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32" w:type="dxa"/>
        <w:tblInd w:w="108" w:type="dxa"/>
        <w:tblLayout w:type="fixed"/>
        <w:tblLook w:val="04A0" w:firstRow="1" w:lastRow="0" w:firstColumn="1" w:lastColumn="0" w:noHBand="0" w:noVBand="1"/>
      </w:tblPr>
      <w:tblGrid>
        <w:gridCol w:w="871"/>
        <w:gridCol w:w="261"/>
        <w:gridCol w:w="523"/>
        <w:gridCol w:w="872"/>
        <w:gridCol w:w="481"/>
        <w:gridCol w:w="250"/>
        <w:gridCol w:w="872"/>
        <w:gridCol w:w="236"/>
        <w:gridCol w:w="636"/>
        <w:gridCol w:w="952"/>
        <w:gridCol w:w="224"/>
        <w:gridCol w:w="236"/>
        <w:gridCol w:w="475"/>
        <w:gridCol w:w="498"/>
        <w:gridCol w:w="477"/>
        <w:gridCol w:w="872"/>
        <w:gridCol w:w="872"/>
        <w:gridCol w:w="872"/>
        <w:gridCol w:w="769"/>
        <w:gridCol w:w="350"/>
        <w:gridCol w:w="93"/>
        <w:gridCol w:w="108"/>
        <w:gridCol w:w="289"/>
        <w:gridCol w:w="93"/>
        <w:gridCol w:w="111"/>
        <w:gridCol w:w="298"/>
        <w:gridCol w:w="93"/>
        <w:gridCol w:w="111"/>
        <w:gridCol w:w="186"/>
        <w:gridCol w:w="93"/>
        <w:gridCol w:w="111"/>
        <w:gridCol w:w="46"/>
        <w:gridCol w:w="93"/>
        <w:gridCol w:w="111"/>
        <w:gridCol w:w="285"/>
        <w:gridCol w:w="93"/>
        <w:gridCol w:w="111"/>
        <w:gridCol w:w="265"/>
        <w:gridCol w:w="93"/>
        <w:gridCol w:w="111"/>
        <w:gridCol w:w="35"/>
        <w:gridCol w:w="93"/>
        <w:gridCol w:w="111"/>
      </w:tblGrid>
      <w:tr w:rsidR="00D317BB" w:rsidTr="0099149A">
        <w:trPr>
          <w:gridAfter w:val="1"/>
          <w:wAfter w:w="111" w:type="dxa"/>
          <w:trHeight w:val="80"/>
        </w:trPr>
        <w:tc>
          <w:tcPr>
            <w:tcW w:w="14521" w:type="dxa"/>
            <w:gridSpan w:val="42"/>
            <w:tcBorders>
              <w:top w:val="nil"/>
              <w:left w:val="nil"/>
              <w:bottom w:val="single" w:sz="4" w:space="0" w:color="auto"/>
            </w:tcBorders>
            <w:shd w:val="clear" w:color="auto" w:fill="auto"/>
            <w:noWrap/>
            <w:vAlign w:val="bottom"/>
            <w:hideMark/>
          </w:tcPr>
          <w:p w:rsidR="00D317BB" w:rsidRPr="00D317BB" w:rsidRDefault="00D317BB" w:rsidP="00D317BB">
            <w:pPr>
              <w:jc w:val="right"/>
              <w:rPr>
                <w:rFonts w:ascii="Times New Roman" w:hAnsi="Times New Roman" w:cs="Times New Roman"/>
                <w:color w:val="000000"/>
                <w:sz w:val="24"/>
                <w:szCs w:val="24"/>
              </w:rPr>
            </w:pPr>
            <w:r w:rsidRPr="00D317BB">
              <w:rPr>
                <w:rFonts w:ascii="Times New Roman" w:hAnsi="Times New Roman" w:cs="Times New Roman"/>
                <w:color w:val="000000"/>
                <w:sz w:val="24"/>
                <w:szCs w:val="24"/>
                <w:lang w:val="kk-KZ"/>
              </w:rPr>
              <w:t>Ф.07.02.13</w:t>
            </w:r>
          </w:p>
        </w:tc>
      </w:tr>
      <w:tr w:rsidR="005914A0" w:rsidTr="00B24AEE">
        <w:trPr>
          <w:gridAfter w:val="2"/>
          <w:wAfter w:w="204" w:type="dxa"/>
          <w:trHeight w:val="489"/>
        </w:trPr>
        <w:tc>
          <w:tcPr>
            <w:tcW w:w="14189" w:type="dxa"/>
            <w:gridSpan w:val="38"/>
            <w:shd w:val="clear" w:color="auto" w:fill="auto"/>
            <w:vAlign w:val="bottom"/>
            <w:hideMark/>
          </w:tcPr>
          <w:p w:rsidR="005914A0" w:rsidRPr="00E5628C" w:rsidRDefault="005914A0" w:rsidP="00E5628C">
            <w:pPr>
              <w:spacing w:after="0" w:line="240" w:lineRule="auto"/>
              <w:jc w:val="center"/>
              <w:rPr>
                <w:rFonts w:ascii="Times New Roman" w:hAnsi="Times New Roman" w:cs="Times New Roman"/>
                <w:b/>
                <w:bCs/>
                <w:color w:val="000000"/>
                <w:sz w:val="28"/>
                <w:szCs w:val="28"/>
                <w:lang w:val="kk-KZ"/>
              </w:rPr>
            </w:pPr>
            <w:r w:rsidRPr="005914A0">
              <w:rPr>
                <w:rFonts w:ascii="Times New Roman" w:hAnsi="Times New Roman" w:cs="Times New Roman"/>
                <w:b/>
                <w:bCs/>
                <w:color w:val="000000"/>
                <w:sz w:val="28"/>
                <w:szCs w:val="28"/>
              </w:rPr>
              <w:br/>
              <w:t>М.ӘУЕЗОВ АТЫНДАҒ</w:t>
            </w:r>
            <w:proofErr w:type="gramStart"/>
            <w:r w:rsidRPr="005914A0">
              <w:rPr>
                <w:rFonts w:ascii="Times New Roman" w:hAnsi="Times New Roman" w:cs="Times New Roman"/>
                <w:b/>
                <w:bCs/>
                <w:color w:val="000000"/>
                <w:sz w:val="28"/>
                <w:szCs w:val="28"/>
              </w:rPr>
              <w:t>Ы</w:t>
            </w:r>
            <w:proofErr w:type="gramEnd"/>
            <w:r w:rsidRPr="005914A0">
              <w:rPr>
                <w:rFonts w:ascii="Times New Roman" w:hAnsi="Times New Roman" w:cs="Times New Roman"/>
                <w:b/>
                <w:bCs/>
                <w:color w:val="000000"/>
                <w:sz w:val="28"/>
                <w:szCs w:val="28"/>
              </w:rPr>
              <w:t xml:space="preserve"> ОҢ</w:t>
            </w:r>
            <w:r w:rsidR="00E5628C">
              <w:rPr>
                <w:rFonts w:ascii="Times New Roman" w:hAnsi="Times New Roman" w:cs="Times New Roman"/>
                <w:b/>
                <w:bCs/>
                <w:color w:val="000000"/>
                <w:sz w:val="28"/>
                <w:szCs w:val="28"/>
              </w:rPr>
              <w:t>ТҮСТІК ҚАЗАҚСТАН  УНИВЕРСИТЕТ</w:t>
            </w:r>
          </w:p>
        </w:tc>
        <w:tc>
          <w:tcPr>
            <w:tcW w:w="239" w:type="dxa"/>
            <w:gridSpan w:val="3"/>
            <w:shd w:val="clear" w:color="auto" w:fill="auto"/>
            <w:noWrap/>
            <w:vAlign w:val="bottom"/>
            <w:hideMark/>
          </w:tcPr>
          <w:p w:rsidR="005914A0" w:rsidRDefault="005914A0" w:rsidP="005914A0">
            <w:pPr>
              <w:spacing w:after="0"/>
              <w:rPr>
                <w:color w:val="000000"/>
              </w:rPr>
            </w:pPr>
          </w:p>
        </w:tc>
      </w:tr>
      <w:tr w:rsidR="005914A0" w:rsidTr="00B24AEE">
        <w:trPr>
          <w:gridAfter w:val="2"/>
          <w:wAfter w:w="204" w:type="dxa"/>
          <w:trHeight w:val="322"/>
        </w:trPr>
        <w:tc>
          <w:tcPr>
            <w:tcW w:w="14189" w:type="dxa"/>
            <w:gridSpan w:val="38"/>
            <w:shd w:val="clear" w:color="auto" w:fill="auto"/>
            <w:noWrap/>
            <w:vAlign w:val="center"/>
            <w:hideMark/>
          </w:tcPr>
          <w:p w:rsidR="005914A0" w:rsidRPr="005914A0" w:rsidRDefault="005914A0" w:rsidP="00E5628C">
            <w:pPr>
              <w:spacing w:after="0" w:line="240" w:lineRule="auto"/>
              <w:jc w:val="center"/>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ЮЖНО-КАЗАХСТАНСКИЙ  УНИВЕРСИТЕТ ИМЕНИ М.АУЭЗОВА</w:t>
            </w:r>
          </w:p>
        </w:tc>
        <w:tc>
          <w:tcPr>
            <w:tcW w:w="239" w:type="dxa"/>
            <w:gridSpan w:val="3"/>
            <w:shd w:val="clear" w:color="auto" w:fill="auto"/>
            <w:noWrap/>
            <w:vAlign w:val="bottom"/>
            <w:hideMark/>
          </w:tcPr>
          <w:p w:rsidR="005914A0" w:rsidRDefault="005914A0" w:rsidP="00E5628C">
            <w:pPr>
              <w:spacing w:after="0"/>
              <w:jc w:val="center"/>
              <w:rPr>
                <w:color w:val="000000"/>
              </w:rPr>
            </w:pPr>
          </w:p>
        </w:tc>
      </w:tr>
      <w:tr w:rsidR="005914A0" w:rsidTr="00B24AEE">
        <w:trPr>
          <w:gridAfter w:val="2"/>
          <w:wAfter w:w="204" w:type="dxa"/>
          <w:trHeight w:val="347"/>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10936" w:type="dxa"/>
            <w:gridSpan w:val="23"/>
            <w:shd w:val="clear" w:color="auto" w:fill="auto"/>
            <w:noWrap/>
            <w:vAlign w:val="center"/>
            <w:hideMark/>
          </w:tcPr>
          <w:p w:rsidR="005914A0" w:rsidRPr="005914A0" w:rsidRDefault="005914A0" w:rsidP="00E5628C">
            <w:pPr>
              <w:spacing w:after="0" w:line="240" w:lineRule="auto"/>
              <w:jc w:val="center"/>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M.AUEZOV SOUTH KAZAKHSTAN  UNIVERSITY</w:t>
            </w:r>
          </w:p>
        </w:tc>
        <w:tc>
          <w:tcPr>
            <w:tcW w:w="390" w:type="dxa"/>
            <w:gridSpan w:val="3"/>
            <w:shd w:val="clear" w:color="auto" w:fill="auto"/>
            <w:noWrap/>
            <w:vAlign w:val="bottom"/>
            <w:hideMark/>
          </w:tcPr>
          <w:p w:rsidR="005914A0" w:rsidRDefault="005914A0" w:rsidP="005914A0">
            <w:pPr>
              <w:spacing w:after="0"/>
              <w:rPr>
                <w:rFonts w:ascii="Calibri" w:hAnsi="Calibri" w:cs="Calibri"/>
                <w:color w:val="000000"/>
              </w:rPr>
            </w:pPr>
          </w:p>
        </w:tc>
        <w:tc>
          <w:tcPr>
            <w:tcW w:w="250" w:type="dxa"/>
            <w:gridSpan w:val="3"/>
            <w:shd w:val="clear" w:color="auto" w:fill="auto"/>
            <w:noWrap/>
            <w:vAlign w:val="bottom"/>
            <w:hideMark/>
          </w:tcPr>
          <w:p w:rsidR="005914A0" w:rsidRDefault="005914A0" w:rsidP="005914A0">
            <w:pPr>
              <w:spacing w:after="0"/>
              <w:rPr>
                <w:rFonts w:ascii="Calibri" w:hAnsi="Calibri" w:cs="Calibri"/>
                <w:color w:val="000000"/>
              </w:rPr>
            </w:pPr>
          </w:p>
        </w:tc>
        <w:tc>
          <w:tcPr>
            <w:tcW w:w="489" w:type="dxa"/>
            <w:gridSpan w:val="3"/>
            <w:shd w:val="clear" w:color="auto" w:fill="auto"/>
            <w:noWrap/>
            <w:vAlign w:val="bottom"/>
            <w:hideMark/>
          </w:tcPr>
          <w:p w:rsidR="005914A0" w:rsidRDefault="005914A0" w:rsidP="005914A0">
            <w:pPr>
              <w:spacing w:after="0"/>
              <w:rPr>
                <w:rFonts w:ascii="Calibri" w:hAnsi="Calibri" w:cs="Calibri"/>
                <w:color w:val="000000"/>
              </w:rPr>
            </w:pPr>
          </w:p>
        </w:tc>
        <w:tc>
          <w:tcPr>
            <w:tcW w:w="469" w:type="dxa"/>
            <w:gridSpan w:val="3"/>
            <w:shd w:val="clear" w:color="auto" w:fill="auto"/>
            <w:noWrap/>
            <w:vAlign w:val="bottom"/>
            <w:hideMark/>
          </w:tcPr>
          <w:p w:rsidR="005914A0" w:rsidRDefault="005914A0" w:rsidP="005914A0">
            <w:pPr>
              <w:spacing w:after="0"/>
              <w:rPr>
                <w:rFonts w:ascii="Calibri" w:hAnsi="Calibri" w:cs="Calibri"/>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E5628C" w:rsidTr="00B24AEE">
        <w:trPr>
          <w:gridAfter w:val="1"/>
          <w:wAfter w:w="111" w:type="dxa"/>
          <w:trHeight w:val="465"/>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1176"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36"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5"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8"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7"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769"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43"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0" w:type="dxa"/>
            <w:gridSpan w:val="3"/>
            <w:shd w:val="clear" w:color="auto" w:fill="auto"/>
            <w:noWrap/>
            <w:vAlign w:val="bottom"/>
            <w:hideMark/>
          </w:tcPr>
          <w:p w:rsidR="005914A0" w:rsidRDefault="005914A0" w:rsidP="005914A0">
            <w:pPr>
              <w:spacing w:after="0"/>
              <w:rPr>
                <w:color w:val="000000"/>
              </w:rPr>
            </w:pPr>
          </w:p>
        </w:tc>
        <w:tc>
          <w:tcPr>
            <w:tcW w:w="502" w:type="dxa"/>
            <w:gridSpan w:val="3"/>
            <w:shd w:val="clear" w:color="auto" w:fill="auto"/>
            <w:noWrap/>
            <w:vAlign w:val="bottom"/>
            <w:hideMark/>
          </w:tcPr>
          <w:p w:rsidR="005914A0" w:rsidRDefault="005914A0" w:rsidP="005914A0">
            <w:pPr>
              <w:spacing w:after="0"/>
              <w:rPr>
                <w:color w:val="000000"/>
              </w:rPr>
            </w:pP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5914A0" w:rsidTr="00B24AEE">
        <w:trPr>
          <w:gridAfter w:val="2"/>
          <w:wAfter w:w="204" w:type="dxa"/>
          <w:trHeight w:val="217"/>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9333" w:type="dxa"/>
            <w:gridSpan w:val="20"/>
            <w:shd w:val="clear" w:color="auto" w:fill="auto"/>
            <w:noWrap/>
            <w:vAlign w:val="bottom"/>
            <w:hideMark/>
          </w:tcPr>
          <w:p w:rsidR="005914A0" w:rsidRPr="005914A0" w:rsidRDefault="005914A0" w:rsidP="00E5628C">
            <w:pPr>
              <w:spacing w:after="0" w:line="240" w:lineRule="auto"/>
              <w:jc w:val="center"/>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Заң факультеті</w:t>
            </w: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5914A0" w:rsidTr="00B24AEE">
        <w:trPr>
          <w:gridAfter w:val="2"/>
          <w:wAfter w:w="204" w:type="dxa"/>
          <w:trHeight w:val="307"/>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9583" w:type="dxa"/>
            <w:gridSpan w:val="21"/>
            <w:shd w:val="clear" w:color="auto" w:fill="auto"/>
            <w:noWrap/>
            <w:vAlign w:val="bottom"/>
            <w:hideMark/>
          </w:tcPr>
          <w:p w:rsidR="005914A0" w:rsidRPr="005914A0" w:rsidRDefault="005914A0" w:rsidP="00E5628C">
            <w:pPr>
              <w:spacing w:after="0" w:line="240" w:lineRule="auto"/>
              <w:jc w:val="center"/>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Факультет Юриспруденции</w:t>
            </w: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5914A0" w:rsidTr="00B24AEE">
        <w:trPr>
          <w:gridAfter w:val="2"/>
          <w:wAfter w:w="204" w:type="dxa"/>
          <w:trHeight w:val="397"/>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831" w:type="dxa"/>
            <w:gridSpan w:val="17"/>
            <w:shd w:val="clear" w:color="auto" w:fill="auto"/>
            <w:noWrap/>
            <w:vAlign w:val="bottom"/>
            <w:hideMark/>
          </w:tcPr>
          <w:p w:rsidR="005914A0" w:rsidRPr="005914A0" w:rsidRDefault="005914A0" w:rsidP="00E5628C">
            <w:pPr>
              <w:spacing w:after="0" w:line="240" w:lineRule="auto"/>
              <w:jc w:val="center"/>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Faculty  of jurisprudence</w:t>
            </w:r>
          </w:p>
        </w:tc>
        <w:tc>
          <w:tcPr>
            <w:tcW w:w="502" w:type="dxa"/>
            <w:gridSpan w:val="3"/>
            <w:shd w:val="clear" w:color="auto" w:fill="auto"/>
            <w:noWrap/>
            <w:vAlign w:val="bottom"/>
            <w:hideMark/>
          </w:tcPr>
          <w:p w:rsidR="005914A0" w:rsidRDefault="005914A0" w:rsidP="005914A0">
            <w:pPr>
              <w:spacing w:after="0"/>
              <w:rPr>
                <w:color w:val="000000"/>
              </w:rPr>
            </w:pP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E5628C" w:rsidTr="00B24AEE">
        <w:trPr>
          <w:gridAfter w:val="1"/>
          <w:wAfter w:w="111" w:type="dxa"/>
          <w:trHeight w:val="720"/>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gridSpan w:val="2"/>
            <w:shd w:val="clear" w:color="auto" w:fill="auto"/>
            <w:noWrap/>
            <w:vAlign w:val="bottom"/>
            <w:hideMark/>
          </w:tcPr>
          <w:p w:rsidR="005914A0" w:rsidRPr="005914A0" w:rsidRDefault="00E5628C" w:rsidP="005914A0">
            <w:pPr>
              <w:spacing w:after="0" w:line="240" w:lineRule="auto"/>
              <w:rPr>
                <w:rFonts w:ascii="Times New Roman" w:hAnsi="Times New Roman" w:cs="Times New Roman"/>
                <w:color w:val="000000"/>
                <w:sz w:val="28"/>
                <w:szCs w:val="28"/>
              </w:rPr>
            </w:pPr>
            <w:r w:rsidRPr="005914A0">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2A4995C0" wp14:editId="6402C23C">
                  <wp:simplePos x="0" y="0"/>
                  <wp:positionH relativeFrom="column">
                    <wp:posOffset>302895</wp:posOffset>
                  </wp:positionH>
                  <wp:positionV relativeFrom="paragraph">
                    <wp:posOffset>161925</wp:posOffset>
                  </wp:positionV>
                  <wp:extent cx="3409315" cy="1240790"/>
                  <wp:effectExtent l="0" t="0" r="635" b="0"/>
                  <wp:wrapNone/>
                  <wp:docPr id="1914" name="Рисунок 1914" descr="Лого ЮКГУ новый"/>
                  <wp:cNvGraphicFramePr/>
                  <a:graphic xmlns:a="http://schemas.openxmlformats.org/drawingml/2006/main">
                    <a:graphicData uri="http://schemas.openxmlformats.org/drawingml/2006/picture">
                      <pic:pic xmlns:pic="http://schemas.openxmlformats.org/drawingml/2006/picture">
                        <pic:nvPicPr>
                          <pic:cNvPr id="1914" name="Рисунок 2" descr="Лого ЮКГУ новы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315" cy="124079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176"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5914A0" w:rsidRPr="005914A0" w:rsidTr="00E5628C">
              <w:trPr>
                <w:trHeight w:val="720"/>
                <w:tblCellSpacing w:w="0" w:type="dxa"/>
              </w:trPr>
              <w:tc>
                <w:tcPr>
                  <w:tcW w:w="960" w:type="dxa"/>
                  <w:tcBorders>
                    <w:top w:val="nil"/>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r>
          </w:tbl>
          <w:p w:rsidR="005914A0" w:rsidRPr="005914A0" w:rsidRDefault="005914A0" w:rsidP="005914A0">
            <w:pPr>
              <w:spacing w:after="0" w:line="240" w:lineRule="auto"/>
              <w:rPr>
                <w:rFonts w:ascii="Times New Roman" w:hAnsi="Times New Roman" w:cs="Times New Roman"/>
                <w:color w:val="000000"/>
                <w:sz w:val="28"/>
                <w:szCs w:val="28"/>
              </w:rPr>
            </w:pPr>
          </w:p>
        </w:tc>
        <w:tc>
          <w:tcPr>
            <w:tcW w:w="236"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5"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8"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7"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b/>
                <w:bCs/>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769"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43"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0" w:type="dxa"/>
            <w:gridSpan w:val="3"/>
            <w:shd w:val="clear" w:color="auto" w:fill="auto"/>
            <w:noWrap/>
            <w:vAlign w:val="bottom"/>
            <w:hideMark/>
          </w:tcPr>
          <w:p w:rsidR="005914A0" w:rsidRDefault="005914A0" w:rsidP="005914A0">
            <w:pPr>
              <w:spacing w:after="0"/>
              <w:rPr>
                <w:color w:val="000000"/>
                <w:sz w:val="52"/>
                <w:szCs w:val="52"/>
              </w:rPr>
            </w:pPr>
          </w:p>
        </w:tc>
        <w:tc>
          <w:tcPr>
            <w:tcW w:w="502" w:type="dxa"/>
            <w:gridSpan w:val="3"/>
            <w:shd w:val="clear" w:color="auto" w:fill="auto"/>
            <w:noWrap/>
            <w:vAlign w:val="bottom"/>
            <w:hideMark/>
          </w:tcPr>
          <w:p w:rsidR="005914A0" w:rsidRDefault="005914A0" w:rsidP="005914A0">
            <w:pPr>
              <w:spacing w:after="0"/>
              <w:rPr>
                <w:color w:val="000000"/>
              </w:rPr>
            </w:pP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E5628C" w:rsidTr="00B24AEE">
        <w:trPr>
          <w:gridAfter w:val="1"/>
          <w:wAfter w:w="111" w:type="dxa"/>
          <w:trHeight w:val="600"/>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1176"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36"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5"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8"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7"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769"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43"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0" w:type="dxa"/>
            <w:gridSpan w:val="3"/>
            <w:shd w:val="clear" w:color="auto" w:fill="auto"/>
            <w:noWrap/>
            <w:vAlign w:val="bottom"/>
            <w:hideMark/>
          </w:tcPr>
          <w:p w:rsidR="005914A0" w:rsidRDefault="005914A0" w:rsidP="005914A0">
            <w:pPr>
              <w:spacing w:after="0"/>
              <w:rPr>
                <w:color w:val="000000"/>
              </w:rPr>
            </w:pPr>
          </w:p>
        </w:tc>
        <w:tc>
          <w:tcPr>
            <w:tcW w:w="502" w:type="dxa"/>
            <w:gridSpan w:val="3"/>
            <w:shd w:val="clear" w:color="auto" w:fill="auto"/>
            <w:noWrap/>
            <w:vAlign w:val="bottom"/>
            <w:hideMark/>
          </w:tcPr>
          <w:p w:rsidR="005914A0" w:rsidRDefault="005914A0" w:rsidP="005914A0">
            <w:pPr>
              <w:spacing w:after="0"/>
              <w:rPr>
                <w:color w:val="000000"/>
              </w:rPr>
            </w:pP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E5628C" w:rsidTr="00B24AEE">
        <w:trPr>
          <w:gridAfter w:val="1"/>
          <w:wAfter w:w="111" w:type="dxa"/>
          <w:trHeight w:val="300"/>
        </w:trPr>
        <w:tc>
          <w:tcPr>
            <w:tcW w:w="87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1176"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b/>
                <w:bCs/>
                <w:color w:val="000000"/>
                <w:sz w:val="28"/>
                <w:szCs w:val="28"/>
              </w:rPr>
            </w:pPr>
          </w:p>
        </w:tc>
        <w:tc>
          <w:tcPr>
            <w:tcW w:w="236"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5"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8"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77"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769" w:type="dxa"/>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43" w:type="dxa"/>
            <w:gridSpan w:val="2"/>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90" w:type="dxa"/>
            <w:gridSpan w:val="3"/>
            <w:shd w:val="clear" w:color="auto" w:fill="auto"/>
            <w:noWrap/>
            <w:vAlign w:val="bottom"/>
            <w:hideMark/>
          </w:tcPr>
          <w:p w:rsidR="005914A0" w:rsidRDefault="005914A0" w:rsidP="005914A0">
            <w:pPr>
              <w:spacing w:after="0"/>
              <w:rPr>
                <w:color w:val="000000"/>
              </w:rPr>
            </w:pPr>
          </w:p>
        </w:tc>
        <w:tc>
          <w:tcPr>
            <w:tcW w:w="502" w:type="dxa"/>
            <w:gridSpan w:val="3"/>
            <w:shd w:val="clear" w:color="auto" w:fill="auto"/>
            <w:noWrap/>
            <w:vAlign w:val="bottom"/>
            <w:hideMark/>
          </w:tcPr>
          <w:p w:rsidR="005914A0" w:rsidRDefault="005914A0" w:rsidP="005914A0">
            <w:pPr>
              <w:spacing w:after="0"/>
              <w:rPr>
                <w:color w:val="000000"/>
              </w:rPr>
            </w:pPr>
          </w:p>
        </w:tc>
        <w:tc>
          <w:tcPr>
            <w:tcW w:w="390" w:type="dxa"/>
            <w:gridSpan w:val="3"/>
            <w:shd w:val="clear" w:color="auto" w:fill="auto"/>
            <w:noWrap/>
            <w:vAlign w:val="bottom"/>
            <w:hideMark/>
          </w:tcPr>
          <w:p w:rsidR="005914A0" w:rsidRDefault="005914A0" w:rsidP="005914A0">
            <w:pPr>
              <w:spacing w:after="0"/>
              <w:rPr>
                <w:color w:val="000000"/>
              </w:rPr>
            </w:pPr>
          </w:p>
        </w:tc>
        <w:tc>
          <w:tcPr>
            <w:tcW w:w="250" w:type="dxa"/>
            <w:gridSpan w:val="3"/>
            <w:shd w:val="clear" w:color="auto" w:fill="auto"/>
            <w:noWrap/>
            <w:vAlign w:val="bottom"/>
            <w:hideMark/>
          </w:tcPr>
          <w:p w:rsidR="005914A0" w:rsidRDefault="005914A0" w:rsidP="005914A0">
            <w:pPr>
              <w:spacing w:after="0"/>
              <w:rPr>
                <w:color w:val="000000"/>
              </w:rPr>
            </w:pPr>
          </w:p>
        </w:tc>
        <w:tc>
          <w:tcPr>
            <w:tcW w:w="489" w:type="dxa"/>
            <w:gridSpan w:val="3"/>
            <w:shd w:val="clear" w:color="auto" w:fill="auto"/>
            <w:noWrap/>
            <w:vAlign w:val="bottom"/>
            <w:hideMark/>
          </w:tcPr>
          <w:p w:rsidR="005914A0" w:rsidRDefault="005914A0" w:rsidP="005914A0">
            <w:pPr>
              <w:spacing w:after="0"/>
              <w:rPr>
                <w:color w:val="000000"/>
              </w:rPr>
            </w:pPr>
          </w:p>
        </w:tc>
        <w:tc>
          <w:tcPr>
            <w:tcW w:w="469" w:type="dxa"/>
            <w:gridSpan w:val="3"/>
            <w:shd w:val="clear" w:color="auto" w:fill="auto"/>
            <w:noWrap/>
            <w:vAlign w:val="bottom"/>
            <w:hideMark/>
          </w:tcPr>
          <w:p w:rsidR="005914A0" w:rsidRDefault="005914A0" w:rsidP="005914A0">
            <w:pPr>
              <w:spacing w:after="0"/>
              <w:rPr>
                <w:color w:val="000000"/>
              </w:rPr>
            </w:pPr>
          </w:p>
        </w:tc>
        <w:tc>
          <w:tcPr>
            <w:tcW w:w="239" w:type="dxa"/>
            <w:gridSpan w:val="3"/>
            <w:shd w:val="clear" w:color="auto" w:fill="auto"/>
            <w:noWrap/>
            <w:vAlign w:val="bottom"/>
            <w:hideMark/>
          </w:tcPr>
          <w:p w:rsidR="005914A0" w:rsidRDefault="005914A0" w:rsidP="005914A0">
            <w:pPr>
              <w:spacing w:after="0"/>
              <w:rPr>
                <w:color w:val="000000"/>
              </w:rPr>
            </w:pPr>
          </w:p>
        </w:tc>
      </w:tr>
      <w:tr w:rsidR="00E5628C" w:rsidTr="00B24AEE">
        <w:trPr>
          <w:gridAfter w:val="2"/>
          <w:wAfter w:w="204" w:type="dxa"/>
          <w:trHeight w:val="233"/>
        </w:trPr>
        <w:tc>
          <w:tcPr>
            <w:tcW w:w="87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7469" w:type="dxa"/>
            <w:gridSpan w:val="13"/>
            <w:vMerge w:val="restart"/>
            <w:shd w:val="clear" w:color="auto" w:fill="auto"/>
            <w:noWrap/>
            <w:vAlign w:val="bottom"/>
          </w:tcPr>
          <w:p w:rsidR="00E5628C" w:rsidRDefault="00B24AEE" w:rsidP="00B24AEE">
            <w:pPr>
              <w:spacing w:after="0" w:line="240" w:lineRule="auto"/>
              <w:jc w:val="center"/>
              <w:rPr>
                <w:rFonts w:ascii="Times New Roman" w:hAnsi="Times New Roman" w:cs="Times New Roman"/>
                <w:color w:val="000000"/>
                <w:sz w:val="28"/>
                <w:szCs w:val="28"/>
                <w:lang w:val="kk-KZ"/>
              </w:rPr>
            </w:pPr>
            <w:r w:rsidRPr="00B24AEE">
              <w:rPr>
                <w:rFonts w:ascii="Times New Roman" w:hAnsi="Times New Roman" w:cs="Times New Roman"/>
                <w:color w:val="000000"/>
                <w:sz w:val="28"/>
                <w:szCs w:val="28"/>
              </w:rPr>
              <w:t xml:space="preserve">ЭЛЕКТИВТІ </w:t>
            </w:r>
            <w:proofErr w:type="gramStart"/>
            <w:r w:rsidRPr="00B24AEE">
              <w:rPr>
                <w:rFonts w:ascii="Times New Roman" w:hAnsi="Times New Roman" w:cs="Times New Roman"/>
                <w:color w:val="000000"/>
                <w:sz w:val="28"/>
                <w:szCs w:val="28"/>
              </w:rPr>
              <w:t>П</w:t>
            </w:r>
            <w:proofErr w:type="gramEnd"/>
            <w:r w:rsidRPr="00B24AEE">
              <w:rPr>
                <w:rFonts w:ascii="Times New Roman" w:hAnsi="Times New Roman" w:cs="Times New Roman"/>
                <w:color w:val="000000"/>
                <w:sz w:val="28"/>
                <w:szCs w:val="28"/>
              </w:rPr>
              <w:t>ӘНДЕР КАТАЛОГЫКАТАЛОГ ЭЛЕКТИВНЫХ ДИСЦИПЛИН</w:t>
            </w:r>
            <w:r>
              <w:rPr>
                <w:rFonts w:ascii="Times New Roman" w:hAnsi="Times New Roman" w:cs="Times New Roman"/>
                <w:color w:val="000000"/>
                <w:sz w:val="28"/>
                <w:szCs w:val="28"/>
                <w:lang w:val="kk-KZ"/>
              </w:rPr>
              <w:t xml:space="preserve">                                      </w:t>
            </w:r>
            <w:r w:rsidR="00E5628C" w:rsidRPr="00E5628C">
              <w:rPr>
                <w:rFonts w:ascii="Times New Roman" w:hAnsi="Times New Roman" w:cs="Times New Roman"/>
                <w:color w:val="000000"/>
                <w:sz w:val="28"/>
                <w:szCs w:val="28"/>
              </w:rPr>
              <w:t>CATALOGUE OF ELECTIVE DISCIPLINES</w:t>
            </w:r>
          </w:p>
          <w:p w:rsidR="00B24AEE" w:rsidRPr="00B24AEE" w:rsidRDefault="00B24AEE" w:rsidP="00B24AEE">
            <w:pPr>
              <w:spacing w:after="0" w:line="240" w:lineRule="auto"/>
              <w:jc w:val="center"/>
              <w:rPr>
                <w:rFonts w:ascii="Times New Roman" w:hAnsi="Times New Roman" w:cs="Times New Roman"/>
                <w:color w:val="000000"/>
                <w:sz w:val="28"/>
                <w:szCs w:val="28"/>
                <w:lang w:val="kk-KZ"/>
              </w:rPr>
            </w:pPr>
          </w:p>
        </w:tc>
        <w:tc>
          <w:tcPr>
            <w:tcW w:w="490" w:type="dxa"/>
            <w:gridSpan w:val="3"/>
            <w:shd w:val="clear" w:color="auto" w:fill="auto"/>
            <w:noWrap/>
            <w:vAlign w:val="bottom"/>
          </w:tcPr>
          <w:p w:rsidR="00E5628C" w:rsidRDefault="00E5628C" w:rsidP="005914A0">
            <w:pPr>
              <w:spacing w:after="0"/>
              <w:rPr>
                <w:color w:val="000000"/>
              </w:rPr>
            </w:pPr>
          </w:p>
        </w:tc>
        <w:tc>
          <w:tcPr>
            <w:tcW w:w="502" w:type="dxa"/>
            <w:gridSpan w:val="3"/>
            <w:shd w:val="clear" w:color="auto" w:fill="auto"/>
            <w:noWrap/>
            <w:vAlign w:val="bottom"/>
          </w:tcPr>
          <w:p w:rsidR="00E5628C" w:rsidRDefault="00E5628C" w:rsidP="005914A0">
            <w:pPr>
              <w:spacing w:after="0"/>
              <w:rPr>
                <w:color w:val="000000"/>
              </w:rPr>
            </w:pPr>
          </w:p>
        </w:tc>
        <w:tc>
          <w:tcPr>
            <w:tcW w:w="390" w:type="dxa"/>
            <w:gridSpan w:val="3"/>
            <w:shd w:val="clear" w:color="auto" w:fill="auto"/>
            <w:noWrap/>
            <w:vAlign w:val="bottom"/>
          </w:tcPr>
          <w:p w:rsidR="00E5628C" w:rsidRDefault="00E5628C" w:rsidP="005914A0">
            <w:pPr>
              <w:spacing w:after="0"/>
              <w:rPr>
                <w:color w:val="000000"/>
              </w:rPr>
            </w:pPr>
          </w:p>
        </w:tc>
        <w:tc>
          <w:tcPr>
            <w:tcW w:w="250" w:type="dxa"/>
            <w:gridSpan w:val="3"/>
            <w:shd w:val="clear" w:color="auto" w:fill="auto"/>
            <w:noWrap/>
            <w:vAlign w:val="bottom"/>
          </w:tcPr>
          <w:p w:rsidR="00E5628C" w:rsidRDefault="00E5628C" w:rsidP="005914A0">
            <w:pPr>
              <w:spacing w:after="0"/>
              <w:rPr>
                <w:color w:val="000000"/>
              </w:rPr>
            </w:pPr>
          </w:p>
        </w:tc>
        <w:tc>
          <w:tcPr>
            <w:tcW w:w="489" w:type="dxa"/>
            <w:gridSpan w:val="3"/>
            <w:shd w:val="clear" w:color="auto" w:fill="auto"/>
            <w:noWrap/>
            <w:vAlign w:val="bottom"/>
          </w:tcPr>
          <w:p w:rsidR="00E5628C" w:rsidRDefault="00E5628C" w:rsidP="005914A0">
            <w:pPr>
              <w:spacing w:after="0"/>
              <w:rPr>
                <w:color w:val="000000"/>
              </w:rPr>
            </w:pPr>
          </w:p>
        </w:tc>
        <w:tc>
          <w:tcPr>
            <w:tcW w:w="469" w:type="dxa"/>
            <w:gridSpan w:val="3"/>
            <w:shd w:val="clear" w:color="auto" w:fill="auto"/>
            <w:noWrap/>
            <w:vAlign w:val="bottom"/>
          </w:tcPr>
          <w:p w:rsidR="00E5628C" w:rsidRDefault="00E5628C" w:rsidP="005914A0">
            <w:pPr>
              <w:spacing w:after="0"/>
              <w:rPr>
                <w:color w:val="000000"/>
              </w:rPr>
            </w:pPr>
          </w:p>
        </w:tc>
        <w:tc>
          <w:tcPr>
            <w:tcW w:w="239" w:type="dxa"/>
            <w:gridSpan w:val="3"/>
            <w:shd w:val="clear" w:color="auto" w:fill="auto"/>
            <w:noWrap/>
            <w:vAlign w:val="bottom"/>
          </w:tcPr>
          <w:p w:rsidR="00E5628C" w:rsidRDefault="00E5628C" w:rsidP="005914A0">
            <w:pPr>
              <w:spacing w:after="0"/>
              <w:rPr>
                <w:color w:val="000000"/>
              </w:rPr>
            </w:pPr>
          </w:p>
        </w:tc>
      </w:tr>
      <w:tr w:rsidR="00E5628C" w:rsidTr="00B24AEE">
        <w:trPr>
          <w:gridAfter w:val="2"/>
          <w:wAfter w:w="204" w:type="dxa"/>
          <w:trHeight w:val="1357"/>
        </w:trPr>
        <w:tc>
          <w:tcPr>
            <w:tcW w:w="87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7469" w:type="dxa"/>
            <w:gridSpan w:val="13"/>
            <w:vMerge/>
            <w:shd w:val="clear" w:color="auto" w:fill="auto"/>
            <w:noWrap/>
            <w:vAlign w:val="bottom"/>
          </w:tcPr>
          <w:p w:rsidR="00E5628C" w:rsidRPr="005914A0" w:rsidRDefault="00E5628C" w:rsidP="005914A0">
            <w:pPr>
              <w:spacing w:after="0" w:line="240" w:lineRule="auto"/>
              <w:rPr>
                <w:rFonts w:ascii="Times New Roman" w:hAnsi="Times New Roman" w:cs="Times New Roman"/>
                <w:color w:val="000000"/>
                <w:sz w:val="28"/>
                <w:szCs w:val="28"/>
              </w:rPr>
            </w:pPr>
          </w:p>
        </w:tc>
        <w:tc>
          <w:tcPr>
            <w:tcW w:w="490" w:type="dxa"/>
            <w:gridSpan w:val="3"/>
            <w:shd w:val="clear" w:color="auto" w:fill="auto"/>
            <w:noWrap/>
            <w:vAlign w:val="bottom"/>
          </w:tcPr>
          <w:p w:rsidR="00E5628C" w:rsidRDefault="00E5628C" w:rsidP="005914A0">
            <w:pPr>
              <w:spacing w:after="0"/>
              <w:rPr>
                <w:color w:val="000000"/>
              </w:rPr>
            </w:pPr>
          </w:p>
        </w:tc>
        <w:tc>
          <w:tcPr>
            <w:tcW w:w="502" w:type="dxa"/>
            <w:gridSpan w:val="3"/>
            <w:shd w:val="clear" w:color="auto" w:fill="auto"/>
            <w:noWrap/>
            <w:vAlign w:val="bottom"/>
          </w:tcPr>
          <w:p w:rsidR="00E5628C" w:rsidRDefault="00E5628C" w:rsidP="005914A0">
            <w:pPr>
              <w:spacing w:after="0"/>
              <w:rPr>
                <w:color w:val="000000"/>
              </w:rPr>
            </w:pPr>
          </w:p>
        </w:tc>
        <w:tc>
          <w:tcPr>
            <w:tcW w:w="390" w:type="dxa"/>
            <w:gridSpan w:val="3"/>
            <w:shd w:val="clear" w:color="auto" w:fill="auto"/>
            <w:noWrap/>
            <w:vAlign w:val="bottom"/>
          </w:tcPr>
          <w:p w:rsidR="00E5628C" w:rsidRDefault="00E5628C" w:rsidP="005914A0">
            <w:pPr>
              <w:spacing w:after="0"/>
              <w:rPr>
                <w:color w:val="000000"/>
              </w:rPr>
            </w:pPr>
          </w:p>
        </w:tc>
        <w:tc>
          <w:tcPr>
            <w:tcW w:w="250" w:type="dxa"/>
            <w:gridSpan w:val="3"/>
            <w:shd w:val="clear" w:color="auto" w:fill="auto"/>
            <w:noWrap/>
            <w:vAlign w:val="bottom"/>
          </w:tcPr>
          <w:p w:rsidR="00E5628C" w:rsidRDefault="00E5628C" w:rsidP="005914A0">
            <w:pPr>
              <w:spacing w:after="0"/>
              <w:rPr>
                <w:color w:val="000000"/>
              </w:rPr>
            </w:pPr>
          </w:p>
        </w:tc>
        <w:tc>
          <w:tcPr>
            <w:tcW w:w="489" w:type="dxa"/>
            <w:gridSpan w:val="3"/>
            <w:shd w:val="clear" w:color="auto" w:fill="auto"/>
            <w:noWrap/>
            <w:vAlign w:val="bottom"/>
          </w:tcPr>
          <w:p w:rsidR="00E5628C" w:rsidRDefault="00E5628C" w:rsidP="005914A0">
            <w:pPr>
              <w:spacing w:after="0"/>
              <w:rPr>
                <w:color w:val="000000"/>
              </w:rPr>
            </w:pPr>
          </w:p>
        </w:tc>
        <w:tc>
          <w:tcPr>
            <w:tcW w:w="469" w:type="dxa"/>
            <w:gridSpan w:val="3"/>
            <w:shd w:val="clear" w:color="auto" w:fill="auto"/>
            <w:noWrap/>
            <w:vAlign w:val="bottom"/>
          </w:tcPr>
          <w:p w:rsidR="00E5628C" w:rsidRDefault="00E5628C" w:rsidP="005914A0">
            <w:pPr>
              <w:spacing w:after="0"/>
              <w:rPr>
                <w:color w:val="000000"/>
              </w:rPr>
            </w:pPr>
          </w:p>
        </w:tc>
        <w:tc>
          <w:tcPr>
            <w:tcW w:w="239" w:type="dxa"/>
            <w:gridSpan w:val="3"/>
            <w:shd w:val="clear" w:color="auto" w:fill="auto"/>
            <w:noWrap/>
            <w:vAlign w:val="bottom"/>
          </w:tcPr>
          <w:p w:rsidR="00E5628C" w:rsidRDefault="00E5628C" w:rsidP="005914A0">
            <w:pPr>
              <w:spacing w:after="0"/>
              <w:rPr>
                <w:color w:val="000000"/>
              </w:rPr>
            </w:pPr>
          </w:p>
        </w:tc>
      </w:tr>
      <w:tr w:rsidR="00E5628C" w:rsidTr="00B24AEE">
        <w:trPr>
          <w:gridAfter w:val="2"/>
          <w:wAfter w:w="204" w:type="dxa"/>
          <w:trHeight w:val="660"/>
        </w:trPr>
        <w:tc>
          <w:tcPr>
            <w:tcW w:w="871"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261"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523"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872"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481"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250" w:type="dxa"/>
            <w:shd w:val="clear" w:color="auto" w:fill="auto"/>
            <w:noWrap/>
            <w:vAlign w:val="bottom"/>
            <w:hideMark/>
          </w:tcPr>
          <w:p w:rsidR="00E5628C" w:rsidRPr="005914A0" w:rsidRDefault="00E5628C" w:rsidP="005914A0">
            <w:pPr>
              <w:spacing w:after="0" w:line="240" w:lineRule="auto"/>
              <w:rPr>
                <w:rFonts w:ascii="Times New Roman" w:hAnsi="Times New Roman" w:cs="Times New Roman"/>
                <w:color w:val="000000"/>
                <w:sz w:val="28"/>
                <w:szCs w:val="28"/>
              </w:rPr>
            </w:pPr>
          </w:p>
        </w:tc>
        <w:tc>
          <w:tcPr>
            <w:tcW w:w="9333" w:type="dxa"/>
            <w:gridSpan w:val="20"/>
            <w:shd w:val="clear" w:color="auto" w:fill="auto"/>
            <w:noWrap/>
            <w:vAlign w:val="bottom"/>
            <w:hideMark/>
          </w:tcPr>
          <w:p w:rsidR="00E5628C" w:rsidRDefault="00E5628C" w:rsidP="00B24AEE">
            <w:pPr>
              <w:spacing w:after="0"/>
              <w:jc w:val="center"/>
              <w:rPr>
                <w:color w:val="000000"/>
              </w:rPr>
            </w:pPr>
            <w:r w:rsidRPr="00E5628C">
              <w:rPr>
                <w:rFonts w:ascii="Times New Roman" w:hAnsi="Times New Roman" w:cs="Times New Roman"/>
                <w:color w:val="000000"/>
                <w:sz w:val="28"/>
                <w:szCs w:val="28"/>
              </w:rPr>
              <w:t>«6В04230- Кеден і</w:t>
            </w:r>
            <w:proofErr w:type="gramStart"/>
            <w:r w:rsidRPr="00E5628C">
              <w:rPr>
                <w:rFonts w:ascii="Times New Roman" w:hAnsi="Times New Roman" w:cs="Times New Roman"/>
                <w:color w:val="000000"/>
                <w:sz w:val="28"/>
                <w:szCs w:val="28"/>
              </w:rPr>
              <w:t>с</w:t>
            </w:r>
            <w:proofErr w:type="gramEnd"/>
            <w:r w:rsidRPr="00E5628C">
              <w:rPr>
                <w:rFonts w:ascii="Times New Roman" w:hAnsi="Times New Roman" w:cs="Times New Roman"/>
                <w:color w:val="000000"/>
                <w:sz w:val="28"/>
                <w:szCs w:val="28"/>
              </w:rPr>
              <w:t xml:space="preserve">і»  білім беру бағдарламасы бойынша  құқық </w:t>
            </w:r>
            <w:proofErr w:type="gramStart"/>
            <w:r w:rsidRPr="00E5628C">
              <w:rPr>
                <w:rFonts w:ascii="Times New Roman" w:hAnsi="Times New Roman" w:cs="Times New Roman"/>
                <w:color w:val="000000"/>
                <w:sz w:val="28"/>
                <w:szCs w:val="28"/>
              </w:rPr>
              <w:t>бакалавры</w:t>
            </w:r>
            <w:proofErr w:type="gramEnd"/>
            <w:r w:rsidRPr="00E5628C">
              <w:rPr>
                <w:rFonts w:ascii="Times New Roman" w:hAnsi="Times New Roman" w:cs="Times New Roman"/>
                <w:color w:val="000000"/>
                <w:sz w:val="28"/>
                <w:szCs w:val="28"/>
              </w:rPr>
              <w:t xml:space="preserve">/                                                        Бакалавр права по образовательной программе «6В04230 Таможенное дело» /                                                 </w:t>
            </w:r>
            <w:r w:rsidR="00B24AEE">
              <w:rPr>
                <w:rFonts w:ascii="Times New Roman" w:hAnsi="Times New Roman" w:cs="Times New Roman"/>
                <w:color w:val="000000"/>
                <w:sz w:val="28"/>
                <w:szCs w:val="28"/>
                <w:lang w:val="kk-KZ"/>
              </w:rPr>
              <w:t xml:space="preserve">                                                           </w:t>
            </w:r>
            <w:r w:rsidRPr="00E5628C">
              <w:rPr>
                <w:rFonts w:ascii="Times New Roman" w:hAnsi="Times New Roman" w:cs="Times New Roman"/>
                <w:color w:val="000000"/>
                <w:sz w:val="28"/>
                <w:szCs w:val="28"/>
              </w:rPr>
              <w:t xml:space="preserve">    Bachelor of  law in training program "6В04230-Customs affairs" /</w:t>
            </w:r>
          </w:p>
        </w:tc>
        <w:tc>
          <w:tcPr>
            <w:tcW w:w="390" w:type="dxa"/>
            <w:gridSpan w:val="3"/>
            <w:shd w:val="clear" w:color="auto" w:fill="auto"/>
            <w:noWrap/>
            <w:vAlign w:val="bottom"/>
            <w:hideMark/>
          </w:tcPr>
          <w:p w:rsidR="00E5628C" w:rsidRDefault="00E5628C" w:rsidP="005914A0">
            <w:pPr>
              <w:spacing w:after="0"/>
              <w:rPr>
                <w:color w:val="000000"/>
              </w:rPr>
            </w:pPr>
          </w:p>
        </w:tc>
        <w:tc>
          <w:tcPr>
            <w:tcW w:w="250" w:type="dxa"/>
            <w:gridSpan w:val="3"/>
            <w:shd w:val="clear" w:color="auto" w:fill="auto"/>
            <w:noWrap/>
            <w:vAlign w:val="bottom"/>
            <w:hideMark/>
          </w:tcPr>
          <w:p w:rsidR="00E5628C" w:rsidRDefault="00E5628C" w:rsidP="005914A0">
            <w:pPr>
              <w:spacing w:after="0"/>
              <w:rPr>
                <w:color w:val="000000"/>
              </w:rPr>
            </w:pPr>
          </w:p>
        </w:tc>
        <w:tc>
          <w:tcPr>
            <w:tcW w:w="489" w:type="dxa"/>
            <w:gridSpan w:val="3"/>
            <w:shd w:val="clear" w:color="auto" w:fill="auto"/>
            <w:noWrap/>
            <w:vAlign w:val="bottom"/>
            <w:hideMark/>
          </w:tcPr>
          <w:p w:rsidR="00E5628C" w:rsidRDefault="00E5628C" w:rsidP="005914A0">
            <w:pPr>
              <w:spacing w:after="0"/>
              <w:rPr>
                <w:color w:val="000000"/>
              </w:rPr>
            </w:pPr>
          </w:p>
        </w:tc>
        <w:tc>
          <w:tcPr>
            <w:tcW w:w="469" w:type="dxa"/>
            <w:gridSpan w:val="3"/>
            <w:shd w:val="clear" w:color="auto" w:fill="auto"/>
            <w:noWrap/>
            <w:vAlign w:val="bottom"/>
            <w:hideMark/>
          </w:tcPr>
          <w:p w:rsidR="00E5628C" w:rsidRDefault="00E5628C" w:rsidP="005914A0">
            <w:pPr>
              <w:spacing w:after="0"/>
              <w:rPr>
                <w:color w:val="000000"/>
              </w:rPr>
            </w:pPr>
          </w:p>
        </w:tc>
        <w:tc>
          <w:tcPr>
            <w:tcW w:w="239" w:type="dxa"/>
            <w:gridSpan w:val="3"/>
            <w:shd w:val="clear" w:color="auto" w:fill="auto"/>
            <w:noWrap/>
            <w:vAlign w:val="bottom"/>
            <w:hideMark/>
          </w:tcPr>
          <w:p w:rsidR="00E5628C" w:rsidRDefault="00E5628C" w:rsidP="005914A0">
            <w:pPr>
              <w:spacing w:after="0"/>
              <w:rPr>
                <w:color w:val="000000"/>
              </w:rPr>
            </w:pPr>
          </w:p>
        </w:tc>
      </w:tr>
      <w:tr w:rsidR="00E5628C" w:rsidTr="00B24AEE">
        <w:trPr>
          <w:trHeight w:val="660"/>
        </w:trPr>
        <w:tc>
          <w:tcPr>
            <w:tcW w:w="871"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61"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523"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481"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50"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872"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236" w:type="dxa"/>
            <w:tcBorders>
              <w:left w:val="nil"/>
              <w:bottom w:val="nil"/>
              <w:right w:val="nil"/>
            </w:tcBorders>
            <w:shd w:val="clear" w:color="auto" w:fill="auto"/>
            <w:noWrap/>
            <w:vAlign w:val="bottom"/>
            <w:hideMark/>
          </w:tcPr>
          <w:p w:rsidR="005914A0" w:rsidRPr="005914A0" w:rsidRDefault="005914A0" w:rsidP="005914A0">
            <w:pPr>
              <w:spacing w:after="0" w:line="240" w:lineRule="auto"/>
              <w:rPr>
                <w:rFonts w:ascii="Times New Roman" w:hAnsi="Times New Roman" w:cs="Times New Roman"/>
                <w:color w:val="000000"/>
                <w:sz w:val="28"/>
                <w:szCs w:val="28"/>
              </w:rPr>
            </w:pPr>
          </w:p>
        </w:tc>
        <w:tc>
          <w:tcPr>
            <w:tcW w:w="1588" w:type="dxa"/>
            <w:gridSpan w:val="2"/>
            <w:tcBorders>
              <w:left w:val="nil"/>
              <w:bottom w:val="nil"/>
              <w:right w:val="nil"/>
            </w:tcBorders>
            <w:shd w:val="clear" w:color="auto" w:fill="auto"/>
            <w:noWrap/>
            <w:vAlign w:val="bottom"/>
            <w:hideMark/>
          </w:tcPr>
          <w:p w:rsidR="005914A0" w:rsidRPr="005914A0" w:rsidRDefault="005914A0" w:rsidP="00E5628C">
            <w:pPr>
              <w:spacing w:after="0" w:line="240" w:lineRule="auto"/>
              <w:jc w:val="center"/>
              <w:rPr>
                <w:rFonts w:ascii="Times New Roman" w:hAnsi="Times New Roman" w:cs="Times New Roman"/>
                <w:color w:val="000000"/>
                <w:sz w:val="28"/>
                <w:szCs w:val="28"/>
              </w:rPr>
            </w:pPr>
          </w:p>
        </w:tc>
        <w:tc>
          <w:tcPr>
            <w:tcW w:w="5846" w:type="dxa"/>
            <w:gridSpan w:val="12"/>
            <w:tcBorders>
              <w:left w:val="nil"/>
              <w:bottom w:val="nil"/>
              <w:right w:val="nil"/>
            </w:tcBorders>
            <w:shd w:val="clear" w:color="auto" w:fill="auto"/>
            <w:noWrap/>
            <w:vAlign w:val="bottom"/>
            <w:hideMark/>
          </w:tcPr>
          <w:p w:rsidR="005914A0" w:rsidRPr="005914A0" w:rsidRDefault="005914A0" w:rsidP="00B24AEE">
            <w:pPr>
              <w:spacing w:after="0" w:line="240" w:lineRule="auto"/>
              <w:rPr>
                <w:rFonts w:ascii="Times New Roman" w:hAnsi="Times New Roman" w:cs="Times New Roman"/>
                <w:b/>
                <w:bCs/>
                <w:color w:val="000000"/>
                <w:sz w:val="28"/>
                <w:szCs w:val="28"/>
              </w:rPr>
            </w:pPr>
            <w:r w:rsidRPr="005914A0">
              <w:rPr>
                <w:rFonts w:ascii="Times New Roman" w:hAnsi="Times New Roman" w:cs="Times New Roman"/>
                <w:b/>
                <w:bCs/>
                <w:color w:val="000000"/>
                <w:sz w:val="28"/>
                <w:szCs w:val="28"/>
              </w:rPr>
              <w:t>Шымкент/Шымкент/Shymkent,  2021</w:t>
            </w:r>
          </w:p>
        </w:tc>
        <w:tc>
          <w:tcPr>
            <w:tcW w:w="493"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502"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390"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250"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489"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469"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c>
          <w:tcPr>
            <w:tcW w:w="239" w:type="dxa"/>
            <w:gridSpan w:val="3"/>
            <w:tcBorders>
              <w:left w:val="nil"/>
              <w:bottom w:val="nil"/>
              <w:right w:val="nil"/>
            </w:tcBorders>
            <w:shd w:val="clear" w:color="auto" w:fill="auto"/>
            <w:noWrap/>
            <w:vAlign w:val="bottom"/>
            <w:hideMark/>
          </w:tcPr>
          <w:p w:rsidR="005914A0" w:rsidRDefault="005914A0" w:rsidP="005914A0">
            <w:pPr>
              <w:spacing w:after="0"/>
              <w:rPr>
                <w:color w:val="000000"/>
              </w:rPr>
            </w:pPr>
          </w:p>
        </w:tc>
      </w:tr>
    </w:tbl>
    <w:tbl>
      <w:tblPr>
        <w:tblpPr w:leftFromText="180" w:rightFromText="180" w:horzAnchor="margin" w:tblpY="1395"/>
        <w:tblW w:w="15324" w:type="dxa"/>
        <w:tblLayout w:type="fixed"/>
        <w:tblLook w:val="04A0" w:firstRow="1" w:lastRow="0" w:firstColumn="1" w:lastColumn="0" w:noHBand="0" w:noVBand="1"/>
      </w:tblPr>
      <w:tblGrid>
        <w:gridCol w:w="1359"/>
        <w:gridCol w:w="1649"/>
        <w:gridCol w:w="808"/>
        <w:gridCol w:w="1297"/>
        <w:gridCol w:w="714"/>
        <w:gridCol w:w="1276"/>
        <w:gridCol w:w="567"/>
        <w:gridCol w:w="850"/>
        <w:gridCol w:w="1560"/>
        <w:gridCol w:w="1954"/>
        <w:gridCol w:w="2015"/>
        <w:gridCol w:w="1275"/>
      </w:tblGrid>
      <w:tr w:rsidR="00E471A8" w:rsidRPr="003D1FBE" w:rsidTr="005914A0">
        <w:trPr>
          <w:trHeight w:val="3285"/>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lastRenderedPageBreak/>
              <w:t xml:space="preserve">Модуль атауы </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Наименование модуля</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en-US"/>
              </w:rPr>
              <w:t>M</w:t>
            </w:r>
            <w:r w:rsidRPr="003D1FBE">
              <w:rPr>
                <w:rFonts w:ascii="Times New Roman" w:hAnsi="Times New Roman"/>
                <w:b/>
                <w:sz w:val="16"/>
                <w:szCs w:val="16"/>
                <w:lang w:val="kk-KZ"/>
              </w:rPr>
              <w:t>odule name</w:t>
            </w:r>
          </w:p>
          <w:p w:rsidR="00E471A8" w:rsidRPr="003D1FBE" w:rsidRDefault="00E471A8" w:rsidP="005914A0">
            <w:pPr>
              <w:pStyle w:val="a5"/>
              <w:tabs>
                <w:tab w:val="left" w:pos="5103"/>
              </w:tabs>
              <w:rPr>
                <w:rFonts w:ascii="Times New Roman" w:hAnsi="Times New Roman"/>
                <w:b/>
                <w:sz w:val="16"/>
                <w:szCs w:val="16"/>
                <w:lang w:val="kk-KZ"/>
              </w:rPr>
            </w:pPr>
          </w:p>
          <w:p w:rsidR="00E471A8" w:rsidRPr="003D1FBE" w:rsidRDefault="00E471A8" w:rsidP="005914A0">
            <w:pPr>
              <w:pStyle w:val="a5"/>
              <w:tabs>
                <w:tab w:val="left" w:pos="5103"/>
              </w:tabs>
              <w:rPr>
                <w:rFonts w:ascii="Times New Roman" w:hAnsi="Times New Roman"/>
                <w:b/>
                <w:sz w:val="16"/>
                <w:szCs w:val="16"/>
                <w:lang w:val="kk-KZ"/>
              </w:rPr>
            </w:pPr>
          </w:p>
        </w:tc>
        <w:tc>
          <w:tcPr>
            <w:tcW w:w="1649"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Пән атауы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Наименование дисциплины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Discipline Name</w:t>
            </w:r>
          </w:p>
        </w:tc>
        <w:tc>
          <w:tcPr>
            <w:tcW w:w="808"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 xml:space="preserve">Цикл </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Цикл</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 xml:space="preserve">Cycle </w:t>
            </w:r>
          </w:p>
        </w:tc>
        <w:tc>
          <w:tcPr>
            <w:tcW w:w="1297"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Пәннің коды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Код дисциплины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Disciplinе code</w:t>
            </w:r>
          </w:p>
        </w:tc>
        <w:tc>
          <w:tcPr>
            <w:tcW w:w="714"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Кредит саны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Кол-во кредитов</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Number of credits</w:t>
            </w:r>
          </w:p>
        </w:tc>
        <w:tc>
          <w:tcPr>
            <w:tcW w:w="1276"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Пәннің форматы дәріс/</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зертхана/</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прак/ағым</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СӨЖ</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арал СӨЖ/</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ӨСӨЖ</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rPr>
              <w:t xml:space="preserve">Формат дисциплины лек / </w:t>
            </w:r>
            <w:proofErr w:type="gramStart"/>
            <w:r w:rsidRPr="003D1FBE">
              <w:rPr>
                <w:rFonts w:ascii="Times New Roman" w:hAnsi="Times New Roman"/>
                <w:b/>
                <w:sz w:val="16"/>
                <w:szCs w:val="16"/>
              </w:rPr>
              <w:t>лаб</w:t>
            </w:r>
            <w:proofErr w:type="gramEnd"/>
            <w:r w:rsidRPr="003D1FBE">
              <w:rPr>
                <w:rFonts w:ascii="Times New Roman" w:hAnsi="Times New Roman"/>
                <w:b/>
                <w:sz w:val="16"/>
                <w:szCs w:val="16"/>
              </w:rPr>
              <w:t xml:space="preserve"> / пр / </w:t>
            </w:r>
            <w:r w:rsidRPr="003D1FBE">
              <w:rPr>
                <w:rFonts w:ascii="Times New Roman" w:hAnsi="Times New Roman"/>
                <w:b/>
                <w:sz w:val="16"/>
                <w:szCs w:val="16"/>
                <w:lang w:val="kk-KZ"/>
              </w:rPr>
              <w:t xml:space="preserve">тек </w:t>
            </w:r>
            <w:r w:rsidRPr="003D1FBE">
              <w:rPr>
                <w:rFonts w:ascii="Times New Roman" w:hAnsi="Times New Roman"/>
                <w:b/>
                <w:sz w:val="16"/>
                <w:szCs w:val="16"/>
              </w:rPr>
              <w:t xml:space="preserve">СРС / </w:t>
            </w:r>
            <w:r w:rsidRPr="003D1FBE">
              <w:rPr>
                <w:rFonts w:ascii="Times New Roman" w:hAnsi="Times New Roman"/>
                <w:b/>
                <w:sz w:val="16"/>
                <w:szCs w:val="16"/>
                <w:lang w:val="kk-KZ"/>
              </w:rPr>
              <w:t xml:space="preserve">пром </w:t>
            </w:r>
            <w:r w:rsidRPr="003D1FBE">
              <w:rPr>
                <w:rFonts w:ascii="Times New Roman" w:hAnsi="Times New Roman"/>
                <w:b/>
                <w:sz w:val="16"/>
                <w:szCs w:val="16"/>
              </w:rPr>
              <w:t>СРС</w:t>
            </w:r>
            <w:r w:rsidRPr="003D1FBE">
              <w:rPr>
                <w:rFonts w:ascii="Times New Roman" w:hAnsi="Times New Roman"/>
                <w:b/>
                <w:sz w:val="16"/>
                <w:szCs w:val="16"/>
                <w:lang w:val="kk-KZ"/>
              </w:rPr>
              <w:t>/СРСП</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Discipline format le</w:t>
            </w:r>
            <w:r w:rsidRPr="003D1FBE">
              <w:rPr>
                <w:rFonts w:ascii="Times New Roman" w:hAnsi="Times New Roman"/>
                <w:b/>
                <w:sz w:val="16"/>
                <w:szCs w:val="16"/>
                <w:lang w:val="en-US"/>
              </w:rPr>
              <w:t>ct</w:t>
            </w:r>
            <w:r w:rsidRPr="003D1FBE">
              <w:rPr>
                <w:rFonts w:ascii="Times New Roman" w:hAnsi="Times New Roman"/>
                <w:b/>
                <w:sz w:val="16"/>
                <w:szCs w:val="16"/>
                <w:lang w:val="kk-KZ"/>
              </w:rPr>
              <w:t xml:space="preserve"> / lab / pr / / S</w:t>
            </w:r>
            <w:r w:rsidRPr="003D1FBE">
              <w:rPr>
                <w:rFonts w:ascii="Times New Roman" w:hAnsi="Times New Roman"/>
                <w:b/>
                <w:sz w:val="16"/>
                <w:szCs w:val="16"/>
                <w:lang w:val="en-US"/>
              </w:rPr>
              <w:t>IW</w:t>
            </w:r>
            <w:r w:rsidRPr="003D1FBE">
              <w:rPr>
                <w:rFonts w:ascii="Times New Roman" w:hAnsi="Times New Roman"/>
                <w:b/>
                <w:sz w:val="16"/>
                <w:szCs w:val="16"/>
                <w:lang w:val="kk-KZ"/>
              </w:rPr>
              <w:t>/ S</w:t>
            </w:r>
            <w:r w:rsidRPr="003D1FBE">
              <w:rPr>
                <w:rFonts w:ascii="Times New Roman" w:hAnsi="Times New Roman"/>
                <w:b/>
                <w:sz w:val="16"/>
                <w:szCs w:val="16"/>
                <w:lang w:val="en-US"/>
              </w:rPr>
              <w:t>IW</w:t>
            </w:r>
            <w:r w:rsidRPr="003D1FBE">
              <w:rPr>
                <w:rFonts w:ascii="Times New Roman" w:hAnsi="Times New Roman"/>
                <w:b/>
                <w:sz w:val="16"/>
                <w:szCs w:val="16"/>
                <w:lang w:val="kk-KZ"/>
              </w:rPr>
              <w:t>S</w:t>
            </w:r>
            <w:r w:rsidRPr="003D1FBE">
              <w:rPr>
                <w:rFonts w:ascii="Times New Roman" w:hAnsi="Times New Roman"/>
                <w:b/>
                <w:sz w:val="16"/>
                <w:szCs w:val="16"/>
                <w:lang w:val="en-US"/>
              </w:rPr>
              <w:t>IWT</w:t>
            </w:r>
            <w:r w:rsidRPr="003D1FBE">
              <w:rPr>
                <w:rFonts w:ascii="Times New Roman" w:hAnsi="Times New Roman"/>
                <w:b/>
                <w:sz w:val="16"/>
                <w:szCs w:val="16"/>
                <w:lang w:val="kk-KZ"/>
              </w:rPr>
              <w:t xml:space="preserve"> / </w:t>
            </w:r>
          </w:p>
        </w:tc>
        <w:tc>
          <w:tcPr>
            <w:tcW w:w="567" w:type="dxa"/>
            <w:tcBorders>
              <w:top w:val="single" w:sz="4" w:space="0" w:color="auto"/>
              <w:left w:val="nil"/>
              <w:bottom w:val="single" w:sz="4" w:space="0" w:color="auto"/>
              <w:right w:val="single" w:sz="4" w:space="0" w:color="auto"/>
            </w:tcBorders>
            <w:shd w:val="clear" w:color="auto" w:fill="auto"/>
            <w:textDirection w:val="btLr"/>
            <w:hideMark/>
          </w:tcPr>
          <w:p w:rsidR="00E471A8" w:rsidRPr="003D1FBE" w:rsidRDefault="00E471A8" w:rsidP="005914A0">
            <w:pPr>
              <w:pStyle w:val="a5"/>
              <w:tabs>
                <w:tab w:val="left" w:pos="5103"/>
              </w:tabs>
              <w:jc w:val="right"/>
              <w:rPr>
                <w:rFonts w:ascii="Times New Roman" w:hAnsi="Times New Roman"/>
                <w:b/>
                <w:sz w:val="16"/>
                <w:szCs w:val="16"/>
                <w:lang w:val="kk-KZ"/>
              </w:rPr>
            </w:pPr>
            <w:r w:rsidRPr="003D1FBE">
              <w:rPr>
                <w:rFonts w:ascii="Times New Roman" w:hAnsi="Times New Roman"/>
                <w:b/>
                <w:sz w:val="16"/>
                <w:szCs w:val="16"/>
                <w:lang w:val="kk-KZ"/>
              </w:rPr>
              <w:t>Семестр/С</w:t>
            </w:r>
            <w:r w:rsidRPr="003D1FBE">
              <w:rPr>
                <w:rFonts w:ascii="Times New Roman" w:hAnsi="Times New Roman"/>
                <w:b/>
                <w:sz w:val="16"/>
                <w:szCs w:val="16"/>
              </w:rPr>
              <w:t>еместр</w:t>
            </w:r>
            <w:r w:rsidRPr="003D1FBE">
              <w:rPr>
                <w:rFonts w:ascii="Times New Roman" w:hAnsi="Times New Roman"/>
                <w:b/>
                <w:sz w:val="16"/>
                <w:szCs w:val="16"/>
                <w:lang w:val="kk-KZ"/>
              </w:rPr>
              <w:t xml:space="preserve"> /</w:t>
            </w:r>
            <w:r w:rsidRPr="003D1FBE">
              <w:rPr>
                <w:rFonts w:ascii="Times New Roman" w:hAnsi="Times New Roman"/>
                <w:b/>
                <w:sz w:val="16"/>
                <w:szCs w:val="16"/>
                <w:lang w:val="en-US"/>
              </w:rPr>
              <w:t>S</w:t>
            </w:r>
            <w:r w:rsidRPr="003D1FBE">
              <w:rPr>
                <w:rFonts w:ascii="Times New Roman" w:hAnsi="Times New Roman"/>
                <w:b/>
                <w:sz w:val="16"/>
                <w:szCs w:val="16"/>
                <w:lang w:val="kk-KZ"/>
              </w:rPr>
              <w:t>emester</w:t>
            </w:r>
          </w:p>
        </w:tc>
        <w:tc>
          <w:tcPr>
            <w:tcW w:w="850" w:type="dxa"/>
            <w:tcBorders>
              <w:top w:val="single" w:sz="4" w:space="0" w:color="auto"/>
              <w:left w:val="nil"/>
              <w:bottom w:val="single" w:sz="4" w:space="0" w:color="auto"/>
              <w:right w:val="single" w:sz="4" w:space="0" w:color="auto"/>
            </w:tcBorders>
            <w:shd w:val="clear" w:color="auto" w:fill="auto"/>
            <w:textDirection w:val="btLr"/>
            <w:hideMark/>
          </w:tcPr>
          <w:p w:rsidR="00E471A8" w:rsidRPr="003D1FBE" w:rsidRDefault="00E471A8" w:rsidP="005914A0">
            <w:pPr>
              <w:pStyle w:val="a5"/>
              <w:tabs>
                <w:tab w:val="left" w:pos="5103"/>
              </w:tabs>
              <w:jc w:val="right"/>
              <w:rPr>
                <w:rFonts w:ascii="Times New Roman" w:hAnsi="Times New Roman"/>
                <w:b/>
                <w:sz w:val="16"/>
                <w:szCs w:val="16"/>
                <w:lang w:val="kk-KZ"/>
              </w:rPr>
            </w:pPr>
            <w:r w:rsidRPr="003D1FBE">
              <w:rPr>
                <w:rFonts w:ascii="Times New Roman" w:hAnsi="Times New Roman"/>
                <w:b/>
                <w:sz w:val="16"/>
                <w:szCs w:val="16"/>
                <w:lang w:val="kk-KZ"/>
              </w:rPr>
              <w:t>Курстын жұмыс/жоба/</w:t>
            </w:r>
            <w:r w:rsidRPr="003D1FBE">
              <w:rPr>
                <w:rFonts w:ascii="Times New Roman" w:hAnsi="Times New Roman"/>
                <w:b/>
                <w:sz w:val="16"/>
                <w:szCs w:val="16"/>
              </w:rPr>
              <w:t xml:space="preserve"> Курсовая работа / проект</w:t>
            </w:r>
          </w:p>
          <w:p w:rsidR="00E471A8" w:rsidRPr="003D1FBE" w:rsidRDefault="00E471A8" w:rsidP="005914A0">
            <w:pPr>
              <w:pStyle w:val="a5"/>
              <w:tabs>
                <w:tab w:val="left" w:pos="5103"/>
              </w:tabs>
              <w:jc w:val="right"/>
              <w:rPr>
                <w:rFonts w:ascii="Times New Roman" w:hAnsi="Times New Roman"/>
                <w:b/>
                <w:sz w:val="16"/>
                <w:szCs w:val="16"/>
                <w:lang w:val="kk-KZ"/>
              </w:rPr>
            </w:pPr>
            <w:r w:rsidRPr="003D1FBE">
              <w:rPr>
                <w:rFonts w:ascii="Times New Roman" w:hAnsi="Times New Roman"/>
                <w:b/>
                <w:sz w:val="16"/>
                <w:szCs w:val="16"/>
                <w:lang w:val="kk-KZ"/>
              </w:rPr>
              <w:t>Course work / project</w:t>
            </w:r>
          </w:p>
        </w:tc>
        <w:tc>
          <w:tcPr>
            <w:tcW w:w="1560"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 xml:space="preserve">Перереквизиттер </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Постреквизиттер</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Пререквизиты  Постреквизиты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 xml:space="preserve">Prerequisites / </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Рost-requisites</w:t>
            </w:r>
          </w:p>
        </w:tc>
        <w:tc>
          <w:tcPr>
            <w:tcW w:w="1954"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Пәннің мақсаты мен қысқаша мазмұны</w:t>
            </w:r>
          </w:p>
          <w:p w:rsidR="00E471A8" w:rsidRPr="003D1FBE" w:rsidRDefault="00E471A8" w:rsidP="005914A0">
            <w:pPr>
              <w:pStyle w:val="a5"/>
              <w:tabs>
                <w:tab w:val="left" w:pos="5103"/>
              </w:tabs>
              <w:rPr>
                <w:rFonts w:ascii="Times New Roman" w:hAnsi="Times New Roman"/>
                <w:b/>
                <w:sz w:val="16"/>
                <w:szCs w:val="16"/>
              </w:rPr>
            </w:pPr>
            <w:r w:rsidRPr="003D1FBE">
              <w:rPr>
                <w:rFonts w:ascii="Times New Roman" w:hAnsi="Times New Roman"/>
                <w:b/>
                <w:sz w:val="16"/>
                <w:szCs w:val="16"/>
              </w:rPr>
              <w:t>Цель и краткое содержание дисциплины</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 xml:space="preserve">Purpose and </w:t>
            </w:r>
            <w:r w:rsidRPr="003D1FBE">
              <w:rPr>
                <w:rFonts w:ascii="Times New Roman" w:hAnsi="Times New Roman"/>
                <w:b/>
                <w:sz w:val="16"/>
                <w:szCs w:val="16"/>
                <w:lang w:val="en-US"/>
              </w:rPr>
              <w:t>brief content</w:t>
            </w:r>
            <w:r w:rsidRPr="003D1FBE">
              <w:rPr>
                <w:rFonts w:ascii="Times New Roman" w:hAnsi="Times New Roman"/>
                <w:b/>
                <w:sz w:val="16"/>
                <w:szCs w:val="16"/>
                <w:lang w:val="kk-KZ"/>
              </w:rPr>
              <w:t xml:space="preserve"> of the discipline</w:t>
            </w:r>
          </w:p>
        </w:tc>
        <w:tc>
          <w:tcPr>
            <w:tcW w:w="2015"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Күтілетін оқу нәтижелері</w:t>
            </w:r>
          </w:p>
          <w:p w:rsidR="00E471A8" w:rsidRPr="003D1FBE" w:rsidRDefault="00E471A8" w:rsidP="005914A0">
            <w:pPr>
              <w:pStyle w:val="a5"/>
              <w:tabs>
                <w:tab w:val="left" w:pos="5103"/>
              </w:tabs>
              <w:rPr>
                <w:rFonts w:ascii="Times New Roman" w:hAnsi="Times New Roman"/>
                <w:b/>
                <w:sz w:val="16"/>
                <w:szCs w:val="16"/>
              </w:rPr>
            </w:pPr>
            <w:r w:rsidRPr="003D1FBE">
              <w:rPr>
                <w:rFonts w:ascii="Times New Roman" w:hAnsi="Times New Roman"/>
                <w:b/>
                <w:sz w:val="16"/>
                <w:szCs w:val="16"/>
              </w:rPr>
              <w:t>Ожидаемые результаты обучения</w:t>
            </w:r>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Expected learning outcomes</w:t>
            </w:r>
          </w:p>
        </w:tc>
        <w:tc>
          <w:tcPr>
            <w:tcW w:w="1275" w:type="dxa"/>
            <w:tcBorders>
              <w:top w:val="single" w:sz="4" w:space="0" w:color="auto"/>
              <w:left w:val="nil"/>
              <w:bottom w:val="single" w:sz="4" w:space="0" w:color="auto"/>
              <w:right w:val="single" w:sz="4" w:space="0" w:color="auto"/>
            </w:tcBorders>
            <w:shd w:val="clear" w:color="auto" w:fill="auto"/>
            <w:hideMark/>
          </w:tcPr>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Оқытушылар</w:t>
            </w:r>
          </w:p>
          <w:p w:rsidR="00E471A8" w:rsidRPr="003D1FBE" w:rsidRDefault="00E471A8" w:rsidP="005914A0">
            <w:pPr>
              <w:pStyle w:val="a5"/>
              <w:tabs>
                <w:tab w:val="left" w:pos="5103"/>
              </w:tabs>
              <w:rPr>
                <w:rFonts w:ascii="Times New Roman" w:hAnsi="Times New Roman"/>
                <w:b/>
                <w:sz w:val="16"/>
                <w:szCs w:val="16"/>
              </w:rPr>
            </w:pPr>
            <w:proofErr w:type="gramStart"/>
            <w:r w:rsidRPr="003D1FBE">
              <w:rPr>
                <w:rFonts w:ascii="Times New Roman" w:hAnsi="Times New Roman"/>
                <w:b/>
                <w:sz w:val="16"/>
                <w:szCs w:val="16"/>
              </w:rPr>
              <w:t>Препода-ватели</w:t>
            </w:r>
            <w:proofErr w:type="gramEnd"/>
          </w:p>
          <w:p w:rsidR="00E471A8" w:rsidRPr="003D1FBE" w:rsidRDefault="00E471A8" w:rsidP="005914A0">
            <w:pPr>
              <w:pStyle w:val="a5"/>
              <w:tabs>
                <w:tab w:val="left" w:pos="5103"/>
              </w:tabs>
              <w:rPr>
                <w:rFonts w:ascii="Times New Roman" w:hAnsi="Times New Roman"/>
                <w:b/>
                <w:sz w:val="16"/>
                <w:szCs w:val="16"/>
                <w:lang w:val="kk-KZ"/>
              </w:rPr>
            </w:pPr>
            <w:r w:rsidRPr="003D1FBE">
              <w:rPr>
                <w:rFonts w:ascii="Times New Roman" w:hAnsi="Times New Roman"/>
                <w:b/>
                <w:sz w:val="16"/>
                <w:szCs w:val="16"/>
                <w:lang w:val="kk-KZ"/>
              </w:rPr>
              <w:t>Teachers</w:t>
            </w:r>
          </w:p>
        </w:tc>
      </w:tr>
      <w:tr w:rsidR="005E3154" w:rsidRPr="00F42A2D" w:rsidTr="005914A0">
        <w:trPr>
          <w:trHeight w:val="37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1</w:t>
            </w:r>
          </w:p>
        </w:tc>
        <w:tc>
          <w:tcPr>
            <w:tcW w:w="1649"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2</w:t>
            </w:r>
          </w:p>
        </w:tc>
        <w:tc>
          <w:tcPr>
            <w:tcW w:w="808"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3</w:t>
            </w:r>
          </w:p>
        </w:tc>
        <w:tc>
          <w:tcPr>
            <w:tcW w:w="1297"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4</w:t>
            </w:r>
          </w:p>
        </w:tc>
        <w:tc>
          <w:tcPr>
            <w:tcW w:w="714"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rsidR="005E3154" w:rsidRPr="00F42A2D" w:rsidRDefault="00E471A8" w:rsidP="005914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F42A2D" w:rsidRDefault="00E471A8" w:rsidP="005914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560" w:type="dxa"/>
            <w:tcBorders>
              <w:top w:val="nil"/>
              <w:left w:val="nil"/>
              <w:bottom w:val="single" w:sz="4" w:space="0" w:color="auto"/>
              <w:right w:val="single" w:sz="4" w:space="0" w:color="auto"/>
            </w:tcBorders>
            <w:shd w:val="clear" w:color="auto" w:fill="auto"/>
            <w:vAlign w:val="center"/>
            <w:hideMark/>
          </w:tcPr>
          <w:p w:rsidR="005E3154" w:rsidRPr="00F42A2D" w:rsidRDefault="00E471A8" w:rsidP="005914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54" w:type="dxa"/>
            <w:tcBorders>
              <w:top w:val="nil"/>
              <w:left w:val="nil"/>
              <w:bottom w:val="single" w:sz="4" w:space="0" w:color="auto"/>
              <w:right w:val="single" w:sz="4" w:space="0" w:color="auto"/>
            </w:tcBorders>
            <w:shd w:val="clear" w:color="auto" w:fill="auto"/>
            <w:vAlign w:val="center"/>
            <w:hideMark/>
          </w:tcPr>
          <w:p w:rsidR="005E3154" w:rsidRPr="00F42A2D" w:rsidRDefault="00E471A8" w:rsidP="005914A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15"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1</w:t>
            </w:r>
            <w:r w:rsidR="00E471A8">
              <w:rPr>
                <w:rFonts w:ascii="Times New Roman" w:eastAsia="Times New Roman" w:hAnsi="Times New Roman" w:cs="Times New Roman"/>
                <w:sz w:val="24"/>
                <w:szCs w:val="24"/>
                <w:lang w:eastAsia="ru-RU"/>
              </w:rPr>
              <w:t>1</w:t>
            </w:r>
          </w:p>
        </w:tc>
        <w:tc>
          <w:tcPr>
            <w:tcW w:w="1275" w:type="dxa"/>
            <w:tcBorders>
              <w:top w:val="nil"/>
              <w:left w:val="nil"/>
              <w:bottom w:val="single" w:sz="4" w:space="0" w:color="auto"/>
              <w:right w:val="single" w:sz="4" w:space="0" w:color="auto"/>
            </w:tcBorders>
            <w:shd w:val="clear" w:color="auto" w:fill="auto"/>
            <w:vAlign w:val="center"/>
            <w:hideMark/>
          </w:tcPr>
          <w:p w:rsidR="005E3154" w:rsidRPr="00F42A2D" w:rsidRDefault="005E3154" w:rsidP="005914A0">
            <w:pPr>
              <w:spacing w:after="0" w:line="240" w:lineRule="auto"/>
              <w:jc w:val="center"/>
              <w:rPr>
                <w:rFonts w:ascii="Times New Roman" w:eastAsia="Times New Roman" w:hAnsi="Times New Roman" w:cs="Times New Roman"/>
                <w:sz w:val="24"/>
                <w:szCs w:val="24"/>
                <w:lang w:eastAsia="ru-RU"/>
              </w:rPr>
            </w:pPr>
            <w:r w:rsidRPr="00F42A2D">
              <w:rPr>
                <w:rFonts w:ascii="Times New Roman" w:eastAsia="Times New Roman" w:hAnsi="Times New Roman" w:cs="Times New Roman"/>
                <w:sz w:val="24"/>
                <w:szCs w:val="24"/>
                <w:lang w:eastAsia="ru-RU"/>
              </w:rPr>
              <w:t>1</w:t>
            </w:r>
            <w:r w:rsidR="00E471A8">
              <w:rPr>
                <w:rFonts w:ascii="Times New Roman" w:eastAsia="Times New Roman" w:hAnsi="Times New Roman" w:cs="Times New Roman"/>
                <w:sz w:val="24"/>
                <w:szCs w:val="24"/>
                <w:lang w:eastAsia="ru-RU"/>
              </w:rPr>
              <w:t>2</w:t>
            </w:r>
          </w:p>
        </w:tc>
      </w:tr>
      <w:tr w:rsidR="005E3154" w:rsidRPr="00FB5F2E" w:rsidTr="005914A0">
        <w:trPr>
          <w:trHeight w:val="390"/>
        </w:trPr>
        <w:tc>
          <w:tcPr>
            <w:tcW w:w="15324"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E3154" w:rsidRPr="00FB5F2E" w:rsidRDefault="005E3154" w:rsidP="005914A0">
            <w:pPr>
              <w:spacing w:after="0" w:line="240" w:lineRule="auto"/>
              <w:jc w:val="center"/>
              <w:rPr>
                <w:rFonts w:ascii="Times New Roman" w:eastAsia="Times New Roman" w:hAnsi="Times New Roman" w:cs="Times New Roman"/>
                <w:b/>
                <w:bCs/>
                <w:sz w:val="20"/>
                <w:szCs w:val="20"/>
                <w:lang w:eastAsia="ru-RU"/>
              </w:rPr>
            </w:pPr>
            <w:r w:rsidRPr="00FB5F2E">
              <w:rPr>
                <w:rFonts w:ascii="Times New Roman" w:eastAsia="Times New Roman" w:hAnsi="Times New Roman" w:cs="Times New Roman"/>
                <w:b/>
                <w:bCs/>
                <w:sz w:val="20"/>
                <w:szCs w:val="20"/>
                <w:lang w:eastAsia="ru-RU"/>
              </w:rPr>
              <w:t xml:space="preserve">ЖАЛПЫ МОДУЛЬДЕР/ ОБЩИЕ  МОДУЛИ/   GENERAL MODULES </w:t>
            </w:r>
          </w:p>
        </w:tc>
      </w:tr>
      <w:tr w:rsidR="005E3154" w:rsidRPr="003D1FBE" w:rsidTr="005914A0">
        <w:trPr>
          <w:trHeight w:val="502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 Әлеуметтік-этникалық даму модулі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Экожүйе және құқық/</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ЖБП/</w:t>
            </w:r>
            <w:r w:rsidRPr="003D1FBE">
              <w:rPr>
                <w:rFonts w:ascii="Times New Roman" w:eastAsia="Times New Roman" w:hAnsi="Times New Roman" w:cs="Times New Roman"/>
                <w:sz w:val="16"/>
                <w:szCs w:val="16"/>
                <w:lang w:eastAsia="ru-RU"/>
              </w:rPr>
              <w:br/>
              <w:t>ЖК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EK 1109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Мектеп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ғдарламасы</w:t>
            </w:r>
            <w:r w:rsidRPr="003D1FBE">
              <w:rPr>
                <w:rFonts w:ascii="Times New Roman" w:eastAsia="Times New Roman" w:hAnsi="Times New Roman" w:cs="Times New Roman"/>
                <w:b/>
                <w:bCs/>
                <w:sz w:val="16"/>
                <w:szCs w:val="16"/>
                <w:lang w:eastAsia="ru-RU"/>
              </w:rPr>
              <w:br/>
              <w:t xml:space="preserve">Постреквизиттер: </w:t>
            </w:r>
            <w:r w:rsidRPr="003D1FBE">
              <w:rPr>
                <w:rFonts w:ascii="Times New Roman" w:eastAsia="Times New Roman" w:hAnsi="Times New Roman" w:cs="Times New Roman"/>
                <w:sz w:val="16"/>
                <w:szCs w:val="16"/>
                <w:lang w:eastAsia="ru-RU"/>
              </w:rPr>
              <w:t>Философия, Әлеуметтану және саясаттану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студенттің экологиялық ойлауын қалыптастыру және дамыту, сонымен қатар студенттерде кәсіби және күнделікті қызметте қоршаған ортаның сапасын жақсарту бағытында әрекет ету, табиғат  және қоғам арасындағы байланысты реттеудің өзіндік әдістері мен тетіктерін ұсыну қабілеттерін қалыптастыру.</w:t>
            </w:r>
            <w:proofErr w:type="gramEnd"/>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Мазмұны:</w:t>
            </w:r>
            <w:r w:rsidRPr="003D1FBE">
              <w:rPr>
                <w:rFonts w:ascii="Times New Roman" w:eastAsia="Times New Roman" w:hAnsi="Times New Roman" w:cs="Times New Roman"/>
                <w:sz w:val="16"/>
                <w:szCs w:val="16"/>
                <w:lang w:eastAsia="ru-RU"/>
              </w:rPr>
              <w:t xml:space="preserve"> Экология туралы түсінік. Экологияның логикалық құрылымы. Экологияның міндеттері. Экологияның негізгі түсініктері мен терминдері. Экожүйе. Экожүйедегі </w:t>
            </w:r>
            <w:proofErr w:type="gramStart"/>
            <w:r w:rsidRPr="003D1FBE">
              <w:rPr>
                <w:rFonts w:ascii="Times New Roman" w:eastAsia="Times New Roman" w:hAnsi="Times New Roman" w:cs="Times New Roman"/>
                <w:sz w:val="16"/>
                <w:szCs w:val="16"/>
                <w:lang w:eastAsia="ru-RU"/>
              </w:rPr>
              <w:t>энергия</w:t>
            </w:r>
            <w:proofErr w:type="gramEnd"/>
            <w:r w:rsidRPr="003D1FBE">
              <w:rPr>
                <w:rFonts w:ascii="Times New Roman" w:eastAsia="Times New Roman" w:hAnsi="Times New Roman" w:cs="Times New Roman"/>
                <w:sz w:val="16"/>
                <w:szCs w:val="16"/>
                <w:lang w:eastAsia="ru-RU"/>
              </w:rPr>
              <w:t xml:space="preserve"> ағыны және зат айналымы. Экожүйе </w:t>
            </w:r>
            <w:r w:rsidRPr="003D1FBE">
              <w:rPr>
                <w:rFonts w:ascii="Times New Roman" w:eastAsia="Times New Roman" w:hAnsi="Times New Roman" w:cs="Times New Roman"/>
                <w:sz w:val="16"/>
                <w:szCs w:val="16"/>
                <w:lang w:eastAsia="ru-RU"/>
              </w:rPr>
              <w:lastRenderedPageBreak/>
              <w:t>гомеостазы. Ағзалардың байланыстары экожүйелер. Экожүйелердің динамикасы және дамуы. Биосфера ғаламдық экожүйе ретінде. Биосферадағы ті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 зат, оның қоршаған ортаны қалыптастырушы қасиеттері мен қызметтері.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Білімі: </w:t>
            </w:r>
            <w:r w:rsidRPr="003D1FBE">
              <w:rPr>
                <w:rFonts w:ascii="Times New Roman" w:eastAsia="Times New Roman" w:hAnsi="Times New Roman" w:cs="Times New Roman"/>
                <w:sz w:val="16"/>
                <w:szCs w:val="16"/>
                <w:lang w:eastAsia="ru-RU"/>
              </w:rPr>
              <w:t>тірі организмдер қауымдастығының (адам қоғамын қоса алғанда) табиғи ортамен өзара әрекеттесуінің негізгі заңдылықтарын білед</w:t>
            </w:r>
            <w:proofErr w:type="gramStart"/>
            <w:r w:rsidRPr="003D1FBE">
              <w:rPr>
                <w:rFonts w:ascii="Times New Roman" w:eastAsia="Times New Roman" w:hAnsi="Times New Roman" w:cs="Times New Roman"/>
                <w:sz w:val="16"/>
                <w:szCs w:val="16"/>
                <w:lang w:eastAsia="ru-RU"/>
              </w:rPr>
              <w:t xml:space="preserve">і                                                                                                        </w:t>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экологиялық қызығушылықтарды ескере отырып, өзінің кәсіби қызметінде практикалық қорытындылар жасау. табиғи популяциялар мен экожүйелердің маңызды сипаттамаларын анықтау мақсатында зерттеулер жүргізе алады.</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 xml:space="preserve">табиғи популяцияларды, қауымдастықтар мен экожүйелерді зерттеу кезінде теориялық материалдарды және эмпирикалық деректерді талдау және қорыту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ірибеге ие болады</w:t>
            </w:r>
          </w:p>
        </w:tc>
        <w:tc>
          <w:tcPr>
            <w:tcW w:w="1275" w:type="dxa"/>
            <w:tcBorders>
              <w:top w:val="nil"/>
              <w:left w:val="nil"/>
              <w:bottom w:val="nil"/>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496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Модуль социально-этнического развития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br/>
              <w:t>Экосистема и право/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ООД/ВК/                                                                                            </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EP 1109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Школьная программа                                                                                                                                                                                                                                                            </w:t>
            </w:r>
            <w:r w:rsidRPr="003D1FBE">
              <w:rPr>
                <w:rFonts w:ascii="Times New Roman" w:eastAsia="Times New Roman" w:hAnsi="Times New Roman" w:cs="Times New Roman"/>
                <w:b/>
                <w:bCs/>
                <w:sz w:val="16"/>
                <w:szCs w:val="16"/>
                <w:lang w:eastAsia="ru-RU"/>
              </w:rPr>
              <w:t>Постреквезиты:</w:t>
            </w:r>
            <w:r w:rsidRPr="003D1FBE">
              <w:rPr>
                <w:rFonts w:ascii="Times New Roman" w:eastAsia="Times New Roman" w:hAnsi="Times New Roman" w:cs="Times New Roman"/>
                <w:sz w:val="16"/>
                <w:szCs w:val="16"/>
                <w:lang w:eastAsia="ru-RU"/>
              </w:rPr>
              <w:t xml:space="preserve"> Философия, политология</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формирование и развитие экологического мышления студента, а также формирования у студентов способности действовать    в     направлении   улучшения     качества   окружающей      среды   в профессиональной и бытовой деятельности, предлагать свои способы и механизмы регулирования взаимоотношений природы и общества.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Понятие экологии. Логическая структура экологии. Задачи экологии.   Основные понятия и термины экологии. Экосистема. Поток энергии и круговорот вещества в экосистеме. Гомеостаз экосистемы. Связи организмов в  экосистемах. Динамика и развитие экосистем. Биосфера как глобальная экосистема. Живое вещество, его средообразующие свойства и функции в биосфере.</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 основные закономерности взаимодействия сообществ живых организмов (в том     числе – и человеческого социума) с природной средой                                                                                                            </w:t>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 xml:space="preserve"> делать практические выводы в своей профессиональной деятельности, учитывая     экологические интересы</w:t>
            </w:r>
            <w:proofErr w:type="gramStart"/>
            <w:r w:rsidRPr="003D1FBE">
              <w:rPr>
                <w:rFonts w:ascii="Times New Roman" w:eastAsia="Times New Roman" w:hAnsi="Times New Roman" w:cs="Times New Roman"/>
                <w:sz w:val="16"/>
                <w:szCs w:val="16"/>
                <w:lang w:eastAsia="ru-RU"/>
              </w:rPr>
              <w:t>.</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роводить исследования с целью установления важнейших характеристик природных популяций и экосистем</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владеть опытом анализа и обобщения теоретического материала и эмпирических  данных  при  изучении  природных  популяций, сообществ и экосистем</w:t>
            </w:r>
          </w:p>
        </w:tc>
        <w:tc>
          <w:tcPr>
            <w:tcW w:w="1275" w:type="dxa"/>
            <w:tcBorders>
              <w:top w:val="single" w:sz="4" w:space="0" w:color="auto"/>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47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Socio-ethnic development module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Ecosystem and law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GED/ HSC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EL 1109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School program                                                                                                                                                                                                                                                                                               </w:t>
            </w:r>
            <w:r w:rsidRPr="003D1FBE">
              <w:rPr>
                <w:rFonts w:ascii="Times New Roman" w:eastAsia="Times New Roman" w:hAnsi="Times New Roman" w:cs="Times New Roman"/>
                <w:b/>
                <w:bCs/>
                <w:sz w:val="16"/>
                <w:szCs w:val="16"/>
                <w:lang w:eastAsia="ru-RU"/>
              </w:rPr>
              <w:t xml:space="preserve">Post-requisites: </w:t>
            </w:r>
            <w:r w:rsidRPr="003D1FBE">
              <w:rPr>
                <w:rFonts w:ascii="Times New Roman" w:eastAsia="Times New Roman" w:hAnsi="Times New Roman" w:cs="Times New Roman"/>
                <w:sz w:val="16"/>
                <w:szCs w:val="16"/>
                <w:lang w:eastAsia="ru-RU"/>
              </w:rPr>
              <w:t>Philosofy, Social and Political studies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the formation and development of the student's ecological thinking, as well as the formation of students' ability to act in the direction of improving the quality of the environment in professional and everyday activities, to offer their own methods and mechanisms for regulating the relationship between nature and society.</w:t>
            </w:r>
            <w:proofErr w:type="gramEnd"/>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Ecology concept. The logical structure of ecology. Ecology tasks. Basic concepts and terms of ecology. Ecosystem. Energy flow and circulation of matter in an ecosystem. Ecosystem homeostasis. Connections of organisms in ecosystems. Dynamics and development of ecosystems. The biosphere as a global ecosystem. Living matter, its environment-forming properties and functions in the biosphere.</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the basic laws of interaction of communities of living organisms (including the human society) with the natural environment                                                                                                    </w:t>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 xml:space="preserve"> draw practical conclusions in their professional activities, taking into account environmental interests. conduct research in order to establish the most important characteristics of natural populations and ecosystems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have experience in analyzing and generalizing theoretical material and empirical data in</w:t>
            </w:r>
            <w:proofErr w:type="gramEnd"/>
            <w:r w:rsidRPr="003D1FBE">
              <w:rPr>
                <w:rFonts w:ascii="Times New Roman" w:eastAsia="Times New Roman" w:hAnsi="Times New Roman" w:cs="Times New Roman"/>
                <w:sz w:val="16"/>
                <w:szCs w:val="16"/>
                <w:lang w:eastAsia="ru-RU"/>
              </w:rPr>
              <w:t xml:space="preserve"> the study of natural populations, communities and ecosystems</w:t>
            </w:r>
          </w:p>
        </w:tc>
        <w:tc>
          <w:tcPr>
            <w:tcW w:w="1275" w:type="dxa"/>
            <w:tcBorders>
              <w:top w:val="nil"/>
              <w:left w:val="nil"/>
              <w:bottom w:val="single" w:sz="8" w:space="0" w:color="auto"/>
              <w:right w:val="single" w:sz="8"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601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Әлеуметтік-этникалық даму модулі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Абайтану</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Aba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Қазіргі заманның Казақстан тарихы, Әлеуметтану және саясаттану                                                                                                                                                                                                                                                                      </w:t>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әкімшілік құқығы, Кеден органы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Экономикалық теория қоғамның шаруашылық негізі мен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істің даму заңдары туралы, қоғамдық өндіріс, бөлу, айырбастау және тұтыну аралығындағы байланыстар туралы үрдістердің себептері мен әдістерін, мемлекеттің экономикалық саясаттарын қалыптастыру, қоғамдық ұдайы өндірісті, халық шаруашылығының жеке бөлімдерін ұдайы өндірудің экономикалық формалары мен заңдылықтарын қарастырады.                                                                                                                                                                                                                           </w:t>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 xml:space="preserve">Экономикалық теорияның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әні мен әдісі.Қоғамдық өндірістің негіздері.Меншік қатынастары және олардың экономикадағы рөлі. Әлеуметтік экономиканың нысандары. Тауар өндірісі. Ақша Экономикалық институттар: меншік және кәсіпкерлік. Нарық: түрлері, құрылымы, моделі. Сұраныс пен ұсыныс теориясының негіздері. Бәсекелестік және монополия</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әсіпорынның айналымы және капитал айналымы.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Экономикалық теорияның қоғамның </w:t>
            </w:r>
            <w:proofErr w:type="gramStart"/>
            <w:r w:rsidRPr="003D1FBE">
              <w:rPr>
                <w:rFonts w:ascii="Times New Roman" w:eastAsia="Times New Roman" w:hAnsi="Times New Roman" w:cs="Times New Roman"/>
                <w:sz w:val="16"/>
                <w:szCs w:val="16"/>
                <w:lang w:eastAsia="ru-RU"/>
              </w:rPr>
              <w:t>экономикасын</w:t>
            </w:r>
            <w:proofErr w:type="gramEnd"/>
            <w:r w:rsidRPr="003D1FBE">
              <w:rPr>
                <w:rFonts w:ascii="Times New Roman" w:eastAsia="Times New Roman" w:hAnsi="Times New Roman" w:cs="Times New Roman"/>
                <w:sz w:val="16"/>
                <w:szCs w:val="16"/>
                <w:lang w:eastAsia="ru-RU"/>
              </w:rPr>
              <w:t xml:space="preserve"> оқып үйретеді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Шаруашылықты ұтымды жүргізудің нақты тәсілдері мен негіздерін жасау, мемлекеттің тиімдісаясатын ғылыми тұрғыдан негіздей алады</w:t>
            </w:r>
            <w:proofErr w:type="gramStart"/>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Тауарлар мен ресурстар нарығында әртүрлі факторлардың әсерін талдауға сұраныс пен ұсыныстарды қолдана біледі</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0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Модуль социально-этнического развития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br/>
              <w:t>Абайведение</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Aba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Современная история Казахстана, Социология и политология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Постреквизиты:</w:t>
            </w:r>
            <w:r w:rsidRPr="003D1FBE">
              <w:rPr>
                <w:rFonts w:ascii="Times New Roman" w:eastAsia="Times New Roman" w:hAnsi="Times New Roman" w:cs="Times New Roman"/>
                <w:sz w:val="16"/>
                <w:szCs w:val="16"/>
                <w:lang w:eastAsia="ru-RU"/>
              </w:rPr>
              <w:t xml:space="preserve"> Административное право РК, Таможенный орган</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экономического мышления на основе понимания явлений, процессов и отношений в экономической системе общества, получение знаний об особенностях  становления  и функционирования  рыночной  экономики, понимание  причин  и  факторов </w:t>
            </w:r>
            <w:proofErr w:type="gramStart"/>
            <w:r w:rsidRPr="003D1FBE">
              <w:rPr>
                <w:rFonts w:ascii="Times New Roman" w:eastAsia="Times New Roman" w:hAnsi="Times New Roman" w:cs="Times New Roman"/>
                <w:sz w:val="16"/>
                <w:szCs w:val="16"/>
                <w:lang w:eastAsia="ru-RU"/>
              </w:rPr>
              <w:t>экономических  процессов</w:t>
            </w:r>
            <w:proofErr w:type="gramEnd"/>
            <w:r w:rsidRPr="003D1FBE">
              <w:rPr>
                <w:rFonts w:ascii="Times New Roman" w:eastAsia="Times New Roman" w:hAnsi="Times New Roman" w:cs="Times New Roman"/>
                <w:sz w:val="16"/>
                <w:szCs w:val="16"/>
                <w:lang w:eastAsia="ru-RU"/>
              </w:rPr>
              <w:t>,  понимание экономической политики государства.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Предмет и метод экономической теории</w:t>
            </w:r>
            <w:proofErr w:type="gramStart"/>
            <w:r w:rsidRPr="003D1FBE">
              <w:rPr>
                <w:rFonts w:ascii="Times New Roman" w:eastAsia="Times New Roman" w:hAnsi="Times New Roman" w:cs="Times New Roman"/>
                <w:sz w:val="16"/>
                <w:szCs w:val="16"/>
                <w:lang w:eastAsia="ru-RU"/>
              </w:rPr>
              <w:t>.О</w:t>
            </w:r>
            <w:proofErr w:type="gramEnd"/>
            <w:r w:rsidRPr="003D1FBE">
              <w:rPr>
                <w:rFonts w:ascii="Times New Roman" w:eastAsia="Times New Roman" w:hAnsi="Times New Roman" w:cs="Times New Roman"/>
                <w:sz w:val="16"/>
                <w:szCs w:val="16"/>
                <w:lang w:eastAsia="ru-RU"/>
              </w:rPr>
              <w:t>сновы общественного производства.Отношения собственности и их роль вэкономике.  Формы  общественного хозяйства. Товарное производство. ДеньгиЭкономические институты: собственность и предпринимательство.  Рынок:  виды</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труктура, модель. Основы теории спроса и предложения. Конкуренция и монополия</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Кругооборот и оборот капитала предприятия.</w:t>
            </w:r>
            <w:r w:rsidRPr="003D1FBE">
              <w:rPr>
                <w:rFonts w:ascii="Times New Roman" w:eastAsia="Times New Roman" w:hAnsi="Times New Roman" w:cs="Times New Roman"/>
                <w:sz w:val="16"/>
                <w:szCs w:val="16"/>
                <w:lang w:eastAsia="ru-RU"/>
              </w:rPr>
              <w:br/>
              <w:t>Издержки и доход фирмы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Обладание юристом экономическими знаниями для  выполнения профессиональных задач управления производством, предприятием, ориентироваться в основных тенденциях национальной и мировой экономики.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Применять теорию спроса и предложения для анализа влияния различных факторов на рынках товаров и ресурсов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 xml:space="preserve">Формирование экономического мышления - мышления рационального человека английскую речь и иметь навыки диалогической речи, живого общения в академической, специальной и социальной среде.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4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Socio-ethnic development module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Abay Study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w:t>
            </w:r>
            <w:proofErr w:type="gramStart"/>
            <w:r w:rsidRPr="003D1FBE">
              <w:rPr>
                <w:rFonts w:ascii="Times New Roman" w:eastAsia="Times New Roman" w:hAnsi="Times New Roman" w:cs="Times New Roman"/>
                <w:sz w:val="16"/>
                <w:szCs w:val="16"/>
                <w:lang w:eastAsia="ru-RU"/>
              </w:rPr>
              <w:t>D</w:t>
            </w:r>
            <w:proofErr w:type="gramEnd"/>
            <w:r w:rsidRPr="003D1FBE">
              <w:rPr>
                <w:rFonts w:ascii="Times New Roman" w:eastAsia="Times New Roman" w:hAnsi="Times New Roman" w:cs="Times New Roman"/>
                <w:sz w:val="16"/>
                <w:szCs w:val="16"/>
                <w:lang w:eastAsia="ru-RU"/>
              </w:rPr>
              <w:t>/EC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AS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Contemporary History of Kazakhstan, Social and Political studies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law of the Republic of Kazakhstan, Customs Authorities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Formation of economic thinking on the basis of understanding phenomena,</w:t>
            </w:r>
            <w:r w:rsidRPr="003D1FBE">
              <w:rPr>
                <w:rFonts w:ascii="Times New Roman" w:eastAsia="Times New Roman" w:hAnsi="Times New Roman" w:cs="Times New Roman"/>
                <w:sz w:val="16"/>
                <w:szCs w:val="16"/>
                <w:lang w:eastAsia="ru-RU"/>
              </w:rPr>
              <w:br/>
              <w:t>processes and relations in the economic system of society; knowledge of</w:t>
            </w:r>
            <w:r w:rsidRPr="003D1FBE">
              <w:rPr>
                <w:rFonts w:ascii="Times New Roman" w:eastAsia="Times New Roman" w:hAnsi="Times New Roman" w:cs="Times New Roman"/>
                <w:sz w:val="16"/>
                <w:szCs w:val="16"/>
                <w:lang w:eastAsia="ru-RU"/>
              </w:rPr>
              <w:br/>
              <w:t>peculiarities of the formation and functioning of a market economy, understanding of the causes and factors of economic processes; understanding of the economic policy of the state.</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Contents:</w:t>
            </w:r>
            <w:r w:rsidRPr="003D1FBE">
              <w:rPr>
                <w:rFonts w:ascii="Times New Roman" w:eastAsia="Times New Roman" w:hAnsi="Times New Roman" w:cs="Times New Roman"/>
                <w:sz w:val="16"/>
                <w:szCs w:val="16"/>
                <w:lang w:eastAsia="ru-RU"/>
              </w:rPr>
              <w:t xml:space="preserve"> The subject and method of economic theory. Foundations of social production. Property relations and their role in the economy. Forms of public</w:t>
            </w:r>
            <w:r w:rsidRPr="003D1FBE">
              <w:rPr>
                <w:rFonts w:ascii="Times New Roman" w:eastAsia="Times New Roman" w:hAnsi="Times New Roman" w:cs="Times New Roman"/>
                <w:sz w:val="16"/>
                <w:szCs w:val="16"/>
                <w:lang w:eastAsia="ru-RU"/>
              </w:rPr>
              <w:br/>
              <w:t>economy. Commodity production. MoneyEconomic institutions: property and</w:t>
            </w:r>
            <w:r w:rsidRPr="003D1FBE">
              <w:rPr>
                <w:rFonts w:ascii="Times New Roman" w:eastAsia="Times New Roman" w:hAnsi="Times New Roman" w:cs="Times New Roman"/>
                <w:sz w:val="16"/>
                <w:szCs w:val="16"/>
                <w:lang w:eastAsia="ru-RU"/>
              </w:rPr>
              <w:br/>
              <w:t>entrepreneurship. Market: types, structure, model. The fundamentals of the theory of demand and offers. Competition and monopoly. The turnover and turnover of the company's capital.</w:t>
            </w:r>
            <w:r w:rsidRPr="003D1FBE">
              <w:rPr>
                <w:rFonts w:ascii="Times New Roman" w:eastAsia="Times New Roman" w:hAnsi="Times New Roman" w:cs="Times New Roman"/>
                <w:sz w:val="16"/>
                <w:szCs w:val="16"/>
                <w:lang w:eastAsia="ru-RU"/>
              </w:rPr>
              <w:br/>
              <w:t>Costs and income of the firm</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Possession of economic knowledge by a lawyer to perform professional tasks of production management, an enterprise, to be guided by the main trends of the national and world economy.</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Apply the theory of supply and demand to analyze the impact of various factors in the markets for goods and resources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Formation of economic thinking - thinking of rational man English speech and have the skills of dialogical speech, live communication in the academic, special and social environment.</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9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Әлеуметтік-этникалық даму модулі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Мұхтартану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Muh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Қазіргі заманның Казақстан тарихы, Әлеуметтану және саясаттану                                                                                                                                                                                                                                                                      </w:t>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әкімшілік құқығы, Кеден органы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Экономикалық теория қоғамның шаруашылық негізі мен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істің даму заңдары туралы, қоғамдық өндіріс, бөлу, айырбастау және тұтыну аралығындағы байланыстар туралы үрдістердің себептері мен әдістерін, мемлекеттің экономикалық саясаттарын қалыптастыру, қоғамдық ұдайы өндірісті, халық шаруашылығының жеке бөлімдерін ұдайы өндірудің экономикалық формалары мен заңдылықтарын қарастырады.                                                                                                                                                                                                                           </w:t>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 xml:space="preserve">Экономикалық теорияның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әні мен әдісі.Қоғамдық өндірістің негіздері.Меншік қатынастары және олардың экономикадағы рөлі. Әлеуметтік экономиканың нысандары. Тауар өндірісі. Ақша Экономикалық институттар: меншік және кәсіпкерлік. Нарық: түрлері, құрылымы, моделі. Сұраныс пен ұсыныс теориясының негіздері. Бәсекелестік және монополия</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әсіпорынның айналымы және капитал айналымы.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Экономикалық теорияның қоғамның </w:t>
            </w:r>
            <w:proofErr w:type="gramStart"/>
            <w:r w:rsidRPr="003D1FBE">
              <w:rPr>
                <w:rFonts w:ascii="Times New Roman" w:eastAsia="Times New Roman" w:hAnsi="Times New Roman" w:cs="Times New Roman"/>
                <w:sz w:val="16"/>
                <w:szCs w:val="16"/>
                <w:lang w:eastAsia="ru-RU"/>
              </w:rPr>
              <w:t>экономикасын</w:t>
            </w:r>
            <w:proofErr w:type="gramEnd"/>
            <w:r w:rsidRPr="003D1FBE">
              <w:rPr>
                <w:rFonts w:ascii="Times New Roman" w:eastAsia="Times New Roman" w:hAnsi="Times New Roman" w:cs="Times New Roman"/>
                <w:sz w:val="16"/>
                <w:szCs w:val="16"/>
                <w:lang w:eastAsia="ru-RU"/>
              </w:rPr>
              <w:t xml:space="preserve"> оқып үйретеді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Шаруашылықты ұтымды жүргізудің нақты тәсілдері мен негіздерін жасау, мемлекеттің тиімдісаясатын ғылыми тұрғыдан негіздей алады</w:t>
            </w:r>
            <w:proofErr w:type="gramStart"/>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Тауарлар мен ресурстар нарығында әртүрлі факторлардың әсерін талдауға сұраныс пен ұсыныстарды қолдана біледі</w:t>
            </w:r>
          </w:p>
        </w:tc>
        <w:tc>
          <w:tcPr>
            <w:tcW w:w="127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51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Модуль социально-этнического развития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Мухтароведение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Muh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Современная история Казахстана, Социология и политология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Постреквизиты:</w:t>
            </w:r>
            <w:r w:rsidRPr="003D1FBE">
              <w:rPr>
                <w:rFonts w:ascii="Times New Roman" w:eastAsia="Times New Roman" w:hAnsi="Times New Roman" w:cs="Times New Roman"/>
                <w:sz w:val="16"/>
                <w:szCs w:val="16"/>
                <w:lang w:eastAsia="ru-RU"/>
              </w:rPr>
              <w:t xml:space="preserve"> Административное право РК, Таможенный орган</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экономического мышления на основе понимания явлений, процессов и отношений в экономической системе общества, получение знаний об особенностях  становления  и функционирования  рыночной  экономики, понимание  причин  и  факторов </w:t>
            </w:r>
            <w:proofErr w:type="gramStart"/>
            <w:r w:rsidRPr="003D1FBE">
              <w:rPr>
                <w:rFonts w:ascii="Times New Roman" w:eastAsia="Times New Roman" w:hAnsi="Times New Roman" w:cs="Times New Roman"/>
                <w:sz w:val="16"/>
                <w:szCs w:val="16"/>
                <w:lang w:eastAsia="ru-RU"/>
              </w:rPr>
              <w:t>экономических  процессов</w:t>
            </w:r>
            <w:proofErr w:type="gramEnd"/>
            <w:r w:rsidRPr="003D1FBE">
              <w:rPr>
                <w:rFonts w:ascii="Times New Roman" w:eastAsia="Times New Roman" w:hAnsi="Times New Roman" w:cs="Times New Roman"/>
                <w:sz w:val="16"/>
                <w:szCs w:val="16"/>
                <w:lang w:eastAsia="ru-RU"/>
              </w:rPr>
              <w:t>,  понимание экономической политики государства.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Предмет и метод экономической теории</w:t>
            </w:r>
            <w:proofErr w:type="gramStart"/>
            <w:r w:rsidRPr="003D1FBE">
              <w:rPr>
                <w:rFonts w:ascii="Times New Roman" w:eastAsia="Times New Roman" w:hAnsi="Times New Roman" w:cs="Times New Roman"/>
                <w:sz w:val="16"/>
                <w:szCs w:val="16"/>
                <w:lang w:eastAsia="ru-RU"/>
              </w:rPr>
              <w:t>.О</w:t>
            </w:r>
            <w:proofErr w:type="gramEnd"/>
            <w:r w:rsidRPr="003D1FBE">
              <w:rPr>
                <w:rFonts w:ascii="Times New Roman" w:eastAsia="Times New Roman" w:hAnsi="Times New Roman" w:cs="Times New Roman"/>
                <w:sz w:val="16"/>
                <w:szCs w:val="16"/>
                <w:lang w:eastAsia="ru-RU"/>
              </w:rPr>
              <w:t>сновы общественного производства.Отношения собственности и их роль вэкономике.  Формы  общественного хозяйства. Товарное производство. ДеньгиЭкономические институты: собственность и предпринимательство.  Рынок:  виды</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труктура, модель. Основы теории спроса и предложения. Конкуренция и монополия</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Кругооборот и оборот капитала предприятия.</w:t>
            </w:r>
            <w:r w:rsidRPr="003D1FBE">
              <w:rPr>
                <w:rFonts w:ascii="Times New Roman" w:eastAsia="Times New Roman" w:hAnsi="Times New Roman" w:cs="Times New Roman"/>
                <w:sz w:val="16"/>
                <w:szCs w:val="16"/>
                <w:lang w:eastAsia="ru-RU"/>
              </w:rPr>
              <w:br/>
              <w:t>Издержки и доход фирмы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Обладание юристом экономическими знаниями для  выполнения профессиональных задач управления производством, предприятием, ориентироваться в основных тенденциях национальной и мировой экономики.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Применять теорию спроса и предложения для анализа влияния различных факторов на рынках товаров и ресурсов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 xml:space="preserve">Формирование экономического мышления - мышления рационального человека английскую речь и иметь навыки диалогической речи, живого общения в академической, специальной и социальной среде. </w:t>
            </w:r>
          </w:p>
        </w:tc>
        <w:tc>
          <w:tcPr>
            <w:tcW w:w="1275" w:type="dxa"/>
            <w:tcBorders>
              <w:top w:val="nil"/>
              <w:left w:val="nil"/>
              <w:bottom w:val="nil"/>
              <w:right w:val="nil"/>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51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Socio-ethnic development module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Mukhtar Study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w:t>
            </w:r>
            <w:proofErr w:type="gramStart"/>
            <w:r w:rsidRPr="003D1FBE">
              <w:rPr>
                <w:rFonts w:ascii="Times New Roman" w:eastAsia="Times New Roman" w:hAnsi="Times New Roman" w:cs="Times New Roman"/>
                <w:sz w:val="16"/>
                <w:szCs w:val="16"/>
                <w:lang w:eastAsia="ru-RU"/>
              </w:rPr>
              <w:t>D</w:t>
            </w:r>
            <w:proofErr w:type="gramEnd"/>
            <w:r w:rsidRPr="003D1FBE">
              <w:rPr>
                <w:rFonts w:ascii="Times New Roman" w:eastAsia="Times New Roman" w:hAnsi="Times New Roman" w:cs="Times New Roman"/>
                <w:sz w:val="16"/>
                <w:szCs w:val="16"/>
                <w:lang w:eastAsia="ru-RU"/>
              </w:rPr>
              <w:t>/EC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MS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Contemporary History of Kazakhstan, Social and Political studies</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Administrative law of the Republic of Kazakhstan, Customs Authorities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Formation of economic thinking on the basis of understanding phenomena, processes and relations in the economic system of society; knowledge of peculiarities of the formation and functioning of a market economy, understanding of the causes and factors of economic processes; understanding of the economic policy of the state.</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Contents:</w:t>
            </w:r>
            <w:r w:rsidRPr="003D1FBE">
              <w:rPr>
                <w:rFonts w:ascii="Times New Roman" w:eastAsia="Times New Roman" w:hAnsi="Times New Roman" w:cs="Times New Roman"/>
                <w:sz w:val="16"/>
                <w:szCs w:val="16"/>
                <w:lang w:eastAsia="ru-RU"/>
              </w:rPr>
              <w:t xml:space="preserve"> The subject and method of economic theory. Foundations of social production. Property relations and their role in the economy. Forms of public</w:t>
            </w:r>
            <w:r w:rsidRPr="003D1FBE">
              <w:rPr>
                <w:rFonts w:ascii="Times New Roman" w:eastAsia="Times New Roman" w:hAnsi="Times New Roman" w:cs="Times New Roman"/>
                <w:sz w:val="16"/>
                <w:szCs w:val="16"/>
                <w:lang w:eastAsia="ru-RU"/>
              </w:rPr>
              <w:br w:type="page"/>
              <w:t>economy. Commodity production. MoneyEconomic institutions: property and</w:t>
            </w:r>
            <w:r w:rsidRPr="003D1FBE">
              <w:rPr>
                <w:rFonts w:ascii="Times New Roman" w:eastAsia="Times New Roman" w:hAnsi="Times New Roman" w:cs="Times New Roman"/>
                <w:sz w:val="16"/>
                <w:szCs w:val="16"/>
                <w:lang w:eastAsia="ru-RU"/>
              </w:rPr>
              <w:br w:type="page"/>
              <w:t>entrepreneurship. Market: types, structure, model. The fundamentals of the theory of demand and offers. Competition and monopoly. The turnover and turnover of the company's capital.</w:t>
            </w:r>
            <w:r w:rsidRPr="003D1FBE">
              <w:rPr>
                <w:rFonts w:ascii="Times New Roman" w:eastAsia="Times New Roman" w:hAnsi="Times New Roman" w:cs="Times New Roman"/>
                <w:sz w:val="16"/>
                <w:szCs w:val="16"/>
                <w:lang w:eastAsia="ru-RU"/>
              </w:rPr>
              <w:br w:type="page"/>
              <w:t>Costs and income of the firm</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Possession of economic knowledge by a lawyer to perform professional tasks of production management, an enterprise, to be guided by the main trends of the national and world economy.</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Apply the theory of supply and demand to analyze the impact of various factors in the markets for goods and resources</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Formation of economic thinking - thinking of rational man English speech and have the skills of dialogical speech, live communication in the academic, special and social environment.</w:t>
            </w:r>
            <w:r w:rsidRPr="003D1FBE">
              <w:rPr>
                <w:rFonts w:ascii="Times New Roman" w:eastAsia="Times New Roman" w:hAnsi="Times New Roman" w:cs="Times New Roman"/>
                <w:sz w:val="16"/>
                <w:szCs w:val="16"/>
                <w:lang w:eastAsia="ru-RU"/>
              </w:rPr>
              <w:br w:type="page"/>
            </w:r>
          </w:p>
        </w:tc>
        <w:tc>
          <w:tcPr>
            <w:tcW w:w="1275" w:type="dxa"/>
            <w:tcBorders>
              <w:top w:val="single" w:sz="4" w:space="0" w:color="auto"/>
              <w:left w:val="nil"/>
              <w:bottom w:val="single" w:sz="8" w:space="0" w:color="auto"/>
              <w:right w:val="single" w:sz="8"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14</w:t>
            </w:r>
          </w:p>
        </w:tc>
      </w:tr>
      <w:tr w:rsidR="005E3154" w:rsidRPr="003D1FBE" w:rsidTr="005914A0">
        <w:trPr>
          <w:trHeight w:val="64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Әлеуметтік-этникалық даму модулі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Қоғамдық сананы жаңғырту және оның өзекті мәселелері/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KSZhOM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Қазіргі заманның Казақстан тарихы, Әлеуметтану және саясаттану                                                                                                                                                                                                                                                                      </w:t>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әкімшілік құқығы, Кеден органы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 xml:space="preserve">жастар бойында қазақстандық патриотизм құндылықтарын қалыптастыру, белсенді азаматтық және әлеуметтік жауапкершілік, жаһандыққа жауап беруге қабілетті заманауи сын-қатерлер туралы білімді қалыптастырады.       </w:t>
            </w:r>
            <w:r w:rsidRPr="003D1FBE">
              <w:rPr>
                <w:rFonts w:ascii="Times New Roman" w:eastAsia="Times New Roman" w:hAnsi="Times New Roman" w:cs="Times New Roman"/>
                <w:b/>
                <w:bCs/>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мазмұы:</w:t>
            </w:r>
            <w:r w:rsidRPr="003D1FBE">
              <w:rPr>
                <w:rFonts w:ascii="Times New Roman" w:eastAsia="Times New Roman" w:hAnsi="Times New Roman" w:cs="Times New Roman"/>
                <w:sz w:val="16"/>
                <w:szCs w:val="16"/>
                <w:lang w:eastAsia="ru-RU"/>
              </w:rPr>
              <w:t xml:space="preserve"> Қазақстан жаһандық әлемде: модернизация дамудың шарты ретінде. Жаһандық әлемнің </w:t>
            </w:r>
            <w:proofErr w:type="gramStart"/>
            <w:r w:rsidRPr="003D1FBE">
              <w:rPr>
                <w:rFonts w:ascii="Times New Roman" w:eastAsia="Times New Roman" w:hAnsi="Times New Roman" w:cs="Times New Roman"/>
                <w:sz w:val="16"/>
                <w:szCs w:val="16"/>
                <w:lang w:eastAsia="ru-RU"/>
              </w:rPr>
              <w:t>ша</w:t>
            </w:r>
            <w:proofErr w:type="gramEnd"/>
            <w:r w:rsidRPr="003D1FBE">
              <w:rPr>
                <w:rFonts w:ascii="Times New Roman" w:eastAsia="Times New Roman" w:hAnsi="Times New Roman" w:cs="Times New Roman"/>
                <w:sz w:val="16"/>
                <w:szCs w:val="16"/>
                <w:lang w:eastAsia="ru-RU"/>
              </w:rPr>
              <w:t xml:space="preserve">қырулары. Модернизация қазіргі қоғамдастықтардың даму шарты ретінде. Қазақстандағы модернизация кезеңдері. Жаһандық әлемнің </w:t>
            </w:r>
            <w:proofErr w:type="gramStart"/>
            <w:r w:rsidRPr="003D1FBE">
              <w:rPr>
                <w:rFonts w:ascii="Times New Roman" w:eastAsia="Times New Roman" w:hAnsi="Times New Roman" w:cs="Times New Roman"/>
                <w:sz w:val="16"/>
                <w:szCs w:val="16"/>
                <w:lang w:eastAsia="ru-RU"/>
              </w:rPr>
              <w:t>ша</w:t>
            </w:r>
            <w:proofErr w:type="gramEnd"/>
            <w:r w:rsidRPr="003D1FBE">
              <w:rPr>
                <w:rFonts w:ascii="Times New Roman" w:eastAsia="Times New Roman" w:hAnsi="Times New Roman" w:cs="Times New Roman"/>
                <w:sz w:val="16"/>
                <w:szCs w:val="16"/>
                <w:lang w:eastAsia="ru-RU"/>
              </w:rPr>
              <w:t>қырулары. Модернизация қазіргі қоғамдастықтардың даму шарты ретінде. Қазақстандағы модернизация кезеңдері. Осы ғасырдың жаһандық сы</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қатерлері толығымен жаңа экономикалық және жастар саясатына кіріскен «Қазақстан - 2050» стратегиясын құруға итермеледі. Ұлттық «Мен» мен ұлттық бірегейліктің ішкі өзегін сақтау. Заманауи модернизация модельдерінің қауіпті</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ігі. Ұлттық рухты сақтау және Қазақстан Республикасының болашақ дамуының </w:t>
            </w:r>
            <w:r w:rsidRPr="003D1FBE">
              <w:rPr>
                <w:rFonts w:ascii="Times New Roman" w:eastAsia="Times New Roman" w:hAnsi="Times New Roman" w:cs="Times New Roman"/>
                <w:sz w:val="16"/>
                <w:szCs w:val="16"/>
                <w:lang w:eastAsia="ru-RU"/>
              </w:rPr>
              <w:lastRenderedPageBreak/>
              <w:t>ұлттық моделін құру.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Білімі: </w:t>
            </w:r>
            <w:r w:rsidRPr="003D1FBE">
              <w:rPr>
                <w:rFonts w:ascii="Times New Roman" w:eastAsia="Times New Roman" w:hAnsi="Times New Roman" w:cs="Times New Roman"/>
                <w:sz w:val="16"/>
                <w:szCs w:val="16"/>
                <w:lang w:eastAsia="ru-RU"/>
              </w:rPr>
              <w:t>тұжырымдамалы</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 xml:space="preserve">категориялық аппарат және қоғамдық сананы жаңғыртудың тұжырымдамалық негіздерін  біледі.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 xml:space="preserve">қоғамдық сананы жаңғыртудың мемлекеттік бағдарламасын іске асыру бойынша ғылыми әдебиеттер мен қолданбалы зерттеулердің мазмұнын өз бетінше талдайды.                                                                                                                                                                                                            </w:t>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ұйымдастырушылы</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 xml:space="preserve">басқарушылық қызмет: ұйымдастырушылық-басқарушылық жұмыста қоғамдық сананы жаңғыртудың стратегиялық міндеттерін жүзеге асыруға дайын болады.                                       </w:t>
            </w:r>
          </w:p>
        </w:tc>
        <w:tc>
          <w:tcPr>
            <w:tcW w:w="1275" w:type="dxa"/>
            <w:tcBorders>
              <w:top w:val="nil"/>
              <w:left w:val="nil"/>
              <w:bottom w:val="single" w:sz="4" w:space="0" w:color="auto"/>
              <w:right w:val="single" w:sz="8"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w:t>
            </w:r>
          </w:p>
        </w:tc>
      </w:tr>
      <w:tr w:rsidR="005E3154" w:rsidRPr="003D1FBE" w:rsidTr="005914A0">
        <w:trPr>
          <w:trHeight w:val="613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Модуль социально-этнического развития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Актуальные проблемы и модернизация общественного сознания/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APMOS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Современная история Казахстана, Социология и политология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Постреквизиты:</w:t>
            </w:r>
            <w:r w:rsidRPr="003D1FBE">
              <w:rPr>
                <w:rFonts w:ascii="Times New Roman" w:eastAsia="Times New Roman" w:hAnsi="Times New Roman" w:cs="Times New Roman"/>
                <w:sz w:val="16"/>
                <w:szCs w:val="16"/>
                <w:lang w:eastAsia="ru-RU"/>
              </w:rPr>
              <w:t xml:space="preserve"> Административное право РК, Таможенный орган</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у молодежи ценностей казахстанского патриотизма,</w:t>
            </w:r>
            <w:r w:rsidRPr="003D1FBE">
              <w:rPr>
                <w:rFonts w:ascii="Times New Roman" w:eastAsia="Times New Roman" w:hAnsi="Times New Roman" w:cs="Times New Roman"/>
                <w:sz w:val="16"/>
                <w:szCs w:val="16"/>
                <w:lang w:eastAsia="ru-RU"/>
              </w:rPr>
              <w:br w:type="page"/>
              <w:t>активной гражданской и социальной ответственности, способной ответить на глобальные вызовы современности.</w:t>
            </w:r>
            <w:r w:rsidRPr="003D1FBE">
              <w:rPr>
                <w:rFonts w:ascii="Times New Roman" w:eastAsia="Times New Roman" w:hAnsi="Times New Roman" w:cs="Times New Roman"/>
                <w:b/>
                <w:bCs/>
                <w:sz w:val="16"/>
                <w:szCs w:val="16"/>
                <w:lang w:eastAsia="ru-RU"/>
              </w:rPr>
              <w:t xml:space="preserve">                                                                                                                             Содержание:</w:t>
            </w:r>
            <w:r w:rsidRPr="003D1FBE">
              <w:rPr>
                <w:rFonts w:ascii="Times New Roman" w:eastAsia="Times New Roman" w:hAnsi="Times New Roman" w:cs="Times New Roman"/>
                <w:sz w:val="16"/>
                <w:szCs w:val="16"/>
                <w:lang w:eastAsia="ru-RU"/>
              </w:rPr>
              <w:t xml:space="preserve"> Казахстан в глобальном мире: модернизация как условие развития. Вызовы глобального мира. Модернизация как условие развития современных сообществ. Этапы модернизации в Казахстане. Вызовы глобального мира. Модернизация как условие развития современных сообществ. Этапы модернизации в Казахстане. Глобальные вызовы этого века побудили создать стратегию "Казахстан - 2050", взявшую курс на совершенно новую экономическую и молодежную политику. Сохранение внутреннего ядра национального «Я» и национальной идентичности. Опасность современных моделей модернизации. Сохранение национального духа и создание национальной модели будущего развития Республики Казахстан.</w:t>
            </w:r>
            <w:r w:rsidRPr="003D1FBE">
              <w:rPr>
                <w:rFonts w:ascii="Times New Roman" w:eastAsia="Times New Roman" w:hAnsi="Times New Roman" w:cs="Times New Roman"/>
                <w:b/>
                <w:bCs/>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понятийно-категориальный аппарат и концептуальные основания модернизации общественного сознания                                                                                 </w:t>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самостоятельно анализировать содержание научной литературы и прикладных исследований по реализации государственной программы модернизации общественного</w:t>
            </w:r>
            <w:r w:rsidRPr="003D1FBE">
              <w:rPr>
                <w:rFonts w:ascii="Times New Roman" w:eastAsia="Times New Roman" w:hAnsi="Times New Roman" w:cs="Times New Roman"/>
                <w:sz w:val="16"/>
                <w:szCs w:val="16"/>
                <w:lang w:eastAsia="ru-RU"/>
              </w:rPr>
              <w:br w:type="page"/>
              <w:t xml:space="preserve">сознания                                                                                                                  </w:t>
            </w:r>
            <w:r w:rsidRPr="003D1FBE">
              <w:rPr>
                <w:rFonts w:ascii="Times New Roman" w:eastAsia="Times New Roman" w:hAnsi="Times New Roman" w:cs="Times New Roman"/>
                <w:b/>
                <w:bCs/>
                <w:sz w:val="16"/>
                <w:szCs w:val="16"/>
                <w:lang w:eastAsia="ru-RU"/>
              </w:rPr>
              <w:t xml:space="preserve"> Навыки:</w:t>
            </w:r>
            <w:r w:rsidRPr="003D1FBE">
              <w:rPr>
                <w:rFonts w:ascii="Times New Roman" w:eastAsia="Times New Roman" w:hAnsi="Times New Roman" w:cs="Times New Roman"/>
                <w:sz w:val="16"/>
                <w:szCs w:val="16"/>
                <w:lang w:eastAsia="ru-RU"/>
              </w:rPr>
              <w:t xml:space="preserve"> организационно-управленческой деятельности: готовностью притворять в жизнь стратегические задачи модернизации общественного сознания в организационно управленческой работе</w:t>
            </w:r>
          </w:p>
        </w:tc>
        <w:tc>
          <w:tcPr>
            <w:tcW w:w="1275" w:type="dxa"/>
            <w:tcBorders>
              <w:top w:val="nil"/>
              <w:left w:val="nil"/>
              <w:bottom w:val="single" w:sz="4" w:space="0" w:color="auto"/>
              <w:right w:val="single" w:sz="8"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w:t>
            </w:r>
          </w:p>
        </w:tc>
      </w:tr>
      <w:tr w:rsidR="005E3154" w:rsidRPr="003D1FBE" w:rsidTr="005914A0">
        <w:trPr>
          <w:trHeight w:val="495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Socio-ethnic development module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Actual Problems and Modernization of Public Consciousness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w:t>
            </w:r>
            <w:proofErr w:type="gramStart"/>
            <w:r w:rsidRPr="003D1FBE">
              <w:rPr>
                <w:rFonts w:ascii="Times New Roman" w:eastAsia="Times New Roman" w:hAnsi="Times New Roman" w:cs="Times New Roman"/>
                <w:sz w:val="16"/>
                <w:szCs w:val="16"/>
                <w:lang w:eastAsia="ru-RU"/>
              </w:rPr>
              <w:t>D</w:t>
            </w:r>
            <w:proofErr w:type="gramEnd"/>
            <w:r w:rsidRPr="003D1FBE">
              <w:rPr>
                <w:rFonts w:ascii="Times New Roman" w:eastAsia="Times New Roman" w:hAnsi="Times New Roman" w:cs="Times New Roman"/>
                <w:sz w:val="16"/>
                <w:szCs w:val="16"/>
                <w:lang w:eastAsia="ru-RU"/>
              </w:rPr>
              <w:t>/EC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APMPC 2212</w:t>
            </w:r>
          </w:p>
        </w:tc>
        <w:tc>
          <w:tcPr>
            <w:tcW w:w="71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Contemporary History of Kazakhstan, Social and Political studies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law of the Republic of Kazakhstan, Customs Authorities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shaping the values of Kazakhstani patriotism among young people, active civil and social responsibility, capable of responding to global modern challenges.</w:t>
            </w:r>
            <w:r w:rsidRPr="003D1FBE">
              <w:rPr>
                <w:rFonts w:ascii="Times New Roman" w:eastAsia="Times New Roman" w:hAnsi="Times New Roman" w:cs="Times New Roman"/>
                <w:b/>
                <w:bCs/>
                <w:sz w:val="16"/>
                <w:szCs w:val="16"/>
                <w:lang w:eastAsia="ru-RU"/>
              </w:rPr>
              <w:t xml:space="preserve">                                                                                                       Content</w:t>
            </w:r>
            <w:proofErr w:type="gramStart"/>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w:t>
            </w:r>
            <w:proofErr w:type="gramEnd"/>
            <w:r w:rsidRPr="003D1FBE">
              <w:rPr>
                <w:rFonts w:ascii="Times New Roman" w:eastAsia="Times New Roman" w:hAnsi="Times New Roman" w:cs="Times New Roman"/>
                <w:sz w:val="16"/>
                <w:szCs w:val="16"/>
                <w:lang w:eastAsia="ru-RU"/>
              </w:rPr>
              <w:t xml:space="preserve">  Kazakhstan in the global world: modernization as a condition for development. Challenges of the global world. Modernization as a condition for the development of modern communities. Stages of modernization in Kazakhstan. Challenges of the global world. Modernization as a condition for the development of modern communities. Stages of modernization in Kazakhstan. The global challenges of this century prompted the creation of the "Kazakhstan - 2050" strategy, which embarked on a completely new economic and youth policy. Preservation of the inner core of the national "I" and national identity. The danger of modern modernization models. Preserving the national spirit and creating a national model for the future development of the Republic of Kazakhstan.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conceptual and categorical apparatus and conceptual foundations of the modernization of public consciousness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independently analyze the content of scientific literature and applied research on the implementation of the state program for the modernization of public consciousness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organizational and managerial activities: willingness to implement the strategic tasks of modernizing public consciousness in organizational and managerial work</w:t>
            </w:r>
            <w:proofErr w:type="gramEnd"/>
          </w:p>
        </w:tc>
        <w:tc>
          <w:tcPr>
            <w:tcW w:w="1275" w:type="dxa"/>
            <w:tcBorders>
              <w:top w:val="nil"/>
              <w:left w:val="nil"/>
              <w:bottom w:val="single" w:sz="8" w:space="0" w:color="auto"/>
              <w:right w:val="single" w:sz="8"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w:t>
            </w:r>
          </w:p>
        </w:tc>
      </w:tr>
      <w:tr w:rsidR="005E3154" w:rsidRPr="003D1FBE" w:rsidTr="005914A0">
        <w:trPr>
          <w:trHeight w:val="525"/>
        </w:trPr>
        <w:tc>
          <w:tcPr>
            <w:tcW w:w="15324" w:type="dxa"/>
            <w:gridSpan w:val="12"/>
            <w:tcBorders>
              <w:top w:val="nil"/>
              <w:left w:val="single" w:sz="4" w:space="0" w:color="auto"/>
              <w:bottom w:val="single" w:sz="4" w:space="0" w:color="auto"/>
              <w:right w:val="single" w:sz="4" w:space="0" w:color="000000"/>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МАМАНДЫҚ  МОДУЛЬДЕРІ   /МОДУЛИ  СПЕЦИАЛЬНОСТИ/ SPECIALITY  MODULES</w:t>
            </w:r>
          </w:p>
        </w:tc>
      </w:tr>
      <w:tr w:rsidR="005E3154" w:rsidRPr="003D1FBE" w:rsidTr="005914A0">
        <w:trPr>
          <w:trHeight w:val="351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теориясы және тарихы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Кеден ісі тарихы/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 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KIT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Мемлекет және құқық теориясы, Мамандыққа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іспе</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Постреквизиттер: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азаматтық құқығы, ҚР қылмыстық құқығы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тыңдаушыларда кеден ісінің қалыптасу, даму және жүзеге асырылу тарихы туралы ғылыми білімді қалыптастыру, студенттердің тарихи санасын қалыптастыруға ықпал ету.</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мазмұны</w:t>
            </w:r>
            <w:r w:rsidRPr="003D1FBE">
              <w:rPr>
                <w:rFonts w:ascii="Times New Roman" w:eastAsia="Times New Roman" w:hAnsi="Times New Roman" w:cs="Times New Roman"/>
                <w:sz w:val="16"/>
                <w:szCs w:val="16"/>
                <w:lang w:eastAsia="ru-RU"/>
              </w:rPr>
              <w:t>. Ежелгі заманғы мемлекеттердегі кеден қызметінің пайда болуы; - Орта ғасыр мемлекеттеріндегі кеден қызметі; - Кеден қызметінің Ресейде қалыптасуы; - Советтік дәуірдегі кеден қызметі; - Қазақстан кеден ісі тарихы; -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органдары, олардың құрылымы; - Кеден одақтарының құрылу тарихы, - Қазақстан кеден орагандарының халықаралық ынтымақтастығы.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 xml:space="preserve">Қазақстанның кеден саясаты мен кеден ісінің тарихы Қазақстан Республикасының ұлттық мүдделерін қорғаудағы кеден қызметінің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өлі;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Дағдасы:</w:t>
            </w:r>
            <w:r w:rsidRPr="003D1FBE">
              <w:rPr>
                <w:rFonts w:ascii="Times New Roman" w:eastAsia="Times New Roman" w:hAnsi="Times New Roman" w:cs="Times New Roman"/>
                <w:sz w:val="16"/>
                <w:szCs w:val="16"/>
                <w:lang w:eastAsia="ru-RU"/>
              </w:rPr>
              <w:t xml:space="preserve"> ғылыми ұғымдар мен санаттарды тиісті қолдана алу;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кеден ісі саласындағы заңнамалық актілерді өз бетінше зерделеу және жұмыста пайдалану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39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История и теория таможнии</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История </w:t>
            </w:r>
            <w:proofErr w:type="gramStart"/>
            <w:r w:rsidRPr="003D1FBE">
              <w:rPr>
                <w:rFonts w:ascii="Times New Roman" w:eastAsia="Times New Roman" w:hAnsi="Times New Roman" w:cs="Times New Roman"/>
                <w:sz w:val="16"/>
                <w:szCs w:val="16"/>
                <w:lang w:eastAsia="ru-RU"/>
              </w:rPr>
              <w:t>таможенного</w:t>
            </w:r>
            <w:proofErr w:type="gramEnd"/>
            <w:r w:rsidRPr="003D1FBE">
              <w:rPr>
                <w:rFonts w:ascii="Times New Roman" w:eastAsia="Times New Roman" w:hAnsi="Times New Roman" w:cs="Times New Roman"/>
                <w:sz w:val="16"/>
                <w:szCs w:val="16"/>
                <w:lang w:eastAsia="ru-RU"/>
              </w:rPr>
              <w:t xml:space="preserve"> дело/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ITD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 Теория государства и права, Введение в специальность</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Постреквизиты:</w:t>
            </w:r>
            <w:r w:rsidRPr="003D1FBE">
              <w:rPr>
                <w:rFonts w:ascii="Times New Roman" w:eastAsia="Times New Roman" w:hAnsi="Times New Roman" w:cs="Times New Roman"/>
                <w:sz w:val="16"/>
                <w:szCs w:val="16"/>
                <w:lang w:eastAsia="ru-RU"/>
              </w:rPr>
              <w:t xml:space="preserve"> Гражданское право РК, уголовное право РК</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у  слушателей научных знаний об истории становления, развития и осуществления таможенного дела, способствовать формированию исторического сознания у студентов. </w:t>
            </w:r>
            <w:r w:rsidRPr="003D1FBE">
              <w:rPr>
                <w:rFonts w:ascii="Times New Roman" w:eastAsia="Times New Roman" w:hAnsi="Times New Roman" w:cs="Times New Roman"/>
                <w:b/>
                <w:bCs/>
                <w:sz w:val="16"/>
                <w:szCs w:val="16"/>
                <w:lang w:eastAsia="ru-RU"/>
              </w:rPr>
              <w:br/>
              <w:t>Содержание</w:t>
            </w:r>
            <w:r w:rsidRPr="003D1FBE">
              <w:rPr>
                <w:rFonts w:ascii="Times New Roman" w:eastAsia="Times New Roman" w:hAnsi="Times New Roman" w:cs="Times New Roman"/>
                <w:sz w:val="16"/>
                <w:szCs w:val="16"/>
                <w:lang w:eastAsia="ru-RU"/>
              </w:rPr>
              <w:t xml:space="preserve">: Появление таможенной службы в древнейших государствах. Таможенная служба в государствах в Средние века. Становление таможенной службы в России. Таможенная служба Советской эпохи. История таможенного дела Казахстана. </w:t>
            </w:r>
            <w:r w:rsidRPr="003D1FBE">
              <w:rPr>
                <w:rFonts w:ascii="Times New Roman" w:eastAsia="Times New Roman" w:hAnsi="Times New Roman" w:cs="Times New Roman"/>
                <w:sz w:val="16"/>
                <w:szCs w:val="16"/>
                <w:lang w:eastAsia="ru-RU"/>
              </w:rPr>
              <w:lastRenderedPageBreak/>
              <w:t>Таможенные органы РК, их структура. История создания Таможенных союзов. Международное сотрудничество таможенных органов Казахстана.</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lastRenderedPageBreak/>
              <w:t xml:space="preserve">Знания: </w:t>
            </w:r>
            <w:r w:rsidRPr="003D1FBE">
              <w:rPr>
                <w:rFonts w:ascii="Times New Roman" w:eastAsia="Times New Roman" w:hAnsi="Times New Roman" w:cs="Times New Roman"/>
                <w:sz w:val="16"/>
                <w:szCs w:val="16"/>
                <w:lang w:eastAsia="ru-RU"/>
              </w:rPr>
              <w:t>история таможенной политики и таможенного дела Казахстана роль таможенной службы в защите национальных интересов Республики Казахстан;</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оперировать научными понятиями и категориями;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самостоятельного изучения и использования в работе законодательных актов в области таможенного дела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52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History and theory of customs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The History of customs affairs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BD/Е</w:t>
            </w:r>
            <w:proofErr w:type="gramStart"/>
            <w:r w:rsidRPr="003D1FBE">
              <w:rPr>
                <w:rFonts w:ascii="Times New Roman" w:eastAsia="Times New Roman" w:hAnsi="Times New Roman" w:cs="Times New Roman"/>
                <w:sz w:val="16"/>
                <w:szCs w:val="16"/>
                <w:lang w:eastAsia="ru-RU"/>
              </w:rPr>
              <w:t>C</w:t>
            </w:r>
            <w:proofErr w:type="gramEnd"/>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HCA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Theory of State and Law, Introduction to the Speciality</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Civil Law of the Republic of Kazakhstan, Criminal Law of the Republic of Kazakhstan</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formation of scientific knowledge of students about the history of formation, development and implementation of customs business, to contribute to the formation of historical consciousness among students.</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The emergence of customs in ancient states. Customs service in states in the Middle Ages. The formation of customs service in Russia. Customs service of the Soviet era. History of customs affairs of Kazakhstan. Customs authorities of the Republic of Kazakhstan, their structure. The history of the creation of Customs unions. International cooperation of customs authorities of Kazakhstan.</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the history of customs policy and customs affairs of Kazakhstan, the role of the customs service in protecting the national interests of the Republic of Kazakhstan;</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operate on scientific concepts and categories;</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independent study and use in the work of legislative acts in the field of customs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42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теориясы және тарихы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Экономикалық оқытудың тарихы/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 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EOT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Мемлекет және құқық теориясы, Мамандыққа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іспе</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Постреквизиттер: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азаматтық құқығы, ҚР қылмыстық құқығы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Экономиканы ғылым ретінде зерттеп-тану кезінде экономика жайындағы кешенді, жалпы теориялық ғылым – экономика теориясы туралы бі</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імді қалыптастырады.</w:t>
            </w:r>
            <w:r w:rsidRPr="003D1FBE">
              <w:rPr>
                <w:rFonts w:ascii="Times New Roman" w:eastAsia="Times New Roman" w:hAnsi="Times New Roman" w:cs="Times New Roman"/>
                <w:b/>
                <w:bCs/>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Экономикалық теория – қоғамдық ғылым. Ол, басқа да ғылымдармен қатар, қоғамдағы адамдар арасындағы і</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 xml:space="preserve">әрекеттердің өзара байланыстарын және қарым-қатынастарын зерттейді. Сонымен қатар, әлеуметтану және философия пәндерінен айырмашылығы, қоғамды бүтіндей қарастырмайды, тек қана оның экономикалық саласын, яғни шаруашылық байланыстар мен адамдардың экономикалық іс-әрекетін қарастырады.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імі:</w:t>
            </w:r>
            <w:r w:rsidRPr="003D1FBE">
              <w:rPr>
                <w:rFonts w:ascii="Times New Roman" w:eastAsia="Times New Roman" w:hAnsi="Times New Roman" w:cs="Times New Roman"/>
                <w:sz w:val="16"/>
                <w:szCs w:val="16"/>
                <w:lang w:eastAsia="ru-RU"/>
              </w:rPr>
              <w:t xml:space="preserve"> Экономиканы ғылым ретінде зерттеп-тану кезінде экономика жайындағы кешенді, жалпы теориялық ғылым – экономика теориясын біледі.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Экономикалық қатынастар сан алуан құбылыстар мен үрдістерді қамтиды, шектелген материалдық ресурстарын игереді.                                                                                                                                                                                                  </w:t>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іктілігі: </w:t>
            </w:r>
            <w:r w:rsidRPr="003D1FBE">
              <w:rPr>
                <w:rFonts w:ascii="Times New Roman" w:eastAsia="Times New Roman" w:hAnsi="Times New Roman" w:cs="Times New Roman"/>
                <w:sz w:val="16"/>
                <w:szCs w:val="16"/>
                <w:lang w:eastAsia="ru-RU"/>
              </w:rPr>
              <w:t xml:space="preserve">Экономикалық ілімдердің тарихын ғылыми теориялық және қоғамдық ғылым ретінде меңгереді.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418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История и теория таможнии</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История экономических учений/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IEU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 xml:space="preserve"> Теория государства и права, Введение в специальность</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Постреквизиты:</w:t>
            </w:r>
            <w:r w:rsidRPr="003D1FBE">
              <w:rPr>
                <w:rFonts w:ascii="Times New Roman" w:eastAsia="Times New Roman" w:hAnsi="Times New Roman" w:cs="Times New Roman"/>
                <w:sz w:val="16"/>
                <w:szCs w:val="16"/>
                <w:lang w:eastAsia="ru-RU"/>
              </w:rPr>
              <w:t xml:space="preserve"> Гражданское право РК, уголовное право РК</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В ходе изучения экономических наук необходимо учитывать, что теорией экономики  является общая, комплексная теоретическая наука                           </w:t>
            </w:r>
            <w:r w:rsidRPr="003D1FBE">
              <w:rPr>
                <w:rFonts w:ascii="Times New Roman" w:eastAsia="Times New Roman" w:hAnsi="Times New Roman" w:cs="Times New Roman"/>
                <w:b/>
                <w:bCs/>
                <w:sz w:val="16"/>
                <w:szCs w:val="16"/>
                <w:lang w:eastAsia="ru-RU"/>
              </w:rPr>
              <w:t xml:space="preserve">                                                                                                                                                                                                                                Содержание: </w:t>
            </w:r>
            <w:r w:rsidRPr="003D1FBE">
              <w:rPr>
                <w:rFonts w:ascii="Times New Roman" w:eastAsia="Times New Roman" w:hAnsi="Times New Roman" w:cs="Times New Roman"/>
                <w:sz w:val="16"/>
                <w:szCs w:val="16"/>
                <w:lang w:eastAsia="ru-RU"/>
              </w:rPr>
              <w:t>Экономическая теория – общественная наука. Оно изучает взаимосвязий и отношений между людьми в обществе, действий наряду с другими науками</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роме того,  оно предусматривает общество в целом, не только его экономические сферы,то есть действий по предметам экономических и хозяйственныз связей лиц в отличие от социологии и философии.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В ходе изучения экономических наук необходимо учитывать, что теорией экономики  является общая, комплексная теоретическая наука </w:t>
            </w:r>
            <w:r w:rsidRPr="003D1FBE">
              <w:rPr>
                <w:rFonts w:ascii="Times New Roman" w:eastAsia="Times New Roman" w:hAnsi="Times New Roman" w:cs="Times New Roman"/>
                <w:b/>
                <w:bCs/>
                <w:sz w:val="16"/>
                <w:szCs w:val="16"/>
                <w:lang w:eastAsia="ru-RU"/>
              </w:rPr>
              <w:t xml:space="preserve">                                                                                                                                                                                                        Умения: </w:t>
            </w:r>
            <w:r w:rsidRPr="003D1FBE">
              <w:rPr>
                <w:rFonts w:ascii="Times New Roman" w:eastAsia="Times New Roman" w:hAnsi="Times New Roman" w:cs="Times New Roman"/>
                <w:sz w:val="16"/>
                <w:szCs w:val="16"/>
                <w:lang w:eastAsia="ru-RU"/>
              </w:rPr>
              <w:t xml:space="preserve"> Экономические отношения охватывают различные явления и традиции, необходимо освоить ограниченные материальные ресурсы.       </w:t>
            </w:r>
            <w:r w:rsidRPr="003D1FBE">
              <w:rPr>
                <w:rFonts w:ascii="Times New Roman" w:eastAsia="Times New Roman" w:hAnsi="Times New Roman" w:cs="Times New Roman"/>
                <w:b/>
                <w:bCs/>
                <w:sz w:val="16"/>
                <w:szCs w:val="16"/>
                <w:lang w:eastAsia="ru-RU"/>
              </w:rPr>
              <w:t xml:space="preserve">                                                                                                                                                                                         Навыки: </w:t>
            </w:r>
            <w:r w:rsidRPr="003D1FBE">
              <w:rPr>
                <w:rFonts w:ascii="Times New Roman" w:eastAsia="Times New Roman" w:hAnsi="Times New Roman" w:cs="Times New Roman"/>
                <w:sz w:val="16"/>
                <w:szCs w:val="16"/>
                <w:lang w:eastAsia="ru-RU"/>
              </w:rPr>
              <w:t xml:space="preserve">Необходимо освоить историю экономических учений в качестве научно-теоретической и общественной науки.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384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History and theory of customs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History of  Economic thoughts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BD/Е</w:t>
            </w:r>
            <w:proofErr w:type="gramStart"/>
            <w:r w:rsidRPr="003D1FBE">
              <w:rPr>
                <w:rFonts w:ascii="Times New Roman" w:eastAsia="Times New Roman" w:hAnsi="Times New Roman" w:cs="Times New Roman"/>
                <w:sz w:val="16"/>
                <w:szCs w:val="16"/>
                <w:lang w:eastAsia="ru-RU"/>
              </w:rPr>
              <w:t>C</w:t>
            </w:r>
            <w:proofErr w:type="gramEnd"/>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HET 1213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Theory of State and Law, Introduction to the Speciality</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Civil Law of the Republic of Kazakhstan, Criminal Law of the Republic of Kazakhstan</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In the course of studying economic sciences it is necessary to take into account that the theory of economics is a general, complex theoretical science</w:t>
            </w:r>
            <w:r w:rsidRPr="003D1FBE">
              <w:rPr>
                <w:rFonts w:ascii="Times New Roman" w:eastAsia="Times New Roman" w:hAnsi="Times New Roman" w:cs="Times New Roman"/>
                <w:b/>
                <w:bCs/>
                <w:sz w:val="16"/>
                <w:szCs w:val="16"/>
                <w:lang w:eastAsia="ru-RU"/>
              </w:rPr>
              <w:t xml:space="preserve">                                                                                                                                                                                                                                                          Content:</w:t>
            </w:r>
            <w:r w:rsidRPr="003D1FBE">
              <w:rPr>
                <w:rFonts w:ascii="Times New Roman" w:eastAsia="Times New Roman" w:hAnsi="Times New Roman" w:cs="Times New Roman"/>
                <w:sz w:val="16"/>
                <w:szCs w:val="16"/>
                <w:lang w:eastAsia="ru-RU"/>
              </w:rPr>
              <w:t>Economic theory is social science. It studies the interrelations and relations between people in society, actions along with other sciences. In addition, it provides for society as a whole, not only its economic spheres, that is, actions on subjects of economic and economic ties of persons unlike sociology and philosophy.</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In the study of economic sciences, it is necessary to take into account that the theory of economics is a general, complex theoretical science.</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is necessary to master the history of economic doctrines as a scientific-theoretical and social science.</w:t>
            </w:r>
            <w:r w:rsidRPr="003D1FBE">
              <w:rPr>
                <w:rFonts w:ascii="Times New Roman" w:eastAsia="Times New Roman" w:hAnsi="Times New Roman" w:cs="Times New Roman"/>
                <w:b/>
                <w:bCs/>
                <w:sz w:val="16"/>
                <w:szCs w:val="16"/>
                <w:lang w:eastAsia="ru-RU"/>
              </w:rPr>
              <w:t xml:space="preserve">                                                                                                                                       Skills:</w:t>
            </w:r>
            <w:r w:rsidRPr="003D1FBE">
              <w:rPr>
                <w:rFonts w:ascii="Times New Roman" w:eastAsia="Times New Roman" w:hAnsi="Times New Roman" w:cs="Times New Roman"/>
                <w:sz w:val="16"/>
                <w:szCs w:val="16"/>
                <w:lang w:eastAsia="ru-RU"/>
              </w:rPr>
              <w:t xml:space="preserve">  Economic relations cover various phenomena and traditions, it is necessary to master limited material resources.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4,5</w:t>
            </w:r>
          </w:p>
        </w:tc>
      </w:tr>
      <w:tr w:rsidR="005E3154" w:rsidRPr="003D1FBE" w:rsidTr="005914A0">
        <w:trPr>
          <w:trHeight w:val="679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теориясы және тарихы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Мамандыққа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іспе</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 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MK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Мектеп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ғдарламасы, Қазақ (орыс) тілі, Шетел тілі</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қылмыстық құқығы, ҚР азаматтық құқығы, Кәсіби бағытталған шетел тілі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Заң терминдері, анықтамалары, ұғымдарын терең тү</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іну; құқық</w:t>
            </w:r>
            <w:proofErr w:type="gramStart"/>
            <w:r w:rsidRPr="003D1FBE">
              <w:rPr>
                <w:rFonts w:ascii="Times New Roman" w:eastAsia="Times New Roman" w:hAnsi="Times New Roman" w:cs="Times New Roman"/>
                <w:sz w:val="16"/>
                <w:szCs w:val="16"/>
                <w:lang w:eastAsia="ru-RU"/>
              </w:rPr>
              <w:t>ты</w:t>
            </w:r>
            <w:proofErr w:type="gramEnd"/>
            <w:r w:rsidRPr="003D1FBE">
              <w:rPr>
                <w:rFonts w:ascii="Times New Roman" w:eastAsia="Times New Roman" w:hAnsi="Times New Roman" w:cs="Times New Roman"/>
                <w:sz w:val="16"/>
                <w:szCs w:val="16"/>
                <w:lang w:eastAsia="ru-RU"/>
              </w:rPr>
              <w:t xml:space="preserve">қ сана мен құқықтық мәдениет деңгейін көтеру, заң риторикасы мен үш тілділікті дамыту.                                                             </w:t>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мемлекет және құқықтың түсінігі, белгілері, мәні, нысандары, функциялары; құқық нормасы, құқықтық қатынас, құқыққа түсінік беру мен жүзеге асыру; заңдылық, құқықтық тәрті</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 заңды жауапкершілік. Азаматтық құқықтың түсінігі, қайнар көздері, мәні, субъектілері; шарттар мен мә</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ілелер; азаматтық құқықтық қатынас; меншік құқығы; міндеттемелердің орындалуын қамтамасыз ету. Қылмыстық құқық түсінігі, міндеттері, қағидалары; қылмыстық құқық бұзушылықтардың түсінігі, белгілері, жіктелуі; қылмысқа қатысушылық. Қылмыстық-процессуалдық құқық түсінігі, мәні; қылмыстық процесске қатысушылар, олардың құқықтық статусы; қылмыстық процесс сатылары  мен мерзімдер. Азаматтық процессуалдық құқық түсіні</w:t>
            </w:r>
            <w:proofErr w:type="gramStart"/>
            <w:r w:rsidRPr="003D1FBE">
              <w:rPr>
                <w:rFonts w:ascii="Times New Roman" w:eastAsia="Times New Roman" w:hAnsi="Times New Roman" w:cs="Times New Roman"/>
                <w:sz w:val="16"/>
                <w:szCs w:val="16"/>
                <w:lang w:eastAsia="ru-RU"/>
              </w:rPr>
              <w:t>г</w:t>
            </w:r>
            <w:proofErr w:type="gramEnd"/>
            <w:r w:rsidRPr="003D1FBE">
              <w:rPr>
                <w:rFonts w:ascii="Times New Roman" w:eastAsia="Times New Roman" w:hAnsi="Times New Roman" w:cs="Times New Roman"/>
                <w:sz w:val="16"/>
                <w:szCs w:val="16"/>
                <w:lang w:eastAsia="ru-RU"/>
              </w:rPr>
              <w:t xml:space="preserve">і, қағидалары. Азаматтық процессуалдық </w:t>
            </w:r>
            <w:r w:rsidRPr="003D1FBE">
              <w:rPr>
                <w:rFonts w:ascii="Times New Roman" w:eastAsia="Times New Roman" w:hAnsi="Times New Roman" w:cs="Times New Roman"/>
                <w:sz w:val="16"/>
                <w:szCs w:val="16"/>
                <w:lang w:eastAsia="ru-RU"/>
              </w:rPr>
              <w:lastRenderedPageBreak/>
              <w:t>құқықтық қатынастар мен олардың субъектілері.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імі:</w:t>
            </w:r>
            <w:r w:rsidRPr="003D1FBE">
              <w:rPr>
                <w:rFonts w:ascii="Times New Roman" w:eastAsia="Times New Roman" w:hAnsi="Times New Roman" w:cs="Times New Roman"/>
                <w:sz w:val="16"/>
                <w:szCs w:val="16"/>
                <w:lang w:eastAsia="ru-RU"/>
              </w:rPr>
              <w:t xml:space="preserve"> негізгі заң категориялар және үш тілдегі түсініктерді меңгереді.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заң терминдерін талқылай алу, қажетті құқықтық институттарды таба алады.                                                                                                                                 </w:t>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іктілігі:</w:t>
            </w:r>
            <w:r w:rsidRPr="003D1FBE">
              <w:rPr>
                <w:rFonts w:ascii="Times New Roman" w:eastAsia="Times New Roman" w:hAnsi="Times New Roman" w:cs="Times New Roman"/>
                <w:sz w:val="16"/>
                <w:szCs w:val="16"/>
                <w:lang w:eastAsia="ru-RU"/>
              </w:rPr>
              <w:t xml:space="preserve"> үш тілде процессуалдық құжаттарды құрастыру; сотта жария сөз сөйлей алады.</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6</w:t>
            </w:r>
          </w:p>
        </w:tc>
      </w:tr>
      <w:tr w:rsidR="005E3154" w:rsidRPr="003D1FBE" w:rsidTr="005914A0">
        <w:trPr>
          <w:trHeight w:val="694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История и теория таможнии</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Введение в специальность</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VS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Пререквизиты:</w:t>
            </w:r>
            <w:r w:rsidRPr="003D1FBE">
              <w:rPr>
                <w:rFonts w:ascii="Times New Roman" w:eastAsia="Times New Roman" w:hAnsi="Times New Roman" w:cs="Times New Roman"/>
                <w:sz w:val="16"/>
                <w:szCs w:val="16"/>
                <w:lang w:eastAsia="ru-RU"/>
              </w:rPr>
              <w:t xml:space="preserve"> Школьная программа, Казахский (русский) язык, Иностранный язык</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Уголовное право РК, Гражданское право РК, Профессионально-ориентированный иностранный язык</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более глубокое усвоение юридических терминов, определений, понятий; повышение уровня правового сознания и правовой культуры, юридической риторики, развитие полиязычия.                                                                                                                                                                                                                                                                                                    </w:t>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понятие, призники, сущность, формы, функции государства и права; нормы права, правоотношение, толкование и реализация права; законность, правопроядок, юридическая ответсвенность. Понятие, источники, значение, субъекты гражданского права; сделки и договоры; гражданское правоотношение; право собственности; обеспечение исполнения объязательств. Понятие, задачи, принципы уголовного права; понятие, признаки, классификация уголовных правонарушений; понятие и значение состава прсетупления; стадии совершения уголовного правонарушения; соучастие в преступлении. Понятие и сущность уголовно-процессуального права; участники уголовного процесса, их правовой статус; стадии и сроки уголовного процесса. Понятие, принципы гражданского </w:t>
            </w:r>
            <w:r w:rsidRPr="003D1FBE">
              <w:rPr>
                <w:rFonts w:ascii="Times New Roman" w:eastAsia="Times New Roman" w:hAnsi="Times New Roman" w:cs="Times New Roman"/>
                <w:sz w:val="16"/>
                <w:szCs w:val="16"/>
                <w:lang w:eastAsia="ru-RU"/>
              </w:rPr>
              <w:lastRenderedPageBreak/>
              <w:t>процессуального права. Гражданские процессуальные правоотношения и их субъекты.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Знания: </w:t>
            </w:r>
            <w:r w:rsidRPr="003D1FBE">
              <w:rPr>
                <w:rFonts w:ascii="Times New Roman" w:eastAsia="Times New Roman" w:hAnsi="Times New Roman" w:cs="Times New Roman"/>
                <w:sz w:val="16"/>
                <w:szCs w:val="16"/>
                <w:lang w:eastAsia="ru-RU"/>
              </w:rPr>
              <w:t xml:space="preserve">Основные юридические категории и понятия на трех языках.                                                                                   </w:t>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 xml:space="preserve">Разбираться в юридической терминологии, поиска необходимых правовых институтов.                                                                  </w:t>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Составления процессуальных документов на трех языков, публичного выступления в суде</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6</w:t>
            </w:r>
          </w:p>
        </w:tc>
      </w:tr>
      <w:tr w:rsidR="005E3154" w:rsidRPr="003D1FBE" w:rsidTr="005914A0">
        <w:trPr>
          <w:trHeight w:val="598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History and theory of customs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Introduction to the Speciality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BD/Е</w:t>
            </w:r>
            <w:proofErr w:type="gramStart"/>
            <w:r w:rsidRPr="003D1FBE">
              <w:rPr>
                <w:rFonts w:ascii="Times New Roman" w:eastAsia="Times New Roman" w:hAnsi="Times New Roman" w:cs="Times New Roman"/>
                <w:sz w:val="16"/>
                <w:szCs w:val="16"/>
                <w:lang w:eastAsia="ru-RU"/>
              </w:rPr>
              <w:t>C</w:t>
            </w:r>
            <w:proofErr w:type="gramEnd"/>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IS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School program, Kazah (Russian) language, Foreign Language</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Criminal Law of the Republic of Kazakhstan,</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Civil Law of the Republic of Kazakhstan, Professionally Oriented Foreign Language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more profound mastering of legal terms, definitions, concepts; raising the level of legal awareness and legal culture, legal rhetoric, development of multilingualism.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 xml:space="preserve">concept, features, essence, forms, functions of state and law; norms of law, legal relations, interpretation and realization of law; legality, legal order, legal responsibility. Concept, sources, meaning, subjects of civil law; transactions and contracts; civil legal relations; property right; ensuring performance of obligations. Concept, objectives, principles of criminal law; concept, features, classification of criminal infractions; concept and meaning of components of crime; stage of commission of criminal infraction; participation in a crime. Concept and essence of criminal procedural law; participants of criminal procedure, their legal status; stages and terms of criminal procedure. Concept, principles of civil procedural law. Civil procedural legal relations and their subjects.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Main legal categories and concepts on three languages.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Understand legal terminology, search of necessary legal institutes.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Settling procedural documents on three languages, public speaking in a court.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6</w:t>
            </w:r>
          </w:p>
        </w:tc>
      </w:tr>
      <w:tr w:rsidR="005E3154" w:rsidRPr="003D1FBE" w:rsidTr="005914A0">
        <w:trPr>
          <w:trHeight w:val="7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теориясы және тарихы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Академиялық жазу негіздері/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 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AZhN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Мектеп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ғдарламасы, Қазақ (орыс) тілі, Шетел тілі</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қылмыстық құқығы, ҚР азаматтық құқығы, Кәсіби бағытталған шетел тілі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 xml:space="preserve"> аналитикалық мәтіндік қызметке байланысты кәсіби құзыреттілікті қалыптастыру және коммуникативті құзыреттілікті кеңейту; студенттердің тілдік және прагматикалық ойлау дағдыларын, тілдің экспрессивтік бірліктерін талдай білу және қары</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 xml:space="preserve">қатынастың мақсаттары мен шарттарына байланысты қажетті бірлікті таңдауға қабілеттілігін қалыптастыру.                                                                                                                                                                                                                         </w:t>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Академиялық жазудың негізгі жанрлары (реферат, шолу, аналитикалық шолу, ғылыми байланыс). Ғылыми мәліметтер базасы: іздеу сұранысын құрастыру, кілт сөздер бойынша іздеу ережелері, академиялық қоғамдастық құрылымы: ғылыми орталықтар, баспалар, журналдар. Қазіргі академиялық кеңі</w:t>
            </w:r>
            <w:proofErr w:type="gramStart"/>
            <w:r w:rsidRPr="003D1FBE">
              <w:rPr>
                <w:rFonts w:ascii="Times New Roman" w:eastAsia="Times New Roman" w:hAnsi="Times New Roman" w:cs="Times New Roman"/>
                <w:sz w:val="16"/>
                <w:szCs w:val="16"/>
                <w:lang w:eastAsia="ru-RU"/>
              </w:rPr>
              <w:t>ст</w:t>
            </w:r>
            <w:proofErr w:type="gramEnd"/>
            <w:r w:rsidRPr="003D1FBE">
              <w:rPr>
                <w:rFonts w:ascii="Times New Roman" w:eastAsia="Times New Roman" w:hAnsi="Times New Roman" w:cs="Times New Roman"/>
                <w:sz w:val="16"/>
                <w:szCs w:val="16"/>
                <w:lang w:eastAsia="ru-RU"/>
              </w:rPr>
              <w:t>іктегі бағдар. Қорытындылаудың негізгі мақсаттары мен міндеттері. Ғылыми және ғылыми-техникалық ақпараттық ортадағы абстракция, ә</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түрлі білім салалары бойынша абстрактылы журналдар. Аналитикалық шолудың ерекшеліктері. Шолу ғылыми дискурстың ерекше жанры ретінде.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 xml:space="preserve">ікірлердің шанышқысы (ғылыми зерттеу үшін, көркем басылымға </w:t>
            </w:r>
            <w:r w:rsidRPr="003D1FBE">
              <w:rPr>
                <w:rFonts w:ascii="Times New Roman" w:eastAsia="Times New Roman" w:hAnsi="Times New Roman" w:cs="Times New Roman"/>
                <w:sz w:val="16"/>
                <w:szCs w:val="16"/>
                <w:lang w:eastAsia="ru-RU"/>
              </w:rPr>
              <w:lastRenderedPageBreak/>
              <w:t>ғылыми шолу үшін), шолудың құрылымы.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Білімі:</w:t>
            </w:r>
            <w:r w:rsidRPr="003D1FBE">
              <w:rPr>
                <w:rFonts w:ascii="Times New Roman" w:eastAsia="Times New Roman" w:hAnsi="Times New Roman" w:cs="Times New Roman"/>
                <w:sz w:val="16"/>
                <w:szCs w:val="16"/>
                <w:lang w:eastAsia="ru-RU"/>
              </w:rPr>
              <w:t xml:space="preserve">   қазіргі ақпараттық кеңі</w:t>
            </w:r>
            <w:proofErr w:type="gramStart"/>
            <w:r w:rsidRPr="003D1FBE">
              <w:rPr>
                <w:rFonts w:ascii="Times New Roman" w:eastAsia="Times New Roman" w:hAnsi="Times New Roman" w:cs="Times New Roman"/>
                <w:sz w:val="16"/>
                <w:szCs w:val="16"/>
                <w:lang w:eastAsia="ru-RU"/>
              </w:rPr>
              <w:t>ст</w:t>
            </w:r>
            <w:proofErr w:type="gramEnd"/>
            <w:r w:rsidRPr="003D1FBE">
              <w:rPr>
                <w:rFonts w:ascii="Times New Roman" w:eastAsia="Times New Roman" w:hAnsi="Times New Roman" w:cs="Times New Roman"/>
                <w:sz w:val="16"/>
                <w:szCs w:val="16"/>
                <w:lang w:eastAsia="ru-RU"/>
              </w:rPr>
              <w:t xml:space="preserve">іктегі мәтіндерді аналитикалық өңдеудің мақсаты мен міндеттері; аннотация, реферат, аналитикалық шолу, ғылыми байланыс жанры мен стилистикалық сипаттамалары; аннотация мен рефератты коммуникативті ұйымдастыру принциптері;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ғылыми, ғылыми-техникалық және ғылыми-көпшілік мәтіндерге стилистикалық талдау жүргізу, мәтіннің кәсіби ақпарат саласына стилистикалық және жанрлық тү</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ін анықтау;</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мәтінді семантикалық талдау әдістері; мәтінді коммуникативті талдау әдісі; аннотация және реферат жанрларын менгереді</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66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История и теория таможнии</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Основы академического письма/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OAP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Пререквизиты:</w:t>
            </w:r>
            <w:r w:rsidRPr="003D1FBE">
              <w:rPr>
                <w:rFonts w:ascii="Times New Roman" w:eastAsia="Times New Roman" w:hAnsi="Times New Roman" w:cs="Times New Roman"/>
                <w:sz w:val="16"/>
                <w:szCs w:val="16"/>
                <w:lang w:eastAsia="ru-RU"/>
              </w:rPr>
              <w:t xml:space="preserve"> Школьная программа, Казахский (русский) язык, Иностранный язык</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Уголовное право РК, Гражданское право РК, Профессионально-ориентированный иностранный язык</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proofErr w:type="gramStart"/>
            <w:r w:rsidRPr="003D1FBE">
              <w:rPr>
                <w:rFonts w:ascii="Times New Roman" w:eastAsia="Times New Roman" w:hAnsi="Times New Roman" w:cs="Times New Roman"/>
                <w:b/>
                <w:bCs/>
                <w:sz w:val="16"/>
                <w:szCs w:val="16"/>
                <w:lang w:eastAsia="ru-RU"/>
              </w:rPr>
              <w:t>:</w:t>
            </w:r>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формирование профессиональной компетенции и расширение коммуникативной компетенции, связанной с аналитической текстовой деятельностью; формирование у студентов навыков лингвистического и прагматического мышления, умений анализировать экспрессивные единицы языка и грамотно осуществлять выбор нужной единицы в зависимости от целей и условий коммуникации.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Основные жанры академического письма (реферат, отзыв, аналитический обзор, научное сообщение). Научные базы данных: правила составления поискового запроса, поиск поключевым словам, Структура академического сообщества: научные центры, издательства, журналы. Ориентация в современном академическом пространстве. Основные цели и задачи реферирования. Реферирование в научной и научно-технической информационной среде, реферативные журналы </w:t>
            </w:r>
            <w:proofErr w:type="gramStart"/>
            <w:r w:rsidRPr="003D1FBE">
              <w:rPr>
                <w:rFonts w:ascii="Times New Roman" w:eastAsia="Times New Roman" w:hAnsi="Times New Roman" w:cs="Times New Roman"/>
                <w:sz w:val="16"/>
                <w:szCs w:val="16"/>
                <w:lang w:eastAsia="ru-RU"/>
              </w:rPr>
              <w:t>о</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различным</w:t>
            </w:r>
            <w:proofErr w:type="gramEnd"/>
            <w:r w:rsidRPr="003D1FBE">
              <w:rPr>
                <w:rFonts w:ascii="Times New Roman" w:eastAsia="Times New Roman" w:hAnsi="Times New Roman" w:cs="Times New Roman"/>
                <w:sz w:val="16"/>
                <w:szCs w:val="16"/>
                <w:lang w:eastAsia="ru-RU"/>
              </w:rPr>
              <w:t xml:space="preserve"> областям знания. Особенности аналитического обзора. Рецензия как особый жанр научного дискурса. </w:t>
            </w:r>
            <w:r w:rsidRPr="003D1FBE">
              <w:rPr>
                <w:rFonts w:ascii="Times New Roman" w:eastAsia="Times New Roman" w:hAnsi="Times New Roman" w:cs="Times New Roman"/>
                <w:sz w:val="16"/>
                <w:szCs w:val="16"/>
                <w:lang w:eastAsia="ru-RU"/>
              </w:rPr>
              <w:lastRenderedPageBreak/>
              <w:t>Вилы рецензий (на научное исследование, научная рецензия на художественное издание), структура рецензии.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lastRenderedPageBreak/>
              <w:t>Знания:</w:t>
            </w:r>
            <w:r w:rsidRPr="003D1FBE">
              <w:rPr>
                <w:rFonts w:ascii="Times New Roman" w:eastAsia="Times New Roman" w:hAnsi="Times New Roman" w:cs="Times New Roman"/>
                <w:sz w:val="16"/>
                <w:szCs w:val="16"/>
                <w:lang w:eastAsia="ru-RU"/>
              </w:rPr>
              <w:t xml:space="preserve"> цели и задачи аналитической обработки текстов в современном информационном пространстве; жанрово-стилистические характеристики аннотации, реферата, аналитического обзора, научного сообщения; принципы коммуникативной организации аннотации и реферата;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проводить стилистический анализ научных, научно-технических и научно-популярных текстов, определять стилистическую и жанровую принадлежность текста сферы профессиональной информации;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приемами смыслового анализа текста;</w:t>
            </w:r>
            <w:r w:rsidRPr="003D1FBE">
              <w:rPr>
                <w:rFonts w:ascii="Times New Roman" w:eastAsia="Times New Roman" w:hAnsi="Times New Roman" w:cs="Times New Roman"/>
                <w:sz w:val="16"/>
                <w:szCs w:val="16"/>
                <w:lang w:eastAsia="ru-RU"/>
              </w:rPr>
              <w:br/>
              <w:t>методикой коммуникативного анализа текста;</w:t>
            </w:r>
            <w:proofErr w:type="gramEnd"/>
            <w:r w:rsidRPr="003D1FBE">
              <w:rPr>
                <w:rFonts w:ascii="Times New Roman" w:eastAsia="Times New Roman" w:hAnsi="Times New Roman" w:cs="Times New Roman"/>
                <w:sz w:val="16"/>
                <w:szCs w:val="16"/>
                <w:lang w:eastAsia="ru-RU"/>
              </w:rPr>
              <w:t xml:space="preserve"> жанрами аннотации и реферата.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691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History and theory of customs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Fundamentals of academic writing</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BD/Е</w:t>
            </w:r>
            <w:proofErr w:type="gramStart"/>
            <w:r w:rsidRPr="003D1FBE">
              <w:rPr>
                <w:rFonts w:ascii="Times New Roman" w:eastAsia="Times New Roman" w:hAnsi="Times New Roman" w:cs="Times New Roman"/>
                <w:sz w:val="16"/>
                <w:szCs w:val="16"/>
                <w:lang w:eastAsia="ru-RU"/>
              </w:rPr>
              <w:t>C</w:t>
            </w:r>
            <w:proofErr w:type="gramEnd"/>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FAW 1214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w:t>
            </w:r>
          </w:p>
        </w:tc>
        <w:tc>
          <w:tcPr>
            <w:tcW w:w="1560" w:type="dxa"/>
            <w:tcBorders>
              <w:top w:val="nil"/>
              <w:left w:val="single" w:sz="4" w:space="0" w:color="auto"/>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School program, Kazah (Russian) language, Foreign Language</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Criminal Law of the Republic of Kazakhstan,</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Civil Law of the Republic of Kazakhstan, Professionally Oriented Foreign Language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the formation of professional competence and the expansion of communicative competence related to analytical textual activity; the formation of students' skills of linguistic and pragmatic thinking, the ability to analyze the expressive units of the language and competently make the choice of the desired unit, depending on the goals and conditions of communication.</w:t>
            </w:r>
            <w:proofErr w:type="gramEnd"/>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Contents:</w:t>
            </w:r>
            <w:r w:rsidRPr="003D1FBE">
              <w:rPr>
                <w:rFonts w:ascii="Times New Roman" w:eastAsia="Times New Roman" w:hAnsi="Times New Roman" w:cs="Times New Roman"/>
                <w:sz w:val="16"/>
                <w:szCs w:val="16"/>
                <w:lang w:eastAsia="ru-RU"/>
              </w:rPr>
              <w:t xml:space="preserve"> The main genres of academic writing (abstract, review, analytical review, scientific communication). Scientific databases: rules for compiling a search query, searching by keywords, The structure of the academic community: scientific centers, publishing houses, journals. Orientation in the modern academic space. The main goals and objectives of summarizing. Abstraction in the scientific and scientific-technical information environment, abstract journals on various fields of knowledge. Features of the analytical review. Review as a special genre of scientific discourse. Forks of reviews (for scientific research, scientific review for an art publication), the structure of the review.</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goals and objectives of analytical processing of texts in the modern information space; genre and stylistic characteristics of annotation, abstract, analytical review, scientific communication; principles of communicative organization of annotations and abstract;</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to carry out a stylistic analysis of scientific, scientific, technical and popular science texts, to determine the stylistic and genre belonging of the text to the sphere of professional information;</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methods of semantic analysis of the text; the method of communicative analysis of the text; genres of annotation and abstract.</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78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Қазақстан Республикасы кеден заңнамасының өзге де құқық салаларымен ара қатынасы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Қазақстан Республикасының Салық құқығы/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БП/ </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KRSK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Мемлекет және құқық теориясы.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Конституциялық құқығы.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Әкімшілік құқығы.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Кеден режимдері, Халықаралық кеден құқығы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студенттерді салық заңнамасының негіздері</w:t>
            </w:r>
            <w:proofErr w:type="gramStart"/>
            <w:r w:rsidRPr="003D1FBE">
              <w:rPr>
                <w:rFonts w:ascii="Times New Roman" w:eastAsia="Times New Roman" w:hAnsi="Times New Roman" w:cs="Times New Roman"/>
                <w:sz w:val="16"/>
                <w:szCs w:val="16"/>
                <w:lang w:eastAsia="ru-RU"/>
              </w:rPr>
              <w:t>мен ж</w:t>
            </w:r>
            <w:proofErr w:type="gramEnd"/>
            <w:r w:rsidRPr="003D1FBE">
              <w:rPr>
                <w:rFonts w:ascii="Times New Roman" w:eastAsia="Times New Roman" w:hAnsi="Times New Roman" w:cs="Times New Roman"/>
                <w:sz w:val="16"/>
                <w:szCs w:val="16"/>
                <w:lang w:eastAsia="ru-RU"/>
              </w:rPr>
              <w:t>әне базалық ережелерімен: салық терминологиясымен, салық элементтерімен, салық құқығының негіздерімен, салықтық жоспарлау негіздерімен, салық салуды құқықтық реттеумен таныстыру. Бұдан басқа, осы оқу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ің мақсаты студенттердің салық құқығы нормалары, салықтық құқықтық қатынастар, салық құқығы субъектілері, салықтық құқық бұзушылықтар және салық-құқықтық жауапкершілік сияқты мәселелерді тереңдетіп зерделеуі көзделеді.</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 xml:space="preserve">Салық құқықтық санат ретінде ұғым, белгілер, мәні. Қазіргі заманғы мемлекеттің қаржысын қалыптастырудағы салықтардың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 Салықтардың функциялары: фискалдық, бақылау, бөлу, реттеу, ынталандыру. Салық жүйесінің ұғымы және негізгі элементтері. Салық және алымдар туралы заңнаманың негіздері. Салық </w:t>
            </w:r>
            <w:proofErr w:type="gramStart"/>
            <w:r w:rsidRPr="003D1FBE">
              <w:rPr>
                <w:rFonts w:ascii="Times New Roman" w:eastAsia="Times New Roman" w:hAnsi="Times New Roman" w:cs="Times New Roman"/>
                <w:sz w:val="16"/>
                <w:szCs w:val="16"/>
                <w:lang w:eastAsia="ru-RU"/>
              </w:rPr>
              <w:t>салу</w:t>
            </w:r>
            <w:proofErr w:type="gramEnd"/>
            <w:r w:rsidRPr="003D1FBE">
              <w:rPr>
                <w:rFonts w:ascii="Times New Roman" w:eastAsia="Times New Roman" w:hAnsi="Times New Roman" w:cs="Times New Roman"/>
                <w:sz w:val="16"/>
                <w:szCs w:val="16"/>
                <w:lang w:eastAsia="ru-RU"/>
              </w:rPr>
              <w:t xml:space="preserve"> қағидаттары.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салық жүйесін, қазіргі заманғы салық заңнамасын жетілдірудің қазіргі заманғы үрдістері және салық реформасының бағыттары. Салық ұғымы, салықтың өзге </w:t>
            </w:r>
            <w:r w:rsidRPr="003D1FBE">
              <w:rPr>
                <w:rFonts w:ascii="Times New Roman" w:eastAsia="Times New Roman" w:hAnsi="Times New Roman" w:cs="Times New Roman"/>
                <w:sz w:val="16"/>
                <w:szCs w:val="16"/>
                <w:lang w:eastAsia="ru-RU"/>
              </w:rPr>
              <w:lastRenderedPageBreak/>
              <w:t>міндетті төлемдерден (алымдардан, баждардан, жарналардан) айырмашылығы. Салық түрлері және оларды жіктеу негіздері: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іп алу тәсілі бойынша, ауыртпалық салу тәсілі бойынша, нысаналы бағыты бойынша, басқару деңгейі бойынша, субъектіге байланысты және т.б.</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Білімі: </w:t>
            </w:r>
            <w:r w:rsidRPr="003D1FBE">
              <w:rPr>
                <w:rFonts w:ascii="Times New Roman" w:eastAsia="Times New Roman" w:hAnsi="Times New Roman" w:cs="Times New Roman"/>
                <w:sz w:val="16"/>
                <w:szCs w:val="16"/>
                <w:lang w:eastAsia="ru-RU"/>
              </w:rPr>
              <w:t>салық құқығы субъектілерінің негізгі құқықтары мен міндеттер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заң құжаттарын дұрыс жасау және ресімдеу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құқық қолдану қызметін талдау дағдыларымен; құқықтық проблемалар мен коллизияларды шешу; салықтық құқық нормаларын іске асыру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78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Взаимосвязь таможенного законодательства Республики Казахстан с другими отраслями права</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Налоговое право Республики Казахстан/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NPRK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Теория государста и права, Конституционное право РК, Административное право РК</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Таможенный орган, Международное таможенное право</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ознакомление студентов с основами и базовыми положениями налогового законодательства: налоговой терминологией, элементами налога, основами налогового права, основами налогового планирования, правовым регулированием налогообложения. Кроме того, целью данной учебной дисциплины предусматривается углублѐнное изучение студентами таких вопросов как нормы налогового права, налоговые правоотношения, субъекты налогового права, налоговые правонарушения и налогово-правовая ответственность.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Налог как правовая категория: понятие, признаки, сущность. Роль налогов в формировании финансов современного государства. Функции налогов: фискальная, контрольная, распределительная, регулирующая, стимулирующая. Понятие и основные элементы налоговой системы. Основы законодательства о налогах и сборах. Принципы налогообложения. Современные тенденции совершенствования налоговой системы РК, </w:t>
            </w:r>
            <w:r w:rsidRPr="003D1FBE">
              <w:rPr>
                <w:rFonts w:ascii="Times New Roman" w:eastAsia="Times New Roman" w:hAnsi="Times New Roman" w:cs="Times New Roman"/>
                <w:sz w:val="16"/>
                <w:szCs w:val="16"/>
                <w:lang w:eastAsia="ru-RU"/>
              </w:rPr>
              <w:lastRenderedPageBreak/>
              <w:t>современного налогового законодательства и направления налоговой реформы. Понятие налога, отличие налога от иных обязательных платежей (сборов, пошлин, взносов). Виды налогов и основания их классификации: по способу взимания, по способу обременения, по целевой направленности, по уровню управления, в зависимости от субъекта и др.</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Знания: </w:t>
            </w:r>
            <w:r w:rsidRPr="003D1FBE">
              <w:rPr>
                <w:rFonts w:ascii="Times New Roman" w:eastAsia="Times New Roman" w:hAnsi="Times New Roman" w:cs="Times New Roman"/>
                <w:sz w:val="16"/>
                <w:szCs w:val="16"/>
                <w:lang w:eastAsia="ru-RU"/>
              </w:rPr>
              <w:t>основные права и обязанности субъектов налогового права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правильно составлять и оформлять юридические документы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навыками анализа правоприменительной деятельности; разрешения правовых проблем и</w:t>
            </w:r>
            <w:r w:rsidRPr="003D1FBE">
              <w:rPr>
                <w:rFonts w:ascii="Times New Roman" w:eastAsia="Times New Roman" w:hAnsi="Times New Roman" w:cs="Times New Roman"/>
                <w:sz w:val="16"/>
                <w:szCs w:val="16"/>
                <w:lang w:eastAsia="ru-RU"/>
              </w:rPr>
              <w:br/>
              <w:t>коллизий; реализации норм налогового права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57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The relationship of the customs legislation of the Republic of Kazakhstan with other branches of  law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Tax law of the Republic of Kazakhstan</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TLRK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Theory of State and Law, Constitutional law of the Republic of Kazakhstan, Administrative law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Customs Authorities, International Customs Law</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 xml:space="preserve">familiarization of students with the basics and basic provisions of tax legislation: tax terminology, tax elements, the basics of tax law, the basics of tax planning, legal regulation of taxation. In addition, the purpose of this training discipline is to provide students with an in-depth study of such issues as tax law, tax relations, tax law subjects, tax offenses and tax liability. </w:t>
            </w:r>
            <w:r w:rsidRPr="003D1FBE">
              <w:rPr>
                <w:rFonts w:ascii="Times New Roman" w:eastAsia="Times New Roman" w:hAnsi="Times New Roman" w:cs="Times New Roman"/>
                <w:b/>
                <w:bCs/>
                <w:sz w:val="16"/>
                <w:szCs w:val="16"/>
                <w:lang w:eastAsia="ru-RU"/>
              </w:rPr>
              <w:br/>
              <w:t xml:space="preserve">Content: </w:t>
            </w:r>
            <w:r w:rsidRPr="003D1FBE">
              <w:rPr>
                <w:rFonts w:ascii="Times New Roman" w:eastAsia="Times New Roman" w:hAnsi="Times New Roman" w:cs="Times New Roman"/>
                <w:sz w:val="16"/>
                <w:szCs w:val="16"/>
                <w:lang w:eastAsia="ru-RU"/>
              </w:rPr>
              <w:t>Tax as a legal category: concept, characteristics, entity. The role of taxes in the formation of the finances of the modern state. Functions of taxes: fiscal, control, distributive, regulatory, stimulating. The concept and main elements of the tax system. Fundamentals of tax and levy legislation. Principles of taxation. Modern trends in improving the tax system of the Republic of Kazakhstan, modern tax legislation and the direction of tax reform. The concept of tax, the difference between tax and other mandatory payments (fees, duties, contributions). Types of taxes and the basis for their classification: according to the method of collection, according to the method of encumbrance, according to the target orientation, according to the level of management, depending on the subject, etc.</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fundamental rights and obligations of tax law subjects</w:t>
            </w:r>
            <w:r w:rsidRPr="003D1FBE">
              <w:rPr>
                <w:rFonts w:ascii="Times New Roman" w:eastAsia="Times New Roman" w:hAnsi="Times New Roman" w:cs="Times New Roman"/>
                <w:b/>
                <w:bCs/>
                <w:sz w:val="16"/>
                <w:szCs w:val="16"/>
                <w:lang w:eastAsia="ru-RU"/>
              </w:rPr>
              <w:br/>
              <w:t xml:space="preserve">Abilities: </w:t>
            </w:r>
            <w:r w:rsidRPr="003D1FBE">
              <w:rPr>
                <w:rFonts w:ascii="Times New Roman" w:eastAsia="Times New Roman" w:hAnsi="Times New Roman" w:cs="Times New Roman"/>
                <w:sz w:val="16"/>
                <w:szCs w:val="16"/>
                <w:lang w:eastAsia="ru-RU"/>
              </w:rPr>
              <w:t>Correctly draw up and execute legal documents</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law enforcement analysis skills; resolving legal problems and conflicts; implementation of tax law</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8,9</w:t>
            </w:r>
          </w:p>
        </w:tc>
      </w:tr>
      <w:tr w:rsidR="005E3154" w:rsidRPr="003D1FBE" w:rsidTr="005914A0">
        <w:trPr>
          <w:trHeight w:val="400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Қазақстан Республикасы кеден заңнамасының өзге де құқық салаларымен ара қатынасы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Қазақстан Республикасының бюджеттік құқығы/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БП/ </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KRBK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Мемлекет және құқық теориясы.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Конституциялық құқығы.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Әкімшілік құқығы.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Кеден режимдері, Халықаралық кеден құқығы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xml:space="preserve"> студенттердің бюджеттік қатынастарды құқықтық реттеудің, бюджеттік құқық субъектілері қызметінің негізгі мәселелері бойынша кешенді білім алуы және студенттердің бюджеттік құқықтық қатынастардың мәні мен табиғатын жан-жақты түсінуі</w:t>
            </w:r>
            <w:proofErr w:type="gramStart"/>
            <w:r w:rsidRPr="003D1FBE">
              <w:rPr>
                <w:rFonts w:ascii="Times New Roman" w:eastAsia="Times New Roman" w:hAnsi="Times New Roman" w:cs="Times New Roman"/>
                <w:sz w:val="16"/>
                <w:szCs w:val="16"/>
                <w:lang w:eastAsia="ru-RU"/>
              </w:rPr>
              <w:t>не қол</w:t>
            </w:r>
            <w:proofErr w:type="gramEnd"/>
            <w:r w:rsidRPr="003D1FBE">
              <w:rPr>
                <w:rFonts w:ascii="Times New Roman" w:eastAsia="Times New Roman" w:hAnsi="Times New Roman" w:cs="Times New Roman"/>
                <w:sz w:val="16"/>
                <w:szCs w:val="16"/>
                <w:lang w:eastAsia="ru-RU"/>
              </w:rPr>
              <w:t xml:space="preserve"> жеткізуі.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Мазмұны: </w:t>
            </w:r>
            <w:proofErr w:type="gramStart"/>
            <w:r w:rsidRPr="003D1FBE">
              <w:rPr>
                <w:rFonts w:ascii="Times New Roman" w:eastAsia="Times New Roman" w:hAnsi="Times New Roman" w:cs="Times New Roman"/>
                <w:sz w:val="16"/>
                <w:szCs w:val="16"/>
                <w:lang w:eastAsia="ru-RU"/>
              </w:rPr>
              <w:t>Мемлекеттің бюджет саясатының негіздері, оны іске асырудың нысандары мен әдістері; бюджеттің мәні мен құрылымы; бюджеттік құқық және бюджеттік құқықтық қатынастар; бюджеттік құқық жүйесі, процесі және оның негізгі институттарының мазмұны; бюджеттік құқық субъектілері, олардың құқықтары мен міндеттері;</w:t>
            </w:r>
            <w:proofErr w:type="gramEnd"/>
            <w:r w:rsidRPr="003D1FBE">
              <w:rPr>
                <w:rFonts w:ascii="Times New Roman" w:eastAsia="Times New Roman" w:hAnsi="Times New Roman" w:cs="Times New Roman"/>
                <w:sz w:val="16"/>
                <w:szCs w:val="16"/>
                <w:lang w:eastAsia="ru-RU"/>
              </w:rPr>
              <w:t xml:space="preserve"> бюджеттік құқықтың негізгі санаттары мен ұғымдары және қолданыстағы бюджет заңнамасының негізгі ережелері.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імі:</w:t>
            </w:r>
            <w:r w:rsidRPr="003D1FBE">
              <w:rPr>
                <w:rFonts w:ascii="Times New Roman" w:eastAsia="Times New Roman" w:hAnsi="Times New Roman" w:cs="Times New Roman"/>
                <w:sz w:val="16"/>
                <w:szCs w:val="16"/>
                <w:lang w:eastAsia="ru-RU"/>
              </w:rPr>
              <w:t xml:space="preserve"> Қаржылық құқықтық қатынастар жүйесіндегі бюджеттік құқықтық қатынастардың орны туралы толық түсінікке ие болады.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күрделі өзара әрекеттесу жағдайында заңдылық нормалары, құқықтық коллизиялар, күрделі мәселелерін шешімін таба алады</w:t>
            </w:r>
            <w:proofErr w:type="gramStart"/>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іліктілігі:</w:t>
            </w:r>
            <w:r w:rsidRPr="003D1FBE">
              <w:rPr>
                <w:rFonts w:ascii="Times New Roman" w:eastAsia="Times New Roman" w:hAnsi="Times New Roman" w:cs="Times New Roman"/>
                <w:sz w:val="16"/>
                <w:szCs w:val="16"/>
                <w:lang w:eastAsia="ru-RU"/>
              </w:rPr>
              <w:t xml:space="preserve"> бюджеттік құқықтық қатынастар саласындағы заңнаманың санаттық және ұғымдық аппаратын пайдалану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10</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Взаимосвязь таможенного законодательства Республики Казахстан с другими отраслями права</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Бюджетное право Республики Казахстан</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BPRK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Теория государста и права, Конституционное право РК, Административное право РК</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Таможенный орган, Международное таможенное право</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получение студентами комплексных знаний по основным вопросам правового регулирования бюджетных отношений, деятельности субъектов</w:t>
            </w:r>
            <w:r w:rsidRPr="003D1FBE">
              <w:rPr>
                <w:rFonts w:ascii="Times New Roman" w:eastAsia="Times New Roman" w:hAnsi="Times New Roman" w:cs="Times New Roman"/>
                <w:sz w:val="16"/>
                <w:szCs w:val="16"/>
                <w:lang w:eastAsia="ru-RU"/>
              </w:rPr>
              <w:br w:type="page"/>
              <w:t xml:space="preserve">бюджетного права и достижение всестороннего понимания студентами природы и сущности бюджетных правовых отношений.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Основы бюджетной политики государства, формы и методы ее реализации; сущность и структура бюджета; бюджетное право и бюджетные</w:t>
            </w:r>
            <w:r w:rsidRPr="003D1FBE">
              <w:rPr>
                <w:rFonts w:ascii="Times New Roman" w:eastAsia="Times New Roman" w:hAnsi="Times New Roman" w:cs="Times New Roman"/>
                <w:sz w:val="16"/>
                <w:szCs w:val="16"/>
                <w:lang w:eastAsia="ru-RU"/>
              </w:rPr>
              <w:br w:type="page"/>
              <w:t>правоотношения; система бюджетного права, процесса и содержание основных его институтов; субъекты бюджетного права, их права и обязанности; основные категории и понятия бюджетного права и основных положений действующего бюджетного законодательства.</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иметь развернутое представление о месте бюджетных правоотношений в системе финансовых правоотношений</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применять нормы права в ситуациях наличия пробелов, коллизий норм, сложных взаимодействий, решать сложные задачи правоприменительной практики</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использования категориального и понятийного аппарата законодательства в области бюджетных правовых</w:t>
            </w:r>
            <w:r w:rsidRPr="003D1FBE">
              <w:rPr>
                <w:rFonts w:ascii="Times New Roman" w:eastAsia="Times New Roman" w:hAnsi="Times New Roman" w:cs="Times New Roman"/>
                <w:sz w:val="16"/>
                <w:szCs w:val="16"/>
                <w:lang w:eastAsia="ru-RU"/>
              </w:rPr>
              <w:br w:type="page"/>
              <w:t>отношений</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10</w:t>
            </w:r>
          </w:p>
        </w:tc>
      </w:tr>
      <w:tr w:rsidR="005E3154" w:rsidRPr="003D1FBE" w:rsidTr="005914A0">
        <w:trPr>
          <w:trHeight w:val="418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The relationship of the customs legislation of the Republic of Kazakhstan with other branches of  law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Budget law of the Republic of Kazakhstan</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BLRK 3215</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Theory of State and Law, Constitutional law of the Republic of Kazakhstan, Administrative law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Customs Authorities, International Customs Law</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obtaining students comprehensive knowledge on the main issues of legal regulation of budgetary relations, the activities of subjects of budget law and achieving a comprehensive understanding of the nature and essence of budgetary legal relations by students.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Fundamentals of state budget policy, forms and methods of its implementation; The essence and structure of the budget; budgetary law and budgetary legal relations; the system of budgetary law, the process and the content of its main institutions; subjects of budgetary law, their rights and obligations; the basic categories and concepts of budgetary law and the basic provisions of the current budgetary legislation.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To have a detailed understanding of the place of budgetary legal relationships in the system of financial relations</w:t>
            </w:r>
            <w:r w:rsidRPr="003D1FBE">
              <w:rPr>
                <w:rFonts w:ascii="Times New Roman" w:eastAsia="Times New Roman" w:hAnsi="Times New Roman" w:cs="Times New Roman"/>
                <w:b/>
                <w:bCs/>
                <w:sz w:val="16"/>
                <w:szCs w:val="16"/>
                <w:lang w:eastAsia="ru-RU"/>
              </w:rPr>
              <w:br/>
              <w:t>Abilities:</w:t>
            </w:r>
            <w:r w:rsidRPr="003D1FBE">
              <w:rPr>
                <w:rFonts w:ascii="Times New Roman" w:eastAsia="Times New Roman" w:hAnsi="Times New Roman" w:cs="Times New Roman"/>
                <w:sz w:val="16"/>
                <w:szCs w:val="16"/>
                <w:lang w:eastAsia="ru-RU"/>
              </w:rPr>
              <w:t>To apply legal norms in situations of presence of gaps, conflicts of norms, complex interactions, to solve complex problems of law enforcement practice</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use of categorical and conceptual apparatus of legislation in the field of budgetary legal relations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10</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органдарының қызметін құқықтық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режимдері</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БП/ </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KR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 Кеден органы,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қаржы құқығы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 Кеден органдарының әкімшілік-заңдылық қызметі, Сыртқы экономикалық қатынастардың тауар номенклатурасы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Студенттерде кедендік режимдердің ұғымы, мазмұны және қолданылуы туралы бі</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імді, сондай-ақ тауарларды кедендік режимдердің әртүрлі түрлеріне орналастыру кезінде кедендік операцияларды жасаудың дағдыларын қалыптастыру</w:t>
            </w:r>
            <w:r w:rsidRPr="003D1FBE">
              <w:rPr>
                <w:rFonts w:ascii="Times New Roman" w:eastAsia="Times New Roman" w:hAnsi="Times New Roman" w:cs="Times New Roman"/>
                <w:b/>
                <w:bCs/>
                <w:sz w:val="16"/>
                <w:szCs w:val="16"/>
                <w:lang w:eastAsia="ru-RU"/>
              </w:rPr>
              <w:br/>
              <w:t xml:space="preserve">Мазмұны: </w:t>
            </w:r>
            <w:r w:rsidRPr="003D1FBE">
              <w:rPr>
                <w:rFonts w:ascii="Times New Roman" w:eastAsia="Times New Roman" w:hAnsi="Times New Roman" w:cs="Times New Roman"/>
                <w:sz w:val="16"/>
                <w:szCs w:val="16"/>
                <w:lang w:eastAsia="ru-RU"/>
              </w:rPr>
              <w:t>Кеден режимдерінің мақсаты, түсіні</w:t>
            </w:r>
            <w:proofErr w:type="gramStart"/>
            <w:r w:rsidRPr="003D1FBE">
              <w:rPr>
                <w:rFonts w:ascii="Times New Roman" w:eastAsia="Times New Roman" w:hAnsi="Times New Roman" w:cs="Times New Roman"/>
                <w:sz w:val="16"/>
                <w:szCs w:val="16"/>
                <w:lang w:eastAsia="ru-RU"/>
              </w:rPr>
              <w:t>г</w:t>
            </w:r>
            <w:proofErr w:type="gramEnd"/>
            <w:r w:rsidRPr="003D1FBE">
              <w:rPr>
                <w:rFonts w:ascii="Times New Roman" w:eastAsia="Times New Roman" w:hAnsi="Times New Roman" w:cs="Times New Roman"/>
                <w:sz w:val="16"/>
                <w:szCs w:val="16"/>
                <w:lang w:eastAsia="ru-RU"/>
              </w:rPr>
              <w:t>і және түрлері. Кедендік режимдердің жекелеген түрлерін ұстау. Кеден режимдерін мәлімдеу және өзгерту тәртібі. Кеден режимі мәлімдемесінің дұрыстығын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 тәртібі. Әртүрлі кедендік режимдерді қолдану кезінде салықтар мен кедендік төлемдерді алу. Кеден режимдерін қолдану кезінде сыртқы экономикалық қызмет саласындағы тыйым салулар мен шектеулер. Арнайы кедендік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әсімдер және оларды қолдану тәртібі.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кеден ісі саласындағы базалық анықтамалар мен ұғымдар, кеден ісінің негіздер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 xml:space="preserve">ағдысы: </w:t>
            </w:r>
            <w:r w:rsidRPr="003D1FBE">
              <w:rPr>
                <w:rFonts w:ascii="Times New Roman" w:eastAsia="Times New Roman" w:hAnsi="Times New Roman" w:cs="Times New Roman"/>
                <w:sz w:val="16"/>
                <w:szCs w:val="16"/>
                <w:lang w:eastAsia="ru-RU"/>
              </w:rPr>
              <w:t>тауарларды декларациялау кезінде кедендік мақсаттар үшін қажетті құжаттармен жұмыс істеу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кәсіби салада нормативтік құқықтық базаны өз бетінше зерделеу және пайдалану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Правовое регулирование деятельности таможенных органов</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Таможенные режимы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TR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Таможенный орган, Финансовое право РК</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Административно-юрисдикционная деятельность таможенных органов, Товарная номенклатура ВЭД</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Формирование у студентов знаний о понятии, содержании и применении таможенных режимов, а также умений и навыков совершения таможенных операций при помещении товаров под различные виды таможенных режимов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Назначение, понятие и виды таможенных режимов. Содержание отдельных видов таможенных режимов. Порядок заявления и изменения таможенных режимов. Порядок таможенного </w:t>
            </w:r>
            <w:proofErr w:type="gramStart"/>
            <w:r w:rsidRPr="003D1FBE">
              <w:rPr>
                <w:rFonts w:ascii="Times New Roman" w:eastAsia="Times New Roman" w:hAnsi="Times New Roman" w:cs="Times New Roman"/>
                <w:sz w:val="16"/>
                <w:szCs w:val="16"/>
                <w:lang w:eastAsia="ru-RU"/>
              </w:rPr>
              <w:t>контроля за</w:t>
            </w:r>
            <w:proofErr w:type="gramEnd"/>
            <w:r w:rsidRPr="003D1FBE">
              <w:rPr>
                <w:rFonts w:ascii="Times New Roman" w:eastAsia="Times New Roman" w:hAnsi="Times New Roman" w:cs="Times New Roman"/>
                <w:sz w:val="16"/>
                <w:szCs w:val="16"/>
                <w:lang w:eastAsia="ru-RU"/>
              </w:rPr>
              <w:t xml:space="preserve"> правильностью заявления таможенного режима. Взимание налогов и таможенных платежей при применении различных таможенных режимов. Запреты и ограничения в области внешнеэкономической деятельности при применении таможенных режимов. Специальные таможенные процедуры и порядок их применения.</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базовые определения и понятия в области таможенного дела, основы таможенного дела</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работать с документами, необходимыми для таможенных целей при декларировании товаров</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самостоятельного изучения и использования нормативной правовой базы в профессиональной области</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388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Legal regulation of the activities of customs authorities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Regimes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CR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Authorities, Finance Law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and jurisdictional activity of customs bodies, Commodity nomenclature of foreign economic activity</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Training of students on the concept, content and application of customs regimes, as well as skills in carrying out customs operations when placing goods under various types of customs regimes</w:t>
            </w:r>
            <w:r w:rsidRPr="003D1FBE">
              <w:rPr>
                <w:rFonts w:ascii="Times New Roman" w:eastAsia="Times New Roman" w:hAnsi="Times New Roman" w:cs="Times New Roman"/>
                <w:sz w:val="16"/>
                <w:szCs w:val="16"/>
                <w:lang w:eastAsia="ru-RU"/>
              </w:rPr>
              <w:br/>
              <w:t>C</w:t>
            </w:r>
            <w:r w:rsidRPr="003D1FBE">
              <w:rPr>
                <w:rFonts w:ascii="Times New Roman" w:eastAsia="Times New Roman" w:hAnsi="Times New Roman" w:cs="Times New Roman"/>
                <w:b/>
                <w:bCs/>
                <w:sz w:val="16"/>
                <w:szCs w:val="16"/>
                <w:lang w:eastAsia="ru-RU"/>
              </w:rPr>
              <w:t>ontent:</w:t>
            </w:r>
            <w:r w:rsidRPr="003D1FBE">
              <w:rPr>
                <w:rFonts w:ascii="Times New Roman" w:eastAsia="Times New Roman" w:hAnsi="Times New Roman" w:cs="Times New Roman"/>
                <w:sz w:val="16"/>
                <w:szCs w:val="16"/>
                <w:lang w:eastAsia="ru-RU"/>
              </w:rPr>
              <w:t xml:space="preserve"> Purpose, concept and types of customs regimes. Content of certain types of customs regimes. Procedure for application and change of customs regimes. Procedure for customs control over the correctness of the application of the customs regime. Collection of taxes and customs payments in the application of different customs regimes. Prohibitions and restrictions in the field of foreign economic activity in the application of customs regimes. Special customs procedures and procedures for their application.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basic definitions and concepts in the field of customs, the basis of customs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work with documents necessary for customs purposes when declaring goods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self-study and use of the regulatory legal framework in the professional field</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472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органдарының қызметін құқықтық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мониторингі</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KM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 Кеден органдары,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қаржы құқығы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 Кеден органдарының әкімшілік-заңдылық қызметі, Сыртқы экономикалық қатынастардың тауар номенклатурасы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білім алушыларда кедендік мониторингті ұйымдастыру және жүзеге асыру қағидаттары туралы жалпы түсініктерді қалыптастыру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Кедендік мониторинг - бұл СЭ</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пен айналысатын компаниялардың қызметін бақылау жөніндегі кеден органдарының жүйелі қызметі. ҚР кеден органдарындағы кедендік мониторингтің халықаралық-құқықтық өзара түсіністігінің рөлі. Сыртқы және өзара саудада электрондық құжаттар алмасу кезінде кеден одағының елдері мен мүшелері арасында ақпараттық технологияларды бірыңғай қолдану. Ұйым басшысының қызметін ұйымдастырушылық, құжаттамалық жә</w:t>
            </w:r>
            <w:proofErr w:type="gramStart"/>
            <w:r w:rsidRPr="003D1FBE">
              <w:rPr>
                <w:rFonts w:ascii="Times New Roman" w:eastAsia="Times New Roman" w:hAnsi="Times New Roman" w:cs="Times New Roman"/>
                <w:sz w:val="16"/>
                <w:szCs w:val="16"/>
                <w:lang w:eastAsia="ru-RU"/>
              </w:rPr>
              <w:t>не</w:t>
            </w:r>
            <w:proofErr w:type="gramEnd"/>
            <w:r w:rsidRPr="003D1FBE">
              <w:rPr>
                <w:rFonts w:ascii="Times New Roman" w:eastAsia="Times New Roman" w:hAnsi="Times New Roman" w:cs="Times New Roman"/>
                <w:sz w:val="16"/>
                <w:szCs w:val="16"/>
                <w:lang w:eastAsia="ru-RU"/>
              </w:rPr>
              <w:t xml:space="preserve"> ақпараттық қамтамасыз ету. Басшының ұйымдармен ақпараттық өзара і</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қимылын қалыптастыру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бақыланатын субъектілердің құқықтары мен міндеттері, кеден органдары лауазымды адамдарының өкілеттіктер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 xml:space="preserve">ағдысы: </w:t>
            </w:r>
            <w:r w:rsidRPr="003D1FBE">
              <w:rPr>
                <w:rFonts w:ascii="Times New Roman" w:eastAsia="Times New Roman" w:hAnsi="Times New Roman" w:cs="Times New Roman"/>
                <w:sz w:val="16"/>
                <w:szCs w:val="16"/>
                <w:lang w:eastAsia="ru-RU"/>
              </w:rPr>
              <w:t xml:space="preserve">кедендік мониторинг жүргізу кезінде іс жүргізу және кедендік құжаттарды ресімдеу                                                                                                                                                   </w:t>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құқықтық түсіндіру және сипаттау элементтерін меңгеру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507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Правовое регулирование деятельности таможенных органов</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Таможенный мониторинг</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TM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Таможенный орган, Финансовое право РК</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Административно-юрисдикционная деятельность таможенных органов, Товарная номенклатура ВЭД</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у обучающихся общих представлений о принципах организации и осуществления таможенного мониторинга</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Таможенный мониторинг – это систематическая деятельность таможенных органов по наблюдению за деятельностью компаний, занимающихся ВЭД. Роль международно-правового взаимопонимания таможенного мониторинга</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в таможенных органах РК.  Единое применение информационых технологий  между странами и членами таможенного союза  при обмене электронными документами во внешней и взаимной торговле. Организационное, документационное и информационное обеспечение деятельности руководителя организации. Формирование информационного взаимодействия руководителя с организациями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права и обязанности контролируемых субъектов, полномочия должностных лиц таможенных органов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оформлять процессуальные и таможенные документы при проведении таможенного мониторинга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владеть элементами правового объяснения и описания</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Legal regulation of the activities of customs authorities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 monitoring</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CM 4216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Authorities, Finance Law of the Republic of Kazakhstan</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Administrative and jurisdictional activity of customs bodies, Commodity nomenclature of foreign economic activity</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developing common ideas among trainees on the principles of organization and implementation of customs monitoring</w:t>
            </w:r>
            <w:r w:rsidRPr="003D1FBE">
              <w:rPr>
                <w:rFonts w:ascii="Times New Roman" w:eastAsia="Times New Roman" w:hAnsi="Times New Roman" w:cs="Times New Roman"/>
                <w:sz w:val="16"/>
                <w:szCs w:val="16"/>
                <w:lang w:eastAsia="ru-RU"/>
              </w:rPr>
              <w:br w:type="page"/>
            </w:r>
            <w:proofErr w:type="gramStart"/>
            <w:r w:rsidRPr="003D1FBE">
              <w:rPr>
                <w:rFonts w:ascii="Times New Roman" w:eastAsia="Times New Roman" w:hAnsi="Times New Roman" w:cs="Times New Roman"/>
                <w:b/>
                <w:bCs/>
                <w:sz w:val="16"/>
                <w:szCs w:val="16"/>
                <w:lang w:eastAsia="ru-RU"/>
              </w:rPr>
              <w:t>С</w:t>
            </w:r>
            <w:proofErr w:type="gramEnd"/>
            <w:r w:rsidRPr="003D1FBE">
              <w:rPr>
                <w:rFonts w:ascii="Times New Roman" w:eastAsia="Times New Roman" w:hAnsi="Times New Roman" w:cs="Times New Roman"/>
                <w:b/>
                <w:bCs/>
                <w:sz w:val="16"/>
                <w:szCs w:val="16"/>
                <w:lang w:eastAsia="ru-RU"/>
              </w:rPr>
              <w:t xml:space="preserve">ontent: </w:t>
            </w:r>
            <w:r w:rsidRPr="003D1FBE">
              <w:rPr>
                <w:rFonts w:ascii="Times New Roman" w:eastAsia="Times New Roman" w:hAnsi="Times New Roman" w:cs="Times New Roman"/>
                <w:sz w:val="16"/>
                <w:szCs w:val="16"/>
                <w:lang w:eastAsia="ru-RU"/>
              </w:rPr>
              <w:t>Customs monitoring is a systematic activity of customs authorities to monitor the activities of companies engaged in external economic activities. Role of the international legal understanding of customs monitoring in the customs authorities of the Republic of Kazakhstan. Unified application of information technologies between countries and members of the customs union in the exchange of electronic documents in foreign and mutual trade. Organizational, documentation and information support for the activities of the head of the organization. Formation of information interaction of the head with organizations</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rights and obligations of controlled entities, powers of customs officials</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Issue procedural and customs documents during customs monitoring</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Possess elements of legal explanation and description</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409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органдарының қызметін құқықтық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органдары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KO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Постреквизиттер: </w:t>
            </w:r>
            <w:proofErr w:type="gramStart"/>
            <w:r w:rsidRPr="003D1FBE">
              <w:rPr>
                <w:rFonts w:ascii="Times New Roman" w:eastAsia="Times New Roman" w:hAnsi="Times New Roman" w:cs="Times New Roman"/>
                <w:sz w:val="16"/>
                <w:szCs w:val="16"/>
                <w:lang w:eastAsia="ru-RU"/>
              </w:rPr>
              <w:t>Ж</w:t>
            </w:r>
            <w:proofErr w:type="gramEnd"/>
            <w:r w:rsidRPr="003D1FBE">
              <w:rPr>
                <w:rFonts w:ascii="Times New Roman" w:eastAsia="Times New Roman" w:hAnsi="Times New Roman" w:cs="Times New Roman"/>
                <w:sz w:val="16"/>
                <w:szCs w:val="16"/>
                <w:lang w:eastAsia="ru-RU"/>
              </w:rPr>
              <w:t>үк тасымалдау ережесі, Кеден режимдері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Кеден жүйес</w:t>
            </w:r>
            <w:proofErr w:type="gramStart"/>
            <w:r w:rsidRPr="003D1FBE">
              <w:rPr>
                <w:rFonts w:ascii="Times New Roman" w:eastAsia="Times New Roman" w:hAnsi="Times New Roman" w:cs="Times New Roman"/>
                <w:sz w:val="16"/>
                <w:szCs w:val="16"/>
                <w:lang w:eastAsia="ru-RU"/>
              </w:rPr>
              <w:t>i</w:t>
            </w:r>
            <w:proofErr w:type="gramEnd"/>
            <w:r w:rsidRPr="003D1FBE">
              <w:rPr>
                <w:rFonts w:ascii="Times New Roman" w:eastAsia="Times New Roman" w:hAnsi="Times New Roman" w:cs="Times New Roman"/>
                <w:sz w:val="16"/>
                <w:szCs w:val="16"/>
                <w:lang w:eastAsia="ru-RU"/>
              </w:rPr>
              <w:t xml:space="preserve">н зерттеу және кеден жүйесiнiң әрбiр элементiн толық сипаттау. Кеден органдарының, кеден басқармалары мен кеден бекеттерінің мазмұны мен мақсатын ашу. Осы буындардың жұмыс форматы мен құрылымын зерттеу. </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Кеден органдарының жүйесі, оларды басқару құрылымы. Кеден органдары функционалдық жүйе және басқару жүйесі ретінде. Кеден органдарының бірыңғ</w:t>
            </w:r>
            <w:proofErr w:type="gramStart"/>
            <w:r w:rsidRPr="003D1FBE">
              <w:rPr>
                <w:rFonts w:ascii="Times New Roman" w:eastAsia="Times New Roman" w:hAnsi="Times New Roman" w:cs="Times New Roman"/>
                <w:sz w:val="16"/>
                <w:szCs w:val="16"/>
                <w:lang w:eastAsia="ru-RU"/>
              </w:rPr>
              <w:t>ай</w:t>
            </w:r>
            <w:proofErr w:type="gramEnd"/>
            <w:r w:rsidRPr="003D1FBE">
              <w:rPr>
                <w:rFonts w:ascii="Times New Roman" w:eastAsia="Times New Roman" w:hAnsi="Times New Roman" w:cs="Times New Roman"/>
                <w:sz w:val="16"/>
                <w:szCs w:val="16"/>
                <w:lang w:eastAsia="ru-RU"/>
              </w:rPr>
              <w:t xml:space="preserve"> жүйесі. Басқару органдары (өңірлік кеден басқармалары, кедендер). Кеден органдарын басқарудың ұйымдастырушылық және әдіснамалық негіздері. Кеден органдарының ұйымдық құрылымының ерекшеліктері. Функционалды</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нысаналы мақсаты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кеден органдарының өзара іс-қимыл бағыттары, мақсаттары, қағидаттары, әдістер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 xml:space="preserve">ағдысы: </w:t>
            </w:r>
            <w:r w:rsidRPr="003D1FBE">
              <w:rPr>
                <w:rFonts w:ascii="Times New Roman" w:eastAsia="Times New Roman" w:hAnsi="Times New Roman" w:cs="Times New Roman"/>
                <w:sz w:val="16"/>
                <w:szCs w:val="16"/>
                <w:lang w:eastAsia="ru-RU"/>
              </w:rPr>
              <w:t>кеден органдарының өзара ic-қимылы саласындағы теориялық ұғымдар мен санаттарға операция жасауға; кеден органдарының жұмыс істеуінің практикалық проблемаларын шешу кезінде нормативті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құқықтық және арнайы әдебиеттерді пайдалану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кеден органдарының өзара іс-қимыл сапасын жақсарту жобаларын дайындау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493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Правовое регулирование деятельности таможенных органов</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Таможенные органы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TO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Правила перевозки грузов, Таможенные режимы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Исследование таможенной системы и  полное описание каждого элемента таможенной системы. Раскрытие содержания и цели таможенных органов, таможенных управлений и таможенных постов. Исследование формата и структуры работы этих звеньев.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Система таможенных органов, структура их управления.</w:t>
            </w:r>
            <w:r w:rsidRPr="003D1FBE">
              <w:rPr>
                <w:rFonts w:ascii="Times New Roman" w:eastAsia="Times New Roman" w:hAnsi="Times New Roman" w:cs="Times New Roman"/>
                <w:sz w:val="16"/>
                <w:szCs w:val="16"/>
                <w:lang w:eastAsia="ru-RU"/>
              </w:rPr>
              <w:br/>
              <w:t>Таможенные органы как функциональная система и система управления.</w:t>
            </w:r>
            <w:r w:rsidRPr="003D1FBE">
              <w:rPr>
                <w:rFonts w:ascii="Times New Roman" w:eastAsia="Times New Roman" w:hAnsi="Times New Roman" w:cs="Times New Roman"/>
                <w:sz w:val="16"/>
                <w:szCs w:val="16"/>
                <w:lang w:eastAsia="ru-RU"/>
              </w:rPr>
              <w:br/>
              <w:t>Единая система таможенных органов. Органы управления (региональные таможенные управления, таможни). Организационные и методологические основы управления таможенными органами. Особенности организационной структуры таможенных органов. Функционально-целевое предназначение</w:t>
            </w:r>
            <w:r w:rsidRPr="003D1FBE">
              <w:rPr>
                <w:rFonts w:ascii="Times New Roman" w:eastAsia="Times New Roman" w:hAnsi="Times New Roman" w:cs="Times New Roman"/>
                <w:sz w:val="16"/>
                <w:szCs w:val="16"/>
                <w:lang w:eastAsia="ru-RU"/>
              </w:rPr>
              <w:br/>
              <w:t xml:space="preserve">таможенных органов и их подразделений. Формы и методы управления таможенными органами.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направления взаимодействия, цели, принципы, методы взаимодействия таможенных органов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оперировать теоретическими понятиями и категориями в области взаимодействия таможенных органов; использовать нормативно-правовую и специальную литературу при решении практических проблем функционирования таможенных органов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подготовки </w:t>
            </w:r>
            <w:proofErr w:type="gramStart"/>
            <w:r w:rsidRPr="003D1FBE">
              <w:rPr>
                <w:rFonts w:ascii="Times New Roman" w:eastAsia="Times New Roman" w:hAnsi="Times New Roman" w:cs="Times New Roman"/>
                <w:sz w:val="16"/>
                <w:szCs w:val="16"/>
                <w:lang w:eastAsia="ru-RU"/>
              </w:rPr>
              <w:t>проектов улучшения качества взаимодействия таможенных органов</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361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Legal regulation of the activities of customs authorities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Authorities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CA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Pre-requisites:</w:t>
            </w:r>
            <w:r w:rsidRPr="003D1FBE">
              <w:rPr>
                <w:rFonts w:ascii="Times New Roman" w:eastAsia="Times New Roman" w:hAnsi="Times New Roman" w:cs="Times New Roman"/>
                <w:sz w:val="16"/>
                <w:szCs w:val="16"/>
                <w:lang w:eastAsia="ru-RU"/>
              </w:rPr>
              <w:t xml:space="preserve"> 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 xml:space="preserve">Rules of transportation of goods, Customs regimes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A study of the customs system and a full description of each element of the customs system. Disclosure of the contents and purpose of customs authorities, customs administrations and customs posts. Study of the format and structure of these links.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The system of customs authorities, the structure of their management. Customs as a functional and management system. Unified system of customs authorities. Authorities (regional customs administrations, customs). Organizational and methodological basis of customs administration. Peculiarities of organizational structure of customs authorities. Function-purpose purpose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directions of interaction, objectives, principles, methods of interaction of customs authorities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operate on theoretical concepts and categories in the field of customs interaction; Use legal and special literature in solving practical problems of the functioning of customs authorities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preparation of projects to improve the quality of customs interaction</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 органдарының қызметін құқықтық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Құқық қорғау органдары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KRKKO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Постреквизиттер: </w:t>
            </w:r>
            <w:proofErr w:type="gramStart"/>
            <w:r w:rsidRPr="003D1FBE">
              <w:rPr>
                <w:rFonts w:ascii="Times New Roman" w:eastAsia="Times New Roman" w:hAnsi="Times New Roman" w:cs="Times New Roman"/>
                <w:sz w:val="16"/>
                <w:szCs w:val="16"/>
                <w:lang w:eastAsia="ru-RU"/>
              </w:rPr>
              <w:t>Ж</w:t>
            </w:r>
            <w:proofErr w:type="gramEnd"/>
            <w:r w:rsidRPr="003D1FBE">
              <w:rPr>
                <w:rFonts w:ascii="Times New Roman" w:eastAsia="Times New Roman" w:hAnsi="Times New Roman" w:cs="Times New Roman"/>
                <w:sz w:val="16"/>
                <w:szCs w:val="16"/>
                <w:lang w:eastAsia="ru-RU"/>
              </w:rPr>
              <w:t>үк тасымалдау ережесі, Кеден режимдері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xml:space="preserve"> Қазақстан Республикасындағы құқық қорғау органдарының негізгі ұғымдары мен жүйесін зерделеу, студенттерде құқық қорғау органдары жүйесінің құрылымдық элементтерінің бір-бі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імен және өзге де мемлекеттік және қоғамдық құрылымдармен өзара іс-қимылының қағидаттары мен көлемдері туралы нақты түсінік қалыптастыру.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Мазмұны:</w:t>
            </w:r>
            <w:r w:rsidRPr="003D1FBE">
              <w:rPr>
                <w:rFonts w:ascii="Times New Roman" w:eastAsia="Times New Roman" w:hAnsi="Times New Roman" w:cs="Times New Roman"/>
                <w:sz w:val="16"/>
                <w:szCs w:val="16"/>
                <w:lang w:eastAsia="ru-RU"/>
              </w:rPr>
              <w:t xml:space="preserve"> Оқу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xml:space="preserve">ің мақсатын, міндеттері мен жүйесін, оның басқа құқықтыққ пәндермен байланысын қарастыру. Құқыққорғау органдары туралы халықаралық құқықтық актілерін, ҚР Конституциясын талдау. Прокуратура, прокурорлық қадағалау саласы мақсаттары, құқықтық негіздері, қағидалары мен </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 xml:space="preserve">індеттерін ашу. Прокурор қызметі мәртебесі, құзыры мен кепілдіктерін зерттеу. Прокуратураның құқықтық актілерін құрастыру. Әділет, нотариат, полиция, кеден органдары, адвокатураның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өлі мен қызметін ұғыну.</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құқық қорғау қызметін жүзеге асыратын органдардың ұйымдастырылуы мен жұмыс істеуін және оларды қолдану практикасын регламенттейтін заңнамалық көздер мен нормативтік материалдар;</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құқық қорғау органдарының қызметіне байланысты проблемаларды </w:t>
            </w:r>
            <w:proofErr w:type="gramStart"/>
            <w:r w:rsidRPr="003D1FBE">
              <w:rPr>
                <w:rFonts w:ascii="Times New Roman" w:eastAsia="Times New Roman" w:hAnsi="Times New Roman" w:cs="Times New Roman"/>
                <w:sz w:val="16"/>
                <w:szCs w:val="16"/>
                <w:lang w:eastAsia="ru-RU"/>
              </w:rPr>
              <w:t>талдау</w:t>
            </w:r>
            <w:proofErr w:type="gramEnd"/>
            <w:r w:rsidRPr="003D1FBE">
              <w:rPr>
                <w:rFonts w:ascii="Times New Roman" w:eastAsia="Times New Roman" w:hAnsi="Times New Roman" w:cs="Times New Roman"/>
                <w:sz w:val="16"/>
                <w:szCs w:val="16"/>
                <w:lang w:eastAsia="ru-RU"/>
              </w:rPr>
              <w:t>ға және шешуге;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қолданыстағы заңнамасының толықтырулары мен өзгерістерін ескере отырып, өз білімдері мен іскерліктерін өз бетінше толықтыруға және жетілдіруге;</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құқық қорғау органдарының ұйымдастырылуы мен қызметін регламенттейтін нормативтік-құқықтық актілерді білікті қолдануға;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Правовое регулирование деятельности таможенных органов</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Правоохранительные органы РК</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PORK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Правила перевозки грузов, Таможенные режимы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изучение основных понятий и системы правоохранительных органов в Республики Казахстан, формирование у студентов четкого представления о принципах и объемах взаимодействия структурных элементов системы правоохранительных органов друг с другом и иными государственными и общественными структурами.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Рассмотрение предмета, задач и системы учебной дисциплины, ее связи с другими юридическими науками и дисциплинами. Анализ международно-правовых актов, Конституции РК о правоохранительных органах. Раскрытие назначения, правовых основ, принципов и задач прокуратуры; сфер прокурорского надзора. Изучение статуса, полномочий и гарантий деятельности прокурора. Составление правовых актов прокуратуры. Уяснение роли и деятельности органов юстиции, нотариата, полиции, таможенных органов, адвокатуры.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законодательные источники и нормативные материалы, регламентирующих организацию и функционирование органов, осуществляющих правоохранительную деятельность, и практику</w:t>
            </w:r>
            <w:r w:rsidRPr="003D1FBE">
              <w:rPr>
                <w:rFonts w:ascii="Times New Roman" w:eastAsia="Times New Roman" w:hAnsi="Times New Roman" w:cs="Times New Roman"/>
                <w:sz w:val="16"/>
                <w:szCs w:val="16"/>
                <w:lang w:eastAsia="ru-RU"/>
              </w:rPr>
              <w:br/>
              <w:t xml:space="preserve">их применения;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анализировать и решать проблемы, связанные с деятельностью правоохранительных органов; самостоятельно дополнять и совершенствовать свои знания и умения с учетом дополнений и изменений действующего законодательства РК;</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квалифицированно применять нормативно-правовые акты, регламентирующие организацию и деятельность правоохранительных органов; </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493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Legal regulation of the activities of customs authorities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Law enforcement agencies of the Republic of Kazakhstan</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LEARK 3217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Pre-requisites:</w:t>
            </w:r>
            <w:r w:rsidRPr="003D1FBE">
              <w:rPr>
                <w:rFonts w:ascii="Times New Roman" w:eastAsia="Times New Roman" w:hAnsi="Times New Roman" w:cs="Times New Roman"/>
                <w:sz w:val="16"/>
                <w:szCs w:val="16"/>
                <w:lang w:eastAsia="ru-RU"/>
              </w:rPr>
              <w:t xml:space="preserve"> 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 xml:space="preserve">Rules of transportation of goods, Customs regimes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studying the basic concepts and system of law enforcement agencies in the Republic of Kazakhstan, providing students with a clear idea of the principles and scope of interaction of structural elements of the law enforcement agencies system with each other and other state and public structures.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Consideration of the subject, tasks and system of the academic discipline, its connection with other legal sciences and disciplines. Analysis of international legal acts, the Constitution of the Republic of Kazakhstan on law enforcement agencies. Disclosure of the purpose, legal basis, principles and objectives of the prosecutor's office; areas of prosecutorial oversight. The study of the status, powers and guarantees of the prosecutor. Drafting legal acts of the prosecutor's office. Clarification of the role and activities of the judicial authorities, notaries, police, customs authorities, the bar.</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Legislative sources and regulatory materials governing the organization, functioning and practice of law enforcement agencies;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Analyse and address law enforcement issues; To independently supplement and improve their knowledge and skills taking into account additions and changes of the current legislation of the Republic of Kazakhstan;</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Competently apply regulations governing the organization and activities of law enforcement agencies;</w:t>
            </w:r>
            <w:r w:rsidRPr="003D1FBE">
              <w:rPr>
                <w:rFonts w:ascii="Times New Roman" w:eastAsia="Times New Roman" w:hAnsi="Times New Roman" w:cs="Times New Roman"/>
                <w:sz w:val="16"/>
                <w:szCs w:val="16"/>
                <w:lang w:eastAsia="ru-RU"/>
              </w:rPr>
              <w:br/>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Сыртқы экономикалық қызметтегі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ік логистикасы/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SEKKL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бақылаудың техникалық құралдары, Кеден сараптамасы, Халықаралық көлік операциялары</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Диплом алды і</w:t>
            </w:r>
            <w:proofErr w:type="gramStart"/>
            <w:r w:rsidRPr="003D1FBE">
              <w:rPr>
                <w:rFonts w:ascii="Times New Roman" w:eastAsia="Times New Roman" w:hAnsi="Times New Roman" w:cs="Times New Roman"/>
                <w:sz w:val="16"/>
                <w:szCs w:val="16"/>
                <w:lang w:eastAsia="ru-RU"/>
              </w:rPr>
              <w:t>с-т</w:t>
            </w:r>
            <w:proofErr w:type="gramEnd"/>
            <w:r w:rsidRPr="003D1FBE">
              <w:rPr>
                <w:rFonts w:ascii="Times New Roman" w:eastAsia="Times New Roman" w:hAnsi="Times New Roman" w:cs="Times New Roman"/>
                <w:sz w:val="16"/>
                <w:szCs w:val="16"/>
                <w:lang w:eastAsia="ru-RU"/>
              </w:rPr>
              <w:t>әжірибе, Дипломдық жұмыс</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 xml:space="preserve">студентте сыртқы экономикалық қызметте көлік процесін басқару бойынша ғылыми және </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әсіби білім мен дағдылар жүйесін қалыптастыру</w:t>
            </w:r>
            <w:r w:rsidRPr="003D1FBE">
              <w:rPr>
                <w:rFonts w:ascii="Times New Roman" w:eastAsia="Times New Roman" w:hAnsi="Times New Roman" w:cs="Times New Roman"/>
                <w:b/>
                <w:bCs/>
                <w:sz w:val="16"/>
                <w:szCs w:val="16"/>
                <w:lang w:eastAsia="ru-RU"/>
              </w:rPr>
              <w:br w:type="page"/>
              <w:t xml:space="preserve">Мазмұны: </w:t>
            </w:r>
            <w:r w:rsidRPr="003D1FBE">
              <w:rPr>
                <w:rFonts w:ascii="Times New Roman" w:eastAsia="Times New Roman" w:hAnsi="Times New Roman" w:cs="Times New Roman"/>
                <w:sz w:val="16"/>
                <w:szCs w:val="16"/>
                <w:lang w:eastAsia="ru-RU"/>
              </w:rPr>
              <w:t>Сыртқы экономикалық қызметтегі көліктік логистика - бұл жеткізуді ұйымдастыру, атап айтқанда қандай да 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материалдық заттарды бір нүктеден екінші нүктеге оңтайлы бағыт бойынша ауыстыру жөніндегі жүйе. Тауарлар қозғалысы процесі</w:t>
            </w:r>
            <w:proofErr w:type="gramStart"/>
            <w:r w:rsidRPr="003D1FBE">
              <w:rPr>
                <w:rFonts w:ascii="Times New Roman" w:eastAsia="Times New Roman" w:hAnsi="Times New Roman" w:cs="Times New Roman"/>
                <w:sz w:val="16"/>
                <w:szCs w:val="16"/>
                <w:lang w:eastAsia="ru-RU"/>
              </w:rPr>
              <w:t>нде</w:t>
            </w:r>
            <w:proofErr w:type="gramEnd"/>
            <w:r w:rsidRPr="003D1FBE">
              <w:rPr>
                <w:rFonts w:ascii="Times New Roman" w:eastAsia="Times New Roman" w:hAnsi="Times New Roman" w:cs="Times New Roman"/>
                <w:sz w:val="16"/>
                <w:szCs w:val="16"/>
                <w:lang w:eastAsia="ru-RU"/>
              </w:rPr>
              <w:t xml:space="preserve"> ақпараттық және материалдық ағындарды басқару туралы ғылымның негізгі бағыттарының бірі. Ең аз шығындармен және жеткізу объектісі үшін ең аз зиянмен объектіні қысқа мерзімде (немесе келісілген мерзімде) жеткізуге болатын маршрут оңтайлы болып есептеледі.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жүк тасымалдарын ұйымдастыру саласында</w:t>
            </w:r>
            <w:r w:rsidRPr="003D1FBE">
              <w:rPr>
                <w:rFonts w:ascii="Times New Roman" w:eastAsia="Times New Roman" w:hAnsi="Times New Roman" w:cs="Times New Roman"/>
                <w:b/>
                <w:bCs/>
                <w:sz w:val="16"/>
                <w:szCs w:val="16"/>
                <w:lang w:eastAsia="ru-RU"/>
              </w:rPr>
              <w:br w:type="page"/>
              <w:t xml:space="preserve">Дағдысы: </w:t>
            </w:r>
            <w:r w:rsidRPr="003D1FBE">
              <w:rPr>
                <w:rFonts w:ascii="Times New Roman" w:eastAsia="Times New Roman" w:hAnsi="Times New Roman" w:cs="Times New Roman"/>
                <w:sz w:val="16"/>
                <w:szCs w:val="16"/>
                <w:lang w:eastAsia="ru-RU"/>
              </w:rPr>
              <w:t>өлшемдерді әзірлеу, бағалау және көлік түрін таңдау</w:t>
            </w:r>
            <w:proofErr w:type="gramStart"/>
            <w:r w:rsidRPr="003D1FBE">
              <w:rPr>
                <w:rFonts w:ascii="Times New Roman" w:eastAsia="Times New Roman" w:hAnsi="Times New Roman" w:cs="Times New Roman"/>
                <w:b/>
                <w:bCs/>
                <w:sz w:val="16"/>
                <w:szCs w:val="16"/>
                <w:lang w:eastAsia="ru-RU"/>
              </w:rPr>
              <w:br w:type="page"/>
              <w:t>Б</w:t>
            </w:r>
            <w:proofErr w:type="gramEnd"/>
            <w:r w:rsidRPr="003D1FBE">
              <w:rPr>
                <w:rFonts w:ascii="Times New Roman" w:eastAsia="Times New Roman" w:hAnsi="Times New Roman" w:cs="Times New Roman"/>
                <w:b/>
                <w:bCs/>
                <w:sz w:val="16"/>
                <w:szCs w:val="16"/>
                <w:lang w:eastAsia="ru-RU"/>
              </w:rPr>
              <w:t>іліктілігі:</w:t>
            </w:r>
            <w:r w:rsidRPr="003D1FBE">
              <w:rPr>
                <w:rFonts w:ascii="Times New Roman" w:eastAsia="Times New Roman" w:hAnsi="Times New Roman" w:cs="Times New Roman"/>
                <w:sz w:val="16"/>
                <w:szCs w:val="16"/>
                <w:lang w:eastAsia="ru-RU"/>
              </w:rPr>
              <w:t xml:space="preserve"> сыртқы экономикалық қызметтегі көлік логистикасы саласындағы ақпараттық көздермен жұмыс.</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Транспортная логистика во внешнеэкономической деятельности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TLVED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Технические средства таможенного контроля, Таможенная экспертиза, Международные транспортные операции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Постреквизиты: </w:t>
            </w:r>
            <w:r w:rsidRPr="003D1FBE">
              <w:rPr>
                <w:rFonts w:ascii="Times New Roman" w:eastAsia="Times New Roman" w:hAnsi="Times New Roman" w:cs="Times New Roman"/>
                <w:sz w:val="16"/>
                <w:szCs w:val="16"/>
                <w:lang w:eastAsia="ru-RU"/>
              </w:rPr>
              <w:t>Преддипломная практика, Дипломная работа.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у студента системы научных и профессиональных знаний и навыков по управлению транспортным процессом во внешнеэкономической деятельности</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Транспортная логистика во внешнеэкономической деятельности - это система по организации доставки, а именно по перемещению каких-либо материальных предметов, веществ из одной точки в другую по оптимальному маршруту. Одно из основополагающих направлений науки об управлении информационными и материальными потоками в процессе движения товаров. Оптимальным считается маршрут, по которому возможно доставить объе</w:t>
            </w:r>
            <w:proofErr w:type="gramStart"/>
            <w:r w:rsidRPr="003D1FBE">
              <w:rPr>
                <w:rFonts w:ascii="Times New Roman" w:eastAsia="Times New Roman" w:hAnsi="Times New Roman" w:cs="Times New Roman"/>
                <w:sz w:val="16"/>
                <w:szCs w:val="16"/>
                <w:lang w:eastAsia="ru-RU"/>
              </w:rPr>
              <w:t>кт в кр</w:t>
            </w:r>
            <w:proofErr w:type="gramEnd"/>
            <w:r w:rsidRPr="003D1FBE">
              <w:rPr>
                <w:rFonts w:ascii="Times New Roman" w:eastAsia="Times New Roman" w:hAnsi="Times New Roman" w:cs="Times New Roman"/>
                <w:sz w:val="16"/>
                <w:szCs w:val="16"/>
                <w:lang w:eastAsia="ru-RU"/>
              </w:rPr>
              <w:t>атчайшие сроки (или оговоренные сроки) с минимальными затратами, и с минимальным вредом для объекта доставки.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в области организации перевозок грузов</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выработать критерии, производить оценку и выбор вида транспорта</w:t>
            </w:r>
            <w:r w:rsidRPr="003D1FBE">
              <w:rPr>
                <w:rFonts w:ascii="Times New Roman" w:eastAsia="Times New Roman" w:hAnsi="Times New Roman" w:cs="Times New Roman"/>
                <w:b/>
                <w:bCs/>
                <w:sz w:val="16"/>
                <w:szCs w:val="16"/>
                <w:lang w:eastAsia="ru-RU"/>
              </w:rPr>
              <w:br/>
              <w:t>Навыки:</w:t>
            </w:r>
            <w:r w:rsidRPr="003D1FBE">
              <w:rPr>
                <w:rFonts w:ascii="Times New Roman" w:eastAsia="Times New Roman" w:hAnsi="Times New Roman" w:cs="Times New Roman"/>
                <w:sz w:val="16"/>
                <w:szCs w:val="16"/>
                <w:lang w:eastAsia="ru-RU"/>
              </w:rPr>
              <w:t xml:space="preserve"> работы с информационными источниками в сфере транспортной логистики во внешнеэкономической деятельности.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342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Transport logistics in foreign economic activity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TLFEA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 Technical means of customs control, Customs examination, International transport operations                                                                                                                                                                   </w:t>
            </w:r>
            <w:r w:rsidRPr="003D1FBE">
              <w:rPr>
                <w:rFonts w:ascii="Times New Roman" w:eastAsia="Times New Roman" w:hAnsi="Times New Roman" w:cs="Times New Roman"/>
                <w:b/>
                <w:bCs/>
                <w:sz w:val="16"/>
                <w:szCs w:val="16"/>
                <w:lang w:eastAsia="ru-RU"/>
              </w:rPr>
              <w:t>Post-requisites:</w:t>
            </w:r>
            <w:r w:rsidRPr="003D1FBE">
              <w:rPr>
                <w:rFonts w:ascii="Times New Roman" w:eastAsia="Times New Roman" w:hAnsi="Times New Roman" w:cs="Times New Roman"/>
                <w:sz w:val="16"/>
                <w:szCs w:val="16"/>
                <w:lang w:eastAsia="ru-RU"/>
              </w:rPr>
              <w:t xml:space="preserve"> 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development of the student's system of scientific and professional knowledge and skills in controlling the transport process in foreign economic activity</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Transport logistics in foreign economic activity is a system for organizing delivery, namely the movement of any material objects, substances from one point to another along the optimal route. One of the fundamental areas of science on the management of information and materials flows in the process of goods movement. The optimal route is the route along which it is possible to deliver the object as soon as possible (or agreed upon) with minimal costs, and with minimal harm to the delivery object.</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in the field of transport of goods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Develop criteria, assess and select modes of transport</w:t>
            </w:r>
            <w:r w:rsidRPr="003D1FBE">
              <w:rPr>
                <w:rFonts w:ascii="Times New Roman" w:eastAsia="Times New Roman" w:hAnsi="Times New Roman" w:cs="Times New Roman"/>
                <w:b/>
                <w:bCs/>
                <w:sz w:val="16"/>
                <w:szCs w:val="16"/>
                <w:lang w:eastAsia="ru-RU"/>
              </w:rPr>
              <w:br/>
              <w:t>Skills:</w:t>
            </w:r>
            <w:r w:rsidRPr="003D1FBE">
              <w:rPr>
                <w:rFonts w:ascii="Times New Roman" w:eastAsia="Times New Roman" w:hAnsi="Times New Roman" w:cs="Times New Roman"/>
                <w:sz w:val="16"/>
                <w:szCs w:val="16"/>
                <w:lang w:eastAsia="ru-RU"/>
              </w:rPr>
              <w:t xml:space="preserve"> work with information sources in the field of transport logistics in foreign economic activity.</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85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Логистика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w:t>
            </w:r>
            <w:proofErr w:type="gramStart"/>
            <w:r w:rsidRPr="003D1FBE">
              <w:rPr>
                <w:rFonts w:ascii="Times New Roman" w:eastAsia="Times New Roman" w:hAnsi="Times New Roman" w:cs="Times New Roman"/>
                <w:sz w:val="16"/>
                <w:szCs w:val="16"/>
                <w:lang w:eastAsia="ru-RU"/>
              </w:rPr>
              <w:t>T</w:t>
            </w:r>
            <w:proofErr w:type="gramEnd"/>
            <w:r w:rsidRPr="003D1FBE">
              <w:rPr>
                <w:rFonts w:ascii="Times New Roman" w:eastAsia="Times New Roman" w:hAnsi="Times New Roman" w:cs="Times New Roman"/>
                <w:sz w:val="16"/>
                <w:szCs w:val="16"/>
                <w:lang w:eastAsia="ru-RU"/>
              </w:rPr>
              <w:t>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Log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бақылаудың техникалық құралдары, Кеден сараптамасы, Халықаралық көлік операциялары</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Диплом алды і</w:t>
            </w:r>
            <w:proofErr w:type="gramStart"/>
            <w:r w:rsidRPr="003D1FBE">
              <w:rPr>
                <w:rFonts w:ascii="Times New Roman" w:eastAsia="Times New Roman" w:hAnsi="Times New Roman" w:cs="Times New Roman"/>
                <w:sz w:val="16"/>
                <w:szCs w:val="16"/>
                <w:lang w:eastAsia="ru-RU"/>
              </w:rPr>
              <w:t>с-т</w:t>
            </w:r>
            <w:proofErr w:type="gramEnd"/>
            <w:r w:rsidRPr="003D1FBE">
              <w:rPr>
                <w:rFonts w:ascii="Times New Roman" w:eastAsia="Times New Roman" w:hAnsi="Times New Roman" w:cs="Times New Roman"/>
                <w:sz w:val="16"/>
                <w:szCs w:val="16"/>
                <w:lang w:eastAsia="ru-RU"/>
              </w:rPr>
              <w:t>әжірибе, Дипломдық жұмыс</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студенттерде логистикалық қызмет, материалдық, қаржылық, ақпараттық және сервисті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ағымдарды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қару, логистикалық жүйелерді құру саласында теориялық білім мен практикалық дағдыларды қалыптастыру</w:t>
            </w:r>
            <w:r w:rsidRPr="003D1FBE">
              <w:rPr>
                <w:rFonts w:ascii="Times New Roman" w:eastAsia="Times New Roman" w:hAnsi="Times New Roman" w:cs="Times New Roman"/>
                <w:b/>
                <w:bCs/>
                <w:sz w:val="16"/>
                <w:szCs w:val="16"/>
                <w:lang w:eastAsia="ru-RU"/>
              </w:rPr>
              <w:br w:type="page"/>
              <w:t xml:space="preserve">Мазмұны: </w:t>
            </w:r>
            <w:r w:rsidRPr="003D1FBE">
              <w:rPr>
                <w:rFonts w:ascii="Times New Roman" w:eastAsia="Times New Roman" w:hAnsi="Times New Roman" w:cs="Times New Roman"/>
                <w:sz w:val="16"/>
                <w:szCs w:val="16"/>
                <w:lang w:eastAsia="ru-RU"/>
              </w:rPr>
              <w:t xml:space="preserve">Логистиканың тұжырымдамалары </w:t>
            </w:r>
            <w:proofErr w:type="gramStart"/>
            <w:r w:rsidRPr="003D1FBE">
              <w:rPr>
                <w:rFonts w:ascii="Times New Roman" w:eastAsia="Times New Roman" w:hAnsi="Times New Roman" w:cs="Times New Roman"/>
                <w:sz w:val="16"/>
                <w:szCs w:val="16"/>
                <w:lang w:eastAsia="ru-RU"/>
              </w:rPr>
              <w:t>мен</w:t>
            </w:r>
            <w:proofErr w:type="gramEnd"/>
            <w:r w:rsidRPr="003D1FBE">
              <w:rPr>
                <w:rFonts w:ascii="Times New Roman" w:eastAsia="Times New Roman" w:hAnsi="Times New Roman" w:cs="Times New Roman"/>
                <w:sz w:val="16"/>
                <w:szCs w:val="16"/>
                <w:lang w:eastAsia="ru-RU"/>
              </w:rPr>
              <w:t xml:space="preserve"> қағидаттары. </w:t>
            </w:r>
            <w:proofErr w:type="gramStart"/>
            <w:r w:rsidRPr="003D1FBE">
              <w:rPr>
                <w:rFonts w:ascii="Times New Roman" w:eastAsia="Times New Roman" w:hAnsi="Times New Roman" w:cs="Times New Roman"/>
                <w:sz w:val="16"/>
                <w:szCs w:val="16"/>
                <w:lang w:eastAsia="ru-RU"/>
              </w:rPr>
              <w:t>Материалды</w:t>
            </w:r>
            <w:proofErr w:type="gramEnd"/>
            <w:r w:rsidRPr="003D1FBE">
              <w:rPr>
                <w:rFonts w:ascii="Times New Roman" w:eastAsia="Times New Roman" w:hAnsi="Times New Roman" w:cs="Times New Roman"/>
                <w:sz w:val="16"/>
                <w:szCs w:val="16"/>
                <w:lang w:eastAsia="ru-RU"/>
              </w:rPr>
              <w:t xml:space="preserve">қ ағынды жылжытудың барлық жолындағы логистикалық шығындарды есепке алу. Логистика функциялары. Кәсіпорындағы логистиканың ұйымдық құрылымы. Логистиканың маркетингпен, қаржымен функционалдық өзара байланысы. Логистика және стратегиялық жоспарлау. Логистикалық міндеттерді шешу әдістерінің жалпы сипаттамасы. Логистикадағы толық құнды талдау. Логистикада модельдеу. Логистикадағы сараптамалық әдістер. </w:t>
            </w:r>
            <w:proofErr w:type="gramStart"/>
            <w:r w:rsidRPr="003D1FBE">
              <w:rPr>
                <w:rFonts w:ascii="Times New Roman" w:eastAsia="Times New Roman" w:hAnsi="Times New Roman" w:cs="Times New Roman"/>
                <w:sz w:val="16"/>
                <w:szCs w:val="16"/>
                <w:lang w:eastAsia="ru-RU"/>
              </w:rPr>
              <w:t>Материалды</w:t>
            </w:r>
            <w:proofErr w:type="gramEnd"/>
            <w:r w:rsidRPr="003D1FBE">
              <w:rPr>
                <w:rFonts w:ascii="Times New Roman" w:eastAsia="Times New Roman" w:hAnsi="Times New Roman" w:cs="Times New Roman"/>
                <w:sz w:val="16"/>
                <w:szCs w:val="16"/>
                <w:lang w:eastAsia="ru-RU"/>
              </w:rPr>
              <w:t>қ ағынды ұйымдастырудың классикалық және жүйелік тәсілдерінің салыстырмалы сипаттамасы. Логистика көрсеткіштері.</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логистиканың ұғымдық аппараты; логистикалық басқару мен жоспарлаудың дәстүрлі, сондай-ақ қазіргі заманғы әдістеріне бағдарлану</w:t>
            </w:r>
            <w:proofErr w:type="gramStart"/>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логистика әдістерін қолдану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алынған білімді, іскерлікті және дағдыларды практикада және кәсіби қызметте қолдану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Логистика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Log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Технические средства таможенного контроля, Таможенная экспертиза, Международные транспортные операции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Постреквизиты: </w:t>
            </w:r>
            <w:r w:rsidRPr="003D1FBE">
              <w:rPr>
                <w:rFonts w:ascii="Times New Roman" w:eastAsia="Times New Roman" w:hAnsi="Times New Roman" w:cs="Times New Roman"/>
                <w:sz w:val="16"/>
                <w:szCs w:val="16"/>
                <w:lang w:eastAsia="ru-RU"/>
              </w:rPr>
              <w:t>Преддипломная практика, Дипломная работа.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формирование у студентов теоретических знаний и практических навыков в области логистической деятельности, управления материальными, финансовыми, информационными и сервисными потоками, построения логистических систем</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Концепции и принципы логистики. Учет логистических издержек на всем пути продвижения материального потока. Функции логистики. Организационная структура логистики на предприятии. Функциональная взаимосвязь логистики с маркетингом, финансами. Логистика и стратегическое планирование. Общая характеристика методов решения логистических задач. Анализ полной стоимости в логистике. Моделирование в логистике. Экспертные методы в логистике. Сравнительная характеристика классического и системного подходов к организации материального потока. Показатели логистики.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понятийный аппарат логистики; ориентироваться как в традиционных, так и современных методах логистического управления и планирования</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 xml:space="preserve">использовать методы логистики </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применять полученные знания, умения и навыки на практике и в профессиональной деятельности</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4182"/>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Logistics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Log 4218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 Technical means of customs control, Customs examination, International transport operations                                                                                                                                                                   </w:t>
            </w:r>
            <w:r w:rsidRPr="003D1FBE">
              <w:rPr>
                <w:rFonts w:ascii="Times New Roman" w:eastAsia="Times New Roman" w:hAnsi="Times New Roman" w:cs="Times New Roman"/>
                <w:b/>
                <w:bCs/>
                <w:sz w:val="16"/>
                <w:szCs w:val="16"/>
                <w:lang w:eastAsia="ru-RU"/>
              </w:rPr>
              <w:t>Post-requisites:</w:t>
            </w:r>
            <w:r w:rsidRPr="003D1FBE">
              <w:rPr>
                <w:rFonts w:ascii="Times New Roman" w:eastAsia="Times New Roman" w:hAnsi="Times New Roman" w:cs="Times New Roman"/>
                <w:sz w:val="16"/>
                <w:szCs w:val="16"/>
                <w:lang w:eastAsia="ru-RU"/>
              </w:rPr>
              <w:t xml:space="preserve"> 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development of theoretical knowledge and practical skills of students in the field of logistics activities, management of material, financial, information and service flows, construction of logistics systems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Logistics concepts and principles. Accounting for logistics costs along the entire path of material flow. Logistics functions. Organizational structure of logistics in the enterprise. Functional relationship of logistics with marketing, finance. Logistics and strategic planning. General description of logistics problem solving methods. Full value analysis in logistics. Modeling in Logistics. Expert methods in logistics. Comparative characteristics of classical and systemic approaches to the organization of material flow. Logistics key figures.</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a conceptual logistics apparatus; Focus on both traditional and modern logistics management and planning</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Use logistics methods</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Apply acquired knowledge, skills and skills to practice and professional activities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22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Сыртқы экономикалық қатынастардың тауар номенклатурасы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SEKTN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Кеден органдары, 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 xml:space="preserve">үргізу және кеден статистикасы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СЭҚ ТН сәйкес тауарларды жіктеу бойынша іскерліктер мен дағдыларды игеру, болашақ мамандарда сыртқы экономикалық қызметті кедендік-тарифті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және тарифтік емес реттеуді жүзеге асыру үшін негіз ретінде СЭҚ ТН туралы теориялық білімді қалыптастыру</w:t>
            </w:r>
            <w:r w:rsidRPr="003D1FBE">
              <w:rPr>
                <w:rFonts w:ascii="Times New Roman" w:eastAsia="Times New Roman" w:hAnsi="Times New Roman" w:cs="Times New Roman"/>
                <w:b/>
                <w:bCs/>
                <w:sz w:val="16"/>
                <w:szCs w:val="16"/>
                <w:lang w:eastAsia="ru-RU"/>
              </w:rPr>
              <w:br w:type="page"/>
              <w:t xml:space="preserve">Мазмұны: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заңнамасында СЭҚ ТН. Кедендік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әсімдерді біріздендіру мен оңайлатуда және кедендік әдістер мен технологияларды жақсартуда СЭҚ ТН тағайындау. Сыртқы экономикалық байланыстарды реттеудің кедендік-тарифті</w:t>
            </w:r>
            <w:proofErr w:type="gramStart"/>
            <w:r w:rsidRPr="003D1FBE">
              <w:rPr>
                <w:rFonts w:ascii="Times New Roman" w:eastAsia="Times New Roman" w:hAnsi="Times New Roman" w:cs="Times New Roman"/>
                <w:sz w:val="16"/>
                <w:szCs w:val="16"/>
                <w:lang w:eastAsia="ru-RU"/>
              </w:rPr>
              <w:t>к ж</w:t>
            </w:r>
            <w:proofErr w:type="gramEnd"/>
            <w:r w:rsidRPr="003D1FBE">
              <w:rPr>
                <w:rFonts w:ascii="Times New Roman" w:eastAsia="Times New Roman" w:hAnsi="Times New Roman" w:cs="Times New Roman"/>
                <w:sz w:val="16"/>
                <w:szCs w:val="16"/>
                <w:lang w:eastAsia="ru-RU"/>
              </w:rPr>
              <w:t xml:space="preserve">әне тарифтік емес шараларын қамтитын тиімді сауда-саяси тетікті құруда СЭҚ ТН тағайындау. Кедендік ресімдеу және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 кезінде СЭҚ ТН қолдану аясы. СЭҚ ТН - кедендік-тарифті</w:t>
            </w:r>
            <w:proofErr w:type="gramStart"/>
            <w:r w:rsidRPr="003D1FBE">
              <w:rPr>
                <w:rFonts w:ascii="Times New Roman" w:eastAsia="Times New Roman" w:hAnsi="Times New Roman" w:cs="Times New Roman"/>
                <w:sz w:val="16"/>
                <w:szCs w:val="16"/>
                <w:lang w:eastAsia="ru-RU"/>
              </w:rPr>
              <w:t>к ж</w:t>
            </w:r>
            <w:proofErr w:type="gramEnd"/>
            <w:r w:rsidRPr="003D1FBE">
              <w:rPr>
                <w:rFonts w:ascii="Times New Roman" w:eastAsia="Times New Roman" w:hAnsi="Times New Roman" w:cs="Times New Roman"/>
                <w:sz w:val="16"/>
                <w:szCs w:val="16"/>
                <w:lang w:eastAsia="ru-RU"/>
              </w:rPr>
              <w:t>әне тарифтік емес реттеу шараларының құралы. СЭҚ ТН - сыртқы сауда статистикасының негізі. СЭҚ ТН жіктеу объектісі және Тауарларды сипаттау мен кодтаудың үйлесті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ілген жүйесі.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СЭҚ ТН бөлімдері мен топтарындағы тауарларды жіктеу ерекшеліктері; СЭҚ ТН сәйкес тауарларды жіктеу жөніндегі заңнамалық және нормативтік база</w:t>
            </w:r>
            <w:proofErr w:type="gramStart"/>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СЭҚ ТН сәйкес белгілі бір тауарларды жіктеуді регламенттейтін нормативтік құжаттармен жұмыс істеу</w:t>
            </w:r>
            <w:proofErr w:type="gramStart"/>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іліктілігі:</w:t>
            </w:r>
            <w:r w:rsidRPr="003D1FBE">
              <w:rPr>
                <w:rFonts w:ascii="Times New Roman" w:eastAsia="Times New Roman" w:hAnsi="Times New Roman" w:cs="Times New Roman"/>
                <w:sz w:val="16"/>
                <w:szCs w:val="16"/>
                <w:lang w:eastAsia="ru-RU"/>
              </w:rPr>
              <w:t xml:space="preserve"> СЭҚ ТН және оған қосалқы жарияланымдармен жұмыс істеу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553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Товарная номенклатура внешней экономической деятельности</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TNVED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Таможенные органы, Таможенное делопроизводство и таможенная статистика.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формирование теоретических знаний, приобретение умений и навыков по классификации товаров в соответствии с ТН ВЭД, сформировать у будущих специалистов теоретические знания о ТН ВЭД как основы для осуществления таможеннотарифного и нетарифного регулирования внешнеэкономической деятельности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ТН ВЭД в таможенном законодательстве РК. Назначение ТН ВЭД в унификации и упрощении таможенных процедур и улучшении таможенных методов и технологий. Назначение ТН ВЭД в создании эффективного торгово-политического механизма, включающего таможенно-тарифные и нетарифные меры регулирования внешнеэкономических связей. Сфера применения ТН ВЭД при таможенном оформлении и контроле. ТН ВЭД - инструмент таможенно-тарифных и нетарифных мер регулирования. ТН ВЭД - основа статистики внешней торговли. Объект классификации ТН ВЭД и Гармонизированной системы описания и кодирования товаров.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особенности классификации товаров в разделах и группах ТН ВЭД; законодательную и нормативную базу по классификации товаров в соответствии с ТН ВЭД</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 xml:space="preserve">работать с нормативными документами, регламентирующими классификацию определенных товаров в соответствии с ТН ВЭД </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работы с ТН ВЭД и вспомогательными публикациями к ней</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721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Commodity nomenclature of foreign economic activity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CNFEA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Customs and customs statistics.                                                                                                                                    </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acquisition of skills in the classification of goods in accordance with the Commodity Nomenclature of Foreign Economic Activity, to form from future specialists theoretical knowledge about the Commodity Nomenclature of Foreign Economic Activity as the basis for customs tariff and non-tariff regulation of foreign economic activity</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Commodity Nomenclature of Foreign Economic Activity in the customs legislation of the Republic of Kazakhstan. Purpose of Commodity Nomenclature of Foreign Economic Activity in unification and simplification of customs procedures and improvement of customs methods and technologies. The purpose of the Commodity Nomenclature of Foreign Economic Activity is to create an effective trade and political mechanism that includes customs, tariff and non-tariff measures to regulate foreign economic relations. Scope of application of the Commodity Nomenclature of Foreign Economic Activity in customs clearance and control. Commodity Nomenclature of Foreign Economic Activity is an instrument of customs-tariff and non-tariff regulatory measures. Commodity Nomenclature of Foreign Economic </w:t>
            </w:r>
            <w:r w:rsidRPr="003D1FBE">
              <w:rPr>
                <w:rFonts w:ascii="Times New Roman" w:eastAsia="Times New Roman" w:hAnsi="Times New Roman" w:cs="Times New Roman"/>
                <w:sz w:val="16"/>
                <w:szCs w:val="16"/>
                <w:lang w:eastAsia="ru-RU"/>
              </w:rPr>
              <w:lastRenderedPageBreak/>
              <w:t>Activity is the basis of foreign trade statistics. Object of classification of Commodity Nomenclature of Foreign Economic Activity and Harmonized system of goods description and coding.</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Knowledge:</w:t>
            </w:r>
            <w:r w:rsidRPr="003D1FBE">
              <w:rPr>
                <w:rFonts w:ascii="Times New Roman" w:eastAsia="Times New Roman" w:hAnsi="Times New Roman" w:cs="Times New Roman"/>
                <w:sz w:val="16"/>
                <w:szCs w:val="16"/>
                <w:lang w:eastAsia="ru-RU"/>
              </w:rPr>
              <w:t xml:space="preserve"> peculiarities of goods classification in sections and groups of Commodity Nomenclature of Foreign Economic Activity; </w:t>
            </w:r>
            <w:proofErr w:type="gramStart"/>
            <w:r w:rsidRPr="003D1FBE">
              <w:rPr>
                <w:rFonts w:ascii="Times New Roman" w:eastAsia="Times New Roman" w:hAnsi="Times New Roman" w:cs="Times New Roman"/>
                <w:sz w:val="16"/>
                <w:szCs w:val="16"/>
                <w:lang w:eastAsia="ru-RU"/>
              </w:rPr>
              <w:t>legislative and regulatory framework for the classification of goods in accordance with the Commodity Nomenclature of Foreign Economic Activity</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work with regulatory documents regulating the classification of certain goods in accordance with the Commodity Nomenclature of Foreign Economic Activity</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work with the Commodity Nomenclature of Foreign Economic Activity and its supporting publications</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702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Валюталық операцияларды  реттеу</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VOR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Кеден органдары, 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 xml:space="preserve">үргізу және кеден статистикасы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студенттерде валюталық операцияларды реттеу саласында олардың валюталық операциялар түрлерінің әртүрлілігіне, оларды валюталық реттеудің ерекшелігіне еркін бағдарлануына мүмкіндік беретін теориялық білім мен кәсіби практикалық дағдыларды қалыптастыру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Пәннің мазмұны:</w:t>
            </w:r>
            <w:r w:rsidRPr="003D1FBE">
              <w:rPr>
                <w:rFonts w:ascii="Times New Roman" w:eastAsia="Times New Roman" w:hAnsi="Times New Roman" w:cs="Times New Roman"/>
                <w:sz w:val="16"/>
                <w:szCs w:val="16"/>
                <w:lang w:eastAsia="ru-RU"/>
              </w:rPr>
              <w:t xml:space="preserve"> Қазіргі экономикадағы валюталық реттеу. Микро және макроэкономикадағы валюталық реттеудің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 Әлемнің әр түрлі елдерінде қолданылатын валюталық қатынастарды мемлекеттік реттеудің нысандары мен әдістері. Халықаралық есептеулер олардың шарттары мен нысандары. Валюталық тәуекелдерден сақтандыру. Кеден органдары жүзеге асыратын валюталық бақылауды ұйымдастыру және оның жұмыс </w:t>
            </w:r>
            <w:proofErr w:type="gramStart"/>
            <w:r w:rsidRPr="003D1FBE">
              <w:rPr>
                <w:rFonts w:ascii="Times New Roman" w:eastAsia="Times New Roman" w:hAnsi="Times New Roman" w:cs="Times New Roman"/>
                <w:sz w:val="16"/>
                <w:szCs w:val="16"/>
                <w:lang w:eastAsia="ru-RU"/>
              </w:rPr>
              <w:t>i</w:t>
            </w:r>
            <w:proofErr w:type="gramEnd"/>
            <w:r w:rsidRPr="003D1FBE">
              <w:rPr>
                <w:rFonts w:ascii="Times New Roman" w:eastAsia="Times New Roman" w:hAnsi="Times New Roman" w:cs="Times New Roman"/>
                <w:sz w:val="16"/>
                <w:szCs w:val="16"/>
                <w:lang w:eastAsia="ru-RU"/>
              </w:rPr>
              <w:t>стеу жүйесi. Экспорттық операциялардан түскен валюталық түсімнің түсуіне кедендік-банкті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 Импортталатын тауарлар үшін шетел валютасындағы төлемдердің негізділігін валюталық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 Бартерлі</w:t>
            </w:r>
            <w:proofErr w:type="gramStart"/>
            <w:r w:rsidRPr="003D1FBE">
              <w:rPr>
                <w:rFonts w:ascii="Times New Roman" w:eastAsia="Times New Roman" w:hAnsi="Times New Roman" w:cs="Times New Roman"/>
                <w:sz w:val="16"/>
                <w:szCs w:val="16"/>
                <w:lang w:eastAsia="ru-RU"/>
              </w:rPr>
              <w:t>к ж</w:t>
            </w:r>
            <w:proofErr w:type="gramEnd"/>
            <w:r w:rsidRPr="003D1FBE">
              <w:rPr>
                <w:rFonts w:ascii="Times New Roman" w:eastAsia="Times New Roman" w:hAnsi="Times New Roman" w:cs="Times New Roman"/>
                <w:sz w:val="16"/>
                <w:szCs w:val="16"/>
                <w:lang w:eastAsia="ru-RU"/>
              </w:rPr>
              <w:t xml:space="preserve">әне лизингтік операциялар кезінде бақылауды жүзеге асыру. Саудалық емес айналымдағы валюталық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 xml:space="preserve">қылау. </w:t>
            </w:r>
            <w:r w:rsidRPr="003D1FBE">
              <w:rPr>
                <w:rFonts w:ascii="Times New Roman" w:eastAsia="Times New Roman" w:hAnsi="Times New Roman" w:cs="Times New Roman"/>
                <w:sz w:val="16"/>
                <w:szCs w:val="16"/>
                <w:lang w:eastAsia="ru-RU"/>
              </w:rPr>
              <w:lastRenderedPageBreak/>
              <w:t>СЭҚ қатысушыларының қаржы-шаруашылық қызметін тексеруді ұйымдастыру.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 xml:space="preserve">Білімі: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валюталық реттеу және валюталық бақылау туралы заңнамасының негізгі ережелері; валюталық реттеудің міндеттері;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валюталық реттеу мен валюталық бақылаудың мәні, мазмұны және нысандары туралы білім жүйесін пайдалануға; валюталық реттеу және валюталық бақылау саласындағы нормативтік құқықтық актілердің өзгерістерін табуға және талдауға;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валюталық реттеу мен валюталық бақылаудың теориялық-әдіснамалық және ұйымдастырушылы</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практикалық негіздері</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702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Регулирование валютных операций</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RVO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Таможенные органы, Таможенное делопроизводство и таможенная статистика.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 формирование у студентов теоретических знаний и профессиональных практических навыков в области регулирования валютных операций, позволяющих им свободно ориентироваться в многообразии видов валютных операций, специфике их валютного регулирования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Валютное регулирование в современной экономике. Роль валютного регулирования в микро и макроэкономике. Формы и методы государственного регулирования валютных отношений, применяемые в различных странах мира. Международные расчеты их условия и формы. Страхование от валютных рисков. Система организации и функционирования валютного контроля, осуществляемого таможенными органами. Таможенно - банковский </w:t>
            </w:r>
            <w:proofErr w:type="gramStart"/>
            <w:r w:rsidRPr="003D1FBE">
              <w:rPr>
                <w:rFonts w:ascii="Times New Roman" w:eastAsia="Times New Roman" w:hAnsi="Times New Roman" w:cs="Times New Roman"/>
                <w:sz w:val="16"/>
                <w:szCs w:val="16"/>
                <w:lang w:eastAsia="ru-RU"/>
              </w:rPr>
              <w:t>контроль за</w:t>
            </w:r>
            <w:proofErr w:type="gramEnd"/>
            <w:r w:rsidRPr="003D1FBE">
              <w:rPr>
                <w:rFonts w:ascii="Times New Roman" w:eastAsia="Times New Roman" w:hAnsi="Times New Roman" w:cs="Times New Roman"/>
                <w:sz w:val="16"/>
                <w:szCs w:val="16"/>
                <w:lang w:eastAsia="ru-RU"/>
              </w:rPr>
              <w:t xml:space="preserve"> поступлением валютной выручки от экспортных операций. Валютный </w:t>
            </w:r>
            <w:proofErr w:type="gramStart"/>
            <w:r w:rsidRPr="003D1FBE">
              <w:rPr>
                <w:rFonts w:ascii="Times New Roman" w:eastAsia="Times New Roman" w:hAnsi="Times New Roman" w:cs="Times New Roman"/>
                <w:sz w:val="16"/>
                <w:szCs w:val="16"/>
                <w:lang w:eastAsia="ru-RU"/>
              </w:rPr>
              <w:t>контроль за</w:t>
            </w:r>
            <w:proofErr w:type="gramEnd"/>
            <w:r w:rsidRPr="003D1FBE">
              <w:rPr>
                <w:rFonts w:ascii="Times New Roman" w:eastAsia="Times New Roman" w:hAnsi="Times New Roman" w:cs="Times New Roman"/>
                <w:sz w:val="16"/>
                <w:szCs w:val="16"/>
                <w:lang w:eastAsia="ru-RU"/>
              </w:rPr>
              <w:t xml:space="preserve"> обоснованностью платежей в иностранной валюте за импортируемые товары. Осуществление контроля при бартерных и лизинговых операциях. Валютный контроль в неторговом обороте. </w:t>
            </w:r>
            <w:r w:rsidRPr="003D1FBE">
              <w:rPr>
                <w:rFonts w:ascii="Times New Roman" w:eastAsia="Times New Roman" w:hAnsi="Times New Roman" w:cs="Times New Roman"/>
                <w:sz w:val="16"/>
                <w:szCs w:val="16"/>
                <w:lang w:eastAsia="ru-RU"/>
              </w:rPr>
              <w:lastRenderedPageBreak/>
              <w:t>Организация проверок финансовохозяйственной деятельности участников ВЭД.</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lastRenderedPageBreak/>
              <w:t>Знания:</w:t>
            </w:r>
            <w:r w:rsidRPr="003D1FBE">
              <w:rPr>
                <w:rFonts w:ascii="Times New Roman" w:eastAsia="Times New Roman" w:hAnsi="Times New Roman" w:cs="Times New Roman"/>
                <w:sz w:val="16"/>
                <w:szCs w:val="16"/>
                <w:lang w:eastAsia="ru-RU"/>
              </w:rPr>
              <w:t xml:space="preserve"> основные положения законодательства РК о валютном регулировании и валютном контроле; задачи валютного регулирования;</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использовать систему знаний о сущности, содержании и формах валютного регулирования и валютного контроля; находить и анализировать изменения нормативно-правовых актов в сфере валютного регулирования и валютного контроля;</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теоретико-методологические и организационно-практические основы валютного регулирования и валютного контроля</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45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Regulation of currency transactions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RCT 4306</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Customs and customs statistics.                                                                                                                                    </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development of theoretical knowledge and professional practical skills of students in the field of currency transactions regulation, allowing them to freely navigate the variety of types of currency transactions, the specifics of their currency regulation</w:t>
            </w:r>
            <w:r w:rsidRPr="003D1FBE">
              <w:rPr>
                <w:rFonts w:ascii="Times New Roman" w:eastAsia="Times New Roman" w:hAnsi="Times New Roman" w:cs="Times New Roman"/>
                <w:b/>
                <w:bCs/>
                <w:sz w:val="16"/>
                <w:szCs w:val="16"/>
                <w:lang w:eastAsia="ru-RU"/>
              </w:rPr>
              <w:br/>
              <w:t xml:space="preserve">Content: </w:t>
            </w:r>
            <w:r w:rsidRPr="003D1FBE">
              <w:rPr>
                <w:rFonts w:ascii="Times New Roman" w:eastAsia="Times New Roman" w:hAnsi="Times New Roman" w:cs="Times New Roman"/>
                <w:sz w:val="16"/>
                <w:szCs w:val="16"/>
                <w:lang w:eastAsia="ru-RU"/>
              </w:rPr>
              <w:t>Currency regulation in the modern economy. The role of currency regulation in micro and macroeconomics. Forms and methods of government regulation of currency relations applied in various countries of the world. International calculations of their conditions and forms. Foreign exchange risk insurance. System of organization and functioning of currency control carried out by customs authorities. Customs - bank control over the receipt of foreign exchange revenues from export operations. Currency control over the validity of payments in foreign currency for imported goods. Control during barter and leasing operations. Currency control in non-trade. Organization of inspections of financial and economic activities of participants in foreign economic activities.</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the main provisions of the legislation of the Republic of Kazakhstan on currency regulation and currency control; the objectives of currency regulation;</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Use a knowledge system on the nature, content and forms of currency regulation and control; To identify and analyse changes in regulations in the area of currency regulation and control;</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theoretical-methodological and organizational-practical foundations of currency regulation and control</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11</w:t>
            </w:r>
          </w:p>
        </w:tc>
      </w:tr>
      <w:tr w:rsidR="005E3154" w:rsidRPr="003D1FBE" w:rsidTr="005914A0">
        <w:trPr>
          <w:trHeight w:val="531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Сыртқы экономикалық саясаты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KRSES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 ісі тарихы, Мамандыққа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іспе</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операциялары, Кеден сараптамасы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мемлекеттің сыртқы экономикалық саясатының мәні туралы теориялық негіздерді зерделеу; СЭҚ құқықтық реттеу тетігі, мамандық бойынша болашақ практикалық жұмыста құқық нормаларын қолдану дағдыларын қалыптастыру туралы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 xml:space="preserve">Сыртқы экономикалық саясат кең мағынада - бұл мемлекеттің әлемдік экономиканың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 субъектілерімен (мемлекеттермен, бизнеспен, халықаралық ұйымдармен) экономикалық қатынастарды қалыптастыруға және реттеуге бағытталған қызметі; шағын - тауарлар мен қызметтер экспорты, шетелдік инвестициялар тарту, капиталды шетелге әкету, сыртқы қарыздар, халықаралық экономикалық жобаларды жүзеге асыру,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қа мемлекеттерге экономикалық көмек көрсету саласындағы мемлекеттік саясат.</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мемлекеттің сыртқы экономикалық саясаты саласындағы заңдық ұғымдар мен санаттар;</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мемлекеттің сыртқы экономикалық саясатын іске асыру үшін маңызы бар ақпаратты іздестіруді, алуды, талдауды және бағалауды жүзеге асыру</w:t>
            </w:r>
            <w:proofErr w:type="gramStart"/>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 xml:space="preserve">Заң құбылыстарын, құқықтық нормалар мен құқықтық қатынастарды талдау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3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Внешне экономическая политика Республики Казахстан</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VEPRK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История таможенного дела, Введение в специальность</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Международные транспортные операции, Таможенная экспертиза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изучение теоретических основ о сущности внешнеэкономической политики государства; о механизме правового регулирования ВЭД, формирования навыков применения норм права в будущей практической работе по специальности</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 xml:space="preserve">Внешнеэкономическая политика в широком смысле - это деятельность государства, направленная на формирование и регулирование экономических отношений с другими субъектами мировой экономики (государствами, бизнесом, международными организациями); в узком - государственная политика в области экспорта товаров и услуг, привлечения иностранных инвестиций, вывоза капитала за рубеж, внешних займов, осуществления международных экономических проектов, предоставления экономической помощи другим государствам. </w:t>
            </w:r>
            <w:proofErr w:type="gramEnd"/>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юридические понятия и категории в области</w:t>
            </w:r>
            <w:r w:rsidRPr="003D1FBE">
              <w:rPr>
                <w:rFonts w:ascii="Times New Roman" w:eastAsia="Times New Roman" w:hAnsi="Times New Roman" w:cs="Times New Roman"/>
                <w:sz w:val="16"/>
                <w:szCs w:val="16"/>
                <w:lang w:eastAsia="ru-RU"/>
              </w:rPr>
              <w:br/>
              <w:t>внешнеэкономической политики государства;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осуществлять поиск, получение, анализ и оценку</w:t>
            </w:r>
            <w:r w:rsidRPr="003D1FBE">
              <w:rPr>
                <w:rFonts w:ascii="Times New Roman" w:eastAsia="Times New Roman" w:hAnsi="Times New Roman" w:cs="Times New Roman"/>
                <w:sz w:val="16"/>
                <w:szCs w:val="16"/>
                <w:lang w:eastAsia="ru-RU"/>
              </w:rPr>
              <w:br/>
              <w:t>информации, имеющей значение для реализации внешнеэкономической политики государства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анализа юридических явлений, правовых норм и</w:t>
            </w:r>
            <w:r w:rsidRPr="003D1FBE">
              <w:rPr>
                <w:rFonts w:ascii="Times New Roman" w:eastAsia="Times New Roman" w:hAnsi="Times New Roman" w:cs="Times New Roman"/>
                <w:sz w:val="16"/>
                <w:szCs w:val="16"/>
                <w:lang w:eastAsia="ru-RU"/>
              </w:rPr>
              <w:br/>
              <w:t>правоотношений</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2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The Foreign Economic Policy of the Republic of Kazakhstan</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FEPRK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History of Customs Affairs, Introduction to the Speciality</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International transport operations, Customs expertise</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study of theoretical foundations on the essence of foreign economic policy of the state; on the mechanism of legal regulation of foreign trade, the formation of skills for the application of law in future practical work in the specialty</w:t>
            </w:r>
            <w:r w:rsidRPr="003D1FBE">
              <w:rPr>
                <w:rFonts w:ascii="Times New Roman" w:eastAsia="Times New Roman" w:hAnsi="Times New Roman" w:cs="Times New Roman"/>
                <w:b/>
                <w:bCs/>
                <w:sz w:val="16"/>
                <w:szCs w:val="16"/>
                <w:lang w:eastAsia="ru-RU"/>
              </w:rPr>
              <w:br w:type="page"/>
              <w:t xml:space="preserve">Content: </w:t>
            </w:r>
            <w:r w:rsidRPr="003D1FBE">
              <w:rPr>
                <w:rFonts w:ascii="Times New Roman" w:eastAsia="Times New Roman" w:hAnsi="Times New Roman" w:cs="Times New Roman"/>
                <w:sz w:val="16"/>
                <w:szCs w:val="16"/>
                <w:lang w:eastAsia="ru-RU"/>
              </w:rPr>
              <w:t>Foreign economic policy in a broad sense is the activity of the state aimed at the formation and regulation of economic relations with other subjects of the world economy (states, business, international organizations); in the narrow area - state policy in the field of export of goods and services, attracting foreign investment, export of capital abroad, external loans, implementation of international economic projects, provision of economic assistance to other states.</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legal concepts and categories in the field of foreign economic policy of the state;</w:t>
            </w:r>
            <w:r w:rsidRPr="003D1FBE">
              <w:rPr>
                <w:rFonts w:ascii="Times New Roman" w:eastAsia="Times New Roman" w:hAnsi="Times New Roman" w:cs="Times New Roman"/>
                <w:b/>
                <w:bCs/>
                <w:sz w:val="16"/>
                <w:szCs w:val="16"/>
                <w:lang w:eastAsia="ru-RU"/>
              </w:rPr>
              <w:br w:type="page"/>
              <w:t xml:space="preserve">Abilities: </w:t>
            </w:r>
            <w:r w:rsidRPr="003D1FBE">
              <w:rPr>
                <w:rFonts w:ascii="Times New Roman" w:eastAsia="Times New Roman" w:hAnsi="Times New Roman" w:cs="Times New Roman"/>
                <w:sz w:val="16"/>
                <w:szCs w:val="16"/>
                <w:lang w:eastAsia="ru-RU"/>
              </w:rPr>
              <w:t>search, receive, analyze and evaluate information relevant for the implementation of the foreign economic policy of the state</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analysis of legal phenomena, legal norms and legal relations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85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Сыртқы экономикалық есептесу өнді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ісінің халықаралық  тәжірибесі</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Сыртқы экономикалық қауіпсізді</w:t>
            </w:r>
            <w:proofErr w:type="gramStart"/>
            <w:r w:rsidRPr="003D1FBE">
              <w:rPr>
                <w:rFonts w:ascii="Times New Roman" w:eastAsia="Times New Roman" w:hAnsi="Times New Roman" w:cs="Times New Roman"/>
                <w:sz w:val="16"/>
                <w:szCs w:val="16"/>
                <w:lang w:eastAsia="ru-RU"/>
              </w:rPr>
              <w:t>к</w:t>
            </w:r>
            <w:proofErr w:type="gramEnd"/>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SEK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 ісі тарихы, Мамандыққа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іспе</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операциялары, Кеден сараптамасы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студенттерде мемлекеттің сыртқы экономикалық қауіпсіздігіне қатысты абстрактілі ойлау және талдау дағдыларын қалыптастыру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Пәннің мазмұны:</w:t>
            </w:r>
            <w:r w:rsidRPr="003D1FBE">
              <w:rPr>
                <w:rFonts w:ascii="Times New Roman" w:eastAsia="Times New Roman" w:hAnsi="Times New Roman" w:cs="Times New Roman"/>
                <w:sz w:val="16"/>
                <w:szCs w:val="16"/>
                <w:lang w:eastAsia="ru-RU"/>
              </w:rPr>
              <w:t xml:space="preserve"> Мемлекеттің сыртқы экономикалық қауіпсіздігі оның халқының өмі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сүру деңгейі мен сапасының өсуіне кепілдік беретін шаруашылық қызметтің сыртқы экономикалық саласында елдің мүдделерін қанағаттандырудың сыртқы және ішкі қауіп-қатерлерге тұрақты жай-күйін білдіреді. Сыртқы экономикалық қауіпсіздік мемлекеттің ұлттық қауіпсіздік жүйесінің құрамдас бө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ігі болып табылады. </w:t>
            </w:r>
            <w:proofErr w:type="gramStart"/>
            <w:r w:rsidRPr="003D1FBE">
              <w:rPr>
                <w:rFonts w:ascii="Times New Roman" w:eastAsia="Times New Roman" w:hAnsi="Times New Roman" w:cs="Times New Roman"/>
                <w:sz w:val="16"/>
                <w:szCs w:val="16"/>
                <w:lang w:eastAsia="ru-RU"/>
              </w:rPr>
              <w:t>Сыртқы экономикалық қауіпсіздікті тауарлар мен шикізаттың қозғалысы (сыртқы тауар-шикізат қауіпсіздігі), зияткерлік меншік объектілерінің (сыртқы технологиялық қауіпсіздік) және қаржы ресурстарының қозғалысы (сыртқы қаржылық қауіпсіздік) сияқты негізгі үш салада талдау орынды.</w:t>
            </w:r>
            <w:proofErr w:type="gramEnd"/>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негізгі ұғымдар, мемлекеттің сыртқы экономикалық қауіпсіздігі саласындағы қазіргі заманғы ғылыми проблематика</w:t>
            </w:r>
            <w:proofErr w:type="gramStart"/>
            <w:r w:rsidRPr="003D1FBE">
              <w:rPr>
                <w:rFonts w:ascii="Times New Roman" w:eastAsia="Times New Roman" w:hAnsi="Times New Roman" w:cs="Times New Roman"/>
                <w:b/>
                <w:bCs/>
                <w:sz w:val="16"/>
                <w:szCs w:val="16"/>
                <w:lang w:eastAsia="ru-RU"/>
              </w:rPr>
              <w:b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мемлекеттің сыртқы экономикалық қауіпсіздігі саласындағы қазіргі заманғы проблемаларды анықтау және тұжырымдау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мемлекеттің сыртқы экономикалық қауіпсіздігін іске асыру үшін маңызы </w:t>
            </w:r>
            <w:proofErr w:type="gramStart"/>
            <w:r w:rsidRPr="003D1FBE">
              <w:rPr>
                <w:rFonts w:ascii="Times New Roman" w:eastAsia="Times New Roman" w:hAnsi="Times New Roman" w:cs="Times New Roman"/>
                <w:sz w:val="16"/>
                <w:szCs w:val="16"/>
                <w:lang w:eastAsia="ru-RU"/>
              </w:rPr>
              <w:t>бар</w:t>
            </w:r>
            <w:proofErr w:type="gramEnd"/>
            <w:r w:rsidRPr="003D1FBE">
              <w:rPr>
                <w:rFonts w:ascii="Times New Roman" w:eastAsia="Times New Roman" w:hAnsi="Times New Roman" w:cs="Times New Roman"/>
                <w:sz w:val="16"/>
                <w:szCs w:val="16"/>
                <w:lang w:eastAsia="ru-RU"/>
              </w:rPr>
              <w:t xml:space="preserve"> ақпаратты іздестіру, алу, талдау және бағалау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3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Международная практика производства </w:t>
            </w:r>
            <w:proofErr w:type="gramStart"/>
            <w:r w:rsidRPr="003D1FBE">
              <w:rPr>
                <w:rFonts w:ascii="Times New Roman" w:eastAsia="Times New Roman" w:hAnsi="Times New Roman" w:cs="Times New Roman"/>
                <w:sz w:val="16"/>
                <w:szCs w:val="16"/>
                <w:lang w:eastAsia="ru-RU"/>
              </w:rPr>
              <w:t>внешне-экономических</w:t>
            </w:r>
            <w:proofErr w:type="gramEnd"/>
            <w:r w:rsidRPr="003D1FBE">
              <w:rPr>
                <w:rFonts w:ascii="Times New Roman" w:eastAsia="Times New Roman" w:hAnsi="Times New Roman" w:cs="Times New Roman"/>
                <w:sz w:val="16"/>
                <w:szCs w:val="16"/>
                <w:lang w:eastAsia="ru-RU"/>
              </w:rPr>
              <w:t xml:space="preserve"> расчетов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Внешне экономическая безопасность</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VEB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История таможенного дела, Введение в специальность</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Международные транспортные операции, Таможенная экспертиза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сформировать у студентов основополагающие навыки абстрактного мышления и анализа применительно к внешнеэкономической безопасности государства </w:t>
            </w:r>
            <w:r w:rsidRPr="003D1FBE">
              <w:rPr>
                <w:rFonts w:ascii="Times New Roman" w:eastAsia="Times New Roman" w:hAnsi="Times New Roman" w:cs="Times New Roman"/>
                <w:b/>
                <w:bCs/>
                <w:sz w:val="16"/>
                <w:szCs w:val="16"/>
                <w:lang w:eastAsia="ru-RU"/>
              </w:rPr>
              <w:br/>
              <w:t>Содержание:</w:t>
            </w:r>
            <w:r w:rsidRPr="003D1FBE">
              <w:rPr>
                <w:rFonts w:ascii="Times New Roman" w:eastAsia="Times New Roman" w:hAnsi="Times New Roman" w:cs="Times New Roman"/>
                <w:sz w:val="16"/>
                <w:szCs w:val="16"/>
                <w:lang w:eastAsia="ru-RU"/>
              </w:rPr>
              <w:t xml:space="preserve"> Внешнеэкономическая безопасность государства представляет собой устойчивое к внешним и внутренним угрозам состояние удовлетворенности интересов страны во внешнеэкономической сфере хозяйственной деятельности, гарантирующее ррост уровня и качества жизни его населения. Внешнеэкономическая безопасность является составляющей системы национальной безопасности государства. Внешнеэкономическую безопасность целесообразно анализировать в трех основных областях: движение товаров и сырья (внешняя товарно-сырьевая безопасность), движение объектов интеллектуальной собственности (внешняя технологическая безопасность) и финансовых ресурсов (внешняя финансовая безопасность).</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основные понятия, современную  научную  проблематику  в  области внешнеэкономической безопасности государства</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 xml:space="preserve">выявить и сформулировать современные проблемы в области внешнеэкономической безопасности государства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поиск, получение, анализ и оценку информации, имеющей значение для реализации внешнеэкономической безопасности государства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2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International Industrial Practice of Foreign Econonomic Payments</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Foreign Economic Security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FES 2307</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History of Customs Affairs, Introduction to the Speciality</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transport operations, Customs expertise</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to develop fundamental skills of abstract thinking and analysis in relation to foreign economic security of the state</w:t>
            </w:r>
            <w:r w:rsidRPr="003D1FBE">
              <w:rPr>
                <w:rFonts w:ascii="Times New Roman" w:eastAsia="Times New Roman" w:hAnsi="Times New Roman" w:cs="Times New Roman"/>
                <w:b/>
                <w:bCs/>
                <w:sz w:val="16"/>
                <w:szCs w:val="16"/>
                <w:lang w:eastAsia="ru-RU"/>
              </w:rPr>
              <w:br/>
              <w:t>Content:</w:t>
            </w:r>
            <w:r w:rsidRPr="003D1FBE">
              <w:rPr>
                <w:rFonts w:ascii="Times New Roman" w:eastAsia="Times New Roman" w:hAnsi="Times New Roman" w:cs="Times New Roman"/>
                <w:sz w:val="16"/>
                <w:szCs w:val="16"/>
                <w:lang w:eastAsia="ru-RU"/>
              </w:rPr>
              <w:t xml:space="preserve"> The foreign economic security of the state is a state of satisfaction of the country's interests in the foreign economic sphere, which is resistant to external and internal threats, guaranteeing an increase in the level and quality of life of its population. Foreign economic security is a component of the state's national security system. It is advisable to analyze foreign economic security in three main areas: the movement of goods and raw materials (external commodity security), the movement of intellectual property objects (external technological security) and financial resources (external financial security).</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basic concepts, modern scientific issues in the field of foreign economic security of the state</w:t>
            </w:r>
            <w:r w:rsidRPr="003D1FBE">
              <w:rPr>
                <w:rFonts w:ascii="Times New Roman" w:eastAsia="Times New Roman" w:hAnsi="Times New Roman" w:cs="Times New Roman"/>
                <w:b/>
                <w:bCs/>
                <w:sz w:val="16"/>
                <w:szCs w:val="16"/>
                <w:lang w:eastAsia="ru-RU"/>
              </w:rPr>
              <w:br/>
              <w:t xml:space="preserve">Abilities: </w:t>
            </w:r>
            <w:r w:rsidRPr="003D1FBE">
              <w:rPr>
                <w:rFonts w:ascii="Times New Roman" w:eastAsia="Times New Roman" w:hAnsi="Times New Roman" w:cs="Times New Roman"/>
                <w:sz w:val="16"/>
                <w:szCs w:val="16"/>
                <w:lang w:eastAsia="ru-RU"/>
              </w:rPr>
              <w:t>identify and formulate modern problems in the field of foreign economic security of the state</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search, reception, analysis and evaluation of information relevant for realization of foreign economic security of the state</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63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кеден құқығы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HKK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Халықаралық логистикалық жүйелер</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ype="page"/>
              <w:t>Постреквизиттер:</w:t>
            </w:r>
            <w:r w:rsidRPr="003D1FBE">
              <w:rPr>
                <w:rFonts w:ascii="Times New Roman" w:eastAsia="Times New Roman" w:hAnsi="Times New Roman" w:cs="Times New Roman"/>
                <w:sz w:val="16"/>
                <w:szCs w:val="16"/>
                <w:lang w:eastAsia="ru-RU"/>
              </w:rPr>
              <w:t xml:space="preserve">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 Кеден органдарының әкімшілік-заңдылық қызметі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Мақсаты: </w:t>
            </w:r>
            <w:r w:rsidRPr="003D1FBE">
              <w:rPr>
                <w:rFonts w:ascii="Times New Roman" w:eastAsia="Times New Roman" w:hAnsi="Times New Roman" w:cs="Times New Roman"/>
                <w:sz w:val="16"/>
                <w:szCs w:val="16"/>
                <w:lang w:eastAsia="ru-RU"/>
              </w:rPr>
              <w:t xml:space="preserve">халықаралық кеден құқығының негізгі ережелерін, кеден қатынастары саласындағы халықаралық құқықтың ережелерін салыстырмалы талдау, арнайы субъектілердің қызметін регламенттейтін халықаралық құқықтық актілерді өз бетінше талдау дағдыларын қалыптастыру.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Мазмұны</w:t>
            </w:r>
            <w:r w:rsidRPr="003D1FBE">
              <w:rPr>
                <w:rFonts w:ascii="Times New Roman" w:eastAsia="Times New Roman" w:hAnsi="Times New Roman" w:cs="Times New Roman"/>
                <w:sz w:val="16"/>
                <w:szCs w:val="16"/>
                <w:lang w:eastAsia="ru-RU"/>
              </w:rPr>
              <w:t xml:space="preserve">:   Халықаралық кеден құқығының түсінігі. Оның жіктелуі. Халықаралық кеден құқығының салалары. Халықаралық құқық саласы жүйесіндегі халықаралық кеден құқығының орны. Халықаралық кеден құқығының принциптері. Халықаралық кеден құқығының негнізгі даму кезеңдері. Халықаралық кеден құқығы нормалар жүйесінің қазіргі жағдайы.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 xml:space="preserve"> халықаралық </w:t>
            </w:r>
            <w:proofErr w:type="gramStart"/>
            <w:r w:rsidRPr="003D1FBE">
              <w:rPr>
                <w:rFonts w:ascii="Times New Roman" w:eastAsia="Times New Roman" w:hAnsi="Times New Roman" w:cs="Times New Roman"/>
                <w:sz w:val="16"/>
                <w:szCs w:val="16"/>
                <w:lang w:eastAsia="ru-RU"/>
              </w:rPr>
              <w:t>сипаттама</w:t>
            </w:r>
            <w:proofErr w:type="gramEnd"/>
            <w:r w:rsidRPr="003D1FBE">
              <w:rPr>
                <w:rFonts w:ascii="Times New Roman" w:eastAsia="Times New Roman" w:hAnsi="Times New Roman" w:cs="Times New Roman"/>
                <w:sz w:val="16"/>
                <w:szCs w:val="16"/>
                <w:lang w:eastAsia="ru-RU"/>
              </w:rPr>
              <w:t xml:space="preserve">ға ие қатынастар саласындағы қайшылықтарды шеше алады.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осы мақсатында халықаралық кеден құқығының принциптері мен нормаларын дұрыс қолдана біледі.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іктілігі: </w:t>
            </w:r>
            <w:r w:rsidRPr="003D1FBE">
              <w:rPr>
                <w:rFonts w:ascii="Times New Roman" w:eastAsia="Times New Roman" w:hAnsi="Times New Roman" w:cs="Times New Roman"/>
                <w:sz w:val="16"/>
                <w:szCs w:val="16"/>
                <w:lang w:eastAsia="ru-RU"/>
              </w:rPr>
              <w:t xml:space="preserve">Халықаралық кеден құқығының принциптері. Халықаралық кеден құқығының негнізгі даму кезеңдерін меңгереді. </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52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Международное таможенное право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MTP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Международные логистические системы</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Международные таможенные стандарты безопасности и обеспечения мировой торговли ВТО,  Административно-юрисдикционная деятельность таможенных органов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изучение основных положений международного таможенного права; проведение сравнительного анализа положений международного  права в области таможенных правоотношений, формирование у студентов навыков самостоятельного анализа международных правовых актов</w:t>
            </w:r>
            <w:proofErr w:type="gramStart"/>
            <w:r w:rsidRPr="003D1FBE">
              <w:rPr>
                <w:rFonts w:ascii="Times New Roman" w:eastAsia="Times New Roman" w:hAnsi="Times New Roman" w:cs="Times New Roman"/>
                <w:sz w:val="16"/>
                <w:szCs w:val="16"/>
                <w:lang w:eastAsia="ru-RU"/>
              </w:rPr>
              <w:t>.</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егламентирующих деятельность специфических субъектов.                                                                                                                                                                                       </w:t>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Понятие международного таможенного права. Его классификация. Основание разграничения международного таможенного права. Отрасли международного таможенного  права.  Место международного таможенного права в системе отраслей международного права. Принципы международного таможенного права. Основные этапы развития международного таможенного права. Современное состояние системы норм международного таможенного права.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Основные положения международного таможенного права</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 xml:space="preserve">роведение сравнительного анализа положений международного  права в области таможенных правоотношений.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Правильно применять нормы и принципы международного таможенного права в целях разрешения коллизий в сфере отношений, имеющих международный характер.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 xml:space="preserve">Способность самостоятельного анализа международных правовых актов  регламентирующих деятельность специфических субъектов.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40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customs law</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ICL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International logistic system</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customs standarts of security and ensuring world trade of WTO, Administrative and jurisdictional activity of customs bodies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 xml:space="preserve">study main provisions of international customs law; carry out comparative analysis of provisions of international law in the field of customs legal relations; develop students’ skills of independent analysis of international legal acts, regulating activity of specific subjects.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Concept of international customs law. Its classification. Basis for separation of international customs law. Branches of international customs law. Place of international customs law in the system of international law. Principles of international customs law. Main development stages of international customs law. Current state of the system of norms of international customs law.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Main provisions of international customs law, comparative analysis of the provisions of international law in the field of customs legal relations.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 xml:space="preserve">Correctly apply norms and principles of international customs law in order to resolve conflicts in the sphere of relations of international character.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 xml:space="preserve">Ability to independently analyze international legal acts regulating activities of specific subjects. </w:t>
            </w:r>
            <w:r w:rsidRPr="003D1FBE">
              <w:rPr>
                <w:rFonts w:ascii="Times New Roman" w:eastAsia="Times New Roman" w:hAnsi="Times New Roman" w:cs="Times New Roman"/>
                <w:sz w:val="16"/>
                <w:szCs w:val="16"/>
                <w:lang w:eastAsia="ru-RU"/>
              </w:rPr>
              <w:b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5,6</w:t>
            </w:r>
          </w:p>
        </w:tc>
      </w:tr>
      <w:tr w:rsidR="005E3154" w:rsidRPr="003D1FBE" w:rsidTr="005914A0">
        <w:trPr>
          <w:trHeight w:val="53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жобаларды талдауы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HShT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Халықаралық логистикалық жүйелер</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Постреквизиттер:</w:t>
            </w:r>
            <w:r w:rsidRPr="003D1FBE">
              <w:rPr>
                <w:rFonts w:ascii="Times New Roman" w:eastAsia="Times New Roman" w:hAnsi="Times New Roman" w:cs="Times New Roman"/>
                <w:sz w:val="16"/>
                <w:szCs w:val="16"/>
                <w:lang w:eastAsia="ru-RU"/>
              </w:rPr>
              <w:t xml:space="preserve">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 Кеден органдарының әкімшілік-заңдылық қызметі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Орталық кеден органының, кеден басқармаларының, кедендердің және кеден бекеттерінің </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әні мен мақсаттарын ашу. Осы звенолардың құрылымы мен қызмет формасын зерттеу. 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 жүйесінің звеносы болып табылатын кеден органының орындаушы биліктің құрамы ретінде қарастыру. </w:t>
            </w:r>
            <w:r w:rsidRPr="003D1FBE">
              <w:rPr>
                <w:rFonts w:ascii="Times New Roman" w:eastAsia="Times New Roman" w:hAnsi="Times New Roman" w:cs="Times New Roman"/>
                <w:b/>
                <w:bCs/>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мазмұны</w:t>
            </w:r>
            <w:r w:rsidRPr="003D1FBE">
              <w:rPr>
                <w:rFonts w:ascii="Times New Roman" w:eastAsia="Times New Roman" w:hAnsi="Times New Roman" w:cs="Times New Roman"/>
                <w:sz w:val="16"/>
                <w:szCs w:val="16"/>
                <w:lang w:eastAsia="ru-RU"/>
              </w:rPr>
              <w:t xml:space="preserve"> Студенттерді жүктерді тасымалдауда кеден сферасындағы халықаралық-құқықтық ынтымақтастығындағы рөлін түсіндіру. «Жүктерді тасымалдау ережелері»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xml:space="preserve"> студенттермен игеру лекцияны оқу, семинар сабақтарына және практикалық сабақтарға қатысу, пәнді бағдарламада көрсетілген оқулықтармен, оқу құралдарымен оқып үйрену арқылы жүреді.  Студенттерге кеден органының құқық қорғау органы ретінде, оның құқық қорғау сипатын тануына көмектесу.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Кеден жүйесін зерттеу және кеден жүйесінің әрбі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элементіне толық сипаттама сын біледі.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Болашақ маманына құқыктың барлық салаларына негіз болып келетін, құқық институттарының жеткілікті білім көлемін қазіргі </w:t>
            </w:r>
            <w:proofErr w:type="gramStart"/>
            <w:r w:rsidRPr="003D1FBE">
              <w:rPr>
                <w:rFonts w:ascii="Times New Roman" w:eastAsia="Times New Roman" w:hAnsi="Times New Roman" w:cs="Times New Roman"/>
                <w:sz w:val="16"/>
                <w:szCs w:val="16"/>
                <w:lang w:eastAsia="ru-RU"/>
              </w:rPr>
              <w:t>заман</w:t>
            </w:r>
            <w:proofErr w:type="gramEnd"/>
            <w:r w:rsidRPr="003D1FBE">
              <w:rPr>
                <w:rFonts w:ascii="Times New Roman" w:eastAsia="Times New Roman" w:hAnsi="Times New Roman" w:cs="Times New Roman"/>
                <w:sz w:val="16"/>
                <w:szCs w:val="16"/>
                <w:lang w:eastAsia="ru-RU"/>
              </w:rPr>
              <w:t xml:space="preserve">ға кеден қызметінің, кеден органдарының мәні мен мақсатын ашуға бағытталады.                                                                                                                                                                                                                                            </w:t>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 жүйесінің звеносы болып табылатын кеден органының орындаушы биліктің құрамы ретінде қарастыра алады.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7,11</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Анализ международных проектов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AMP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Международные логистические системы</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Международные таможенные стандарты безопасности и обеспечения мировой торговли ВТО,  Административно-юрисдикционная деятельность таможенных органов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Раскрытие содержания и цели таможенных органов, таможенных управлений и таможенных постов. Исследование формата и структутуры работы этих звенов. Рассматривать таможенный орган в качестве компонента  исполнительной власти, что является звеном системы государственного управления.</w:t>
            </w:r>
            <w:r w:rsidRPr="003D1FBE">
              <w:rPr>
                <w:rFonts w:ascii="Times New Roman" w:eastAsia="Times New Roman" w:hAnsi="Times New Roman" w:cs="Times New Roman"/>
                <w:b/>
                <w:bCs/>
                <w:sz w:val="16"/>
                <w:szCs w:val="16"/>
                <w:lang w:eastAsia="ru-RU"/>
              </w:rPr>
              <w:t xml:space="preserve">                                                                                                                                                          Содержание: </w:t>
            </w:r>
            <w:r w:rsidRPr="003D1FBE">
              <w:rPr>
                <w:rFonts w:ascii="Times New Roman" w:eastAsia="Times New Roman" w:hAnsi="Times New Roman" w:cs="Times New Roman"/>
                <w:sz w:val="16"/>
                <w:szCs w:val="16"/>
                <w:lang w:eastAsia="ru-RU"/>
              </w:rPr>
              <w:t xml:space="preserve">Подготовка студентов в сфере международной транспортной операции. Освоение студентом предмета "Международно-правовая роль анализа международных проектов"    происходит через  посещение практических и семинарских занятий указанных в программе учебных дисциплин.  Помочь студентам с принятием характера таможенного органа в качестве правоохранительного органа.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Исследование таможенной системы и  полное описание каждого элемента таможенной системы.                                                                  </w:t>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Раскрытие  содержания и цели направленные  на освоение будущим специалистом достаточного объема знаний в сфере таможенной службы</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 xml:space="preserve"> таможенных органов, что является основой всех отраслей правовой сферы.                                                                                                                                                                                            </w:t>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 xml:space="preserve">  Рассматривать таможенный орган в качестве компонента  исполнительной власти, что является звеном системы государственного управления.         </w:t>
            </w:r>
            <w:r w:rsidRPr="003D1FBE">
              <w:rPr>
                <w:rFonts w:ascii="Times New Roman" w:eastAsia="Times New Roman" w:hAnsi="Times New Roman" w:cs="Times New Roman"/>
                <w:b/>
                <w:bCs/>
                <w:sz w:val="16"/>
                <w:szCs w:val="16"/>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7,11</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Analysis of international projects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AIP 4219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International logistic system</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customs standarts of security and ensuring world trade of WTO, Administrative and jurisdictional activity of customs bodies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Disclosure of the content and purpose of customs authorities, customs administrations and customs posts. Study of the format and structure of these links. Consider the customs authority as a component of the executive power, which is the link of the public administration system. Help students with the adoption of the nature of the customs authority as a law enforcement agency.              </w:t>
            </w:r>
            <w:r w:rsidRPr="003D1FBE">
              <w:rPr>
                <w:rFonts w:ascii="Times New Roman" w:eastAsia="Times New Roman" w:hAnsi="Times New Roman" w:cs="Times New Roman"/>
                <w:b/>
                <w:bCs/>
                <w:sz w:val="16"/>
                <w:szCs w:val="16"/>
                <w:lang w:eastAsia="ru-RU"/>
              </w:rPr>
              <w:t xml:space="preserve">                                                                                                                                            Content: </w:t>
            </w:r>
            <w:r w:rsidRPr="003D1FBE">
              <w:rPr>
                <w:rFonts w:ascii="Times New Roman" w:eastAsia="Times New Roman" w:hAnsi="Times New Roman" w:cs="Times New Roman"/>
                <w:sz w:val="16"/>
                <w:szCs w:val="16"/>
                <w:lang w:eastAsia="ru-RU"/>
              </w:rPr>
              <w:t>Preparation of students in the field of international transport operations. The mastering of the subject "International legal role of the analysis of international projects" by the student takes place through attending practical and seminar sessions of the curricula indicated in the program.</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 xml:space="preserve">Study of the customs system and a complete description of each element of the customs system.          </w:t>
            </w:r>
            <w:r w:rsidRPr="003D1FBE">
              <w:rPr>
                <w:rFonts w:ascii="Times New Roman" w:eastAsia="Times New Roman" w:hAnsi="Times New Roman" w:cs="Times New Roman"/>
                <w:b/>
                <w:bCs/>
                <w:sz w:val="16"/>
                <w:szCs w:val="16"/>
                <w:lang w:eastAsia="ru-RU"/>
              </w:rPr>
              <w:t xml:space="preserve">                                                                                               Skills:  </w:t>
            </w:r>
            <w:r w:rsidRPr="003D1FBE">
              <w:rPr>
                <w:rFonts w:ascii="Times New Roman" w:eastAsia="Times New Roman" w:hAnsi="Times New Roman" w:cs="Times New Roman"/>
                <w:sz w:val="16"/>
                <w:szCs w:val="16"/>
                <w:lang w:eastAsia="ru-RU"/>
              </w:rPr>
              <w:t xml:space="preserve">Disclosure of the content and purpose aimed at mastering by the future specialist sufficient knowledge in the field of customs service, customs authorities, which is the basis of all branches of the legal sphere.      </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 xml:space="preserve">Disclosure of the content and purpose of customs authorities, customs administrations and customs posts. Study of the format and structure of these links. Consider the customs authority as a component of the executive power, which is the link of the public administration system.  </w:t>
            </w:r>
            <w:r w:rsidRPr="003D1FBE">
              <w:rPr>
                <w:rFonts w:ascii="Times New Roman" w:eastAsia="Times New Roman" w:hAnsi="Times New Roman" w:cs="Times New Roman"/>
                <w:b/>
                <w:bCs/>
                <w:sz w:val="16"/>
                <w:szCs w:val="16"/>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7,11</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HKKSDSYASKE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Халықаралық кеден құқығы, Халықаралық логистикалық жүйелер</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Постреквизиттер:</w:t>
            </w:r>
            <w:r w:rsidRPr="003D1FBE">
              <w:rPr>
                <w:rFonts w:ascii="Times New Roman" w:eastAsia="Times New Roman" w:hAnsi="Times New Roman" w:cs="Times New Roman"/>
                <w:sz w:val="16"/>
                <w:szCs w:val="16"/>
                <w:lang w:eastAsia="ru-RU"/>
              </w:rPr>
              <w:t xml:space="preserve">  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студенттерде кәсіби міндеттерді шешуге ықпал ететін кәсіби құзыреттерді қалыптастыру</w:t>
            </w:r>
            <w:r w:rsidRPr="003D1FBE">
              <w:rPr>
                <w:rFonts w:ascii="Times New Roman" w:eastAsia="Times New Roman" w:hAnsi="Times New Roman" w:cs="Times New Roman"/>
                <w:b/>
                <w:bCs/>
                <w:sz w:val="16"/>
                <w:szCs w:val="16"/>
                <w:lang w:eastAsia="ru-RU"/>
              </w:rPr>
              <w:br/>
              <w:t xml:space="preserve">Пәннің мазмұны: </w:t>
            </w:r>
            <w:r w:rsidRPr="003D1FBE">
              <w:rPr>
                <w:rFonts w:ascii="Times New Roman" w:eastAsia="Times New Roman" w:hAnsi="Times New Roman" w:cs="Times New Roman"/>
                <w:sz w:val="16"/>
                <w:szCs w:val="16"/>
                <w:lang w:eastAsia="ru-RU"/>
              </w:rPr>
              <w:t>Қауіпсіздіктің және әлемдік сауданы жеңілдетудің негіздемелік стандарттары қағидаттар мен стандарттардың жиынтығын білдіреді және оларды ДСҰ мүшелері жасауы тиіс істің ең төменгі деңгейі ретінде қабылдау үшін ұсынады. Халықаралық жүк ағындарын бақылайтын және жүктердің халықаралық тасымалын басқаратын мемлекеттік органдар бола отырып, кеден органдары тауарларды жеткізудің әлемдік тізбегінің қауіпсіздігін арттыруға және кі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істер жинау және сауданы жеңілдету арқылы әлеуметтік-экономикалық дамуға ықпал етуге мүмкінді</w:t>
            </w:r>
            <w:proofErr w:type="gramStart"/>
            <w:r w:rsidRPr="003D1FBE">
              <w:rPr>
                <w:rFonts w:ascii="Times New Roman" w:eastAsia="Times New Roman" w:hAnsi="Times New Roman" w:cs="Times New Roman"/>
                <w:sz w:val="16"/>
                <w:szCs w:val="16"/>
                <w:lang w:eastAsia="ru-RU"/>
              </w:rPr>
              <w:t>к берет</w:t>
            </w:r>
            <w:proofErr w:type="gramEnd"/>
            <w:r w:rsidRPr="003D1FBE">
              <w:rPr>
                <w:rFonts w:ascii="Times New Roman" w:eastAsia="Times New Roman" w:hAnsi="Times New Roman" w:cs="Times New Roman"/>
                <w:sz w:val="16"/>
                <w:szCs w:val="16"/>
                <w:lang w:eastAsia="ru-RU"/>
              </w:rPr>
              <w:t>ін бірегей жағдайда болады.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қауіпсіздік пен әлемдік сауданы жеңілдетудің негіздемелік стандарттарының негізгі ережелер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теориялық білімді практикада қолдана білу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қауіпсіздіктің негіздемелік стандарттары мәселелері бойынша қажетті ақпаратты жинау, талдау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Международные таможенные стандарты безопасности и обеспечения мировой торговли ВТО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MTSBOMTBTO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Международное таможенное право, Международные логистические системы</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формирование у студентов профессиональных компетенций, способствующих решению профессиональных задач </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Рамочные стандарты безопасности и облегчения мировой торговли представляют собой набор принципов и стандартов и предлагают их для принятия в качестве минимума того, что должно быть сделано членами ВТО. Являясь государственными органами, контролирующими международные грузовые потоки и управляющими международным перемещением грузов, таможенные органы находятся в уникальном положении, позволяющем повысить безопасность мировой цепи поставок товаров и способствовать социально-экономическому развитию посредством сбора доходов и облегчения торговли.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основные положения рамочных стандартов безопасности и облегчения мировой торговли</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умение применятть на практике полученные теоретические знания</w:t>
            </w:r>
            <w:r w:rsidRPr="003D1FBE">
              <w:rPr>
                <w:rFonts w:ascii="Times New Roman" w:eastAsia="Times New Roman" w:hAnsi="Times New Roman" w:cs="Times New Roman"/>
                <w:b/>
                <w:bCs/>
                <w:sz w:val="16"/>
                <w:szCs w:val="16"/>
                <w:lang w:eastAsia="ru-RU"/>
              </w:rPr>
              <w:br/>
              <w:t>Навыки:</w:t>
            </w:r>
            <w:r w:rsidRPr="003D1FBE">
              <w:rPr>
                <w:rFonts w:ascii="Times New Roman" w:eastAsia="Times New Roman" w:hAnsi="Times New Roman" w:cs="Times New Roman"/>
                <w:sz w:val="16"/>
                <w:szCs w:val="16"/>
                <w:lang w:eastAsia="ru-RU"/>
              </w:rPr>
              <w:t xml:space="preserve"> сбора, анализа необходимой информации по вопросам рамочных стандартов безопасности</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3799"/>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customs standarts of security and ensuring world trade of WTO</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ICSSEWTWTO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International Customs Law, International logistic system</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developing professional competencies among students that contribute to solving professional problems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The Framework Standards for Security and Facilitation of World Trade are a set of principles and standards and offer them for adoption as a minimum of what WTO members should do. As the public authorities responsible for controlling international cargo flows and managing international cargo movements, customs authorities are in a unique position to enhance the security of the global goods supply chain and promote socio-economic development through revenue collection and trade facilitation.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Framework Framework for Security and Facilitation of World Trade</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the ability to apply in practice the obtained theoretical knowledge</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Collection, analysis of necessary information on safety framework standards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62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Қоғамдағы жаза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KZ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Халықаралық кеден құқығы, Халықаралық логистикалық жүйелер</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Постреквизиттер:</w:t>
            </w:r>
            <w:r w:rsidRPr="003D1FBE">
              <w:rPr>
                <w:rFonts w:ascii="Times New Roman" w:eastAsia="Times New Roman" w:hAnsi="Times New Roman" w:cs="Times New Roman"/>
                <w:sz w:val="16"/>
                <w:szCs w:val="16"/>
                <w:lang w:eastAsia="ru-RU"/>
              </w:rPr>
              <w:t xml:space="preserve">  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color w:val="000000"/>
                <w:sz w:val="16"/>
                <w:szCs w:val="16"/>
                <w:lang w:eastAsia="ru-RU"/>
              </w:rPr>
            </w:pPr>
            <w:r w:rsidRPr="003D1FBE">
              <w:rPr>
                <w:rFonts w:ascii="Times New Roman" w:eastAsia="Times New Roman" w:hAnsi="Times New Roman" w:cs="Times New Roman"/>
                <w:b/>
                <w:bCs/>
                <w:color w:val="000000"/>
                <w:sz w:val="16"/>
                <w:szCs w:val="16"/>
                <w:lang w:eastAsia="ru-RU"/>
              </w:rPr>
              <w:t>Мақсаты:</w:t>
            </w:r>
            <w:r w:rsidRPr="003D1FBE">
              <w:rPr>
                <w:rFonts w:ascii="Times New Roman" w:eastAsia="Times New Roman" w:hAnsi="Times New Roman" w:cs="Times New Roman"/>
                <w:color w:val="000000"/>
                <w:sz w:val="16"/>
                <w:szCs w:val="16"/>
                <w:lang w:eastAsia="ru-RU"/>
              </w:rPr>
              <w:t xml:space="preserve"> студенттерде жаза тағ</w:t>
            </w:r>
            <w:proofErr w:type="gramStart"/>
            <w:r w:rsidRPr="003D1FBE">
              <w:rPr>
                <w:rFonts w:ascii="Times New Roman" w:eastAsia="Times New Roman" w:hAnsi="Times New Roman" w:cs="Times New Roman"/>
                <w:color w:val="000000"/>
                <w:sz w:val="16"/>
                <w:szCs w:val="16"/>
                <w:lang w:eastAsia="ru-RU"/>
              </w:rPr>
              <w:t>айындау</w:t>
            </w:r>
            <w:proofErr w:type="gramEnd"/>
            <w:r w:rsidRPr="003D1FBE">
              <w:rPr>
                <w:rFonts w:ascii="Times New Roman" w:eastAsia="Times New Roman" w:hAnsi="Times New Roman" w:cs="Times New Roman"/>
                <w:color w:val="000000"/>
                <w:sz w:val="16"/>
                <w:szCs w:val="16"/>
                <w:lang w:eastAsia="ru-RU"/>
              </w:rPr>
              <w:t>ға ықпал ететін арнайы заңи ойлауды дамыту; жазаның мәні мен оның принциптері туралы түсініктерді қалыптастыру; жазаның мақсаттары мен оларға қол жеткізу құралдарын түсіну;</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 xml:space="preserve">Мазмұны: </w:t>
            </w:r>
            <w:r w:rsidRPr="003D1FBE">
              <w:rPr>
                <w:rFonts w:ascii="Times New Roman" w:eastAsia="Times New Roman" w:hAnsi="Times New Roman" w:cs="Times New Roman"/>
                <w:color w:val="000000"/>
                <w:sz w:val="16"/>
                <w:szCs w:val="16"/>
                <w:lang w:eastAsia="ru-RU"/>
              </w:rPr>
              <w:t xml:space="preserve">Жаза, оның принциптері мен мақсаттары. Жазалау жүйесі және оның маңызы. Жазалау жүйесін құру ұғымы мен принциптері. Сот практикасы үшін жазалау жүйесінің маңызы. </w:t>
            </w:r>
            <w:proofErr w:type="gramStart"/>
            <w:r w:rsidRPr="003D1FBE">
              <w:rPr>
                <w:rFonts w:ascii="Times New Roman" w:eastAsia="Times New Roman" w:hAnsi="Times New Roman" w:cs="Times New Roman"/>
                <w:color w:val="000000"/>
                <w:sz w:val="16"/>
                <w:szCs w:val="16"/>
                <w:lang w:eastAsia="ru-RU"/>
              </w:rPr>
              <w:t>Ж</w:t>
            </w:r>
            <w:proofErr w:type="gramEnd"/>
            <w:r w:rsidRPr="003D1FBE">
              <w:rPr>
                <w:rFonts w:ascii="Times New Roman" w:eastAsia="Times New Roman" w:hAnsi="Times New Roman" w:cs="Times New Roman"/>
                <w:color w:val="000000"/>
                <w:sz w:val="16"/>
                <w:szCs w:val="16"/>
                <w:lang w:eastAsia="ru-RU"/>
              </w:rPr>
              <w:t>үйеге кіретін жазаларды жіктеу. Нег</w:t>
            </w:r>
            <w:proofErr w:type="gramStart"/>
            <w:r w:rsidRPr="003D1FBE">
              <w:rPr>
                <w:rFonts w:ascii="Times New Roman" w:eastAsia="Times New Roman" w:hAnsi="Times New Roman" w:cs="Times New Roman"/>
                <w:color w:val="000000"/>
                <w:sz w:val="16"/>
                <w:szCs w:val="16"/>
                <w:lang w:eastAsia="ru-RU"/>
              </w:rPr>
              <w:t>i</w:t>
            </w:r>
            <w:proofErr w:type="gramEnd"/>
            <w:r w:rsidRPr="003D1FBE">
              <w:rPr>
                <w:rFonts w:ascii="Times New Roman" w:eastAsia="Times New Roman" w:hAnsi="Times New Roman" w:cs="Times New Roman"/>
                <w:color w:val="000000"/>
                <w:sz w:val="16"/>
                <w:szCs w:val="16"/>
                <w:lang w:eastAsia="ru-RU"/>
              </w:rPr>
              <w:t>згi жаза ретiнде ғана қолданылатын жазалардың түрлерi. Негізгі жаза ретінде де, қосымша жаза ретінде де қолданылатын жазалар түрлері. Қосымша жаза ретінде ғана қолданылатын жазалардың түрлері. Жазаның жекелеген түрлерін қолданудың жалпы сипаттамасы және оның үрдістері. Соттың жазаны қолдануының әлеуметті</w:t>
            </w:r>
            <w:proofErr w:type="gramStart"/>
            <w:r w:rsidRPr="003D1FBE">
              <w:rPr>
                <w:rFonts w:ascii="Times New Roman" w:eastAsia="Times New Roman" w:hAnsi="Times New Roman" w:cs="Times New Roman"/>
                <w:color w:val="000000"/>
                <w:sz w:val="16"/>
                <w:szCs w:val="16"/>
                <w:lang w:eastAsia="ru-RU"/>
              </w:rPr>
              <w:t>к</w:t>
            </w:r>
            <w:proofErr w:type="gramEnd"/>
            <w:r w:rsidRPr="003D1FBE">
              <w:rPr>
                <w:rFonts w:ascii="Times New Roman" w:eastAsia="Times New Roman" w:hAnsi="Times New Roman" w:cs="Times New Roman"/>
                <w:color w:val="000000"/>
                <w:sz w:val="16"/>
                <w:szCs w:val="16"/>
                <w:lang w:eastAsia="ru-RU"/>
              </w:rPr>
              <w:t xml:space="preserve"> және құқықтық салдары. Жазаның түрлері, олардың мазмұны және қолдану ерекшеліктері. Жаза тағайындаудың жалпы басталуы. Жаза тағайындаудың арнайы ережелері. Шартты түрде соттау. Кәмелетке толмағ</w:t>
            </w:r>
            <w:proofErr w:type="gramStart"/>
            <w:r w:rsidRPr="003D1FBE">
              <w:rPr>
                <w:rFonts w:ascii="Times New Roman" w:eastAsia="Times New Roman" w:hAnsi="Times New Roman" w:cs="Times New Roman"/>
                <w:color w:val="000000"/>
                <w:sz w:val="16"/>
                <w:szCs w:val="16"/>
                <w:lang w:eastAsia="ru-RU"/>
              </w:rPr>
              <w:t>андар</w:t>
            </w:r>
            <w:proofErr w:type="gramEnd"/>
            <w:r w:rsidRPr="003D1FBE">
              <w:rPr>
                <w:rFonts w:ascii="Times New Roman" w:eastAsia="Times New Roman" w:hAnsi="Times New Roman" w:cs="Times New Roman"/>
                <w:color w:val="000000"/>
                <w:sz w:val="16"/>
                <w:szCs w:val="16"/>
                <w:lang w:eastAsia="ru-RU"/>
              </w:rPr>
              <w:t>ға жаза тағайындау ерекшеліктері.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color w:val="000000"/>
                <w:sz w:val="16"/>
                <w:szCs w:val="16"/>
                <w:lang w:eastAsia="ru-RU"/>
              </w:rPr>
            </w:pPr>
            <w:r w:rsidRPr="003D1FBE">
              <w:rPr>
                <w:rFonts w:ascii="Times New Roman" w:eastAsia="Times New Roman" w:hAnsi="Times New Roman" w:cs="Times New Roman"/>
                <w:b/>
                <w:bCs/>
                <w:color w:val="000000"/>
                <w:sz w:val="16"/>
                <w:szCs w:val="16"/>
                <w:lang w:eastAsia="ru-RU"/>
              </w:rPr>
              <w:t xml:space="preserve">Білімі: </w:t>
            </w:r>
            <w:r w:rsidRPr="003D1FBE">
              <w:rPr>
                <w:rFonts w:ascii="Times New Roman" w:eastAsia="Times New Roman" w:hAnsi="Times New Roman" w:cs="Times New Roman"/>
                <w:color w:val="000000"/>
                <w:sz w:val="16"/>
                <w:szCs w:val="16"/>
                <w:lang w:eastAsia="ru-RU"/>
              </w:rPr>
              <w:t>жазаның мәні мен белгілері; оның қағидаттары мен мақсаттары; жазалау жүйесін және оның маңызын; жаза тағайындаудың жалпы басталуы;</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Біліктілігі</w:t>
            </w:r>
            <w:r w:rsidRPr="003D1FBE">
              <w:rPr>
                <w:rFonts w:ascii="Times New Roman" w:eastAsia="Times New Roman" w:hAnsi="Times New Roman" w:cs="Times New Roman"/>
                <w:color w:val="000000"/>
                <w:sz w:val="16"/>
                <w:szCs w:val="16"/>
                <w:lang w:eastAsia="ru-RU"/>
              </w:rPr>
              <w:t xml:space="preserve">: </w:t>
            </w:r>
            <w:proofErr w:type="gramStart"/>
            <w:r w:rsidRPr="003D1FBE">
              <w:rPr>
                <w:rFonts w:ascii="Times New Roman" w:eastAsia="Times New Roman" w:hAnsi="Times New Roman" w:cs="Times New Roman"/>
                <w:color w:val="000000"/>
                <w:sz w:val="16"/>
                <w:szCs w:val="16"/>
                <w:lang w:eastAsia="ru-RU"/>
              </w:rPr>
              <w:t>заңды</w:t>
            </w:r>
            <w:proofErr w:type="gramEnd"/>
            <w:r w:rsidRPr="003D1FBE">
              <w:rPr>
                <w:rFonts w:ascii="Times New Roman" w:eastAsia="Times New Roman" w:hAnsi="Times New Roman" w:cs="Times New Roman"/>
                <w:color w:val="000000"/>
                <w:sz w:val="16"/>
                <w:szCs w:val="16"/>
                <w:lang w:eastAsia="ru-RU"/>
              </w:rPr>
              <w:t xml:space="preserve"> дұрыс түсіну және түсіндіру; жаза тағайындау ережелерін қолдануға; жаза тағайындау мәселелері бойынша шешімдер қабылдауға;</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Дағдысы</w:t>
            </w:r>
            <w:r w:rsidRPr="003D1FBE">
              <w:rPr>
                <w:rFonts w:ascii="Times New Roman" w:eastAsia="Times New Roman" w:hAnsi="Times New Roman" w:cs="Times New Roman"/>
                <w:color w:val="000000"/>
                <w:sz w:val="16"/>
                <w:szCs w:val="16"/>
                <w:lang w:eastAsia="ru-RU"/>
              </w:rPr>
              <w:t>: заң терминологиясын меңгеруге; өз бетінше жұмыс істеу дағдыларымен; түрлі құқықтық құбылыстарды талдау дағдыларымен.</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60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Наказание в обществе</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NO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Международное таможенное право, Международные логистические системы</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развитие у студентов специального юридического мышления, способствующего назначению наказания; формирование представлений о сущности наказания и его принципах; понимание целей наказания и средств их достижения;</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Наказание, его принципы и цели. Система наказаний и ее значение. Понятие и принципы построения системы наказаний. Значение системы наказаний для судебной практики. Классификация наказаний, входящих в систему. Виды наказаний, применяемые только в качестве основного наказания. Виды наказаний, применяемые как в качестве основного, так и дополнительного наказания. Виды наказаний, применяемые только в качестве дополнительного наказания. Общая характеристика применения отдельных видов наказания и ее тенденции. Социальные и правовые последствия применения судом наказания. Виды наказаний, их содержание и особенности применения. Общие начала назначения наказания. Специальные </w:t>
            </w:r>
            <w:r w:rsidRPr="003D1FBE">
              <w:rPr>
                <w:rFonts w:ascii="Times New Roman" w:eastAsia="Times New Roman" w:hAnsi="Times New Roman" w:cs="Times New Roman"/>
                <w:sz w:val="16"/>
                <w:szCs w:val="16"/>
                <w:lang w:eastAsia="ru-RU"/>
              </w:rPr>
              <w:lastRenderedPageBreak/>
              <w:t>правила назначения наказания. Условное осуждение. Особенности назначения наказания несовершеннолетним.</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color w:val="000000"/>
                <w:sz w:val="16"/>
                <w:szCs w:val="16"/>
                <w:lang w:eastAsia="ru-RU"/>
              </w:rPr>
            </w:pPr>
            <w:r w:rsidRPr="003D1FBE">
              <w:rPr>
                <w:rFonts w:ascii="Times New Roman" w:eastAsia="Times New Roman" w:hAnsi="Times New Roman" w:cs="Times New Roman"/>
                <w:b/>
                <w:bCs/>
                <w:color w:val="000000"/>
                <w:sz w:val="16"/>
                <w:szCs w:val="16"/>
                <w:lang w:eastAsia="ru-RU"/>
              </w:rPr>
              <w:lastRenderedPageBreak/>
              <w:t xml:space="preserve">Знания: </w:t>
            </w:r>
            <w:r w:rsidRPr="003D1FBE">
              <w:rPr>
                <w:rFonts w:ascii="Times New Roman" w:eastAsia="Times New Roman" w:hAnsi="Times New Roman" w:cs="Times New Roman"/>
                <w:color w:val="000000"/>
                <w:sz w:val="16"/>
                <w:szCs w:val="16"/>
                <w:lang w:eastAsia="ru-RU"/>
              </w:rPr>
              <w:t>сущность и признаки наказания; его принципы и цели; систему наказаний и ее значение; общие начала назначения наказания;</w:t>
            </w:r>
            <w:r w:rsidRPr="003D1FBE">
              <w:rPr>
                <w:rFonts w:ascii="Times New Roman" w:eastAsia="Times New Roman" w:hAnsi="Times New Roman" w:cs="Times New Roman"/>
                <w:color w:val="000000"/>
                <w:sz w:val="16"/>
                <w:szCs w:val="16"/>
                <w:lang w:eastAsia="ru-RU"/>
              </w:rPr>
              <w:br w:type="page"/>
            </w:r>
            <w:r w:rsidRPr="003D1FBE">
              <w:rPr>
                <w:rFonts w:ascii="Times New Roman" w:eastAsia="Times New Roman" w:hAnsi="Times New Roman" w:cs="Times New Roman"/>
                <w:b/>
                <w:bCs/>
                <w:color w:val="000000"/>
                <w:sz w:val="16"/>
                <w:szCs w:val="16"/>
                <w:lang w:eastAsia="ru-RU"/>
              </w:rPr>
              <w:t>Умения:</w:t>
            </w:r>
            <w:r w:rsidRPr="003D1FBE">
              <w:rPr>
                <w:rFonts w:ascii="Times New Roman" w:eastAsia="Times New Roman" w:hAnsi="Times New Roman" w:cs="Times New Roman"/>
                <w:color w:val="000000"/>
                <w:sz w:val="16"/>
                <w:szCs w:val="16"/>
                <w:lang w:eastAsia="ru-RU"/>
              </w:rPr>
              <w:t xml:space="preserve"> правильно понимать и толковать закон; применять правила назначения наказания; принимать решения по вопросам назначения наказания; </w:t>
            </w:r>
            <w:r w:rsidRPr="003D1FBE">
              <w:rPr>
                <w:rFonts w:ascii="Times New Roman" w:eastAsia="Times New Roman" w:hAnsi="Times New Roman" w:cs="Times New Roman"/>
                <w:color w:val="000000"/>
                <w:sz w:val="16"/>
                <w:szCs w:val="16"/>
                <w:lang w:eastAsia="ru-RU"/>
              </w:rPr>
              <w:br w:type="page"/>
            </w:r>
            <w:r w:rsidRPr="003D1FBE">
              <w:rPr>
                <w:rFonts w:ascii="Times New Roman" w:eastAsia="Times New Roman" w:hAnsi="Times New Roman" w:cs="Times New Roman"/>
                <w:b/>
                <w:bCs/>
                <w:color w:val="000000"/>
                <w:sz w:val="16"/>
                <w:szCs w:val="16"/>
                <w:lang w:eastAsia="ru-RU"/>
              </w:rPr>
              <w:t>Навыки:</w:t>
            </w:r>
            <w:r w:rsidRPr="003D1FBE">
              <w:rPr>
                <w:rFonts w:ascii="Times New Roman" w:eastAsia="Times New Roman" w:hAnsi="Times New Roman" w:cs="Times New Roman"/>
                <w:color w:val="000000"/>
                <w:sz w:val="16"/>
                <w:szCs w:val="16"/>
                <w:lang w:eastAsia="ru-RU"/>
              </w:rPr>
              <w:t xml:space="preserve"> владеть юридической терминологией; навыками самостоятельной работы; навыками анализа различных правовых явлений.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04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Punishment in society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PS 4220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45/30/60/15/30</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International Customs Law, International logistic system</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nil"/>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color w:val="000000"/>
                <w:sz w:val="16"/>
                <w:szCs w:val="16"/>
                <w:lang w:eastAsia="ru-RU"/>
              </w:rPr>
            </w:pPr>
            <w:r w:rsidRPr="003D1FBE">
              <w:rPr>
                <w:rFonts w:ascii="Times New Roman" w:eastAsia="Times New Roman" w:hAnsi="Times New Roman" w:cs="Times New Roman"/>
                <w:b/>
                <w:bCs/>
                <w:color w:val="000000"/>
                <w:sz w:val="16"/>
                <w:szCs w:val="16"/>
                <w:lang w:eastAsia="ru-RU"/>
              </w:rPr>
              <w:t>Aim:</w:t>
            </w:r>
            <w:r w:rsidRPr="003D1FBE">
              <w:rPr>
                <w:rFonts w:ascii="Times New Roman" w:eastAsia="Times New Roman" w:hAnsi="Times New Roman" w:cs="Times New Roman"/>
                <w:color w:val="000000"/>
                <w:sz w:val="16"/>
                <w:szCs w:val="16"/>
                <w:lang w:eastAsia="ru-RU"/>
              </w:rPr>
              <w:t xml:space="preserve"> the development of special legal thinking among students that contributes to the imposition of punishment; formation of ideas about the essence of punishment and its principles; Understanding the objectives of punishment and the means to achieve them;</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Content:</w:t>
            </w:r>
            <w:r w:rsidRPr="003D1FBE">
              <w:rPr>
                <w:rFonts w:ascii="Times New Roman" w:eastAsia="Times New Roman" w:hAnsi="Times New Roman" w:cs="Times New Roman"/>
                <w:color w:val="000000"/>
                <w:sz w:val="16"/>
                <w:szCs w:val="16"/>
                <w:lang w:eastAsia="ru-RU"/>
              </w:rPr>
              <w:t xml:space="preserve"> Punishment, its principles and purposes. The system of punishments and its significance. The concept and principles of the system of punishment. The importance of the system of penalties for judicial practice. Classification of penalties included in the system. Types of punishment applied only as a primary punishment. Types of penalties applied as both primary and secondary penalties. Types of punishment applied only as additional punishment. General characteristics of the application of certain types of punishment and its trends. Social and legal consequences of the application of punishment by the court. Types of punishment, their content and peculiarities of application. General commencement of sentencing. Special sentencing rules. Probation. Peculiarities of sentencing to minors.</w:t>
            </w:r>
          </w:p>
        </w:tc>
        <w:tc>
          <w:tcPr>
            <w:tcW w:w="2015" w:type="dxa"/>
            <w:tcBorders>
              <w:top w:val="nil"/>
              <w:left w:val="nil"/>
              <w:bottom w:val="nil"/>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color w:val="000000"/>
                <w:sz w:val="16"/>
                <w:szCs w:val="16"/>
                <w:lang w:eastAsia="ru-RU"/>
              </w:rPr>
            </w:pPr>
            <w:r w:rsidRPr="003D1FBE">
              <w:rPr>
                <w:rFonts w:ascii="Times New Roman" w:eastAsia="Times New Roman" w:hAnsi="Times New Roman" w:cs="Times New Roman"/>
                <w:b/>
                <w:bCs/>
                <w:color w:val="000000"/>
                <w:sz w:val="16"/>
                <w:szCs w:val="16"/>
                <w:lang w:eastAsia="ru-RU"/>
              </w:rPr>
              <w:t>Knowledge:</w:t>
            </w:r>
            <w:r w:rsidRPr="003D1FBE">
              <w:rPr>
                <w:rFonts w:ascii="Times New Roman" w:eastAsia="Times New Roman" w:hAnsi="Times New Roman" w:cs="Times New Roman"/>
                <w:color w:val="000000"/>
                <w:sz w:val="16"/>
                <w:szCs w:val="16"/>
                <w:lang w:eastAsia="ru-RU"/>
              </w:rPr>
              <w:t xml:space="preserve"> substance and signs of punishment; its principles and objectives; the system of punishment and its significance; General commencement of sentencing;</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Abilities:</w:t>
            </w:r>
            <w:r w:rsidRPr="003D1FBE">
              <w:rPr>
                <w:rFonts w:ascii="Times New Roman" w:eastAsia="Times New Roman" w:hAnsi="Times New Roman" w:cs="Times New Roman"/>
                <w:color w:val="000000"/>
                <w:sz w:val="16"/>
                <w:szCs w:val="16"/>
                <w:lang w:eastAsia="ru-RU"/>
              </w:rPr>
              <w:t xml:space="preserve"> correctly understand and interpret the law; Apply sentencing rules; make decisions on sentencing issues;</w:t>
            </w:r>
            <w:r w:rsidRPr="003D1FBE">
              <w:rPr>
                <w:rFonts w:ascii="Times New Roman" w:eastAsia="Times New Roman" w:hAnsi="Times New Roman" w:cs="Times New Roman"/>
                <w:color w:val="000000"/>
                <w:sz w:val="16"/>
                <w:szCs w:val="16"/>
                <w:lang w:eastAsia="ru-RU"/>
              </w:rPr>
              <w:br/>
            </w:r>
            <w:r w:rsidRPr="003D1FBE">
              <w:rPr>
                <w:rFonts w:ascii="Times New Roman" w:eastAsia="Times New Roman" w:hAnsi="Times New Roman" w:cs="Times New Roman"/>
                <w:b/>
                <w:bCs/>
                <w:color w:val="000000"/>
                <w:sz w:val="16"/>
                <w:szCs w:val="16"/>
                <w:lang w:eastAsia="ru-RU"/>
              </w:rPr>
              <w:t xml:space="preserve">Skills: </w:t>
            </w:r>
            <w:r w:rsidRPr="003D1FBE">
              <w:rPr>
                <w:rFonts w:ascii="Times New Roman" w:eastAsia="Times New Roman" w:hAnsi="Times New Roman" w:cs="Times New Roman"/>
                <w:color w:val="000000"/>
                <w:sz w:val="16"/>
                <w:szCs w:val="16"/>
                <w:lang w:eastAsia="ru-RU"/>
              </w:rPr>
              <w:t>Possess legal terminology; self-employment skills; The analysis of various legal phenomena.</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логистикалық жүйелер</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HLZh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операциялары, Кеден сараптамасы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 Кеден органдарының әкімшілік-заңдылық қызметі</w:t>
            </w:r>
          </w:p>
        </w:tc>
        <w:tc>
          <w:tcPr>
            <w:tcW w:w="1954" w:type="dxa"/>
            <w:tcBorders>
              <w:top w:val="single" w:sz="4" w:space="0" w:color="auto"/>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студенттерде жеткізудің логистикалық тізбектерінде халықаралық логистика саласындағы кәсіби міндеттерді шешуге ықпал ететін кәсіби құзыреттерді қалыптастыру, сондай-ақ халықаралық тасымалдау кезінде жүктерді жеткізуді ұйымдастыру бойынша практикалық дағдыларды дамыту.</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Халықаралық логистиканың мәні мен әдістері. Әлемдік шаруашылықтың жаһандануы халықаралық логистиканың пайда болу факторларының 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і ретінде. Халықаралық логистиканың өңірлі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факторы. Халықаралық логистикадағы бәсекелесті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Сыртқы нарықта жұмыс істейтін кәсіпорындардың қызметіне халықаралық логистиканы енгізу факторлары. Халықаралық логистика проблемалары</w:t>
            </w:r>
          </w:p>
        </w:tc>
        <w:tc>
          <w:tcPr>
            <w:tcW w:w="2015" w:type="dxa"/>
            <w:tcBorders>
              <w:top w:val="single" w:sz="4" w:space="0" w:color="auto"/>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халықаралық логистика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әні.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логистиканы дамытудың проблемалары мен факторларын анықтау,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халықаралық логистика саласындағы іскерлік қарым-қатынас құралдарын иеленуге;</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Международные логистические системы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MLS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Международные транспортные операции, Таможенная экспертиза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Международные таможенные стандарты безопасности и обеспечения мировой торговли ВТО, Административно-юрисдикционная деятельность таможенных органов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формирование у студентов профессиональных компетенций, способствующих решению профессиональных задач в области международной логистики в логистических цепях доставки, а также развитие практических навыков по организации доставки грузов при международных перевозках.</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Предмет и методы международной логистики</w:t>
            </w:r>
            <w:proofErr w:type="gramStart"/>
            <w:r w:rsidRPr="003D1FBE">
              <w:rPr>
                <w:rFonts w:ascii="Times New Roman" w:eastAsia="Times New Roman" w:hAnsi="Times New Roman" w:cs="Times New Roman"/>
                <w:sz w:val="16"/>
                <w:szCs w:val="16"/>
                <w:lang w:eastAsia="ru-RU"/>
              </w:rPr>
              <w:t>.Г</w:t>
            </w:r>
            <w:proofErr w:type="gramEnd"/>
            <w:r w:rsidRPr="003D1FBE">
              <w:rPr>
                <w:rFonts w:ascii="Times New Roman" w:eastAsia="Times New Roman" w:hAnsi="Times New Roman" w:cs="Times New Roman"/>
                <w:sz w:val="16"/>
                <w:szCs w:val="16"/>
                <w:lang w:eastAsia="ru-RU"/>
              </w:rPr>
              <w:t>лобализация мирового хозяйства как один из факторов возникновения международной логистики. Региональный фактор международной логистики. Конкуренция в международной логистике. Факторы внедрения международной логистики в деятельность предприятий, работающих на внешнем рынке</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роблемы международной логистики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предмет международной логистики.</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выявлять проблемы и факторы развития логистики,</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владеть средствами делового общения в области международной логистики;</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39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logistic system</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ILS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International transport operations, Customs expertise</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customs standarts of security and ensuring world trade of WTO, Administrative and jurisdictional activity of customs bodies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development of professional competencies among students, which contribute to solving professional problems in the field of international logistics in logistics delivery chains, as well as development of practical skills in the organization of cargo delivery during international transportation.</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Subject and methods of international logistics. Globalization of the world economy as a factor in the emergence of international logistics. Regional factor of international logistics. Competition in international logistics. Factors of the introduction of international logistics into the activities of enterprises operating in the foreign market. Problems of international logistics</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Subject of international logistics.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identify problems and factors of logistics development,</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Own the means of business communication in the field of international logistics;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Заманауи халықаралық құқық</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азаматтық процесс</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HAP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операциялары, Кеден сараптамасы</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xml:space="preserve">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 Кеден органдарының әкімшілік-заңдылық қызметі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Пәннің мақсаты: </w:t>
            </w:r>
            <w:r w:rsidRPr="003D1FBE">
              <w:rPr>
                <w:rFonts w:ascii="Times New Roman" w:eastAsia="Times New Roman" w:hAnsi="Times New Roman" w:cs="Times New Roman"/>
                <w:sz w:val="16"/>
                <w:szCs w:val="16"/>
                <w:lang w:eastAsia="ru-RU"/>
              </w:rPr>
              <w:t xml:space="preserve">шетелдік азаматтық процестің қазіргі жай-күйі және </w:t>
            </w:r>
            <w:proofErr w:type="gramStart"/>
            <w:r w:rsidRPr="003D1FBE">
              <w:rPr>
                <w:rFonts w:ascii="Times New Roman" w:eastAsia="Times New Roman" w:hAnsi="Times New Roman" w:cs="Times New Roman"/>
                <w:sz w:val="16"/>
                <w:szCs w:val="16"/>
                <w:lang w:eastAsia="ru-RU"/>
              </w:rPr>
              <w:t>не</w:t>
            </w:r>
            <w:proofErr w:type="gramEnd"/>
            <w:r w:rsidRPr="003D1FBE">
              <w:rPr>
                <w:rFonts w:ascii="Times New Roman" w:eastAsia="Times New Roman" w:hAnsi="Times New Roman" w:cs="Times New Roman"/>
                <w:sz w:val="16"/>
                <w:szCs w:val="16"/>
                <w:lang w:eastAsia="ru-RU"/>
              </w:rPr>
              <w:t>ғұрлым өзекті проблемалары туралы түсінік қалыптастыру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МАП ұғымы мен мәні. МАП-тағы шетелдік элемент. Шетелдік құқық тәртібімен байланыс. МАП қолданылу аясы. МАП-та реттеу әдістері. Халықаралық азаматтық і</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 xml:space="preserve"> жүргізу құқығы институттары. МАП негізгі институттарының жүйесі. Халықаралық әділет пен азаматтық істерді ұлттық құқық қолдану органдарында шетелдік элементпен қарау арақатынасы. МАП және халықаралық коммерциялық дауларды қараудың баламалы тәсілдерінің арақатынасы (аралық талқылау жүйесі). Халықаралық жеке құқық жүйесінің бөлі</w:t>
            </w:r>
            <w:proofErr w:type="gramStart"/>
            <w:r w:rsidRPr="003D1FBE">
              <w:rPr>
                <w:rFonts w:ascii="Times New Roman" w:eastAsia="Times New Roman" w:hAnsi="Times New Roman" w:cs="Times New Roman"/>
                <w:sz w:val="16"/>
                <w:szCs w:val="16"/>
                <w:lang w:eastAsia="ru-RU"/>
              </w:rPr>
              <w:t>гі рет</w:t>
            </w:r>
            <w:proofErr w:type="gramEnd"/>
            <w:r w:rsidRPr="003D1FBE">
              <w:rPr>
                <w:rFonts w:ascii="Times New Roman" w:eastAsia="Times New Roman" w:hAnsi="Times New Roman" w:cs="Times New Roman"/>
                <w:sz w:val="16"/>
                <w:szCs w:val="16"/>
                <w:lang w:eastAsia="ru-RU"/>
              </w:rPr>
              <w:t>інде халықаралық азаматтық процестің тұжырымдамасы.</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халықаралық азаматтық процестің мәні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оның көздері мен принциптерінің жүйесін білуге;</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заңды ұғымдар мен санаттарға операция жасай білу;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заң терминологиясын меңгеруге;</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Современное международное право</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Международный гражданский процесс</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MGP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Международные транспортные операции, Таможенная экспертиза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Международные таможенные стандарты безопасности и обеспечения мировой торговли ВТО, Административно-юрисдикционная деятельность таможенных органов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сформировать представление о современном состоянии и наиболее актуальных проблемах иностранного гражданского процесса</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 xml:space="preserve">Понятие и предмет МГП. Иностранный элемент в МГП. Связь с </w:t>
            </w:r>
            <w:proofErr w:type="gramStart"/>
            <w:r w:rsidRPr="003D1FBE">
              <w:rPr>
                <w:rFonts w:ascii="Times New Roman" w:eastAsia="Times New Roman" w:hAnsi="Times New Roman" w:cs="Times New Roman"/>
                <w:sz w:val="16"/>
                <w:szCs w:val="16"/>
                <w:lang w:eastAsia="ru-RU"/>
              </w:rPr>
              <w:t>ино-странным</w:t>
            </w:r>
            <w:proofErr w:type="gramEnd"/>
            <w:r w:rsidRPr="003D1FBE">
              <w:rPr>
                <w:rFonts w:ascii="Times New Roman" w:eastAsia="Times New Roman" w:hAnsi="Times New Roman" w:cs="Times New Roman"/>
                <w:sz w:val="16"/>
                <w:szCs w:val="16"/>
                <w:lang w:eastAsia="ru-RU"/>
              </w:rPr>
              <w:t xml:space="preserve"> правопорядком. Сфера действия МГП. Методы регулирования в МГП. Институты международного гражданского процессуального права. Система основных институтов МГП. Соотношение международной юстиции и рассмотрения гражданских дел с иностранным элементом в национальных правоприменительных органах. Соотношение МГП и альтернативных способов рассмотрения международных коммерческих споров (система третейского разбирательства). Концепция международного гражданского процесса как части системы международного частного права.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знать сущность международного гражданского процесса, систему его источников и принципов;</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уметь оперировать юридическими понятиями и категориями;</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владеть юридической терминологией;</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Contemporary International law</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civil proccess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ChD/CC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ICP 3308</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International transport operations, Customs expertise</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customs standarts of security and ensuring world trade of WTO, Administrative and jurisdictional activity of customs bodies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to form an idea of the current state and the most pressing problems of the foreign civil process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The concept and subject of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 Foreign element in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 Communication with a foreign law and order. Scope of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 Control methods in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 Institutions of international civil procedure law. The system of main institutions of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 The relationship of international justice to the treatment of civil cases with a foreign element in national law enforcement agencies. Ratio of I</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PL to alternative ways of dealing with international commercial disputes (arbitration system). Concept of international civil process as part of the system of private international law.</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to know the essence of the international civil process, the system of its sources and principles;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Be able to operate with legal concepts and categories;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Possess legal terminology;</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5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іс жүргізу және кедендік статистика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KIKS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Кендік инфрақұрылым және қойма шаруашылығы, Кеден ісі аясындағы құқық бұзушылық үшін жауапкершілік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Халықаралық кеден құқығы,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бақылаудың техникалық құралдары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Студенттерге кедендік іс жүргізу және кеден статистикасы құқығының маңызды институттарын оқып  түсіндіру, талдауға үйрету және олардың кедендік іс жүргізу және кеден статистикасы аясындағы мәселелер  бойынша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халықаралық қатынастары туралы білім беру және негізгі кеден құқықтық ұғымдардың білу, кеден құқығы нормаларын жеке өздерінің </w:t>
            </w:r>
            <w:proofErr w:type="gramStart"/>
            <w:r w:rsidRPr="003D1FBE">
              <w:rPr>
                <w:rFonts w:ascii="Times New Roman" w:eastAsia="Times New Roman" w:hAnsi="Times New Roman" w:cs="Times New Roman"/>
                <w:sz w:val="16"/>
                <w:szCs w:val="16"/>
                <w:lang w:eastAsia="ru-RU"/>
              </w:rPr>
              <w:t>саралау</w:t>
            </w:r>
            <w:proofErr w:type="gramEnd"/>
            <w:r w:rsidRPr="003D1FBE">
              <w:rPr>
                <w:rFonts w:ascii="Times New Roman" w:eastAsia="Times New Roman" w:hAnsi="Times New Roman" w:cs="Times New Roman"/>
                <w:sz w:val="16"/>
                <w:szCs w:val="16"/>
                <w:lang w:eastAsia="ru-RU"/>
              </w:rPr>
              <w:t xml:space="preserve">ға қабілетті болуын қалыптастырады. </w:t>
            </w:r>
            <w:r w:rsidRPr="003D1FBE">
              <w:rPr>
                <w:rFonts w:ascii="Times New Roman" w:eastAsia="Times New Roman" w:hAnsi="Times New Roman" w:cs="Times New Roman"/>
                <w:b/>
                <w:bCs/>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Студенттерді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органдарының кеден сферасындағы халықаралық-құқықтық ынтымақтастығындағы рөлін түсіндіру.  «Кедендік іс жүргізу және кеден статистикасы»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xml:space="preserve"> студенттермен игеру лекцияны оқу, семинар сабақтарына және практикалық сабақтарға қатысу, пәнді бағдарламада көрсетілген оқулықтармен, оқу құралдарымен оқып үйрену арқылы жүреді.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Құқыктың барлық салаларына негіз болып келетін құқық институттарын жеткілікті білі</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 xml:space="preserve"> шығады.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Көлемін игеруге және қазіргі заманғы кеден қызметіндегі кеден органдарының мәні мен мақсатын </w:t>
            </w:r>
            <w:proofErr w:type="gramStart"/>
            <w:r w:rsidRPr="003D1FBE">
              <w:rPr>
                <w:rFonts w:ascii="Times New Roman" w:eastAsia="Times New Roman" w:hAnsi="Times New Roman" w:cs="Times New Roman"/>
                <w:sz w:val="16"/>
                <w:szCs w:val="16"/>
                <w:lang w:eastAsia="ru-RU"/>
              </w:rPr>
              <w:t>ашу</w:t>
            </w:r>
            <w:proofErr w:type="gramEnd"/>
            <w:r w:rsidRPr="003D1FBE">
              <w:rPr>
                <w:rFonts w:ascii="Times New Roman" w:eastAsia="Times New Roman" w:hAnsi="Times New Roman" w:cs="Times New Roman"/>
                <w:sz w:val="16"/>
                <w:szCs w:val="16"/>
                <w:lang w:eastAsia="ru-RU"/>
              </w:rPr>
              <w:t xml:space="preserve">ға бағытталады.                                                                          </w:t>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Кеден сферасындағы халықаралық-құқықтық ынтымақтастығындағы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өлін түсіндіру, кеден статистикасы аясындағы мәселелер  бойынша ҚР халықаралық қатынастары туралы білім беру және негізгі кеден құқықтық ұғымдарын ажырата алады.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Таможенное делопроизводство и таможенная статистика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TDTS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Таможенная инфраструктура и складское хозяйство, Ответственность за правонарушение в области таможенного дела</w:t>
            </w:r>
            <w:r w:rsidRPr="003D1FBE">
              <w:rPr>
                <w:rFonts w:ascii="Times New Roman" w:eastAsia="Times New Roman" w:hAnsi="Times New Roman" w:cs="Times New Roman"/>
                <w:b/>
                <w:bCs/>
                <w:sz w:val="16"/>
                <w:szCs w:val="16"/>
                <w:lang w:eastAsia="ru-RU"/>
              </w:rPr>
              <w:br/>
              <w:t>Постреквизиты:</w:t>
            </w:r>
            <w:r w:rsidRPr="003D1FBE">
              <w:rPr>
                <w:rFonts w:ascii="Times New Roman" w:eastAsia="Times New Roman" w:hAnsi="Times New Roman" w:cs="Times New Roman"/>
                <w:sz w:val="16"/>
                <w:szCs w:val="16"/>
                <w:lang w:eastAsia="ru-RU"/>
              </w:rPr>
              <w:t xml:space="preserve"> Международное таможенное право, Технические средства таможенного контроля</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Дать студенту разъяснение  о важных институтах таможенно-правовой статистики и таможенного делопроизводства, научить анализировать, дать разъяснение о международных отношениях РК в сфере таможенного делопроизводства и таможенной правовой статистики, научить </w:t>
            </w:r>
            <w:proofErr w:type="gramStart"/>
            <w:r w:rsidRPr="003D1FBE">
              <w:rPr>
                <w:rFonts w:ascii="Times New Roman" w:eastAsia="Times New Roman" w:hAnsi="Times New Roman" w:cs="Times New Roman"/>
                <w:sz w:val="16"/>
                <w:szCs w:val="16"/>
                <w:lang w:eastAsia="ru-RU"/>
              </w:rPr>
              <w:t>самостоятельно</w:t>
            </w:r>
            <w:proofErr w:type="gramEnd"/>
            <w:r w:rsidRPr="003D1FBE">
              <w:rPr>
                <w:rFonts w:ascii="Times New Roman" w:eastAsia="Times New Roman" w:hAnsi="Times New Roman" w:cs="Times New Roman"/>
                <w:sz w:val="16"/>
                <w:szCs w:val="16"/>
                <w:lang w:eastAsia="ru-RU"/>
              </w:rPr>
              <w:t xml:space="preserve"> дифференцировать нормы таможенного права. </w:t>
            </w:r>
            <w:r w:rsidRPr="003D1FBE">
              <w:rPr>
                <w:rFonts w:ascii="Times New Roman" w:eastAsia="Times New Roman" w:hAnsi="Times New Roman" w:cs="Times New Roman"/>
                <w:b/>
                <w:bCs/>
                <w:sz w:val="16"/>
                <w:szCs w:val="16"/>
                <w:lang w:eastAsia="ru-RU"/>
              </w:rPr>
              <w:t xml:space="preserve">                                                     Содержание:</w:t>
            </w:r>
            <w:r w:rsidRPr="003D1FBE">
              <w:rPr>
                <w:rFonts w:ascii="Times New Roman" w:eastAsia="Times New Roman" w:hAnsi="Times New Roman" w:cs="Times New Roman"/>
                <w:sz w:val="16"/>
                <w:szCs w:val="16"/>
                <w:lang w:eastAsia="ru-RU"/>
              </w:rPr>
              <w:t xml:space="preserve"> Дать разъяснение о международно-правовой роли таможенных органов РК в сфере таможенного дела. </w:t>
            </w:r>
            <w:proofErr w:type="gramStart"/>
            <w:r w:rsidRPr="003D1FBE">
              <w:rPr>
                <w:rFonts w:ascii="Times New Roman" w:eastAsia="Times New Roman" w:hAnsi="Times New Roman" w:cs="Times New Roman"/>
                <w:sz w:val="16"/>
                <w:szCs w:val="16"/>
                <w:lang w:eastAsia="ru-RU"/>
              </w:rPr>
              <w:t>Освоение студентом предмета  «Таможенное делопроизводство о и таможенная статистика»    происходит через  посещение практических и семинарских занятий указанных в программе учебных дисциплин.</w:t>
            </w:r>
            <w:proofErr w:type="gramEnd"/>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Владение отраслями  правовых институтов, являющихся основой всех отраслей права,.                           </w:t>
            </w:r>
            <w:r w:rsidRPr="003D1FBE">
              <w:rPr>
                <w:rFonts w:ascii="Times New Roman" w:eastAsia="Times New Roman" w:hAnsi="Times New Roman" w:cs="Times New Roman"/>
                <w:b/>
                <w:bCs/>
                <w:sz w:val="16"/>
                <w:szCs w:val="16"/>
                <w:lang w:eastAsia="ru-RU"/>
              </w:rPr>
              <w:t>Умения</w:t>
            </w:r>
            <w:proofErr w:type="gramStart"/>
            <w:r w:rsidRPr="003D1FBE">
              <w:rPr>
                <w:rFonts w:ascii="Times New Roman" w:eastAsia="Times New Roman" w:hAnsi="Times New Roman" w:cs="Times New Roman"/>
                <w:b/>
                <w:bCs/>
                <w:sz w:val="16"/>
                <w:szCs w:val="16"/>
                <w:lang w:eastAsia="ru-RU"/>
              </w:rPr>
              <w:t>:</w:t>
            </w:r>
            <w:r w:rsidRPr="003D1FBE">
              <w:rPr>
                <w:rFonts w:ascii="Times New Roman" w:eastAsia="Times New Roman" w:hAnsi="Times New Roman" w:cs="Times New Roman"/>
                <w:sz w:val="16"/>
                <w:szCs w:val="16"/>
                <w:lang w:eastAsia="ru-RU"/>
              </w:rPr>
              <w:t>О</w:t>
            </w:r>
            <w:proofErr w:type="gramEnd"/>
            <w:r w:rsidRPr="003D1FBE">
              <w:rPr>
                <w:rFonts w:ascii="Times New Roman" w:eastAsia="Times New Roman" w:hAnsi="Times New Roman" w:cs="Times New Roman"/>
                <w:sz w:val="16"/>
                <w:szCs w:val="16"/>
                <w:lang w:eastAsia="ru-RU"/>
              </w:rPr>
              <w:t>своение объема современной таможенной службы</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должны быть направлены на раскрытие содержания и целей таможенных органов.                                                   </w:t>
            </w:r>
            <w:r w:rsidRPr="003D1FBE">
              <w:rPr>
                <w:rFonts w:ascii="Times New Roman" w:eastAsia="Times New Roman" w:hAnsi="Times New Roman" w:cs="Times New Roman"/>
                <w:b/>
                <w:bCs/>
                <w:sz w:val="16"/>
                <w:szCs w:val="16"/>
                <w:lang w:eastAsia="ru-RU"/>
              </w:rPr>
              <w:t>Навыки</w:t>
            </w:r>
            <w:proofErr w:type="gramStart"/>
            <w:r w:rsidRPr="003D1FBE">
              <w:rPr>
                <w:rFonts w:ascii="Times New Roman" w:eastAsia="Times New Roman" w:hAnsi="Times New Roman" w:cs="Times New Roman"/>
                <w:b/>
                <w:bCs/>
                <w:sz w:val="16"/>
                <w:szCs w:val="16"/>
                <w:lang w:eastAsia="ru-RU"/>
              </w:rPr>
              <w:t>:</w:t>
            </w:r>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оль нововвдения в международно-правовом  сотрудничестве  в таможенной сфере , умение различать основные проблемя понятия международных и правовых отношений в рамках  таможенной статистики.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records and customs statistics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CRCS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infrastructure and Warehousing, Responsibility for an offense within the customs affairs</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International Customs Law, Technical means of customs control</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To give the student an explanation of the important institutions of customs and legal statistics and customs records management, to teach to analyze, to give an explanation of the international relations of the Republic of Kazakhstan in the sphere of customs record keeping and customs legal statistics, to teach independently to differentiate the norms of customs law.</w:t>
            </w:r>
            <w:proofErr w:type="gramEnd"/>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To give an explanation of the international legal role of the customs authorities of the Republic of Kazakhstan in the field of customs. The mastering of the subject "Customs office work and customs statistics" by the student takes place through attendance of practical and seminar sessions of the curricula indicated in the program.</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Ownership of branches of legal institutions, which are the basis of all branches of law.</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 xml:space="preserve">The role of innovation in international legal cooperation in the customs sphere, the ability to distinguish between the main problems of the notion of international and legal relations within the framework of customs statistics.                                          </w:t>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 xml:space="preserve">The development of the volume of modern customs service should be aimed at disclosing the content and purposes of customs authorities.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5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Статистиканың жалпы әлеуметтік теориясы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SShAT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Кендік инфрақұрылым және қойма шаруашылығы, Кеден ісі аясындағы құқық бұзушылық үшін жауапкершілік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Халықаралық кеден құқығы,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бақылаудың техникалық құралдары              </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ісін ұйымдастыру туралы студенттерді таныстыруға, кеден органдарының мәні мен мақсатын ашуға бағытталған.  Студенттерге кедендік іс жүргізу және кеден статистикасы құқығының маңызды институттарын оқып  түсіндіру, талдауға үйрету және олардың кедендік іс жүргізу және кеден статистикасы аясындағы мәселелер  бойынша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халықаралық қатынастары туралы білім беру және негізгі кеден құқықтық ұғымдарды білуін, кеден құқығы нормаларын жеке өздерінің </w:t>
            </w:r>
            <w:proofErr w:type="gramStart"/>
            <w:r w:rsidRPr="003D1FBE">
              <w:rPr>
                <w:rFonts w:ascii="Times New Roman" w:eastAsia="Times New Roman" w:hAnsi="Times New Roman" w:cs="Times New Roman"/>
                <w:sz w:val="16"/>
                <w:szCs w:val="16"/>
                <w:lang w:eastAsia="ru-RU"/>
              </w:rPr>
              <w:t>саралау</w:t>
            </w:r>
            <w:proofErr w:type="gramEnd"/>
            <w:r w:rsidRPr="003D1FBE">
              <w:rPr>
                <w:rFonts w:ascii="Times New Roman" w:eastAsia="Times New Roman" w:hAnsi="Times New Roman" w:cs="Times New Roman"/>
                <w:sz w:val="16"/>
                <w:szCs w:val="16"/>
                <w:lang w:eastAsia="ru-RU"/>
              </w:rPr>
              <w:t xml:space="preserve">ға қабілетті болуын қалыптастырады.                                                               </w:t>
            </w:r>
            <w:r w:rsidRPr="003D1FBE">
              <w:rPr>
                <w:rFonts w:ascii="Times New Roman" w:eastAsia="Times New Roman" w:hAnsi="Times New Roman" w:cs="Times New Roman"/>
                <w:b/>
                <w:bCs/>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Халық денсаулығы және аурушаңдық статистикасы. Халықтың білім деңгейінің статистикасы.Әлеуметтік қамсыздандыру және халықты әлеуметті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қорғау статистикасы. Тұ</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ғын үй және әлеуметтік инфрақұрылым статистикасы. Өмір деңгейінің статистикасы. Халықтың тауарлар мен қызметтерді тұтыну статистикасы.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імі:</w:t>
            </w:r>
            <w:r w:rsidRPr="003D1FBE">
              <w:rPr>
                <w:rFonts w:ascii="Times New Roman" w:eastAsia="Times New Roman" w:hAnsi="Times New Roman" w:cs="Times New Roman"/>
                <w:sz w:val="16"/>
                <w:szCs w:val="16"/>
                <w:lang w:eastAsia="ru-RU"/>
              </w:rPr>
              <w:t xml:space="preserve"> Құқыктың барлық салаларына негіз болып келетін құқық институттарының жеткілікті біледі.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Көлемін игеруге және қазіргі заманғы кеден қызметіндегі кеден органдарының мәні мен мақсатын </w:t>
            </w:r>
            <w:proofErr w:type="gramStart"/>
            <w:r w:rsidRPr="003D1FBE">
              <w:rPr>
                <w:rFonts w:ascii="Times New Roman" w:eastAsia="Times New Roman" w:hAnsi="Times New Roman" w:cs="Times New Roman"/>
                <w:sz w:val="16"/>
                <w:szCs w:val="16"/>
                <w:lang w:eastAsia="ru-RU"/>
              </w:rPr>
              <w:t>ашу</w:t>
            </w:r>
            <w:proofErr w:type="gramEnd"/>
            <w:r w:rsidRPr="003D1FBE">
              <w:rPr>
                <w:rFonts w:ascii="Times New Roman" w:eastAsia="Times New Roman" w:hAnsi="Times New Roman" w:cs="Times New Roman"/>
                <w:sz w:val="16"/>
                <w:szCs w:val="16"/>
                <w:lang w:eastAsia="ru-RU"/>
              </w:rPr>
              <w:t xml:space="preserve">ға бағытталады.                                                                          </w:t>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Кеден сферасындағы халықаралық-құқықтық ынтымақтастығындағы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өлін түсіндіру, кеден статистикасы аясындағы мәселелер  бойынша ҚР халықаралық қатынастары туралы білім беру және негізгі кеден құқықтық ұғымдарын ажырата алады.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52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 Общая  социальная теория статистики</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OSTS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Таможенная инфраструктура и складское хозяйство, Ответственность за правонарушение в области таможенного дела</w:t>
            </w:r>
            <w:r w:rsidRPr="003D1FBE">
              <w:rPr>
                <w:rFonts w:ascii="Times New Roman" w:eastAsia="Times New Roman" w:hAnsi="Times New Roman" w:cs="Times New Roman"/>
                <w:b/>
                <w:bCs/>
                <w:sz w:val="16"/>
                <w:szCs w:val="16"/>
                <w:lang w:eastAsia="ru-RU"/>
              </w:rPr>
              <w:br/>
              <w:t>Постреквизиты:</w:t>
            </w:r>
            <w:r w:rsidRPr="003D1FBE">
              <w:rPr>
                <w:rFonts w:ascii="Times New Roman" w:eastAsia="Times New Roman" w:hAnsi="Times New Roman" w:cs="Times New Roman"/>
                <w:sz w:val="16"/>
                <w:szCs w:val="16"/>
                <w:lang w:eastAsia="ru-RU"/>
              </w:rPr>
              <w:t xml:space="preserve"> Международное таможенное право, Технические средства таможенного контроля</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30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 о</w:t>
            </w:r>
            <w:r w:rsidRPr="003D1FBE">
              <w:rPr>
                <w:rFonts w:ascii="Times New Roman" w:eastAsia="Times New Roman" w:hAnsi="Times New Roman" w:cs="Times New Roman"/>
                <w:sz w:val="16"/>
                <w:szCs w:val="16"/>
                <w:lang w:eastAsia="ru-RU"/>
              </w:rPr>
              <w:t xml:space="preserve">знакомление студентов об организации таможенного дела в РК,  на раскрытие содержания целей  таможенных органов. Дать студенту разъяснение  о важных институтах таможенно-правовой статистики и таможенного делопроизводства, научить анализировать, дать разъяснение о международных отношениях РКв сфере таможенного делопроизводства и таможенной правовой статистики, научить </w:t>
            </w:r>
            <w:proofErr w:type="gramStart"/>
            <w:r w:rsidRPr="003D1FBE">
              <w:rPr>
                <w:rFonts w:ascii="Times New Roman" w:eastAsia="Times New Roman" w:hAnsi="Times New Roman" w:cs="Times New Roman"/>
                <w:sz w:val="16"/>
                <w:szCs w:val="16"/>
                <w:lang w:eastAsia="ru-RU"/>
              </w:rPr>
              <w:t>самостоятельно</w:t>
            </w:r>
            <w:proofErr w:type="gramEnd"/>
            <w:r w:rsidRPr="003D1FBE">
              <w:rPr>
                <w:rFonts w:ascii="Times New Roman" w:eastAsia="Times New Roman" w:hAnsi="Times New Roman" w:cs="Times New Roman"/>
                <w:sz w:val="16"/>
                <w:szCs w:val="16"/>
                <w:lang w:eastAsia="ru-RU"/>
              </w:rPr>
              <w:t xml:space="preserve"> дифференцировать нормы таможенного права. </w:t>
            </w:r>
            <w:r w:rsidRPr="003D1FBE">
              <w:rPr>
                <w:rFonts w:ascii="Times New Roman" w:eastAsia="Times New Roman" w:hAnsi="Times New Roman" w:cs="Times New Roman"/>
                <w:b/>
                <w:bCs/>
                <w:sz w:val="16"/>
                <w:szCs w:val="16"/>
                <w:lang w:eastAsia="ru-RU"/>
              </w:rPr>
              <w:t xml:space="preserve">                                                                                                                    Содержание: </w:t>
            </w:r>
            <w:r w:rsidRPr="003D1FBE">
              <w:rPr>
                <w:rFonts w:ascii="Times New Roman" w:eastAsia="Times New Roman" w:hAnsi="Times New Roman" w:cs="Times New Roman"/>
                <w:sz w:val="16"/>
                <w:szCs w:val="16"/>
                <w:lang w:eastAsia="ru-RU"/>
              </w:rPr>
              <w:t xml:space="preserve"> Статистика здоровья и заболеваемости населения. Статистика уровня развития образования населения</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татистика социального обеспечения и социальной защиты населения. Статистика жилищных условий и социальной инфраструктуры. Статистика уровня жизни населения. Статистика потребления населением товаров и услуг.</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Владение отраслями  правовых институтов, являющихся основой всех отраслей права,</w:t>
            </w:r>
            <w:r w:rsidRPr="003D1FBE">
              <w:rPr>
                <w:rFonts w:ascii="Times New Roman" w:eastAsia="Times New Roman" w:hAnsi="Times New Roman" w:cs="Times New Roman"/>
                <w:b/>
                <w:bCs/>
                <w:sz w:val="16"/>
                <w:szCs w:val="16"/>
                <w:lang w:eastAsia="ru-RU"/>
              </w:rPr>
              <w:t>.                           Умения</w:t>
            </w:r>
            <w:proofErr w:type="gramStart"/>
            <w:r w:rsidRPr="003D1FBE">
              <w:rPr>
                <w:rFonts w:ascii="Times New Roman" w:eastAsia="Times New Roman" w:hAnsi="Times New Roman" w:cs="Times New Roman"/>
                <w:b/>
                <w:bCs/>
                <w:sz w:val="16"/>
                <w:szCs w:val="16"/>
                <w:lang w:eastAsia="ru-RU"/>
              </w:rPr>
              <w:t>:</w:t>
            </w:r>
            <w:r w:rsidRPr="003D1FBE">
              <w:rPr>
                <w:rFonts w:ascii="Times New Roman" w:eastAsia="Times New Roman" w:hAnsi="Times New Roman" w:cs="Times New Roman"/>
                <w:sz w:val="16"/>
                <w:szCs w:val="16"/>
                <w:lang w:eastAsia="ru-RU"/>
              </w:rPr>
              <w:t>О</w:t>
            </w:r>
            <w:proofErr w:type="gramEnd"/>
            <w:r w:rsidRPr="003D1FBE">
              <w:rPr>
                <w:rFonts w:ascii="Times New Roman" w:eastAsia="Times New Roman" w:hAnsi="Times New Roman" w:cs="Times New Roman"/>
                <w:sz w:val="16"/>
                <w:szCs w:val="16"/>
                <w:lang w:eastAsia="ru-RU"/>
              </w:rPr>
              <w:t xml:space="preserve">своение объема современной таможенной службы  должны быть направлены на раскрытие содержания и целей таможенных органов.       </w:t>
            </w:r>
            <w:r w:rsidRPr="003D1FBE">
              <w:rPr>
                <w:rFonts w:ascii="Times New Roman" w:eastAsia="Times New Roman" w:hAnsi="Times New Roman" w:cs="Times New Roman"/>
                <w:b/>
                <w:bCs/>
                <w:sz w:val="16"/>
                <w:szCs w:val="16"/>
                <w:lang w:eastAsia="ru-RU"/>
              </w:rPr>
              <w:t xml:space="preserve">                                            Навыки</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оль нововвдения в международно-правовом  сотрудничестве  в таможенной сфере , умение различать основные проблемя понятия международных и правовых отношений в рамках  таможенной статистики.    </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Theory of general social statistics </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TGSS 3309</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infrastructure and Warehousing, Responsibility for an offense within the customs affairs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International Customs Law, Technical means of customs control</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 xml:space="preserve">is aimed at familiarizing students about the organization of customs business in the Republic of Kazakhstan, on disclosing the content of the goals of customs authorities. </w:t>
            </w:r>
            <w:proofErr w:type="gramStart"/>
            <w:r w:rsidRPr="003D1FBE">
              <w:rPr>
                <w:rFonts w:ascii="Times New Roman" w:eastAsia="Times New Roman" w:hAnsi="Times New Roman" w:cs="Times New Roman"/>
                <w:sz w:val="16"/>
                <w:szCs w:val="16"/>
                <w:lang w:eastAsia="ru-RU"/>
              </w:rPr>
              <w:t>To give the student an explanation of the important institutions of customs and legal statistics and customs records management, to teach to analyze, to give an explanation of the international relations of the Republic of Kazakhstan in the sphere of customs record keeping and customs legal statistics, to teach independently to differentiate the norms of customs law.</w:t>
            </w:r>
            <w:proofErr w:type="gramEnd"/>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 xml:space="preserve"> Content: </w:t>
            </w:r>
            <w:r w:rsidRPr="003D1FBE">
              <w:rPr>
                <w:rFonts w:ascii="Times New Roman" w:eastAsia="Times New Roman" w:hAnsi="Times New Roman" w:cs="Times New Roman"/>
                <w:sz w:val="16"/>
                <w:szCs w:val="16"/>
                <w:lang w:eastAsia="ru-RU"/>
              </w:rPr>
              <w:t>Population health and morbidity statistics. Statistics of the level of education development of the population. Statistics of social security and social protection of the population. Housing and social infrastructure statistics. Living standards statistics. Statistics of consumption of goods and services by the population.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Ownership of branches of legal institutions, which are the basis of all branches of law.</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The role of innovation in international legal cooperation in the customs sphere, the ability to distinguish between the main problems of the notion of international and legal relations within the framework of customs statistics.</w:t>
            </w:r>
            <w:r w:rsidRPr="003D1FBE">
              <w:rPr>
                <w:rFonts w:ascii="Times New Roman" w:eastAsia="Times New Roman" w:hAnsi="Times New Roman" w:cs="Times New Roman"/>
                <w:b/>
                <w:bCs/>
                <w:sz w:val="16"/>
                <w:szCs w:val="16"/>
                <w:lang w:eastAsia="ru-RU"/>
              </w:rPr>
              <w:t xml:space="preserve">                                                                                                                                                                                                                                           Skills: </w:t>
            </w:r>
            <w:r w:rsidRPr="003D1FBE">
              <w:rPr>
                <w:rFonts w:ascii="Times New Roman" w:eastAsia="Times New Roman" w:hAnsi="Times New Roman" w:cs="Times New Roman"/>
                <w:sz w:val="16"/>
                <w:szCs w:val="16"/>
                <w:lang w:eastAsia="ru-RU"/>
              </w:rPr>
              <w:t>The development of the volume of modern customs service should be aimed at disclosing the content and purposes of customs authorities.</w:t>
            </w:r>
            <w:r w:rsidRPr="003D1FBE">
              <w:rPr>
                <w:rFonts w:ascii="Times New Roman" w:eastAsia="Times New Roman" w:hAnsi="Times New Roman" w:cs="Times New Roman"/>
                <w:b/>
                <w:bCs/>
                <w:sz w:val="16"/>
                <w:szCs w:val="16"/>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сараптамасы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KS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сараптамасы,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Кедендік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қылаудың техникалық құралдары,  Жүктерді тасымалдау ережелері.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Студенттерге кедендік статистиканың маңызды институттарын оқып  түсіндіру, талдауға үйрету және олардың кеден статистикасы  аясындағы  мәселелер  бойынша ҚР халықаралық қатынастары туралы білім беру және негізгі кеден статистикасы ұғымдардың білу, кеден статистикасын нормаларын жеке өздерінің саралауға қабілетті болуы.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ісін құқықтық реттеудің нақты жағдайларын одан әрі дамытуға, жетілдіруге студенттерді жетелеу. Студенттерге материалды түсіндірудің ә</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түрлі әдістерін табысты меңгеру мақсатында қолдану. Мемлекеттің кеден шекарасы арқылы тауарлар мен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ік  құралдарын өткізумен байланысты қоғамдық қатынастарды реттеудің қалыптасқан тәжірибесі.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імі. </w:t>
            </w:r>
            <w:r w:rsidRPr="003D1FBE">
              <w:rPr>
                <w:rFonts w:ascii="Times New Roman" w:eastAsia="Times New Roman" w:hAnsi="Times New Roman" w:cs="Times New Roman"/>
                <w:sz w:val="16"/>
                <w:szCs w:val="16"/>
                <w:lang w:eastAsia="ru-RU"/>
              </w:rPr>
              <w:t xml:space="preserve">Студенттер үшін ең негізгі көңіл бөлуді қажет ететін кеден  статистикасындағы нормативтік құқықтық актілердің көпшілігін ескере отырып көкейкесті қатарын анықтайды.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 xml:space="preserve">Кедендік құқық бұзушылықтар бойынша  сараптамаларды тағайындау және оның түрлерін игереді                                                               </w:t>
            </w:r>
            <w:r w:rsidRPr="003D1FBE">
              <w:rPr>
                <w:rFonts w:ascii="Times New Roman" w:eastAsia="Times New Roman" w:hAnsi="Times New Roman" w:cs="Times New Roman"/>
                <w:b/>
                <w:bCs/>
                <w:sz w:val="16"/>
                <w:szCs w:val="16"/>
                <w:lang w:eastAsia="ru-RU"/>
              </w:rPr>
              <w:t xml:space="preserve">                                                                                                                                                              Біліктілігі:</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ісін құқықтық реттеудің нақты жағдайларын одан әрі дамытуға, жетілдіруге студенттерді жетелеу. Студенттерге материалды түсіндірудің ә</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түрлі әдістерін табысты меңгеру мақсатында қолдана алады.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Таможенная экспертиза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TE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Таможенная экспертиза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Технические средства таможенного контроля, Правила перевозки грузов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Важно объяснить студентам институтов изучения таможенной статистики, таможенной статистики и анализа по вопросам, в сфере образования, их обучение и знание основных понятий о международных отношений</w:t>
            </w:r>
            <w:proofErr w:type="gramStart"/>
            <w:r w:rsidRPr="003D1FBE">
              <w:rPr>
                <w:rFonts w:ascii="Times New Roman" w:eastAsia="Times New Roman" w:hAnsi="Times New Roman" w:cs="Times New Roman"/>
                <w:sz w:val="16"/>
                <w:szCs w:val="16"/>
                <w:lang w:eastAsia="ru-RU"/>
              </w:rPr>
              <w:t xml:space="preserve"> В</w:t>
            </w:r>
            <w:proofErr w:type="gramEnd"/>
            <w:r w:rsidRPr="003D1FBE">
              <w:rPr>
                <w:rFonts w:ascii="Times New Roman" w:eastAsia="Times New Roman" w:hAnsi="Times New Roman" w:cs="Times New Roman"/>
                <w:sz w:val="16"/>
                <w:szCs w:val="16"/>
                <w:lang w:eastAsia="ru-RU"/>
              </w:rPr>
              <w:t xml:space="preserve"> таможенной статистики, таможенной статистики, способной дифференцировать наличие собственных норм.                                                                                                                                                                                                                                                                                                                                                            </w:t>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 xml:space="preserve">Дальнейшее развитие правового регулирования таможенного дела РК от конкретных условий, вовлечение студентов в совершенствование. В целях </w:t>
            </w:r>
            <w:proofErr w:type="gramStart"/>
            <w:r w:rsidRPr="003D1FBE">
              <w:rPr>
                <w:rFonts w:ascii="Times New Roman" w:eastAsia="Times New Roman" w:hAnsi="Times New Roman" w:cs="Times New Roman"/>
                <w:sz w:val="16"/>
                <w:szCs w:val="16"/>
                <w:lang w:eastAsia="ru-RU"/>
              </w:rPr>
              <w:t>интерпретации применения различных методов успешного освоения материала</w:t>
            </w:r>
            <w:proofErr w:type="gramEnd"/>
            <w:r w:rsidRPr="003D1FBE">
              <w:rPr>
                <w:rFonts w:ascii="Times New Roman" w:eastAsia="Times New Roman" w:hAnsi="Times New Roman" w:cs="Times New Roman"/>
                <w:sz w:val="16"/>
                <w:szCs w:val="16"/>
                <w:lang w:eastAsia="ru-RU"/>
              </w:rPr>
              <w:t xml:space="preserve"> студентам. Сложившаяся практика регулирования общественных отношений, связанных с перемещением товаров и транспортных средств через таможенную границу государства.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Основные задачи для студента, требущих внимания, является определение   нормативных правовых актов, с учетом ряда актуальных</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назначение и виды экспертиз по таможенным правонарушениям.                                                          </w:t>
            </w:r>
            <w:r w:rsidRPr="003D1FBE">
              <w:rPr>
                <w:rFonts w:ascii="Times New Roman" w:eastAsia="Times New Roman" w:hAnsi="Times New Roman" w:cs="Times New Roman"/>
                <w:b/>
                <w:bCs/>
                <w:sz w:val="16"/>
                <w:szCs w:val="16"/>
                <w:lang w:eastAsia="ru-RU"/>
              </w:rPr>
              <w:t xml:space="preserve">                                                                                                                                                              Навыки: </w:t>
            </w:r>
            <w:r w:rsidRPr="003D1FBE">
              <w:rPr>
                <w:rFonts w:ascii="Times New Roman" w:eastAsia="Times New Roman" w:hAnsi="Times New Roman" w:cs="Times New Roman"/>
                <w:sz w:val="16"/>
                <w:szCs w:val="16"/>
                <w:lang w:eastAsia="ru-RU"/>
              </w:rPr>
              <w:t xml:space="preserve">Вовлечение студентов совершенствованию конкретных условий для дальнейшего развития правового регулирования таможенного дела в РК. Различные методы интерпретации материала, с целью успешного освоения и применения.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examination</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CE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Customs expertise</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Technical means of customs control, Rules of transportation of goods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It is important to explain to students of the institutes of studying customs statistics, customs statistics and analysis on issues in education, their education and knowledge of the basic concepts of international relations in customs statistics, customs statistics that can differentiate the existence of their own norms.                                                                                                                                                                                                                                                                                                                                                           </w:t>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Further development of legal regulation of the customs affairs of the Republic of Kazakhstan from specific conditions, involving students in improving. In order to interpret the application of various methods of successful mastering of the material to students. The current practice of regulating social relations related to the movement of goods and vehicles across the state customs border.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The main tasks for the student, requiring attention, is the definition of regulatory legal acts, taking into account a number of actual .</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 xml:space="preserve">Involvement of students in improving specific conditions for further development of legal regulation of customs in the Republic of Kazakhstan. Various methods of interpretation of the material, for the purpose of successful development and application.                                                 </w:t>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 xml:space="preserve">appointment and types of expertise on customs offenses.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тауарлардың сапасы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HTS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сараптамасы,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Кедендік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қылаудың техникалық құралдары,  Жүктерді тасымалдау ережелері.</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студенттердің тауарлану саласындағы кәсіби құзыреттерін қалыптастыру, теориялық және практикалық даярлық арқылы кеден ісінде тауарларды сараптау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Сараптама саласындағы негізгі ұғымдар мен анықтамалар. Мақсаттары мен кедендік сараптамалардың міндеттері. Кедендік сараптаманың заттары мен объектілері. Кедендік тауар сараптамаларының негізгі түрлері: мазмұны, мақсаттары, әдістері, өзара байланыстары және дәйектілігі. Сәйкестендіру сараптамасы. Оларға қатысты нақты реттеу шаралары қолданылатын белгілі 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топтарға тауардың тиесілігін белгілеу. Қайта өңдеу өнімдеріндегі шикізатты сәйкестендіру. Технологиялық сараптама: дайын өнімнің шығу нормаларын сәйкестенді</w:t>
            </w:r>
            <w:proofErr w:type="gramStart"/>
            <w:r w:rsidRPr="003D1FBE">
              <w:rPr>
                <w:rFonts w:ascii="Times New Roman" w:eastAsia="Times New Roman" w:hAnsi="Times New Roman" w:cs="Times New Roman"/>
                <w:sz w:val="16"/>
                <w:szCs w:val="16"/>
                <w:lang w:eastAsia="ru-RU"/>
              </w:rPr>
              <w:t>рудің ж</w:t>
            </w:r>
            <w:proofErr w:type="gramEnd"/>
            <w:r w:rsidRPr="003D1FBE">
              <w:rPr>
                <w:rFonts w:ascii="Times New Roman" w:eastAsia="Times New Roman" w:hAnsi="Times New Roman" w:cs="Times New Roman"/>
                <w:sz w:val="16"/>
                <w:szCs w:val="16"/>
                <w:lang w:eastAsia="ru-RU"/>
              </w:rPr>
              <w:t>әне анықтаудың қолданылатын әдістері</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кедендік бақылаудың және кеден заңнамасының сақталуына мемлекеттік бақылаудың өзге де түрлерінің теориялық негіздер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кеден заңнамасы білімін қолдану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сыртқы сауда операцияларын жасау кезінде кедендік және мемлекеттік бақылаудың өзге де түрлерінің практикалық дағдыларын меңгерген</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46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Международная экспертиза качества товаров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MEKT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Таможенная экспертиза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Технические средства таможенного контроля, Правила перевозки грузов</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 формирование у студентов профессиональных компетенций области товароведения, экспертизы товаров в таможенном деле посредством теоретической и практической подготовки</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Основные понятия и определения в области экспертизы. Цели и</w:t>
            </w:r>
            <w:r w:rsidRPr="003D1FBE">
              <w:rPr>
                <w:rFonts w:ascii="Times New Roman" w:eastAsia="Times New Roman" w:hAnsi="Times New Roman" w:cs="Times New Roman"/>
                <w:sz w:val="16"/>
                <w:szCs w:val="16"/>
                <w:lang w:eastAsia="ru-RU"/>
              </w:rPr>
              <w:br/>
              <w:t>задачи таможенных экспертиз. Предметы и объекты таможенной экспертизы. Основные виды таможенных товарных экспертиз: содержание, цели, методы, взаимосвязи и последовательность. Идентификационная экспертиза. Установление принадлежности товара к определенным группам, в отношении которых применяются конкретные меры регулирования. Идентификация сырья в продуктах переработки. Технологическая экспертиза: применяемые методы идентификации и определения норм выхода готовой продукции</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теоретические основы таможенного контроля и иных видов государственного </w:t>
            </w:r>
            <w:proofErr w:type="gramStart"/>
            <w:r w:rsidRPr="003D1FBE">
              <w:rPr>
                <w:rFonts w:ascii="Times New Roman" w:eastAsia="Times New Roman" w:hAnsi="Times New Roman" w:cs="Times New Roman"/>
                <w:sz w:val="16"/>
                <w:szCs w:val="16"/>
                <w:lang w:eastAsia="ru-RU"/>
              </w:rPr>
              <w:t>контроля за</w:t>
            </w:r>
            <w:proofErr w:type="gramEnd"/>
            <w:r w:rsidRPr="003D1FBE">
              <w:rPr>
                <w:rFonts w:ascii="Times New Roman" w:eastAsia="Times New Roman" w:hAnsi="Times New Roman" w:cs="Times New Roman"/>
                <w:sz w:val="16"/>
                <w:szCs w:val="16"/>
                <w:lang w:eastAsia="ru-RU"/>
              </w:rPr>
              <w:t xml:space="preserve"> соблюдением таможенного законодательства</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 xml:space="preserve">применять знания таможенного законодательства </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владеет практическими навыками таможенного и иных видов государственного контроля при совершении внешнеторговых операций</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expertise of quality commodity</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IEQC 2310</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15/15/45/7,5/7,5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Customs expertise</w:t>
            </w:r>
            <w:r w:rsidRPr="003D1FBE">
              <w:rPr>
                <w:rFonts w:ascii="Times New Roman" w:eastAsia="Times New Roman" w:hAnsi="Times New Roman" w:cs="Times New Roman"/>
                <w:b/>
                <w:bCs/>
                <w:sz w:val="16"/>
                <w:szCs w:val="16"/>
                <w:lang w:eastAsia="ru-RU"/>
              </w:rPr>
              <w:br w:type="page"/>
              <w:t xml:space="preserve">Post-requisites: </w:t>
            </w:r>
            <w:r w:rsidRPr="003D1FBE">
              <w:rPr>
                <w:rFonts w:ascii="Times New Roman" w:eastAsia="Times New Roman" w:hAnsi="Times New Roman" w:cs="Times New Roman"/>
                <w:sz w:val="16"/>
                <w:szCs w:val="16"/>
                <w:lang w:eastAsia="ru-RU"/>
              </w:rPr>
              <w:t>Technical means of customs control, Rules of transportation of goods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development of professional competencies of students in goods science, examination of goods in customs business through theoretical and practical training</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Basic concepts and definitions in the field of expertise. Objectives and objectives of customs examinations. Objects and objects of customs expertise. The main types of customs commodity expertise: content, goals, methods, relationships and consistency. Identification examination. Identification of the product's membership in certain groups subject to specific regulatory measures. Identification of raw materials in processing products. Technological expertise: applied methods of identification and determination of standards of output of finished products</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theoretical foundations of customs control and other types of state control over compliance with customs legislation</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Apply Customs Law Knowledge</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know the practical skills of customs and other types of state control when performing foreign trade operations</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63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операциялары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HKO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Кеден ісі тарихы,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сыртқы экономикалық саясаты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 органдарының әкімшілі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заңдылық қызметі, Халықаралық логистикалық жүйелер</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 xml:space="preserve">Орталық кеден органының, кеден басқармаларының, кедендердің және кеден бекеттерінің </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әні мен мақсаттарын ашу. Осы звенолардың құрылымы мен қызмет формасын зерттеу. Мемлекеттік басқару жүйесінің звеносы болып табылатын кеден органының орындаушы биліктің құрамы ретінде қарастыру.</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 xml:space="preserve">                                                                                                                                                                                                                                                                                               </w:t>
            </w:r>
            <w:r w:rsidRPr="003D1FBE">
              <w:rPr>
                <w:rFonts w:ascii="Times New Roman" w:eastAsia="Times New Roman" w:hAnsi="Times New Roman" w:cs="Times New Roman"/>
                <w:b/>
                <w:bCs/>
                <w:sz w:val="16"/>
                <w:szCs w:val="16"/>
                <w:lang w:eastAsia="ru-RU"/>
              </w:rPr>
              <w:t>Пәннің мазмұны:</w:t>
            </w:r>
            <w:r w:rsidRPr="003D1FBE">
              <w:rPr>
                <w:rFonts w:ascii="Times New Roman" w:eastAsia="Times New Roman" w:hAnsi="Times New Roman" w:cs="Times New Roman"/>
                <w:sz w:val="16"/>
                <w:szCs w:val="16"/>
                <w:lang w:eastAsia="ru-RU"/>
              </w:rPr>
              <w:t xml:space="preserve">  Студенттерді жүктерді тасымалдауда кеден сферасындағы халықаралық-құқықтық ынтымақтастығындағы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өлін түсіндіру. Студенттермен игеру лекцияны оқу, семинар сабақтарына және практикалық сабақтарға қатысу,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 xml:space="preserve">әнді бағдарламада көрсетілген оқулықтармен, оқу құралдарымен оқып үйрену арқылы жүреді. Студенттерге кеден органының құқық қорғау органы ретінде, оның құқық қорғау сипатын тануына көмектесу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імі: </w:t>
            </w:r>
            <w:r w:rsidRPr="003D1FBE">
              <w:rPr>
                <w:rFonts w:ascii="Times New Roman" w:eastAsia="Times New Roman" w:hAnsi="Times New Roman" w:cs="Times New Roman"/>
                <w:sz w:val="16"/>
                <w:szCs w:val="16"/>
                <w:lang w:eastAsia="ru-RU"/>
              </w:rPr>
              <w:t xml:space="preserve">Орталық кеден органының, кеден басқармаларының, кедендердің және кеден бекеттерінің мәні мен мақсаттарын ашу. Осы звенолардың құрылымы мен қызмет формасын зерттей біледі. </w:t>
            </w:r>
            <w:r w:rsidRPr="003D1FBE">
              <w:rPr>
                <w:rFonts w:ascii="Times New Roman" w:eastAsia="Times New Roman" w:hAnsi="Times New Roman" w:cs="Times New Roman"/>
                <w:b/>
                <w:bCs/>
                <w:sz w:val="16"/>
                <w:szCs w:val="16"/>
                <w:lang w:eastAsia="ru-RU"/>
              </w:rPr>
              <w:t xml:space="preserve">                                                                                                                                                                                                                                                      Дағдысы:</w:t>
            </w:r>
            <w:r w:rsidRPr="003D1FBE">
              <w:rPr>
                <w:rFonts w:ascii="Times New Roman" w:eastAsia="Times New Roman" w:hAnsi="Times New Roman" w:cs="Times New Roman"/>
                <w:sz w:val="16"/>
                <w:szCs w:val="16"/>
                <w:lang w:eastAsia="ru-RU"/>
              </w:rPr>
              <w:t xml:space="preserve"> 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 жүйесінің звеносы болып табылатын кеден органының орындаушы биліктің құрамы ретінде қарастыру. </w:t>
            </w:r>
            <w:proofErr w:type="gramStart"/>
            <w:r w:rsidRPr="003D1FBE">
              <w:rPr>
                <w:rFonts w:ascii="Times New Roman" w:eastAsia="Times New Roman" w:hAnsi="Times New Roman" w:cs="Times New Roman"/>
                <w:sz w:val="16"/>
                <w:szCs w:val="16"/>
                <w:lang w:eastAsia="ru-RU"/>
              </w:rPr>
              <w:t xml:space="preserve">Студенттерге кеден органының құқық қорғау органы ретінде, оның құқық қорғау сипатын тануына көмектеседі.                                                                                                                                                                                                                                                        </w:t>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xml:space="preserve"> Болашақтағы «Кеден ісі»  маманына құқыктың барлық салаларына негіз болып келетін құқық институттарының жеткілікті білім көлемін игеруге және қазіргі заманғы кеден қызметіндегі кеден органдарының м</w:t>
            </w:r>
            <w:proofErr w:type="gramEnd"/>
            <w:r w:rsidRPr="003D1FBE">
              <w:rPr>
                <w:rFonts w:ascii="Times New Roman" w:eastAsia="Times New Roman" w:hAnsi="Times New Roman" w:cs="Times New Roman"/>
                <w:sz w:val="16"/>
                <w:szCs w:val="16"/>
                <w:lang w:eastAsia="ru-RU"/>
              </w:rPr>
              <w:t xml:space="preserve">әні мен мақсатын аша алады.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70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 Международные транспортные операции</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MTO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История таможенного дела, Внешняя экономическая политика РК</w:t>
            </w:r>
            <w:r w:rsidRPr="003D1FBE">
              <w:rPr>
                <w:rFonts w:ascii="Times New Roman" w:eastAsia="Times New Roman" w:hAnsi="Times New Roman" w:cs="Times New Roman"/>
                <w:b/>
                <w:bCs/>
                <w:sz w:val="16"/>
                <w:szCs w:val="16"/>
                <w:lang w:eastAsia="ru-RU"/>
              </w:rPr>
              <w:br w:type="page"/>
              <w:t>Постреквизиты:</w:t>
            </w:r>
            <w:r w:rsidRPr="003D1FBE">
              <w:rPr>
                <w:rFonts w:ascii="Times New Roman" w:eastAsia="Times New Roman" w:hAnsi="Times New Roman" w:cs="Times New Roman"/>
                <w:sz w:val="16"/>
                <w:szCs w:val="16"/>
                <w:lang w:eastAsia="ru-RU"/>
              </w:rPr>
              <w:t xml:space="preserve"> Административно-юрисдикционная деятельность таможенных органов, Международные логистические системы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 Исследование таможенной системы и  полное описание каждого элемента таможенной системы. Раскрытие содержания и цели таможенных органов, таможенных управлений и таможенных постов. Исследование формата и структутуры работы этих звенов. Рассматривать таможенный орган в качестве компонента  исполнительной власти, что является звеном системы государственного управления.                                                                                                                                                                                                                                                   </w:t>
            </w:r>
            <w:r w:rsidRPr="003D1FBE">
              <w:rPr>
                <w:rFonts w:ascii="Times New Roman" w:eastAsia="Times New Roman" w:hAnsi="Times New Roman" w:cs="Times New Roman"/>
                <w:b/>
                <w:bCs/>
                <w:sz w:val="16"/>
                <w:szCs w:val="16"/>
                <w:lang w:eastAsia="ru-RU"/>
              </w:rPr>
              <w:t xml:space="preserve">Содержание:     </w:t>
            </w:r>
            <w:r w:rsidRPr="003D1FBE">
              <w:rPr>
                <w:rFonts w:ascii="Times New Roman" w:eastAsia="Times New Roman" w:hAnsi="Times New Roman" w:cs="Times New Roman"/>
                <w:sz w:val="16"/>
                <w:szCs w:val="16"/>
                <w:lang w:eastAsia="ru-RU"/>
              </w:rPr>
              <w:t>Подготовка студентов в сфере международной транспортной операции</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еждународно-правовая роль в сфере подготовки медицинских кадров при  перевозке таможенных грузов . Освоение студентом  предмета    происходит через  посещение практических и семинарских занятий указанных в программе учебных дисциплин. Помочь студентам с принятием характера таможенного органа в качестве правоохранительного органа.</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Исследование таможенной системы и  полное описание каждого элемента таможенной системы. Рассматривать таможенный орган в качестве компонента  исполнительной власти, что является звеном системы государственного управления</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Помочь студентам с принятием характера таможенного органа в качестве правоохранительного орган                                 </w:t>
            </w:r>
            <w:r w:rsidRPr="003D1FBE">
              <w:rPr>
                <w:rFonts w:ascii="Times New Roman" w:eastAsia="Times New Roman" w:hAnsi="Times New Roman" w:cs="Times New Roman"/>
                <w:b/>
                <w:bCs/>
                <w:sz w:val="16"/>
                <w:szCs w:val="16"/>
                <w:lang w:eastAsia="ru-RU"/>
              </w:rPr>
              <w:t xml:space="preserve">                                                                                                                                                                                                        Умения </w:t>
            </w:r>
            <w:r w:rsidRPr="003D1FBE">
              <w:rPr>
                <w:rFonts w:ascii="Times New Roman" w:eastAsia="Times New Roman" w:hAnsi="Times New Roman" w:cs="Times New Roman"/>
                <w:sz w:val="16"/>
                <w:szCs w:val="16"/>
                <w:lang w:eastAsia="ru-RU"/>
              </w:rPr>
              <w:t xml:space="preserve">Состав исполнительной власти, таможенного органа рассматривать как звено системы государственного управления.                                                                                                                                                                                                                                                       </w:t>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В будущем специальность  «Таможенное дело» позволит специалисту освоить  все отрасли права, правовых институтов, являющиеся основанием всех отраслей права, направленные на раскрытие цели таможенных органов в современной таможенной службе.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69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transport operations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ITO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History of Customs Affairs, Foreing economic policy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and jurisdictional activity of customs bodies, International logistic system</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 xml:space="preserve">Study of the customs system and a complete description of each element of the customs system. Disclosure of the content and purpose of customs authorities, customs administrations and customs posts. Study of the format and structure of these links. Consider the customs authority as a component of the executive power, which is the link of the public administration system. </w:t>
            </w:r>
            <w:r w:rsidRPr="003D1FBE">
              <w:rPr>
                <w:rFonts w:ascii="Times New Roman" w:eastAsia="Times New Roman" w:hAnsi="Times New Roman" w:cs="Times New Roman"/>
                <w:b/>
                <w:bCs/>
                <w:sz w:val="16"/>
                <w:szCs w:val="16"/>
                <w:lang w:eastAsia="ru-RU"/>
              </w:rPr>
              <w:t xml:space="preserve">                                                                                                                                                                                                                                          Content:     </w:t>
            </w:r>
            <w:r w:rsidRPr="003D1FBE">
              <w:rPr>
                <w:rFonts w:ascii="Times New Roman" w:eastAsia="Times New Roman" w:hAnsi="Times New Roman" w:cs="Times New Roman"/>
                <w:sz w:val="16"/>
                <w:szCs w:val="16"/>
                <w:lang w:eastAsia="ru-RU"/>
              </w:rPr>
              <w:t xml:space="preserve">Preparation of students in the field of international transport operation. International legal role in the training of medical personnel in the transport of customs goods. The mastering of the student of the subject occurs through attending practical and seminar sessions of the curricula indicated in the program. Help students with the adoption of the character of the customs authority as a law enforcement agency .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Study of the customs system and a complete description of each element of the customs system. Disclosure of the content and purpose of customs authorities, customs administrations and customs posts. Study of the format and structure of these links. Consider the customs authority as a component of the executive power, which is a part of the public administration system. To help students with the adoption of the character of the customs authority as a law enforcement agency</w:t>
            </w:r>
            <w:r w:rsidRPr="003D1FBE">
              <w:rPr>
                <w:rFonts w:ascii="Times New Roman" w:eastAsia="Times New Roman" w:hAnsi="Times New Roman" w:cs="Times New Roman"/>
                <w:b/>
                <w:bCs/>
                <w:sz w:val="16"/>
                <w:szCs w:val="16"/>
                <w:lang w:eastAsia="ru-RU"/>
              </w:rPr>
              <w:t xml:space="preserve">                                                                                                                                                                                                                                                                                                                                                                                                                                                                                      Abilities:</w:t>
            </w:r>
            <w:r w:rsidRPr="003D1FBE">
              <w:rPr>
                <w:rFonts w:ascii="Times New Roman" w:eastAsia="Times New Roman" w:hAnsi="Times New Roman" w:cs="Times New Roman"/>
                <w:sz w:val="16"/>
                <w:szCs w:val="16"/>
                <w:lang w:eastAsia="ru-RU"/>
              </w:rPr>
              <w:t>In the future, the specialty "Customs business" will allow the specialist to master all branches of law and legal institutions that are the basis of all branches of law aimed at disclosing the purpose of customs authorities in the modern customs service.</w:t>
            </w:r>
            <w:r w:rsidRPr="003D1FBE">
              <w:rPr>
                <w:rFonts w:ascii="Times New Roman" w:eastAsia="Times New Roman" w:hAnsi="Times New Roman" w:cs="Times New Roman"/>
                <w:b/>
                <w:bCs/>
                <w:sz w:val="16"/>
                <w:szCs w:val="16"/>
                <w:lang w:eastAsia="ru-RU"/>
              </w:rPr>
              <w:t xml:space="preserve">                                                                                                                                                                                         Skills:  </w:t>
            </w:r>
            <w:r w:rsidRPr="003D1FBE">
              <w:rPr>
                <w:rFonts w:ascii="Times New Roman" w:eastAsia="Times New Roman" w:hAnsi="Times New Roman" w:cs="Times New Roman"/>
                <w:sz w:val="16"/>
                <w:szCs w:val="16"/>
                <w:lang w:eastAsia="ru-RU"/>
              </w:rPr>
              <w:t xml:space="preserve">The composition of the executive power, the customs body is considered as a link in the system of public administration.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r>
      <w:tr w:rsidR="005E3154" w:rsidRPr="003D1FBE" w:rsidTr="005914A0">
        <w:trPr>
          <w:trHeight w:val="39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үргізу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теңіз тасымалы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HTT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Кеден ісі тарихы,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сыртқы экономикалық саясаты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 органдарының әкімшілі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заңдылық қызметі, Халықаралық логистикалық жүйелер</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халықаралық қатынаста жүк тасымалдаудың шарттары мен ұйымдастырылуын зерделеу болып табылады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Халықаралық тасымалдар ұғымы және оларды жіктеу.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туралы негізгі ұғымдар. Көлік жүйелерін дамытудың және экономикалық өзара қары</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қатынастарды ауыстырудың өзара байланысы. Халықаралық тасымалдау ұғымы. Халықаралық тасымалдардың түрлері. Халықаралық 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ұйымдары. Халықаралық тасымалдарды құқықтық реттеу көздері ретінде халықаралық келісімдер, конвенциялар мен әде</w:t>
            </w:r>
            <w:proofErr w:type="gramStart"/>
            <w:r w:rsidRPr="003D1FBE">
              <w:rPr>
                <w:rFonts w:ascii="Times New Roman" w:eastAsia="Times New Roman" w:hAnsi="Times New Roman" w:cs="Times New Roman"/>
                <w:sz w:val="16"/>
                <w:szCs w:val="16"/>
                <w:lang w:eastAsia="ru-RU"/>
              </w:rPr>
              <w:t>т-</w:t>
            </w:r>
            <w:proofErr w:type="gramEnd"/>
            <w:r w:rsidRPr="003D1FBE">
              <w:rPr>
                <w:rFonts w:ascii="Times New Roman" w:eastAsia="Times New Roman" w:hAnsi="Times New Roman" w:cs="Times New Roman"/>
                <w:sz w:val="16"/>
                <w:szCs w:val="16"/>
                <w:lang w:eastAsia="ru-RU"/>
              </w:rPr>
              <w:t>ғұрыптар.</w:t>
            </w:r>
            <w:r w:rsidRPr="003D1FBE">
              <w:rPr>
                <w:rFonts w:ascii="Times New Roman" w:eastAsia="Times New Roman" w:hAnsi="Times New Roman" w:cs="Times New Roman"/>
                <w:sz w:val="16"/>
                <w:szCs w:val="16"/>
                <w:lang w:eastAsia="ru-RU"/>
              </w:rPr>
              <w:br/>
              <w:t xml:space="preserve">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Инкотермстің негізгі ережелері;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көлікті жетілдіру мен дамытудың тиімді бағыттарын таңдау</w:t>
            </w:r>
            <w:proofErr w:type="gramStart"/>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кедендік ресімдеу үшін құжаттар тізбесін дайындау;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39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Таможенное делопроизводство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Международные морские перевозки</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MMP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История таможенного дела, Внешняя экономическая политика РК</w:t>
            </w:r>
            <w:r w:rsidRPr="003D1FBE">
              <w:rPr>
                <w:rFonts w:ascii="Times New Roman" w:eastAsia="Times New Roman" w:hAnsi="Times New Roman" w:cs="Times New Roman"/>
                <w:b/>
                <w:bCs/>
                <w:sz w:val="16"/>
                <w:szCs w:val="16"/>
                <w:lang w:eastAsia="ru-RU"/>
              </w:rPr>
              <w:br/>
              <w:t>Постреквизиты:</w:t>
            </w:r>
            <w:r w:rsidRPr="003D1FBE">
              <w:rPr>
                <w:rFonts w:ascii="Times New Roman" w:eastAsia="Times New Roman" w:hAnsi="Times New Roman" w:cs="Times New Roman"/>
                <w:sz w:val="16"/>
                <w:szCs w:val="16"/>
                <w:lang w:eastAsia="ru-RU"/>
              </w:rPr>
              <w:t xml:space="preserve"> Административно-юрисдикционная деятельность таможенных органов, Международные логистические системы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является изучение условий и организации перевозок грузов в международном сообщении </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 xml:space="preserve"> Понятие международных перевозок и их </w:t>
            </w:r>
            <w:proofErr w:type="gramStart"/>
            <w:r w:rsidRPr="003D1FBE">
              <w:rPr>
                <w:rFonts w:ascii="Times New Roman" w:eastAsia="Times New Roman" w:hAnsi="Times New Roman" w:cs="Times New Roman"/>
                <w:sz w:val="16"/>
                <w:szCs w:val="16"/>
                <w:lang w:eastAsia="ru-RU"/>
              </w:rPr>
              <w:t>классификация</w:t>
            </w:r>
            <w:proofErr w:type="gramEnd"/>
            <w:r w:rsidRPr="003D1FBE">
              <w:rPr>
                <w:rFonts w:ascii="Times New Roman" w:eastAsia="Times New Roman" w:hAnsi="Times New Roman" w:cs="Times New Roman"/>
                <w:sz w:val="16"/>
                <w:szCs w:val="16"/>
                <w:lang w:eastAsia="ru-RU"/>
              </w:rPr>
              <w:br/>
              <w:t xml:space="preserve">Основные понятия о транспорте. Взаимосвязь развития транспортных систем и смены экономических взаимоотношений. Понятие международной перевозки. Виды международных перевозок. Международные транспортные организации. Международные соглашения, конвенции и обычаи, как источники правового регулирования международных перевозок.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основные положения Инкотермс;</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выбирать эффективные направления совершенствования и развития транспорта</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 xml:space="preserve"> подготовки перечня документов для таможенного оформления;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351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office work</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sea transfer</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IST 2311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History of Customs Affairs, Foreing economic policy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and jurisdictional activity of customs bodies, International logistic system</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Study of the conditions and organization of the transport of goods in international traffic</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 xml:space="preserve">The concept of international transport and its classification. Basic concepts of transport. The relationship between the development of transport systems and the change of economic relations. Concept of international carriage. Types of international transport. International transport organizations. International agreements, conventions and customs as sources of legal </w:t>
            </w:r>
            <w:r w:rsidRPr="003D1FBE">
              <w:rPr>
                <w:rFonts w:ascii="Times New Roman" w:eastAsia="Times New Roman" w:hAnsi="Times New Roman" w:cs="Times New Roman"/>
                <w:sz w:val="16"/>
                <w:szCs w:val="16"/>
                <w:lang w:eastAsia="ru-RU"/>
              </w:rPr>
              <w:lastRenderedPageBreak/>
              <w:t>regulation of international transport.</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lastRenderedPageBreak/>
              <w:t xml:space="preserve">Knowledge: </w:t>
            </w:r>
            <w:r w:rsidRPr="003D1FBE">
              <w:rPr>
                <w:rFonts w:ascii="Times New Roman" w:eastAsia="Times New Roman" w:hAnsi="Times New Roman" w:cs="Times New Roman"/>
                <w:sz w:val="16"/>
                <w:szCs w:val="16"/>
                <w:lang w:eastAsia="ru-RU"/>
              </w:rPr>
              <w:t>Incoterms' main provisions;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Choose effective directions for improving and developing transport</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preparation of a list of documents for customs clearance;</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2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инфрақұрылымы және қойма шаруашылығы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KIKSh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 сараптамасы,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Сыртқы экономикалық қызметтегі көлік логистикасы,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іс жүргізу және кедендік статистика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Кедендік инфрақұрылымды ұйымдастыру және дамытуға, бұл сұрақтардың шешілуін қиындататын немесе жеңілдететін 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қатар саяси, әлеуметтік, экономикалық себептер мен шарттар әсер етеді. Кедендік инфрақұрылымды құрудағы кеден қызметінің басты мақсаттарының бірі ретінде сыртқы экономикалық байланыстарға қатысушылар үшін қызмет көрсетулер саласын дамыту енгізілген. Бұ</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 шаралар маңызы әлеуметтік-экономикалық мәнге ие.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proofErr w:type="gramStart"/>
            <w:r w:rsidRPr="003D1FBE">
              <w:rPr>
                <w:rFonts w:ascii="Times New Roman" w:eastAsia="Times New Roman" w:hAnsi="Times New Roman" w:cs="Times New Roman"/>
                <w:sz w:val="16"/>
                <w:szCs w:val="16"/>
                <w:lang w:eastAsia="ru-RU"/>
              </w:rPr>
              <w:t xml:space="preserve">Кеден ісінің қазіргі ұйымдастырылуы кеден органдарының және олардың сандарының өсуіне тірелмеу керек. </w:t>
            </w:r>
            <w:r w:rsidRPr="003D1FBE">
              <w:rPr>
                <w:rFonts w:ascii="Times New Roman" w:eastAsia="Times New Roman" w:hAnsi="Times New Roman" w:cs="Times New Roman"/>
                <w:sz w:val="16"/>
                <w:szCs w:val="16"/>
                <w:lang w:eastAsia="ru-RU"/>
              </w:rPr>
              <w:lastRenderedPageBreak/>
              <w:t>Қазіргі таңда ең маңыздысы олардың функцияларына сәйкес келетін кеден органдарының ұйымдастырушылық құрылымын жетлдіру, сондай-ақ барлық кеден қызметінің тиімді қызмет етуін қамтамасыз ететін инфрақұрылымды нығайту және дамыту болып табылады.</w:t>
            </w:r>
            <w:r w:rsidRPr="003D1FBE">
              <w:rPr>
                <w:rFonts w:ascii="Times New Roman" w:eastAsia="Times New Roman" w:hAnsi="Times New Roman" w:cs="Times New Roman"/>
                <w:sz w:val="16"/>
                <w:szCs w:val="16"/>
                <w:lang w:eastAsia="ru-RU"/>
              </w:rPr>
              <w:br w:type="page"/>
            </w:r>
            <w:proofErr w:type="gramEnd"/>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lastRenderedPageBreak/>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імі: </w:t>
            </w:r>
            <w:r w:rsidRPr="003D1FBE">
              <w:rPr>
                <w:rFonts w:ascii="Times New Roman" w:eastAsia="Times New Roman" w:hAnsi="Times New Roman" w:cs="Times New Roman"/>
                <w:sz w:val="16"/>
                <w:szCs w:val="16"/>
                <w:lang w:eastAsia="ru-RU"/>
              </w:rPr>
              <w:t xml:space="preserve">«Кеден инфрақұрылымы» ұғымдарын және ондағы қарастырылатын мәселелерді өзара айыру қажет,  дамыту мәселелерін білу керек.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 xml:space="preserve">Кеден саладағы қойма шаруашылығы, олардың түрлерін, халықаралық және ведомтсвоаралық ынтымақтастықты дамыту және тереңдету мәселелеріменн жұмыс істеу керек.                                                                                                                                                                                                                      </w:t>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 xml:space="preserve">Қазақстандағы кеден инфрақұрлымы мен қойма шаруашылығында қоданылатын қызмет түрлерін </w:t>
            </w:r>
            <w:proofErr w:type="gramStart"/>
            <w:r w:rsidRPr="003D1FBE">
              <w:rPr>
                <w:rFonts w:ascii="Times New Roman" w:eastAsia="Times New Roman" w:hAnsi="Times New Roman" w:cs="Times New Roman"/>
                <w:sz w:val="16"/>
                <w:szCs w:val="16"/>
                <w:lang w:eastAsia="ru-RU"/>
              </w:rPr>
              <w:t>меңгеру</w:t>
            </w:r>
            <w:proofErr w:type="gramEnd"/>
            <w:r w:rsidRPr="003D1FBE">
              <w:rPr>
                <w:rFonts w:ascii="Times New Roman" w:eastAsia="Times New Roman" w:hAnsi="Times New Roman" w:cs="Times New Roman"/>
                <w:sz w:val="16"/>
                <w:szCs w:val="16"/>
                <w:lang w:eastAsia="ru-RU"/>
              </w:rPr>
              <w:t xml:space="preserve"> керек.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49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Государственное регулирование таможенной службы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Таможенная инфраструктура и складское хозяйство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TISH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Таможенная экспертиза, Таможенное право РК</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Транспортная логистика во внешней экономической деятельности, Таможенное делопроизводство и таможенная статистика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  Организация и развитие таможенной инфраструктуры, это решение, ряда затрудняющих или облегчающих политических, социальных, экономических вопросов и их влияние. Социально-экономическое значение означае</w:t>
            </w:r>
            <w:proofErr w:type="gramStart"/>
            <w:r w:rsidRPr="003D1FBE">
              <w:rPr>
                <w:rFonts w:ascii="Times New Roman" w:eastAsia="Times New Roman" w:hAnsi="Times New Roman" w:cs="Times New Roman"/>
                <w:sz w:val="16"/>
                <w:szCs w:val="16"/>
                <w:lang w:eastAsia="ru-RU"/>
              </w:rPr>
              <w:t>т-</w:t>
            </w:r>
            <w:proofErr w:type="gramEnd"/>
            <w:r w:rsidRPr="003D1FBE">
              <w:rPr>
                <w:rFonts w:ascii="Times New Roman" w:eastAsia="Times New Roman" w:hAnsi="Times New Roman" w:cs="Times New Roman"/>
                <w:sz w:val="16"/>
                <w:szCs w:val="16"/>
                <w:lang w:eastAsia="ru-RU"/>
              </w:rPr>
              <w:t xml:space="preserve"> создание таможенной инфраструктуры таможенных услуг для участников внешнеэкономической деятельности, включенных в качестве одной из главных целей развития отрасли связи.                                                                                                                                </w:t>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Организация таможенного дела и таможенных органов по росту их численности. В настоящеей время самым главным    является совершенствование механизма организационной структуры, а также инфраструктуры, обеспечивающей эффективное функционирование таможенной службы таможенных органов и укрепление </w:t>
            </w:r>
            <w:proofErr w:type="gramStart"/>
            <w:r w:rsidRPr="003D1FBE">
              <w:rPr>
                <w:rFonts w:ascii="Times New Roman" w:eastAsia="Times New Roman" w:hAnsi="Times New Roman" w:cs="Times New Roman"/>
                <w:sz w:val="16"/>
                <w:szCs w:val="16"/>
                <w:lang w:eastAsia="ru-RU"/>
              </w:rPr>
              <w:t>всех</w:t>
            </w:r>
            <w:proofErr w:type="gramEnd"/>
            <w:r w:rsidRPr="003D1FBE">
              <w:rPr>
                <w:rFonts w:ascii="Times New Roman" w:eastAsia="Times New Roman" w:hAnsi="Times New Roman" w:cs="Times New Roman"/>
                <w:sz w:val="16"/>
                <w:szCs w:val="16"/>
                <w:lang w:eastAsia="ru-RU"/>
              </w:rPr>
              <w:t xml:space="preserve"> соответствующие функций таможенных органов.</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различать рассматриваемые задачи и проблемы развития                                                                                                                                                                             </w:t>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 xml:space="preserve">Виды таможенного складского хозяйства, развитие и углубление международного и межведомственного сотрудничества в работе с вопросами в сфере  таможенного складского хозяйства.                                                                                                                                                                         </w:t>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 xml:space="preserve">Необходимо освоить виды деятельности, </w:t>
            </w:r>
            <w:proofErr w:type="gramStart"/>
            <w:r w:rsidRPr="003D1FBE">
              <w:rPr>
                <w:rFonts w:ascii="Times New Roman" w:eastAsia="Times New Roman" w:hAnsi="Times New Roman" w:cs="Times New Roman"/>
                <w:sz w:val="16"/>
                <w:szCs w:val="16"/>
                <w:lang w:eastAsia="ru-RU"/>
              </w:rPr>
              <w:t>применяемых</w:t>
            </w:r>
            <w:proofErr w:type="gramEnd"/>
            <w:r w:rsidRPr="003D1FBE">
              <w:rPr>
                <w:rFonts w:ascii="Times New Roman" w:eastAsia="Times New Roman" w:hAnsi="Times New Roman" w:cs="Times New Roman"/>
                <w:sz w:val="16"/>
                <w:szCs w:val="16"/>
                <w:lang w:eastAsia="ru-RU"/>
              </w:rPr>
              <w:t xml:space="preserve"> в таможенной инфраструктуре  и складском хозяйстве Казахстана.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Customs Infrastructure and Warehousing</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CIW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expertise,</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Customs Law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Transport logistics in foreign economic activity, Customs records and customs statistics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The organization and development of customs infrastructure, this decision, a number of difficult or facilitating political, social, economic issues and their impact. Socio-economic significance means the creation of a customs infrastructure for customs services for participants in foreign economic activities, included as one of the main objectives of the development of the communications industry.                                                                                                                                                                                                                                  </w:t>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Organization of the customs business and customs authorities to increase their numbers. At the present time, the most important is the improvement of the mechanism of the organizational structure, as well as the infrastructure that ensures the effective functioning of the customs service of customs authorities and the strengthening of all the relevant functions of customs authorities.</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 xml:space="preserve">to distinguish between the problems under consideration and development problems.                                                                                                                                                  </w:t>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 xml:space="preserve">Types of customs warehousing, development and deepening of international and interdepartmental cooperation in dealing with issues in the sphere of customs warehousing.                                                                                                                                                                                                                                                                                                                                              </w:t>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It is necessary to master the types of activities used in the customs infrastructure and warehousing of Kazakhstan.</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48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Кө</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ік құралдарын лицензиялау және сертификаттау</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KKLS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Кеден сараптамасы,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Постреквизиттер</w:t>
            </w:r>
            <w:r w:rsidRPr="003D1FBE">
              <w:rPr>
                <w:rFonts w:ascii="Times New Roman" w:eastAsia="Times New Roman" w:hAnsi="Times New Roman" w:cs="Times New Roman"/>
                <w:sz w:val="16"/>
                <w:szCs w:val="16"/>
                <w:lang w:eastAsia="ru-RU"/>
              </w:rPr>
              <w:t>: Сыртқы экономикалық қызметтегі көлік логистикасы,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іс жүргізу және кедендік статистика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көлік құралдарын пайдалану саласында техникалық реттеу және лицензиялау саласындағы білімдер, іскерліктер мен дағдылар кешенін қалыптастыру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Негізгі ұғымдар, терминдер және анықтамалар. Лицензиялаудың мақсаттары мен міндеттері. Лицензиялы</w:t>
            </w:r>
            <w:proofErr w:type="gramStart"/>
            <w:r w:rsidRPr="003D1FBE">
              <w:rPr>
                <w:rFonts w:ascii="Times New Roman" w:eastAsia="Times New Roman" w:hAnsi="Times New Roman" w:cs="Times New Roman"/>
                <w:sz w:val="16"/>
                <w:szCs w:val="16"/>
                <w:lang w:eastAsia="ru-RU"/>
              </w:rPr>
              <w:t>қ-</w:t>
            </w:r>
            <w:proofErr w:type="gramEnd"/>
            <w:r w:rsidRPr="003D1FBE">
              <w:rPr>
                <w:rFonts w:ascii="Times New Roman" w:eastAsia="Times New Roman" w:hAnsi="Times New Roman" w:cs="Times New Roman"/>
                <w:sz w:val="16"/>
                <w:szCs w:val="16"/>
                <w:lang w:eastAsia="ru-RU"/>
              </w:rPr>
              <w:t xml:space="preserve">рұқсат беру қызметін реттейтін "нормативтік құжаттамаға шолу. Лицензияланатын қызмет түрлерінің тізбесі. Жүзеге асыру үшін арнайы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ұқсаттар алу қажет көлік құралдарын пайдалану саласындағы қызмет түрлеріне жалпы шолу.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сертификаттау және лицензиялау саласындағы қызметті реттейтін нормативтік</w:t>
            </w:r>
            <w:proofErr w:type="gramStart"/>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өнімдер мен көрсетілетін қызметтердің сәйкестігін растау үшін нормативтік құжаттарды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сәйкестігін растау, сондай-ақ лицензиялау үшін қажетті құжаттармен жұмыс</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Государственное регулирование таможенной службы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Лицензирование и сертификация транспортных средств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LSTS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Таможенная экспертиза, Таможенное право РК</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Транспортная логистика во внешней экономической деятельности, Таможенное делопроизводство и таможенная статистика</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формирование комплекса знаний, умений и навыков в области технического регулирования и лицензирования в сфере эксплуатации транспортных средств</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 xml:space="preserve">Основные понятия, термины и определения. Цели и задачи лицензирования. Обзор нормативной документации‚ регулирующей лицензионноразрешительную деятельность. Перечень лицензируемых видов деятельности. Общий обзор видов деятельности в сфере эксплуатации </w:t>
            </w:r>
            <w:r w:rsidRPr="003D1FBE">
              <w:rPr>
                <w:rFonts w:ascii="Times New Roman" w:eastAsia="Times New Roman" w:hAnsi="Times New Roman" w:cs="Times New Roman"/>
                <w:sz w:val="16"/>
                <w:szCs w:val="16"/>
                <w:lang w:eastAsia="ru-RU"/>
              </w:rPr>
              <w:lastRenderedPageBreak/>
              <w:t xml:space="preserve">транспортных средств для </w:t>
            </w:r>
            <w:proofErr w:type="gramStart"/>
            <w:r w:rsidRPr="003D1FBE">
              <w:rPr>
                <w:rFonts w:ascii="Times New Roman" w:eastAsia="Times New Roman" w:hAnsi="Times New Roman" w:cs="Times New Roman"/>
                <w:sz w:val="16"/>
                <w:szCs w:val="16"/>
                <w:lang w:eastAsia="ru-RU"/>
              </w:rPr>
              <w:t>осуществления</w:t>
            </w:r>
            <w:proofErr w:type="gramEnd"/>
            <w:r w:rsidRPr="003D1FBE">
              <w:rPr>
                <w:rFonts w:ascii="Times New Roman" w:eastAsia="Times New Roman" w:hAnsi="Times New Roman" w:cs="Times New Roman"/>
                <w:sz w:val="16"/>
                <w:szCs w:val="16"/>
                <w:lang w:eastAsia="ru-RU"/>
              </w:rPr>
              <w:t xml:space="preserve"> которых необходимо получение специальных разрешений.</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lastRenderedPageBreak/>
              <w:t xml:space="preserve">Знания: </w:t>
            </w:r>
            <w:r w:rsidRPr="003D1FBE">
              <w:rPr>
                <w:rFonts w:ascii="Times New Roman" w:eastAsia="Times New Roman" w:hAnsi="Times New Roman" w:cs="Times New Roman"/>
                <w:sz w:val="16"/>
                <w:szCs w:val="16"/>
                <w:lang w:eastAsia="ru-RU"/>
              </w:rPr>
              <w:t>нормативных документов, регулирующих деятельность в области сертификации и лицензирования</w:t>
            </w:r>
            <w:r w:rsidRPr="003D1FBE">
              <w:rPr>
                <w:rFonts w:ascii="Times New Roman" w:eastAsia="Times New Roman" w:hAnsi="Times New Roman" w:cs="Times New Roman"/>
                <w:b/>
                <w:bCs/>
                <w:sz w:val="16"/>
                <w:szCs w:val="16"/>
                <w:lang w:eastAsia="ru-RU"/>
              </w:rPr>
              <w:br/>
              <w:t xml:space="preserve">Умения: </w:t>
            </w:r>
            <w:r w:rsidRPr="003D1FBE">
              <w:rPr>
                <w:rFonts w:ascii="Times New Roman" w:eastAsia="Times New Roman" w:hAnsi="Times New Roman" w:cs="Times New Roman"/>
                <w:sz w:val="16"/>
                <w:szCs w:val="16"/>
                <w:lang w:eastAsia="ru-RU"/>
              </w:rPr>
              <w:t>использования нормативных документов для</w:t>
            </w:r>
            <w:r w:rsidRPr="003D1FBE">
              <w:rPr>
                <w:rFonts w:ascii="Times New Roman" w:eastAsia="Times New Roman" w:hAnsi="Times New Roman" w:cs="Times New Roman"/>
                <w:sz w:val="16"/>
                <w:szCs w:val="16"/>
                <w:lang w:eastAsia="ru-RU"/>
              </w:rPr>
              <w:br/>
              <w:t>подтверждения соответствия продукции и услуг</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работы с документами, необходимыми для</w:t>
            </w:r>
            <w:r w:rsidRPr="003D1FBE">
              <w:rPr>
                <w:rFonts w:ascii="Times New Roman" w:eastAsia="Times New Roman" w:hAnsi="Times New Roman" w:cs="Times New Roman"/>
                <w:sz w:val="16"/>
                <w:szCs w:val="16"/>
                <w:lang w:eastAsia="ru-RU"/>
              </w:rPr>
              <w:br/>
              <w:t>подтверждения соответствия, а также лицензирования</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27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Licence and certification of transport means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LSTM 3221</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expertise,</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Customs Law of the Republic of Kazakhstan</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Transport logistics in foreign economic activity, Customs records and customs statistics</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development of a set of knowledge, skills and skills in the field of technical regulation and licensing in the field of vehicle operation</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Basic concepts, terms and definitions. Objectives and objectives of licensing. Review of regulatory documentation "regulating licensing and permitting activities. List of licensed activities. Overview of activities in the field of vehicle operation for which special permits are required.</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Regulations governing certification and licensing activities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use of regulatory documents to confirm conformity of products and services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work with documents required for compliance confirmation, as well as licensing</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20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органдарының әкімшілік-заңдылық қызметі</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KOASK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ҚР Азаматтық құқық, ҚР Қылмыстық құқық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Диплом алдындағы практика, диплом жумысын қорғ</w:t>
            </w:r>
            <w:proofErr w:type="gramStart"/>
            <w:r w:rsidRPr="003D1FBE">
              <w:rPr>
                <w:rFonts w:ascii="Times New Roman" w:eastAsia="Times New Roman" w:hAnsi="Times New Roman" w:cs="Times New Roman"/>
                <w:sz w:val="16"/>
                <w:szCs w:val="16"/>
                <w:lang w:eastAsia="ru-RU"/>
              </w:rPr>
              <w:t>ау</w:t>
            </w:r>
            <w:proofErr w:type="gramEnd"/>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Кеден жүйесін зерттеу және кеден жүйесінің әрбі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элементіне толық сипаттама беру. Орталық кеден органының, кеден басқармаларының, кедендердің және кеден бекеттерінің </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әні мен мақсаттарын ашу. Осы звенолардың құрылымы мен қызмет формасын зерттеу. 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 жүйесінің звеносы болып табылатын кеден органының орындаушы биліктің құрамы ретінде қарастыру.                                                                                                                      </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органдарының кеден сферасындағы халықаралық-құқықтық ынтымақтастығындағы рөлін түсіндіру. «Кеден органдарының әкімшілік заңдылық қызметі»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xml:space="preserve"> студенттермен игеру лекцияны оқу, семинар сабақтарына және практикалық сабақтарға қатысу, пәнді бағдарламада көрсетілген оқулықтармен, оқу құралдарымен оқып үйрену арқылы жүреді.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імі: </w:t>
            </w:r>
            <w:r w:rsidRPr="003D1FBE">
              <w:rPr>
                <w:rFonts w:ascii="Times New Roman" w:eastAsia="Times New Roman" w:hAnsi="Times New Roman" w:cs="Times New Roman"/>
                <w:sz w:val="16"/>
                <w:szCs w:val="16"/>
                <w:lang w:eastAsia="ru-RU"/>
              </w:rPr>
              <w:t xml:space="preserve">Студент әдебиеттермен жұмыс істей алуы, ақпараттар талдауын жүргізе алуы, статистикалық материалдармен жұмыс істей алуы және компьютер мен Интернетгі меңгереді және қолдана алады.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 xml:space="preserve">Кеден органдарның құрылымы мен қызмет формасын зерттеу, мемлекеттік басқару жүйесінің звеносының  кеден органының орындаушы билікті игереді. </w:t>
            </w:r>
            <w:r w:rsidRPr="003D1FBE">
              <w:rPr>
                <w:rFonts w:ascii="Times New Roman" w:eastAsia="Times New Roman" w:hAnsi="Times New Roman" w:cs="Times New Roman"/>
                <w:b/>
                <w:bCs/>
                <w:sz w:val="16"/>
                <w:szCs w:val="16"/>
                <w:lang w:eastAsia="ru-RU"/>
              </w:rPr>
              <w:t xml:space="preserve">                                                                                                                                                                                                                                                        Біліктілігі:  </w:t>
            </w:r>
            <w:r w:rsidRPr="003D1FBE">
              <w:rPr>
                <w:rFonts w:ascii="Times New Roman" w:eastAsia="Times New Roman" w:hAnsi="Times New Roman" w:cs="Times New Roman"/>
                <w:sz w:val="16"/>
                <w:szCs w:val="16"/>
                <w:lang w:eastAsia="ru-RU"/>
              </w:rPr>
              <w:t>Болашақтағы «Кеден ісі»  маманына құқыктың барлық салаларына негіз болып келетін құқық институттарының жеткілікті білім көлемін игеруге және қазіргі заманғы кеден қызмет</w:t>
            </w:r>
            <w:proofErr w:type="gramEnd"/>
            <w:r w:rsidRPr="003D1FBE">
              <w:rPr>
                <w:rFonts w:ascii="Times New Roman" w:eastAsia="Times New Roman" w:hAnsi="Times New Roman" w:cs="Times New Roman"/>
                <w:sz w:val="16"/>
                <w:szCs w:val="16"/>
                <w:lang w:eastAsia="ru-RU"/>
              </w:rPr>
              <w:t xml:space="preserve">індегі кеден органдарының мәні мен мақсатын аша біледі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68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Государственное регулирование таможенной службы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Административно-юридикционная деятельность таможенных органов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AUDTO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Таможенное право РК, Гражданское право РК, Уголовное право РК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Исследование таможенной системы и  полное описание каждого элемента таможенной системы. Раскрытие содержания и цели таможенных органов, таможенных управлений и таможенных постов. Исследование формата и структутуры работы этих звенов. Рассматривать таможенный орган в качестве компонента  исполнительной власти, что является звеном системы государственного управления.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Международно-правовая роль таможенных органов в сфере подготовки медицинских кадров. Освоение предмета  «Административная правовая  деятельность таможенных органов» освоение студентом  предмета   «Правила перевозок грузов»  происходит через  посещение практических и семинарских занятий указанных в программе учебных дисциплин.</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работать с литературой, проводить анализ информации, получение и применение, работа со  статистическими материалами, владеть компьютером и работать в Интернете.                                                                                                                                                                                                                             </w:t>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аскрытие содержания и цели таможенных органов, таможенных управлений и таможенных постов. Исследование формата и структутуры работы этих звенов. Рассматривать таможенный орган в качестве компонента  исполнительной власти, что является звеном системы государственного управления.                         </w:t>
            </w:r>
            <w:r w:rsidRPr="003D1FBE">
              <w:rPr>
                <w:rFonts w:ascii="Times New Roman" w:eastAsia="Times New Roman" w:hAnsi="Times New Roman" w:cs="Times New Roman"/>
                <w:b/>
                <w:bCs/>
                <w:sz w:val="16"/>
                <w:szCs w:val="16"/>
                <w:lang w:eastAsia="ru-RU"/>
              </w:rPr>
              <w:t xml:space="preserve">                                                                                                                                                                                                                                                    Навыки:</w:t>
            </w:r>
            <w:r w:rsidRPr="003D1FBE">
              <w:rPr>
                <w:rFonts w:ascii="Times New Roman" w:eastAsia="Times New Roman" w:hAnsi="Times New Roman" w:cs="Times New Roman"/>
                <w:sz w:val="16"/>
                <w:szCs w:val="16"/>
                <w:lang w:eastAsia="ru-RU"/>
              </w:rPr>
              <w:t xml:space="preserve">   В будущем специальность  «Таможенное дело» позволит специалисту освоить  все отрасли права, правовых институтов, являющиеся основанием всех отраслей права, направленные на раскрытие цели таможенных органов в современной таможенной службе.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54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nil"/>
              <w:right w:val="nil"/>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Administrative and  jurisdictional activity of customs bodies</w:t>
            </w:r>
          </w:p>
        </w:tc>
        <w:tc>
          <w:tcPr>
            <w:tcW w:w="808"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AJACB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Law of the Republic of Kazakhstan, Civil Law of the Republic of Kazakhstan, Criminal Law of the Republic of Kazakhstan                                                                                                                                                                     </w:t>
            </w:r>
            <w:r w:rsidRPr="003D1FBE">
              <w:rPr>
                <w:rFonts w:ascii="Times New Roman" w:eastAsia="Times New Roman" w:hAnsi="Times New Roman" w:cs="Times New Roman"/>
                <w:b/>
                <w:bCs/>
                <w:sz w:val="16"/>
                <w:szCs w:val="16"/>
                <w:lang w:eastAsia="ru-RU"/>
              </w:rP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Study of the customs system and a complete description of each element of the customs system. Disclosure of the content and purpose of customs authorities, customs administrations and customs posts. Study of the format and structure of these links. Consider the customs authority as a component of the executive power, which is the link of the public administration system.</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Content: </w:t>
            </w:r>
            <w:r w:rsidRPr="003D1FBE">
              <w:rPr>
                <w:rFonts w:ascii="Times New Roman" w:eastAsia="Times New Roman" w:hAnsi="Times New Roman" w:cs="Times New Roman"/>
                <w:sz w:val="16"/>
                <w:szCs w:val="16"/>
                <w:lang w:eastAsia="ru-RU"/>
              </w:rPr>
              <w:t>International legal role of customs authorities in the field of training of medical personnel. Mastering the subject "Administrative Legal Activity of Customs Authorities" mastering the subject of the "Rules for the Carriage of Goods" by the student takes place through attending practical and seminar sessions of the curricula indicated in the program.</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work with literature, conduct information analysis, obtain and apply, work with statistical materials, own computer and work on the Internet.</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In the future, the specialty "Customs business" will allow the specialist to master all branches of law and legal institutions that are the basis of all branches of law aimed at disclosing the purpose of customs authorities in the modern customs service.</w:t>
            </w:r>
            <w:r w:rsidRPr="003D1FBE">
              <w:rPr>
                <w:rFonts w:ascii="Times New Roman" w:eastAsia="Times New Roman" w:hAnsi="Times New Roman" w:cs="Times New Roman"/>
                <w:b/>
                <w:bCs/>
                <w:sz w:val="16"/>
                <w:szCs w:val="16"/>
                <w:lang w:eastAsia="ru-RU"/>
              </w:rPr>
              <w:t xml:space="preserve">                                                                                                                                                                                              Skills: </w:t>
            </w:r>
            <w:r w:rsidRPr="003D1FBE">
              <w:rPr>
                <w:rFonts w:ascii="Times New Roman" w:eastAsia="Times New Roman" w:hAnsi="Times New Roman" w:cs="Times New Roman"/>
                <w:sz w:val="16"/>
                <w:szCs w:val="16"/>
                <w:lang w:eastAsia="ru-RU"/>
              </w:rPr>
              <w:t xml:space="preserve">Disclosure of the content and purpose of customs authorities, customs administrations and customs posts. Study of the format and structure of these links. Consider the customs authority as a component of the executive power, which is the link of the public administration system.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10,9</w:t>
            </w:r>
          </w:p>
        </w:tc>
      </w:tr>
      <w:tr w:rsidR="005E3154" w:rsidRPr="003D1FBE" w:rsidTr="005914A0">
        <w:trPr>
          <w:trHeight w:val="565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Әкімшілік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AB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ҚР Азаматтық құқық, ҚР Қылмыстық құқық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Диплом алдындағы практика, диплом жумысын қорғ</w:t>
            </w:r>
            <w:proofErr w:type="gramStart"/>
            <w:r w:rsidRPr="003D1FBE">
              <w:rPr>
                <w:rFonts w:ascii="Times New Roman" w:eastAsia="Times New Roman" w:hAnsi="Times New Roman" w:cs="Times New Roman"/>
                <w:sz w:val="16"/>
                <w:szCs w:val="16"/>
                <w:lang w:eastAsia="ru-RU"/>
              </w:rPr>
              <w:t>ау</w:t>
            </w:r>
            <w:proofErr w:type="gramEnd"/>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Әкімшілік құқықтың ұғымдары мен институттарын, атқару билігінің жүзеге асырылу механизмін оқыту; әкімшілік құқықтың субъектілерінің кұқықтық мәртебесін, әкімшілік қызметтің нысандары мен өдістерін, мемлекеттік басқарудағы жауапкершілікті қарастыру; сонымен бірге әкімшілі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іс, мемлекеттік басқарудағы заңдылық пен тәртіпті қамтамасыз ету, мемлекеттік басқарудың салалары мен аумақтарындағы әкімшілік құқыктық реттеудің сараптамасы.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Басқармалық қатынастардың ерекшеліктері мен мағынасын зерттеу; басқармалық қатынастарды реттеудегі әкімшілік құқықтық нормалардың қызметін анықтау; әкімшілік құқық субьектілерінің құқықтық орнын анықтау; әкімшілі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қызметінің әдістері мен түрлерін зерттеу; әкімшілік құқықтың субьектілерінің жұ</w:t>
            </w:r>
            <w:proofErr w:type="gramStart"/>
            <w:r w:rsidRPr="003D1FBE">
              <w:rPr>
                <w:rFonts w:ascii="Times New Roman" w:eastAsia="Times New Roman" w:hAnsi="Times New Roman" w:cs="Times New Roman"/>
                <w:sz w:val="16"/>
                <w:szCs w:val="16"/>
                <w:lang w:eastAsia="ru-RU"/>
              </w:rPr>
              <w:t>мысында</w:t>
            </w:r>
            <w:proofErr w:type="gramEnd"/>
            <w:r w:rsidRPr="003D1FBE">
              <w:rPr>
                <w:rFonts w:ascii="Times New Roman" w:eastAsia="Times New Roman" w:hAnsi="Times New Roman" w:cs="Times New Roman"/>
                <w:sz w:val="16"/>
                <w:szCs w:val="16"/>
                <w:lang w:eastAsia="ru-RU"/>
              </w:rPr>
              <w:t xml:space="preserve"> аңдылық тәртібін қамтамасыздандыратын тәсілдерін белгілеу.</w:t>
            </w:r>
          </w:p>
        </w:tc>
        <w:tc>
          <w:tcPr>
            <w:tcW w:w="2015" w:type="dxa"/>
            <w:tcBorders>
              <w:top w:val="nil"/>
              <w:left w:val="nil"/>
              <w:bottom w:val="nil"/>
              <w:right w:val="nil"/>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 xml:space="preserve">Азаматтық іс жүргізу құқығы, қылмыстық іс жүргізу құқығы, кеден құқығы, қаржы құқығы, салық құқығын толық меңгереді.                                                                                                                                                                                                       </w:t>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Әкімшілік құқықтың ұғымдары мен институттарын, атқару билігінің жүзеге асырылу механизмін оқыту;</w:t>
            </w:r>
            <w:proofErr w:type="gramEnd"/>
            <w:r w:rsidRPr="003D1FBE">
              <w:rPr>
                <w:rFonts w:ascii="Times New Roman" w:eastAsia="Times New Roman" w:hAnsi="Times New Roman" w:cs="Times New Roman"/>
                <w:sz w:val="16"/>
                <w:szCs w:val="16"/>
                <w:lang w:eastAsia="ru-RU"/>
              </w:rPr>
              <w:t xml:space="preserve"> әкімшілік құқықтың субъектілерінің кұқықтық мәртебесін, әкімшілік қызметтің нысандары мен өдістерін, 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қарудағы жауапкершілікті қарастыра алады.                                                                                                                                                                                                                           </w:t>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іктілігі:</w:t>
            </w:r>
            <w:r w:rsidRPr="003D1FBE">
              <w:rPr>
                <w:rFonts w:ascii="Times New Roman" w:eastAsia="Times New Roman" w:hAnsi="Times New Roman" w:cs="Times New Roman"/>
                <w:sz w:val="16"/>
                <w:szCs w:val="16"/>
                <w:lang w:eastAsia="ru-RU"/>
              </w:rPr>
              <w:t xml:space="preserve"> Басқармалық қатынастардың ерекшеліктері мен мағынасын зерттеу; басқармалық қатынастарды реттеудегі әкімшілік құқықтық нормалардың қызметін анықтау; әкімшілік құқық субьектілерінің құқықтық орнын анықтай алады.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61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A</w:t>
            </w:r>
            <w:proofErr w:type="gramEnd"/>
            <w:r w:rsidRPr="003D1FBE">
              <w:rPr>
                <w:rFonts w:ascii="Times New Roman" w:eastAsia="Times New Roman" w:hAnsi="Times New Roman" w:cs="Times New Roman"/>
                <w:sz w:val="16"/>
                <w:szCs w:val="16"/>
                <w:lang w:eastAsia="ru-RU"/>
              </w:rPr>
              <w:t>дминистративный контроль</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AK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Таможенное право РК, Гражданское право РК, Уголовное право РК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Понятия и институты административного права, механизма реализации исполнительной власти; правовой статус субъектов административного права, форм и методов административной деятельности, ответственность в государственном управлении; рассмотрение административных дел вместе с тем, обеспечение законности и дисциплины в государственном управлении, регионов и отраслей государственного управления административно правового регулирования судебной экспертизы.                                                                                                                                                                                                                                                                                                                                            </w:t>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Значение и особенности исследования управленческих отношений; административно-правовых норм в регулировании отношений в управленческой деятельности; определение места правовых субъектов административного права; </w:t>
            </w:r>
            <w:proofErr w:type="gramStart"/>
            <w:r w:rsidRPr="003D1FBE">
              <w:rPr>
                <w:rFonts w:ascii="Times New Roman" w:eastAsia="Times New Roman" w:hAnsi="Times New Roman" w:cs="Times New Roman"/>
                <w:sz w:val="16"/>
                <w:szCs w:val="16"/>
                <w:lang w:eastAsia="ru-RU"/>
              </w:rPr>
              <w:t>административно-методы</w:t>
            </w:r>
            <w:proofErr w:type="gramEnd"/>
            <w:r w:rsidRPr="003D1FBE">
              <w:rPr>
                <w:rFonts w:ascii="Times New Roman" w:eastAsia="Times New Roman" w:hAnsi="Times New Roman" w:cs="Times New Roman"/>
                <w:sz w:val="16"/>
                <w:szCs w:val="16"/>
                <w:lang w:eastAsia="ru-RU"/>
              </w:rPr>
              <w:t xml:space="preserve"> исследования и виды деятельности; порядок установления субъектов административного права способы </w:t>
            </w:r>
            <w:r w:rsidRPr="003D1FBE">
              <w:rPr>
                <w:rFonts w:ascii="Times New Roman" w:eastAsia="Times New Roman" w:hAnsi="Times New Roman" w:cs="Times New Roman"/>
                <w:sz w:val="16"/>
                <w:szCs w:val="16"/>
                <w:lang w:eastAsia="ru-RU"/>
              </w:rPr>
              <w:lastRenderedPageBreak/>
              <w:t>обеспечения законности в работе.</w:t>
            </w:r>
          </w:p>
        </w:tc>
        <w:tc>
          <w:tcPr>
            <w:tcW w:w="2015" w:type="dxa"/>
            <w:tcBorders>
              <w:top w:val="nil"/>
              <w:left w:val="nil"/>
              <w:bottom w:val="nil"/>
              <w:right w:val="nil"/>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lastRenderedPageBreak/>
              <w:t xml:space="preserve">Знания </w:t>
            </w:r>
            <w:r w:rsidRPr="003D1FBE">
              <w:rPr>
                <w:rFonts w:ascii="Times New Roman" w:eastAsia="Times New Roman" w:hAnsi="Times New Roman" w:cs="Times New Roman"/>
                <w:sz w:val="16"/>
                <w:szCs w:val="16"/>
                <w:lang w:eastAsia="ru-RU"/>
              </w:rPr>
              <w:t xml:space="preserve">Гражданско-процессуальное право, уголовно-процессуальное право, таможенное право, финансовое право, налоговое право полного усвоения.                                                                                                                                                                                                  </w:t>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Понятия и институты административного права, механизма реализации исполнительной власти; правовой статус субъектов административного права, административной деятельности и формы өдістерін, необходимо предусмотреть ответственность в государственном управлении.                                                                                                                                                                             </w:t>
            </w:r>
            <w:r w:rsidRPr="003D1FBE">
              <w:rPr>
                <w:rFonts w:ascii="Times New Roman" w:eastAsia="Times New Roman" w:hAnsi="Times New Roman" w:cs="Times New Roman"/>
                <w:b/>
                <w:bCs/>
                <w:sz w:val="16"/>
                <w:szCs w:val="16"/>
                <w:lang w:eastAsia="ru-RU"/>
              </w:rPr>
              <w:t xml:space="preserve">Навыки: </w:t>
            </w:r>
            <w:r w:rsidRPr="003D1FBE">
              <w:rPr>
                <w:rFonts w:ascii="Times New Roman" w:eastAsia="Times New Roman" w:hAnsi="Times New Roman" w:cs="Times New Roman"/>
                <w:sz w:val="16"/>
                <w:szCs w:val="16"/>
                <w:lang w:eastAsia="ru-RU"/>
              </w:rPr>
              <w:t>Необходимо определить место</w:t>
            </w:r>
            <w:r w:rsidRPr="003D1FBE">
              <w:rPr>
                <w:rFonts w:ascii="Times New Roman" w:eastAsia="Times New Roman" w:hAnsi="Times New Roman" w:cs="Times New Roman"/>
                <w:b/>
                <w:bCs/>
                <w:sz w:val="16"/>
                <w:szCs w:val="16"/>
                <w:lang w:eastAsia="ru-RU"/>
              </w:rPr>
              <w:t>,  з</w:t>
            </w:r>
            <w:r w:rsidRPr="003D1FBE">
              <w:rPr>
                <w:rFonts w:ascii="Times New Roman" w:eastAsia="Times New Roman" w:hAnsi="Times New Roman" w:cs="Times New Roman"/>
                <w:sz w:val="16"/>
                <w:szCs w:val="16"/>
                <w:lang w:eastAsia="ru-RU"/>
              </w:rPr>
              <w:t xml:space="preserve">начение и особенности исследования управленческих отношений; административно-правовых норм в регулировании отношений в управленческой деятельности; определение правовых субъектов административного права.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1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Administrative control</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AC 4312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Law of the Republic of Kazakhstan, Civil Law of the Republic of Kazakhstan, Criminal Law of the Republic of Kazakhstan                                                                                                                                                                     </w:t>
            </w:r>
            <w:r w:rsidRPr="003D1FBE">
              <w:rPr>
                <w:rFonts w:ascii="Times New Roman" w:eastAsia="Times New Roman" w:hAnsi="Times New Roman" w:cs="Times New Roman"/>
                <w:b/>
                <w:bCs/>
                <w:sz w:val="16"/>
                <w:szCs w:val="16"/>
                <w:lang w:eastAsia="ru-RU"/>
              </w:rP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 xml:space="preserve">Concepts and institutions of administrative law, the mechanism for implementing executive power; legal status of subjects of administrative law, forms and methods of administrative activity, responsibility in public administration; consideration of administrative matters at the same time, ensuring the rule of law and discipline in public administration, regions and branches of public administration (or kenistikterindegi, within the framework of) the administrative legal regulation of forensic examination.                                                                                                                                                               </w:t>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Significance and features of the study of management relations; administrative and legal norms in the regulation of relations in management activities; determination of the place of legal subjects of administrative law; administrative methods of research and activities; the procedure for establishing subjects of administrative law to ensure the legality in the work.</w:t>
            </w:r>
            <w:proofErr w:type="gramEnd"/>
          </w:p>
        </w:tc>
        <w:tc>
          <w:tcPr>
            <w:tcW w:w="2015" w:type="dxa"/>
            <w:tcBorders>
              <w:top w:val="single" w:sz="4" w:space="0" w:color="auto"/>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Civil procedure law, criminal procedure law, customs law, financial law, tax law of full assimilation.                                                                                                                          </w:t>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 xml:space="preserve">Concepts and institutions of administrative law, the mechanism for implementing executive power; the legal status of subjects of administrative law, administrative activities and forms of adherence, it is necessary to provide for responsibility in public administration.                                                                                                                        </w:t>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It is necessary to determine the place, significance and features of the study of management relations; administrative and legal norms in the regulation of relations in management activities; definition of legal subjects of administrative law.</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xml:space="preserve">Кедендік </w:t>
            </w:r>
            <w:proofErr w:type="gramStart"/>
            <w:r w:rsidRPr="003D1FBE">
              <w:rPr>
                <w:rFonts w:ascii="Times New Roman" w:eastAsia="Times New Roman" w:hAnsi="Times New Roman" w:cs="Times New Roman"/>
                <w:sz w:val="16"/>
                <w:szCs w:val="16"/>
                <w:lang w:eastAsia="ru-RU"/>
              </w:rPr>
              <w:t>ба</w:t>
            </w:r>
            <w:proofErr w:type="gramEnd"/>
            <w:r w:rsidRPr="003D1FBE">
              <w:rPr>
                <w:rFonts w:ascii="Times New Roman" w:eastAsia="Times New Roman" w:hAnsi="Times New Roman" w:cs="Times New Roman"/>
                <w:sz w:val="16"/>
                <w:szCs w:val="16"/>
                <w:lang w:eastAsia="ru-RU"/>
              </w:rPr>
              <w:t>қылаудың техникалық құралдары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KBTK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 органдардарының әкімшілік-заңдылық қызметі,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студенттерге кедендік бақылаудың техникалық құралдарын қолданудың теориялық алғышарттары мен құқықтық негіздерін белгілеуді үйрету.</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мазмұны: </w:t>
            </w:r>
            <w:r w:rsidRPr="003D1FBE">
              <w:rPr>
                <w:rFonts w:ascii="Times New Roman" w:eastAsia="Times New Roman" w:hAnsi="Times New Roman" w:cs="Times New Roman"/>
                <w:sz w:val="16"/>
                <w:szCs w:val="16"/>
                <w:lang w:eastAsia="ru-RU"/>
              </w:rPr>
              <w:t>Кеден органдары TSTK қолданып шешет</w:t>
            </w:r>
            <w:proofErr w:type="gramStart"/>
            <w:r w:rsidRPr="003D1FBE">
              <w:rPr>
                <w:rFonts w:ascii="Times New Roman" w:eastAsia="Times New Roman" w:hAnsi="Times New Roman" w:cs="Times New Roman"/>
                <w:sz w:val="16"/>
                <w:szCs w:val="16"/>
                <w:lang w:eastAsia="ru-RU"/>
              </w:rPr>
              <w:t>i</w:t>
            </w:r>
            <w:proofErr w:type="gramEnd"/>
            <w:r w:rsidRPr="003D1FBE">
              <w:rPr>
                <w:rFonts w:ascii="Times New Roman" w:eastAsia="Times New Roman" w:hAnsi="Times New Roman" w:cs="Times New Roman"/>
                <w:sz w:val="16"/>
                <w:szCs w:val="16"/>
                <w:lang w:eastAsia="ru-RU"/>
              </w:rPr>
              <w:t xml:space="preserve">н мiндеттер. Кеден техникасы: ұғым, жіктеу. Кеден органдарының жедел міндеттерін шешудегі TSTK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өлі. Кедендік бақылаудың техникалық құралдарын әртүрлі негіздер бойынша жіктеу. Мақсатты жіктеу мәні. TSTK даму үрдістері мен перспективаларын </w:t>
            </w:r>
            <w:proofErr w:type="gramStart"/>
            <w:r w:rsidRPr="003D1FBE">
              <w:rPr>
                <w:rFonts w:ascii="Times New Roman" w:eastAsia="Times New Roman" w:hAnsi="Times New Roman" w:cs="Times New Roman"/>
                <w:sz w:val="16"/>
                <w:szCs w:val="16"/>
                <w:lang w:eastAsia="ru-RU"/>
              </w:rPr>
              <w:t>ай</w:t>
            </w:r>
            <w:proofErr w:type="gramEnd"/>
            <w:r w:rsidRPr="003D1FBE">
              <w:rPr>
                <w:rFonts w:ascii="Times New Roman" w:eastAsia="Times New Roman" w:hAnsi="Times New Roman" w:cs="Times New Roman"/>
                <w:sz w:val="16"/>
                <w:szCs w:val="16"/>
                <w:lang w:eastAsia="ru-RU"/>
              </w:rPr>
              <w:t>қындайтын факторлар. TSTK қолданудың негі</w:t>
            </w:r>
            <w:proofErr w:type="gramStart"/>
            <w:r w:rsidRPr="003D1FBE">
              <w:rPr>
                <w:rFonts w:ascii="Times New Roman" w:eastAsia="Times New Roman" w:hAnsi="Times New Roman" w:cs="Times New Roman"/>
                <w:sz w:val="16"/>
                <w:szCs w:val="16"/>
                <w:lang w:eastAsia="ru-RU"/>
              </w:rPr>
              <w:t>зг</w:t>
            </w:r>
            <w:proofErr w:type="gramEnd"/>
            <w:r w:rsidRPr="003D1FBE">
              <w:rPr>
                <w:rFonts w:ascii="Times New Roman" w:eastAsia="Times New Roman" w:hAnsi="Times New Roman" w:cs="Times New Roman"/>
                <w:sz w:val="16"/>
                <w:szCs w:val="16"/>
                <w:lang w:eastAsia="ru-RU"/>
              </w:rPr>
              <w:t>і қағидаттары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кедендік бақылаудың техникалық құралдарын қолдану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кеденді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құқықтық қатынастардың нормативтік базасында айқын бағдарлануға;</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құқықтық түсіндіру және сипаттау элементтерін меңгеру</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07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Технические средства таможенного контроля</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TSTK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 xml:space="preserve">Постреквизиты: </w:t>
            </w:r>
            <w:r w:rsidRPr="003D1FBE">
              <w:rPr>
                <w:rFonts w:ascii="Times New Roman" w:eastAsia="Times New Roman" w:hAnsi="Times New Roman" w:cs="Times New Roman"/>
                <w:sz w:val="16"/>
                <w:szCs w:val="16"/>
                <w:lang w:eastAsia="ru-RU"/>
              </w:rPr>
              <w:t>Административно-юрисдикционная деятельность таможенных органов, Международные таможенные стандарты безопасности и обеспечения мировой торговли ВТО</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научить студентов устанавливать теоретические предпосылки и правовые основы применений технических средств таможенного контроля.</w:t>
            </w:r>
            <w:r w:rsidRPr="003D1FBE">
              <w:rPr>
                <w:rFonts w:ascii="Times New Roman" w:eastAsia="Times New Roman" w:hAnsi="Times New Roman" w:cs="Times New Roman"/>
                <w:b/>
                <w:bCs/>
                <w:sz w:val="16"/>
                <w:szCs w:val="16"/>
                <w:lang w:eastAsia="ru-RU"/>
              </w:rPr>
              <w:br/>
              <w:t xml:space="preserve">Содержание: </w:t>
            </w:r>
            <w:r w:rsidRPr="003D1FBE">
              <w:rPr>
                <w:rFonts w:ascii="Times New Roman" w:eastAsia="Times New Roman" w:hAnsi="Times New Roman" w:cs="Times New Roman"/>
                <w:sz w:val="16"/>
                <w:szCs w:val="16"/>
                <w:lang w:eastAsia="ru-RU"/>
              </w:rPr>
              <w:t>Задачи, решаемые таможенными органами с применением ТСТК. Таможенная техника: понятие, классификация. Роль ТСТК в решении оперативных  задач таможенных органов. Классификация технических средств таможенного  контроля по различным основаниям. Значение целевой классификации. Факторы, определяющие тенденции и перспективы развития ТСТК. Основные принципы применения ТСТК</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применять технические средства таможенного</w:t>
            </w:r>
            <w:r w:rsidRPr="003D1FBE">
              <w:rPr>
                <w:rFonts w:ascii="Times New Roman" w:eastAsia="Times New Roman" w:hAnsi="Times New Roman" w:cs="Times New Roman"/>
                <w:sz w:val="16"/>
                <w:szCs w:val="16"/>
                <w:lang w:eastAsia="ru-RU"/>
              </w:rPr>
              <w:br/>
              <w:t>контроля.</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чётко ориентироваться в нормативной базе таможенно-правовых отношений;</w:t>
            </w:r>
            <w:r w:rsidRPr="003D1FBE">
              <w:rPr>
                <w:rFonts w:ascii="Times New Roman" w:eastAsia="Times New Roman" w:hAnsi="Times New Roman" w:cs="Times New Roman"/>
                <w:b/>
                <w:bCs/>
                <w:sz w:val="16"/>
                <w:szCs w:val="16"/>
                <w:lang w:eastAsia="ru-RU"/>
              </w:rPr>
              <w:br/>
              <w:t xml:space="preserve">Навыки: </w:t>
            </w:r>
            <w:r w:rsidRPr="003D1FBE">
              <w:rPr>
                <w:rFonts w:ascii="Times New Roman" w:eastAsia="Times New Roman" w:hAnsi="Times New Roman" w:cs="Times New Roman"/>
                <w:sz w:val="16"/>
                <w:szCs w:val="16"/>
                <w:lang w:eastAsia="ru-RU"/>
              </w:rPr>
              <w:t>владеть элементами правового объяснения и описания</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Technical means of customs control</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TMCC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and jurisdictional activity of customs bodies, International customs standarts of security and ensuring world trade of WTO</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to teach students to establish theoretical prerequisites and legal bases for the use of technical means of customs control.</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r w:rsidRPr="003D1FBE">
              <w:rPr>
                <w:rFonts w:ascii="Times New Roman" w:eastAsia="Times New Roman" w:hAnsi="Times New Roman" w:cs="Times New Roman"/>
                <w:sz w:val="16"/>
                <w:szCs w:val="16"/>
                <w:lang w:eastAsia="ru-RU"/>
              </w:rPr>
              <w:t>Tasks solved by Customs authorities using TSTC. Customs equipment: concept, classification. The role of TSTC in the operational tasks of customs authorities. Classification of technical means of customs control according to various grounds. Target classification value. Factors determining TSTC trends and prospects. Basic principles of TSTK application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Use technical means of customs control</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Clear orientation in the regulatory framework of customs and legal relations;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Possess elements of legal explanation and description</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13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Кеден ісі саласында мемлекеттік саясат</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KISMS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Кеден органдардарының әкімшілік-заңдылық қызметі, Халықаралық кеден қ</w:t>
            </w:r>
            <w:proofErr w:type="gramStart"/>
            <w:r w:rsidRPr="003D1FBE">
              <w:rPr>
                <w:rFonts w:ascii="Times New Roman" w:eastAsia="Times New Roman" w:hAnsi="Times New Roman" w:cs="Times New Roman"/>
                <w:sz w:val="16"/>
                <w:szCs w:val="16"/>
                <w:lang w:eastAsia="ru-RU"/>
              </w:rPr>
              <w:t>ау</w:t>
            </w:r>
            <w:proofErr w:type="gramEnd"/>
            <w:r w:rsidRPr="003D1FBE">
              <w:rPr>
                <w:rFonts w:ascii="Times New Roman" w:eastAsia="Times New Roman" w:hAnsi="Times New Roman" w:cs="Times New Roman"/>
                <w:sz w:val="16"/>
                <w:szCs w:val="16"/>
                <w:lang w:eastAsia="ru-RU"/>
              </w:rPr>
              <w:t>іпсіздігі стандарттары және ДСҰ әлемдік сауданы қамтамасыз ету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 xml:space="preserve">әннің мақсаты: </w:t>
            </w:r>
            <w:r w:rsidRPr="003D1FBE">
              <w:rPr>
                <w:rFonts w:ascii="Times New Roman" w:eastAsia="Times New Roman" w:hAnsi="Times New Roman" w:cs="Times New Roman"/>
                <w:sz w:val="16"/>
                <w:szCs w:val="16"/>
                <w:lang w:eastAsia="ru-RU"/>
              </w:rPr>
              <w:t>студенттерде кеден органдарының құрылымдық бөлімшелерінің қызметін басқару және кедендік қызметтердің сапасы туралы ұсынымдарды қалыптастыру болып табылады</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 xml:space="preserve">Пәннің мазмұны: </w:t>
            </w:r>
            <w:r w:rsidRPr="003D1FBE">
              <w:rPr>
                <w:rFonts w:ascii="Times New Roman" w:eastAsia="Times New Roman" w:hAnsi="Times New Roman" w:cs="Times New Roman"/>
                <w:sz w:val="16"/>
                <w:szCs w:val="16"/>
                <w:lang w:eastAsia="ru-RU"/>
              </w:rPr>
              <w:t xml:space="preserve">Қазақстан Республикасындағы кеден iсi тауарлар мен көлiк құралдарын Қазақстан Республикасының кеден шекарасы арқылы өткiзудiң, кедендiк төлемдер мен салықтарды алудың, кедендiк ресiмдеудiң, кедендiк бақылау мен кеден саясатын жүзеге асырудың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қа да құралдарының тәртiбi мен шарттарын, сондай-ақ Қазақстан Республикасы кеден органдары қызметiнiң ұйымдық-құқықтық негiздерiн құрайды. Қазақстан Республикасында Қазақстан Республикасының ішкі және сыртқы саясатының құрамдас бөлігі болып табылатын бірыңғай кеден саясаты жүзеге асырылады.</w:t>
            </w:r>
            <w:r w:rsidRPr="003D1FBE">
              <w:rPr>
                <w:rFonts w:ascii="Times New Roman" w:eastAsia="Times New Roman" w:hAnsi="Times New Roman" w:cs="Times New Roman"/>
                <w:sz w:val="16"/>
                <w:szCs w:val="16"/>
                <w:lang w:eastAsia="ru-RU"/>
              </w:rPr>
              <w:br w:type="page"/>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мемлекеттік басқару жүйесінде кеден қызметінің жұмысын ұйымдастырудың тұжырымдамалық негіздер</w:t>
            </w:r>
            <w:proofErr w:type="gramStart"/>
            <w:r w:rsidRPr="003D1FBE">
              <w:rPr>
                <w:rFonts w:ascii="Times New Roman" w:eastAsia="Times New Roman" w:hAnsi="Times New Roman" w:cs="Times New Roman"/>
                <w:sz w:val="16"/>
                <w:szCs w:val="16"/>
                <w:lang w:eastAsia="ru-RU"/>
              </w:rPr>
              <w:t>і</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Д</w:t>
            </w:r>
            <w:proofErr w:type="gramEnd"/>
            <w:r w:rsidRPr="003D1FBE">
              <w:rPr>
                <w:rFonts w:ascii="Times New Roman" w:eastAsia="Times New Roman" w:hAnsi="Times New Roman" w:cs="Times New Roman"/>
                <w:b/>
                <w:bCs/>
                <w:sz w:val="16"/>
                <w:szCs w:val="16"/>
                <w:lang w:eastAsia="ru-RU"/>
              </w:rPr>
              <w:t>ағдысы:</w:t>
            </w:r>
            <w:r w:rsidRPr="003D1FBE">
              <w:rPr>
                <w:rFonts w:ascii="Times New Roman" w:eastAsia="Times New Roman" w:hAnsi="Times New Roman" w:cs="Times New Roman"/>
                <w:sz w:val="16"/>
                <w:szCs w:val="16"/>
                <w:lang w:eastAsia="ru-RU"/>
              </w:rPr>
              <w:t xml:space="preserve"> Басқару міндеттерін шешу үшін ақпаратты жүйелеу және қорыту</w:t>
            </w:r>
            <w:proofErr w:type="gramStart"/>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Б</w:t>
            </w:r>
            <w:proofErr w:type="gramEnd"/>
            <w:r w:rsidRPr="003D1FBE">
              <w:rPr>
                <w:rFonts w:ascii="Times New Roman" w:eastAsia="Times New Roman" w:hAnsi="Times New Roman" w:cs="Times New Roman"/>
                <w:b/>
                <w:bCs/>
                <w:sz w:val="16"/>
                <w:szCs w:val="16"/>
                <w:lang w:eastAsia="ru-RU"/>
              </w:rPr>
              <w:t xml:space="preserve">іліктілігі: </w:t>
            </w:r>
            <w:r w:rsidRPr="003D1FBE">
              <w:rPr>
                <w:rFonts w:ascii="Times New Roman" w:eastAsia="Times New Roman" w:hAnsi="Times New Roman" w:cs="Times New Roman"/>
                <w:sz w:val="16"/>
                <w:szCs w:val="16"/>
                <w:lang w:eastAsia="ru-RU"/>
              </w:rPr>
              <w:t>басқару саласындағы ақпаратты іздестіру, жинау, сақтау, талдау, түрлендіру</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507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Государственная политика в области таможенного дела</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GPOTD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ype="page"/>
              <w:t xml:space="preserve">Постреквизиты: </w:t>
            </w:r>
            <w:r w:rsidRPr="003D1FBE">
              <w:rPr>
                <w:rFonts w:ascii="Times New Roman" w:eastAsia="Times New Roman" w:hAnsi="Times New Roman" w:cs="Times New Roman"/>
                <w:sz w:val="16"/>
                <w:szCs w:val="16"/>
                <w:lang w:eastAsia="ru-RU"/>
              </w:rPr>
              <w:t>Административно-юрисдикционная деятельность таможенных органов, Международные таможенные стандарты безопасности и обеспечения мировой торговли ВТО</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является формирование у студентов представлений об управлении деятельностью структурных подразделений таможенных органов и качестве таможенных услуг</w:t>
            </w:r>
            <w:r w:rsidRPr="003D1FBE">
              <w:rPr>
                <w:rFonts w:ascii="Times New Roman" w:eastAsia="Times New Roman" w:hAnsi="Times New Roman" w:cs="Times New Roman"/>
                <w:b/>
                <w:bCs/>
                <w:sz w:val="16"/>
                <w:szCs w:val="16"/>
                <w:lang w:eastAsia="ru-RU"/>
              </w:rPr>
              <w:br w:type="page"/>
              <w:t xml:space="preserve">Содержание: </w:t>
            </w:r>
            <w:r w:rsidRPr="003D1FBE">
              <w:rPr>
                <w:rFonts w:ascii="Times New Roman" w:eastAsia="Times New Roman" w:hAnsi="Times New Roman" w:cs="Times New Roman"/>
                <w:sz w:val="16"/>
                <w:szCs w:val="16"/>
                <w:lang w:eastAsia="ru-RU"/>
              </w:rPr>
              <w:t>Таможенное дело в Республике Казахстан образуют порядок и условия перемещения через таможенную границу Республики Казахстан товаров и транспортных средств, взимания таможенных платежей и налогов, таможенного оформления, таможенный контроль и другие средства осуществления таможенной политики, а также организационно-правовые основы деятельности таможенных органов Республики Казахстан. В Республике Казахстан осуществляется единая таможенная политика, являющаяся составной частью внутренней и внешней политики Республики Казахстан.</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концептуальные основы организации деятельности таможенной службы в системе государственного управлени</w:t>
            </w:r>
            <w:r w:rsidRPr="003D1FBE">
              <w:rPr>
                <w:rFonts w:ascii="Times New Roman" w:eastAsia="Times New Roman" w:hAnsi="Times New Roman" w:cs="Times New Roman"/>
                <w:b/>
                <w:bCs/>
                <w:sz w:val="16"/>
                <w:szCs w:val="16"/>
                <w:lang w:eastAsia="ru-RU"/>
              </w:rPr>
              <w:br w:type="page"/>
              <w:t xml:space="preserve">Умения: </w:t>
            </w:r>
            <w:r w:rsidRPr="003D1FBE">
              <w:rPr>
                <w:rFonts w:ascii="Times New Roman" w:eastAsia="Times New Roman" w:hAnsi="Times New Roman" w:cs="Times New Roman"/>
                <w:sz w:val="16"/>
                <w:szCs w:val="16"/>
                <w:lang w:eastAsia="ru-RU"/>
              </w:rPr>
              <w:t>систематизировать и обобщать информациюдля решения управленческих задач</w:t>
            </w:r>
            <w:r w:rsidRPr="003D1FBE">
              <w:rPr>
                <w:rFonts w:ascii="Times New Roman" w:eastAsia="Times New Roman" w:hAnsi="Times New Roman" w:cs="Times New Roman"/>
                <w:b/>
                <w:bCs/>
                <w:sz w:val="16"/>
                <w:szCs w:val="16"/>
                <w:lang w:eastAsia="ru-RU"/>
              </w:rPr>
              <w:br w:type="page"/>
              <w:t xml:space="preserve">Навыки: </w:t>
            </w:r>
            <w:r w:rsidRPr="003D1FBE">
              <w:rPr>
                <w:rFonts w:ascii="Times New Roman" w:eastAsia="Times New Roman" w:hAnsi="Times New Roman" w:cs="Times New Roman"/>
                <w:sz w:val="16"/>
                <w:szCs w:val="16"/>
                <w:lang w:eastAsia="ru-RU"/>
              </w:rPr>
              <w:t>поиска, сбора, хранения, анализа, преобразования информациив области управления</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468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State policy in the field of customs affairs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SPFCA 4304</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Administrative and jurisdictional activity of customs bodies, International customs standarts of security and ensuring world trade of WTO</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is the formation of ideas among students about the management of the activities of structural subdivisions of customs authorities and the quality of customs services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Content: </w:t>
            </w:r>
            <w:proofErr w:type="gramStart"/>
            <w:r w:rsidRPr="003D1FBE">
              <w:rPr>
                <w:rFonts w:ascii="Times New Roman" w:eastAsia="Times New Roman" w:hAnsi="Times New Roman" w:cs="Times New Roman"/>
                <w:sz w:val="16"/>
                <w:szCs w:val="16"/>
                <w:lang w:eastAsia="ru-RU"/>
              </w:rPr>
              <w:t>Customs business in the Republic of Kazakhstan forms the procedure and conditions for the movement of goods and vehicles across the customs border of the Republic of Kazakhstan, the collection of customs payments and taxes, customs clearance, customs control and other means of implementing customs policy, as well as the organizational and legal basis for the activities of customs authorities</w:t>
            </w:r>
            <w:proofErr w:type="gramEnd"/>
            <w:r w:rsidRPr="003D1FBE">
              <w:rPr>
                <w:rFonts w:ascii="Times New Roman" w:eastAsia="Times New Roman" w:hAnsi="Times New Roman" w:cs="Times New Roman"/>
                <w:sz w:val="16"/>
                <w:szCs w:val="16"/>
                <w:lang w:eastAsia="ru-RU"/>
              </w:rPr>
              <w:t xml:space="preserve"> of the Republic of Kazakhstan. The Republic of Kazakhstan implements a unified customs policy, which is an integral part of the internal and foreign policy of the Republic of Kazakhstan.</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Conceptual Framework for Customs Administration in the Public Administration System</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Systematize and summarize information for management tasks</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search, collection, storage, analysis, transformation of management area information</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r>
      <w:tr w:rsidR="005E3154" w:rsidRPr="003D1FBE" w:rsidTr="005914A0">
        <w:trPr>
          <w:trHeight w:val="39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жария құқығы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HZhK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Ж</w:t>
            </w:r>
            <w:proofErr w:type="gramEnd"/>
            <w:r w:rsidRPr="003D1FBE">
              <w:rPr>
                <w:rFonts w:ascii="Times New Roman" w:eastAsia="Times New Roman" w:hAnsi="Times New Roman" w:cs="Times New Roman"/>
                <w:sz w:val="16"/>
                <w:szCs w:val="16"/>
                <w:lang w:eastAsia="ru-RU"/>
              </w:rPr>
              <w:t>үктерді тасымалдау ережелері, Кедендік бақылаудың техникалық құралдары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xml:space="preserve"> студенттердің халықаралық жария құқықтың негізгі көздері мен институттары туралы білімдерін, оларды қолдану және осы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әннің базалық терминологиясы мен әдіснамалық аппаратын меңгеруі.</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Мазмұны:</w:t>
            </w:r>
            <w:r w:rsidRPr="003D1FBE">
              <w:rPr>
                <w:rFonts w:ascii="Times New Roman" w:eastAsia="Times New Roman" w:hAnsi="Times New Roman" w:cs="Times New Roman"/>
                <w:sz w:val="16"/>
                <w:szCs w:val="16"/>
                <w:lang w:eastAsia="ru-RU"/>
              </w:rPr>
              <w:t xml:space="preserve"> «Халықаралық жария құқық» оқу </w:t>
            </w:r>
            <w:proofErr w:type="gramStart"/>
            <w:r w:rsidRPr="003D1FBE">
              <w:rPr>
                <w:rFonts w:ascii="Times New Roman" w:eastAsia="Times New Roman" w:hAnsi="Times New Roman" w:cs="Times New Roman"/>
                <w:sz w:val="16"/>
                <w:szCs w:val="16"/>
                <w:lang w:eastAsia="ru-RU"/>
              </w:rPr>
              <w:t>п</w:t>
            </w:r>
            <w:proofErr w:type="gramEnd"/>
            <w:r w:rsidRPr="003D1FBE">
              <w:rPr>
                <w:rFonts w:ascii="Times New Roman" w:eastAsia="Times New Roman" w:hAnsi="Times New Roman" w:cs="Times New Roman"/>
                <w:sz w:val="16"/>
                <w:szCs w:val="16"/>
                <w:lang w:eastAsia="ru-RU"/>
              </w:rPr>
              <w:t>әні базалық құқықтық құралдарды және халықаралық жария құқықтың санатты аппаратын, негізгі халықаралық шарттардың ережелерін, халықаралық-құқықтық әдет-ғұрыптарды, сот және төрелік практиканы, сондай-ақ халықаралық жария құқықтың негізгі мәселелеріне қатысты доктриналдық тәсілдерді зерделеуге арналған.</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Білімі: </w:t>
            </w:r>
            <w:r w:rsidRPr="003D1FBE">
              <w:rPr>
                <w:rFonts w:ascii="Times New Roman" w:eastAsia="Times New Roman" w:hAnsi="Times New Roman" w:cs="Times New Roman"/>
                <w:sz w:val="16"/>
                <w:szCs w:val="16"/>
                <w:lang w:eastAsia="ru-RU"/>
              </w:rPr>
              <w:t xml:space="preserve"> халықаралық қауіпсіздік құқығы, қылмыстылықпен күресудегі халықаралық ынтымақтастық</w:t>
            </w:r>
            <w:proofErr w:type="gramStart"/>
            <w:r w:rsidRPr="003D1FBE">
              <w:rPr>
                <w:rFonts w:ascii="Times New Roman" w:eastAsia="Times New Roman" w:hAnsi="Times New Roman" w:cs="Times New Roman"/>
                <w:sz w:val="16"/>
                <w:szCs w:val="16"/>
                <w:lang w:eastAsia="ru-RU"/>
              </w:rPr>
              <w:t>ты ны</w:t>
            </w:r>
            <w:proofErr w:type="gramEnd"/>
            <w:r w:rsidRPr="003D1FBE">
              <w:rPr>
                <w:rFonts w:ascii="Times New Roman" w:eastAsia="Times New Roman" w:hAnsi="Times New Roman" w:cs="Times New Roman"/>
                <w:sz w:val="16"/>
                <w:szCs w:val="16"/>
                <w:lang w:eastAsia="ru-RU"/>
              </w:rPr>
              <w:t>ғайта алады.</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Дағдысы: </w:t>
            </w:r>
            <w:r w:rsidRPr="003D1FBE">
              <w:rPr>
                <w:rFonts w:ascii="Times New Roman" w:eastAsia="Times New Roman" w:hAnsi="Times New Roman" w:cs="Times New Roman"/>
                <w:sz w:val="16"/>
                <w:szCs w:val="16"/>
                <w:lang w:eastAsia="ru-RU"/>
              </w:rPr>
              <w:t xml:space="preserve">халықаралық құқықтағы аумақ пен шекаралар, халықаралық теңіз және өзен, әуе, экология құқықтарын игереді. </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Біліктілігі</w:t>
            </w:r>
            <w:r w:rsidRPr="003D1FBE">
              <w:rPr>
                <w:rFonts w:ascii="Times New Roman" w:eastAsia="Times New Roman" w:hAnsi="Times New Roman" w:cs="Times New Roman"/>
                <w:sz w:val="16"/>
                <w:szCs w:val="16"/>
                <w:lang w:eastAsia="ru-RU"/>
              </w:rPr>
              <w:t>: континентішілік мемлекеттердің құқықтық мәртебесі, ғарыш кеңі</w:t>
            </w:r>
            <w:proofErr w:type="gramStart"/>
            <w:r w:rsidRPr="003D1FBE">
              <w:rPr>
                <w:rFonts w:ascii="Times New Roman" w:eastAsia="Times New Roman" w:hAnsi="Times New Roman" w:cs="Times New Roman"/>
                <w:sz w:val="16"/>
                <w:szCs w:val="16"/>
                <w:lang w:eastAsia="ru-RU"/>
              </w:rPr>
              <w:t>ст</w:t>
            </w:r>
            <w:proofErr w:type="gramEnd"/>
            <w:r w:rsidRPr="003D1FBE">
              <w:rPr>
                <w:rFonts w:ascii="Times New Roman" w:eastAsia="Times New Roman" w:hAnsi="Times New Roman" w:cs="Times New Roman"/>
                <w:sz w:val="16"/>
                <w:szCs w:val="16"/>
                <w:lang w:eastAsia="ru-RU"/>
              </w:rPr>
              <w:t xml:space="preserve">ігін иемдену және халықаралық құқықты меңгереді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42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Международное публичное право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MPP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Постреквизиты:</w:t>
            </w:r>
            <w:r w:rsidRPr="003D1FBE">
              <w:rPr>
                <w:rFonts w:ascii="Times New Roman" w:eastAsia="Times New Roman" w:hAnsi="Times New Roman" w:cs="Times New Roman"/>
                <w:sz w:val="16"/>
                <w:szCs w:val="16"/>
                <w:lang w:eastAsia="ru-RU"/>
              </w:rPr>
              <w:t xml:space="preserve"> Правила перевозки грузов, Технические средства таможенного контроля</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Цель: </w:t>
            </w:r>
            <w:r w:rsidRPr="003D1FBE">
              <w:rPr>
                <w:rFonts w:ascii="Times New Roman" w:eastAsia="Times New Roman" w:hAnsi="Times New Roman" w:cs="Times New Roman"/>
                <w:sz w:val="16"/>
                <w:szCs w:val="16"/>
                <w:lang w:eastAsia="ru-RU"/>
              </w:rPr>
              <w:t xml:space="preserve">овладение студентами знаниями об основных источниках и институтах международного публичного права, умениями по их применению и овладеть базовой терминологией и методологическим аппаратом данной дисциплины.                                                                                                                                                                                                       </w:t>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xml:space="preserve"> Учебная дисциплина «Международное публичное право» посвящена изучению базового правового инструментария и категориального аппарата международного публичного права, положений ключевых международных договоров, международно-правовых обычаев, судебной и арбитражной практики, а также доктринальных подходов </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основным</w:t>
            </w:r>
            <w:proofErr w:type="gramEnd"/>
            <w:r w:rsidRPr="003D1FBE">
              <w:rPr>
                <w:rFonts w:ascii="Times New Roman" w:eastAsia="Times New Roman" w:hAnsi="Times New Roman" w:cs="Times New Roman"/>
                <w:sz w:val="16"/>
                <w:szCs w:val="16"/>
                <w:lang w:eastAsia="ru-RU"/>
              </w:rPr>
              <w:t xml:space="preserve"> вопросам международного публичного права.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Знания: </w:t>
            </w:r>
            <w:r w:rsidRPr="003D1FBE">
              <w:rPr>
                <w:rFonts w:ascii="Times New Roman" w:eastAsia="Times New Roman" w:hAnsi="Times New Roman" w:cs="Times New Roman"/>
                <w:sz w:val="16"/>
                <w:szCs w:val="16"/>
                <w:lang w:eastAsia="ru-RU"/>
              </w:rPr>
              <w:t xml:space="preserve">Содержание основных норм законодательства  Республики Казахстан и их соответствие с международным законодательством                                                                                                   </w:t>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Свободно владеть международными понятиями и категориями Международного публичного права                                                                             </w:t>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Способность поиска и  предоставления информации о развивающихся отраслях международного права.</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411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public law</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IPL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Pre-requisites:</w:t>
            </w:r>
            <w:r w:rsidRPr="003D1FBE">
              <w:rPr>
                <w:rFonts w:ascii="Times New Roman" w:eastAsia="Times New Roman" w:hAnsi="Times New Roman" w:cs="Times New Roman"/>
                <w:sz w:val="16"/>
                <w:szCs w:val="16"/>
                <w:lang w:eastAsia="ru-RU"/>
              </w:rPr>
              <w:t xml:space="preserve"> 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Rules of transportation of goods, Technical means of customs control</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Students' knowledge of the main sources and institutions of public international law, skills in their application and mastery of the basic terminology and methodological apparatus of this discipline.</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The training discipline "Іnternational Public law" is devoted to the study of the basic legal instruments and categorical apparatus of public international law, the provisions of key international treaties, international legal customs, judicial and arbitration practice, as well as doctrinal approaches to the main issues of public international law.</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Content of ground rules of legislation of the Republic of Kazakhstan and their conformity to the international legislation.                                                                                                                                                                                                                                  </w:t>
            </w:r>
            <w:r w:rsidRPr="003D1FBE">
              <w:rPr>
                <w:rFonts w:ascii="Times New Roman" w:eastAsia="Times New Roman" w:hAnsi="Times New Roman" w:cs="Times New Roman"/>
                <w:b/>
                <w:bCs/>
                <w:sz w:val="16"/>
                <w:szCs w:val="16"/>
                <w:lang w:eastAsia="ru-RU"/>
              </w:rPr>
              <w:t xml:space="preserve">Abilities: </w:t>
            </w:r>
            <w:r w:rsidRPr="003D1FBE">
              <w:rPr>
                <w:rFonts w:ascii="Times New Roman" w:eastAsia="Times New Roman" w:hAnsi="Times New Roman" w:cs="Times New Roman"/>
                <w:sz w:val="16"/>
                <w:szCs w:val="16"/>
                <w:lang w:eastAsia="ru-RU"/>
              </w:rPr>
              <w:t xml:space="preserve">Fluently know international concepts and categories of International public law.                                                                                                                                                </w:t>
            </w:r>
            <w:r w:rsidRPr="003D1FBE">
              <w:rPr>
                <w:rFonts w:ascii="Times New Roman" w:eastAsia="Times New Roman" w:hAnsi="Times New Roman" w:cs="Times New Roman"/>
                <w:b/>
                <w:bCs/>
                <w:sz w:val="16"/>
                <w:szCs w:val="16"/>
                <w:lang w:eastAsia="ru-RU"/>
              </w:rPr>
              <w:t>Skills:</w:t>
            </w:r>
            <w:r w:rsidRPr="003D1FBE">
              <w:rPr>
                <w:rFonts w:ascii="Times New Roman" w:eastAsia="Times New Roman" w:hAnsi="Times New Roman" w:cs="Times New Roman"/>
                <w:sz w:val="16"/>
                <w:szCs w:val="16"/>
                <w:lang w:eastAsia="ru-RU"/>
              </w:rPr>
              <w:t xml:space="preserve"> Ability of search and presentation of information about developing branches of international law.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8</w:t>
            </w:r>
          </w:p>
        </w:tc>
      </w:tr>
      <w:tr w:rsidR="005E3154" w:rsidRPr="003D1FBE" w:rsidTr="005914A0">
        <w:trPr>
          <w:trHeight w:val="54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жеке құқық</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HShK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Пререквизиттер:</w:t>
            </w:r>
            <w:r w:rsidRPr="003D1FBE">
              <w:rPr>
                <w:rFonts w:ascii="Times New Roman" w:eastAsia="Times New Roman" w:hAnsi="Times New Roman" w:cs="Times New Roman"/>
                <w:sz w:val="16"/>
                <w:szCs w:val="16"/>
                <w:lang w:eastAsia="ru-RU"/>
              </w:rPr>
              <w:t xml:space="preserve"> Қ</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кеден құқығы, Кеден ісін ұйымдастыру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Постреквзиттер:</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Ж</w:t>
            </w:r>
            <w:proofErr w:type="gramEnd"/>
            <w:r w:rsidRPr="003D1FBE">
              <w:rPr>
                <w:rFonts w:ascii="Times New Roman" w:eastAsia="Times New Roman" w:hAnsi="Times New Roman" w:cs="Times New Roman"/>
                <w:sz w:val="16"/>
                <w:szCs w:val="16"/>
                <w:lang w:eastAsia="ru-RU"/>
              </w:rPr>
              <w:t>үктерді тасымалдау ережелері, Кедендік бақылаудың техникалық құралдары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Мақсаты:</w:t>
            </w:r>
            <w:r w:rsidRPr="003D1FBE">
              <w:rPr>
                <w:rFonts w:ascii="Times New Roman" w:eastAsia="Times New Roman" w:hAnsi="Times New Roman" w:cs="Times New Roman"/>
                <w:sz w:val="16"/>
                <w:szCs w:val="16"/>
                <w:lang w:eastAsia="ru-RU"/>
              </w:rPr>
              <w:t xml:space="preserve"> студенттерге жаһандық, өңірлік және жергілікті деңгейлердегі халықаралық жеке құқық саласындағы халықаралық-құқықтық көздерді тү</w:t>
            </w:r>
            <w:proofErr w:type="gramStart"/>
            <w:r w:rsidRPr="003D1FBE">
              <w:rPr>
                <w:rFonts w:ascii="Times New Roman" w:eastAsia="Times New Roman" w:hAnsi="Times New Roman" w:cs="Times New Roman"/>
                <w:sz w:val="16"/>
                <w:szCs w:val="16"/>
                <w:lang w:eastAsia="ru-RU"/>
              </w:rPr>
              <w:t>с</w:t>
            </w:r>
            <w:proofErr w:type="gramEnd"/>
            <w:r w:rsidRPr="003D1FBE">
              <w:rPr>
                <w:rFonts w:ascii="Times New Roman" w:eastAsia="Times New Roman" w:hAnsi="Times New Roman" w:cs="Times New Roman"/>
                <w:sz w:val="16"/>
                <w:szCs w:val="16"/>
                <w:lang w:eastAsia="ru-RU"/>
              </w:rPr>
              <w:t>інуге және сауатты түсіндіруге мүмкіндік беретін білім беру</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Мазмұны: </w:t>
            </w:r>
            <w:r w:rsidRPr="003D1FBE">
              <w:rPr>
                <w:rFonts w:ascii="Times New Roman" w:eastAsia="Times New Roman" w:hAnsi="Times New Roman" w:cs="Times New Roman"/>
                <w:sz w:val="16"/>
                <w:szCs w:val="16"/>
                <w:lang w:eastAsia="ru-RU"/>
              </w:rPr>
              <w:t xml:space="preserve"> Шетелдік элементпен қиындатылған азаматтық-құқықтық, еңбек және өзге де жеке құқықтық қатынастарды реттейтін мемлекеті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құқықтық нормаларының, халықаралық шарттар мен әдет-ғұрыптардың жиынтығы. Халықаралық жеке құқық нормативтік құрамы әртүрлі сипаттағы нормалардың екі тобынан тұрады: коллизиялық-құқықтық нормалар, олар шетелдік элемент қиындатқан қатынастарды өзі реттемейді, тек қ</w:t>
            </w:r>
            <w:proofErr w:type="gramStart"/>
            <w:r w:rsidRPr="003D1FBE">
              <w:rPr>
                <w:rFonts w:ascii="Times New Roman" w:eastAsia="Times New Roman" w:hAnsi="Times New Roman" w:cs="Times New Roman"/>
                <w:sz w:val="16"/>
                <w:szCs w:val="16"/>
                <w:lang w:eastAsia="ru-RU"/>
              </w:rPr>
              <w:t>олдану</w:t>
            </w:r>
            <w:proofErr w:type="gramEnd"/>
            <w:r w:rsidRPr="003D1FBE">
              <w:rPr>
                <w:rFonts w:ascii="Times New Roman" w:eastAsia="Times New Roman" w:hAnsi="Times New Roman" w:cs="Times New Roman"/>
                <w:sz w:val="16"/>
                <w:szCs w:val="16"/>
                <w:lang w:eastAsia="ru-RU"/>
              </w:rPr>
              <w:t>ға жататын құқыққа сілтеме жасайды; ұлттық заңнаманың шетелдік элементпен қатынастарды реттейтін материалдық-құқықтық нормалары. Коллизиялық нормалар - құқықты таңдау жолымен коллизиялық проблеманы еңсереді, яғни бұ</w:t>
            </w:r>
            <w:proofErr w:type="gramStart"/>
            <w:r w:rsidRPr="003D1FBE">
              <w:rPr>
                <w:rFonts w:ascii="Times New Roman" w:eastAsia="Times New Roman" w:hAnsi="Times New Roman" w:cs="Times New Roman"/>
                <w:sz w:val="16"/>
                <w:szCs w:val="16"/>
                <w:lang w:eastAsia="ru-RU"/>
              </w:rPr>
              <w:t>л</w:t>
            </w:r>
            <w:proofErr w:type="gramEnd"/>
            <w:r w:rsidRPr="003D1FBE">
              <w:rPr>
                <w:rFonts w:ascii="Times New Roman" w:eastAsia="Times New Roman" w:hAnsi="Times New Roman" w:cs="Times New Roman"/>
                <w:sz w:val="16"/>
                <w:szCs w:val="16"/>
                <w:lang w:eastAsia="ru-RU"/>
              </w:rPr>
              <w:t xml:space="preserve"> сілтемелік нормалар.</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імі:</w:t>
            </w:r>
            <w:r w:rsidRPr="003D1FBE">
              <w:rPr>
                <w:rFonts w:ascii="Times New Roman" w:eastAsia="Times New Roman" w:hAnsi="Times New Roman" w:cs="Times New Roman"/>
                <w:sz w:val="16"/>
                <w:szCs w:val="16"/>
                <w:lang w:eastAsia="ru-RU"/>
              </w:rPr>
              <w:t xml:space="preserve">  Студент халықаралық жеке құқық, халықаралық-құқықтық қайнар көздері: халықаралық декларациялар, конвенциялар, актілер бойынша негізгі білімді меңгереді.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Халықаралық сипаттағы азаматтық-құқықтық, отбасылық, еңбек және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 да қатынастар саласындағы қайшылықтарды шешу мақсатында халықаралық жеке құқық нормалары мен қағидаттарын дұрыс қолдану.                                                                                                                                                                                                                                                                                      </w:t>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іктілігі: </w:t>
            </w:r>
            <w:r w:rsidRPr="003D1FBE">
              <w:rPr>
                <w:rFonts w:ascii="Times New Roman" w:eastAsia="Times New Roman" w:hAnsi="Times New Roman" w:cs="Times New Roman"/>
                <w:sz w:val="16"/>
                <w:szCs w:val="16"/>
                <w:lang w:eastAsia="ru-RU"/>
              </w:rPr>
              <w:t>Жаһандық, өңірлік және жергілікті деңгейлерде халықаралық жеке құқық саласындағы проблемаларды шешу тәсілдерін меңгереді</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9</w:t>
            </w:r>
          </w:p>
        </w:tc>
      </w:tr>
      <w:tr w:rsidR="005E3154" w:rsidRPr="003D1FBE" w:rsidTr="005914A0">
        <w:trPr>
          <w:trHeight w:val="57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Международное частное право</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БД/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MChP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Пререквизиты: </w:t>
            </w:r>
            <w:r w:rsidRPr="003D1FBE">
              <w:rPr>
                <w:rFonts w:ascii="Times New Roman" w:eastAsia="Times New Roman" w:hAnsi="Times New Roman" w:cs="Times New Roman"/>
                <w:sz w:val="16"/>
                <w:szCs w:val="16"/>
                <w:lang w:eastAsia="ru-RU"/>
              </w:rPr>
              <w:t>Таможенное право РК, Организация таможенного дела</w:t>
            </w:r>
            <w:r w:rsidRPr="003D1FBE">
              <w:rPr>
                <w:rFonts w:ascii="Times New Roman" w:eastAsia="Times New Roman" w:hAnsi="Times New Roman" w:cs="Times New Roman"/>
                <w:b/>
                <w:bCs/>
                <w:sz w:val="16"/>
                <w:szCs w:val="16"/>
                <w:lang w:eastAsia="ru-RU"/>
              </w:rPr>
              <w:br w:type="page"/>
              <w:t>Постреквизиты:</w:t>
            </w:r>
            <w:r w:rsidRPr="003D1FBE">
              <w:rPr>
                <w:rFonts w:ascii="Times New Roman" w:eastAsia="Times New Roman" w:hAnsi="Times New Roman" w:cs="Times New Roman"/>
                <w:sz w:val="16"/>
                <w:szCs w:val="16"/>
                <w:lang w:eastAsia="ru-RU"/>
              </w:rPr>
              <w:t xml:space="preserve"> Правила перевозки грузов, Технические средства таможенного контроля</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дать студентам знания, позволяющие разбираться и грамотно толковать международно-правовые источники в сфере международного частного права на глобальном, региональном и локальном уровнях                                                                                                                                                                                                                                                                   </w:t>
            </w:r>
            <w:r w:rsidRPr="003D1FBE">
              <w:rPr>
                <w:rFonts w:ascii="Times New Roman" w:eastAsia="Times New Roman" w:hAnsi="Times New Roman" w:cs="Times New Roman"/>
                <w:b/>
                <w:bCs/>
                <w:sz w:val="16"/>
                <w:szCs w:val="16"/>
                <w:lang w:eastAsia="ru-RU"/>
              </w:rPr>
              <w:t>Содержание</w:t>
            </w:r>
            <w:r w:rsidRPr="003D1FBE">
              <w:rPr>
                <w:rFonts w:ascii="Times New Roman" w:eastAsia="Times New Roman" w:hAnsi="Times New Roman" w:cs="Times New Roman"/>
                <w:sz w:val="16"/>
                <w:szCs w:val="16"/>
                <w:lang w:eastAsia="ru-RU"/>
              </w:rPr>
              <w:t>: Совокупность норм внутригосударственного законодательства, международных договоров и обычаев, которые регулируют гражданско-правовые, трудовые и иные частноправовые отношения, осложнённые иностранным элементом. Нормативный состав МЧП состоит из двух групп норм разного характера: коллизионно-правовые нормы, которые сами по себе не регулируют отношения, осложненные иностранным элементом, а лишь отсылают к праву, подлежащему применению; материально-правовые нормы национального законодательства, регулирующие отношения с иностранным элементом. Коллизионные нормы - преодолевают коллизионную проблему путем выбора права, т.е. это отсылочные нормы.</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Студент осваивает основные знания по международному частному праву, о международно-правовых источниках: международные декларации, конвенции, акты.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Правильно применять нормы и принципы международного частного права в целях разрешения коллизий в сфере гражданско-правовых, семейных, трудовых и других отношений, имеющих международный характер.                                                            </w:t>
            </w:r>
            <w:r w:rsidRPr="003D1FBE">
              <w:rPr>
                <w:rFonts w:ascii="Times New Roman" w:eastAsia="Times New Roman" w:hAnsi="Times New Roman" w:cs="Times New Roman"/>
                <w:sz w:val="16"/>
                <w:szCs w:val="16"/>
                <w:lang w:eastAsia="ru-RU"/>
              </w:rPr>
              <w:br w:type="page"/>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Владеет способами решений проблем в сфере международного частного права на глобальном, региональном и локальном уровнях</w:t>
            </w:r>
            <w:r w:rsidRPr="003D1FBE">
              <w:rPr>
                <w:rFonts w:ascii="Times New Roman" w:eastAsia="Times New Roman" w:hAnsi="Times New Roman" w:cs="Times New Roman"/>
                <w:sz w:val="16"/>
                <w:szCs w:val="16"/>
                <w:lang w:eastAsia="ru-RU"/>
              </w:rPr>
              <w:br w:type="page"/>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9</w:t>
            </w:r>
          </w:p>
        </w:tc>
      </w:tr>
      <w:tr w:rsidR="005E3154" w:rsidRPr="003D1FBE" w:rsidTr="005914A0">
        <w:trPr>
          <w:trHeight w:val="450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private law</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BD/EC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IPL 3222</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30/30/55/12,5/22,5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5</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Pre-requisites:</w:t>
            </w:r>
            <w:r w:rsidRPr="003D1FBE">
              <w:rPr>
                <w:rFonts w:ascii="Times New Roman" w:eastAsia="Times New Roman" w:hAnsi="Times New Roman" w:cs="Times New Roman"/>
                <w:sz w:val="16"/>
                <w:szCs w:val="16"/>
                <w:lang w:eastAsia="ru-RU"/>
              </w:rPr>
              <w:t xml:space="preserve"> Customs Law of the Republic of Kazakhstan, Organization of customs business</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Rules of transportation of goods, Technical means of customs control</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to give students knowledge that allows them to understand and correctly interpret international legal sources in the field of private international law at the global, regional and local levels.                                                                                                                                                                                                                                                                                                                                                           </w:t>
            </w:r>
            <w:r w:rsidRPr="003D1FBE">
              <w:rPr>
                <w:rFonts w:ascii="Times New Roman" w:eastAsia="Times New Roman" w:hAnsi="Times New Roman" w:cs="Times New Roman"/>
                <w:b/>
                <w:bCs/>
                <w:sz w:val="16"/>
                <w:szCs w:val="16"/>
                <w:lang w:eastAsia="ru-RU"/>
              </w:rPr>
              <w:t>Content:</w:t>
            </w:r>
            <w:r w:rsidRPr="003D1FBE">
              <w:rPr>
                <w:rFonts w:ascii="Times New Roman" w:eastAsia="Times New Roman" w:hAnsi="Times New Roman" w:cs="Times New Roman"/>
                <w:sz w:val="16"/>
                <w:szCs w:val="16"/>
                <w:lang w:eastAsia="ru-RU"/>
              </w:rPr>
              <w:t xml:space="preserve"> the totality of the norms of the domestic legislation, international treaties and customs that regulate civil law, labor and other private law relations , complicated by a foreign element. </w:t>
            </w:r>
            <w:proofErr w:type="gramStart"/>
            <w:r w:rsidRPr="003D1FBE">
              <w:rPr>
                <w:rFonts w:ascii="Times New Roman" w:eastAsia="Times New Roman" w:hAnsi="Times New Roman" w:cs="Times New Roman"/>
                <w:sz w:val="16"/>
                <w:szCs w:val="16"/>
                <w:lang w:eastAsia="ru-RU"/>
              </w:rPr>
              <w:t>The normative composition of the IPP consists of two groups of norms of different nature: conflict-legal norms, which by themselves do not regulate relations complicated by a foreign element, but only refer to the law to be applied; material and legal norms of national legislation governing relations with a foreign element.</w:t>
            </w:r>
            <w:proofErr w:type="gramEnd"/>
            <w:r w:rsidRPr="003D1FBE">
              <w:rPr>
                <w:rFonts w:ascii="Times New Roman" w:eastAsia="Times New Roman" w:hAnsi="Times New Roman" w:cs="Times New Roman"/>
                <w:sz w:val="16"/>
                <w:szCs w:val="16"/>
                <w:lang w:eastAsia="ru-RU"/>
              </w:rPr>
              <w:t xml:space="preserve"> Conflicting norms - overcome the conflict problem by choosing the right, i.e. these are referral norms.</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Knowledge:</w:t>
            </w:r>
            <w:r w:rsidRPr="003D1FBE">
              <w:rPr>
                <w:rFonts w:ascii="Times New Roman" w:eastAsia="Times New Roman" w:hAnsi="Times New Roman" w:cs="Times New Roman"/>
                <w:sz w:val="16"/>
                <w:szCs w:val="16"/>
                <w:lang w:eastAsia="ru-RU"/>
              </w:rPr>
              <w:t xml:space="preserve"> The student learns basic knowledge of private international law, about international legal sources: international declarations, conventions, acts.                                                                                                                                                                                                     </w:t>
            </w:r>
            <w:r w:rsidRPr="003D1FBE">
              <w:rPr>
                <w:rFonts w:ascii="Times New Roman" w:eastAsia="Times New Roman" w:hAnsi="Times New Roman" w:cs="Times New Roman"/>
                <w:b/>
                <w:bCs/>
                <w:sz w:val="16"/>
                <w:szCs w:val="16"/>
                <w:lang w:eastAsia="ru-RU"/>
              </w:rPr>
              <w:t>Abilities:</w:t>
            </w:r>
            <w:r w:rsidRPr="003D1FBE">
              <w:rPr>
                <w:rFonts w:ascii="Times New Roman" w:eastAsia="Times New Roman" w:hAnsi="Times New Roman" w:cs="Times New Roman"/>
                <w:sz w:val="16"/>
                <w:szCs w:val="16"/>
                <w:lang w:eastAsia="ru-RU"/>
              </w:rPr>
              <w:t xml:space="preserve"> Correctly apply the norms and principles of private international law in order to resolve conflicts in the sphere of civil, legal, family, labor and other relations of international character.                                                                                                                                                                                                                                                                                                                             </w:t>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Owns ways to solve problems in the field of private international law at the global, regional and local levels</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9</w:t>
            </w:r>
          </w:p>
        </w:tc>
      </w:tr>
      <w:tr w:rsidR="005E3154" w:rsidRPr="003D1FBE" w:rsidTr="005914A0">
        <w:trPr>
          <w:trHeight w:val="564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Ж</w:t>
            </w:r>
            <w:proofErr w:type="gramEnd"/>
            <w:r w:rsidRPr="003D1FBE">
              <w:rPr>
                <w:rFonts w:ascii="Times New Roman" w:eastAsia="Times New Roman" w:hAnsi="Times New Roman" w:cs="Times New Roman"/>
                <w:sz w:val="16"/>
                <w:szCs w:val="16"/>
                <w:lang w:eastAsia="ru-RU"/>
              </w:rPr>
              <w:t>үктерді тасымалдау ережелері</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ZhTE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Кеден органдары, 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 xml:space="preserve">үргізу және кеден статистикасы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jc w:val="both"/>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Орталық кеден органының, кеден басқармаларының, кедендердің және кеден бекеттерінің </w:t>
            </w:r>
            <w:proofErr w:type="gramStart"/>
            <w:r w:rsidRPr="003D1FBE">
              <w:rPr>
                <w:rFonts w:ascii="Times New Roman" w:eastAsia="Times New Roman" w:hAnsi="Times New Roman" w:cs="Times New Roman"/>
                <w:sz w:val="16"/>
                <w:szCs w:val="16"/>
                <w:lang w:eastAsia="ru-RU"/>
              </w:rPr>
              <w:t>м</w:t>
            </w:r>
            <w:proofErr w:type="gramEnd"/>
            <w:r w:rsidRPr="003D1FBE">
              <w:rPr>
                <w:rFonts w:ascii="Times New Roman" w:eastAsia="Times New Roman" w:hAnsi="Times New Roman" w:cs="Times New Roman"/>
                <w:sz w:val="16"/>
                <w:szCs w:val="16"/>
                <w:lang w:eastAsia="ru-RU"/>
              </w:rPr>
              <w:t>әні мен мақсаттарын ашу. Осы звенолардың құрылымы мен қызмет формасын зерттеу. Мемлекетті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бас</w:t>
            </w:r>
            <w:proofErr w:type="gramEnd"/>
            <w:r w:rsidRPr="003D1FBE">
              <w:rPr>
                <w:rFonts w:ascii="Times New Roman" w:eastAsia="Times New Roman" w:hAnsi="Times New Roman" w:cs="Times New Roman"/>
                <w:sz w:val="16"/>
                <w:szCs w:val="16"/>
                <w:lang w:eastAsia="ru-RU"/>
              </w:rPr>
              <w:t xml:space="preserve">қару жүйесінің звеносы болып табылатын кеден органының орындаушы биліктің құрамы ретінде қарастыру. </w:t>
            </w:r>
            <w:r w:rsidRPr="003D1FBE">
              <w:rPr>
                <w:rFonts w:ascii="Times New Roman" w:eastAsia="Times New Roman" w:hAnsi="Times New Roman" w:cs="Times New Roman"/>
                <w:sz w:val="16"/>
                <w:szCs w:val="16"/>
                <w:lang w:eastAsia="ru-RU"/>
              </w:rPr>
              <w:br/>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мазмұны</w:t>
            </w:r>
            <w:r w:rsidRPr="003D1FBE">
              <w:rPr>
                <w:rFonts w:ascii="Times New Roman" w:eastAsia="Times New Roman" w:hAnsi="Times New Roman" w:cs="Times New Roman"/>
                <w:sz w:val="16"/>
                <w:szCs w:val="16"/>
                <w:lang w:eastAsia="ru-RU"/>
              </w:rPr>
              <w:t xml:space="preserve"> Студенттерді жүктерді тасымалдауда кеден сферасындағы халықаралық-құқықтық ынтымақтастығындағы рөлін түсіндіру. «Жүктерді тасымалдау ережелері» пәні</w:t>
            </w:r>
            <w:proofErr w:type="gramStart"/>
            <w:r w:rsidRPr="003D1FBE">
              <w:rPr>
                <w:rFonts w:ascii="Times New Roman" w:eastAsia="Times New Roman" w:hAnsi="Times New Roman" w:cs="Times New Roman"/>
                <w:sz w:val="16"/>
                <w:szCs w:val="16"/>
                <w:lang w:eastAsia="ru-RU"/>
              </w:rPr>
              <w:t>н</w:t>
            </w:r>
            <w:proofErr w:type="gramEnd"/>
            <w:r w:rsidRPr="003D1FBE">
              <w:rPr>
                <w:rFonts w:ascii="Times New Roman" w:eastAsia="Times New Roman" w:hAnsi="Times New Roman" w:cs="Times New Roman"/>
                <w:sz w:val="16"/>
                <w:szCs w:val="16"/>
                <w:lang w:eastAsia="ru-RU"/>
              </w:rPr>
              <w:t xml:space="preserve"> студенттермен игеру лекцияны оқу, семинар сабақтарына және практикалық сабақтарға қатысу, пәнді бағдарламада көрсетілген оқулықтармен, оқу құралдарымен оқып үйрену арқылы жүреді.  Студенттерге кеден органының құқық қорғау органы ретінде, оның құқық қорғау сипатын тануына көмектесу.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xml:space="preserve">  Кеден жүйесін зерттеу және кеден жүйесінің әрбі</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 xml:space="preserve"> элементіне толық сипаттама сын біледі.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xml:space="preserve"> Болашақ маманына құқыктың барлық салаларына негіз болып келетін, құқық институттарының жеткілікті білім көлемін қазіргі </w:t>
            </w:r>
            <w:proofErr w:type="gramStart"/>
            <w:r w:rsidRPr="003D1FBE">
              <w:rPr>
                <w:rFonts w:ascii="Times New Roman" w:eastAsia="Times New Roman" w:hAnsi="Times New Roman" w:cs="Times New Roman"/>
                <w:sz w:val="16"/>
                <w:szCs w:val="16"/>
                <w:lang w:eastAsia="ru-RU"/>
              </w:rPr>
              <w:t>заман</w:t>
            </w:r>
            <w:proofErr w:type="gramEnd"/>
            <w:r w:rsidRPr="003D1FBE">
              <w:rPr>
                <w:rFonts w:ascii="Times New Roman" w:eastAsia="Times New Roman" w:hAnsi="Times New Roman" w:cs="Times New Roman"/>
                <w:sz w:val="16"/>
                <w:szCs w:val="16"/>
                <w:lang w:eastAsia="ru-RU"/>
              </w:rPr>
              <w:t xml:space="preserve">ға кеден қызметінің, кеден органдарының мәні мен мақсатын аша алады.                                                                                                                                                                                                                                                                                </w:t>
            </w:r>
            <w:r w:rsidRPr="003D1FBE">
              <w:rPr>
                <w:rFonts w:ascii="Times New Roman" w:eastAsia="Times New Roman" w:hAnsi="Times New Roman" w:cs="Times New Roman"/>
                <w:b/>
                <w:bCs/>
                <w:sz w:val="16"/>
                <w:szCs w:val="16"/>
                <w:lang w:eastAsia="ru-RU"/>
              </w:rPr>
              <w:t>Бі</w:t>
            </w:r>
            <w:proofErr w:type="gramStart"/>
            <w:r w:rsidRPr="003D1FBE">
              <w:rPr>
                <w:rFonts w:ascii="Times New Roman" w:eastAsia="Times New Roman" w:hAnsi="Times New Roman" w:cs="Times New Roman"/>
                <w:b/>
                <w:bCs/>
                <w:sz w:val="16"/>
                <w:szCs w:val="16"/>
                <w:lang w:eastAsia="ru-RU"/>
              </w:rPr>
              <w:t>л</w:t>
            </w:r>
            <w:proofErr w:type="gramEnd"/>
            <w:r w:rsidRPr="003D1FBE">
              <w:rPr>
                <w:rFonts w:ascii="Times New Roman" w:eastAsia="Times New Roman" w:hAnsi="Times New Roman" w:cs="Times New Roman"/>
                <w:b/>
                <w:bCs/>
                <w:sz w:val="16"/>
                <w:szCs w:val="16"/>
                <w:lang w:eastAsia="ru-RU"/>
              </w:rPr>
              <w:t xml:space="preserve">іктілігі: </w:t>
            </w:r>
            <w:r w:rsidRPr="003D1FBE">
              <w:rPr>
                <w:rFonts w:ascii="Times New Roman" w:eastAsia="Times New Roman" w:hAnsi="Times New Roman" w:cs="Times New Roman"/>
                <w:sz w:val="16"/>
                <w:szCs w:val="16"/>
                <w:lang w:eastAsia="ru-RU"/>
              </w:rPr>
              <w:t xml:space="preserve">Кеден органының, кеден басқармаларының, кедендердің және кеден бекеттерінің мәні мен мақсаттарын ашады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9</w:t>
            </w:r>
          </w:p>
        </w:tc>
      </w:tr>
      <w:tr w:rsidR="005E3154" w:rsidRPr="003D1FBE" w:rsidTr="005914A0">
        <w:trPr>
          <w:trHeight w:val="519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Государственное регулирование таможенной службы</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Правила перевозки грузов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PPG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Таможенный орган, Таможенное делопроизводство и таможенная статистика.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Цель:</w:t>
            </w:r>
            <w:r w:rsidRPr="003D1FBE">
              <w:rPr>
                <w:rFonts w:ascii="Times New Roman" w:eastAsia="Times New Roman" w:hAnsi="Times New Roman" w:cs="Times New Roman"/>
                <w:sz w:val="16"/>
                <w:szCs w:val="16"/>
                <w:lang w:eastAsia="ru-RU"/>
              </w:rPr>
              <w:t xml:space="preserve">. Раскрытие </w:t>
            </w:r>
            <w:proofErr w:type="gramStart"/>
            <w:r w:rsidRPr="003D1FBE">
              <w:rPr>
                <w:rFonts w:ascii="Times New Roman" w:eastAsia="Times New Roman" w:hAnsi="Times New Roman" w:cs="Times New Roman"/>
                <w:sz w:val="16"/>
                <w:szCs w:val="16"/>
                <w:lang w:eastAsia="ru-RU"/>
              </w:rPr>
              <w:t>значении</w:t>
            </w:r>
            <w:proofErr w:type="gramEnd"/>
            <w:r w:rsidRPr="003D1FBE">
              <w:rPr>
                <w:rFonts w:ascii="Times New Roman" w:eastAsia="Times New Roman" w:hAnsi="Times New Roman" w:cs="Times New Roman"/>
                <w:sz w:val="16"/>
                <w:szCs w:val="16"/>
                <w:lang w:eastAsia="ru-RU"/>
              </w:rPr>
              <w:t xml:space="preserve"> и цели  центрального таможенного органа, таможенных управлений, таможенных постов. Структура и формы деятельности этих звеньев. Состав исполнительной власти, </w:t>
            </w:r>
            <w:proofErr w:type="gramStart"/>
            <w:r w:rsidRPr="003D1FBE">
              <w:rPr>
                <w:rFonts w:ascii="Times New Roman" w:eastAsia="Times New Roman" w:hAnsi="Times New Roman" w:cs="Times New Roman"/>
                <w:sz w:val="16"/>
                <w:szCs w:val="16"/>
                <w:lang w:eastAsia="ru-RU"/>
              </w:rPr>
              <w:t>являющихся</w:t>
            </w:r>
            <w:proofErr w:type="gramEnd"/>
            <w:r w:rsidRPr="003D1FBE">
              <w:rPr>
                <w:rFonts w:ascii="Times New Roman" w:eastAsia="Times New Roman" w:hAnsi="Times New Roman" w:cs="Times New Roman"/>
                <w:sz w:val="16"/>
                <w:szCs w:val="16"/>
                <w:lang w:eastAsia="ru-RU"/>
              </w:rPr>
              <w:t xml:space="preserve"> таможенного органа рассматривать как звено системы государственного управления.</w:t>
            </w:r>
            <w:r w:rsidRPr="003D1FBE">
              <w:rPr>
                <w:rFonts w:ascii="Times New Roman" w:eastAsia="Times New Roman" w:hAnsi="Times New Roman" w:cs="Times New Roman"/>
                <w:b/>
                <w:bCs/>
                <w:sz w:val="16"/>
                <w:szCs w:val="16"/>
                <w:lang w:eastAsia="ru-RU"/>
              </w:rPr>
              <w:t xml:space="preserve">                                                                                                                                                                                                                            Содержанием: </w:t>
            </w:r>
            <w:r w:rsidRPr="003D1FBE">
              <w:rPr>
                <w:rFonts w:ascii="Times New Roman" w:eastAsia="Times New Roman" w:hAnsi="Times New Roman" w:cs="Times New Roman"/>
                <w:sz w:val="16"/>
                <w:szCs w:val="16"/>
                <w:lang w:eastAsia="ru-RU"/>
              </w:rPr>
              <w:t xml:space="preserve">Разьяснение студенту о роли международно-правового взаимопониманя в </w:t>
            </w:r>
            <w:proofErr w:type="gramStart"/>
            <w:r w:rsidRPr="003D1FBE">
              <w:rPr>
                <w:rFonts w:ascii="Times New Roman" w:eastAsia="Times New Roman" w:hAnsi="Times New Roman" w:cs="Times New Roman"/>
                <w:sz w:val="16"/>
                <w:szCs w:val="16"/>
                <w:lang w:eastAsia="ru-RU"/>
              </w:rPr>
              <w:t>в</w:t>
            </w:r>
            <w:proofErr w:type="gramEnd"/>
            <w:r w:rsidRPr="003D1FBE">
              <w:rPr>
                <w:rFonts w:ascii="Times New Roman" w:eastAsia="Times New Roman" w:hAnsi="Times New Roman" w:cs="Times New Roman"/>
                <w:sz w:val="16"/>
                <w:szCs w:val="16"/>
                <w:lang w:eastAsia="ru-RU"/>
              </w:rPr>
              <w:t xml:space="preserve"> таможенной сфере     при перевозке таможенных грузов. Освоение студентом  предмета   «Правила перевозок грузов»  происходит через  посещение практических и семинарских занятий указанных в программе учебных дисциплин.  Студентам в качестве таможенного органа, правоохранительного органа, </w:t>
            </w:r>
            <w:proofErr w:type="gramStart"/>
            <w:r w:rsidRPr="003D1FBE">
              <w:rPr>
                <w:rFonts w:ascii="Times New Roman" w:eastAsia="Times New Roman" w:hAnsi="Times New Roman" w:cs="Times New Roman"/>
                <w:sz w:val="16"/>
                <w:szCs w:val="16"/>
                <w:lang w:eastAsia="ru-RU"/>
              </w:rPr>
              <w:t>правоохранительных</w:t>
            </w:r>
            <w:proofErr w:type="gramEnd"/>
            <w:r w:rsidRPr="003D1FBE">
              <w:rPr>
                <w:rFonts w:ascii="Times New Roman" w:eastAsia="Times New Roman" w:hAnsi="Times New Roman" w:cs="Times New Roman"/>
                <w:sz w:val="16"/>
                <w:szCs w:val="16"/>
                <w:lang w:eastAsia="ru-RU"/>
              </w:rPr>
              <w:t xml:space="preserve"> помочь с признанием его характер.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xml:space="preserve">  Исследование таможенной системы и полное описание каждого элемента таможенной системы</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b/>
                <w:bCs/>
                <w:sz w:val="16"/>
                <w:szCs w:val="16"/>
                <w:lang w:eastAsia="ru-RU"/>
              </w:rPr>
              <w:t xml:space="preserve">Умения: </w:t>
            </w:r>
            <w:r w:rsidRPr="003D1FBE">
              <w:rPr>
                <w:rFonts w:ascii="Times New Roman" w:eastAsia="Times New Roman" w:hAnsi="Times New Roman" w:cs="Times New Roman"/>
                <w:sz w:val="16"/>
                <w:szCs w:val="16"/>
                <w:lang w:eastAsia="ru-RU"/>
              </w:rPr>
              <w:t>Раскрытие  содержания и цели направленные  на освоение будущим специалистом достаточного объема знаний в сфере таможенной службы</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 xml:space="preserve"> таможенных органов, что является основой всех отраслей правовой сферы.                                                                                                                                          </w:t>
            </w:r>
            <w:r w:rsidRPr="003D1FBE">
              <w:rPr>
                <w:rFonts w:ascii="Times New Roman" w:eastAsia="Times New Roman" w:hAnsi="Times New Roman" w:cs="Times New Roman"/>
                <w:b/>
                <w:bCs/>
                <w:sz w:val="16"/>
                <w:szCs w:val="16"/>
                <w:lang w:eastAsia="ru-RU"/>
              </w:rPr>
              <w:t>Навыки:</w:t>
            </w:r>
            <w:r w:rsidRPr="003D1FBE">
              <w:rPr>
                <w:rFonts w:ascii="Times New Roman" w:eastAsia="Times New Roman" w:hAnsi="Times New Roman" w:cs="Times New Roman"/>
                <w:sz w:val="16"/>
                <w:szCs w:val="16"/>
                <w:lang w:eastAsia="ru-RU"/>
              </w:rPr>
              <w:t xml:space="preserve"> Исследование формата и структутуры работы этих звенов. Рассматривать таможенный орган в качестве компонента  исполнительной власти, что является звеном системы государственного управления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501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Rules of transportation of goods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RTG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Authorities, Customs records and customs statistics.                                                                                                                                    </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Aim:</w:t>
            </w:r>
            <w:r w:rsidRPr="003D1FBE">
              <w:rPr>
                <w:rFonts w:ascii="Times New Roman" w:eastAsia="Times New Roman" w:hAnsi="Times New Roman" w:cs="Times New Roman"/>
                <w:sz w:val="16"/>
                <w:szCs w:val="16"/>
                <w:lang w:eastAsia="ru-RU"/>
              </w:rPr>
              <w:t xml:space="preserve"> Disclosure of the meaning and purpose of the central customs body, customs administrations, customs posts. Structure and forms of activity of these links. The composition of the executive power, which is a customs body considered as a link in the system of public administration. </w:t>
            </w:r>
            <w:r w:rsidRPr="003D1FBE">
              <w:rPr>
                <w:rFonts w:ascii="Times New Roman" w:eastAsia="Times New Roman" w:hAnsi="Times New Roman" w:cs="Times New Roman"/>
                <w:b/>
                <w:bCs/>
                <w:sz w:val="16"/>
                <w:szCs w:val="16"/>
                <w:lang w:eastAsia="ru-RU"/>
              </w:rPr>
              <w:t xml:space="preserve">                                                                                                                                                                                                                        Content: </w:t>
            </w:r>
            <w:r w:rsidRPr="003D1FBE">
              <w:rPr>
                <w:rFonts w:ascii="Times New Roman" w:eastAsia="Times New Roman" w:hAnsi="Times New Roman" w:cs="Times New Roman"/>
                <w:sz w:val="16"/>
                <w:szCs w:val="16"/>
                <w:lang w:eastAsia="ru-RU"/>
              </w:rPr>
              <w:t xml:space="preserve">Role of international legal understanding in customs in the transport of customs goods. Mastering the subject of the "Rules for the Carriage of Goods" by the student takes place through attending practical and seminar sessions of the curricula indicated in the program. Students as a customs body, law enforcement body, law enforcement help with the recognition of his character.    </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 xml:space="preserve">Study of the customs system and a complete description of each element of the customs system                                                                                                                    </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 xml:space="preserve">Study of the format and structure of these links. Consider the customs authority as a component of the executive power, which is a part of the public administration system.                                                                                                                                </w:t>
            </w:r>
            <w:r w:rsidRPr="003D1FBE">
              <w:rPr>
                <w:rFonts w:ascii="Times New Roman" w:eastAsia="Times New Roman" w:hAnsi="Times New Roman" w:cs="Times New Roman"/>
                <w:b/>
                <w:bCs/>
                <w:sz w:val="16"/>
                <w:szCs w:val="16"/>
                <w:lang w:eastAsia="ru-RU"/>
              </w:rPr>
              <w:t xml:space="preserve">Skills: </w:t>
            </w:r>
            <w:r w:rsidRPr="003D1FBE">
              <w:rPr>
                <w:rFonts w:ascii="Times New Roman" w:eastAsia="Times New Roman" w:hAnsi="Times New Roman" w:cs="Times New Roman"/>
                <w:sz w:val="16"/>
                <w:szCs w:val="16"/>
                <w:lang w:eastAsia="ru-RU"/>
              </w:rPr>
              <w:t xml:space="preserve">Disclosure of the content and purpose aimed at mastering by the future specialist sufficient knowledge in the field of customs service, customs authorities, which is the basis of all branches of the legal sphere.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4620"/>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Кедендік қызметті мемлекеттік реттеу</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Халықаралық банк операциялары</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sz w:val="16"/>
                <w:szCs w:val="16"/>
                <w:lang w:eastAsia="ru-RU"/>
              </w:rPr>
              <w:t>K</w:t>
            </w:r>
            <w:proofErr w:type="gramEnd"/>
            <w:r w:rsidRPr="003D1FBE">
              <w:rPr>
                <w:rFonts w:ascii="Times New Roman" w:eastAsia="Times New Roman" w:hAnsi="Times New Roman" w:cs="Times New Roman"/>
                <w:sz w:val="16"/>
                <w:szCs w:val="16"/>
                <w:lang w:eastAsia="ru-RU"/>
              </w:rPr>
              <w:t>П/ТК</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HBO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Кеден органдары, Кедендік і</w:t>
            </w:r>
            <w:proofErr w:type="gramStart"/>
            <w:r w:rsidRPr="003D1FBE">
              <w:rPr>
                <w:rFonts w:ascii="Times New Roman" w:eastAsia="Times New Roman" w:hAnsi="Times New Roman" w:cs="Times New Roman"/>
                <w:sz w:val="16"/>
                <w:szCs w:val="16"/>
                <w:lang w:eastAsia="ru-RU"/>
              </w:rPr>
              <w:t>с ж</w:t>
            </w:r>
            <w:proofErr w:type="gramEnd"/>
            <w:r w:rsidRPr="003D1FBE">
              <w:rPr>
                <w:rFonts w:ascii="Times New Roman" w:eastAsia="Times New Roman" w:hAnsi="Times New Roman" w:cs="Times New Roman"/>
                <w:sz w:val="16"/>
                <w:szCs w:val="16"/>
                <w:lang w:eastAsia="ru-RU"/>
              </w:rPr>
              <w:t xml:space="preserve">үргізу және кеден статистикасы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 xml:space="preserve">Диплом адды іс </w:t>
            </w:r>
            <w:proofErr w:type="gramStart"/>
            <w:r w:rsidRPr="003D1FBE">
              <w:rPr>
                <w:rFonts w:ascii="Times New Roman" w:eastAsia="Times New Roman" w:hAnsi="Times New Roman" w:cs="Times New Roman"/>
                <w:sz w:val="16"/>
                <w:szCs w:val="16"/>
                <w:lang w:eastAsia="ru-RU"/>
              </w:rPr>
              <w:t>тәж</w:t>
            </w:r>
            <w:proofErr w:type="gramEnd"/>
            <w:r w:rsidRPr="003D1FBE">
              <w:rPr>
                <w:rFonts w:ascii="Times New Roman" w:eastAsia="Times New Roman" w:hAnsi="Times New Roman" w:cs="Times New Roman"/>
                <w:sz w:val="16"/>
                <w:szCs w:val="16"/>
                <w:lang w:eastAsia="ru-RU"/>
              </w:rPr>
              <w:t>ірибе, Дипломдық жұмысты қорғау.</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мақсаты:</w:t>
            </w:r>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sz w:val="16"/>
                <w:szCs w:val="16"/>
                <w:lang w:eastAsia="ru-RU"/>
              </w:rPr>
              <w:t>Халықаралық банк ісін ұйымдастыру, қызметін және оның нәтижесін зерттеу, студенттердің халықаралық банктік индустрия қызметін ұйымдастыру, банк жұмысын объективті, ұқыпты бағалау және басқару шешімдерін қабылдау барысында экономикалық ойлау қабілетін дамыту облысында алған теориялық және тәжірибелік дайындығын дамыту.</w:t>
            </w:r>
            <w:proofErr w:type="gramEnd"/>
            <w:r w:rsidRPr="003D1FBE">
              <w:rPr>
                <w:rFonts w:ascii="Times New Roman" w:eastAsia="Times New Roman" w:hAnsi="Times New Roman" w:cs="Times New Roman"/>
                <w:sz w:val="16"/>
                <w:szCs w:val="16"/>
                <w:lang w:eastAsia="ru-RU"/>
              </w:rPr>
              <w:t xml:space="preserve">                                                                                                                                                                                                                                          </w:t>
            </w:r>
            <w:proofErr w:type="gramStart"/>
            <w:r w:rsidRPr="003D1FBE">
              <w:rPr>
                <w:rFonts w:ascii="Times New Roman" w:eastAsia="Times New Roman" w:hAnsi="Times New Roman" w:cs="Times New Roman"/>
                <w:b/>
                <w:bCs/>
                <w:sz w:val="16"/>
                <w:szCs w:val="16"/>
                <w:lang w:eastAsia="ru-RU"/>
              </w:rPr>
              <w:t>П</w:t>
            </w:r>
            <w:proofErr w:type="gramEnd"/>
            <w:r w:rsidRPr="003D1FBE">
              <w:rPr>
                <w:rFonts w:ascii="Times New Roman" w:eastAsia="Times New Roman" w:hAnsi="Times New Roman" w:cs="Times New Roman"/>
                <w:b/>
                <w:bCs/>
                <w:sz w:val="16"/>
                <w:szCs w:val="16"/>
                <w:lang w:eastAsia="ru-RU"/>
              </w:rPr>
              <w:t>әннің мазмұны:</w:t>
            </w:r>
            <w:r w:rsidRPr="003D1FBE">
              <w:rPr>
                <w:rFonts w:ascii="Times New Roman" w:eastAsia="Times New Roman" w:hAnsi="Times New Roman" w:cs="Times New Roman"/>
                <w:sz w:val="16"/>
                <w:szCs w:val="16"/>
                <w:lang w:eastAsia="ru-RU"/>
              </w:rPr>
              <w:t xml:space="preserve"> Мемлекет саясатының банк қатынастарына тиетін ықпалын зерттеу; халықаралық банк операцияларын үйрету; халықаралық коммерциялық банктерді басқару жүйесінде қаржылық жағдайды талдау </w:t>
            </w:r>
            <w:proofErr w:type="gramStart"/>
            <w:r w:rsidRPr="003D1FBE">
              <w:rPr>
                <w:rFonts w:ascii="Times New Roman" w:eastAsia="Times New Roman" w:hAnsi="Times New Roman" w:cs="Times New Roman"/>
                <w:sz w:val="16"/>
                <w:szCs w:val="16"/>
                <w:lang w:eastAsia="ru-RU"/>
              </w:rPr>
              <w:t>р</w:t>
            </w:r>
            <w:proofErr w:type="gramEnd"/>
            <w:r w:rsidRPr="003D1FBE">
              <w:rPr>
                <w:rFonts w:ascii="Times New Roman" w:eastAsia="Times New Roman" w:hAnsi="Times New Roman" w:cs="Times New Roman"/>
                <w:sz w:val="16"/>
                <w:szCs w:val="16"/>
                <w:lang w:eastAsia="ru-RU"/>
              </w:rPr>
              <w:t>өлін анықтау; халықаралық коммерциялық банктердің қаржылық жағдайын талдауды жүргізудің тәсілдерін зерттеу;  халықаралық коммерциялық банктердің қаржылық есептеме формаларын зерттеу.</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Білімі</w:t>
            </w:r>
            <w:r w:rsidRPr="003D1FBE">
              <w:rPr>
                <w:rFonts w:ascii="Times New Roman" w:eastAsia="Times New Roman" w:hAnsi="Times New Roman" w:cs="Times New Roman"/>
                <w:sz w:val="16"/>
                <w:szCs w:val="16"/>
                <w:lang w:eastAsia="ru-RU"/>
              </w:rPr>
              <w:t>: Студент банкілі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заңнаманы қолдануды құқықтық реттеу нормаларын, банкілік нормалардың салыстырмалы талдауын игереді                                                                                                                                                                                                                                                                                            </w:t>
            </w:r>
            <w:r w:rsidRPr="003D1FBE">
              <w:rPr>
                <w:rFonts w:ascii="Times New Roman" w:eastAsia="Times New Roman" w:hAnsi="Times New Roman" w:cs="Times New Roman"/>
                <w:b/>
                <w:bCs/>
                <w:sz w:val="16"/>
                <w:szCs w:val="16"/>
                <w:lang w:eastAsia="ru-RU"/>
              </w:rPr>
              <w:t>Дағдысы</w:t>
            </w:r>
            <w:r w:rsidRPr="003D1FBE">
              <w:rPr>
                <w:rFonts w:ascii="Times New Roman" w:eastAsia="Times New Roman" w:hAnsi="Times New Roman" w:cs="Times New Roman"/>
                <w:sz w:val="16"/>
                <w:szCs w:val="16"/>
                <w:lang w:eastAsia="ru-RU"/>
              </w:rPr>
              <w:t>: Банкілі</w:t>
            </w:r>
            <w:proofErr w:type="gramStart"/>
            <w:r w:rsidRPr="003D1FBE">
              <w:rPr>
                <w:rFonts w:ascii="Times New Roman" w:eastAsia="Times New Roman" w:hAnsi="Times New Roman" w:cs="Times New Roman"/>
                <w:sz w:val="16"/>
                <w:szCs w:val="16"/>
                <w:lang w:eastAsia="ru-RU"/>
              </w:rPr>
              <w:t>к</w:t>
            </w:r>
            <w:proofErr w:type="gramEnd"/>
            <w:r w:rsidRPr="003D1FBE">
              <w:rPr>
                <w:rFonts w:ascii="Times New Roman" w:eastAsia="Times New Roman" w:hAnsi="Times New Roman" w:cs="Times New Roman"/>
                <w:sz w:val="16"/>
                <w:szCs w:val="16"/>
                <w:lang w:eastAsia="ru-RU"/>
              </w:rPr>
              <w:t xml:space="preserve"> заңнамаларды қолдануды өз </w:t>
            </w:r>
            <w:proofErr w:type="gramStart"/>
            <w:r w:rsidRPr="003D1FBE">
              <w:rPr>
                <w:rFonts w:ascii="Times New Roman" w:eastAsia="Times New Roman" w:hAnsi="Times New Roman" w:cs="Times New Roman"/>
                <w:sz w:val="16"/>
                <w:szCs w:val="16"/>
                <w:lang w:eastAsia="ru-RU"/>
              </w:rPr>
              <w:t>бет</w:t>
            </w:r>
            <w:proofErr w:type="gramEnd"/>
            <w:r w:rsidRPr="003D1FBE">
              <w:rPr>
                <w:rFonts w:ascii="Times New Roman" w:eastAsia="Times New Roman" w:hAnsi="Times New Roman" w:cs="Times New Roman"/>
                <w:sz w:val="16"/>
                <w:szCs w:val="16"/>
                <w:lang w:eastAsia="ru-RU"/>
              </w:rPr>
              <w:t xml:space="preserve">інше игереді.                                                                                                                                                                                                                                                            </w:t>
            </w:r>
            <w:r w:rsidRPr="003D1FBE">
              <w:rPr>
                <w:rFonts w:ascii="Times New Roman" w:eastAsia="Times New Roman" w:hAnsi="Times New Roman" w:cs="Times New Roman"/>
                <w:b/>
                <w:bCs/>
                <w:sz w:val="16"/>
                <w:szCs w:val="16"/>
                <w:lang w:eastAsia="ru-RU"/>
              </w:rPr>
              <w:t xml:space="preserve">Біліктілігі: </w:t>
            </w:r>
            <w:r w:rsidRPr="003D1FBE">
              <w:rPr>
                <w:rFonts w:ascii="Times New Roman" w:eastAsia="Times New Roman" w:hAnsi="Times New Roman" w:cs="Times New Roman"/>
                <w:sz w:val="16"/>
                <w:szCs w:val="16"/>
                <w:lang w:eastAsia="ru-RU"/>
              </w:rPr>
              <w:t>Банкілік қызметтің құқықтық негізі туралы білімдерді меңгереді.</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sz w:val="16"/>
                <w:szCs w:val="16"/>
                <w:lang w:eastAsia="ru-RU"/>
              </w:rPr>
              <w:t xml:space="preserve">Коммерциялық банкті басқару аппаратын құрудың ұйымдастырушылық негіздері.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436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 xml:space="preserve">Государственное регулирование таможенной службы                           </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Международная операция банков</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ПД/ КВ</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MOB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sz w:val="16"/>
                <w:szCs w:val="16"/>
                <w:lang w:eastAsia="ru-RU"/>
              </w:rPr>
            </w:pPr>
            <w:r w:rsidRPr="003D1FBE">
              <w:rPr>
                <w:rFonts w:ascii="Times New Roman" w:eastAsia="Times New Roman" w:hAnsi="Times New Roman" w:cs="Times New Roman"/>
                <w:b/>
                <w:bCs/>
                <w:sz w:val="16"/>
                <w:szCs w:val="16"/>
                <w:lang w:eastAsia="ru-RU"/>
              </w:rPr>
              <w:t xml:space="preserve">Пререквизиттер: </w:t>
            </w:r>
            <w:r w:rsidRPr="003D1FBE">
              <w:rPr>
                <w:rFonts w:ascii="Times New Roman" w:eastAsia="Times New Roman" w:hAnsi="Times New Roman" w:cs="Times New Roman"/>
                <w:sz w:val="16"/>
                <w:szCs w:val="16"/>
                <w:lang w:eastAsia="ru-RU"/>
              </w:rPr>
              <w:t xml:space="preserve">Таможенные органы, Таможенное делопроизводство и таможенная статистика.                                                                                                                                                  </w:t>
            </w:r>
            <w:r w:rsidRPr="003D1FBE">
              <w:rPr>
                <w:rFonts w:ascii="Times New Roman" w:eastAsia="Times New Roman" w:hAnsi="Times New Roman" w:cs="Times New Roman"/>
                <w:b/>
                <w:bCs/>
                <w:sz w:val="16"/>
                <w:szCs w:val="16"/>
                <w:lang w:eastAsia="ru-RU"/>
              </w:rPr>
              <w:t xml:space="preserve">Постреквизиттер: </w:t>
            </w:r>
            <w:r w:rsidRPr="003D1FBE">
              <w:rPr>
                <w:rFonts w:ascii="Times New Roman" w:eastAsia="Times New Roman" w:hAnsi="Times New Roman" w:cs="Times New Roman"/>
                <w:sz w:val="16"/>
                <w:szCs w:val="16"/>
                <w:lang w:eastAsia="ru-RU"/>
              </w:rPr>
              <w:t>Преддипломная практика, Защита дипломной работы</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Цель предмета</w:t>
            </w:r>
            <w:r w:rsidRPr="003D1FBE">
              <w:rPr>
                <w:rFonts w:ascii="Times New Roman" w:eastAsia="Times New Roman" w:hAnsi="Times New Roman" w:cs="Times New Roman"/>
                <w:sz w:val="16"/>
                <w:szCs w:val="16"/>
                <w:lang w:eastAsia="ru-RU"/>
              </w:rPr>
              <w:t>: Развитие теоретической и практической подготовки студентов, полученной в области организации междун</w:t>
            </w:r>
            <w:bookmarkStart w:id="0" w:name="_GoBack"/>
            <w:bookmarkEnd w:id="0"/>
            <w:r w:rsidRPr="003D1FBE">
              <w:rPr>
                <w:rFonts w:ascii="Times New Roman" w:eastAsia="Times New Roman" w:hAnsi="Times New Roman" w:cs="Times New Roman"/>
                <w:sz w:val="16"/>
                <w:szCs w:val="16"/>
                <w:lang w:eastAsia="ru-RU"/>
              </w:rPr>
              <w:t>ародного банковского дела, изучения деятельности и результатов, организации деятельности международной банковской индустрии, развития экономического мышления при объективной, бережной оценке работы банка и принятии управленческих решений.</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 xml:space="preserve">Содержание предмета: </w:t>
            </w:r>
            <w:r w:rsidRPr="003D1FBE">
              <w:rPr>
                <w:rFonts w:ascii="Times New Roman" w:eastAsia="Times New Roman" w:hAnsi="Times New Roman" w:cs="Times New Roman"/>
                <w:sz w:val="16"/>
                <w:szCs w:val="16"/>
                <w:lang w:eastAsia="ru-RU"/>
              </w:rPr>
              <w:t>Исследование влияния политики государства на банковские отношения</w:t>
            </w:r>
            <w:proofErr w:type="gramStart"/>
            <w:r w:rsidRPr="003D1FBE">
              <w:rPr>
                <w:rFonts w:ascii="Times New Roman" w:eastAsia="Times New Roman" w:hAnsi="Times New Roman" w:cs="Times New Roman"/>
                <w:sz w:val="16"/>
                <w:szCs w:val="16"/>
                <w:lang w:eastAsia="ru-RU"/>
              </w:rPr>
              <w:t xml:space="preserve"> ;</w:t>
            </w:r>
            <w:proofErr w:type="gramEnd"/>
            <w:r w:rsidRPr="003D1FBE">
              <w:rPr>
                <w:rFonts w:ascii="Times New Roman" w:eastAsia="Times New Roman" w:hAnsi="Times New Roman" w:cs="Times New Roman"/>
                <w:sz w:val="16"/>
                <w:szCs w:val="16"/>
                <w:lang w:eastAsia="ru-RU"/>
              </w:rPr>
              <w:t xml:space="preserve"> изучение международных банковских операции; определить роль анализа финансового состояния коммерческих банков в системе международного управления; способы проведения анализа финансового состояния коммерческих банков международные исследования; международные исследования форм финансовой отчетности коммерческих банков.</w:t>
            </w:r>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Знания</w:t>
            </w:r>
            <w:r w:rsidRPr="003D1FBE">
              <w:rPr>
                <w:rFonts w:ascii="Times New Roman" w:eastAsia="Times New Roman" w:hAnsi="Times New Roman" w:cs="Times New Roman"/>
                <w:sz w:val="16"/>
                <w:szCs w:val="16"/>
                <w:lang w:eastAsia="ru-RU"/>
              </w:rPr>
              <w:t>: Студент осваивает нормы правового регулирования применения банковского законодательства, сравнительный анализ банковских норм</w:t>
            </w:r>
            <w:r w:rsidRPr="003D1FBE">
              <w:rPr>
                <w:rFonts w:ascii="Times New Roman" w:eastAsia="Times New Roman" w:hAnsi="Times New Roman" w:cs="Times New Roman"/>
                <w:sz w:val="16"/>
                <w:szCs w:val="16"/>
                <w:lang w:eastAsia="ru-RU"/>
              </w:rPr>
              <w:br/>
            </w:r>
            <w:r w:rsidRPr="003D1FBE">
              <w:rPr>
                <w:rFonts w:ascii="Times New Roman" w:eastAsia="Times New Roman" w:hAnsi="Times New Roman" w:cs="Times New Roman"/>
                <w:b/>
                <w:bCs/>
                <w:sz w:val="16"/>
                <w:szCs w:val="16"/>
                <w:lang w:eastAsia="ru-RU"/>
              </w:rPr>
              <w:t>Умения:</w:t>
            </w:r>
            <w:r w:rsidRPr="003D1FBE">
              <w:rPr>
                <w:rFonts w:ascii="Times New Roman" w:eastAsia="Times New Roman" w:hAnsi="Times New Roman" w:cs="Times New Roman"/>
                <w:sz w:val="16"/>
                <w:szCs w:val="16"/>
                <w:lang w:eastAsia="ru-RU"/>
              </w:rPr>
              <w:t xml:space="preserve"> Самостоятельное освоение применения банковского законодательства.                                                                                                                                                                                                                                                           </w:t>
            </w:r>
            <w:r w:rsidRPr="003D1FBE">
              <w:rPr>
                <w:rFonts w:ascii="Times New Roman" w:eastAsia="Times New Roman" w:hAnsi="Times New Roman" w:cs="Times New Roman"/>
                <w:b/>
                <w:bCs/>
                <w:sz w:val="16"/>
                <w:szCs w:val="16"/>
                <w:lang w:eastAsia="ru-RU"/>
              </w:rPr>
              <w:t xml:space="preserve"> Навыки:</w:t>
            </w:r>
            <w:r w:rsidRPr="003D1FBE">
              <w:rPr>
                <w:rFonts w:ascii="Times New Roman" w:eastAsia="Times New Roman" w:hAnsi="Times New Roman" w:cs="Times New Roman"/>
                <w:sz w:val="16"/>
                <w:szCs w:val="16"/>
                <w:lang w:eastAsia="ru-RU"/>
              </w:rPr>
              <w:t xml:space="preserve"> Студент ладеет знаниями о правовой основе банковской деятельности. Организационные основы создания аппарата управления коммерческим банком.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r w:rsidR="005E3154" w:rsidRPr="003D1FBE" w:rsidTr="005914A0">
        <w:trPr>
          <w:trHeight w:val="3885"/>
        </w:trPr>
        <w:tc>
          <w:tcPr>
            <w:tcW w:w="1359" w:type="dxa"/>
            <w:tcBorders>
              <w:top w:val="nil"/>
              <w:left w:val="single" w:sz="4" w:space="0" w:color="auto"/>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lastRenderedPageBreak/>
              <w:t>State regulation of customs service</w:t>
            </w:r>
          </w:p>
        </w:tc>
        <w:tc>
          <w:tcPr>
            <w:tcW w:w="1649"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International operation of banks</w:t>
            </w:r>
          </w:p>
        </w:tc>
        <w:tc>
          <w:tcPr>
            <w:tcW w:w="808"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ChD/EC</w:t>
            </w:r>
          </w:p>
        </w:tc>
        <w:tc>
          <w:tcPr>
            <w:tcW w:w="129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IOB 4313</w:t>
            </w:r>
          </w:p>
        </w:tc>
        <w:tc>
          <w:tcPr>
            <w:tcW w:w="714"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30/15/50/10/15</w:t>
            </w:r>
          </w:p>
        </w:tc>
        <w:tc>
          <w:tcPr>
            <w:tcW w:w="567"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7</w:t>
            </w:r>
          </w:p>
        </w:tc>
        <w:tc>
          <w:tcPr>
            <w:tcW w:w="850"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 </w:t>
            </w:r>
          </w:p>
        </w:tc>
        <w:tc>
          <w:tcPr>
            <w:tcW w:w="1560"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Prerequisites: </w:t>
            </w:r>
            <w:r w:rsidRPr="003D1FBE">
              <w:rPr>
                <w:rFonts w:ascii="Times New Roman" w:eastAsia="Times New Roman" w:hAnsi="Times New Roman" w:cs="Times New Roman"/>
                <w:sz w:val="16"/>
                <w:szCs w:val="16"/>
                <w:lang w:eastAsia="ru-RU"/>
              </w:rPr>
              <w:t xml:space="preserve">Customs Authorities, Customs records and customs statistics.                                                                                                                                    </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Post-requisites: </w:t>
            </w:r>
            <w:r w:rsidRPr="003D1FBE">
              <w:rPr>
                <w:rFonts w:ascii="Times New Roman" w:eastAsia="Times New Roman" w:hAnsi="Times New Roman" w:cs="Times New Roman"/>
                <w:sz w:val="16"/>
                <w:szCs w:val="16"/>
                <w:lang w:eastAsia="ru-RU"/>
              </w:rPr>
              <w:t>Pre-diploma practice, Defense of diploma  work</w:t>
            </w:r>
          </w:p>
        </w:tc>
        <w:tc>
          <w:tcPr>
            <w:tcW w:w="1954"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Aim: </w:t>
            </w:r>
            <w:r w:rsidRPr="003D1FBE">
              <w:rPr>
                <w:rFonts w:ascii="Times New Roman" w:eastAsia="Times New Roman" w:hAnsi="Times New Roman" w:cs="Times New Roman"/>
                <w:sz w:val="16"/>
                <w:szCs w:val="16"/>
                <w:lang w:eastAsia="ru-RU"/>
              </w:rPr>
              <w:t>Development of theoretical and practical training of students, obtained in the field of organization of international banking, study of activities and results, organization of activities of the international banking industry, development of economic thinking with objective, careful evaluation of the bank's work and management decisions.</w:t>
            </w:r>
            <w:r w:rsidRPr="003D1FBE">
              <w:rPr>
                <w:rFonts w:ascii="Times New Roman" w:eastAsia="Times New Roman" w:hAnsi="Times New Roman" w:cs="Times New Roman"/>
                <w:b/>
                <w:bCs/>
                <w:sz w:val="16"/>
                <w:szCs w:val="16"/>
                <w:lang w:eastAsia="ru-RU"/>
              </w:rPr>
              <w:t xml:space="preserve">                                                                                                                                                                                        Content: </w:t>
            </w:r>
            <w:proofErr w:type="gramStart"/>
            <w:r w:rsidRPr="003D1FBE">
              <w:rPr>
                <w:rFonts w:ascii="Times New Roman" w:eastAsia="Times New Roman" w:hAnsi="Times New Roman" w:cs="Times New Roman"/>
                <w:sz w:val="16"/>
                <w:szCs w:val="16"/>
                <w:lang w:eastAsia="ru-RU"/>
              </w:rPr>
              <w:t>Investigation of the influence of state policy on banking relations; the study of international banking operations; determine the role of the analysis of the financial condition of commercial banks in the international management system; methods of conducting analysis of the financial condition of commercial banks; international research; international studies of the forms of financial reporting of commercial banks.</w:t>
            </w:r>
            <w:proofErr w:type="gramEnd"/>
          </w:p>
        </w:tc>
        <w:tc>
          <w:tcPr>
            <w:tcW w:w="2015" w:type="dxa"/>
            <w:tcBorders>
              <w:top w:val="nil"/>
              <w:left w:val="nil"/>
              <w:bottom w:val="single" w:sz="4" w:space="0" w:color="auto"/>
              <w:right w:val="single" w:sz="4" w:space="0" w:color="auto"/>
            </w:tcBorders>
            <w:shd w:val="clear" w:color="auto" w:fill="auto"/>
            <w:hideMark/>
          </w:tcPr>
          <w:p w:rsidR="005E3154" w:rsidRPr="003D1FBE" w:rsidRDefault="005E3154" w:rsidP="005914A0">
            <w:pPr>
              <w:spacing w:after="0" w:line="240" w:lineRule="auto"/>
              <w:rPr>
                <w:rFonts w:ascii="Times New Roman" w:eastAsia="Times New Roman" w:hAnsi="Times New Roman" w:cs="Times New Roman"/>
                <w:b/>
                <w:bCs/>
                <w:sz w:val="16"/>
                <w:szCs w:val="16"/>
                <w:lang w:eastAsia="ru-RU"/>
              </w:rPr>
            </w:pPr>
            <w:r w:rsidRPr="003D1FBE">
              <w:rPr>
                <w:rFonts w:ascii="Times New Roman" w:eastAsia="Times New Roman" w:hAnsi="Times New Roman" w:cs="Times New Roman"/>
                <w:b/>
                <w:bCs/>
                <w:sz w:val="16"/>
                <w:szCs w:val="16"/>
                <w:lang w:eastAsia="ru-RU"/>
              </w:rPr>
              <w:t xml:space="preserve">Knowledge: </w:t>
            </w:r>
            <w:r w:rsidRPr="003D1FBE">
              <w:rPr>
                <w:rFonts w:ascii="Times New Roman" w:eastAsia="Times New Roman" w:hAnsi="Times New Roman" w:cs="Times New Roman"/>
                <w:sz w:val="16"/>
                <w:szCs w:val="16"/>
                <w:lang w:eastAsia="ru-RU"/>
              </w:rPr>
              <w:t>Student learns norms of legal regulation of application of banking legislation, comparative analysis of banking norms</w:t>
            </w:r>
            <w:r w:rsidRPr="003D1FBE">
              <w:rPr>
                <w:rFonts w:ascii="Times New Roman" w:eastAsia="Times New Roman" w:hAnsi="Times New Roman" w:cs="Times New Roman"/>
                <w:b/>
                <w:bCs/>
                <w:sz w:val="16"/>
                <w:szCs w:val="16"/>
                <w:lang w:eastAsia="ru-RU"/>
              </w:rPr>
              <w:t xml:space="preserve">                                                                                                                                                                                                                                                                                                                                                                                                                                                                                                     Abilities: </w:t>
            </w:r>
            <w:r w:rsidRPr="003D1FBE">
              <w:rPr>
                <w:rFonts w:ascii="Times New Roman" w:eastAsia="Times New Roman" w:hAnsi="Times New Roman" w:cs="Times New Roman"/>
                <w:sz w:val="16"/>
                <w:szCs w:val="16"/>
                <w:lang w:eastAsia="ru-RU"/>
              </w:rPr>
              <w:t>Self-mastering the application of banking legislation.</w:t>
            </w:r>
            <w:r w:rsidRPr="003D1FBE">
              <w:rPr>
                <w:rFonts w:ascii="Times New Roman" w:eastAsia="Times New Roman" w:hAnsi="Times New Roman" w:cs="Times New Roman"/>
                <w:b/>
                <w:bCs/>
                <w:sz w:val="16"/>
                <w:szCs w:val="16"/>
                <w:lang w:eastAsia="ru-RU"/>
              </w:rPr>
              <w:t xml:space="preserve">                                                                                                                </w:t>
            </w:r>
            <w:r w:rsidRPr="003D1FBE">
              <w:rPr>
                <w:rFonts w:ascii="Times New Roman" w:eastAsia="Times New Roman" w:hAnsi="Times New Roman" w:cs="Times New Roman"/>
                <w:b/>
                <w:bCs/>
                <w:sz w:val="16"/>
                <w:szCs w:val="16"/>
                <w:lang w:eastAsia="ru-RU"/>
              </w:rPr>
              <w:br/>
              <w:t xml:space="preserve">Skills: </w:t>
            </w:r>
            <w:r w:rsidRPr="003D1FBE">
              <w:rPr>
                <w:rFonts w:ascii="Times New Roman" w:eastAsia="Times New Roman" w:hAnsi="Times New Roman" w:cs="Times New Roman"/>
                <w:sz w:val="16"/>
                <w:szCs w:val="16"/>
                <w:lang w:eastAsia="ru-RU"/>
              </w:rPr>
              <w:t>The student has knowledge about the legal basis of banking. Organizational basis for the establishment of a commercial bank management apparatus.</w:t>
            </w:r>
            <w:r w:rsidRPr="003D1FBE">
              <w:rPr>
                <w:rFonts w:ascii="Times New Roman" w:eastAsia="Times New Roman" w:hAnsi="Times New Roman" w:cs="Times New Roman"/>
                <w:b/>
                <w:bCs/>
                <w:sz w:val="16"/>
                <w:szCs w:val="16"/>
                <w:lang w:eastAsia="ru-RU"/>
              </w:rPr>
              <w:br/>
            </w:r>
            <w:r w:rsidRPr="003D1FBE">
              <w:rPr>
                <w:rFonts w:ascii="Times New Roman" w:eastAsia="Times New Roman" w:hAnsi="Times New Roman" w:cs="Times New Roman"/>
                <w:sz w:val="16"/>
                <w:szCs w:val="16"/>
                <w:lang w:eastAsia="ru-RU"/>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5E3154" w:rsidRPr="003D1FBE" w:rsidRDefault="005E3154" w:rsidP="005914A0">
            <w:pPr>
              <w:spacing w:after="0" w:line="240" w:lineRule="auto"/>
              <w:jc w:val="center"/>
              <w:rPr>
                <w:rFonts w:ascii="Times New Roman" w:eastAsia="Times New Roman" w:hAnsi="Times New Roman" w:cs="Times New Roman"/>
                <w:sz w:val="16"/>
                <w:szCs w:val="16"/>
                <w:lang w:eastAsia="ru-RU"/>
              </w:rPr>
            </w:pPr>
            <w:r w:rsidRPr="003D1FBE">
              <w:rPr>
                <w:rFonts w:ascii="Times New Roman" w:eastAsia="Times New Roman" w:hAnsi="Times New Roman" w:cs="Times New Roman"/>
                <w:sz w:val="16"/>
                <w:szCs w:val="16"/>
                <w:lang w:eastAsia="ru-RU"/>
              </w:rPr>
              <w:t>6</w:t>
            </w:r>
          </w:p>
        </w:tc>
      </w:tr>
    </w:tbl>
    <w:p w:rsidR="00CB3F66" w:rsidRPr="003D1FBE" w:rsidRDefault="00CB3F66">
      <w:pPr>
        <w:rPr>
          <w:sz w:val="16"/>
          <w:szCs w:val="16"/>
        </w:rPr>
      </w:pPr>
    </w:p>
    <w:p w:rsidR="003D1FBE" w:rsidRPr="003D1FBE" w:rsidRDefault="003D1FBE">
      <w:pPr>
        <w:rPr>
          <w:sz w:val="16"/>
          <w:szCs w:val="16"/>
        </w:rPr>
      </w:pPr>
    </w:p>
    <w:p w:rsidR="003D1FBE" w:rsidRPr="003D1FBE" w:rsidRDefault="003D1FBE">
      <w:pPr>
        <w:rPr>
          <w:sz w:val="16"/>
          <w:szCs w:val="16"/>
        </w:rPr>
      </w:pPr>
    </w:p>
    <w:p w:rsidR="003D1FBE" w:rsidRPr="003D1FBE" w:rsidRDefault="003D1FBE">
      <w:pPr>
        <w:rPr>
          <w:sz w:val="16"/>
          <w:szCs w:val="16"/>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r w:rsidRPr="0039027E">
        <w:rPr>
          <w:rFonts w:ascii="Times New Roman" w:hAnsi="Times New Roman" w:cs="Times New Roman"/>
          <w:sz w:val="28"/>
          <w:szCs w:val="28"/>
        </w:rPr>
        <w:object w:dxaOrig="15067" w:dyaOrig="8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9pt;height:446.4pt" o:ole="">
            <v:imagedata r:id="rId6" o:title=""/>
          </v:shape>
          <o:OLEObject Type="Embed" ProgID="Word.Document.12" ShapeID="_x0000_i1025" DrawAspect="Content" ObjectID="_1709968065" r:id="rId7">
            <o:FieldCodes>\s</o:FieldCodes>
          </o:OLEObject>
        </w:object>
      </w: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Default="003D1FBE">
      <w:pPr>
        <w:rPr>
          <w:sz w:val="24"/>
          <w:szCs w:val="24"/>
        </w:rPr>
      </w:pPr>
    </w:p>
    <w:p w:rsidR="003D1FBE" w:rsidRPr="00F42A2D" w:rsidRDefault="003D1FBE">
      <w:pPr>
        <w:rPr>
          <w:sz w:val="24"/>
          <w:szCs w:val="24"/>
        </w:rPr>
      </w:pPr>
    </w:p>
    <w:sectPr w:rsidR="003D1FBE" w:rsidRPr="00F42A2D" w:rsidSect="005E315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54"/>
    <w:rsid w:val="003D1FBE"/>
    <w:rsid w:val="005504A3"/>
    <w:rsid w:val="005914A0"/>
    <w:rsid w:val="005E3154"/>
    <w:rsid w:val="00B24AEE"/>
    <w:rsid w:val="00CB3F66"/>
    <w:rsid w:val="00D317BB"/>
    <w:rsid w:val="00E471A8"/>
    <w:rsid w:val="00E5628C"/>
    <w:rsid w:val="00F42A2D"/>
    <w:rsid w:val="00FB5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3154"/>
    <w:rPr>
      <w:color w:val="0000FF"/>
      <w:u w:val="single"/>
    </w:rPr>
  </w:style>
  <w:style w:type="character" w:styleId="a4">
    <w:name w:val="FollowedHyperlink"/>
    <w:basedOn w:val="a0"/>
    <w:uiPriority w:val="99"/>
    <w:semiHidden/>
    <w:unhideWhenUsed/>
    <w:rsid w:val="005E3154"/>
    <w:rPr>
      <w:color w:val="800080"/>
      <w:u w:val="single"/>
    </w:rPr>
  </w:style>
  <w:style w:type="paragraph" w:customStyle="1" w:styleId="font5">
    <w:name w:val="font5"/>
    <w:basedOn w:val="a"/>
    <w:rsid w:val="005E315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6">
    <w:name w:val="font6"/>
    <w:basedOn w:val="a"/>
    <w:rsid w:val="005E315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5E3154"/>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font8">
    <w:name w:val="font8"/>
    <w:basedOn w:val="a"/>
    <w:rsid w:val="005E3154"/>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font9">
    <w:name w:val="font9"/>
    <w:basedOn w:val="a"/>
    <w:rsid w:val="005E315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rsid w:val="005E315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11">
    <w:name w:val="font11"/>
    <w:basedOn w:val="a"/>
    <w:rsid w:val="005E3154"/>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12">
    <w:name w:val="font12"/>
    <w:basedOn w:val="a"/>
    <w:rsid w:val="005E315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67">
    <w:name w:val="xl67"/>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68">
    <w:name w:val="xl68"/>
    <w:basedOn w:val="a"/>
    <w:rsid w:val="005E3154"/>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69">
    <w:name w:val="xl69"/>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0">
    <w:name w:val="xl70"/>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3154"/>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3">
    <w:name w:val="xl73"/>
    <w:basedOn w:val="a"/>
    <w:rsid w:val="005E3154"/>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5">
    <w:name w:val="xl75"/>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6">
    <w:name w:val="xl76"/>
    <w:basedOn w:val="a"/>
    <w:rsid w:val="005E315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77">
    <w:name w:val="xl77"/>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8">
    <w:name w:val="xl78"/>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79">
    <w:name w:val="xl79"/>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80">
    <w:name w:val="xl80"/>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5E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3">
    <w:name w:val="xl83"/>
    <w:basedOn w:val="a"/>
    <w:rsid w:val="005E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4">
    <w:name w:val="xl84"/>
    <w:basedOn w:val="a"/>
    <w:rsid w:val="005E31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5">
    <w:name w:val="xl85"/>
    <w:basedOn w:val="a"/>
    <w:rsid w:val="005E315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6">
    <w:name w:val="xl86"/>
    <w:basedOn w:val="a"/>
    <w:rsid w:val="005E31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87">
    <w:name w:val="xl87"/>
    <w:basedOn w:val="a"/>
    <w:rsid w:val="005E3154"/>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8">
    <w:name w:val="xl88"/>
    <w:basedOn w:val="a"/>
    <w:rsid w:val="005E315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9">
    <w:name w:val="xl89"/>
    <w:basedOn w:val="a"/>
    <w:rsid w:val="005E315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0">
    <w:name w:val="xl90"/>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30"/>
      <w:szCs w:val="30"/>
      <w:lang w:eastAsia="ru-RU"/>
    </w:rPr>
  </w:style>
  <w:style w:type="paragraph" w:customStyle="1" w:styleId="xl91">
    <w:name w:val="xl91"/>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lang w:eastAsia="ru-RU"/>
    </w:rPr>
  </w:style>
  <w:style w:type="paragraph" w:customStyle="1" w:styleId="xl92">
    <w:name w:val="xl92"/>
    <w:basedOn w:val="a"/>
    <w:rsid w:val="005E3154"/>
    <w:pP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93">
    <w:name w:val="xl93"/>
    <w:basedOn w:val="a"/>
    <w:rsid w:val="005E3154"/>
    <w:pP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94">
    <w:name w:val="xl94"/>
    <w:basedOn w:val="a"/>
    <w:rsid w:val="005E315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5">
    <w:name w:val="xl95"/>
    <w:basedOn w:val="a"/>
    <w:rsid w:val="005E31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6">
    <w:name w:val="xl96"/>
    <w:basedOn w:val="a"/>
    <w:rsid w:val="005E315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styleId="a5">
    <w:name w:val="Plain Text"/>
    <w:basedOn w:val="a"/>
    <w:link w:val="a6"/>
    <w:rsid w:val="00F42A2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F42A2D"/>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3154"/>
    <w:rPr>
      <w:color w:val="0000FF"/>
      <w:u w:val="single"/>
    </w:rPr>
  </w:style>
  <w:style w:type="character" w:styleId="a4">
    <w:name w:val="FollowedHyperlink"/>
    <w:basedOn w:val="a0"/>
    <w:uiPriority w:val="99"/>
    <w:semiHidden/>
    <w:unhideWhenUsed/>
    <w:rsid w:val="005E3154"/>
    <w:rPr>
      <w:color w:val="800080"/>
      <w:u w:val="single"/>
    </w:rPr>
  </w:style>
  <w:style w:type="paragraph" w:customStyle="1" w:styleId="font5">
    <w:name w:val="font5"/>
    <w:basedOn w:val="a"/>
    <w:rsid w:val="005E3154"/>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6">
    <w:name w:val="font6"/>
    <w:basedOn w:val="a"/>
    <w:rsid w:val="005E315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5E3154"/>
    <w:pPr>
      <w:spacing w:before="100" w:beforeAutospacing="1" w:after="100" w:afterAutospacing="1" w:line="240" w:lineRule="auto"/>
    </w:pPr>
    <w:rPr>
      <w:rFonts w:ascii="Times New Roman" w:eastAsia="Times New Roman" w:hAnsi="Times New Roman" w:cs="Times New Roman"/>
      <w:sz w:val="30"/>
      <w:szCs w:val="30"/>
      <w:lang w:eastAsia="ru-RU"/>
    </w:rPr>
  </w:style>
  <w:style w:type="paragraph" w:customStyle="1" w:styleId="font8">
    <w:name w:val="font8"/>
    <w:basedOn w:val="a"/>
    <w:rsid w:val="005E3154"/>
    <w:pPr>
      <w:spacing w:before="100" w:beforeAutospacing="1" w:after="100" w:afterAutospacing="1" w:line="240" w:lineRule="auto"/>
    </w:pPr>
    <w:rPr>
      <w:rFonts w:ascii="Times New Roman" w:eastAsia="Times New Roman" w:hAnsi="Times New Roman" w:cs="Times New Roman"/>
      <w:b/>
      <w:bCs/>
      <w:sz w:val="30"/>
      <w:szCs w:val="30"/>
      <w:lang w:eastAsia="ru-RU"/>
    </w:rPr>
  </w:style>
  <w:style w:type="paragraph" w:customStyle="1" w:styleId="font9">
    <w:name w:val="font9"/>
    <w:basedOn w:val="a"/>
    <w:rsid w:val="005E315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0">
    <w:name w:val="font10"/>
    <w:basedOn w:val="a"/>
    <w:rsid w:val="005E315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11">
    <w:name w:val="font11"/>
    <w:basedOn w:val="a"/>
    <w:rsid w:val="005E3154"/>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font12">
    <w:name w:val="font12"/>
    <w:basedOn w:val="a"/>
    <w:rsid w:val="005E3154"/>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3">
    <w:name w:val="xl63"/>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5">
    <w:name w:val="xl65"/>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67">
    <w:name w:val="xl67"/>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68">
    <w:name w:val="xl68"/>
    <w:basedOn w:val="a"/>
    <w:rsid w:val="005E3154"/>
    <w:pPr>
      <w:spacing w:before="100" w:beforeAutospacing="1" w:after="100" w:afterAutospacing="1" w:line="240" w:lineRule="auto"/>
      <w:textAlignment w:val="center"/>
    </w:pPr>
    <w:rPr>
      <w:rFonts w:ascii="Times New Roman" w:eastAsia="Times New Roman" w:hAnsi="Times New Roman" w:cs="Times New Roman"/>
      <w:sz w:val="30"/>
      <w:szCs w:val="30"/>
      <w:lang w:eastAsia="ru-RU"/>
    </w:rPr>
  </w:style>
  <w:style w:type="paragraph" w:customStyle="1" w:styleId="xl69">
    <w:name w:val="xl69"/>
    <w:basedOn w:val="a"/>
    <w:rsid w:val="005E3154"/>
    <w:pP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0">
    <w:name w:val="xl70"/>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5E3154"/>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3">
    <w:name w:val="xl73"/>
    <w:basedOn w:val="a"/>
    <w:rsid w:val="005E3154"/>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5">
    <w:name w:val="xl75"/>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6">
    <w:name w:val="xl76"/>
    <w:basedOn w:val="a"/>
    <w:rsid w:val="005E3154"/>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77">
    <w:name w:val="xl77"/>
    <w:basedOn w:val="a"/>
    <w:rsid w:val="005E315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78">
    <w:name w:val="xl78"/>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79">
    <w:name w:val="xl79"/>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80">
    <w:name w:val="xl80"/>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1">
    <w:name w:val="xl81"/>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2">
    <w:name w:val="xl82"/>
    <w:basedOn w:val="a"/>
    <w:rsid w:val="005E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3">
    <w:name w:val="xl83"/>
    <w:basedOn w:val="a"/>
    <w:rsid w:val="005E315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8"/>
      <w:szCs w:val="28"/>
      <w:lang w:eastAsia="ru-RU"/>
    </w:rPr>
  </w:style>
  <w:style w:type="paragraph" w:customStyle="1" w:styleId="xl84">
    <w:name w:val="xl84"/>
    <w:basedOn w:val="a"/>
    <w:rsid w:val="005E3154"/>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5">
    <w:name w:val="xl85"/>
    <w:basedOn w:val="a"/>
    <w:rsid w:val="005E3154"/>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6">
    <w:name w:val="xl86"/>
    <w:basedOn w:val="a"/>
    <w:rsid w:val="005E315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customStyle="1" w:styleId="xl87">
    <w:name w:val="xl87"/>
    <w:basedOn w:val="a"/>
    <w:rsid w:val="005E3154"/>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8">
    <w:name w:val="xl88"/>
    <w:basedOn w:val="a"/>
    <w:rsid w:val="005E315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89">
    <w:name w:val="xl89"/>
    <w:basedOn w:val="a"/>
    <w:rsid w:val="005E3154"/>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0">
    <w:name w:val="xl90"/>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30"/>
      <w:szCs w:val="30"/>
      <w:lang w:eastAsia="ru-RU"/>
    </w:rPr>
  </w:style>
  <w:style w:type="paragraph" w:customStyle="1" w:styleId="xl91">
    <w:name w:val="xl91"/>
    <w:basedOn w:val="a"/>
    <w:rsid w:val="005E3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8"/>
      <w:szCs w:val="28"/>
      <w:lang w:eastAsia="ru-RU"/>
    </w:rPr>
  </w:style>
  <w:style w:type="paragraph" w:customStyle="1" w:styleId="xl92">
    <w:name w:val="xl92"/>
    <w:basedOn w:val="a"/>
    <w:rsid w:val="005E3154"/>
    <w:pPr>
      <w:spacing w:before="100" w:beforeAutospacing="1" w:after="100" w:afterAutospacing="1" w:line="240" w:lineRule="auto"/>
      <w:textAlignment w:val="top"/>
    </w:pPr>
    <w:rPr>
      <w:rFonts w:ascii="Times New Roman" w:eastAsia="Times New Roman" w:hAnsi="Times New Roman" w:cs="Times New Roman"/>
      <w:sz w:val="30"/>
      <w:szCs w:val="30"/>
      <w:lang w:eastAsia="ru-RU"/>
    </w:rPr>
  </w:style>
  <w:style w:type="paragraph" w:customStyle="1" w:styleId="xl93">
    <w:name w:val="xl93"/>
    <w:basedOn w:val="a"/>
    <w:rsid w:val="005E3154"/>
    <w:pPr>
      <w:spacing w:before="100" w:beforeAutospacing="1" w:after="100" w:afterAutospacing="1" w:line="240" w:lineRule="auto"/>
      <w:textAlignment w:val="top"/>
    </w:pPr>
    <w:rPr>
      <w:rFonts w:ascii="Times New Roman" w:eastAsia="Times New Roman" w:hAnsi="Times New Roman" w:cs="Times New Roman"/>
      <w:b/>
      <w:bCs/>
      <w:sz w:val="30"/>
      <w:szCs w:val="30"/>
      <w:lang w:eastAsia="ru-RU"/>
    </w:rPr>
  </w:style>
  <w:style w:type="paragraph" w:customStyle="1" w:styleId="xl94">
    <w:name w:val="xl94"/>
    <w:basedOn w:val="a"/>
    <w:rsid w:val="005E315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5">
    <w:name w:val="xl95"/>
    <w:basedOn w:val="a"/>
    <w:rsid w:val="005E315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96">
    <w:name w:val="xl96"/>
    <w:basedOn w:val="a"/>
    <w:rsid w:val="005E315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0"/>
      <w:szCs w:val="30"/>
      <w:lang w:eastAsia="ru-RU"/>
    </w:rPr>
  </w:style>
  <w:style w:type="paragraph" w:styleId="a5">
    <w:name w:val="Plain Text"/>
    <w:basedOn w:val="a"/>
    <w:link w:val="a6"/>
    <w:rsid w:val="00F42A2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F42A2D"/>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667339">
      <w:bodyDiv w:val="1"/>
      <w:marLeft w:val="0"/>
      <w:marRight w:val="0"/>
      <w:marTop w:val="0"/>
      <w:marBottom w:val="0"/>
      <w:divBdr>
        <w:top w:val="none" w:sz="0" w:space="0" w:color="auto"/>
        <w:left w:val="none" w:sz="0" w:space="0" w:color="auto"/>
        <w:bottom w:val="none" w:sz="0" w:space="0" w:color="auto"/>
        <w:right w:val="none" w:sz="0" w:space="0" w:color="auto"/>
      </w:divBdr>
    </w:div>
    <w:div w:id="19252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Word_Document1.docx"/><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140</Pages>
  <Words>32065</Words>
  <Characters>182775</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2022-03-24T11:19:00Z</dcterms:created>
  <dcterms:modified xsi:type="dcterms:W3CDTF">2022-03-28T04:21:00Z</dcterms:modified>
</cp:coreProperties>
</file>