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A7FE" w14:textId="77777777" w:rsidR="001950D1" w:rsidRDefault="00E749CE" w:rsidP="00E749CE">
      <w:pPr>
        <w:spacing w:after="0" w:line="240" w:lineRule="auto"/>
        <w:jc w:val="center"/>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10500</w:t>
      </w:r>
      <w:r w:rsidR="009B0580" w:rsidRPr="000A0707">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 xml:space="preserve"> </w:t>
      </w:r>
      <w:r w:rsidR="001950D1">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Биологиялық</w:t>
      </w:r>
      <w:r w:rsidR="009B0580" w:rsidRPr="000A0707">
        <w:rPr>
          <w:rFonts w:ascii="Times New Roman" w:hAnsi="Times New Roman" w:cs="Times New Roman"/>
          <w:color w:val="000000"/>
          <w:spacing w:val="2"/>
          <w:sz w:val="24"/>
          <w:szCs w:val="24"/>
          <w:shd w:val="clear" w:color="auto" w:fill="FFFFFF"/>
          <w:lang w:val="kk-KZ"/>
        </w:rPr>
        <w:t xml:space="preserve"> </w:t>
      </w:r>
      <w:proofErr w:type="spellStart"/>
      <w:r w:rsidR="009B0580" w:rsidRPr="000A0707">
        <w:rPr>
          <w:rFonts w:ascii="Times New Roman" w:hAnsi="Times New Roman" w:cs="Times New Roman"/>
          <w:color w:val="000000"/>
          <w:spacing w:val="2"/>
          <w:sz w:val="24"/>
          <w:szCs w:val="24"/>
          <w:shd w:val="clear" w:color="auto" w:fill="FFFFFF"/>
        </w:rPr>
        <w:t>ғылымдар</w:t>
      </w:r>
      <w:proofErr w:type="spellEnd"/>
      <w:r w:rsidR="001950D1">
        <w:rPr>
          <w:rFonts w:ascii="Times New Roman" w:hAnsi="Times New Roman" w:cs="Times New Roman"/>
          <w:color w:val="000000"/>
          <w:spacing w:val="2"/>
          <w:sz w:val="24"/>
          <w:szCs w:val="24"/>
          <w:shd w:val="clear" w:color="auto" w:fill="FFFFFF"/>
          <w:lang w:val="kk-KZ"/>
        </w:rPr>
        <w:t>»</w:t>
      </w:r>
      <w:r w:rsidR="009B0580" w:rsidRPr="000A0707">
        <w:rPr>
          <w:rFonts w:ascii="Times New Roman" w:hAnsi="Times New Roman" w:cs="Times New Roman"/>
          <w:color w:val="000000"/>
          <w:spacing w:val="2"/>
          <w:sz w:val="24"/>
          <w:szCs w:val="24"/>
          <w:shd w:val="clear" w:color="auto" w:fill="FFFFFF"/>
        </w:rPr>
        <w:t xml:space="preserve"> </w:t>
      </w:r>
      <w:r w:rsidR="0097116C" w:rsidRPr="000A0707">
        <w:rPr>
          <w:rFonts w:ascii="Times New Roman" w:hAnsi="Times New Roman" w:cs="Times New Roman"/>
          <w:color w:val="000000"/>
          <w:spacing w:val="2"/>
          <w:sz w:val="24"/>
          <w:szCs w:val="24"/>
          <w:shd w:val="clear" w:color="auto" w:fill="FFFFFF"/>
          <w:lang w:val="kk-KZ"/>
        </w:rPr>
        <w:t>мамандығы бойынша</w:t>
      </w:r>
    </w:p>
    <w:p w14:paraId="2AE7E3D1" w14:textId="158FB54E" w:rsidR="0097513B" w:rsidRPr="00E749CE" w:rsidRDefault="0097116C" w:rsidP="00E749CE">
      <w:pPr>
        <w:spacing w:after="0" w:line="240" w:lineRule="auto"/>
        <w:jc w:val="center"/>
        <w:rPr>
          <w:rFonts w:ascii="Times New Roman" w:hAnsi="Times New Roman" w:cs="Times New Roman"/>
          <w:color w:val="000000"/>
          <w:spacing w:val="2"/>
          <w:sz w:val="24"/>
          <w:szCs w:val="24"/>
          <w:shd w:val="clear" w:color="auto" w:fill="FFFFFF"/>
          <w:lang w:val="kk-KZ"/>
        </w:rPr>
      </w:pPr>
      <w:r w:rsidRPr="000A0707">
        <w:rPr>
          <w:rFonts w:ascii="Times New Roman" w:hAnsi="Times New Roman" w:cs="Times New Roman"/>
          <w:color w:val="000000"/>
          <w:spacing w:val="2"/>
          <w:sz w:val="24"/>
          <w:szCs w:val="24"/>
          <w:shd w:val="clear" w:color="auto" w:fill="FFFFFF"/>
          <w:lang w:val="kk-KZ"/>
        </w:rPr>
        <w:t xml:space="preserve"> </w:t>
      </w:r>
      <w:r w:rsidR="001950D1">
        <w:rPr>
          <w:rFonts w:ascii="Times New Roman" w:hAnsi="Times New Roman" w:cs="Times New Roman"/>
          <w:color w:val="000000"/>
          <w:spacing w:val="2"/>
          <w:sz w:val="24"/>
          <w:szCs w:val="24"/>
          <w:shd w:val="clear" w:color="auto" w:fill="FFFFFF"/>
          <w:lang w:val="kk-KZ"/>
        </w:rPr>
        <w:t>«</w:t>
      </w:r>
      <w:r w:rsidRPr="000A0707">
        <w:rPr>
          <w:rFonts w:ascii="Times New Roman" w:hAnsi="Times New Roman" w:cs="Times New Roman"/>
          <w:color w:val="000000"/>
          <w:spacing w:val="2"/>
          <w:sz w:val="24"/>
          <w:szCs w:val="24"/>
          <w:shd w:val="clear" w:color="auto" w:fill="FFFFFF"/>
          <w:lang w:val="kk-KZ"/>
        </w:rPr>
        <w:t>қауымдастырылған профессор</w:t>
      </w:r>
      <w:r w:rsidR="0097513B" w:rsidRPr="000A0707">
        <w:rPr>
          <w:rFonts w:ascii="Times New Roman" w:hAnsi="Times New Roman" w:cs="Times New Roman"/>
          <w:color w:val="000000"/>
          <w:spacing w:val="2"/>
          <w:sz w:val="24"/>
          <w:szCs w:val="24"/>
          <w:shd w:val="clear" w:color="auto" w:fill="FFFFFF"/>
          <w:lang w:val="kk-KZ"/>
        </w:rPr>
        <w:t xml:space="preserve"> (доцент)</w:t>
      </w:r>
      <w:r w:rsidR="001950D1">
        <w:rPr>
          <w:rFonts w:ascii="Times New Roman" w:hAnsi="Times New Roman" w:cs="Times New Roman"/>
          <w:color w:val="000000"/>
          <w:spacing w:val="2"/>
          <w:sz w:val="24"/>
          <w:szCs w:val="24"/>
          <w:shd w:val="clear" w:color="auto" w:fill="FFFFFF"/>
          <w:lang w:val="kk-KZ"/>
        </w:rPr>
        <w:t>»</w:t>
      </w:r>
      <w:r w:rsidR="005D23AF" w:rsidRPr="000A0707">
        <w:rPr>
          <w:rFonts w:ascii="Times New Roman" w:hAnsi="Times New Roman" w:cs="Times New Roman"/>
          <w:color w:val="000000"/>
          <w:spacing w:val="2"/>
          <w:sz w:val="24"/>
          <w:szCs w:val="24"/>
          <w:shd w:val="clear" w:color="auto" w:fill="FFFFFF"/>
          <w:lang w:val="kk-KZ"/>
        </w:rPr>
        <w:t xml:space="preserve"> ғылыми атағын</w:t>
      </w:r>
      <w:r w:rsidRPr="000A0707">
        <w:rPr>
          <w:rFonts w:ascii="Times New Roman" w:hAnsi="Times New Roman" w:cs="Times New Roman"/>
          <w:color w:val="000000"/>
          <w:spacing w:val="2"/>
          <w:sz w:val="24"/>
          <w:szCs w:val="24"/>
          <w:shd w:val="clear" w:color="auto" w:fill="FFFFFF"/>
          <w:lang w:val="kk-KZ"/>
        </w:rPr>
        <w:t xml:space="preserve"> ізденуші</w:t>
      </w:r>
      <w:r w:rsidR="0097513B" w:rsidRPr="000A0707">
        <w:rPr>
          <w:rFonts w:ascii="Times New Roman" w:hAnsi="Times New Roman" w:cs="Times New Roman"/>
          <w:color w:val="000000"/>
          <w:spacing w:val="2"/>
          <w:sz w:val="24"/>
          <w:szCs w:val="24"/>
          <w:shd w:val="clear" w:color="auto" w:fill="FFFFFF"/>
          <w:lang w:val="kk-KZ"/>
        </w:rPr>
        <w:t xml:space="preserve"> </w:t>
      </w:r>
    </w:p>
    <w:p w14:paraId="1D1B8CD0" w14:textId="77777777" w:rsidR="0097116C" w:rsidRPr="000A0707" w:rsidRDefault="00E749CE" w:rsidP="0097116C">
      <w:pPr>
        <w:spacing w:after="0" w:line="240" w:lineRule="auto"/>
        <w:jc w:val="center"/>
        <w:rPr>
          <w:rFonts w:ascii="Times New Roman" w:hAnsi="Times New Roman" w:cs="Times New Roman"/>
          <w:color w:val="000000"/>
          <w:spacing w:val="2"/>
          <w:sz w:val="24"/>
          <w:szCs w:val="24"/>
          <w:shd w:val="clear" w:color="auto" w:fill="FFFFFF"/>
          <w:lang w:val="kk-KZ"/>
        </w:rPr>
      </w:pPr>
      <w:r>
        <w:rPr>
          <w:rFonts w:ascii="Times New Roman" w:hAnsi="Times New Roman" w:cs="Times New Roman"/>
          <w:b/>
          <w:color w:val="000000"/>
          <w:spacing w:val="2"/>
          <w:sz w:val="24"/>
          <w:szCs w:val="24"/>
          <w:u w:val="single"/>
          <w:shd w:val="clear" w:color="auto" w:fill="FFFFFF"/>
          <w:lang w:val="kk-KZ"/>
        </w:rPr>
        <w:t>Жумаханова Роза Калдашовна</w:t>
      </w:r>
      <w:r w:rsidR="0097116C" w:rsidRPr="000A0707">
        <w:rPr>
          <w:rFonts w:ascii="Times New Roman" w:hAnsi="Times New Roman" w:cs="Times New Roman"/>
          <w:color w:val="000000"/>
          <w:spacing w:val="2"/>
          <w:sz w:val="24"/>
          <w:szCs w:val="24"/>
          <w:shd w:val="clear" w:color="auto" w:fill="FFFFFF"/>
          <w:lang w:val="kk-KZ"/>
        </w:rPr>
        <w:t xml:space="preserve"> туралы</w:t>
      </w:r>
    </w:p>
    <w:p w14:paraId="44F5D0C4" w14:textId="77777777" w:rsidR="004204DE" w:rsidRPr="000A0707" w:rsidRDefault="004204DE" w:rsidP="0097116C">
      <w:pPr>
        <w:spacing w:after="0" w:line="240" w:lineRule="auto"/>
        <w:jc w:val="center"/>
        <w:rPr>
          <w:rFonts w:ascii="Times New Roman" w:hAnsi="Times New Roman" w:cs="Times New Roman"/>
          <w:b/>
          <w:caps/>
          <w:color w:val="000000"/>
          <w:spacing w:val="2"/>
          <w:sz w:val="24"/>
          <w:szCs w:val="24"/>
          <w:shd w:val="clear" w:color="auto" w:fill="FFFFFF"/>
          <w:lang w:val="kk-KZ"/>
        </w:rPr>
      </w:pPr>
    </w:p>
    <w:p w14:paraId="2556DACD" w14:textId="30142E2B" w:rsidR="0097116C" w:rsidRDefault="0097116C" w:rsidP="0097116C">
      <w:pPr>
        <w:spacing w:after="0" w:line="240" w:lineRule="auto"/>
        <w:jc w:val="center"/>
        <w:rPr>
          <w:rFonts w:ascii="Times New Roman" w:hAnsi="Times New Roman" w:cs="Times New Roman"/>
          <w:b/>
          <w:caps/>
          <w:color w:val="000000"/>
          <w:spacing w:val="2"/>
          <w:sz w:val="24"/>
          <w:szCs w:val="24"/>
          <w:shd w:val="clear" w:color="auto" w:fill="FFFFFF"/>
          <w:lang w:val="kk-KZ"/>
        </w:rPr>
      </w:pPr>
      <w:r w:rsidRPr="000A0707">
        <w:rPr>
          <w:rFonts w:ascii="Times New Roman" w:hAnsi="Times New Roman" w:cs="Times New Roman"/>
          <w:b/>
          <w:caps/>
          <w:color w:val="000000"/>
          <w:spacing w:val="2"/>
          <w:sz w:val="24"/>
          <w:szCs w:val="24"/>
          <w:shd w:val="clear" w:color="auto" w:fill="FFFFFF"/>
          <w:lang w:val="kk-KZ"/>
        </w:rPr>
        <w:t>Анықтама</w:t>
      </w:r>
    </w:p>
    <w:p w14:paraId="113BF7CC" w14:textId="77777777" w:rsidR="00996F54" w:rsidRPr="000A0707" w:rsidRDefault="00996F54" w:rsidP="0097116C">
      <w:pPr>
        <w:spacing w:after="0" w:line="240" w:lineRule="auto"/>
        <w:jc w:val="center"/>
        <w:rPr>
          <w:rFonts w:ascii="Times New Roman" w:hAnsi="Times New Roman" w:cs="Times New Roman"/>
          <w:b/>
          <w:caps/>
          <w:color w:val="000000"/>
          <w:spacing w:val="2"/>
          <w:sz w:val="24"/>
          <w:szCs w:val="24"/>
          <w:shd w:val="clear" w:color="auto" w:fill="FFFFFF"/>
          <w:lang w:val="kk-KZ"/>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217"/>
        <w:gridCol w:w="5132"/>
      </w:tblGrid>
      <w:tr w:rsidR="0097513B" w:rsidRPr="000A0707" w14:paraId="58D94021" w14:textId="77777777" w:rsidTr="00115935">
        <w:tc>
          <w:tcPr>
            <w:tcW w:w="454" w:type="dxa"/>
            <w:shd w:val="clear" w:color="auto" w:fill="auto"/>
          </w:tcPr>
          <w:p w14:paraId="1014BE05" w14:textId="77777777" w:rsidR="0097513B" w:rsidRPr="000A0707" w:rsidRDefault="0097116C" w:rsidP="00AB29A3">
            <w:pPr>
              <w:suppressAutoHyphens/>
              <w:spacing w:after="0" w:line="240" w:lineRule="auto"/>
              <w:jc w:val="center"/>
              <w:rPr>
                <w:rFonts w:ascii="Times New Roman" w:eastAsia="Times New Roman" w:hAnsi="Times New Roman"/>
                <w:bCs/>
                <w:sz w:val="24"/>
                <w:szCs w:val="24"/>
                <w:lang w:val="kk-KZ" w:eastAsia="ar-SA"/>
              </w:rPr>
            </w:pPr>
            <w:r w:rsidRPr="000A0707">
              <w:rPr>
                <w:rFonts w:ascii="Times New Roman" w:hAnsi="Times New Roman" w:cs="Times New Roman"/>
                <w:color w:val="000000"/>
                <w:spacing w:val="2"/>
                <w:sz w:val="24"/>
                <w:szCs w:val="24"/>
                <w:shd w:val="clear" w:color="auto" w:fill="FFFFFF"/>
                <w:lang w:val="kk-KZ"/>
              </w:rPr>
              <w:t xml:space="preserve"> </w:t>
            </w:r>
            <w:r w:rsidR="0097513B" w:rsidRPr="000A0707">
              <w:rPr>
                <w:rFonts w:ascii="Times New Roman" w:eastAsia="Times New Roman" w:hAnsi="Times New Roman"/>
                <w:bCs/>
                <w:sz w:val="24"/>
                <w:szCs w:val="24"/>
                <w:lang w:val="kk-KZ" w:eastAsia="ar-SA"/>
              </w:rPr>
              <w:t>1</w:t>
            </w:r>
          </w:p>
        </w:tc>
        <w:tc>
          <w:tcPr>
            <w:tcW w:w="5217" w:type="dxa"/>
            <w:shd w:val="clear" w:color="auto" w:fill="auto"/>
          </w:tcPr>
          <w:p w14:paraId="06CA8D9A" w14:textId="77777777" w:rsidR="0097513B" w:rsidRPr="000A0707" w:rsidRDefault="0097513B" w:rsidP="00AB29A3">
            <w:pPr>
              <w:suppressAutoHyphens/>
              <w:spacing w:after="0" w:line="240" w:lineRule="auto"/>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Тегі, аты, әкесінің аты</w:t>
            </w:r>
          </w:p>
        </w:tc>
        <w:tc>
          <w:tcPr>
            <w:tcW w:w="5132" w:type="dxa"/>
            <w:shd w:val="clear" w:color="auto" w:fill="auto"/>
          </w:tcPr>
          <w:p w14:paraId="23A700DF" w14:textId="77777777" w:rsidR="0097513B" w:rsidRPr="000A0707" w:rsidRDefault="00E749CE" w:rsidP="00AB29A3">
            <w:pPr>
              <w:suppressAutoHyphens/>
              <w:spacing w:after="0" w:line="240" w:lineRule="auto"/>
              <w:jc w:val="both"/>
              <w:rPr>
                <w:rFonts w:ascii="Times New Roman" w:eastAsia="Times New Roman" w:hAnsi="Times New Roman"/>
                <w:bCs/>
                <w:sz w:val="24"/>
                <w:szCs w:val="24"/>
                <w:lang w:val="kk-KZ" w:eastAsia="ar-SA"/>
              </w:rPr>
            </w:pPr>
            <w:r>
              <w:rPr>
                <w:rFonts w:ascii="Times New Roman" w:eastAsia="Times New Roman" w:hAnsi="Times New Roman"/>
                <w:bCs/>
                <w:sz w:val="24"/>
                <w:szCs w:val="24"/>
                <w:lang w:val="kk-KZ" w:eastAsia="ar-SA"/>
              </w:rPr>
              <w:t>Жумаханова Роза Калдашовна</w:t>
            </w:r>
            <w:r w:rsidR="00F21D96" w:rsidRPr="000A0707">
              <w:rPr>
                <w:rFonts w:ascii="Times New Roman" w:eastAsia="Times New Roman" w:hAnsi="Times New Roman"/>
                <w:bCs/>
                <w:sz w:val="24"/>
                <w:szCs w:val="24"/>
                <w:lang w:val="kk-KZ" w:eastAsia="ar-SA"/>
              </w:rPr>
              <w:t xml:space="preserve"> </w:t>
            </w:r>
            <w:r w:rsidR="0097513B" w:rsidRPr="000A0707">
              <w:rPr>
                <w:rFonts w:ascii="Times New Roman" w:eastAsia="Times New Roman" w:hAnsi="Times New Roman"/>
                <w:bCs/>
                <w:sz w:val="24"/>
                <w:szCs w:val="24"/>
                <w:lang w:val="kk-KZ" w:eastAsia="ar-SA"/>
              </w:rPr>
              <w:t xml:space="preserve"> </w:t>
            </w:r>
          </w:p>
        </w:tc>
      </w:tr>
      <w:tr w:rsidR="0097513B" w:rsidRPr="000A0707" w14:paraId="7FBC2519" w14:textId="77777777" w:rsidTr="00115935">
        <w:tc>
          <w:tcPr>
            <w:tcW w:w="454" w:type="dxa"/>
            <w:shd w:val="clear" w:color="auto" w:fill="auto"/>
          </w:tcPr>
          <w:p w14:paraId="217E1904" w14:textId="77777777" w:rsidR="0097513B" w:rsidRPr="000A0707" w:rsidRDefault="0097513B" w:rsidP="00AB29A3">
            <w:pPr>
              <w:suppressAutoHyphens/>
              <w:spacing w:after="0" w:line="240" w:lineRule="auto"/>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2</w:t>
            </w:r>
          </w:p>
        </w:tc>
        <w:tc>
          <w:tcPr>
            <w:tcW w:w="5217" w:type="dxa"/>
            <w:shd w:val="clear" w:color="auto" w:fill="auto"/>
          </w:tcPr>
          <w:p w14:paraId="7D927EEC" w14:textId="77777777" w:rsidR="0097513B" w:rsidRPr="000A0707" w:rsidRDefault="0097513B" w:rsidP="00AB29A3">
            <w:pPr>
              <w:suppressAutoHyphens/>
              <w:spacing w:after="0" w:line="240" w:lineRule="auto"/>
              <w:ind w:left="29"/>
              <w:jc w:val="both"/>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 xml:space="preserve">Ғылыми дәрежесі </w:t>
            </w:r>
            <w:r w:rsidRPr="000A0707">
              <w:rPr>
                <w:rFonts w:ascii="Times New Roman" w:eastAsia="Times New Roman" w:hAnsi="Times New Roman"/>
                <w:bCs/>
                <w:sz w:val="24"/>
                <w:szCs w:val="24"/>
                <w:u w:val="single"/>
                <w:lang w:val="kk-KZ" w:eastAsia="ar-SA"/>
              </w:rPr>
              <w:t>(ғылым кандидаты,</w:t>
            </w:r>
            <w:r w:rsidRPr="000A0707">
              <w:rPr>
                <w:rFonts w:ascii="Times New Roman" w:eastAsia="Times New Roman" w:hAnsi="Times New Roman"/>
                <w:bCs/>
                <w:sz w:val="24"/>
                <w:szCs w:val="24"/>
                <w:lang w:val="kk-KZ" w:eastAsia="ar-SA"/>
              </w:rPr>
              <w:t xml:space="preserve">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w:t>
            </w:r>
            <w:r w:rsidRPr="000A0707">
              <w:rPr>
                <w:rFonts w:ascii="Times New Roman" w:hAnsi="Times New Roman"/>
                <w:color w:val="000000"/>
                <w:sz w:val="24"/>
                <w:szCs w:val="24"/>
                <w:lang w:val="kk-KZ"/>
              </w:rPr>
              <w:t>берілген уақыты</w:t>
            </w:r>
          </w:p>
        </w:tc>
        <w:tc>
          <w:tcPr>
            <w:tcW w:w="5132" w:type="dxa"/>
            <w:shd w:val="clear" w:color="auto" w:fill="auto"/>
          </w:tcPr>
          <w:p w14:paraId="781C2715" w14:textId="77777777" w:rsidR="0097513B" w:rsidRPr="000A0707" w:rsidRDefault="00E749CE" w:rsidP="00AB29A3">
            <w:pPr>
              <w:suppressAutoHyphens/>
              <w:spacing w:after="0" w:line="240" w:lineRule="auto"/>
              <w:jc w:val="both"/>
              <w:rPr>
                <w:rFonts w:ascii="Times New Roman" w:eastAsia="Times New Roman" w:hAnsi="Times New Roman"/>
                <w:bCs/>
                <w:sz w:val="24"/>
                <w:szCs w:val="24"/>
                <w:lang w:val="kk-KZ" w:eastAsia="ar-SA"/>
              </w:rPr>
            </w:pPr>
            <w:r>
              <w:rPr>
                <w:rFonts w:ascii="Times New Roman" w:eastAsia="Times New Roman" w:hAnsi="Times New Roman"/>
                <w:bCs/>
                <w:sz w:val="24"/>
                <w:szCs w:val="24"/>
                <w:lang w:val="kk-KZ" w:eastAsia="ar-SA"/>
              </w:rPr>
              <w:t>Техника</w:t>
            </w:r>
            <w:r w:rsidR="009E215D" w:rsidRPr="000A0707">
              <w:rPr>
                <w:rFonts w:ascii="Times New Roman" w:eastAsia="Times New Roman" w:hAnsi="Times New Roman"/>
                <w:bCs/>
                <w:sz w:val="24"/>
                <w:szCs w:val="24"/>
                <w:lang w:val="kk-KZ" w:eastAsia="ar-SA"/>
              </w:rPr>
              <w:t xml:space="preserve"> ғылымдарының кандидаты</w:t>
            </w:r>
          </w:p>
          <w:p w14:paraId="6B143A80" w14:textId="0F00A7AD" w:rsidR="009E215D" w:rsidRPr="000A0707" w:rsidRDefault="009E215D" w:rsidP="00AB29A3">
            <w:pPr>
              <w:suppressAutoHyphens/>
              <w:spacing w:after="0" w:line="240" w:lineRule="auto"/>
              <w:jc w:val="both"/>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 xml:space="preserve">Хаттама </w:t>
            </w:r>
            <w:r w:rsidR="00E749CE">
              <w:rPr>
                <w:rFonts w:ascii="Times New Roman" w:eastAsia="Times New Roman" w:hAnsi="Times New Roman"/>
                <w:bCs/>
                <w:sz w:val="24"/>
                <w:szCs w:val="24"/>
                <w:lang w:eastAsia="ar-SA"/>
              </w:rPr>
              <w:t>№</w:t>
            </w:r>
            <w:r w:rsidR="004E56EB">
              <w:rPr>
                <w:rFonts w:ascii="Times New Roman" w:eastAsia="Times New Roman" w:hAnsi="Times New Roman"/>
                <w:bCs/>
                <w:sz w:val="24"/>
                <w:szCs w:val="24"/>
                <w:lang w:val="kk-KZ" w:eastAsia="ar-SA"/>
              </w:rPr>
              <w:t xml:space="preserve"> </w:t>
            </w:r>
            <w:r w:rsidR="00E749CE">
              <w:rPr>
                <w:rFonts w:ascii="Times New Roman" w:eastAsia="Times New Roman" w:hAnsi="Times New Roman"/>
                <w:bCs/>
                <w:sz w:val="24"/>
                <w:szCs w:val="24"/>
                <w:lang w:val="kk-KZ" w:eastAsia="ar-SA"/>
              </w:rPr>
              <w:t>4</w:t>
            </w:r>
            <w:r w:rsidRPr="000A0707">
              <w:rPr>
                <w:rFonts w:ascii="Times New Roman" w:eastAsia="Times New Roman" w:hAnsi="Times New Roman"/>
                <w:bCs/>
                <w:sz w:val="24"/>
                <w:szCs w:val="24"/>
                <w:lang w:val="kk-KZ" w:eastAsia="ar-SA"/>
              </w:rPr>
              <w:t>,</w:t>
            </w:r>
            <w:r w:rsidRPr="000A0707">
              <w:rPr>
                <w:rFonts w:ascii="Times New Roman" w:eastAsia="Times New Roman" w:hAnsi="Times New Roman"/>
                <w:bCs/>
                <w:sz w:val="24"/>
                <w:szCs w:val="24"/>
                <w:lang w:eastAsia="ar-SA"/>
              </w:rPr>
              <w:t xml:space="preserve"> </w:t>
            </w:r>
            <w:r w:rsidR="00E749CE">
              <w:rPr>
                <w:rFonts w:ascii="Times New Roman" w:eastAsia="Times New Roman" w:hAnsi="Times New Roman"/>
                <w:bCs/>
                <w:sz w:val="24"/>
                <w:szCs w:val="24"/>
                <w:lang w:val="kk-KZ" w:eastAsia="ar-SA"/>
              </w:rPr>
              <w:t>18</w:t>
            </w:r>
            <w:r w:rsidR="0097513B" w:rsidRPr="000A0707">
              <w:rPr>
                <w:rFonts w:ascii="Times New Roman" w:eastAsia="Times New Roman" w:hAnsi="Times New Roman"/>
                <w:bCs/>
                <w:sz w:val="24"/>
                <w:szCs w:val="24"/>
                <w:lang w:val="kk-KZ" w:eastAsia="ar-SA"/>
              </w:rPr>
              <w:t>.0</w:t>
            </w:r>
            <w:r w:rsidR="00E749CE">
              <w:rPr>
                <w:rFonts w:ascii="Times New Roman" w:eastAsia="Times New Roman" w:hAnsi="Times New Roman"/>
                <w:bCs/>
                <w:sz w:val="24"/>
                <w:szCs w:val="24"/>
                <w:lang w:val="kk-KZ" w:eastAsia="ar-SA"/>
              </w:rPr>
              <w:t>3</w:t>
            </w:r>
            <w:r w:rsidR="0097513B" w:rsidRPr="000A0707">
              <w:rPr>
                <w:rFonts w:ascii="Times New Roman" w:eastAsia="Times New Roman" w:hAnsi="Times New Roman"/>
                <w:bCs/>
                <w:sz w:val="24"/>
                <w:szCs w:val="24"/>
                <w:lang w:val="kk-KZ" w:eastAsia="ar-SA"/>
              </w:rPr>
              <w:t>.20</w:t>
            </w:r>
            <w:r w:rsidR="00E749CE">
              <w:rPr>
                <w:rFonts w:ascii="Times New Roman" w:eastAsia="Times New Roman" w:hAnsi="Times New Roman"/>
                <w:bCs/>
                <w:sz w:val="24"/>
                <w:szCs w:val="24"/>
                <w:lang w:val="kk-KZ" w:eastAsia="ar-SA"/>
              </w:rPr>
              <w:t>08</w:t>
            </w:r>
            <w:r w:rsidR="004E56EB">
              <w:rPr>
                <w:rFonts w:ascii="Times New Roman" w:eastAsia="Times New Roman" w:hAnsi="Times New Roman"/>
                <w:bCs/>
                <w:sz w:val="24"/>
                <w:szCs w:val="24"/>
                <w:lang w:val="kk-KZ" w:eastAsia="ar-SA"/>
              </w:rPr>
              <w:t xml:space="preserve"> </w:t>
            </w:r>
            <w:r w:rsidR="0097513B" w:rsidRPr="000A0707">
              <w:rPr>
                <w:rFonts w:ascii="Times New Roman" w:eastAsia="Times New Roman" w:hAnsi="Times New Roman"/>
                <w:bCs/>
                <w:sz w:val="24"/>
                <w:szCs w:val="24"/>
                <w:lang w:val="kk-KZ" w:eastAsia="ar-SA"/>
              </w:rPr>
              <w:t xml:space="preserve">ж.    </w:t>
            </w:r>
          </w:p>
          <w:p w14:paraId="021533AB" w14:textId="77777777" w:rsidR="0097513B" w:rsidRPr="000A0707" w:rsidRDefault="0097513B" w:rsidP="00AB29A3">
            <w:pPr>
              <w:suppressAutoHyphens/>
              <w:spacing w:after="0" w:line="240" w:lineRule="auto"/>
              <w:jc w:val="both"/>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 xml:space="preserve">(диплом   </w:t>
            </w:r>
            <w:r w:rsidR="009E215D" w:rsidRPr="000A0707">
              <w:rPr>
                <w:rFonts w:ascii="Times New Roman" w:eastAsia="Times New Roman" w:hAnsi="Times New Roman"/>
                <w:bCs/>
                <w:sz w:val="24"/>
                <w:szCs w:val="24"/>
                <w:lang w:val="kk-KZ" w:eastAsia="ar-SA"/>
              </w:rPr>
              <w:t>ҒК</w:t>
            </w:r>
            <w:r w:rsidR="00E749CE">
              <w:rPr>
                <w:rFonts w:ascii="Times New Roman" w:eastAsia="Times New Roman" w:hAnsi="Times New Roman"/>
                <w:bCs/>
                <w:sz w:val="24"/>
                <w:szCs w:val="24"/>
                <w:lang w:val="kk-KZ" w:eastAsia="ar-SA"/>
              </w:rPr>
              <w:t xml:space="preserve"> №0001691</w:t>
            </w:r>
            <w:r w:rsidRPr="000A0707">
              <w:rPr>
                <w:rFonts w:ascii="Times New Roman" w:eastAsia="Times New Roman" w:hAnsi="Times New Roman"/>
                <w:bCs/>
                <w:sz w:val="24"/>
                <w:szCs w:val="24"/>
                <w:lang w:val="kk-KZ" w:eastAsia="ar-SA"/>
              </w:rPr>
              <w:t>)</w:t>
            </w:r>
          </w:p>
          <w:p w14:paraId="026BE1A5" w14:textId="77777777" w:rsidR="0097513B" w:rsidRPr="000A0707" w:rsidRDefault="0097513B" w:rsidP="00AB29A3">
            <w:pPr>
              <w:suppressAutoHyphens/>
              <w:spacing w:after="0" w:line="240" w:lineRule="auto"/>
              <w:jc w:val="both"/>
              <w:rPr>
                <w:rFonts w:ascii="Times New Roman" w:eastAsia="Times New Roman" w:hAnsi="Times New Roman"/>
                <w:bCs/>
                <w:sz w:val="24"/>
                <w:szCs w:val="24"/>
                <w:lang w:val="kk-KZ" w:eastAsia="ar-SA"/>
              </w:rPr>
            </w:pPr>
          </w:p>
        </w:tc>
      </w:tr>
      <w:tr w:rsidR="0097513B" w:rsidRPr="000A0707" w14:paraId="267A2AE4" w14:textId="77777777" w:rsidTr="00115935">
        <w:tc>
          <w:tcPr>
            <w:tcW w:w="454" w:type="dxa"/>
            <w:shd w:val="clear" w:color="auto" w:fill="auto"/>
          </w:tcPr>
          <w:p w14:paraId="6FE81CB9" w14:textId="77777777" w:rsidR="0097513B" w:rsidRPr="000A0707" w:rsidRDefault="0097513B" w:rsidP="00AB29A3">
            <w:pPr>
              <w:suppressAutoHyphens/>
              <w:spacing w:after="0" w:line="240" w:lineRule="auto"/>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3</w:t>
            </w:r>
          </w:p>
        </w:tc>
        <w:tc>
          <w:tcPr>
            <w:tcW w:w="5217" w:type="dxa"/>
            <w:shd w:val="clear" w:color="auto" w:fill="auto"/>
          </w:tcPr>
          <w:p w14:paraId="36A2C617" w14:textId="77777777" w:rsidR="0097513B" w:rsidRPr="000A0707" w:rsidRDefault="0097513B" w:rsidP="00AB29A3">
            <w:pPr>
              <w:suppressAutoHyphens/>
              <w:spacing w:after="0" w:line="240" w:lineRule="auto"/>
              <w:ind w:left="29"/>
              <w:jc w:val="both"/>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 xml:space="preserve">Ғылыми атақ, </w:t>
            </w:r>
            <w:r w:rsidRPr="000A0707">
              <w:rPr>
                <w:rFonts w:ascii="Times New Roman" w:hAnsi="Times New Roman"/>
                <w:color w:val="000000"/>
                <w:sz w:val="24"/>
                <w:szCs w:val="24"/>
                <w:lang w:val="kk-KZ"/>
              </w:rPr>
              <w:t>берілген уақыты</w:t>
            </w:r>
          </w:p>
        </w:tc>
        <w:tc>
          <w:tcPr>
            <w:tcW w:w="5132" w:type="dxa"/>
            <w:shd w:val="clear" w:color="auto" w:fill="auto"/>
          </w:tcPr>
          <w:p w14:paraId="1D9634F4" w14:textId="77777777" w:rsidR="0097513B" w:rsidRPr="000A0707" w:rsidRDefault="0097513B" w:rsidP="00AB29A3">
            <w:pPr>
              <w:suppressAutoHyphens/>
              <w:spacing w:after="0" w:line="240" w:lineRule="auto"/>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w:t>
            </w:r>
          </w:p>
        </w:tc>
      </w:tr>
      <w:tr w:rsidR="0097513B" w:rsidRPr="000A0707" w14:paraId="083241D9" w14:textId="77777777" w:rsidTr="00115935">
        <w:tc>
          <w:tcPr>
            <w:tcW w:w="454" w:type="dxa"/>
            <w:shd w:val="clear" w:color="auto" w:fill="auto"/>
          </w:tcPr>
          <w:p w14:paraId="37CC33C9" w14:textId="77777777" w:rsidR="0097513B" w:rsidRPr="000A0707" w:rsidRDefault="0097513B" w:rsidP="00AB29A3">
            <w:pPr>
              <w:suppressAutoHyphens/>
              <w:spacing w:after="0" w:line="240" w:lineRule="auto"/>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4</w:t>
            </w:r>
          </w:p>
        </w:tc>
        <w:tc>
          <w:tcPr>
            <w:tcW w:w="5217" w:type="dxa"/>
            <w:shd w:val="clear" w:color="auto" w:fill="auto"/>
          </w:tcPr>
          <w:p w14:paraId="2FEB8062" w14:textId="77777777" w:rsidR="0097513B" w:rsidRPr="000A0707" w:rsidRDefault="0097513B" w:rsidP="00AB29A3">
            <w:pPr>
              <w:suppressAutoHyphens/>
              <w:spacing w:after="0" w:line="240" w:lineRule="auto"/>
              <w:jc w:val="both"/>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 xml:space="preserve">Құрметті атақ, берілген </w:t>
            </w:r>
            <w:r w:rsidRPr="000A0707">
              <w:rPr>
                <w:rFonts w:ascii="Times New Roman" w:hAnsi="Times New Roman"/>
                <w:color w:val="000000"/>
                <w:sz w:val="24"/>
                <w:szCs w:val="24"/>
                <w:lang w:val="kk-KZ"/>
              </w:rPr>
              <w:t xml:space="preserve">уақыты </w:t>
            </w:r>
          </w:p>
        </w:tc>
        <w:tc>
          <w:tcPr>
            <w:tcW w:w="5132" w:type="dxa"/>
            <w:shd w:val="clear" w:color="auto" w:fill="auto"/>
          </w:tcPr>
          <w:p w14:paraId="78A90BAF" w14:textId="77777777" w:rsidR="0097513B" w:rsidRPr="000A0707" w:rsidRDefault="0097513B" w:rsidP="00AB29A3">
            <w:pPr>
              <w:suppressAutoHyphens/>
              <w:spacing w:after="0" w:line="240" w:lineRule="auto"/>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w:t>
            </w:r>
          </w:p>
        </w:tc>
      </w:tr>
      <w:tr w:rsidR="0097513B" w:rsidRPr="00F42EB5" w14:paraId="4C9285D0" w14:textId="77777777" w:rsidTr="00115935">
        <w:trPr>
          <w:trHeight w:val="498"/>
        </w:trPr>
        <w:tc>
          <w:tcPr>
            <w:tcW w:w="454" w:type="dxa"/>
            <w:shd w:val="clear" w:color="auto" w:fill="auto"/>
          </w:tcPr>
          <w:p w14:paraId="0B14CC52" w14:textId="77777777" w:rsidR="0097513B" w:rsidRPr="000A0707" w:rsidRDefault="0097513B" w:rsidP="00AB29A3">
            <w:pPr>
              <w:suppressAutoHyphens/>
              <w:spacing w:after="0" w:line="240" w:lineRule="auto"/>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5</w:t>
            </w:r>
          </w:p>
        </w:tc>
        <w:tc>
          <w:tcPr>
            <w:tcW w:w="5217" w:type="dxa"/>
            <w:shd w:val="clear" w:color="auto" w:fill="auto"/>
          </w:tcPr>
          <w:p w14:paraId="37EF18E4" w14:textId="77777777" w:rsidR="0097513B" w:rsidRPr="000A0707" w:rsidRDefault="0097513B" w:rsidP="00AB29A3">
            <w:pPr>
              <w:suppressAutoHyphens/>
              <w:spacing w:after="0" w:line="240" w:lineRule="auto"/>
              <w:jc w:val="both"/>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Лауазымы (лауазымға тағайындалу туралы бұйрық мерзімі және нөмірі)</w:t>
            </w:r>
          </w:p>
        </w:tc>
        <w:tc>
          <w:tcPr>
            <w:tcW w:w="5132" w:type="dxa"/>
            <w:shd w:val="clear" w:color="auto" w:fill="auto"/>
          </w:tcPr>
          <w:p w14:paraId="6A9AB805" w14:textId="37CFA954" w:rsidR="0097513B" w:rsidRPr="000A0707" w:rsidRDefault="0097513B" w:rsidP="00AC41D3">
            <w:pPr>
              <w:suppressAutoHyphens/>
              <w:spacing w:after="0" w:line="240" w:lineRule="auto"/>
              <w:jc w:val="both"/>
              <w:rPr>
                <w:rFonts w:ascii="Times New Roman" w:eastAsia="Times New Roman" w:hAnsi="Times New Roman"/>
                <w:bCs/>
                <w:sz w:val="24"/>
                <w:szCs w:val="24"/>
                <w:lang w:val="kk-KZ" w:eastAsia="ar-SA"/>
              </w:rPr>
            </w:pPr>
            <w:bookmarkStart w:id="0" w:name="_Hlk187851838"/>
            <w:r w:rsidRPr="000A0707">
              <w:rPr>
                <w:rFonts w:ascii="Times New Roman" w:eastAsia="Times New Roman" w:hAnsi="Times New Roman"/>
                <w:bCs/>
                <w:sz w:val="24"/>
                <w:szCs w:val="24"/>
                <w:lang w:val="kk-KZ" w:eastAsia="ar-SA"/>
              </w:rPr>
              <w:t>«</w:t>
            </w:r>
            <w:r w:rsidR="00E749CE">
              <w:rPr>
                <w:rFonts w:ascii="Times New Roman" w:eastAsia="Times New Roman" w:hAnsi="Times New Roman"/>
                <w:bCs/>
                <w:sz w:val="24"/>
                <w:szCs w:val="24"/>
                <w:lang w:val="kk-KZ" w:eastAsia="ar-SA"/>
              </w:rPr>
              <w:t>Биология</w:t>
            </w:r>
            <w:r w:rsidR="008560DB">
              <w:rPr>
                <w:rFonts w:ascii="Times New Roman" w:eastAsia="Times New Roman" w:hAnsi="Times New Roman"/>
                <w:bCs/>
                <w:sz w:val="24"/>
                <w:szCs w:val="24"/>
                <w:lang w:val="kk-KZ" w:eastAsia="ar-SA"/>
              </w:rPr>
              <w:t xml:space="preserve"> және география</w:t>
            </w:r>
            <w:r w:rsidRPr="000A0707">
              <w:rPr>
                <w:rFonts w:ascii="Times New Roman" w:eastAsia="Times New Roman" w:hAnsi="Times New Roman"/>
                <w:bCs/>
                <w:sz w:val="24"/>
                <w:szCs w:val="24"/>
                <w:lang w:val="kk-KZ" w:eastAsia="ar-SA"/>
              </w:rPr>
              <w:t xml:space="preserve">» кафедрасының </w:t>
            </w:r>
            <w:bookmarkEnd w:id="0"/>
            <w:r w:rsidR="009E215D" w:rsidRPr="000A0707">
              <w:rPr>
                <w:rFonts w:ascii="Times New Roman" w:eastAsia="Times New Roman" w:hAnsi="Times New Roman"/>
                <w:bCs/>
                <w:sz w:val="24"/>
                <w:szCs w:val="24"/>
                <w:lang w:val="kk-KZ" w:eastAsia="ar-SA"/>
              </w:rPr>
              <w:t>доценті</w:t>
            </w:r>
            <w:r w:rsidRPr="000A0707">
              <w:rPr>
                <w:rFonts w:ascii="Times New Roman" w:eastAsia="Times New Roman" w:hAnsi="Times New Roman"/>
                <w:bCs/>
                <w:sz w:val="24"/>
                <w:szCs w:val="24"/>
                <w:lang w:val="kk-KZ" w:eastAsia="ar-SA"/>
              </w:rPr>
              <w:t xml:space="preserve"> (бұйрық №</w:t>
            </w:r>
            <w:r w:rsidR="008560DB">
              <w:rPr>
                <w:rFonts w:ascii="Times New Roman" w:eastAsia="Times New Roman" w:hAnsi="Times New Roman"/>
                <w:bCs/>
                <w:sz w:val="24"/>
                <w:szCs w:val="24"/>
                <w:lang w:val="kk-KZ" w:eastAsia="ar-SA"/>
              </w:rPr>
              <w:t>1135</w:t>
            </w:r>
            <w:r w:rsidR="00F42EB5">
              <w:rPr>
                <w:rFonts w:ascii="Times New Roman" w:eastAsia="Times New Roman" w:hAnsi="Times New Roman"/>
                <w:bCs/>
                <w:sz w:val="24"/>
                <w:szCs w:val="24"/>
                <w:lang w:val="kk-KZ" w:eastAsia="ar-SA"/>
              </w:rPr>
              <w:t>-жқ</w:t>
            </w:r>
            <w:r w:rsidRPr="000A0707">
              <w:rPr>
                <w:rFonts w:ascii="Times New Roman" w:eastAsia="Times New Roman" w:hAnsi="Times New Roman"/>
                <w:bCs/>
                <w:sz w:val="24"/>
                <w:szCs w:val="24"/>
                <w:lang w:val="kk-KZ" w:eastAsia="ar-SA"/>
              </w:rPr>
              <w:t xml:space="preserve">, </w:t>
            </w:r>
            <w:r w:rsidR="00F42EB5">
              <w:rPr>
                <w:rFonts w:ascii="Times New Roman" w:eastAsia="Times New Roman" w:hAnsi="Times New Roman"/>
                <w:bCs/>
                <w:sz w:val="24"/>
                <w:szCs w:val="24"/>
                <w:lang w:val="kk-KZ" w:eastAsia="ar-SA"/>
              </w:rPr>
              <w:t>2</w:t>
            </w:r>
            <w:r w:rsidR="008560DB">
              <w:rPr>
                <w:rFonts w:ascii="Times New Roman" w:eastAsia="Times New Roman" w:hAnsi="Times New Roman"/>
                <w:bCs/>
                <w:sz w:val="24"/>
                <w:szCs w:val="24"/>
                <w:lang w:val="kk-KZ" w:eastAsia="ar-SA"/>
              </w:rPr>
              <w:t>4.10</w:t>
            </w:r>
            <w:r w:rsidR="000A0707" w:rsidRPr="00F42EB5">
              <w:rPr>
                <w:rFonts w:ascii="Times New Roman" w:eastAsia="Times New Roman" w:hAnsi="Times New Roman"/>
                <w:bCs/>
                <w:sz w:val="24"/>
                <w:szCs w:val="24"/>
                <w:lang w:val="kk-KZ" w:eastAsia="ar-SA"/>
              </w:rPr>
              <w:t>.</w:t>
            </w:r>
            <w:r w:rsidRPr="00F42EB5">
              <w:rPr>
                <w:rFonts w:ascii="Times New Roman" w:eastAsia="Times New Roman" w:hAnsi="Times New Roman"/>
                <w:bCs/>
                <w:sz w:val="24"/>
                <w:szCs w:val="24"/>
                <w:lang w:val="kk-KZ" w:eastAsia="ar-SA"/>
              </w:rPr>
              <w:t>20</w:t>
            </w:r>
            <w:r w:rsidR="008560DB">
              <w:rPr>
                <w:rFonts w:ascii="Times New Roman" w:eastAsia="Times New Roman" w:hAnsi="Times New Roman"/>
                <w:bCs/>
                <w:sz w:val="24"/>
                <w:szCs w:val="24"/>
                <w:lang w:val="kk-KZ" w:eastAsia="ar-SA"/>
              </w:rPr>
              <w:t>25</w:t>
            </w:r>
            <w:r w:rsidRPr="00F42EB5">
              <w:rPr>
                <w:rFonts w:ascii="Times New Roman" w:eastAsia="Times New Roman" w:hAnsi="Times New Roman"/>
                <w:bCs/>
                <w:sz w:val="24"/>
                <w:szCs w:val="24"/>
                <w:lang w:val="kk-KZ" w:eastAsia="ar-SA"/>
              </w:rPr>
              <w:t xml:space="preserve"> ж.</w:t>
            </w:r>
            <w:r w:rsidRPr="000A0707">
              <w:rPr>
                <w:rFonts w:ascii="Times New Roman" w:eastAsia="Times New Roman" w:hAnsi="Times New Roman"/>
                <w:bCs/>
                <w:sz w:val="24"/>
                <w:szCs w:val="24"/>
                <w:lang w:val="kk-KZ" w:eastAsia="ar-SA"/>
              </w:rPr>
              <w:t>)</w:t>
            </w:r>
          </w:p>
        </w:tc>
      </w:tr>
      <w:tr w:rsidR="0097513B" w:rsidRPr="00115935" w14:paraId="4F9FFF1D" w14:textId="77777777" w:rsidTr="00115935">
        <w:tc>
          <w:tcPr>
            <w:tcW w:w="454" w:type="dxa"/>
            <w:shd w:val="clear" w:color="auto" w:fill="auto"/>
          </w:tcPr>
          <w:p w14:paraId="2C2448EA" w14:textId="77777777" w:rsidR="0097513B" w:rsidRPr="000A0707" w:rsidRDefault="0097513B" w:rsidP="00AB29A3">
            <w:pPr>
              <w:suppressAutoHyphens/>
              <w:spacing w:after="0" w:line="240" w:lineRule="auto"/>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6</w:t>
            </w:r>
          </w:p>
        </w:tc>
        <w:tc>
          <w:tcPr>
            <w:tcW w:w="5217" w:type="dxa"/>
            <w:shd w:val="clear" w:color="auto" w:fill="auto"/>
          </w:tcPr>
          <w:p w14:paraId="070E165F" w14:textId="77777777" w:rsidR="0097513B" w:rsidRPr="000A0707" w:rsidRDefault="0097513B" w:rsidP="00AB29A3">
            <w:pPr>
              <w:suppressAutoHyphens/>
              <w:spacing w:after="0" w:line="240" w:lineRule="auto"/>
              <w:jc w:val="both"/>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Ғылыми, ғылыми-педагогикалық жұмыс өтілі</w:t>
            </w:r>
          </w:p>
        </w:tc>
        <w:tc>
          <w:tcPr>
            <w:tcW w:w="5132" w:type="dxa"/>
            <w:shd w:val="clear" w:color="auto" w:fill="auto"/>
          </w:tcPr>
          <w:p w14:paraId="04F998AA" w14:textId="71B5B73B" w:rsidR="001950D1" w:rsidRDefault="0097513B" w:rsidP="00AC41D3">
            <w:pPr>
              <w:suppressAutoHyphens/>
              <w:spacing w:after="0" w:line="240" w:lineRule="auto"/>
              <w:jc w:val="both"/>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Барлығы-</w:t>
            </w:r>
            <w:r w:rsidR="00FE4AE0">
              <w:rPr>
                <w:rFonts w:ascii="Times New Roman" w:eastAsia="Times New Roman" w:hAnsi="Times New Roman"/>
                <w:bCs/>
                <w:sz w:val="24"/>
                <w:szCs w:val="24"/>
                <w:lang w:val="kk-KZ" w:eastAsia="ar-SA"/>
              </w:rPr>
              <w:t xml:space="preserve"> 2</w:t>
            </w:r>
            <w:r w:rsidR="004E56EB">
              <w:rPr>
                <w:rFonts w:ascii="Times New Roman" w:eastAsia="Times New Roman" w:hAnsi="Times New Roman"/>
                <w:bCs/>
                <w:sz w:val="24"/>
                <w:szCs w:val="24"/>
                <w:lang w:val="kk-KZ" w:eastAsia="ar-SA"/>
              </w:rPr>
              <w:t>6</w:t>
            </w:r>
            <w:r w:rsidRPr="000A0707">
              <w:rPr>
                <w:rFonts w:ascii="Times New Roman" w:eastAsia="Times New Roman" w:hAnsi="Times New Roman"/>
                <w:bCs/>
                <w:sz w:val="24"/>
                <w:szCs w:val="24"/>
                <w:lang w:val="kk-KZ" w:eastAsia="ar-SA"/>
              </w:rPr>
              <w:t xml:space="preserve"> жыл</w:t>
            </w:r>
            <w:r w:rsidR="004E56EB">
              <w:rPr>
                <w:rFonts w:ascii="Times New Roman" w:eastAsia="Times New Roman" w:hAnsi="Times New Roman"/>
                <w:bCs/>
                <w:sz w:val="24"/>
                <w:szCs w:val="24"/>
                <w:lang w:val="kk-KZ" w:eastAsia="ar-SA"/>
              </w:rPr>
              <w:t xml:space="preserve"> 9 ай</w:t>
            </w:r>
            <w:r w:rsidRPr="000A0707">
              <w:rPr>
                <w:rFonts w:ascii="Times New Roman" w:eastAsia="Times New Roman" w:hAnsi="Times New Roman"/>
                <w:bCs/>
                <w:sz w:val="24"/>
                <w:szCs w:val="24"/>
                <w:lang w:val="kk-KZ" w:eastAsia="ar-SA"/>
              </w:rPr>
              <w:t>, оның ішінде</w:t>
            </w:r>
            <w:r w:rsidR="001950D1">
              <w:rPr>
                <w:rFonts w:ascii="Times New Roman" w:eastAsia="Times New Roman" w:hAnsi="Times New Roman"/>
                <w:bCs/>
                <w:sz w:val="24"/>
                <w:szCs w:val="24"/>
                <w:lang w:val="kk-KZ" w:eastAsia="ar-SA"/>
              </w:rPr>
              <w:t>:</w:t>
            </w:r>
          </w:p>
          <w:p w14:paraId="427CFA6D" w14:textId="7B4777D3" w:rsidR="0097513B" w:rsidRPr="000A0707" w:rsidRDefault="001950D1" w:rsidP="00AC41D3">
            <w:pPr>
              <w:suppressAutoHyphens/>
              <w:spacing w:after="0" w:line="240" w:lineRule="auto"/>
              <w:jc w:val="both"/>
              <w:rPr>
                <w:rFonts w:ascii="Times New Roman" w:eastAsia="Times New Roman" w:hAnsi="Times New Roman"/>
                <w:bCs/>
                <w:sz w:val="24"/>
                <w:szCs w:val="24"/>
                <w:lang w:val="kk-KZ" w:eastAsia="ar-SA"/>
              </w:rPr>
            </w:pPr>
            <w:r>
              <w:rPr>
                <w:rFonts w:ascii="Times New Roman" w:eastAsia="Times New Roman" w:hAnsi="Times New Roman"/>
                <w:bCs/>
                <w:sz w:val="24"/>
                <w:szCs w:val="24"/>
                <w:lang w:val="kk-KZ" w:eastAsia="ar-SA"/>
              </w:rPr>
              <w:t>-</w:t>
            </w:r>
            <w:r w:rsidR="0097513B" w:rsidRPr="000A0707">
              <w:rPr>
                <w:rFonts w:ascii="Times New Roman" w:eastAsia="Times New Roman" w:hAnsi="Times New Roman"/>
                <w:bCs/>
                <w:sz w:val="24"/>
                <w:szCs w:val="24"/>
                <w:lang w:val="kk-KZ" w:eastAsia="ar-SA"/>
              </w:rPr>
              <w:t xml:space="preserve"> </w:t>
            </w:r>
            <w:r w:rsidR="009E215D" w:rsidRPr="000A0707">
              <w:rPr>
                <w:rFonts w:ascii="Times New Roman" w:eastAsia="Times New Roman" w:hAnsi="Times New Roman"/>
                <w:bCs/>
                <w:sz w:val="24"/>
                <w:szCs w:val="24"/>
                <w:lang w:val="kk-KZ" w:eastAsia="ar-SA"/>
              </w:rPr>
              <w:t>доцент</w:t>
            </w:r>
            <w:r w:rsidR="0097513B" w:rsidRPr="000A0707">
              <w:rPr>
                <w:rFonts w:ascii="Times New Roman" w:eastAsia="Times New Roman" w:hAnsi="Times New Roman"/>
                <w:bCs/>
                <w:sz w:val="24"/>
                <w:szCs w:val="24"/>
                <w:lang w:val="kk-KZ" w:eastAsia="ar-SA"/>
              </w:rPr>
              <w:t xml:space="preserve"> лауазымында -</w:t>
            </w:r>
            <w:r w:rsidR="00F42EB5">
              <w:rPr>
                <w:rFonts w:ascii="Times New Roman" w:eastAsia="Times New Roman" w:hAnsi="Times New Roman"/>
                <w:bCs/>
                <w:sz w:val="24"/>
                <w:szCs w:val="24"/>
                <w:lang w:val="kk-KZ" w:eastAsia="ar-SA"/>
              </w:rPr>
              <w:t xml:space="preserve"> </w:t>
            </w:r>
            <w:r w:rsidR="004E56EB">
              <w:rPr>
                <w:rFonts w:ascii="Times New Roman" w:eastAsia="Times New Roman" w:hAnsi="Times New Roman"/>
                <w:bCs/>
                <w:sz w:val="24"/>
                <w:szCs w:val="24"/>
                <w:lang w:val="kk-KZ" w:eastAsia="ar-SA"/>
              </w:rPr>
              <w:t>12</w:t>
            </w:r>
            <w:r w:rsidR="0097513B" w:rsidRPr="000A0707">
              <w:rPr>
                <w:rFonts w:ascii="Times New Roman" w:eastAsia="Times New Roman" w:hAnsi="Times New Roman"/>
                <w:bCs/>
                <w:sz w:val="24"/>
                <w:szCs w:val="24"/>
                <w:lang w:val="kk-KZ" w:eastAsia="ar-SA"/>
              </w:rPr>
              <w:t xml:space="preserve"> жыл</w:t>
            </w:r>
            <w:r w:rsidR="00F42EB5">
              <w:rPr>
                <w:rFonts w:ascii="Times New Roman" w:eastAsia="Times New Roman" w:hAnsi="Times New Roman"/>
                <w:bCs/>
                <w:sz w:val="24"/>
                <w:szCs w:val="24"/>
                <w:lang w:val="kk-KZ" w:eastAsia="ar-SA"/>
              </w:rPr>
              <w:t xml:space="preserve"> </w:t>
            </w:r>
            <w:r w:rsidR="004E56EB">
              <w:rPr>
                <w:rFonts w:ascii="Times New Roman" w:eastAsia="Times New Roman" w:hAnsi="Times New Roman"/>
                <w:bCs/>
                <w:sz w:val="24"/>
                <w:szCs w:val="24"/>
                <w:lang w:val="kk-KZ" w:eastAsia="ar-SA"/>
              </w:rPr>
              <w:t>9</w:t>
            </w:r>
            <w:r w:rsidR="00F42EB5">
              <w:rPr>
                <w:rFonts w:ascii="Times New Roman" w:eastAsia="Times New Roman" w:hAnsi="Times New Roman"/>
                <w:bCs/>
                <w:sz w:val="24"/>
                <w:szCs w:val="24"/>
                <w:lang w:val="kk-KZ" w:eastAsia="ar-SA"/>
              </w:rPr>
              <w:t xml:space="preserve"> ай</w:t>
            </w:r>
            <w:r>
              <w:rPr>
                <w:rFonts w:ascii="Times New Roman" w:eastAsia="Times New Roman" w:hAnsi="Times New Roman"/>
                <w:bCs/>
                <w:sz w:val="24"/>
                <w:szCs w:val="24"/>
                <w:lang w:val="kk-KZ" w:eastAsia="ar-SA"/>
              </w:rPr>
              <w:t>.</w:t>
            </w:r>
          </w:p>
        </w:tc>
      </w:tr>
      <w:tr w:rsidR="0097513B" w:rsidRPr="00996F54" w14:paraId="0B4AE766" w14:textId="77777777" w:rsidTr="00115935">
        <w:tc>
          <w:tcPr>
            <w:tcW w:w="454" w:type="dxa"/>
            <w:shd w:val="clear" w:color="auto" w:fill="auto"/>
          </w:tcPr>
          <w:p w14:paraId="480ADB5E" w14:textId="47D9382E" w:rsidR="0097513B" w:rsidRPr="000A0707" w:rsidRDefault="00115935" w:rsidP="00AB29A3">
            <w:pPr>
              <w:suppressAutoHyphens/>
              <w:spacing w:after="0" w:line="240" w:lineRule="auto"/>
              <w:jc w:val="center"/>
              <w:rPr>
                <w:rFonts w:ascii="Times New Roman" w:eastAsia="Times New Roman" w:hAnsi="Times New Roman"/>
                <w:bCs/>
                <w:sz w:val="24"/>
                <w:szCs w:val="24"/>
                <w:lang w:val="kk-KZ" w:eastAsia="ar-SA"/>
              </w:rPr>
            </w:pPr>
            <w:r>
              <w:rPr>
                <w:rFonts w:ascii="Times New Roman" w:eastAsia="Times New Roman" w:hAnsi="Times New Roman"/>
                <w:bCs/>
                <w:sz w:val="24"/>
                <w:szCs w:val="24"/>
                <w:lang w:val="kk-KZ" w:eastAsia="ar-SA"/>
              </w:rPr>
              <w:t>7</w:t>
            </w:r>
          </w:p>
        </w:tc>
        <w:tc>
          <w:tcPr>
            <w:tcW w:w="5217" w:type="dxa"/>
            <w:shd w:val="clear" w:color="auto" w:fill="auto"/>
          </w:tcPr>
          <w:p w14:paraId="638E8B33" w14:textId="77777777" w:rsidR="0097513B" w:rsidRPr="000A0707" w:rsidRDefault="0097513B" w:rsidP="00AB29A3">
            <w:pPr>
              <w:suppressAutoHyphens/>
              <w:spacing w:after="0" w:line="240" w:lineRule="auto"/>
              <w:jc w:val="both"/>
              <w:rPr>
                <w:rFonts w:ascii="Times New Roman" w:eastAsia="Times New Roman" w:hAnsi="Times New Roman"/>
                <w:bCs/>
                <w:sz w:val="24"/>
                <w:szCs w:val="24"/>
                <w:lang w:val="kk-KZ" w:eastAsia="ar-SA"/>
              </w:rPr>
            </w:pPr>
            <w:r w:rsidRPr="000A0707">
              <w:rPr>
                <w:rFonts w:ascii="Times New Roman" w:hAnsi="Times New Roman"/>
                <w:color w:val="000000"/>
                <w:sz w:val="24"/>
                <w:szCs w:val="24"/>
                <w:lang w:val="kk-KZ"/>
              </w:rPr>
              <w:t>Диссертация қорғағаннан кейінгі ғылыми мақалалар саны</w:t>
            </w:r>
          </w:p>
        </w:tc>
        <w:tc>
          <w:tcPr>
            <w:tcW w:w="5132" w:type="dxa"/>
            <w:shd w:val="clear" w:color="auto" w:fill="auto"/>
          </w:tcPr>
          <w:p w14:paraId="6E7F0C80" w14:textId="77777777" w:rsidR="0097513B" w:rsidRPr="004E56EB" w:rsidRDefault="0097513B" w:rsidP="004E56EB">
            <w:pPr>
              <w:suppressAutoHyphens/>
              <w:spacing w:after="0" w:line="240" w:lineRule="auto"/>
              <w:jc w:val="both"/>
              <w:rPr>
                <w:rFonts w:ascii="Times New Roman" w:eastAsia="Times New Roman" w:hAnsi="Times New Roman"/>
                <w:bCs/>
                <w:sz w:val="24"/>
                <w:szCs w:val="24"/>
                <w:lang w:val="kk-KZ" w:eastAsia="ar-SA"/>
              </w:rPr>
            </w:pPr>
            <w:r w:rsidRPr="004E56EB">
              <w:rPr>
                <w:rFonts w:ascii="Times New Roman" w:eastAsia="Times New Roman" w:hAnsi="Times New Roman"/>
                <w:bCs/>
                <w:sz w:val="24"/>
                <w:szCs w:val="24"/>
                <w:lang w:val="kk-KZ" w:eastAsia="ar-SA"/>
              </w:rPr>
              <w:t xml:space="preserve">Барлығы- </w:t>
            </w:r>
            <w:r w:rsidR="0002771D" w:rsidRPr="004E56EB">
              <w:rPr>
                <w:rFonts w:ascii="Times New Roman" w:eastAsia="Times New Roman" w:hAnsi="Times New Roman"/>
                <w:bCs/>
                <w:sz w:val="24"/>
                <w:szCs w:val="24"/>
                <w:lang w:val="kk-KZ" w:eastAsia="ar-SA"/>
              </w:rPr>
              <w:t>22</w:t>
            </w:r>
            <w:r w:rsidRPr="004E56EB">
              <w:rPr>
                <w:rFonts w:ascii="Times New Roman" w:eastAsia="Times New Roman" w:hAnsi="Times New Roman"/>
                <w:bCs/>
                <w:sz w:val="24"/>
                <w:szCs w:val="24"/>
                <w:lang w:val="kk-KZ" w:eastAsia="ar-SA"/>
              </w:rPr>
              <w:t>, оның ішінде:</w:t>
            </w:r>
          </w:p>
          <w:p w14:paraId="1B0F76B3" w14:textId="50853E1F" w:rsidR="0097513B" w:rsidRPr="004E56EB" w:rsidRDefault="0097513B" w:rsidP="004E56EB">
            <w:pPr>
              <w:spacing w:after="0" w:line="240" w:lineRule="auto"/>
              <w:jc w:val="both"/>
              <w:rPr>
                <w:rFonts w:ascii="Times New Roman" w:hAnsi="Times New Roman" w:cs="Times New Roman"/>
                <w:sz w:val="24"/>
                <w:szCs w:val="24"/>
                <w:lang w:val="kk-KZ"/>
              </w:rPr>
            </w:pPr>
            <w:r w:rsidRPr="004E56EB">
              <w:rPr>
                <w:rFonts w:ascii="Times New Roman" w:eastAsia="Times New Roman" w:hAnsi="Times New Roman"/>
                <w:bCs/>
                <w:sz w:val="24"/>
                <w:szCs w:val="24"/>
                <w:lang w:val="kk-KZ" w:eastAsia="ar-SA"/>
              </w:rPr>
              <w:t>-уәкілетті орган ұсынған басылымдарда</w:t>
            </w:r>
            <w:r w:rsidR="004E56EB">
              <w:rPr>
                <w:rFonts w:ascii="Times New Roman" w:eastAsia="Times New Roman" w:hAnsi="Times New Roman"/>
                <w:bCs/>
                <w:sz w:val="24"/>
                <w:szCs w:val="24"/>
                <w:lang w:val="kk-KZ" w:eastAsia="ar-SA"/>
              </w:rPr>
              <w:t xml:space="preserve"> </w:t>
            </w:r>
            <w:r w:rsidR="007D1E79" w:rsidRPr="004E56EB">
              <w:rPr>
                <w:rFonts w:ascii="Times New Roman" w:eastAsia="Times New Roman" w:hAnsi="Times New Roman"/>
                <w:bCs/>
                <w:sz w:val="24"/>
                <w:szCs w:val="24"/>
                <w:lang w:val="kk-KZ" w:eastAsia="ar-SA"/>
              </w:rPr>
              <w:t>-</w:t>
            </w:r>
            <w:r w:rsidR="004E56EB">
              <w:rPr>
                <w:rFonts w:ascii="Times New Roman" w:eastAsia="Times New Roman" w:hAnsi="Times New Roman"/>
                <w:bCs/>
                <w:sz w:val="24"/>
                <w:szCs w:val="24"/>
                <w:lang w:val="kk-KZ" w:eastAsia="ar-SA"/>
              </w:rPr>
              <w:t xml:space="preserve"> </w:t>
            </w:r>
            <w:r w:rsidR="004E56EB" w:rsidRPr="004E56EB">
              <w:rPr>
                <w:rFonts w:ascii="Times New Roman" w:eastAsia="Times New Roman" w:hAnsi="Times New Roman" w:cs="Times New Roman"/>
                <w:bCs/>
                <w:sz w:val="24"/>
                <w:szCs w:val="24"/>
                <w:lang w:val="kk-KZ" w:eastAsia="ar-SA"/>
              </w:rPr>
              <w:t>4</w:t>
            </w:r>
            <w:r w:rsidR="004E56EB">
              <w:rPr>
                <w:rFonts w:ascii="Times New Roman" w:eastAsia="Times New Roman" w:hAnsi="Times New Roman" w:cs="Times New Roman"/>
                <w:bCs/>
                <w:sz w:val="24"/>
                <w:szCs w:val="24"/>
                <w:lang w:val="kk-KZ" w:eastAsia="ar-SA"/>
              </w:rPr>
              <w:t xml:space="preserve"> және </w:t>
            </w:r>
            <w:r w:rsidR="004E56EB" w:rsidRPr="004E56EB">
              <w:rPr>
                <w:rFonts w:ascii="Times New Roman" w:hAnsi="Times New Roman" w:cs="Times New Roman"/>
                <w:color w:val="000000"/>
                <w:sz w:val="24"/>
                <w:szCs w:val="24"/>
                <w:lang w:val="kk-KZ"/>
              </w:rPr>
              <w:t>халық</w:t>
            </w:r>
            <w:r w:rsidR="004E56EB">
              <w:rPr>
                <w:rFonts w:ascii="Times New Roman" w:hAnsi="Times New Roman" w:cs="Times New Roman"/>
                <w:color w:val="000000"/>
                <w:sz w:val="24"/>
                <w:szCs w:val="24"/>
                <w:lang w:val="kk-KZ"/>
              </w:rPr>
              <w:t>.</w:t>
            </w:r>
            <w:r w:rsidR="004E56EB" w:rsidRPr="004E56EB">
              <w:rPr>
                <w:rFonts w:ascii="Times New Roman" w:hAnsi="Times New Roman" w:cs="Times New Roman"/>
                <w:color w:val="000000"/>
                <w:sz w:val="24"/>
                <w:szCs w:val="24"/>
                <w:lang w:val="kk-KZ"/>
              </w:rPr>
              <w:t xml:space="preserve"> </w:t>
            </w:r>
            <w:r w:rsidR="004E56EB">
              <w:rPr>
                <w:rFonts w:ascii="Times New Roman" w:hAnsi="Times New Roman" w:cs="Times New Roman"/>
                <w:color w:val="000000"/>
                <w:sz w:val="24"/>
                <w:szCs w:val="24"/>
                <w:lang w:val="kk-KZ"/>
              </w:rPr>
              <w:t>р</w:t>
            </w:r>
            <w:r w:rsidR="004E56EB" w:rsidRPr="004E56EB">
              <w:rPr>
                <w:rFonts w:ascii="Times New Roman" w:hAnsi="Times New Roman" w:cs="Times New Roman"/>
                <w:color w:val="000000"/>
                <w:sz w:val="24"/>
                <w:szCs w:val="24"/>
                <w:lang w:val="kk-KZ"/>
              </w:rPr>
              <w:t>еценз</w:t>
            </w:r>
            <w:r w:rsidR="004E56EB">
              <w:rPr>
                <w:rFonts w:ascii="Times New Roman" w:hAnsi="Times New Roman" w:cs="Times New Roman"/>
                <w:color w:val="000000"/>
                <w:sz w:val="24"/>
                <w:szCs w:val="24"/>
                <w:lang w:val="kk-KZ"/>
              </w:rPr>
              <w:t xml:space="preserve">. </w:t>
            </w:r>
            <w:r w:rsidR="004E56EB" w:rsidRPr="004E56EB">
              <w:rPr>
                <w:rFonts w:ascii="Times New Roman" w:hAnsi="Times New Roman" w:cs="Times New Roman"/>
                <w:color w:val="000000"/>
                <w:sz w:val="24"/>
                <w:szCs w:val="24"/>
                <w:lang w:val="kk-KZ"/>
              </w:rPr>
              <w:t>ғылыми журналдарда жариялан</w:t>
            </w:r>
            <w:r w:rsidR="004E56EB">
              <w:rPr>
                <w:rFonts w:ascii="Times New Roman" w:hAnsi="Times New Roman" w:cs="Times New Roman"/>
                <w:color w:val="000000"/>
                <w:sz w:val="24"/>
                <w:szCs w:val="24"/>
                <w:lang w:val="kk-KZ"/>
              </w:rPr>
              <w:t xml:space="preserve">- </w:t>
            </w:r>
            <w:r w:rsidR="004E56EB" w:rsidRPr="004E56EB">
              <w:rPr>
                <w:rFonts w:ascii="Times New Roman" w:hAnsi="Times New Roman" w:cs="Times New Roman"/>
                <w:color w:val="000000"/>
                <w:sz w:val="24"/>
                <w:szCs w:val="24"/>
                <w:lang w:val="kk-KZ"/>
              </w:rPr>
              <w:t xml:space="preserve">ған, уәкілетті орган ұсынған басылымдардағы мақала ретінде саналатын </w:t>
            </w:r>
            <w:r w:rsidR="004E56EB">
              <w:rPr>
                <w:rFonts w:ascii="Times New Roman" w:hAnsi="Times New Roman" w:cs="Times New Roman"/>
                <w:color w:val="000000"/>
                <w:sz w:val="24"/>
                <w:szCs w:val="24"/>
                <w:lang w:val="kk-KZ"/>
              </w:rPr>
              <w:t>-</w:t>
            </w:r>
            <w:r w:rsidR="004E56EB" w:rsidRPr="004E56EB">
              <w:rPr>
                <w:rFonts w:ascii="Times New Roman" w:hAnsi="Times New Roman" w:cs="Times New Roman"/>
                <w:color w:val="000000"/>
                <w:sz w:val="24"/>
                <w:szCs w:val="24"/>
                <w:lang w:val="kk-KZ"/>
              </w:rPr>
              <w:t>4</w:t>
            </w:r>
            <w:r w:rsidRPr="004E56EB">
              <w:rPr>
                <w:rFonts w:ascii="Times New Roman" w:eastAsia="Times New Roman" w:hAnsi="Times New Roman" w:cs="Times New Roman"/>
                <w:bCs/>
                <w:sz w:val="24"/>
                <w:szCs w:val="24"/>
                <w:lang w:val="kk-KZ" w:eastAsia="ar-SA"/>
              </w:rPr>
              <w:t>;</w:t>
            </w:r>
          </w:p>
          <w:p w14:paraId="3B496F98" w14:textId="272D5584" w:rsidR="0097513B" w:rsidRPr="007D1E79" w:rsidRDefault="0097513B" w:rsidP="004E56EB">
            <w:pPr>
              <w:spacing w:after="0" w:line="240" w:lineRule="auto"/>
              <w:jc w:val="both"/>
              <w:rPr>
                <w:rFonts w:ascii="Times New Roman" w:eastAsia="Times New Roman" w:hAnsi="Times New Roman"/>
                <w:bCs/>
                <w:sz w:val="24"/>
                <w:szCs w:val="24"/>
                <w:lang w:val="kk-KZ" w:eastAsia="ar-SA"/>
              </w:rPr>
            </w:pPr>
            <w:r w:rsidRPr="004E56EB">
              <w:rPr>
                <w:rFonts w:ascii="Times New Roman" w:eastAsia="Times New Roman" w:hAnsi="Times New Roman"/>
                <w:bCs/>
                <w:sz w:val="24"/>
                <w:szCs w:val="24"/>
                <w:lang w:val="kk-KZ" w:eastAsia="ar-SA"/>
              </w:rPr>
              <w:t xml:space="preserve">-Scopus </w:t>
            </w:r>
            <w:r w:rsidRPr="004E56EB">
              <w:rPr>
                <w:rFonts w:ascii="Times New Roman" w:hAnsi="Times New Roman"/>
                <w:color w:val="000000"/>
                <w:sz w:val="24"/>
                <w:szCs w:val="24"/>
                <w:lang w:val="kk-KZ"/>
              </w:rPr>
              <w:t xml:space="preserve">деректер қорына енгізілген ғылыми журналдарда </w:t>
            </w:r>
            <w:r w:rsidR="007D1E79" w:rsidRPr="004E56EB">
              <w:rPr>
                <w:rFonts w:ascii="Times New Roman" w:hAnsi="Times New Roman"/>
                <w:color w:val="000000"/>
                <w:sz w:val="24"/>
                <w:szCs w:val="24"/>
                <w:lang w:val="kk-KZ"/>
              </w:rPr>
              <w:t>–</w:t>
            </w:r>
            <w:r w:rsidR="00F66C20" w:rsidRPr="004E56EB">
              <w:rPr>
                <w:rFonts w:ascii="Times New Roman" w:hAnsi="Times New Roman"/>
                <w:color w:val="000000"/>
                <w:sz w:val="24"/>
                <w:szCs w:val="24"/>
                <w:lang w:val="kk-KZ"/>
              </w:rPr>
              <w:t xml:space="preserve"> </w:t>
            </w:r>
            <w:r w:rsidR="005727FD" w:rsidRPr="004E56EB">
              <w:rPr>
                <w:rFonts w:ascii="Times New Roman" w:hAnsi="Times New Roman"/>
                <w:color w:val="000000"/>
                <w:sz w:val="24"/>
                <w:szCs w:val="24"/>
                <w:lang w:val="kk-KZ"/>
              </w:rPr>
              <w:t>2</w:t>
            </w:r>
          </w:p>
        </w:tc>
      </w:tr>
      <w:tr w:rsidR="0097513B" w:rsidRPr="00996F54" w14:paraId="42AABFB4" w14:textId="77777777" w:rsidTr="00115935">
        <w:tc>
          <w:tcPr>
            <w:tcW w:w="454" w:type="dxa"/>
            <w:shd w:val="clear" w:color="auto" w:fill="auto"/>
          </w:tcPr>
          <w:p w14:paraId="539BEAFA" w14:textId="77777777" w:rsidR="0097513B" w:rsidRPr="000A0707" w:rsidRDefault="0097513B" w:rsidP="00AB29A3">
            <w:pPr>
              <w:suppressAutoHyphens/>
              <w:spacing w:after="0" w:line="240" w:lineRule="auto"/>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8</w:t>
            </w:r>
          </w:p>
        </w:tc>
        <w:tc>
          <w:tcPr>
            <w:tcW w:w="5217" w:type="dxa"/>
            <w:shd w:val="clear" w:color="auto" w:fill="auto"/>
          </w:tcPr>
          <w:p w14:paraId="1F925822" w14:textId="77777777" w:rsidR="0097513B" w:rsidRPr="000A0707" w:rsidRDefault="0097513B" w:rsidP="00AB29A3">
            <w:pPr>
              <w:suppressAutoHyphens/>
              <w:spacing w:after="0" w:line="240" w:lineRule="auto"/>
              <w:jc w:val="both"/>
              <w:rPr>
                <w:rFonts w:ascii="Times New Roman" w:eastAsia="Times New Roman" w:hAnsi="Times New Roman"/>
                <w:bCs/>
                <w:sz w:val="24"/>
                <w:szCs w:val="24"/>
                <w:lang w:val="kk-KZ" w:eastAsia="ar-SA"/>
              </w:rPr>
            </w:pPr>
            <w:r w:rsidRPr="000A0707">
              <w:rPr>
                <w:rFonts w:ascii="Times New Roman" w:hAnsi="Times New Roman"/>
                <w:color w:val="000000"/>
                <w:sz w:val="24"/>
                <w:szCs w:val="24"/>
                <w:lang w:val="kk-KZ"/>
              </w:rPr>
              <w:t>Соңғы 5 жылда басылған монографиялар, оқулықтар, жеке жазылған оқу (оқу-әдістемелік) құралдар саны</w:t>
            </w:r>
          </w:p>
        </w:tc>
        <w:tc>
          <w:tcPr>
            <w:tcW w:w="5132" w:type="dxa"/>
            <w:shd w:val="clear" w:color="auto" w:fill="auto"/>
          </w:tcPr>
          <w:p w14:paraId="11E96A96" w14:textId="12E466C1" w:rsidR="0097513B" w:rsidRPr="000A0707" w:rsidRDefault="0002771D" w:rsidP="00AC41D3">
            <w:pPr>
              <w:suppressAutoHyphens/>
              <w:spacing w:after="0" w:line="240" w:lineRule="auto"/>
              <w:jc w:val="both"/>
              <w:rPr>
                <w:rFonts w:ascii="Times New Roman" w:hAnsi="Times New Roman"/>
                <w:sz w:val="24"/>
                <w:szCs w:val="24"/>
                <w:lang w:val="kk-KZ"/>
              </w:rPr>
            </w:pPr>
            <w:r>
              <w:rPr>
                <w:rFonts w:ascii="Times New Roman" w:eastAsia="Times New Roman" w:hAnsi="Times New Roman"/>
                <w:sz w:val="24"/>
                <w:szCs w:val="24"/>
                <w:lang w:val="kk-KZ" w:eastAsia="ar-SA"/>
              </w:rPr>
              <w:t>Оқу құралы</w:t>
            </w:r>
            <w:r w:rsidR="009E215D" w:rsidRPr="000A0707">
              <w:rPr>
                <w:rFonts w:ascii="Times New Roman" w:eastAsia="Times New Roman" w:hAnsi="Times New Roman"/>
                <w:sz w:val="24"/>
                <w:szCs w:val="24"/>
                <w:lang w:val="kk-KZ" w:eastAsia="ar-SA"/>
              </w:rPr>
              <w:t xml:space="preserve"> </w:t>
            </w:r>
            <w:r w:rsidR="0097513B" w:rsidRPr="000A0707">
              <w:rPr>
                <w:rFonts w:ascii="Times New Roman" w:eastAsia="Times New Roman" w:hAnsi="Times New Roman"/>
                <w:sz w:val="24"/>
                <w:szCs w:val="24"/>
                <w:lang w:val="kk-KZ" w:eastAsia="ar-SA"/>
              </w:rPr>
              <w:t>-1 (</w:t>
            </w:r>
            <w:r w:rsidR="001950D1" w:rsidRPr="000A0707">
              <w:rPr>
                <w:rFonts w:ascii="Times New Roman" w:hAnsi="Times New Roman"/>
                <w:sz w:val="24"/>
                <w:szCs w:val="24"/>
                <w:lang w:val="kk-KZ"/>
              </w:rPr>
              <w:t xml:space="preserve">жеке жазылған – </w:t>
            </w:r>
            <w:r w:rsidR="001950D1">
              <w:rPr>
                <w:rFonts w:ascii="Times New Roman" w:hAnsi="Times New Roman"/>
                <w:sz w:val="24"/>
                <w:szCs w:val="24"/>
                <w:lang w:val="kk-KZ"/>
              </w:rPr>
              <w:t>15,</w:t>
            </w:r>
            <w:r w:rsidR="004E56EB">
              <w:rPr>
                <w:rFonts w:ascii="Times New Roman" w:hAnsi="Times New Roman"/>
                <w:sz w:val="24"/>
                <w:szCs w:val="24"/>
                <w:lang w:val="kk-KZ"/>
              </w:rPr>
              <w:t>125</w:t>
            </w:r>
            <w:r w:rsidR="001950D1" w:rsidRPr="000A0707">
              <w:rPr>
                <w:rFonts w:ascii="Times New Roman" w:hAnsi="Times New Roman"/>
                <w:sz w:val="24"/>
                <w:szCs w:val="24"/>
                <w:lang w:val="kk-KZ"/>
              </w:rPr>
              <w:t xml:space="preserve"> б.т.</w:t>
            </w:r>
            <w:r w:rsidR="001950D1">
              <w:rPr>
                <w:rFonts w:ascii="Times New Roman" w:hAnsi="Times New Roman"/>
                <w:sz w:val="24"/>
                <w:szCs w:val="24"/>
                <w:lang w:val="kk-KZ"/>
              </w:rPr>
              <w:t xml:space="preserve">; </w:t>
            </w:r>
            <w:r w:rsidR="0097513B" w:rsidRPr="000A0707">
              <w:rPr>
                <w:rFonts w:ascii="Times New Roman" w:hAnsi="Times New Roman"/>
                <w:sz w:val="24"/>
                <w:szCs w:val="24"/>
                <w:lang w:val="kk-KZ"/>
              </w:rPr>
              <w:t xml:space="preserve">М.Әуезов атындағы  ОҚУ Ғылыми кеңесі ұсынған, хаттама </w:t>
            </w:r>
            <w:r w:rsidR="0097513B" w:rsidRPr="005727FD">
              <w:rPr>
                <w:rFonts w:ascii="Times New Roman" w:hAnsi="Times New Roman"/>
                <w:sz w:val="24"/>
                <w:szCs w:val="24"/>
                <w:lang w:val="kk-KZ"/>
              </w:rPr>
              <w:t>№</w:t>
            </w:r>
            <w:r w:rsidR="005727FD" w:rsidRPr="005727FD">
              <w:rPr>
                <w:rFonts w:ascii="Times New Roman" w:hAnsi="Times New Roman"/>
                <w:sz w:val="24"/>
                <w:szCs w:val="24"/>
                <w:lang w:val="kk-KZ"/>
              </w:rPr>
              <w:t>1</w:t>
            </w:r>
            <w:r>
              <w:rPr>
                <w:rFonts w:ascii="Times New Roman" w:hAnsi="Times New Roman"/>
                <w:sz w:val="24"/>
                <w:szCs w:val="24"/>
                <w:lang w:val="kk-KZ"/>
              </w:rPr>
              <w:t>0</w:t>
            </w:r>
            <w:r w:rsidR="0097513B" w:rsidRPr="005727FD">
              <w:rPr>
                <w:rFonts w:ascii="Times New Roman" w:hAnsi="Times New Roman"/>
                <w:sz w:val="24"/>
                <w:szCs w:val="24"/>
                <w:lang w:val="kk-KZ"/>
              </w:rPr>
              <w:t xml:space="preserve">,  </w:t>
            </w:r>
            <w:r>
              <w:rPr>
                <w:rFonts w:ascii="Times New Roman" w:hAnsi="Times New Roman"/>
                <w:sz w:val="24"/>
                <w:szCs w:val="24"/>
                <w:lang w:val="kk-KZ"/>
              </w:rPr>
              <w:t>28</w:t>
            </w:r>
            <w:r w:rsidR="0097513B" w:rsidRPr="005727FD">
              <w:rPr>
                <w:rFonts w:ascii="Times New Roman" w:hAnsi="Times New Roman"/>
                <w:sz w:val="24"/>
                <w:szCs w:val="24"/>
                <w:lang w:val="kk-KZ"/>
              </w:rPr>
              <w:t>.</w:t>
            </w:r>
            <w:r>
              <w:rPr>
                <w:rFonts w:ascii="Times New Roman" w:hAnsi="Times New Roman"/>
                <w:sz w:val="24"/>
                <w:szCs w:val="24"/>
                <w:lang w:val="kk-KZ"/>
              </w:rPr>
              <w:t>03</w:t>
            </w:r>
            <w:r w:rsidR="00C6022F" w:rsidRPr="005727FD">
              <w:rPr>
                <w:rFonts w:ascii="Times New Roman" w:hAnsi="Times New Roman"/>
                <w:sz w:val="24"/>
                <w:szCs w:val="24"/>
                <w:lang w:val="kk-KZ"/>
              </w:rPr>
              <w:t>.</w:t>
            </w:r>
            <w:r w:rsidR="0097513B" w:rsidRPr="005727FD">
              <w:rPr>
                <w:rFonts w:ascii="Times New Roman" w:hAnsi="Times New Roman"/>
                <w:sz w:val="24"/>
                <w:szCs w:val="24"/>
                <w:lang w:val="kk-KZ"/>
              </w:rPr>
              <w:t>20</w:t>
            </w:r>
            <w:r>
              <w:rPr>
                <w:rFonts w:ascii="Times New Roman" w:hAnsi="Times New Roman"/>
                <w:sz w:val="24"/>
                <w:szCs w:val="24"/>
                <w:lang w:val="kk-KZ"/>
              </w:rPr>
              <w:t>24</w:t>
            </w:r>
            <w:r w:rsidR="0097513B" w:rsidRPr="005727FD">
              <w:rPr>
                <w:rFonts w:ascii="Times New Roman" w:hAnsi="Times New Roman"/>
                <w:sz w:val="24"/>
                <w:szCs w:val="24"/>
                <w:lang w:val="kk-KZ"/>
              </w:rPr>
              <w:t xml:space="preserve"> ж.</w:t>
            </w:r>
            <w:r w:rsidR="0097513B" w:rsidRPr="000A0707">
              <w:rPr>
                <w:rFonts w:ascii="Times New Roman" w:hAnsi="Times New Roman"/>
                <w:sz w:val="24"/>
                <w:szCs w:val="24"/>
                <w:lang w:val="kk-KZ"/>
              </w:rPr>
              <w:t xml:space="preserve">) </w:t>
            </w:r>
          </w:p>
        </w:tc>
      </w:tr>
      <w:tr w:rsidR="0097513B" w:rsidRPr="000A0707" w14:paraId="650DDFF3" w14:textId="77777777" w:rsidTr="00115935">
        <w:tc>
          <w:tcPr>
            <w:tcW w:w="454" w:type="dxa"/>
            <w:shd w:val="clear" w:color="auto" w:fill="auto"/>
          </w:tcPr>
          <w:p w14:paraId="2B89339C" w14:textId="77777777" w:rsidR="0097513B" w:rsidRPr="000A0707" w:rsidRDefault="0097513B" w:rsidP="00AB29A3">
            <w:pPr>
              <w:suppressAutoHyphens/>
              <w:spacing w:after="0" w:line="240" w:lineRule="auto"/>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9</w:t>
            </w:r>
          </w:p>
        </w:tc>
        <w:tc>
          <w:tcPr>
            <w:tcW w:w="5217" w:type="dxa"/>
            <w:shd w:val="clear" w:color="auto" w:fill="auto"/>
          </w:tcPr>
          <w:p w14:paraId="498DABA2" w14:textId="77777777" w:rsidR="0097513B" w:rsidRPr="000A0707" w:rsidRDefault="0097513B" w:rsidP="00AB29A3">
            <w:pPr>
              <w:tabs>
                <w:tab w:val="left" w:pos="480"/>
              </w:tabs>
              <w:suppressAutoHyphens/>
              <w:spacing w:after="0" w:line="240" w:lineRule="auto"/>
              <w:jc w:val="both"/>
              <w:rPr>
                <w:rFonts w:ascii="Times New Roman" w:eastAsia="Times New Roman" w:hAnsi="Times New Roman"/>
                <w:bCs/>
                <w:sz w:val="24"/>
                <w:szCs w:val="24"/>
                <w:lang w:val="kk-KZ" w:eastAsia="ar-SA"/>
              </w:rPr>
            </w:pPr>
            <w:r w:rsidRPr="000A0707">
              <w:rPr>
                <w:rFonts w:ascii="Times New Roman" w:hAnsi="Times New Roman"/>
                <w:color w:val="000000"/>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132" w:type="dxa"/>
            <w:shd w:val="clear" w:color="auto" w:fill="auto"/>
          </w:tcPr>
          <w:p w14:paraId="5AFE3606" w14:textId="77777777" w:rsidR="0097513B" w:rsidRPr="000A0707" w:rsidRDefault="0097513B" w:rsidP="00AB29A3">
            <w:pPr>
              <w:suppressAutoHyphens/>
              <w:spacing w:after="0" w:line="240" w:lineRule="auto"/>
              <w:jc w:val="center"/>
              <w:rPr>
                <w:rFonts w:ascii="Times New Roman" w:eastAsia="Times New Roman" w:hAnsi="Times New Roman"/>
                <w:bCs/>
                <w:sz w:val="24"/>
                <w:szCs w:val="24"/>
                <w:lang w:val="kk-KZ" w:eastAsia="ar-SA"/>
              </w:rPr>
            </w:pPr>
          </w:p>
          <w:p w14:paraId="656B6BA7" w14:textId="77777777" w:rsidR="0097513B" w:rsidRPr="000A0707" w:rsidRDefault="0097513B" w:rsidP="00AB29A3">
            <w:pPr>
              <w:suppressAutoHyphens/>
              <w:spacing w:after="0" w:line="240" w:lineRule="auto"/>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w:t>
            </w:r>
          </w:p>
        </w:tc>
      </w:tr>
      <w:tr w:rsidR="0097513B" w:rsidRPr="000A0707" w14:paraId="250CE2D9" w14:textId="77777777" w:rsidTr="00115935">
        <w:tc>
          <w:tcPr>
            <w:tcW w:w="454" w:type="dxa"/>
            <w:shd w:val="clear" w:color="auto" w:fill="auto"/>
          </w:tcPr>
          <w:p w14:paraId="605557E6" w14:textId="77777777" w:rsidR="0097513B" w:rsidRPr="000A0707" w:rsidRDefault="0097513B" w:rsidP="00AB29A3">
            <w:pPr>
              <w:suppressAutoHyphens/>
              <w:spacing w:after="0" w:line="240" w:lineRule="auto"/>
              <w:ind w:left="-108"/>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10</w:t>
            </w:r>
          </w:p>
        </w:tc>
        <w:tc>
          <w:tcPr>
            <w:tcW w:w="5217" w:type="dxa"/>
            <w:shd w:val="clear" w:color="auto" w:fill="auto"/>
          </w:tcPr>
          <w:p w14:paraId="4519FE9A" w14:textId="77777777" w:rsidR="0097513B" w:rsidRPr="000A0707" w:rsidRDefault="0097513B" w:rsidP="00AB29A3">
            <w:pPr>
              <w:suppressAutoHyphens/>
              <w:spacing w:after="0" w:line="240" w:lineRule="auto"/>
              <w:jc w:val="both"/>
              <w:rPr>
                <w:rFonts w:ascii="Times New Roman" w:eastAsia="Times New Roman" w:hAnsi="Times New Roman"/>
                <w:sz w:val="24"/>
                <w:szCs w:val="24"/>
                <w:lang w:val="kk-KZ" w:eastAsia="ar-SA"/>
              </w:rPr>
            </w:pPr>
            <w:r w:rsidRPr="000A0707">
              <w:rPr>
                <w:rFonts w:ascii="Times New Roman" w:eastAsia="Times New Roman" w:hAnsi="Times New Roman"/>
                <w:sz w:val="24"/>
                <w:szCs w:val="24"/>
                <w:lang w:val="kk-KZ" w:eastAsia="ar-SA"/>
              </w:rPr>
              <w:t>Оның жетекшілігімен даярланған республикалық, халықаралық, шетелдік конкурстардың,</w:t>
            </w:r>
            <w:r w:rsidR="002103BC">
              <w:rPr>
                <w:rFonts w:ascii="Times New Roman" w:eastAsia="Times New Roman" w:hAnsi="Times New Roman"/>
                <w:sz w:val="24"/>
                <w:szCs w:val="24"/>
                <w:lang w:val="kk-KZ" w:eastAsia="ar-SA"/>
              </w:rPr>
              <w:t xml:space="preserve"> </w:t>
            </w:r>
            <w:r w:rsidRPr="000A0707">
              <w:rPr>
                <w:rFonts w:ascii="Times New Roman" w:eastAsia="Times New Roman" w:hAnsi="Times New Roman"/>
                <w:sz w:val="24"/>
                <w:szCs w:val="24"/>
                <w:lang w:val="kk-KZ" w:eastAsia="ar-SA"/>
              </w:rPr>
              <w:t>көрмелердің,</w:t>
            </w:r>
            <w:r w:rsidR="002103BC">
              <w:rPr>
                <w:rFonts w:ascii="Times New Roman" w:eastAsia="Times New Roman" w:hAnsi="Times New Roman"/>
                <w:sz w:val="24"/>
                <w:szCs w:val="24"/>
                <w:lang w:val="kk-KZ" w:eastAsia="ar-SA"/>
              </w:rPr>
              <w:t xml:space="preserve"> </w:t>
            </w:r>
            <w:r w:rsidRPr="000A0707">
              <w:rPr>
                <w:rFonts w:ascii="Times New Roman" w:eastAsia="Times New Roman" w:hAnsi="Times New Roman"/>
                <w:sz w:val="24"/>
                <w:szCs w:val="24"/>
                <w:lang w:val="kk-KZ" w:eastAsia="ar-SA"/>
              </w:rPr>
              <w:t>фестивальдердің,</w:t>
            </w:r>
          </w:p>
          <w:p w14:paraId="114930F1" w14:textId="77777777" w:rsidR="0097513B" w:rsidRPr="000A0707" w:rsidRDefault="0097513B" w:rsidP="00AB29A3">
            <w:pPr>
              <w:suppressAutoHyphens/>
              <w:spacing w:after="0" w:line="240" w:lineRule="auto"/>
              <w:jc w:val="both"/>
              <w:rPr>
                <w:rFonts w:ascii="Times New Roman" w:eastAsia="Times New Roman" w:hAnsi="Times New Roman"/>
                <w:sz w:val="24"/>
                <w:szCs w:val="24"/>
                <w:lang w:val="kk-KZ" w:eastAsia="ar-SA"/>
              </w:rPr>
            </w:pPr>
            <w:r w:rsidRPr="000A0707">
              <w:rPr>
                <w:rFonts w:ascii="Times New Roman" w:eastAsia="Times New Roman" w:hAnsi="Times New Roman"/>
                <w:sz w:val="24"/>
                <w:szCs w:val="24"/>
                <w:lang w:val="kk-KZ" w:eastAsia="ar-SA"/>
              </w:rPr>
              <w:t>сыйлықтардың, олимпиадалардың лауреаттары, жүлдегерлері</w:t>
            </w:r>
          </w:p>
        </w:tc>
        <w:tc>
          <w:tcPr>
            <w:tcW w:w="5132" w:type="dxa"/>
            <w:shd w:val="clear" w:color="auto" w:fill="auto"/>
          </w:tcPr>
          <w:p w14:paraId="3FE73C9B" w14:textId="77777777" w:rsidR="0097513B" w:rsidRPr="000A0707" w:rsidRDefault="0097513B" w:rsidP="00AB29A3">
            <w:pPr>
              <w:suppressAutoHyphens/>
              <w:spacing w:after="0" w:line="240" w:lineRule="auto"/>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w:t>
            </w:r>
          </w:p>
        </w:tc>
      </w:tr>
      <w:tr w:rsidR="0097513B" w:rsidRPr="000A0707" w14:paraId="3B5F32B5" w14:textId="77777777" w:rsidTr="00115935">
        <w:tc>
          <w:tcPr>
            <w:tcW w:w="454" w:type="dxa"/>
            <w:shd w:val="clear" w:color="auto" w:fill="auto"/>
          </w:tcPr>
          <w:p w14:paraId="7A675ED1" w14:textId="77777777" w:rsidR="0097513B" w:rsidRPr="000A0707" w:rsidRDefault="0097513B" w:rsidP="00AB29A3">
            <w:pPr>
              <w:suppressAutoHyphens/>
              <w:spacing w:after="0" w:line="240" w:lineRule="auto"/>
              <w:ind w:left="-108"/>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11</w:t>
            </w:r>
          </w:p>
        </w:tc>
        <w:tc>
          <w:tcPr>
            <w:tcW w:w="5217" w:type="dxa"/>
            <w:shd w:val="clear" w:color="auto" w:fill="auto"/>
          </w:tcPr>
          <w:p w14:paraId="6AAD7CC5" w14:textId="77777777" w:rsidR="0097513B" w:rsidRPr="000A0707" w:rsidRDefault="0097513B" w:rsidP="00AB29A3">
            <w:pPr>
              <w:suppressAutoHyphens/>
              <w:spacing w:after="0" w:line="240" w:lineRule="auto"/>
              <w:jc w:val="both"/>
              <w:rPr>
                <w:rFonts w:ascii="Times New Roman" w:eastAsia="Times New Roman" w:hAnsi="Times New Roman"/>
                <w:sz w:val="24"/>
                <w:szCs w:val="24"/>
                <w:lang w:val="kk-KZ" w:eastAsia="ar-SA"/>
              </w:rPr>
            </w:pPr>
            <w:r w:rsidRPr="000A0707">
              <w:rPr>
                <w:rFonts w:ascii="Times New Roman" w:hAnsi="Times New Roman"/>
                <w:color w:val="000000"/>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132" w:type="dxa"/>
            <w:shd w:val="clear" w:color="auto" w:fill="auto"/>
          </w:tcPr>
          <w:p w14:paraId="1C9893B8" w14:textId="77777777" w:rsidR="0097513B" w:rsidRPr="000A0707" w:rsidRDefault="0097513B" w:rsidP="00AB29A3">
            <w:pPr>
              <w:suppressAutoHyphens/>
              <w:spacing w:after="0" w:line="240" w:lineRule="auto"/>
              <w:jc w:val="center"/>
              <w:rPr>
                <w:rFonts w:ascii="Times New Roman" w:eastAsia="Times New Roman" w:hAnsi="Times New Roman"/>
                <w:bCs/>
                <w:sz w:val="24"/>
                <w:szCs w:val="24"/>
                <w:lang w:val="kk-KZ" w:eastAsia="ar-SA"/>
              </w:rPr>
            </w:pPr>
          </w:p>
          <w:p w14:paraId="2467C0E1" w14:textId="77777777" w:rsidR="0097513B" w:rsidRPr="000A0707" w:rsidRDefault="0097513B" w:rsidP="00AB29A3">
            <w:pPr>
              <w:suppressAutoHyphens/>
              <w:spacing w:after="0" w:line="240" w:lineRule="auto"/>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w:t>
            </w:r>
          </w:p>
        </w:tc>
      </w:tr>
      <w:tr w:rsidR="0097513B" w:rsidRPr="00996F54" w14:paraId="26E90010" w14:textId="77777777" w:rsidTr="00996F54">
        <w:trPr>
          <w:trHeight w:val="802"/>
        </w:trPr>
        <w:tc>
          <w:tcPr>
            <w:tcW w:w="454" w:type="dxa"/>
            <w:shd w:val="clear" w:color="auto" w:fill="auto"/>
          </w:tcPr>
          <w:p w14:paraId="4E2921B8" w14:textId="77777777" w:rsidR="0097513B" w:rsidRPr="000A0707" w:rsidRDefault="0097513B" w:rsidP="00AB29A3">
            <w:pPr>
              <w:suppressAutoHyphens/>
              <w:spacing w:after="0" w:line="240" w:lineRule="auto"/>
              <w:ind w:left="-108"/>
              <w:jc w:val="center"/>
              <w:rPr>
                <w:rFonts w:ascii="Times New Roman" w:eastAsia="Times New Roman" w:hAnsi="Times New Roman"/>
                <w:bCs/>
                <w:sz w:val="24"/>
                <w:szCs w:val="24"/>
                <w:lang w:val="kk-KZ" w:eastAsia="ar-SA"/>
              </w:rPr>
            </w:pPr>
            <w:r w:rsidRPr="000A0707">
              <w:rPr>
                <w:rFonts w:ascii="Times New Roman" w:eastAsia="Times New Roman" w:hAnsi="Times New Roman"/>
                <w:bCs/>
                <w:sz w:val="24"/>
                <w:szCs w:val="24"/>
                <w:lang w:val="kk-KZ" w:eastAsia="ar-SA"/>
              </w:rPr>
              <w:t>12</w:t>
            </w:r>
          </w:p>
        </w:tc>
        <w:tc>
          <w:tcPr>
            <w:tcW w:w="5217" w:type="dxa"/>
            <w:shd w:val="clear" w:color="auto" w:fill="auto"/>
          </w:tcPr>
          <w:p w14:paraId="1AFF7320" w14:textId="77777777" w:rsidR="0097513B" w:rsidRPr="000A0707" w:rsidRDefault="0097513B" w:rsidP="00AB29A3">
            <w:pPr>
              <w:suppressAutoHyphens/>
              <w:spacing w:after="0" w:line="240" w:lineRule="auto"/>
              <w:jc w:val="both"/>
              <w:rPr>
                <w:rFonts w:ascii="Times New Roman" w:eastAsia="Times New Roman" w:hAnsi="Times New Roman"/>
                <w:sz w:val="24"/>
                <w:szCs w:val="24"/>
                <w:lang w:val="kk-KZ" w:eastAsia="ar-SA"/>
              </w:rPr>
            </w:pPr>
            <w:r w:rsidRPr="000A0707">
              <w:rPr>
                <w:rFonts w:ascii="Times New Roman" w:eastAsia="Times New Roman" w:hAnsi="Times New Roman"/>
                <w:sz w:val="24"/>
                <w:szCs w:val="24"/>
                <w:lang w:val="kk-KZ" w:eastAsia="ar-SA"/>
              </w:rPr>
              <w:t>Қосымша ақпарат</w:t>
            </w:r>
          </w:p>
        </w:tc>
        <w:tc>
          <w:tcPr>
            <w:tcW w:w="5132" w:type="dxa"/>
            <w:shd w:val="clear" w:color="auto" w:fill="auto"/>
          </w:tcPr>
          <w:p w14:paraId="56877D91" w14:textId="0E5D65B9" w:rsidR="00115935" w:rsidRPr="008560DB" w:rsidRDefault="00996F54" w:rsidP="004E56EB">
            <w:pPr>
              <w:tabs>
                <w:tab w:val="left" w:pos="317"/>
              </w:tabs>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001F7399">
              <w:rPr>
                <w:rFonts w:ascii="Times New Roman" w:hAnsi="Times New Roman"/>
                <w:sz w:val="24"/>
                <w:szCs w:val="24"/>
                <w:lang w:val="kk-KZ"/>
              </w:rPr>
              <w:t>Қазақстандық салалық білім және ғылым қызметкерлері кәсіподағы</w:t>
            </w:r>
            <w:r w:rsidR="00115935">
              <w:rPr>
                <w:rFonts w:ascii="Times New Roman" w:hAnsi="Times New Roman"/>
                <w:sz w:val="24"/>
                <w:szCs w:val="24"/>
                <w:lang w:val="kk-KZ"/>
              </w:rPr>
              <w:t>ның</w:t>
            </w:r>
            <w:r w:rsidR="001F7399">
              <w:rPr>
                <w:rFonts w:ascii="Times New Roman" w:hAnsi="Times New Roman"/>
                <w:sz w:val="24"/>
                <w:szCs w:val="24"/>
                <w:lang w:val="kk-KZ"/>
              </w:rPr>
              <w:t xml:space="preserve"> «Құрмет грамотасы» </w:t>
            </w:r>
            <w:r w:rsidR="004E56EB">
              <w:rPr>
                <w:rFonts w:ascii="Times New Roman" w:hAnsi="Times New Roman"/>
                <w:sz w:val="24"/>
                <w:szCs w:val="24"/>
                <w:lang w:val="kk-KZ"/>
              </w:rPr>
              <w:t xml:space="preserve"> </w:t>
            </w:r>
            <w:r w:rsidR="001F7399">
              <w:rPr>
                <w:rFonts w:ascii="Times New Roman" w:hAnsi="Times New Roman"/>
                <w:sz w:val="24"/>
                <w:szCs w:val="24"/>
                <w:lang w:val="kk-KZ"/>
              </w:rPr>
              <w:t>(2022</w:t>
            </w:r>
            <w:r w:rsidR="00115935">
              <w:rPr>
                <w:rFonts w:ascii="Times New Roman" w:hAnsi="Times New Roman"/>
                <w:sz w:val="24"/>
                <w:szCs w:val="24"/>
                <w:lang w:val="kk-KZ"/>
              </w:rPr>
              <w:t xml:space="preserve"> </w:t>
            </w:r>
            <w:r w:rsidR="001F7399">
              <w:rPr>
                <w:rFonts w:ascii="Times New Roman" w:hAnsi="Times New Roman"/>
                <w:sz w:val="24"/>
                <w:szCs w:val="24"/>
                <w:lang w:val="kk-KZ"/>
              </w:rPr>
              <w:t>ж</w:t>
            </w:r>
            <w:r w:rsidR="00115935">
              <w:rPr>
                <w:rFonts w:ascii="Times New Roman" w:hAnsi="Times New Roman"/>
                <w:sz w:val="24"/>
                <w:szCs w:val="24"/>
                <w:lang w:val="kk-KZ"/>
              </w:rPr>
              <w:t>.</w:t>
            </w:r>
            <w:r w:rsidR="001F7399">
              <w:rPr>
                <w:rFonts w:ascii="Times New Roman" w:hAnsi="Times New Roman"/>
                <w:sz w:val="24"/>
                <w:szCs w:val="24"/>
                <w:lang w:val="kk-KZ"/>
              </w:rPr>
              <w:t>)</w:t>
            </w:r>
          </w:p>
        </w:tc>
      </w:tr>
    </w:tbl>
    <w:p w14:paraId="46984B81" w14:textId="7A98A65E" w:rsidR="001950D1" w:rsidRPr="001950D1" w:rsidRDefault="001950D1" w:rsidP="000A0707">
      <w:pPr>
        <w:spacing w:after="0" w:line="240" w:lineRule="auto"/>
        <w:ind w:left="-284"/>
        <w:rPr>
          <w:rFonts w:ascii="Times New Roman" w:hAnsi="Times New Roman"/>
          <w:sz w:val="24"/>
          <w:szCs w:val="24"/>
          <w:lang w:val="kk-KZ"/>
        </w:rPr>
      </w:pPr>
    </w:p>
    <w:p w14:paraId="2938285E" w14:textId="77777777" w:rsidR="00AC41D3" w:rsidRDefault="00AC41D3" w:rsidP="000A0707">
      <w:pPr>
        <w:spacing w:after="0" w:line="240" w:lineRule="auto"/>
        <w:ind w:left="-284"/>
        <w:rPr>
          <w:rFonts w:ascii="Times New Roman" w:hAnsi="Times New Roman"/>
          <w:sz w:val="24"/>
          <w:szCs w:val="24"/>
          <w:lang w:val="kk-KZ"/>
        </w:rPr>
      </w:pPr>
    </w:p>
    <w:p w14:paraId="44C41DCC" w14:textId="78E1096D" w:rsidR="0097116C" w:rsidRPr="001950D1" w:rsidRDefault="0002771D" w:rsidP="000A0707">
      <w:pPr>
        <w:spacing w:after="0" w:line="240" w:lineRule="auto"/>
        <w:ind w:left="-284"/>
        <w:rPr>
          <w:sz w:val="24"/>
          <w:szCs w:val="24"/>
          <w:lang w:val="kk-KZ"/>
        </w:rPr>
      </w:pPr>
      <w:r w:rsidRPr="001950D1">
        <w:rPr>
          <w:rFonts w:ascii="Times New Roman" w:hAnsi="Times New Roman"/>
          <w:sz w:val="24"/>
          <w:szCs w:val="24"/>
          <w:lang w:val="kk-KZ"/>
        </w:rPr>
        <w:t>«Биология және география</w:t>
      </w:r>
      <w:r w:rsidR="0097513B" w:rsidRPr="001950D1">
        <w:rPr>
          <w:rFonts w:ascii="Times New Roman" w:hAnsi="Times New Roman"/>
          <w:sz w:val="24"/>
          <w:szCs w:val="24"/>
          <w:lang w:val="kk-KZ"/>
        </w:rPr>
        <w:t xml:space="preserve">» кафедрасының меңгерушісі </w:t>
      </w:r>
      <w:r w:rsidR="00F21D96" w:rsidRPr="001950D1">
        <w:rPr>
          <w:rFonts w:ascii="Times New Roman" w:hAnsi="Times New Roman"/>
          <w:sz w:val="24"/>
          <w:szCs w:val="24"/>
          <w:lang w:val="kk-KZ"/>
        </w:rPr>
        <w:t xml:space="preserve">    </w:t>
      </w:r>
      <w:r w:rsidRPr="001950D1">
        <w:rPr>
          <w:rFonts w:ascii="Times New Roman" w:hAnsi="Times New Roman"/>
          <w:sz w:val="24"/>
          <w:szCs w:val="24"/>
          <w:lang w:val="kk-KZ"/>
        </w:rPr>
        <w:t xml:space="preserve"> </w:t>
      </w:r>
      <w:r w:rsidR="00F21D96" w:rsidRPr="001950D1">
        <w:rPr>
          <w:rFonts w:ascii="Times New Roman" w:hAnsi="Times New Roman"/>
          <w:sz w:val="24"/>
          <w:szCs w:val="24"/>
          <w:lang w:val="kk-KZ"/>
        </w:rPr>
        <w:t xml:space="preserve">             </w:t>
      </w:r>
      <w:r w:rsidR="004E56EB">
        <w:rPr>
          <w:rFonts w:ascii="Times New Roman" w:hAnsi="Times New Roman"/>
          <w:sz w:val="24"/>
          <w:szCs w:val="24"/>
          <w:lang w:val="kk-KZ"/>
        </w:rPr>
        <w:t xml:space="preserve">                         </w:t>
      </w:r>
      <w:r w:rsidR="00F21D96" w:rsidRPr="001950D1">
        <w:rPr>
          <w:rFonts w:ascii="Times New Roman" w:hAnsi="Times New Roman"/>
          <w:sz w:val="24"/>
          <w:szCs w:val="24"/>
          <w:lang w:val="kk-KZ"/>
        </w:rPr>
        <w:t xml:space="preserve"> </w:t>
      </w:r>
      <w:r w:rsidRPr="001950D1">
        <w:rPr>
          <w:rFonts w:ascii="Times New Roman" w:hAnsi="Times New Roman"/>
          <w:sz w:val="24"/>
          <w:szCs w:val="24"/>
          <w:lang w:val="kk-KZ"/>
        </w:rPr>
        <w:t>Мусабеков А.Т.</w:t>
      </w:r>
      <w:r w:rsidR="00F21D96" w:rsidRPr="001950D1">
        <w:rPr>
          <w:rFonts w:ascii="Times New Roman" w:hAnsi="Times New Roman"/>
          <w:sz w:val="24"/>
          <w:szCs w:val="24"/>
          <w:lang w:val="kk-KZ"/>
        </w:rPr>
        <w:t xml:space="preserve"> </w:t>
      </w:r>
    </w:p>
    <w:sectPr w:rsidR="0097116C" w:rsidRPr="001950D1" w:rsidSect="004E56E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4554"/>
    <w:multiLevelType w:val="hybridMultilevel"/>
    <w:tmpl w:val="EA6CF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4D78A0"/>
    <w:multiLevelType w:val="hybridMultilevel"/>
    <w:tmpl w:val="B8E84168"/>
    <w:lvl w:ilvl="0" w:tplc="C5ACC98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45"/>
    <w:rsid w:val="0002771D"/>
    <w:rsid w:val="000A0707"/>
    <w:rsid w:val="00115935"/>
    <w:rsid w:val="001950D1"/>
    <w:rsid w:val="001D4545"/>
    <w:rsid w:val="001F7399"/>
    <w:rsid w:val="002103BC"/>
    <w:rsid w:val="002A27E3"/>
    <w:rsid w:val="002A7CEA"/>
    <w:rsid w:val="004204DE"/>
    <w:rsid w:val="00473AC7"/>
    <w:rsid w:val="004A1945"/>
    <w:rsid w:val="004E56EB"/>
    <w:rsid w:val="0053238D"/>
    <w:rsid w:val="005727FD"/>
    <w:rsid w:val="005B23A8"/>
    <w:rsid w:val="005D23AF"/>
    <w:rsid w:val="005E1E6B"/>
    <w:rsid w:val="0064279E"/>
    <w:rsid w:val="00665B39"/>
    <w:rsid w:val="006D325E"/>
    <w:rsid w:val="00700E1F"/>
    <w:rsid w:val="007142AC"/>
    <w:rsid w:val="007D1E79"/>
    <w:rsid w:val="008560DB"/>
    <w:rsid w:val="0097116C"/>
    <w:rsid w:val="0097513B"/>
    <w:rsid w:val="0098150D"/>
    <w:rsid w:val="00996F54"/>
    <w:rsid w:val="009B0580"/>
    <w:rsid w:val="009E215D"/>
    <w:rsid w:val="00A32A6B"/>
    <w:rsid w:val="00AC41D3"/>
    <w:rsid w:val="00B0662F"/>
    <w:rsid w:val="00B32E9F"/>
    <w:rsid w:val="00C06948"/>
    <w:rsid w:val="00C32A8B"/>
    <w:rsid w:val="00C6022F"/>
    <w:rsid w:val="00DD1F73"/>
    <w:rsid w:val="00E749CE"/>
    <w:rsid w:val="00F21D96"/>
    <w:rsid w:val="00F42EB5"/>
    <w:rsid w:val="00F66C20"/>
    <w:rsid w:val="00F74A3F"/>
    <w:rsid w:val="00F9327D"/>
    <w:rsid w:val="00FC7E9F"/>
    <w:rsid w:val="00FE4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FE02"/>
  <w15:docId w15:val="{79D9D598-EE6D-4A69-ACCF-6A50056D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Кемелхановна</cp:lastModifiedBy>
  <cp:revision>6</cp:revision>
  <cp:lastPrinted>2026-05-22T03:37:00Z</cp:lastPrinted>
  <dcterms:created xsi:type="dcterms:W3CDTF">2026-05-22T03:33:00Z</dcterms:created>
  <dcterms:modified xsi:type="dcterms:W3CDTF">2026-05-26T11:03:00Z</dcterms:modified>
</cp:coreProperties>
</file>