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606B" w14:textId="7818E039" w:rsidR="008916AD" w:rsidRPr="00813D2E" w:rsidRDefault="00C91FAD" w:rsidP="00094457">
      <w:pPr>
        <w:pStyle w:val="pj"/>
        <w:jc w:val="center"/>
        <w:rPr>
          <w:rStyle w:val="s0"/>
          <w:b/>
          <w:bCs/>
        </w:rPr>
      </w:pPr>
      <w:r w:rsidRPr="00813D2E">
        <w:rPr>
          <w:rStyle w:val="s0"/>
          <w:b/>
          <w:bCs/>
        </w:rPr>
        <w:t>Список публикаций в международных рецензируемых изданиях</w:t>
      </w:r>
    </w:p>
    <w:p w14:paraId="6D5EF2A0" w14:textId="77777777" w:rsidR="007F538F" w:rsidRPr="00813D2E" w:rsidRDefault="007F538F" w:rsidP="00094457">
      <w:pPr>
        <w:pStyle w:val="pj"/>
        <w:jc w:val="center"/>
        <w:rPr>
          <w:rStyle w:val="s0"/>
        </w:rPr>
      </w:pPr>
    </w:p>
    <w:p w14:paraId="35A07234" w14:textId="16A24DE8" w:rsidR="00023856" w:rsidRPr="00813D2E" w:rsidRDefault="00C91FAD">
      <w:pPr>
        <w:pStyle w:val="pj"/>
        <w:rPr>
          <w:lang w:val="kk-KZ"/>
        </w:rPr>
      </w:pPr>
      <w:r w:rsidRPr="00813D2E">
        <w:rPr>
          <w:rStyle w:val="s0"/>
        </w:rPr>
        <w:t>Фамилия претендента</w:t>
      </w:r>
      <w:r w:rsidR="00957543" w:rsidRPr="00813D2E">
        <w:rPr>
          <w:rStyle w:val="s0"/>
        </w:rPr>
        <w:t xml:space="preserve">: </w:t>
      </w:r>
      <w:r w:rsidR="00F556AC" w:rsidRPr="00813D2E">
        <w:rPr>
          <w:rStyle w:val="s0"/>
          <w:lang w:val="kk-KZ"/>
        </w:rPr>
        <w:t>Алибеков Равшанбек Султанбекович</w:t>
      </w:r>
    </w:p>
    <w:p w14:paraId="6749F27B" w14:textId="20BDF486" w:rsidR="00023856" w:rsidRPr="00813D2E" w:rsidRDefault="00C91FAD">
      <w:pPr>
        <w:pStyle w:val="pj"/>
      </w:pPr>
      <w:r w:rsidRPr="00813D2E">
        <w:rPr>
          <w:rStyle w:val="s0"/>
        </w:rPr>
        <w:t>Идентификаторы автора:</w:t>
      </w:r>
    </w:p>
    <w:p w14:paraId="1AE83E5D" w14:textId="5EB48A3A" w:rsidR="00023856" w:rsidRPr="00813D2E" w:rsidRDefault="00C91FAD">
      <w:pPr>
        <w:pStyle w:val="pj"/>
        <w:rPr>
          <w:lang w:val="en-US"/>
        </w:rPr>
      </w:pPr>
      <w:r w:rsidRPr="00813D2E">
        <w:rPr>
          <w:rStyle w:val="s0"/>
          <w:lang w:val="en-US"/>
        </w:rPr>
        <w:t>Scopus Author ID:</w:t>
      </w:r>
      <w:r w:rsidR="00F556AC" w:rsidRPr="00813D2E">
        <w:rPr>
          <w:color w:val="2E2E2E"/>
          <w:shd w:val="clear" w:color="auto" w:fill="FFFFFF"/>
          <w:lang w:val="en-US"/>
        </w:rPr>
        <w:t xml:space="preserve"> 54681593900</w:t>
      </w:r>
    </w:p>
    <w:p w14:paraId="1A7DEBFA" w14:textId="675F64FF" w:rsidR="003E0427" w:rsidRPr="00813D2E" w:rsidRDefault="00C91FAD" w:rsidP="00957543">
      <w:pPr>
        <w:pStyle w:val="pj"/>
        <w:rPr>
          <w:rFonts w:eastAsia="Times New Roman"/>
          <w:lang w:val="en-US"/>
        </w:rPr>
      </w:pPr>
      <w:r w:rsidRPr="00813D2E">
        <w:rPr>
          <w:rStyle w:val="s0"/>
          <w:lang w:val="en-US"/>
        </w:rPr>
        <w:t xml:space="preserve">Web of Science Researcher ID: </w:t>
      </w:r>
      <w:r w:rsidR="00F556AC" w:rsidRPr="00813D2E">
        <w:rPr>
          <w:shd w:val="clear" w:color="auto" w:fill="FFFFFF"/>
          <w:lang w:val="en-US"/>
        </w:rPr>
        <w:t>G-7933-2016</w:t>
      </w:r>
    </w:p>
    <w:p w14:paraId="16A391B9" w14:textId="77777777" w:rsidR="00F556AC" w:rsidRPr="00813D2E" w:rsidRDefault="00C91FAD" w:rsidP="00F556AC">
      <w:pPr>
        <w:pStyle w:val="pj"/>
        <w:rPr>
          <w:rStyle w:val="s0"/>
          <w:lang w:val="kk-KZ"/>
        </w:rPr>
      </w:pPr>
      <w:r w:rsidRPr="00813D2E">
        <w:rPr>
          <w:rStyle w:val="s0"/>
        </w:rPr>
        <w:t xml:space="preserve">ORCID: </w:t>
      </w:r>
      <w:r w:rsidR="00F556AC" w:rsidRPr="00813D2E">
        <w:rPr>
          <w:rStyle w:val="s0"/>
        </w:rPr>
        <w:t>0000-0002-0723-3101</w:t>
      </w:r>
    </w:p>
    <w:p w14:paraId="026E3BFA" w14:textId="77777777" w:rsidR="00F556AC" w:rsidRPr="00813D2E" w:rsidRDefault="00F556AC" w:rsidP="00F556AC">
      <w:pPr>
        <w:pStyle w:val="pj"/>
        <w:rPr>
          <w:rStyle w:val="s0"/>
          <w:lang w:val="kk-KZ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375"/>
        <w:gridCol w:w="978"/>
        <w:gridCol w:w="1957"/>
        <w:gridCol w:w="2095"/>
        <w:gridCol w:w="1674"/>
        <w:gridCol w:w="1784"/>
        <w:gridCol w:w="2267"/>
        <w:gridCol w:w="1729"/>
      </w:tblGrid>
      <w:tr w:rsidR="00F556AC" w:rsidRPr="00813D2E" w14:paraId="6CB30D94" w14:textId="77777777" w:rsidTr="008A1DBD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6466" w14:textId="20CC4B74" w:rsidR="00023856" w:rsidRPr="00813D2E" w:rsidRDefault="00F556AC" w:rsidP="0071644B">
            <w:pPr>
              <w:pStyle w:val="pc"/>
              <w:ind w:left="-57" w:right="-57"/>
            </w:pPr>
            <w:r w:rsidRPr="00813D2E">
              <w:rPr>
                <w:rStyle w:val="s0"/>
              </w:rPr>
              <w:t xml:space="preserve"> </w:t>
            </w:r>
            <w:r w:rsidR="00C91FAD" w:rsidRPr="00813D2E">
              <w:t>№ п/п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6E47" w14:textId="77777777" w:rsidR="00023856" w:rsidRPr="00813D2E" w:rsidRDefault="00C91FAD" w:rsidP="0071644B">
            <w:pPr>
              <w:pStyle w:val="pc"/>
              <w:ind w:left="-57" w:right="-57"/>
            </w:pPr>
            <w:r w:rsidRPr="00813D2E">
              <w:t>Название публикации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6FBC" w14:textId="77777777" w:rsidR="00023856" w:rsidRPr="00813D2E" w:rsidRDefault="00C91FAD" w:rsidP="0071644B">
            <w:pPr>
              <w:pStyle w:val="pc"/>
              <w:ind w:left="-57" w:right="-57"/>
            </w:pPr>
            <w:r w:rsidRPr="00813D2E">
              <w:t>Тип публикации (статья, обзор и т.д.)</w:t>
            </w:r>
          </w:p>
        </w:tc>
        <w:tc>
          <w:tcPr>
            <w:tcW w:w="6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6640" w14:textId="77777777" w:rsidR="00023856" w:rsidRPr="00813D2E" w:rsidRDefault="00C91FAD" w:rsidP="0071644B">
            <w:pPr>
              <w:pStyle w:val="pc"/>
              <w:ind w:left="-57" w:right="-57"/>
            </w:pPr>
            <w:r w:rsidRPr="00813D2E">
              <w:t>Наименование журнала, год публикации (согласно базам данных), DOI</w:t>
            </w:r>
          </w:p>
        </w:tc>
        <w:tc>
          <w:tcPr>
            <w:tcW w:w="6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6EE8" w14:textId="0B937DE0" w:rsidR="00023856" w:rsidRPr="00813D2E" w:rsidRDefault="00C91FAD" w:rsidP="0071644B">
            <w:pPr>
              <w:pStyle w:val="pc"/>
              <w:ind w:left="-57" w:right="-57"/>
            </w:pPr>
            <w:proofErr w:type="spellStart"/>
            <w:r w:rsidRPr="00813D2E">
              <w:t>Импакт</w:t>
            </w:r>
            <w:proofErr w:type="spellEnd"/>
            <w:r w:rsidRPr="00813D2E">
              <w:t xml:space="preserve">-фактор журнала, квартиль и область науки по данным Journal </w:t>
            </w:r>
            <w:proofErr w:type="spellStart"/>
            <w:r w:rsidRPr="00813D2E">
              <w:t>Citation</w:t>
            </w:r>
            <w:proofErr w:type="spellEnd"/>
            <w:r w:rsidRPr="00813D2E">
              <w:t xml:space="preserve"> </w:t>
            </w:r>
            <w:proofErr w:type="spellStart"/>
            <w:r w:rsidRPr="00813D2E">
              <w:t>Reports</w:t>
            </w:r>
            <w:proofErr w:type="spellEnd"/>
            <w:r w:rsidRPr="00813D2E">
              <w:t xml:space="preserve"> (</w:t>
            </w:r>
            <w:proofErr w:type="spellStart"/>
            <w:r w:rsidRPr="00813D2E">
              <w:t>Жорнал</w:t>
            </w:r>
            <w:proofErr w:type="spellEnd"/>
            <w:r w:rsidRPr="00813D2E">
              <w:t xml:space="preserve"> </w:t>
            </w:r>
            <w:proofErr w:type="spellStart"/>
            <w:r w:rsidRPr="00813D2E">
              <w:t>Цитэйшэн</w:t>
            </w:r>
            <w:proofErr w:type="spellEnd"/>
            <w:r w:rsidRPr="00813D2E">
              <w:t xml:space="preserve"> </w:t>
            </w:r>
            <w:proofErr w:type="spellStart"/>
            <w:r w:rsidRPr="00813D2E">
              <w:t>Репортс</w:t>
            </w:r>
            <w:proofErr w:type="spellEnd"/>
            <w:r w:rsidRPr="00813D2E">
              <w:t>) за год публикации</w:t>
            </w:r>
          </w:p>
        </w:tc>
        <w:tc>
          <w:tcPr>
            <w:tcW w:w="5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82F6" w14:textId="77777777" w:rsidR="00023856" w:rsidRPr="00813D2E" w:rsidRDefault="00C91FAD" w:rsidP="0071644B">
            <w:pPr>
              <w:pStyle w:val="pc"/>
              <w:ind w:left="-57" w:right="-57"/>
            </w:pPr>
            <w:r w:rsidRPr="00813D2E">
              <w:t xml:space="preserve">Индекс в базе данных Web </w:t>
            </w:r>
            <w:proofErr w:type="spellStart"/>
            <w:r w:rsidRPr="00813D2E">
              <w:t>of</w:t>
            </w:r>
            <w:proofErr w:type="spellEnd"/>
            <w:r w:rsidRPr="00813D2E">
              <w:t xml:space="preserve"> Science Core Collection (Веб оф </w:t>
            </w:r>
            <w:proofErr w:type="spellStart"/>
            <w:r w:rsidRPr="00813D2E">
              <w:t>Сайенс</w:t>
            </w:r>
            <w:proofErr w:type="spellEnd"/>
            <w:r w:rsidRPr="00813D2E">
              <w:t xml:space="preserve"> Кор </w:t>
            </w:r>
            <w:proofErr w:type="spellStart"/>
            <w:r w:rsidRPr="00813D2E">
              <w:t>Коллекшн</w:t>
            </w:r>
            <w:proofErr w:type="spellEnd"/>
            <w:r w:rsidRPr="00813D2E">
              <w:t>)</w:t>
            </w:r>
          </w:p>
        </w:tc>
        <w:tc>
          <w:tcPr>
            <w:tcW w:w="5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F88D" w14:textId="3450A409" w:rsidR="00023856" w:rsidRPr="00813D2E" w:rsidRDefault="00C91FAD" w:rsidP="0071644B">
            <w:pPr>
              <w:pStyle w:val="pc"/>
              <w:ind w:left="-57" w:right="-57"/>
            </w:pPr>
            <w:proofErr w:type="spellStart"/>
            <w:r w:rsidRPr="00813D2E">
              <w:t>CiteScore</w:t>
            </w:r>
            <w:proofErr w:type="spellEnd"/>
            <w:r w:rsidRPr="00813D2E">
              <w:t xml:space="preserve"> (</w:t>
            </w:r>
            <w:proofErr w:type="spellStart"/>
            <w:r w:rsidRPr="00813D2E">
              <w:t>СайтСкор</w:t>
            </w:r>
            <w:proofErr w:type="spellEnd"/>
            <w:r w:rsidRPr="00813D2E">
              <w:t xml:space="preserve">) журнала, </w:t>
            </w:r>
            <w:proofErr w:type="spellStart"/>
            <w:r w:rsidRPr="00813D2E">
              <w:t>процентиль</w:t>
            </w:r>
            <w:proofErr w:type="spellEnd"/>
            <w:r w:rsidRPr="00813D2E">
              <w:t xml:space="preserve"> и область науки по данным </w:t>
            </w:r>
            <w:proofErr w:type="spellStart"/>
            <w:r w:rsidRPr="00813D2E">
              <w:t>Scopus</w:t>
            </w:r>
            <w:proofErr w:type="spellEnd"/>
            <w:r w:rsidRPr="00813D2E">
              <w:t xml:space="preserve"> (</w:t>
            </w:r>
            <w:proofErr w:type="spellStart"/>
            <w:r w:rsidRPr="00813D2E">
              <w:t>Скопус</w:t>
            </w:r>
            <w:proofErr w:type="spellEnd"/>
            <w:r w:rsidRPr="00813D2E">
              <w:t>) за год публикации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60340" w14:textId="77777777" w:rsidR="00023856" w:rsidRPr="00813D2E" w:rsidRDefault="00C91FAD" w:rsidP="0071644B">
            <w:pPr>
              <w:pStyle w:val="pc"/>
              <w:ind w:left="-57" w:right="-57"/>
            </w:pPr>
            <w:r w:rsidRPr="00813D2E">
              <w:t>ФИО авторов (подчеркнуть ФИО претендента)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99C5" w14:textId="77777777" w:rsidR="00023856" w:rsidRPr="00813D2E" w:rsidRDefault="00C91FAD" w:rsidP="0071644B">
            <w:pPr>
              <w:pStyle w:val="pc"/>
              <w:ind w:left="-57" w:right="-57"/>
            </w:pPr>
            <w:r w:rsidRPr="00813D2E">
              <w:t>Роль претендента (соавтор, первый автор или автор для корреспонденции)</w:t>
            </w:r>
          </w:p>
        </w:tc>
      </w:tr>
      <w:tr w:rsidR="00F556AC" w:rsidRPr="00813D2E" w14:paraId="5EE7A829" w14:textId="77777777" w:rsidTr="008A1DBD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E000" w14:textId="1C4AEFB3" w:rsidR="00023856" w:rsidRPr="00813D2E" w:rsidRDefault="008916AD" w:rsidP="0071644B">
            <w:pPr>
              <w:pStyle w:val="pc"/>
              <w:ind w:left="-57" w:right="-57"/>
            </w:pPr>
            <w:r w:rsidRPr="00813D2E">
              <w:t>1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35F1" w14:textId="01DA7A53" w:rsidR="00023856" w:rsidRPr="00813D2E" w:rsidRDefault="008916AD" w:rsidP="0071644B">
            <w:pPr>
              <w:ind w:left="-57" w:right="-57"/>
              <w:jc w:val="center"/>
            </w:pPr>
            <w:r w:rsidRPr="00813D2E">
              <w:t>2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44580" w14:textId="359382E4" w:rsidR="00023856" w:rsidRPr="00813D2E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3</w:t>
            </w:r>
          </w:p>
        </w:tc>
        <w:tc>
          <w:tcPr>
            <w:tcW w:w="6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2F84" w14:textId="77113C45" w:rsidR="00023856" w:rsidRPr="00813D2E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4</w:t>
            </w:r>
          </w:p>
        </w:tc>
        <w:tc>
          <w:tcPr>
            <w:tcW w:w="6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C9FE" w14:textId="6B4212EF" w:rsidR="00023856" w:rsidRPr="00813D2E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5</w:t>
            </w:r>
          </w:p>
        </w:tc>
        <w:tc>
          <w:tcPr>
            <w:tcW w:w="5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1CF7" w14:textId="60DD3C01" w:rsidR="00023856" w:rsidRPr="00813D2E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6</w:t>
            </w:r>
          </w:p>
        </w:tc>
        <w:tc>
          <w:tcPr>
            <w:tcW w:w="5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2E22" w14:textId="2253E2D5" w:rsidR="00023856" w:rsidRPr="00813D2E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7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B8AD" w14:textId="0731D183" w:rsidR="00023856" w:rsidRPr="00813D2E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8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9519" w14:textId="1D3F30AF" w:rsidR="00023856" w:rsidRPr="00813D2E" w:rsidRDefault="008916AD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9</w:t>
            </w:r>
          </w:p>
        </w:tc>
      </w:tr>
      <w:tr w:rsidR="00F556AC" w:rsidRPr="00813D2E" w14:paraId="45342644" w14:textId="77777777" w:rsidTr="008A1DBD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5E01" w14:textId="503492FB" w:rsidR="00697AC9" w:rsidRPr="00813D2E" w:rsidRDefault="00697AC9" w:rsidP="0071644B">
            <w:pPr>
              <w:pStyle w:val="pc"/>
              <w:ind w:left="-57" w:right="-57"/>
              <w:rPr>
                <w:color w:val="auto"/>
              </w:rPr>
            </w:pPr>
            <w:r w:rsidRPr="00813D2E">
              <w:rPr>
                <w:color w:val="auto"/>
              </w:rPr>
              <w:t>1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4718" w14:textId="63250616" w:rsidR="00697AC9" w:rsidRPr="00813D2E" w:rsidRDefault="00697AC9" w:rsidP="008A1DBD">
            <w:pPr>
              <w:ind w:left="-57" w:right="-57"/>
              <w:jc w:val="both"/>
              <w:rPr>
                <w:lang w:val="en-US"/>
              </w:rPr>
            </w:pPr>
            <w:r w:rsidRPr="00813D2E">
              <w:rPr>
                <w:bCs/>
                <w:iCs/>
                <w:lang w:val="kk-KZ"/>
              </w:rPr>
              <w:t xml:space="preserve">Recovery of phenolic compounds from Jackfruit seeds using </w:t>
            </w:r>
            <w:r w:rsidRPr="00813D2E">
              <w:rPr>
                <w:bCs/>
                <w:iCs/>
                <w:lang w:val="en-US"/>
              </w:rPr>
              <w:t>s</w:t>
            </w:r>
            <w:r w:rsidRPr="00813D2E">
              <w:rPr>
                <w:bCs/>
                <w:iCs/>
                <w:lang w:val="kk-KZ"/>
              </w:rPr>
              <w:t>ubcritical water extraction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51CB" w14:textId="1E676824" w:rsidR="00697AC9" w:rsidRPr="00813D2E" w:rsidRDefault="00697AC9" w:rsidP="0071644B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lang w:val="kk-KZ"/>
              </w:rPr>
              <w:t>статья</w:t>
            </w:r>
          </w:p>
        </w:tc>
        <w:tc>
          <w:tcPr>
            <w:tcW w:w="6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E102" w14:textId="77777777" w:rsidR="00697AC9" w:rsidRPr="00813D2E" w:rsidRDefault="00697AC9" w:rsidP="00185BBB">
            <w:pPr>
              <w:ind w:left="-57" w:right="-57"/>
              <w:rPr>
                <w:lang w:val="kk-KZ"/>
              </w:rPr>
            </w:pPr>
            <w:r w:rsidRPr="00813D2E">
              <w:rPr>
                <w:lang w:val="kk-KZ"/>
              </w:rPr>
              <w:t>Foods</w:t>
            </w:r>
            <w:r w:rsidRPr="00813D2E">
              <w:rPr>
                <w:lang w:val="en-US"/>
              </w:rPr>
              <w:t>.</w:t>
            </w:r>
            <w:r w:rsidRPr="00813D2E">
              <w:rPr>
                <w:lang w:val="kk-KZ"/>
              </w:rPr>
              <w:t xml:space="preserve"> MDPI</w:t>
            </w:r>
            <w:r w:rsidRPr="00813D2E">
              <w:rPr>
                <w:lang w:val="en-US"/>
              </w:rPr>
              <w:t>.</w:t>
            </w:r>
            <w:r w:rsidRPr="00813D2E">
              <w:rPr>
                <w:lang w:val="kk-KZ"/>
              </w:rPr>
              <w:t xml:space="preserve"> 12(17)</w:t>
            </w:r>
            <w:r w:rsidRPr="00813D2E">
              <w:rPr>
                <w:lang w:val="en-US"/>
              </w:rPr>
              <w:t>.</w:t>
            </w:r>
            <w:r w:rsidRPr="00813D2E">
              <w:rPr>
                <w:lang w:val="kk-KZ"/>
              </w:rPr>
              <w:t xml:space="preserve"> 2023</w:t>
            </w:r>
            <w:r w:rsidRPr="00813D2E">
              <w:rPr>
                <w:lang w:val="en-US"/>
              </w:rPr>
              <w:t>.</w:t>
            </w:r>
            <w:r w:rsidRPr="00813D2E">
              <w:rPr>
                <w:lang w:val="kk-KZ"/>
              </w:rPr>
              <w:t xml:space="preserve"> </w:t>
            </w:r>
            <w:r w:rsidRPr="00813D2E">
              <w:rPr>
                <w:lang w:val="en-US"/>
              </w:rPr>
              <w:t xml:space="preserve">pp.1-15. </w:t>
            </w:r>
            <w:r w:rsidRPr="00813D2E">
              <w:rPr>
                <w:lang w:val="kk-KZ"/>
              </w:rPr>
              <w:t>3296</w:t>
            </w:r>
          </w:p>
          <w:p w14:paraId="29E785B4" w14:textId="7D9E3B44" w:rsidR="00697AC9" w:rsidRPr="00813D2E" w:rsidRDefault="00BF7673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813D2E">
              <w:rPr>
                <w:lang w:val="en-US"/>
              </w:rPr>
              <w:t>DOI:</w:t>
            </w:r>
            <w:r w:rsidR="00697AC9" w:rsidRPr="00813D2E">
              <w:rPr>
                <w:lang w:val="kk-KZ"/>
              </w:rPr>
              <w:t xml:space="preserve">10.3390/foods12173296 </w:t>
            </w:r>
          </w:p>
        </w:tc>
        <w:tc>
          <w:tcPr>
            <w:tcW w:w="6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7D39" w14:textId="1D32E9D4" w:rsidR="00692897" w:rsidRPr="00813D2E" w:rsidRDefault="00697AC9" w:rsidP="00185BBB">
            <w:pPr>
              <w:shd w:val="clear" w:color="auto" w:fill="FFFFFF"/>
              <w:rPr>
                <w:lang w:val="en-US"/>
              </w:rPr>
            </w:pPr>
            <w:r w:rsidRPr="00813D2E">
              <w:rPr>
                <w:lang w:val="en-US"/>
              </w:rPr>
              <w:t>JIF 2023: 4</w:t>
            </w:r>
            <w:r w:rsidR="00692897" w:rsidRPr="00813D2E">
              <w:rPr>
                <w:lang w:val="en-US"/>
              </w:rPr>
              <w:t>.</w:t>
            </w:r>
            <w:r w:rsidRPr="00813D2E">
              <w:rPr>
                <w:lang w:val="en-US"/>
              </w:rPr>
              <w:t xml:space="preserve">7; </w:t>
            </w:r>
          </w:p>
          <w:p w14:paraId="320123A2" w14:textId="34A53B68" w:rsidR="00697AC9" w:rsidRPr="00813D2E" w:rsidRDefault="00697AC9" w:rsidP="00692897">
            <w:pPr>
              <w:shd w:val="clear" w:color="auto" w:fill="FFFFFF"/>
              <w:rPr>
                <w:rFonts w:eastAsia="Times New Roman"/>
                <w:lang w:val="en-US"/>
              </w:rPr>
            </w:pPr>
            <w:r w:rsidRPr="00813D2E">
              <w:rPr>
                <w:lang w:val="en-US"/>
              </w:rPr>
              <w:t>Q1</w:t>
            </w:r>
            <w:r w:rsidR="00692897" w:rsidRPr="00813D2E">
              <w:rPr>
                <w:lang w:val="en-US"/>
              </w:rPr>
              <w:t xml:space="preserve"> </w:t>
            </w:r>
            <w:r w:rsidRPr="00813D2E">
              <w:rPr>
                <w:lang w:val="en-US"/>
              </w:rPr>
              <w:t>Food Science</w:t>
            </w:r>
            <w:r w:rsidR="00F53EEB" w:rsidRPr="00813D2E">
              <w:rPr>
                <w:lang w:val="en-US"/>
              </w:rPr>
              <w:t xml:space="preserve"> &amp; Technology</w:t>
            </w:r>
          </w:p>
        </w:tc>
        <w:tc>
          <w:tcPr>
            <w:tcW w:w="5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BE23" w14:textId="59F46193" w:rsidR="00697AC9" w:rsidRPr="00813D2E" w:rsidRDefault="00697AC9" w:rsidP="0071644B">
            <w:pPr>
              <w:ind w:left="-57" w:right="-57"/>
              <w:rPr>
                <w:rFonts w:eastAsia="Times New Roman"/>
                <w:lang w:val="en-US"/>
              </w:rPr>
            </w:pPr>
            <w:r w:rsidRPr="00813D2E">
              <w:rPr>
                <w:rFonts w:eastAsia="Times New Roman"/>
                <w:lang w:val="en-US"/>
              </w:rPr>
              <w:t>Science Citation Index Expanded (SCIE)</w:t>
            </w:r>
          </w:p>
        </w:tc>
        <w:tc>
          <w:tcPr>
            <w:tcW w:w="5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616F" w14:textId="77777777" w:rsidR="008A1DBD" w:rsidRPr="00813D2E" w:rsidRDefault="00697AC9" w:rsidP="00BB3D45">
            <w:pPr>
              <w:ind w:left="-57" w:right="-57"/>
              <w:rPr>
                <w:lang w:val="en-US"/>
              </w:rPr>
            </w:pPr>
            <w:r w:rsidRPr="00813D2E">
              <w:rPr>
                <w:lang w:val="en-US"/>
              </w:rPr>
              <w:t>CiteScore</w:t>
            </w:r>
          </w:p>
          <w:p w14:paraId="13EE2C26" w14:textId="6A579D60" w:rsidR="00697AC9" w:rsidRPr="00813D2E" w:rsidRDefault="00697AC9" w:rsidP="00BB3D45">
            <w:pPr>
              <w:ind w:left="-57" w:right="-57"/>
            </w:pPr>
            <w:r w:rsidRPr="00813D2E">
              <w:rPr>
                <w:lang w:val="en-US"/>
              </w:rPr>
              <w:t>2023:</w:t>
            </w:r>
            <w:r w:rsidR="00F53EEB" w:rsidRPr="00813D2E">
              <w:t xml:space="preserve"> 7.4</w:t>
            </w:r>
          </w:p>
          <w:p w14:paraId="67C62E8B" w14:textId="77777777" w:rsidR="00697AC9" w:rsidRPr="00813D2E" w:rsidRDefault="00697AC9" w:rsidP="00BB3D45">
            <w:pPr>
              <w:ind w:left="-57" w:right="-57"/>
              <w:rPr>
                <w:shd w:val="clear" w:color="auto" w:fill="FFFFFF"/>
                <w:lang w:val="en-US"/>
              </w:rPr>
            </w:pPr>
            <w:r w:rsidRPr="00813D2E">
              <w:rPr>
                <w:rFonts w:eastAsia="Times New Roman"/>
                <w:lang w:val="en-US"/>
              </w:rPr>
              <w:t xml:space="preserve">Percentile: </w:t>
            </w:r>
            <w:r w:rsidRPr="00813D2E">
              <w:rPr>
                <w:shd w:val="clear" w:color="auto" w:fill="FFFFFF"/>
                <w:lang w:val="en-US"/>
              </w:rPr>
              <w:t>83%</w:t>
            </w:r>
          </w:p>
          <w:p w14:paraId="2D4B3F13" w14:textId="148E93D6" w:rsidR="00697AC9" w:rsidRPr="00813D2E" w:rsidRDefault="00697AC9" w:rsidP="00BB3D45">
            <w:pPr>
              <w:ind w:left="-57" w:right="-57"/>
              <w:rPr>
                <w:rFonts w:eastAsia="Times New Roman"/>
                <w:lang w:val="en-US"/>
              </w:rPr>
            </w:pPr>
            <w:r w:rsidRPr="00813D2E">
              <w:rPr>
                <w:shd w:val="clear" w:color="auto" w:fill="FFFFFF"/>
                <w:lang w:val="en-US"/>
              </w:rPr>
              <w:t>Food Science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0FE5" w14:textId="017BB424" w:rsidR="00697AC9" w:rsidRPr="00813D2E" w:rsidRDefault="00697AC9" w:rsidP="00185B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b/>
                <w:u w:val="single"/>
                <w:lang w:val="en-US"/>
              </w:rPr>
            </w:pPr>
            <w:proofErr w:type="spellStart"/>
            <w:r w:rsidRPr="00813D2E">
              <w:rPr>
                <w:b/>
                <w:u w:val="single"/>
                <w:lang w:val="en-US"/>
              </w:rPr>
              <w:t>Alibekov</w:t>
            </w:r>
            <w:proofErr w:type="spellEnd"/>
            <w:r w:rsidRPr="00813D2E">
              <w:rPr>
                <w:b/>
                <w:u w:val="single"/>
                <w:lang w:val="en-US"/>
              </w:rPr>
              <w:t xml:space="preserve"> R.S.,</w:t>
            </w:r>
          </w:p>
          <w:p w14:paraId="6FF9AD47" w14:textId="253CF922" w:rsidR="00697AC9" w:rsidRPr="00813D2E" w:rsidRDefault="00697AC9" w:rsidP="00185B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proofErr w:type="spellStart"/>
            <w:r w:rsidRPr="00813D2E">
              <w:rPr>
                <w:lang w:val="en-US"/>
              </w:rPr>
              <w:t>Mustapa</w:t>
            </w:r>
            <w:proofErr w:type="spellEnd"/>
            <w:r w:rsidRPr="00813D2E">
              <w:rPr>
                <w:lang w:val="en-US"/>
              </w:rPr>
              <w:t xml:space="preserve"> Kamal S.M.,</w:t>
            </w:r>
          </w:p>
          <w:p w14:paraId="5879605F" w14:textId="325D66EA" w:rsidR="00697AC9" w:rsidRPr="00813D2E" w:rsidRDefault="00697AC9" w:rsidP="00185B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proofErr w:type="spellStart"/>
            <w:r w:rsidRPr="00813D2E">
              <w:rPr>
                <w:lang w:val="en-US"/>
              </w:rPr>
              <w:t>Taip</w:t>
            </w:r>
            <w:proofErr w:type="spellEnd"/>
            <w:r w:rsidRPr="00813D2E">
              <w:rPr>
                <w:lang w:val="en-US"/>
              </w:rPr>
              <w:t xml:space="preserve"> F.S., </w:t>
            </w:r>
          </w:p>
          <w:p w14:paraId="437305C9" w14:textId="1E03B391" w:rsidR="00697AC9" w:rsidRPr="00813D2E" w:rsidRDefault="00697AC9" w:rsidP="00185B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proofErr w:type="spellStart"/>
            <w:r w:rsidRPr="00813D2E">
              <w:rPr>
                <w:lang w:val="en-US"/>
              </w:rPr>
              <w:t>Sulaiman</w:t>
            </w:r>
            <w:proofErr w:type="spellEnd"/>
            <w:r w:rsidRPr="00813D2E">
              <w:rPr>
                <w:lang w:val="en-US"/>
              </w:rPr>
              <w:t xml:space="preserve"> A., </w:t>
            </w:r>
          </w:p>
          <w:p w14:paraId="3C70117E" w14:textId="77777777" w:rsidR="00DA2CB2" w:rsidRPr="00813D2E" w:rsidRDefault="00697AC9" w:rsidP="00DA2CB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813D2E">
              <w:rPr>
                <w:lang w:val="en-US"/>
              </w:rPr>
              <w:t>Azimov A.M.,</w:t>
            </w:r>
          </w:p>
          <w:p w14:paraId="3ABF8735" w14:textId="3C4EF73F" w:rsidR="00697AC9" w:rsidRPr="00813D2E" w:rsidRDefault="00697AC9" w:rsidP="00DA2CB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proofErr w:type="spellStart"/>
            <w:r w:rsidRPr="00813D2E">
              <w:rPr>
                <w:lang w:val="en-US"/>
              </w:rPr>
              <w:t>Urazbayeva</w:t>
            </w:r>
            <w:proofErr w:type="spellEnd"/>
            <w:r w:rsidRPr="00813D2E">
              <w:rPr>
                <w:lang w:val="en-US"/>
              </w:rPr>
              <w:t xml:space="preserve"> K.A.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C4C8" w14:textId="35CF7255" w:rsidR="00697AC9" w:rsidRPr="00813D2E" w:rsidRDefault="00697AC9" w:rsidP="0071644B">
            <w:pPr>
              <w:ind w:left="-57" w:right="-57"/>
              <w:jc w:val="center"/>
            </w:pPr>
            <w:r w:rsidRPr="00813D2E">
              <w:rPr>
                <w:lang w:val="kk-KZ"/>
              </w:rPr>
              <w:t>П</w:t>
            </w:r>
            <w:proofErr w:type="spellStart"/>
            <w:r w:rsidRPr="00813D2E">
              <w:t>ервый</w:t>
            </w:r>
            <w:proofErr w:type="spellEnd"/>
            <w:r w:rsidRPr="00813D2E">
              <w:t xml:space="preserve"> автор</w:t>
            </w:r>
          </w:p>
        </w:tc>
      </w:tr>
    </w:tbl>
    <w:tbl>
      <w:tblPr>
        <w:tblpPr w:leftFromText="180" w:rightFromText="180" w:vertAnchor="text" w:horzAnchor="margin" w:tblpXSpec="center" w:tblpY="620"/>
        <w:tblW w:w="4432" w:type="pct"/>
        <w:tblLook w:val="04A0" w:firstRow="1" w:lastRow="0" w:firstColumn="1" w:lastColumn="0" w:noHBand="0" w:noVBand="1"/>
      </w:tblPr>
      <w:tblGrid>
        <w:gridCol w:w="7194"/>
        <w:gridCol w:w="2995"/>
        <w:gridCol w:w="3228"/>
      </w:tblGrid>
      <w:tr w:rsidR="008A1DBD" w:rsidRPr="00813D2E" w14:paraId="61EB13DE" w14:textId="77777777" w:rsidTr="008A1DBD">
        <w:tc>
          <w:tcPr>
            <w:tcW w:w="2681" w:type="pct"/>
          </w:tcPr>
          <w:p w14:paraId="24F95479" w14:textId="77777777" w:rsidR="008A1DBD" w:rsidRPr="00813D2E" w:rsidRDefault="008A1DBD" w:rsidP="008A1DBD">
            <w:pPr>
              <w:jc w:val="both"/>
            </w:pPr>
            <w:r w:rsidRPr="00813D2E">
              <w:t>Профессор</w:t>
            </w:r>
          </w:p>
        </w:tc>
        <w:tc>
          <w:tcPr>
            <w:tcW w:w="1116" w:type="pct"/>
          </w:tcPr>
          <w:p w14:paraId="0C2A7396" w14:textId="77777777" w:rsidR="008A1DBD" w:rsidRPr="00813D2E" w:rsidRDefault="008A1DBD" w:rsidP="008A1DBD">
            <w:pPr>
              <w:jc w:val="both"/>
            </w:pPr>
          </w:p>
        </w:tc>
        <w:tc>
          <w:tcPr>
            <w:tcW w:w="1203" w:type="pct"/>
          </w:tcPr>
          <w:p w14:paraId="53A0FBDC" w14:textId="77777777" w:rsidR="008A1DBD" w:rsidRPr="00813D2E" w:rsidRDefault="008A1DBD" w:rsidP="008A1DBD">
            <w:pPr>
              <w:jc w:val="both"/>
              <w:rPr>
                <w:lang w:val="kk-KZ"/>
              </w:rPr>
            </w:pPr>
            <w:r w:rsidRPr="00813D2E">
              <w:rPr>
                <w:lang w:val="kk-KZ"/>
              </w:rPr>
              <w:t>Алибеков Р.С.</w:t>
            </w:r>
          </w:p>
        </w:tc>
      </w:tr>
      <w:tr w:rsidR="008A1DBD" w:rsidRPr="00813D2E" w14:paraId="7A94EA10" w14:textId="77777777" w:rsidTr="008A1DBD">
        <w:tc>
          <w:tcPr>
            <w:tcW w:w="2681" w:type="pct"/>
          </w:tcPr>
          <w:p w14:paraId="12660989" w14:textId="77777777" w:rsidR="008A1DBD" w:rsidRPr="00813D2E" w:rsidRDefault="008A1DBD" w:rsidP="008A1DBD">
            <w:pPr>
              <w:jc w:val="both"/>
              <w:rPr>
                <w:lang w:val="kk-KZ"/>
              </w:rPr>
            </w:pPr>
            <w:r w:rsidRPr="00813D2E">
              <w:rPr>
                <w:lang w:val="kk-KZ"/>
              </w:rPr>
              <w:t>Заведующий кафедрой</w:t>
            </w:r>
          </w:p>
        </w:tc>
        <w:tc>
          <w:tcPr>
            <w:tcW w:w="1116" w:type="pct"/>
          </w:tcPr>
          <w:p w14:paraId="6F889719" w14:textId="77777777" w:rsidR="008A1DBD" w:rsidRPr="00813D2E" w:rsidRDefault="008A1DBD" w:rsidP="008A1DBD">
            <w:pPr>
              <w:jc w:val="both"/>
              <w:rPr>
                <w:lang w:val="kk-KZ"/>
              </w:rPr>
            </w:pPr>
          </w:p>
        </w:tc>
        <w:tc>
          <w:tcPr>
            <w:tcW w:w="1203" w:type="pct"/>
          </w:tcPr>
          <w:p w14:paraId="66197B1D" w14:textId="77777777" w:rsidR="008A1DBD" w:rsidRPr="00813D2E" w:rsidRDefault="008A1DBD" w:rsidP="008A1DBD">
            <w:pPr>
              <w:jc w:val="both"/>
              <w:rPr>
                <w:lang w:val="kk-KZ"/>
              </w:rPr>
            </w:pPr>
            <w:r w:rsidRPr="00813D2E">
              <w:rPr>
                <w:lang w:val="kk-KZ"/>
              </w:rPr>
              <w:t>Иманбаев А.Ж.</w:t>
            </w:r>
          </w:p>
        </w:tc>
      </w:tr>
      <w:tr w:rsidR="008A1DBD" w:rsidRPr="00813D2E" w14:paraId="53FC58CE" w14:textId="77777777" w:rsidTr="008A1DBD">
        <w:tc>
          <w:tcPr>
            <w:tcW w:w="2681" w:type="pct"/>
          </w:tcPr>
          <w:p w14:paraId="3DE4628C" w14:textId="77777777" w:rsidR="008A1DBD" w:rsidRPr="00813D2E" w:rsidRDefault="008A1DBD" w:rsidP="008A1DBD">
            <w:pPr>
              <w:jc w:val="both"/>
              <w:rPr>
                <w:lang w:val="kk-KZ"/>
              </w:rPr>
            </w:pPr>
            <w:r w:rsidRPr="00813D2E">
              <w:rPr>
                <w:lang w:val="kk-KZ"/>
              </w:rPr>
              <w:t xml:space="preserve">Ученый секретарь </w:t>
            </w:r>
          </w:p>
        </w:tc>
        <w:tc>
          <w:tcPr>
            <w:tcW w:w="1116" w:type="pct"/>
          </w:tcPr>
          <w:p w14:paraId="7DA55CB6" w14:textId="77777777" w:rsidR="008A1DBD" w:rsidRPr="00813D2E" w:rsidRDefault="008A1DBD" w:rsidP="008A1DBD">
            <w:pPr>
              <w:jc w:val="both"/>
              <w:rPr>
                <w:lang w:val="kk-KZ"/>
              </w:rPr>
            </w:pPr>
          </w:p>
        </w:tc>
        <w:tc>
          <w:tcPr>
            <w:tcW w:w="1203" w:type="pct"/>
          </w:tcPr>
          <w:p w14:paraId="4BE2B9BD" w14:textId="77777777" w:rsidR="008A1DBD" w:rsidRPr="00813D2E" w:rsidRDefault="008A1DBD" w:rsidP="008A1DBD">
            <w:pPr>
              <w:jc w:val="both"/>
            </w:pPr>
            <w:r w:rsidRPr="00813D2E">
              <w:t>Нуралиева А.Ж.</w:t>
            </w:r>
          </w:p>
        </w:tc>
      </w:tr>
    </w:tbl>
    <w:p w14:paraId="77DF4E68" w14:textId="43E4EEA3" w:rsidR="00781396" w:rsidRPr="00813D2E" w:rsidRDefault="00781396" w:rsidP="00781396">
      <w:pPr>
        <w:rPr>
          <w:lang w:val="kk-KZ"/>
        </w:rPr>
        <w:sectPr w:rsidR="00781396" w:rsidRPr="00813D2E" w:rsidSect="007F538F">
          <w:footerReference w:type="default" r:id="rId8"/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14:paraId="4CB1560D" w14:textId="4A3F1AAC" w:rsidR="008A1DBD" w:rsidRPr="00813D2E" w:rsidRDefault="008A1DBD" w:rsidP="008A1DBD">
      <w:pPr>
        <w:pStyle w:val="pc"/>
        <w:ind w:right="-57"/>
        <w:jc w:val="left"/>
        <w:rPr>
          <w:rFonts w:eastAsia="Times New Roman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375"/>
        <w:gridCol w:w="978"/>
        <w:gridCol w:w="1957"/>
        <w:gridCol w:w="2095"/>
        <w:gridCol w:w="1674"/>
        <w:gridCol w:w="1784"/>
        <w:gridCol w:w="2267"/>
        <w:gridCol w:w="1729"/>
      </w:tblGrid>
      <w:tr w:rsidR="008A1DBD" w:rsidRPr="00813D2E" w14:paraId="3CB57F45" w14:textId="77777777" w:rsidTr="002E27B5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0F09" w14:textId="77777777" w:rsidR="008A1DBD" w:rsidRPr="00813D2E" w:rsidRDefault="008A1DBD" w:rsidP="002E27B5">
            <w:pPr>
              <w:pStyle w:val="pc"/>
              <w:ind w:left="-57" w:right="-57"/>
            </w:pPr>
            <w:r w:rsidRPr="00813D2E">
              <w:t>1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A4E9" w14:textId="77777777" w:rsidR="008A1DBD" w:rsidRPr="00813D2E" w:rsidRDefault="008A1DBD" w:rsidP="002E27B5">
            <w:pPr>
              <w:ind w:left="-57" w:right="-57"/>
              <w:jc w:val="center"/>
            </w:pPr>
            <w:r w:rsidRPr="00813D2E">
              <w:t>2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C53EA" w14:textId="77777777" w:rsidR="008A1DBD" w:rsidRPr="00813D2E" w:rsidRDefault="008A1DBD" w:rsidP="002E27B5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3</w:t>
            </w:r>
          </w:p>
        </w:tc>
        <w:tc>
          <w:tcPr>
            <w:tcW w:w="6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069B" w14:textId="77777777" w:rsidR="008A1DBD" w:rsidRPr="00813D2E" w:rsidRDefault="008A1DBD" w:rsidP="002E27B5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4</w:t>
            </w:r>
          </w:p>
        </w:tc>
        <w:tc>
          <w:tcPr>
            <w:tcW w:w="6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56E7" w14:textId="77777777" w:rsidR="008A1DBD" w:rsidRPr="00813D2E" w:rsidRDefault="008A1DBD" w:rsidP="002E27B5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5</w:t>
            </w:r>
          </w:p>
        </w:tc>
        <w:tc>
          <w:tcPr>
            <w:tcW w:w="5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0B9A8" w14:textId="77777777" w:rsidR="008A1DBD" w:rsidRPr="00813D2E" w:rsidRDefault="008A1DBD" w:rsidP="002E27B5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6</w:t>
            </w:r>
          </w:p>
        </w:tc>
        <w:tc>
          <w:tcPr>
            <w:tcW w:w="5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F1E6C" w14:textId="77777777" w:rsidR="008A1DBD" w:rsidRPr="00813D2E" w:rsidRDefault="008A1DBD" w:rsidP="002E27B5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7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EFE82" w14:textId="77777777" w:rsidR="008A1DBD" w:rsidRPr="00813D2E" w:rsidRDefault="008A1DBD" w:rsidP="002E27B5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8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A2EE" w14:textId="77777777" w:rsidR="008A1DBD" w:rsidRPr="00813D2E" w:rsidRDefault="008A1DBD" w:rsidP="002E27B5">
            <w:pPr>
              <w:ind w:left="-57" w:right="-57"/>
              <w:jc w:val="center"/>
              <w:rPr>
                <w:rFonts w:eastAsia="Times New Roman"/>
              </w:rPr>
            </w:pPr>
            <w:r w:rsidRPr="00813D2E">
              <w:rPr>
                <w:rFonts w:eastAsia="Times New Roman"/>
              </w:rPr>
              <w:t>9</w:t>
            </w:r>
          </w:p>
        </w:tc>
      </w:tr>
      <w:tr w:rsidR="008A1DBD" w:rsidRPr="00813D2E" w14:paraId="7C06829F" w14:textId="77777777" w:rsidTr="002E27B5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084" w14:textId="77777777" w:rsidR="008A1DBD" w:rsidRPr="00813D2E" w:rsidRDefault="008A1DBD" w:rsidP="002E27B5">
            <w:pPr>
              <w:pStyle w:val="pc"/>
              <w:ind w:left="-57" w:right="-57"/>
              <w:rPr>
                <w:color w:val="auto"/>
                <w:lang w:val="kk-KZ"/>
              </w:rPr>
            </w:pPr>
            <w:r w:rsidRPr="00813D2E">
              <w:rPr>
                <w:color w:val="auto"/>
                <w:lang w:val="kk-KZ"/>
              </w:rPr>
              <w:t>2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C45C" w14:textId="325BD967" w:rsidR="008A1DBD" w:rsidRPr="00813D2E" w:rsidRDefault="008A1DBD" w:rsidP="00DA2CB2">
            <w:pPr>
              <w:ind w:left="-57" w:right="36"/>
              <w:jc w:val="both"/>
              <w:rPr>
                <w:bCs/>
                <w:iCs/>
                <w:lang w:val="kk-KZ"/>
              </w:rPr>
            </w:pPr>
            <w:r w:rsidRPr="00813D2E">
              <w:rPr>
                <w:bCs/>
                <w:iCs/>
                <w:lang w:val="kk-KZ"/>
              </w:rPr>
              <w:t>Advances in biodegradable food packaging using wheat-based materials: fabrications and innovations, applications, potentials, and challenges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D383" w14:textId="77777777" w:rsidR="008A1DBD" w:rsidRPr="00813D2E" w:rsidRDefault="008A1DBD" w:rsidP="002E27B5">
            <w:pPr>
              <w:ind w:left="-57" w:right="-57"/>
              <w:jc w:val="center"/>
              <w:rPr>
                <w:lang w:val="kk-KZ"/>
              </w:rPr>
            </w:pPr>
            <w:r w:rsidRPr="00813D2E">
              <w:t>обзор</w:t>
            </w:r>
          </w:p>
        </w:tc>
        <w:tc>
          <w:tcPr>
            <w:tcW w:w="6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D5A5" w14:textId="77777777" w:rsidR="008A1DBD" w:rsidRPr="00813D2E" w:rsidRDefault="008A1DBD" w:rsidP="008A1DBD">
            <w:pPr>
              <w:ind w:left="-57" w:right="-57"/>
              <w:rPr>
                <w:shd w:val="clear" w:color="auto" w:fill="FFFFFF"/>
                <w:lang w:val="en-US"/>
              </w:rPr>
            </w:pPr>
            <w:r w:rsidRPr="00813D2E">
              <w:rPr>
                <w:iCs/>
                <w:shd w:val="clear" w:color="auto" w:fill="FFFFFF"/>
                <w:lang w:val="en-US"/>
              </w:rPr>
              <w:t xml:space="preserve">Foods. </w:t>
            </w:r>
            <w:r w:rsidRPr="00813D2E">
              <w:rPr>
                <w:shd w:val="clear" w:color="auto" w:fill="FFFFFF"/>
                <w:lang w:val="en-US"/>
              </w:rPr>
              <w:t>MDPI. 3(18). 2024. pp.1-21. 2964</w:t>
            </w:r>
          </w:p>
          <w:p w14:paraId="5E3558F2" w14:textId="4CAED074" w:rsidR="008A1DBD" w:rsidRPr="00813D2E" w:rsidRDefault="008A1DBD" w:rsidP="008A1DBD">
            <w:pPr>
              <w:ind w:left="-57" w:right="-57"/>
              <w:rPr>
                <w:shd w:val="clear" w:color="auto" w:fill="FFFFFF"/>
                <w:lang w:val="en-US"/>
              </w:rPr>
            </w:pPr>
            <w:r w:rsidRPr="00813D2E">
              <w:rPr>
                <w:lang w:val="en-US"/>
              </w:rPr>
              <w:t>DOI</w:t>
            </w:r>
            <w:hyperlink r:id="rId9" w:history="1">
              <w:r w:rsidRPr="00813D2E">
                <w:rPr>
                  <w:lang w:val="en-US"/>
                </w:rPr>
                <w:t>:</w:t>
              </w:r>
              <w:r w:rsidRPr="00813D2E">
                <w:rPr>
                  <w:rStyle w:val="a3"/>
                  <w:bCs/>
                  <w:color w:val="000000"/>
                  <w:u w:val="none"/>
                  <w:lang w:val="en-US"/>
                </w:rPr>
                <w:t>10.3390/foods13182964</w:t>
              </w:r>
            </w:hyperlink>
          </w:p>
          <w:p w14:paraId="3FA21DC5" w14:textId="77777777" w:rsidR="008A1DBD" w:rsidRPr="00813D2E" w:rsidRDefault="008A1DBD" w:rsidP="002E27B5">
            <w:pPr>
              <w:ind w:left="-57" w:right="-57"/>
              <w:rPr>
                <w:lang w:val="kk-KZ"/>
              </w:rPr>
            </w:pPr>
          </w:p>
        </w:tc>
        <w:tc>
          <w:tcPr>
            <w:tcW w:w="6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01D0" w14:textId="7E14177B" w:rsidR="00692897" w:rsidRPr="00813D2E" w:rsidRDefault="008A1DBD" w:rsidP="002E27B5">
            <w:pPr>
              <w:shd w:val="clear" w:color="auto" w:fill="FFFFFF"/>
              <w:rPr>
                <w:lang w:val="en-US"/>
              </w:rPr>
            </w:pPr>
            <w:r w:rsidRPr="00813D2E">
              <w:rPr>
                <w:lang w:val="en-US"/>
              </w:rPr>
              <w:t>JIF  2024: 5</w:t>
            </w:r>
            <w:r w:rsidR="00692897" w:rsidRPr="00813D2E">
              <w:rPr>
                <w:lang w:val="en-US"/>
              </w:rPr>
              <w:t>.</w:t>
            </w:r>
            <w:r w:rsidRPr="00813D2E">
              <w:rPr>
                <w:lang w:val="en-US"/>
              </w:rPr>
              <w:t xml:space="preserve">1; </w:t>
            </w:r>
          </w:p>
          <w:p w14:paraId="0D9460B7" w14:textId="126E93AD" w:rsidR="008A1DBD" w:rsidRPr="00813D2E" w:rsidRDefault="008A1DBD" w:rsidP="00692897">
            <w:pPr>
              <w:shd w:val="clear" w:color="auto" w:fill="FFFFFF"/>
              <w:rPr>
                <w:lang w:val="en-US"/>
              </w:rPr>
            </w:pPr>
            <w:r w:rsidRPr="00813D2E">
              <w:rPr>
                <w:lang w:val="en-US"/>
              </w:rPr>
              <w:t>Q1</w:t>
            </w:r>
            <w:r w:rsidR="00692897" w:rsidRPr="00813D2E">
              <w:rPr>
                <w:lang w:val="en-US"/>
              </w:rPr>
              <w:t xml:space="preserve"> </w:t>
            </w:r>
            <w:r w:rsidRPr="00813D2E">
              <w:rPr>
                <w:lang w:val="en-US"/>
              </w:rPr>
              <w:t>Food Science</w:t>
            </w:r>
            <w:r w:rsidR="00F53EEB" w:rsidRPr="00813D2E">
              <w:rPr>
                <w:lang w:val="en-US"/>
              </w:rPr>
              <w:t xml:space="preserve"> &amp; Technology</w:t>
            </w:r>
          </w:p>
        </w:tc>
        <w:tc>
          <w:tcPr>
            <w:tcW w:w="5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F612" w14:textId="77777777" w:rsidR="008A1DBD" w:rsidRPr="00813D2E" w:rsidRDefault="008A1DBD" w:rsidP="002E27B5">
            <w:pPr>
              <w:ind w:left="-57" w:right="-57"/>
              <w:rPr>
                <w:rFonts w:eastAsia="Times New Roman"/>
                <w:lang w:val="en-US"/>
              </w:rPr>
            </w:pPr>
            <w:r w:rsidRPr="00813D2E">
              <w:rPr>
                <w:rFonts w:eastAsia="Times New Roman"/>
                <w:lang w:val="en-US"/>
              </w:rPr>
              <w:t>Science Citation Index Expanded (SCIE)</w:t>
            </w:r>
          </w:p>
        </w:tc>
        <w:tc>
          <w:tcPr>
            <w:tcW w:w="5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8743" w14:textId="77777777" w:rsidR="00692897" w:rsidRPr="00813D2E" w:rsidRDefault="008A1DBD" w:rsidP="00BB3D45">
            <w:pPr>
              <w:ind w:left="-57" w:right="-57"/>
              <w:rPr>
                <w:lang w:val="en-US"/>
              </w:rPr>
            </w:pPr>
            <w:proofErr w:type="spellStart"/>
            <w:r w:rsidRPr="00813D2E">
              <w:rPr>
                <w:lang w:val="en-US"/>
              </w:rPr>
              <w:t>CiteScore</w:t>
            </w:r>
            <w:proofErr w:type="spellEnd"/>
            <w:r w:rsidRPr="00813D2E">
              <w:rPr>
                <w:lang w:val="en-US"/>
              </w:rPr>
              <w:t xml:space="preserve"> </w:t>
            </w:r>
            <w:proofErr w:type="gramStart"/>
            <w:r w:rsidRPr="00813D2E">
              <w:rPr>
                <w:lang w:val="en-US"/>
              </w:rPr>
              <w:t>2024:_</w:t>
            </w:r>
            <w:proofErr w:type="gramEnd"/>
            <w:r w:rsidR="00F53EEB" w:rsidRPr="00813D2E">
              <w:rPr>
                <w:lang w:val="en-US"/>
              </w:rPr>
              <w:t>8.7</w:t>
            </w:r>
          </w:p>
          <w:p w14:paraId="5B4FCBAB" w14:textId="1E56F3CF" w:rsidR="008A1DBD" w:rsidRPr="00813D2E" w:rsidRDefault="008A1DBD" w:rsidP="00BB3D45">
            <w:pPr>
              <w:ind w:left="-57" w:right="-57"/>
              <w:rPr>
                <w:shd w:val="clear" w:color="auto" w:fill="FFFFFF"/>
                <w:lang w:val="en-US"/>
              </w:rPr>
            </w:pPr>
            <w:r w:rsidRPr="00813D2E">
              <w:rPr>
                <w:rFonts w:eastAsia="Times New Roman"/>
                <w:lang w:val="en-US"/>
              </w:rPr>
              <w:t>Percentile:</w:t>
            </w:r>
            <w:r w:rsidR="00BB3D45" w:rsidRPr="00813D2E">
              <w:rPr>
                <w:rFonts w:eastAsia="Times New Roman"/>
                <w:lang w:val="en-US"/>
              </w:rPr>
              <w:t xml:space="preserve"> </w:t>
            </w:r>
            <w:r w:rsidR="00F53EEB" w:rsidRPr="00813D2E">
              <w:rPr>
                <w:rFonts w:eastAsia="Times New Roman"/>
                <w:lang w:val="en-US"/>
              </w:rPr>
              <w:t>8</w:t>
            </w:r>
            <w:r w:rsidRPr="00813D2E">
              <w:rPr>
                <w:shd w:val="clear" w:color="auto" w:fill="FFFFFF"/>
                <w:lang w:val="en-US"/>
              </w:rPr>
              <w:t xml:space="preserve">4% </w:t>
            </w:r>
          </w:p>
          <w:p w14:paraId="1F45489F" w14:textId="77777777" w:rsidR="008A1DBD" w:rsidRPr="00813D2E" w:rsidRDefault="008A1DBD" w:rsidP="00BB3D45">
            <w:pPr>
              <w:ind w:left="-57" w:right="-57"/>
              <w:rPr>
                <w:lang w:val="en-US"/>
              </w:rPr>
            </w:pPr>
            <w:r w:rsidRPr="00813D2E">
              <w:rPr>
                <w:shd w:val="clear" w:color="auto" w:fill="FFFFFF"/>
                <w:lang w:val="en-US"/>
              </w:rPr>
              <w:t xml:space="preserve">Food </w:t>
            </w:r>
            <w:r w:rsidRPr="00813D2E">
              <w:rPr>
                <w:shd w:val="clear" w:color="auto" w:fill="FFFFFF"/>
              </w:rPr>
              <w:t>Science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CC03" w14:textId="77777777" w:rsidR="008A1DBD" w:rsidRPr="00813D2E" w:rsidRDefault="008A1DBD" w:rsidP="002E27B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b/>
                <w:u w:val="single"/>
                <w:lang w:val="en-US"/>
              </w:rPr>
            </w:pPr>
            <w:proofErr w:type="spellStart"/>
            <w:r w:rsidRPr="00813D2E">
              <w:rPr>
                <w:b/>
                <w:u w:val="single"/>
                <w:lang w:val="en-US"/>
              </w:rPr>
              <w:t>Alibekov</w:t>
            </w:r>
            <w:proofErr w:type="spellEnd"/>
            <w:r w:rsidRPr="00813D2E">
              <w:rPr>
                <w:b/>
                <w:u w:val="single"/>
                <w:lang w:val="en-US"/>
              </w:rPr>
              <w:t xml:space="preserve"> R.S.,</w:t>
            </w:r>
          </w:p>
          <w:p w14:paraId="5342572C" w14:textId="77777777" w:rsidR="008A1DBD" w:rsidRPr="00813D2E" w:rsidRDefault="008A1DBD" w:rsidP="002E27B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lang w:val="en-US"/>
              </w:rPr>
            </w:pPr>
            <w:proofErr w:type="spellStart"/>
            <w:r w:rsidRPr="00813D2E">
              <w:rPr>
                <w:bCs/>
                <w:lang w:val="en-US"/>
              </w:rPr>
              <w:t>Urazbayeva</w:t>
            </w:r>
            <w:proofErr w:type="spellEnd"/>
            <w:r w:rsidRPr="00813D2E">
              <w:rPr>
                <w:bCs/>
                <w:lang w:val="en-US"/>
              </w:rPr>
              <w:t xml:space="preserve"> K.U., </w:t>
            </w:r>
          </w:p>
          <w:p w14:paraId="331702C9" w14:textId="77777777" w:rsidR="008A1DBD" w:rsidRPr="00813D2E" w:rsidRDefault="008A1DBD" w:rsidP="002E27B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lang w:val="en-US"/>
              </w:rPr>
            </w:pPr>
            <w:r w:rsidRPr="00813D2E">
              <w:rPr>
                <w:bCs/>
                <w:lang w:val="en-US"/>
              </w:rPr>
              <w:t xml:space="preserve">Azimov A.M., </w:t>
            </w:r>
          </w:p>
          <w:p w14:paraId="14D29DA8" w14:textId="77777777" w:rsidR="008A1DBD" w:rsidRPr="00813D2E" w:rsidRDefault="008A1DBD" w:rsidP="002E27B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lang w:val="en-US"/>
              </w:rPr>
            </w:pPr>
            <w:proofErr w:type="spellStart"/>
            <w:r w:rsidRPr="00813D2E">
              <w:rPr>
                <w:bCs/>
                <w:lang w:val="en-US"/>
              </w:rPr>
              <w:t>Rozman</w:t>
            </w:r>
            <w:proofErr w:type="spellEnd"/>
            <w:r w:rsidRPr="00813D2E">
              <w:rPr>
                <w:bCs/>
                <w:lang w:val="en-US"/>
              </w:rPr>
              <w:t xml:space="preserve"> A.S., </w:t>
            </w:r>
          </w:p>
          <w:p w14:paraId="6EF6F831" w14:textId="77777777" w:rsidR="008A1DBD" w:rsidRPr="00813D2E" w:rsidRDefault="008A1DBD" w:rsidP="002E27B5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Cs/>
                <w:lang w:val="en-US"/>
              </w:rPr>
            </w:pPr>
            <w:r w:rsidRPr="00813D2E">
              <w:rPr>
                <w:bCs/>
                <w:lang w:val="en-US"/>
              </w:rPr>
              <w:t>Hashim N.,</w:t>
            </w:r>
          </w:p>
          <w:p w14:paraId="139C588E" w14:textId="77777777" w:rsidR="008A1DBD" w:rsidRPr="00813D2E" w:rsidRDefault="008A1DBD" w:rsidP="002E27B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bCs/>
                <w:u w:val="single"/>
                <w:lang w:val="en-US"/>
              </w:rPr>
            </w:pPr>
            <w:proofErr w:type="spellStart"/>
            <w:r w:rsidRPr="00813D2E">
              <w:rPr>
                <w:lang w:val="en-US"/>
              </w:rPr>
              <w:t>Maringgal</w:t>
            </w:r>
            <w:proofErr w:type="spellEnd"/>
            <w:r w:rsidRPr="00813D2E">
              <w:rPr>
                <w:lang w:val="en-US"/>
              </w:rPr>
              <w:t xml:space="preserve"> B.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F0A9" w14:textId="77777777" w:rsidR="008A1DBD" w:rsidRPr="00813D2E" w:rsidRDefault="008A1DBD" w:rsidP="002E27B5">
            <w:pPr>
              <w:ind w:left="-57" w:right="-57"/>
              <w:jc w:val="center"/>
              <w:rPr>
                <w:lang w:val="kk-KZ"/>
              </w:rPr>
            </w:pPr>
            <w:r w:rsidRPr="00813D2E">
              <w:rPr>
                <w:lang w:val="kk-KZ"/>
              </w:rPr>
              <w:t>П</w:t>
            </w:r>
            <w:proofErr w:type="spellStart"/>
            <w:r w:rsidRPr="00813D2E">
              <w:t>ервый</w:t>
            </w:r>
            <w:proofErr w:type="spellEnd"/>
            <w:r w:rsidRPr="00813D2E">
              <w:t xml:space="preserve"> автор</w:t>
            </w:r>
          </w:p>
        </w:tc>
      </w:tr>
      <w:tr w:rsidR="008A1DBD" w:rsidRPr="00813D2E" w14:paraId="56600919" w14:textId="77777777" w:rsidTr="002E27B5">
        <w:tc>
          <w:tcPr>
            <w:tcW w:w="1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C0D4" w14:textId="77777777" w:rsidR="008A1DBD" w:rsidRPr="00813D2E" w:rsidRDefault="008A1DBD" w:rsidP="002E27B5">
            <w:pPr>
              <w:pStyle w:val="pc"/>
              <w:ind w:left="-57" w:right="-57"/>
              <w:rPr>
                <w:color w:val="auto"/>
                <w:lang w:val="kk-KZ"/>
              </w:rPr>
            </w:pPr>
            <w:r w:rsidRPr="00813D2E">
              <w:rPr>
                <w:color w:val="auto"/>
                <w:lang w:val="kk-KZ"/>
              </w:rPr>
              <w:t>3</w:t>
            </w:r>
          </w:p>
        </w:tc>
        <w:tc>
          <w:tcPr>
            <w:tcW w:w="7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556B" w14:textId="77777777" w:rsidR="008A1DBD" w:rsidRPr="00813D2E" w:rsidRDefault="008A1DBD" w:rsidP="008A1DBD">
            <w:pPr>
              <w:ind w:left="-57" w:right="36"/>
              <w:jc w:val="both"/>
              <w:rPr>
                <w:bCs/>
                <w:iCs/>
                <w:lang w:val="kk-KZ"/>
              </w:rPr>
            </w:pPr>
            <w:r w:rsidRPr="00813D2E">
              <w:rPr>
                <w:bCs/>
                <w:iCs/>
                <w:lang w:val="kk-KZ"/>
              </w:rPr>
              <w:t>A comparative study of the physiochemical and compositional properties of Edilbay sheep milk</w:t>
            </w:r>
          </w:p>
        </w:tc>
        <w:tc>
          <w:tcPr>
            <w:tcW w:w="3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9987" w14:textId="77777777" w:rsidR="008A1DBD" w:rsidRPr="00813D2E" w:rsidRDefault="008A1DBD" w:rsidP="002E27B5">
            <w:pPr>
              <w:ind w:left="-57" w:right="-57"/>
              <w:jc w:val="center"/>
            </w:pPr>
            <w:r w:rsidRPr="00813D2E">
              <w:t>статья</w:t>
            </w:r>
          </w:p>
        </w:tc>
        <w:tc>
          <w:tcPr>
            <w:tcW w:w="6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0F94" w14:textId="77777777" w:rsidR="008A1DBD" w:rsidRPr="00813D2E" w:rsidRDefault="008A1DBD" w:rsidP="002E27B5">
            <w:pPr>
              <w:ind w:left="-57" w:right="-57"/>
              <w:rPr>
                <w:lang w:val="kk-KZ"/>
              </w:rPr>
            </w:pPr>
            <w:r w:rsidRPr="00813D2E">
              <w:rPr>
                <w:lang w:val="kk-KZ"/>
              </w:rPr>
              <w:t>European Food Research and Technology</w:t>
            </w:r>
            <w:r w:rsidRPr="00813D2E">
              <w:rPr>
                <w:lang w:val="en-US"/>
              </w:rPr>
              <w:t>.</w:t>
            </w:r>
            <w:r w:rsidRPr="00813D2E">
              <w:rPr>
                <w:lang w:val="kk-KZ"/>
              </w:rPr>
              <w:t xml:space="preserve"> </w:t>
            </w:r>
            <w:r w:rsidRPr="00813D2E">
              <w:rPr>
                <w:lang w:val="en-US"/>
              </w:rPr>
              <w:t xml:space="preserve"> </w:t>
            </w:r>
            <w:r w:rsidRPr="00813D2E">
              <w:rPr>
                <w:lang w:val="kk-KZ"/>
              </w:rPr>
              <w:t>2025,</w:t>
            </w:r>
            <w:r w:rsidRPr="00813D2E">
              <w:rPr>
                <w:lang w:val="en-US"/>
              </w:rPr>
              <w:t xml:space="preserve"> pp.</w:t>
            </w:r>
            <w:r w:rsidRPr="00813D2E">
              <w:rPr>
                <w:lang w:val="kk-KZ"/>
              </w:rPr>
              <w:t xml:space="preserve">1-11.  </w:t>
            </w:r>
          </w:p>
          <w:p w14:paraId="3FA7979A" w14:textId="1E13FD14" w:rsidR="008A1DBD" w:rsidRPr="00813D2E" w:rsidRDefault="008A1DBD" w:rsidP="008A1DBD">
            <w:pPr>
              <w:ind w:left="-57" w:right="-57"/>
              <w:rPr>
                <w:lang w:val="kk-KZ"/>
              </w:rPr>
            </w:pPr>
            <w:r w:rsidRPr="00813D2E">
              <w:rPr>
                <w:lang w:val="en-US"/>
              </w:rPr>
              <w:t>DOI</w:t>
            </w:r>
            <w:r w:rsidRPr="00813D2E">
              <w:rPr>
                <w:lang w:val="kk-KZ"/>
              </w:rPr>
              <w:t xml:space="preserve">:10.1007/s00217-025-04731-z  </w:t>
            </w:r>
          </w:p>
        </w:tc>
        <w:tc>
          <w:tcPr>
            <w:tcW w:w="6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B381" w14:textId="77777777" w:rsidR="00F53EEB" w:rsidRPr="00813D2E" w:rsidRDefault="008A1DBD" w:rsidP="002E27B5">
            <w:pPr>
              <w:shd w:val="clear" w:color="auto" w:fill="FFFFFF"/>
              <w:rPr>
                <w:lang w:val="kk-KZ"/>
              </w:rPr>
            </w:pPr>
            <w:r w:rsidRPr="00813D2E">
              <w:rPr>
                <w:lang w:val="en-US"/>
              </w:rPr>
              <w:t xml:space="preserve">JIF  </w:t>
            </w:r>
            <w:r w:rsidRPr="00813D2E">
              <w:rPr>
                <w:lang w:val="kk-KZ"/>
              </w:rPr>
              <w:t xml:space="preserve">2024: </w:t>
            </w:r>
            <w:r w:rsidR="00F53EEB" w:rsidRPr="00813D2E">
              <w:rPr>
                <w:lang w:val="en-US"/>
              </w:rPr>
              <w:t>3.2</w:t>
            </w:r>
            <w:r w:rsidRPr="00813D2E">
              <w:rPr>
                <w:lang w:val="kk-KZ"/>
              </w:rPr>
              <w:t xml:space="preserve"> </w:t>
            </w:r>
          </w:p>
          <w:p w14:paraId="291F181C" w14:textId="6958344E" w:rsidR="008A1DBD" w:rsidRPr="00813D2E" w:rsidRDefault="008A1DBD" w:rsidP="00BB3D45">
            <w:pPr>
              <w:shd w:val="clear" w:color="auto" w:fill="FFFFFF"/>
              <w:rPr>
                <w:lang w:val="en-US"/>
              </w:rPr>
            </w:pPr>
            <w:r w:rsidRPr="00813D2E">
              <w:rPr>
                <w:lang w:val="en-US"/>
              </w:rPr>
              <w:t>Q</w:t>
            </w:r>
            <w:r w:rsidR="00F53EEB" w:rsidRPr="00813D2E">
              <w:rPr>
                <w:lang w:val="en-US"/>
              </w:rPr>
              <w:t>2</w:t>
            </w:r>
            <w:r w:rsidR="00BB3D45" w:rsidRPr="00813D2E">
              <w:rPr>
                <w:lang w:val="en-US"/>
              </w:rPr>
              <w:t xml:space="preserve"> </w:t>
            </w:r>
            <w:r w:rsidRPr="00813D2E">
              <w:rPr>
                <w:lang w:val="en-US"/>
              </w:rPr>
              <w:t>Food Science</w:t>
            </w:r>
            <w:r w:rsidR="00F53EEB" w:rsidRPr="00813D2E">
              <w:rPr>
                <w:lang w:val="en-US"/>
              </w:rPr>
              <w:t xml:space="preserve"> &amp; Technology</w:t>
            </w:r>
          </w:p>
        </w:tc>
        <w:tc>
          <w:tcPr>
            <w:tcW w:w="5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B9D3" w14:textId="6ADD2537" w:rsidR="008A1DBD" w:rsidRPr="00813D2E" w:rsidRDefault="00BB3D45" w:rsidP="002E27B5">
            <w:pPr>
              <w:ind w:left="-57" w:right="-57"/>
              <w:rPr>
                <w:rFonts w:eastAsia="Times New Roman"/>
                <w:lang w:val="en-US"/>
              </w:rPr>
            </w:pPr>
            <w:r w:rsidRPr="00813D2E">
              <w:rPr>
                <w:rFonts w:eastAsia="Times New Roman"/>
                <w:lang w:val="en-US"/>
              </w:rPr>
              <w:t>Science Citation Index Expanded (SCIE)</w:t>
            </w:r>
          </w:p>
        </w:tc>
        <w:tc>
          <w:tcPr>
            <w:tcW w:w="5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8A5A" w14:textId="77777777" w:rsidR="008A1DBD" w:rsidRPr="00813D2E" w:rsidRDefault="008A1DBD" w:rsidP="00BB3D45">
            <w:pPr>
              <w:ind w:left="-57" w:right="-57"/>
              <w:rPr>
                <w:lang w:val="en-US"/>
              </w:rPr>
            </w:pPr>
            <w:proofErr w:type="spellStart"/>
            <w:r w:rsidRPr="00813D2E">
              <w:rPr>
                <w:lang w:val="en-US"/>
              </w:rPr>
              <w:t>CiteScore</w:t>
            </w:r>
            <w:proofErr w:type="spellEnd"/>
          </w:p>
          <w:p w14:paraId="7C456919" w14:textId="2922037D" w:rsidR="008A1DBD" w:rsidRPr="00813D2E" w:rsidRDefault="008A1DBD" w:rsidP="00BB3D45">
            <w:pPr>
              <w:ind w:left="-57" w:right="-57"/>
              <w:rPr>
                <w:lang w:val="en-US"/>
              </w:rPr>
            </w:pPr>
            <w:r w:rsidRPr="00813D2E">
              <w:rPr>
                <w:lang w:val="en-US"/>
              </w:rPr>
              <w:t>2025:</w:t>
            </w:r>
            <w:r w:rsidR="00F53EEB" w:rsidRPr="00813D2E">
              <w:rPr>
                <w:lang w:val="en-US"/>
              </w:rPr>
              <w:t xml:space="preserve"> 7.2</w:t>
            </w:r>
          </w:p>
          <w:p w14:paraId="0DDDCC16" w14:textId="77777777" w:rsidR="008A1DBD" w:rsidRPr="00813D2E" w:rsidRDefault="008A1DBD" w:rsidP="00BB3D45">
            <w:pPr>
              <w:ind w:left="-57" w:right="-57"/>
              <w:rPr>
                <w:shd w:val="clear" w:color="auto" w:fill="FFFFFF"/>
                <w:lang w:val="en-US"/>
              </w:rPr>
            </w:pPr>
            <w:r w:rsidRPr="00813D2E">
              <w:rPr>
                <w:rFonts w:eastAsia="Times New Roman"/>
                <w:lang w:val="en-US"/>
              </w:rPr>
              <w:t>Percentile: 81</w:t>
            </w:r>
            <w:r w:rsidRPr="00813D2E">
              <w:rPr>
                <w:shd w:val="clear" w:color="auto" w:fill="FFFFFF"/>
                <w:lang w:val="en-US"/>
              </w:rPr>
              <w:t xml:space="preserve">% </w:t>
            </w:r>
          </w:p>
          <w:p w14:paraId="10EB1FF8" w14:textId="77777777" w:rsidR="008A1DBD" w:rsidRPr="00813D2E" w:rsidRDefault="008A1DBD" w:rsidP="00BB3D45">
            <w:pPr>
              <w:ind w:left="-57" w:right="-57"/>
              <w:rPr>
                <w:lang w:val="en-US"/>
              </w:rPr>
            </w:pPr>
            <w:r w:rsidRPr="00813D2E">
              <w:rPr>
                <w:shd w:val="clear" w:color="auto" w:fill="FFFFFF"/>
                <w:lang w:val="en-US"/>
              </w:rPr>
              <w:t xml:space="preserve">Food </w:t>
            </w:r>
            <w:r w:rsidRPr="00813D2E">
              <w:rPr>
                <w:shd w:val="clear" w:color="auto" w:fill="FFFFFF"/>
              </w:rPr>
              <w:t>Science</w:t>
            </w:r>
          </w:p>
        </w:tc>
        <w:tc>
          <w:tcPr>
            <w:tcW w:w="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1482" w14:textId="77777777" w:rsidR="008A1DBD" w:rsidRPr="00813D2E" w:rsidRDefault="008A1DBD" w:rsidP="002E27B5">
            <w:pPr>
              <w:ind w:right="-71"/>
              <w:rPr>
                <w:b/>
                <w:u w:val="single"/>
                <w:lang w:val="en-US"/>
              </w:rPr>
            </w:pPr>
            <w:proofErr w:type="spellStart"/>
            <w:r w:rsidRPr="00813D2E">
              <w:rPr>
                <w:b/>
                <w:u w:val="single"/>
                <w:lang w:val="en-US"/>
              </w:rPr>
              <w:t>Alibekov</w:t>
            </w:r>
            <w:proofErr w:type="spellEnd"/>
            <w:r w:rsidRPr="00813D2E">
              <w:rPr>
                <w:b/>
                <w:u w:val="single"/>
                <w:lang w:val="en-US"/>
              </w:rPr>
              <w:t xml:space="preserve"> R.S., </w:t>
            </w:r>
          </w:p>
          <w:p w14:paraId="60BD8788" w14:textId="77777777" w:rsidR="008A1DBD" w:rsidRPr="00813D2E" w:rsidRDefault="008A1DBD" w:rsidP="002E27B5">
            <w:pPr>
              <w:ind w:right="-71"/>
              <w:rPr>
                <w:bCs/>
                <w:lang w:val="kk-KZ"/>
              </w:rPr>
            </w:pPr>
            <w:r w:rsidRPr="00813D2E">
              <w:rPr>
                <w:bCs/>
                <w:lang w:val="kk-KZ"/>
              </w:rPr>
              <w:t xml:space="preserve">Taspoltayeva A.R, </w:t>
            </w:r>
          </w:p>
          <w:p w14:paraId="6205511C" w14:textId="77777777" w:rsidR="008A1DBD" w:rsidRPr="00813D2E" w:rsidRDefault="008A1DBD" w:rsidP="002E27B5">
            <w:pPr>
              <w:ind w:right="-71"/>
              <w:rPr>
                <w:bCs/>
                <w:lang w:val="kk-KZ"/>
              </w:rPr>
            </w:pPr>
            <w:r w:rsidRPr="00813D2E">
              <w:rPr>
                <w:bCs/>
                <w:lang w:val="kk-KZ"/>
              </w:rPr>
              <w:t xml:space="preserve">Urazbayeva K.A., </w:t>
            </w:r>
          </w:p>
          <w:p w14:paraId="01057DCF" w14:textId="77777777" w:rsidR="008A1DBD" w:rsidRPr="00813D2E" w:rsidRDefault="008A1DBD" w:rsidP="002E27B5">
            <w:pPr>
              <w:ind w:right="-71"/>
              <w:rPr>
                <w:bCs/>
                <w:lang w:val="kk-KZ"/>
              </w:rPr>
            </w:pPr>
            <w:r w:rsidRPr="00813D2E">
              <w:rPr>
                <w:bCs/>
                <w:lang w:val="kk-KZ"/>
              </w:rPr>
              <w:t>Shambulova G.D.,</w:t>
            </w:r>
          </w:p>
          <w:p w14:paraId="4AB8317C" w14:textId="77777777" w:rsidR="008A1DBD" w:rsidRPr="00813D2E" w:rsidRDefault="008A1DBD" w:rsidP="002E27B5">
            <w:pPr>
              <w:ind w:right="-71"/>
              <w:rPr>
                <w:bCs/>
                <w:u w:val="single"/>
                <w:lang w:val="en-US"/>
              </w:rPr>
            </w:pPr>
            <w:r w:rsidRPr="00813D2E">
              <w:rPr>
                <w:bCs/>
                <w:lang w:val="en-US"/>
              </w:rPr>
              <w:t>H</w:t>
            </w:r>
            <w:r w:rsidRPr="00813D2E">
              <w:rPr>
                <w:bCs/>
                <w:lang w:val="kk-KZ"/>
              </w:rPr>
              <w:t>ardy M.</w:t>
            </w:r>
          </w:p>
        </w:tc>
        <w:tc>
          <w:tcPr>
            <w:tcW w:w="5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403C" w14:textId="77777777" w:rsidR="008A1DBD" w:rsidRPr="00813D2E" w:rsidRDefault="008A1DBD" w:rsidP="002E27B5">
            <w:pPr>
              <w:ind w:left="-57" w:right="-57"/>
              <w:jc w:val="center"/>
              <w:rPr>
                <w:lang w:val="en-US"/>
              </w:rPr>
            </w:pPr>
            <w:r w:rsidRPr="00813D2E">
              <w:t>Первый автор</w:t>
            </w:r>
          </w:p>
        </w:tc>
      </w:tr>
    </w:tbl>
    <w:p w14:paraId="71EF0C2D" w14:textId="0D7FA8B8" w:rsidR="008A1DBD" w:rsidRPr="00813D2E" w:rsidRDefault="008A1DBD" w:rsidP="00D304B3">
      <w:pPr>
        <w:pStyle w:val="pc"/>
        <w:ind w:left="-57" w:right="-57"/>
        <w:rPr>
          <w:rFonts w:eastAsia="Times New Roman"/>
        </w:rPr>
      </w:pPr>
    </w:p>
    <w:tbl>
      <w:tblPr>
        <w:tblpPr w:leftFromText="180" w:rightFromText="180" w:vertAnchor="text" w:horzAnchor="margin" w:tblpXSpec="center" w:tblpY="620"/>
        <w:tblW w:w="4432" w:type="pct"/>
        <w:tblLook w:val="04A0" w:firstRow="1" w:lastRow="0" w:firstColumn="1" w:lastColumn="0" w:noHBand="0" w:noVBand="1"/>
      </w:tblPr>
      <w:tblGrid>
        <w:gridCol w:w="7194"/>
        <w:gridCol w:w="2995"/>
        <w:gridCol w:w="3228"/>
      </w:tblGrid>
      <w:tr w:rsidR="008A1DBD" w:rsidRPr="00813D2E" w14:paraId="2ADB8324" w14:textId="77777777" w:rsidTr="002E27B5">
        <w:tc>
          <w:tcPr>
            <w:tcW w:w="2681" w:type="pct"/>
          </w:tcPr>
          <w:p w14:paraId="23E2CBA5" w14:textId="77777777" w:rsidR="008A1DBD" w:rsidRPr="00813D2E" w:rsidRDefault="008A1DBD" w:rsidP="002E27B5">
            <w:pPr>
              <w:jc w:val="both"/>
            </w:pPr>
            <w:r w:rsidRPr="00813D2E">
              <w:t>Профессор</w:t>
            </w:r>
          </w:p>
        </w:tc>
        <w:tc>
          <w:tcPr>
            <w:tcW w:w="1116" w:type="pct"/>
          </w:tcPr>
          <w:p w14:paraId="4EAB3269" w14:textId="77777777" w:rsidR="008A1DBD" w:rsidRPr="00813D2E" w:rsidRDefault="008A1DBD" w:rsidP="002E27B5">
            <w:pPr>
              <w:jc w:val="both"/>
            </w:pPr>
          </w:p>
        </w:tc>
        <w:tc>
          <w:tcPr>
            <w:tcW w:w="1203" w:type="pct"/>
          </w:tcPr>
          <w:p w14:paraId="18B9CC33" w14:textId="77777777" w:rsidR="008A1DBD" w:rsidRPr="00813D2E" w:rsidRDefault="008A1DBD" w:rsidP="002E27B5">
            <w:pPr>
              <w:jc w:val="both"/>
              <w:rPr>
                <w:lang w:val="kk-KZ"/>
              </w:rPr>
            </w:pPr>
            <w:r w:rsidRPr="00813D2E">
              <w:rPr>
                <w:lang w:val="kk-KZ"/>
              </w:rPr>
              <w:t>Алибеков Р.С.</w:t>
            </w:r>
          </w:p>
        </w:tc>
      </w:tr>
      <w:tr w:rsidR="008A1DBD" w:rsidRPr="00813D2E" w14:paraId="3CB45B0D" w14:textId="77777777" w:rsidTr="002E27B5">
        <w:tc>
          <w:tcPr>
            <w:tcW w:w="2681" w:type="pct"/>
          </w:tcPr>
          <w:p w14:paraId="4242C1E9" w14:textId="77777777" w:rsidR="008A1DBD" w:rsidRPr="00813D2E" w:rsidRDefault="008A1DBD" w:rsidP="002E27B5">
            <w:pPr>
              <w:jc w:val="both"/>
              <w:rPr>
                <w:lang w:val="kk-KZ"/>
              </w:rPr>
            </w:pPr>
            <w:r w:rsidRPr="00813D2E">
              <w:rPr>
                <w:lang w:val="kk-KZ"/>
              </w:rPr>
              <w:t>Заведующий кафедрой</w:t>
            </w:r>
          </w:p>
        </w:tc>
        <w:tc>
          <w:tcPr>
            <w:tcW w:w="1116" w:type="pct"/>
          </w:tcPr>
          <w:p w14:paraId="1615EC93" w14:textId="77777777" w:rsidR="008A1DBD" w:rsidRPr="00813D2E" w:rsidRDefault="008A1DBD" w:rsidP="002E27B5">
            <w:pPr>
              <w:jc w:val="both"/>
              <w:rPr>
                <w:lang w:val="kk-KZ"/>
              </w:rPr>
            </w:pPr>
          </w:p>
        </w:tc>
        <w:tc>
          <w:tcPr>
            <w:tcW w:w="1203" w:type="pct"/>
          </w:tcPr>
          <w:p w14:paraId="62219094" w14:textId="77777777" w:rsidR="008A1DBD" w:rsidRPr="00813D2E" w:rsidRDefault="008A1DBD" w:rsidP="002E27B5">
            <w:pPr>
              <w:jc w:val="both"/>
              <w:rPr>
                <w:lang w:val="kk-KZ"/>
              </w:rPr>
            </w:pPr>
            <w:r w:rsidRPr="00813D2E">
              <w:rPr>
                <w:lang w:val="kk-KZ"/>
              </w:rPr>
              <w:t>Иманбаев А.Ж.</w:t>
            </w:r>
          </w:p>
        </w:tc>
      </w:tr>
      <w:tr w:rsidR="008A1DBD" w:rsidRPr="00813D2E" w14:paraId="3898C416" w14:textId="77777777" w:rsidTr="002E27B5">
        <w:tc>
          <w:tcPr>
            <w:tcW w:w="2681" w:type="pct"/>
          </w:tcPr>
          <w:p w14:paraId="6E15E107" w14:textId="77777777" w:rsidR="008A1DBD" w:rsidRPr="00813D2E" w:rsidRDefault="008A1DBD" w:rsidP="002E27B5">
            <w:pPr>
              <w:jc w:val="both"/>
              <w:rPr>
                <w:lang w:val="kk-KZ"/>
              </w:rPr>
            </w:pPr>
            <w:r w:rsidRPr="00813D2E">
              <w:rPr>
                <w:lang w:val="kk-KZ"/>
              </w:rPr>
              <w:t xml:space="preserve">Ученый секретарь </w:t>
            </w:r>
          </w:p>
        </w:tc>
        <w:tc>
          <w:tcPr>
            <w:tcW w:w="1116" w:type="pct"/>
          </w:tcPr>
          <w:p w14:paraId="5866CB8B" w14:textId="77777777" w:rsidR="008A1DBD" w:rsidRPr="00813D2E" w:rsidRDefault="008A1DBD" w:rsidP="002E27B5">
            <w:pPr>
              <w:jc w:val="both"/>
              <w:rPr>
                <w:lang w:val="kk-KZ"/>
              </w:rPr>
            </w:pPr>
          </w:p>
        </w:tc>
        <w:tc>
          <w:tcPr>
            <w:tcW w:w="1203" w:type="pct"/>
          </w:tcPr>
          <w:p w14:paraId="7A9B7307" w14:textId="77777777" w:rsidR="008A1DBD" w:rsidRPr="00813D2E" w:rsidRDefault="008A1DBD" w:rsidP="002E27B5">
            <w:pPr>
              <w:jc w:val="both"/>
            </w:pPr>
            <w:r w:rsidRPr="00813D2E">
              <w:t>Нуралиева А.Ж.</w:t>
            </w:r>
          </w:p>
        </w:tc>
      </w:tr>
    </w:tbl>
    <w:p w14:paraId="757851B0" w14:textId="77777777" w:rsidR="008A1DBD" w:rsidRPr="00813D2E" w:rsidRDefault="008A1DBD" w:rsidP="00D304B3">
      <w:pPr>
        <w:pStyle w:val="pc"/>
        <w:ind w:left="-57" w:right="-57"/>
        <w:rPr>
          <w:rFonts w:eastAsia="Times New Roman"/>
        </w:rPr>
      </w:pPr>
    </w:p>
    <w:sectPr w:rsidR="008A1DBD" w:rsidRPr="00813D2E" w:rsidSect="007F538F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D2B3" w14:textId="77777777" w:rsidR="008D57CA" w:rsidRDefault="008D57CA" w:rsidP="00C91FAD">
      <w:r>
        <w:separator/>
      </w:r>
    </w:p>
  </w:endnote>
  <w:endnote w:type="continuationSeparator" w:id="0">
    <w:p w14:paraId="5C73DAF9" w14:textId="77777777" w:rsidR="008D57CA" w:rsidRDefault="008D57CA" w:rsidP="00C9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7791" w14:textId="29E32F1F" w:rsidR="00F01E3D" w:rsidRDefault="00F01E3D" w:rsidP="00D304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3BEB" w14:textId="77777777" w:rsidR="008D57CA" w:rsidRDefault="008D57CA" w:rsidP="00C91FAD">
      <w:r>
        <w:separator/>
      </w:r>
    </w:p>
  </w:footnote>
  <w:footnote w:type="continuationSeparator" w:id="0">
    <w:p w14:paraId="680A79D7" w14:textId="77777777" w:rsidR="008D57CA" w:rsidRDefault="008D57CA" w:rsidP="00C9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393F"/>
    <w:multiLevelType w:val="hybridMultilevel"/>
    <w:tmpl w:val="ADB8E9F8"/>
    <w:lvl w:ilvl="0" w:tplc="68CE4458">
      <w:start w:val="1"/>
      <w:numFmt w:val="bullet"/>
      <w:pStyle w:val="MDPI38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15ED"/>
    <w:multiLevelType w:val="multilevel"/>
    <w:tmpl w:val="986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YwNjEyNTcxNzW1MDdS0lEKTi0uzszPAykwrQUAKpzsUiwAAAA="/>
  </w:docVars>
  <w:rsids>
    <w:rsidRoot w:val="00C91FAD"/>
    <w:rsid w:val="000223D1"/>
    <w:rsid w:val="00023856"/>
    <w:rsid w:val="00070648"/>
    <w:rsid w:val="0007771E"/>
    <w:rsid w:val="00094457"/>
    <w:rsid w:val="000973CC"/>
    <w:rsid w:val="000A758B"/>
    <w:rsid w:val="000D3ED6"/>
    <w:rsid w:val="00124F3D"/>
    <w:rsid w:val="00170556"/>
    <w:rsid w:val="001C0424"/>
    <w:rsid w:val="001D79A1"/>
    <w:rsid w:val="001F39FE"/>
    <w:rsid w:val="00227E57"/>
    <w:rsid w:val="002B4F4D"/>
    <w:rsid w:val="00306F39"/>
    <w:rsid w:val="003213FB"/>
    <w:rsid w:val="00336CD2"/>
    <w:rsid w:val="00371D8A"/>
    <w:rsid w:val="003A37CA"/>
    <w:rsid w:val="003C7FA4"/>
    <w:rsid w:val="003D127E"/>
    <w:rsid w:val="003E0427"/>
    <w:rsid w:val="003F24E8"/>
    <w:rsid w:val="003F4E16"/>
    <w:rsid w:val="003F5991"/>
    <w:rsid w:val="00415F73"/>
    <w:rsid w:val="00426686"/>
    <w:rsid w:val="004417B0"/>
    <w:rsid w:val="0045258C"/>
    <w:rsid w:val="004551BA"/>
    <w:rsid w:val="004D6652"/>
    <w:rsid w:val="004E2957"/>
    <w:rsid w:val="005029AC"/>
    <w:rsid w:val="005120B3"/>
    <w:rsid w:val="00523E04"/>
    <w:rsid w:val="0053220F"/>
    <w:rsid w:val="00541A3D"/>
    <w:rsid w:val="00542FA8"/>
    <w:rsid w:val="00574315"/>
    <w:rsid w:val="00576A04"/>
    <w:rsid w:val="005809B3"/>
    <w:rsid w:val="005903A9"/>
    <w:rsid w:val="005C01BC"/>
    <w:rsid w:val="005D45E0"/>
    <w:rsid w:val="005F425F"/>
    <w:rsid w:val="00621EB3"/>
    <w:rsid w:val="006304E2"/>
    <w:rsid w:val="00635A5F"/>
    <w:rsid w:val="00651A01"/>
    <w:rsid w:val="00677FB9"/>
    <w:rsid w:val="006920CF"/>
    <w:rsid w:val="00692897"/>
    <w:rsid w:val="00697AC9"/>
    <w:rsid w:val="006F53C8"/>
    <w:rsid w:val="0071644B"/>
    <w:rsid w:val="00722F73"/>
    <w:rsid w:val="00767F56"/>
    <w:rsid w:val="00771EA4"/>
    <w:rsid w:val="007723CF"/>
    <w:rsid w:val="00773448"/>
    <w:rsid w:val="00781396"/>
    <w:rsid w:val="007F538F"/>
    <w:rsid w:val="00810106"/>
    <w:rsid w:val="00813D2E"/>
    <w:rsid w:val="0082295B"/>
    <w:rsid w:val="00853F27"/>
    <w:rsid w:val="008807D2"/>
    <w:rsid w:val="008916AD"/>
    <w:rsid w:val="00891D15"/>
    <w:rsid w:val="008A1DBD"/>
    <w:rsid w:val="008B4DA3"/>
    <w:rsid w:val="008D57CA"/>
    <w:rsid w:val="008E28BD"/>
    <w:rsid w:val="008F5F36"/>
    <w:rsid w:val="00925B20"/>
    <w:rsid w:val="00957543"/>
    <w:rsid w:val="00967268"/>
    <w:rsid w:val="00994A23"/>
    <w:rsid w:val="009A155D"/>
    <w:rsid w:val="009C31A0"/>
    <w:rsid w:val="009D4774"/>
    <w:rsid w:val="009F5F52"/>
    <w:rsid w:val="00A14E1C"/>
    <w:rsid w:val="00A40ED7"/>
    <w:rsid w:val="00A41395"/>
    <w:rsid w:val="00A53437"/>
    <w:rsid w:val="00A65BBE"/>
    <w:rsid w:val="00AD1E41"/>
    <w:rsid w:val="00AD2644"/>
    <w:rsid w:val="00AE3597"/>
    <w:rsid w:val="00AE6CCA"/>
    <w:rsid w:val="00AF1688"/>
    <w:rsid w:val="00B21CD8"/>
    <w:rsid w:val="00B233A5"/>
    <w:rsid w:val="00B311DA"/>
    <w:rsid w:val="00B341EE"/>
    <w:rsid w:val="00B455DB"/>
    <w:rsid w:val="00BB3D45"/>
    <w:rsid w:val="00BF7673"/>
    <w:rsid w:val="00C04010"/>
    <w:rsid w:val="00C270A7"/>
    <w:rsid w:val="00C3784E"/>
    <w:rsid w:val="00C7007D"/>
    <w:rsid w:val="00C70D23"/>
    <w:rsid w:val="00C737D8"/>
    <w:rsid w:val="00C73CFD"/>
    <w:rsid w:val="00C8221A"/>
    <w:rsid w:val="00C91FAD"/>
    <w:rsid w:val="00D20CA2"/>
    <w:rsid w:val="00D304B3"/>
    <w:rsid w:val="00D326F7"/>
    <w:rsid w:val="00D55662"/>
    <w:rsid w:val="00D61E09"/>
    <w:rsid w:val="00D6621E"/>
    <w:rsid w:val="00D7679A"/>
    <w:rsid w:val="00D96532"/>
    <w:rsid w:val="00DA2CB2"/>
    <w:rsid w:val="00DC6C7F"/>
    <w:rsid w:val="00E225CF"/>
    <w:rsid w:val="00E31875"/>
    <w:rsid w:val="00E41FE8"/>
    <w:rsid w:val="00E536AE"/>
    <w:rsid w:val="00E84743"/>
    <w:rsid w:val="00E9029B"/>
    <w:rsid w:val="00E96E92"/>
    <w:rsid w:val="00EA1D14"/>
    <w:rsid w:val="00F01E3D"/>
    <w:rsid w:val="00F042A6"/>
    <w:rsid w:val="00F111CE"/>
    <w:rsid w:val="00F231E7"/>
    <w:rsid w:val="00F53EEB"/>
    <w:rsid w:val="00F556AC"/>
    <w:rsid w:val="00F772CF"/>
    <w:rsid w:val="00FA3BD3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FE47B"/>
  <w15:docId w15:val="{AC952CE5-F00B-4F8C-A68D-5858BEEB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3D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0223D1"/>
    <w:pPr>
      <w:keepNext/>
      <w:spacing w:line="480" w:lineRule="auto"/>
      <w:outlineLvl w:val="0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6">
    <w:name w:val="header"/>
    <w:basedOn w:val="a"/>
    <w:link w:val="a7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1FA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91F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1FAD"/>
    <w:rPr>
      <w:rFonts w:eastAsiaTheme="minorEastAsia"/>
      <w:sz w:val="24"/>
      <w:szCs w:val="24"/>
    </w:rPr>
  </w:style>
  <w:style w:type="paragraph" w:styleId="aa">
    <w:name w:val="List Paragraph"/>
    <w:basedOn w:val="a"/>
    <w:uiPriority w:val="34"/>
    <w:qFormat/>
    <w:rsid w:val="005809B3"/>
    <w:pPr>
      <w:ind w:left="720"/>
      <w:contextualSpacing/>
    </w:pPr>
  </w:style>
  <w:style w:type="paragraph" w:customStyle="1" w:styleId="MDPI38bullet">
    <w:name w:val="MDPI_3.8_bullet"/>
    <w:basedOn w:val="a"/>
    <w:rsid w:val="00AF1688"/>
    <w:pPr>
      <w:numPr>
        <w:numId w:val="1"/>
      </w:numPr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D66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223D1"/>
    <w:rPr>
      <w:sz w:val="28"/>
    </w:rPr>
  </w:style>
  <w:style w:type="character" w:customStyle="1" w:styleId="typography471c66">
    <w:name w:val="typography_471c66"/>
    <w:basedOn w:val="a0"/>
    <w:rsid w:val="005D45E0"/>
  </w:style>
  <w:style w:type="table" w:styleId="ab">
    <w:name w:val="Table Grid"/>
    <w:basedOn w:val="a1"/>
    <w:uiPriority w:val="39"/>
    <w:rsid w:val="00D304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390/foods13182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DA723-309B-49EC-B04E-914AD642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образования и науки Республики Казахстан от 31 марта 2011 года № 128 «Об утверждении Правил присвоения ученых званий (ассоциированный профессор (доцент), профессор)» (с изменениями и дополнениями по состоянию на 07.07.2021 г.) (©Paragraph 2021)</dc:title>
  <dc:creator>Илья Тихомиров</dc:creator>
  <cp:lastModifiedBy>Кемелхановна</cp:lastModifiedBy>
  <cp:revision>3</cp:revision>
  <cp:lastPrinted>2025-01-05T11:35:00Z</cp:lastPrinted>
  <dcterms:created xsi:type="dcterms:W3CDTF">2026-05-28T07:51:00Z</dcterms:created>
  <dcterms:modified xsi:type="dcterms:W3CDTF">2026-05-28T08:49:00Z</dcterms:modified>
</cp:coreProperties>
</file>