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9578B" w14:textId="77777777" w:rsidR="00153356" w:rsidRPr="00FE21F7" w:rsidRDefault="00153356" w:rsidP="001533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E21F7">
        <w:rPr>
          <w:rFonts w:ascii="Times New Roman" w:hAnsi="Times New Roman"/>
          <w:b/>
          <w:sz w:val="24"/>
          <w:szCs w:val="24"/>
          <w:lang w:val="kk-KZ"/>
        </w:rPr>
        <w:t>Справка</w:t>
      </w:r>
    </w:p>
    <w:p w14:paraId="00F0291F" w14:textId="77777777" w:rsidR="00153356" w:rsidRPr="00E964EA" w:rsidRDefault="00153356" w:rsidP="00153356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kk-KZ"/>
        </w:rPr>
      </w:pPr>
      <w:r w:rsidRPr="00C925C1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о соискателе ученого звания </w:t>
      </w:r>
      <w:r w:rsidRPr="00E964E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kk-KZ"/>
        </w:rPr>
        <w:t>«</w:t>
      </w:r>
      <w:r w:rsidRPr="00E964EA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профессор</w:t>
      </w:r>
      <w:r w:rsidRPr="00E964E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kk-KZ"/>
        </w:rPr>
        <w:t>»</w:t>
      </w:r>
      <w:r w:rsidRPr="00E964EA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FE21F7">
        <w:rPr>
          <w:rFonts w:ascii="Times New Roman" w:hAnsi="Times New Roman"/>
          <w:sz w:val="24"/>
          <w:szCs w:val="24"/>
          <w:lang w:val="kk-KZ"/>
        </w:rPr>
        <w:t xml:space="preserve">по </w:t>
      </w:r>
      <w:r w:rsidRPr="00FE21F7">
        <w:rPr>
          <w:rFonts w:ascii="Times New Roman" w:hAnsi="Times New Roman"/>
          <w:bCs/>
          <w:sz w:val="24"/>
          <w:szCs w:val="24"/>
          <w:lang w:val="kk-KZ"/>
        </w:rPr>
        <w:t xml:space="preserve">специальности </w:t>
      </w:r>
      <w:r w:rsidRPr="00FE21F7">
        <w:rPr>
          <w:rFonts w:ascii="Times New Roman" w:hAnsi="Times New Roman"/>
          <w:bCs/>
          <w:sz w:val="24"/>
          <w:szCs w:val="24"/>
        </w:rPr>
        <w:t xml:space="preserve"> </w:t>
      </w:r>
    </w:p>
    <w:p w14:paraId="18663187" w14:textId="77777777" w:rsidR="00153356" w:rsidRPr="00E964EA" w:rsidRDefault="00153356" w:rsidP="00153356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/>
          <w:sz w:val="24"/>
          <w:szCs w:val="24"/>
        </w:rPr>
      </w:pPr>
      <w:r w:rsidRPr="00C925C1">
        <w:rPr>
          <w:rFonts w:ascii="Times New Roman" w:hAnsi="Times New Roman"/>
          <w:sz w:val="24"/>
          <w:szCs w:val="24"/>
        </w:rPr>
        <w:t>5030</w:t>
      </w:r>
      <w:r>
        <w:rPr>
          <w:rFonts w:ascii="Times New Roman" w:hAnsi="Times New Roman"/>
          <w:sz w:val="24"/>
          <w:szCs w:val="24"/>
          <w:lang w:val="kk-KZ"/>
        </w:rPr>
        <w:t>0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kk-KZ"/>
        </w:rPr>
        <w:t xml:space="preserve"> «</w:t>
      </w:r>
      <w:r w:rsidRPr="00E964EA">
        <w:rPr>
          <w:rFonts w:ascii="Times New Roman" w:hAnsi="Times New Roman"/>
          <w:sz w:val="24"/>
          <w:szCs w:val="24"/>
        </w:rPr>
        <w:t>Образование</w:t>
      </w:r>
      <w:r>
        <w:rPr>
          <w:rFonts w:ascii="Times New Roman" w:hAnsi="Times New Roman"/>
          <w:sz w:val="24"/>
          <w:szCs w:val="24"/>
          <w:lang w:val="kk-KZ"/>
        </w:rPr>
        <w:t>»</w:t>
      </w:r>
      <w:r w:rsidRPr="00E964EA">
        <w:rPr>
          <w:rFonts w:ascii="Times New Roman" w:hAnsi="Times New Roman"/>
          <w:sz w:val="24"/>
          <w:szCs w:val="24"/>
        </w:rPr>
        <w:t xml:space="preserve"> </w:t>
      </w:r>
      <w:r w:rsidRPr="00E964EA">
        <w:rPr>
          <w:rFonts w:ascii="Times New Roman" w:hAnsi="Times New Roman"/>
          <w:sz w:val="24"/>
          <w:szCs w:val="24"/>
          <w:lang w:val="kk-KZ"/>
        </w:rPr>
        <w:t xml:space="preserve">(13.00.00 </w:t>
      </w:r>
      <w:r>
        <w:rPr>
          <w:rFonts w:ascii="Times New Roman" w:hAnsi="Times New Roman"/>
          <w:sz w:val="24"/>
          <w:szCs w:val="24"/>
          <w:lang w:val="kk-KZ"/>
        </w:rPr>
        <w:t>– «</w:t>
      </w:r>
      <w:r w:rsidRPr="00E964EA">
        <w:rPr>
          <w:rFonts w:ascii="Times New Roman" w:hAnsi="Times New Roman"/>
          <w:sz w:val="24"/>
          <w:szCs w:val="24"/>
          <w:lang w:val="kk-KZ"/>
        </w:rPr>
        <w:t>Педагогические науки</w:t>
      </w:r>
      <w:r>
        <w:rPr>
          <w:rFonts w:ascii="Times New Roman" w:hAnsi="Times New Roman"/>
          <w:sz w:val="24"/>
          <w:szCs w:val="24"/>
          <w:lang w:val="kk-KZ"/>
        </w:rPr>
        <w:t>»</w:t>
      </w:r>
      <w:r w:rsidRPr="00E964EA">
        <w:rPr>
          <w:rFonts w:ascii="Times New Roman" w:hAnsi="Times New Roman"/>
          <w:sz w:val="24"/>
          <w:szCs w:val="24"/>
          <w:lang w:val="kk-KZ"/>
        </w:rPr>
        <w:t>)</w:t>
      </w:r>
    </w:p>
    <w:p w14:paraId="2386C26A" w14:textId="77777777" w:rsidR="00153356" w:rsidRPr="00BF2725" w:rsidRDefault="00153356" w:rsidP="00153356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/>
          <w:b/>
          <w:bCs/>
          <w:color w:val="111420"/>
          <w:sz w:val="24"/>
          <w:szCs w:val="24"/>
        </w:rPr>
      </w:pPr>
      <w:proofErr w:type="spellStart"/>
      <w:r w:rsidRPr="00C925C1">
        <w:rPr>
          <w:rFonts w:ascii="Times New Roman" w:hAnsi="Times New Roman"/>
          <w:b/>
          <w:bCs/>
          <w:sz w:val="24"/>
          <w:szCs w:val="24"/>
        </w:rPr>
        <w:t>Жорабекова</w:t>
      </w:r>
      <w:proofErr w:type="spellEnd"/>
      <w:r w:rsidRPr="00C925C1">
        <w:rPr>
          <w:rFonts w:ascii="Times New Roman" w:hAnsi="Times New Roman"/>
          <w:b/>
          <w:bCs/>
          <w:sz w:val="24"/>
          <w:szCs w:val="24"/>
        </w:rPr>
        <w:t xml:space="preserve"> Айнур </w:t>
      </w:r>
      <w:proofErr w:type="spellStart"/>
      <w:r w:rsidRPr="00C925C1">
        <w:rPr>
          <w:rFonts w:ascii="Times New Roman" w:hAnsi="Times New Roman"/>
          <w:b/>
          <w:bCs/>
          <w:sz w:val="24"/>
          <w:szCs w:val="24"/>
        </w:rPr>
        <w:t>Назимбековна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98"/>
        <w:gridCol w:w="4288"/>
        <w:gridCol w:w="5067"/>
      </w:tblGrid>
      <w:tr w:rsidR="00153356" w:rsidRPr="00EE3EDD" w14:paraId="1DF56651" w14:textId="77777777" w:rsidTr="00514476">
        <w:tc>
          <w:tcPr>
            <w:tcW w:w="498" w:type="dxa"/>
          </w:tcPr>
          <w:p w14:paraId="03DD2E99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88" w:type="dxa"/>
          </w:tcPr>
          <w:p w14:paraId="57514363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Фамилия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, имя, отчество</w:t>
            </w:r>
          </w:p>
        </w:tc>
        <w:tc>
          <w:tcPr>
            <w:tcW w:w="5067" w:type="dxa"/>
          </w:tcPr>
          <w:p w14:paraId="63931E11" w14:textId="77777777" w:rsidR="00153356" w:rsidRPr="00EE3EDD" w:rsidRDefault="00153356" w:rsidP="00514476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/>
                <w:color w:val="111420"/>
                <w:sz w:val="20"/>
                <w:szCs w:val="20"/>
              </w:rPr>
            </w:pP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Жорабекова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Айнур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Назимбековна</w:t>
            </w:r>
            <w:proofErr w:type="spellEnd"/>
          </w:p>
        </w:tc>
      </w:tr>
      <w:tr w:rsidR="00153356" w:rsidRPr="00EE3EDD" w14:paraId="445B749D" w14:textId="77777777" w:rsidTr="00514476">
        <w:tc>
          <w:tcPr>
            <w:tcW w:w="498" w:type="dxa"/>
          </w:tcPr>
          <w:p w14:paraId="6A62F9BB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88" w:type="dxa"/>
          </w:tcPr>
          <w:p w14:paraId="72135FA2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Ученая степень (кандидата наук), дата присуждения</w:t>
            </w:r>
          </w:p>
        </w:tc>
        <w:tc>
          <w:tcPr>
            <w:tcW w:w="5067" w:type="dxa"/>
          </w:tcPr>
          <w:p w14:paraId="6C48CED9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Д</w:t>
            </w:r>
            <w:proofErr w:type="spellStart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октор</w:t>
            </w:r>
            <w:proofErr w:type="spellEnd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философии (PhD) </w:t>
            </w:r>
          </w:p>
          <w:p w14:paraId="4034448E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(по специальности 6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en-US"/>
              </w:rPr>
              <w:t>D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010300-Педагогика и психология)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, п</w:t>
            </w:r>
            <w:proofErr w:type="spellStart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риказ</w:t>
            </w:r>
            <w:proofErr w:type="spellEnd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№102 от 04.02.2016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 xml:space="preserve"> г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. </w:t>
            </w:r>
          </w:p>
          <w:p w14:paraId="3036E0D1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Диплом 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 xml:space="preserve">ҒД 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№0001079</w:t>
            </w:r>
          </w:p>
        </w:tc>
      </w:tr>
      <w:tr w:rsidR="00153356" w:rsidRPr="00EE3EDD" w14:paraId="4089875E" w14:textId="77777777" w:rsidTr="00514476">
        <w:tc>
          <w:tcPr>
            <w:tcW w:w="498" w:type="dxa"/>
          </w:tcPr>
          <w:p w14:paraId="039577D7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288" w:type="dxa"/>
          </w:tcPr>
          <w:p w14:paraId="18232D8D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Ученое звание, дата присуждения</w:t>
            </w:r>
          </w:p>
        </w:tc>
        <w:tc>
          <w:tcPr>
            <w:tcW w:w="5067" w:type="dxa"/>
          </w:tcPr>
          <w:p w14:paraId="189747C7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Ассоциированный профессор (доцент)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(по специальности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13.00.00 – Педагогика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) </w:t>
            </w:r>
          </w:p>
          <w:p w14:paraId="7EA950B1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п</w:t>
            </w:r>
            <w:proofErr w:type="spellStart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риказ</w:t>
            </w:r>
            <w:proofErr w:type="spellEnd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№16 от 18.01.2021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г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(а</w:t>
            </w:r>
            <w:proofErr w:type="spellStart"/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ттестат</w:t>
            </w:r>
            <w:proofErr w:type="spellEnd"/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ДЦ №0000250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)</w:t>
            </w:r>
          </w:p>
        </w:tc>
      </w:tr>
      <w:tr w:rsidR="00153356" w:rsidRPr="00EE3EDD" w14:paraId="1D3874AF" w14:textId="77777777" w:rsidTr="00514476">
        <w:tc>
          <w:tcPr>
            <w:tcW w:w="498" w:type="dxa"/>
          </w:tcPr>
          <w:p w14:paraId="771AFEBB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288" w:type="dxa"/>
          </w:tcPr>
          <w:p w14:paraId="61AB471D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Почетное звание, дата присуждения</w:t>
            </w:r>
          </w:p>
        </w:tc>
        <w:tc>
          <w:tcPr>
            <w:tcW w:w="5067" w:type="dxa"/>
          </w:tcPr>
          <w:p w14:paraId="02D4150E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3356" w:rsidRPr="00EE3EDD" w14:paraId="5D9B99BF" w14:textId="77777777" w:rsidTr="00514476">
        <w:tc>
          <w:tcPr>
            <w:tcW w:w="498" w:type="dxa"/>
          </w:tcPr>
          <w:p w14:paraId="19E112B4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288" w:type="dxa"/>
          </w:tcPr>
          <w:p w14:paraId="6A97458D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Должность (дата и номер приказа о назначении на должность)</w:t>
            </w:r>
          </w:p>
        </w:tc>
        <w:tc>
          <w:tcPr>
            <w:tcW w:w="5067" w:type="dxa"/>
          </w:tcPr>
          <w:p w14:paraId="48541AF9" w14:textId="22A590C1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Заведующая кафедрой «Иностранный язык для технических специальностей» 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(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приказ №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1036-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жқ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от 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04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.0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7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.202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5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г.)</w:t>
            </w:r>
          </w:p>
        </w:tc>
      </w:tr>
      <w:tr w:rsidR="00153356" w:rsidRPr="00EE3EDD" w14:paraId="1664E234" w14:textId="77777777" w:rsidTr="00514476">
        <w:tc>
          <w:tcPr>
            <w:tcW w:w="498" w:type="dxa"/>
          </w:tcPr>
          <w:p w14:paraId="356625AE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88" w:type="dxa"/>
          </w:tcPr>
          <w:p w14:paraId="2AC05044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Стаж научной, научно-педагогической деятельности</w:t>
            </w:r>
          </w:p>
        </w:tc>
        <w:tc>
          <w:tcPr>
            <w:tcW w:w="5067" w:type="dxa"/>
          </w:tcPr>
          <w:p w14:paraId="52EBF743" w14:textId="77777777" w:rsidR="00EE3EDD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Всего -2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6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лет, </w:t>
            </w:r>
            <w:r w:rsidR="00EE3EDD"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из них:</w:t>
            </w:r>
          </w:p>
          <w:p w14:paraId="2ED40231" w14:textId="764B9281" w:rsidR="00153356" w:rsidRPr="00EE3EDD" w:rsidRDefault="00EE3EDD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-</w:t>
            </w:r>
            <w:r w:rsidR="00153356"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</w:t>
            </w:r>
            <w:r w:rsidR="00153356"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 должности</w:t>
            </w:r>
            <w:r w:rsidR="00153356"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руководителя подразделения </w:t>
            </w:r>
            <w:r w:rsidR="00153356"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-  </w:t>
            </w:r>
            <w:r w:rsidR="00153356"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3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года,  </w:t>
            </w:r>
            <w:r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       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7</w:t>
            </w:r>
            <w:r w:rsidR="00E13A1C"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 xml:space="preserve"> месяцев</w:t>
            </w:r>
            <w:r w:rsidR="00153356"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53356" w:rsidRPr="00EE3EDD" w14:paraId="6320B7CC" w14:textId="77777777" w:rsidTr="00514476">
        <w:tc>
          <w:tcPr>
            <w:tcW w:w="498" w:type="dxa"/>
          </w:tcPr>
          <w:p w14:paraId="3746948C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288" w:type="dxa"/>
          </w:tcPr>
          <w:p w14:paraId="29BD866B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Количество научных статей после защиты диссертации</w:t>
            </w:r>
          </w:p>
        </w:tc>
        <w:tc>
          <w:tcPr>
            <w:tcW w:w="5067" w:type="dxa"/>
          </w:tcPr>
          <w:p w14:paraId="66DA7C41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Всего - </w:t>
            </w:r>
            <w:r w:rsidR="003C76D1"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39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, из них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:</w:t>
            </w:r>
          </w:p>
          <w:p w14:paraId="66DDAB18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-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 изданиях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,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рекомендуемых уполномоченным органом 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 w:eastAsia="ar-SA"/>
              </w:rPr>
              <w:t>- 21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;</w:t>
            </w:r>
          </w:p>
          <w:p w14:paraId="60F99D9F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в научных журналах, входящих в базы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данных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Scopus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/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Web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of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Sciences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– 3</w:t>
            </w:r>
          </w:p>
        </w:tc>
      </w:tr>
      <w:tr w:rsidR="00153356" w:rsidRPr="00EE3EDD" w14:paraId="31D1AE46" w14:textId="77777777" w:rsidTr="00514476">
        <w:tc>
          <w:tcPr>
            <w:tcW w:w="498" w:type="dxa"/>
          </w:tcPr>
          <w:p w14:paraId="7938018B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88" w:type="dxa"/>
          </w:tcPr>
          <w:p w14:paraId="74A03C09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Количество, изданных за последние 5 лет монографий, учебников, единолично написанных учебных, учебно-методическое пособий</w:t>
            </w:r>
          </w:p>
        </w:tc>
        <w:tc>
          <w:tcPr>
            <w:tcW w:w="5067" w:type="dxa"/>
          </w:tcPr>
          <w:p w14:paraId="422C1FED" w14:textId="77777777" w:rsidR="00153356" w:rsidRPr="00EE3EDD" w:rsidRDefault="00153356" w:rsidP="0051447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 xml:space="preserve">Для замены монографии предлагаются 5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стат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ей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, опубликованные в международных рецензируемых научных журналах (входящие в 1 и 2 квартиль по данным Journal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Citation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Reports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компании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Clarivate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Analytics или имеющие в базе данных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Scopus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показатель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процентиля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CiteScore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- 50 (пятьдесят)</w:t>
            </w:r>
          </w:p>
        </w:tc>
      </w:tr>
      <w:tr w:rsidR="00153356" w:rsidRPr="00EE3EDD" w14:paraId="560F0251" w14:textId="77777777" w:rsidTr="00514476">
        <w:tc>
          <w:tcPr>
            <w:tcW w:w="498" w:type="dxa"/>
          </w:tcPr>
          <w:p w14:paraId="541791D7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4288" w:type="dxa"/>
          </w:tcPr>
          <w:p w14:paraId="2742B9DA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Лица, защитившие диссертацию под его руководством и имеющие ученую степень (кандилата наук,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доктора наук, доктора философии (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PhD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)  доктора по профилю) или академическая степень доктора философии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(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PhD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 доктора по профилю или степень доктора философии (</w:t>
            </w: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PhD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), доктора по профилю</w:t>
            </w:r>
          </w:p>
        </w:tc>
        <w:tc>
          <w:tcPr>
            <w:tcW w:w="5067" w:type="dxa"/>
          </w:tcPr>
          <w:p w14:paraId="45E0A461" w14:textId="77777777" w:rsidR="00153356" w:rsidRPr="00EE3EDD" w:rsidRDefault="000F696C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153356" w:rsidRPr="00EE3EDD" w14:paraId="16B34361" w14:textId="77777777" w:rsidTr="00514476">
        <w:tc>
          <w:tcPr>
            <w:tcW w:w="498" w:type="dxa"/>
          </w:tcPr>
          <w:p w14:paraId="18D8B88B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10</w:t>
            </w:r>
          </w:p>
        </w:tc>
        <w:tc>
          <w:tcPr>
            <w:tcW w:w="4288" w:type="dxa"/>
          </w:tcPr>
          <w:p w14:paraId="4D2C5B2D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Подготовленные под ее руководством лауреаты, призеры республиканских, международных, зарубежных конкурсов, выставок, фестивалей, премий, олимпиад</w:t>
            </w:r>
          </w:p>
        </w:tc>
        <w:tc>
          <w:tcPr>
            <w:tcW w:w="5067" w:type="dxa"/>
          </w:tcPr>
          <w:p w14:paraId="39B2AD68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</w:tr>
      <w:tr w:rsidR="00153356" w:rsidRPr="00EE3EDD" w14:paraId="46528D8C" w14:textId="77777777" w:rsidTr="00514476">
        <w:tc>
          <w:tcPr>
            <w:tcW w:w="498" w:type="dxa"/>
          </w:tcPr>
          <w:p w14:paraId="762C967C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11</w:t>
            </w:r>
          </w:p>
        </w:tc>
        <w:tc>
          <w:tcPr>
            <w:tcW w:w="4288" w:type="dxa"/>
          </w:tcPr>
          <w:p w14:paraId="2796005E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 xml:space="preserve">Подготовленные под ее руководством чемпионы или призеры Всемирных универсиад, чемпионатов Азии и Азиатских игр, чемпиона или призера Европы, мира </w:t>
            </w:r>
            <w:proofErr w:type="gramStart"/>
            <w:r w:rsidRPr="00EE3EDD">
              <w:rPr>
                <w:rFonts w:ascii="Times New Roman" w:hAnsi="Times New Roman"/>
                <w:sz w:val="20"/>
                <w:szCs w:val="20"/>
              </w:rPr>
              <w:t>и  Олимпийских</w:t>
            </w:r>
            <w:proofErr w:type="gram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игр</w:t>
            </w:r>
          </w:p>
        </w:tc>
        <w:tc>
          <w:tcPr>
            <w:tcW w:w="5067" w:type="dxa"/>
          </w:tcPr>
          <w:p w14:paraId="4098F096" w14:textId="77777777" w:rsidR="00153356" w:rsidRPr="00EE3EDD" w:rsidRDefault="00153356" w:rsidP="005144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53356" w:rsidRPr="00EE3EDD" w14:paraId="3341C433" w14:textId="77777777" w:rsidTr="00514476">
        <w:tc>
          <w:tcPr>
            <w:tcW w:w="498" w:type="dxa"/>
          </w:tcPr>
          <w:p w14:paraId="680D12A4" w14:textId="77777777" w:rsidR="00153356" w:rsidRPr="00EE3EDD" w:rsidRDefault="00153356" w:rsidP="005144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288" w:type="dxa"/>
          </w:tcPr>
          <w:p w14:paraId="5891152A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5067" w:type="dxa"/>
          </w:tcPr>
          <w:p w14:paraId="50E5C233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1.Стипендиат программы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«Болашак» (Швейцария, 2013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14:paraId="1958057B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>2.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«Почетная грамота» МНВО РК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(2022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0D70930" w14:textId="77777777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3. «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Благодарственное письмо» МНВО РК 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(2024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488578C" w14:textId="6DA51451" w:rsidR="00153356" w:rsidRPr="00EE3EDD" w:rsidRDefault="00153356" w:rsidP="005144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 xml:space="preserve">4. </w:t>
            </w:r>
            <w:r w:rsidR="00EE3EDD"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П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 xml:space="preserve">очетный диплом 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МНВО РК </w:t>
            </w:r>
            <w:r w:rsidR="00EE3EDD"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 xml:space="preserve">«Лучший ученый»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E3EDD">
              <w:rPr>
                <w:rFonts w:ascii="Times New Roman" w:hAnsi="Times New Roman"/>
                <w:bCs/>
                <w:sz w:val="20"/>
                <w:szCs w:val="20"/>
                <w:lang w:val="kk-KZ"/>
              </w:rPr>
              <w:t>(2025 г.)</w:t>
            </w:r>
          </w:p>
          <w:p w14:paraId="6D9358EB" w14:textId="71095019" w:rsidR="00153356" w:rsidRPr="00EE3EDD" w:rsidRDefault="00153356" w:rsidP="00514476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5.</w:t>
            </w: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Руководитель научного проекта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AP26101671 </w:t>
            </w:r>
            <w:r w:rsidRPr="00EE3EDD">
              <w:rPr>
                <w:rFonts w:ascii="Times New Roman" w:eastAsia="Arial Unicode MS" w:hAnsi="Times New Roman"/>
                <w:bCs/>
                <w:sz w:val="20"/>
                <w:szCs w:val="20"/>
                <w:lang w:bidi="en-US"/>
              </w:rPr>
              <w:t xml:space="preserve">«Разработка методики формирования профессиональной компетенции будущего учителя иностранного языка в ракурсе цифрового адаптивного обучения»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(ГФ МНВО РК) (2025-2027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г.г.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</w:t>
            </w:r>
            <w:r w:rsidR="00EE3EDD" w:rsidRPr="00EE3EDD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14:paraId="48C71F04" w14:textId="7BE98105" w:rsidR="000F696C" w:rsidRPr="00EE3EDD" w:rsidRDefault="000F696C" w:rsidP="00514476">
            <w:pPr>
              <w:tabs>
                <w:tab w:val="left" w:pos="269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sz w:val="20"/>
                <w:szCs w:val="20"/>
              </w:rPr>
              <w:t xml:space="preserve">6. </w:t>
            </w:r>
            <w:r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Член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УМО РУМС в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КазУМОиМЯ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им. </w:t>
            </w:r>
            <w:proofErr w:type="spellStart"/>
            <w:r w:rsidRPr="00EE3EDD">
              <w:rPr>
                <w:rFonts w:ascii="Times New Roman" w:hAnsi="Times New Roman"/>
                <w:sz w:val="20"/>
                <w:szCs w:val="20"/>
              </w:rPr>
              <w:t>Абылай</w:t>
            </w:r>
            <w:proofErr w:type="spellEnd"/>
            <w:r w:rsidRPr="00EE3EDD">
              <w:rPr>
                <w:rFonts w:ascii="Times New Roman" w:hAnsi="Times New Roman"/>
                <w:sz w:val="20"/>
                <w:szCs w:val="20"/>
              </w:rPr>
              <w:t xml:space="preserve"> хана (</w:t>
            </w:r>
            <w:r w:rsidR="00EE3EDD"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с 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2024</w:t>
            </w:r>
            <w:r w:rsidR="00EE3EDD" w:rsidRPr="00EE3ED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г.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 xml:space="preserve"> - по </w:t>
            </w:r>
            <w:r w:rsidR="00EE3EDD" w:rsidRPr="00EE3EDD">
              <w:rPr>
                <w:rFonts w:ascii="Times New Roman" w:hAnsi="Times New Roman"/>
                <w:sz w:val="20"/>
                <w:szCs w:val="20"/>
                <w:lang w:val="kk-KZ"/>
              </w:rPr>
              <w:t>наст. время</w:t>
            </w:r>
            <w:r w:rsidRPr="00EE3EDD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14:paraId="19FDA8CF" w14:textId="2B2371DA" w:rsidR="000F696C" w:rsidRPr="00EE3EDD" w:rsidRDefault="000F696C" w:rsidP="00EE3ED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7. 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Научный консультант 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доктора философии (PhD)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Шакие</w:t>
            </w:r>
            <w:proofErr w:type="spellEnd"/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вой 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.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 xml:space="preserve">. </w:t>
            </w:r>
            <w:r w:rsidR="00EE3EDD" w:rsidRPr="00EE3EDD"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  <w:t>(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решение диссовета ЕНУ им</w:t>
            </w:r>
            <w:r w:rsidR="00EE3EDD"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.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Л.Н.Гумилева</w:t>
            </w:r>
            <w:proofErr w:type="spellEnd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от 30.11.2024</w:t>
            </w:r>
            <w:r w:rsidR="00EE3EDD"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;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>п</w:t>
            </w:r>
            <w:proofErr w:type="spellStart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риказ</w:t>
            </w:r>
            <w:proofErr w:type="spellEnd"/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№2897-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en-US"/>
              </w:rPr>
              <w:t>n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 xml:space="preserve"> от 06.12.2024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  <w:lang w:val="kk-KZ"/>
              </w:rPr>
              <w:t xml:space="preserve"> г.</w:t>
            </w:r>
            <w:r w:rsidRPr="00EE3EDD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).</w:t>
            </w:r>
          </w:p>
        </w:tc>
      </w:tr>
    </w:tbl>
    <w:p w14:paraId="309C028F" w14:textId="77777777" w:rsidR="00EE3EDD" w:rsidRPr="00EE3EDD" w:rsidRDefault="00EE3EDD" w:rsidP="00153356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3A96E082" w14:textId="67DAA9E5" w:rsidR="00153356" w:rsidRPr="00EE3EDD" w:rsidRDefault="00153356" w:rsidP="00EE3EDD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000000"/>
          <w:spacing w:val="2"/>
        </w:rPr>
      </w:pPr>
      <w:bookmarkStart w:id="0" w:name="_Hlk218202232"/>
      <w:r w:rsidRPr="00EE3EDD">
        <w:rPr>
          <w:rFonts w:ascii="Times New Roman" w:hAnsi="Times New Roman"/>
          <w:b/>
          <w:color w:val="000000"/>
          <w:spacing w:val="2"/>
        </w:rPr>
        <w:t xml:space="preserve">Декан </w:t>
      </w:r>
      <w:r w:rsidRPr="00EE3EDD">
        <w:rPr>
          <w:rFonts w:ascii="Times New Roman" w:hAnsi="Times New Roman"/>
          <w:b/>
          <w:color w:val="000000"/>
          <w:spacing w:val="2"/>
          <w:lang w:val="kk-KZ"/>
        </w:rPr>
        <w:t>высшей школы</w:t>
      </w:r>
      <w:r w:rsidRPr="00EE3EDD">
        <w:rPr>
          <w:rFonts w:ascii="Times New Roman" w:hAnsi="Times New Roman"/>
          <w:b/>
          <w:color w:val="000000"/>
          <w:spacing w:val="2"/>
        </w:rPr>
        <w:t xml:space="preserve"> «</w:t>
      </w:r>
      <w:r w:rsidR="006B7F87" w:rsidRPr="00EE3EDD">
        <w:rPr>
          <w:rFonts w:ascii="Times New Roman" w:hAnsi="Times New Roman"/>
          <w:b/>
          <w:color w:val="000000"/>
          <w:spacing w:val="2"/>
          <w:lang w:val="kk-KZ"/>
        </w:rPr>
        <w:t>Компьютер</w:t>
      </w:r>
      <w:r w:rsidRPr="00EE3EDD">
        <w:rPr>
          <w:rFonts w:ascii="Times New Roman" w:hAnsi="Times New Roman"/>
          <w:b/>
          <w:color w:val="000000"/>
          <w:spacing w:val="2"/>
        </w:rPr>
        <w:t>н</w:t>
      </w:r>
      <w:r w:rsidR="006B7F87" w:rsidRPr="00EE3EDD">
        <w:rPr>
          <w:rFonts w:ascii="Times New Roman" w:hAnsi="Times New Roman"/>
          <w:b/>
          <w:color w:val="000000"/>
          <w:spacing w:val="2"/>
          <w:lang w:val="kk-KZ"/>
        </w:rPr>
        <w:t>ая</w:t>
      </w:r>
      <w:r w:rsidR="00EE3EDD">
        <w:rPr>
          <w:rFonts w:ascii="Times New Roman" w:hAnsi="Times New Roman"/>
          <w:b/>
          <w:color w:val="000000"/>
          <w:spacing w:val="2"/>
          <w:lang w:val="kk-KZ"/>
        </w:rPr>
        <w:t xml:space="preserve"> </w:t>
      </w:r>
      <w:r w:rsidR="006B7F87" w:rsidRPr="00EE3EDD">
        <w:rPr>
          <w:rFonts w:ascii="Times New Roman" w:hAnsi="Times New Roman"/>
          <w:b/>
          <w:color w:val="000000"/>
          <w:spacing w:val="2"/>
          <w:lang w:val="kk-KZ"/>
        </w:rPr>
        <w:t>инженерия</w:t>
      </w:r>
      <w:r w:rsidRPr="00EE3EDD">
        <w:rPr>
          <w:rFonts w:ascii="Times New Roman" w:hAnsi="Times New Roman"/>
          <w:b/>
          <w:color w:val="000000"/>
          <w:spacing w:val="2"/>
        </w:rPr>
        <w:t xml:space="preserve"> и </w:t>
      </w:r>
      <w:proofErr w:type="gramStart"/>
      <w:r w:rsidRPr="00EE3EDD">
        <w:rPr>
          <w:rFonts w:ascii="Times New Roman" w:hAnsi="Times New Roman"/>
          <w:b/>
          <w:color w:val="000000"/>
          <w:spacing w:val="2"/>
        </w:rPr>
        <w:t xml:space="preserve">энергетика»   </w:t>
      </w:r>
      <w:proofErr w:type="gramEnd"/>
      <w:r w:rsidRPr="00EE3EDD">
        <w:rPr>
          <w:rFonts w:ascii="Times New Roman" w:hAnsi="Times New Roman"/>
          <w:b/>
          <w:color w:val="000000"/>
          <w:spacing w:val="2"/>
        </w:rPr>
        <w:t xml:space="preserve">                    </w:t>
      </w:r>
      <w:proofErr w:type="spellStart"/>
      <w:r w:rsidRPr="00EE3EDD">
        <w:rPr>
          <w:rFonts w:ascii="Times New Roman" w:hAnsi="Times New Roman"/>
          <w:b/>
          <w:color w:val="000000"/>
          <w:spacing w:val="2"/>
        </w:rPr>
        <w:t>Ажибеков</w:t>
      </w:r>
      <w:proofErr w:type="spellEnd"/>
      <w:r w:rsidRPr="00EE3EDD">
        <w:rPr>
          <w:rFonts w:ascii="Times New Roman" w:hAnsi="Times New Roman"/>
          <w:b/>
          <w:color w:val="000000"/>
          <w:spacing w:val="2"/>
        </w:rPr>
        <w:t xml:space="preserve"> К.Ж. </w:t>
      </w:r>
      <w:r w:rsidRPr="00EE3EDD">
        <w:rPr>
          <w:rFonts w:ascii="Times New Roman" w:hAnsi="Times New Roman"/>
          <w:b/>
          <w:color w:val="000000"/>
          <w:spacing w:val="2"/>
        </w:rPr>
        <w:br/>
      </w:r>
      <w:bookmarkEnd w:id="0"/>
    </w:p>
    <w:sectPr w:rsidR="00153356" w:rsidRPr="00EE3EDD" w:rsidSect="00EE3EDD">
      <w:pgSz w:w="11906" w:h="16838"/>
      <w:pgMar w:top="851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356"/>
    <w:rsid w:val="000F696C"/>
    <w:rsid w:val="00153356"/>
    <w:rsid w:val="001F5799"/>
    <w:rsid w:val="003C76D1"/>
    <w:rsid w:val="006B7F87"/>
    <w:rsid w:val="00A62D51"/>
    <w:rsid w:val="00B72F76"/>
    <w:rsid w:val="00E13A1C"/>
    <w:rsid w:val="00EE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6B53B"/>
  <w15:chartTrackingRefBased/>
  <w15:docId w15:val="{346A6BEA-95DB-C048-A10A-6AD9D5C3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356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5335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335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335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335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335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335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335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5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335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KZ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3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3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335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335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33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33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33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33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3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53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335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53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335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533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335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5335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3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5335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533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Sayat Umirbekov Erlan-Uly</dc:creator>
  <cp:keywords/>
  <dc:description/>
  <cp:lastModifiedBy>Кемелхановна</cp:lastModifiedBy>
  <cp:revision>6</cp:revision>
  <cp:lastPrinted>2026-03-30T03:30:00Z</cp:lastPrinted>
  <dcterms:created xsi:type="dcterms:W3CDTF">2026-03-29T14:24:00Z</dcterms:created>
  <dcterms:modified xsi:type="dcterms:W3CDTF">2026-03-30T12:34:00Z</dcterms:modified>
</cp:coreProperties>
</file>