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25" w:rsidRPr="00C64310" w:rsidRDefault="005E6225">
      <w:pPr>
        <w:rPr>
          <w:lang w:val="en-US"/>
        </w:rPr>
      </w:pPr>
    </w:p>
    <w:p w:rsidR="005E6225" w:rsidRPr="00C64310" w:rsidRDefault="005E6225">
      <w:pPr>
        <w:rPr>
          <w:lang w:val="en-US"/>
        </w:rPr>
      </w:pPr>
    </w:p>
    <w:p w:rsidR="005E6225" w:rsidRPr="00C64310" w:rsidRDefault="005E6225">
      <w:pPr>
        <w:rPr>
          <w:lang w:val="en-US"/>
        </w:rPr>
      </w:pPr>
    </w:p>
    <w:p w:rsidR="005E6225" w:rsidRPr="00C64310" w:rsidRDefault="005E6225" w:rsidP="00C91D97">
      <w:pPr>
        <w:jc w:val="center"/>
        <w:rPr>
          <w:lang w:val="en-US"/>
        </w:rPr>
      </w:pPr>
    </w:p>
    <w:p w:rsidR="00D713B6" w:rsidRPr="00D713B6" w:rsidRDefault="00D713B6" w:rsidP="00D713B6">
      <w:pPr>
        <w:autoSpaceDE w:val="0"/>
        <w:autoSpaceDN w:val="0"/>
        <w:adjustRightInd w:val="0"/>
        <w:jc w:val="center"/>
        <w:rPr>
          <w:sz w:val="28"/>
          <w:szCs w:val="28"/>
          <w:lang w:val="kk-KZ"/>
        </w:rPr>
      </w:pPr>
      <w:r w:rsidRPr="00D713B6">
        <w:rPr>
          <w:sz w:val="28"/>
          <w:szCs w:val="28"/>
        </w:rPr>
        <w:t>8D01451 - Художественный труд, графика и проектирование</w:t>
      </w:r>
    </w:p>
    <w:p w:rsidR="005E6225" w:rsidRPr="00C91D97" w:rsidRDefault="005E6225" w:rsidP="00C91D97">
      <w:pPr>
        <w:autoSpaceDE w:val="0"/>
        <w:autoSpaceDN w:val="0"/>
        <w:adjustRightInd w:val="0"/>
        <w:jc w:val="center"/>
        <w:rPr>
          <w:rFonts w:eastAsia="TimesNewRomanPS-ItalicMT"/>
          <w:iCs/>
          <w:sz w:val="28"/>
          <w:szCs w:val="28"/>
          <w:lang w:val="kk-KZ"/>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C64310" w:rsidRPr="00C64310" w:rsidTr="00BA0147">
        <w:tc>
          <w:tcPr>
            <w:tcW w:w="4077" w:type="dxa"/>
          </w:tcPr>
          <w:p w:rsidR="005E6225" w:rsidRPr="00C64310" w:rsidRDefault="005E6225" w:rsidP="00BA0147">
            <w:pPr>
              <w:tabs>
                <w:tab w:val="left" w:pos="9639"/>
              </w:tabs>
              <w:rPr>
                <w:sz w:val="28"/>
                <w:szCs w:val="28"/>
                <w:lang w:eastAsia="en-US"/>
              </w:rPr>
            </w:pPr>
            <w:r w:rsidRPr="00C64310">
              <w:rPr>
                <w:sz w:val="28"/>
                <w:szCs w:val="28"/>
                <w:lang w:eastAsia="en-US"/>
              </w:rPr>
              <w:t>Наименование  ОП</w:t>
            </w:r>
          </w:p>
        </w:tc>
        <w:tc>
          <w:tcPr>
            <w:tcW w:w="5629" w:type="dxa"/>
          </w:tcPr>
          <w:p w:rsidR="005E6225" w:rsidRPr="00D713B6" w:rsidRDefault="00D713B6" w:rsidP="00D713B6">
            <w:pPr>
              <w:autoSpaceDE w:val="0"/>
              <w:autoSpaceDN w:val="0"/>
              <w:adjustRightInd w:val="0"/>
              <w:jc w:val="center"/>
              <w:rPr>
                <w:sz w:val="28"/>
                <w:szCs w:val="28"/>
              </w:rPr>
            </w:pPr>
            <w:r w:rsidRPr="00D713B6">
              <w:rPr>
                <w:sz w:val="28"/>
                <w:szCs w:val="28"/>
              </w:rPr>
              <w:t>8D01451 - Художественный труд, графика и проектирование</w:t>
            </w:r>
          </w:p>
        </w:tc>
      </w:tr>
      <w:tr w:rsidR="00D713B6" w:rsidRPr="00C64310" w:rsidTr="00BA0147">
        <w:tc>
          <w:tcPr>
            <w:tcW w:w="4077" w:type="dxa"/>
          </w:tcPr>
          <w:p w:rsidR="00D713B6" w:rsidRPr="00C64310" w:rsidRDefault="00D713B6" w:rsidP="00D713B6">
            <w:pPr>
              <w:tabs>
                <w:tab w:val="left" w:pos="9639"/>
              </w:tabs>
              <w:rPr>
                <w:sz w:val="28"/>
                <w:szCs w:val="28"/>
                <w:lang w:eastAsia="en-US"/>
              </w:rPr>
            </w:pPr>
            <w:r w:rsidRPr="00C64310">
              <w:rPr>
                <w:sz w:val="28"/>
                <w:szCs w:val="28"/>
                <w:lang w:eastAsia="en-US"/>
              </w:rPr>
              <w:t>Код и классификация области образования</w:t>
            </w:r>
          </w:p>
        </w:tc>
        <w:tc>
          <w:tcPr>
            <w:tcW w:w="5629" w:type="dxa"/>
          </w:tcPr>
          <w:p w:rsidR="00D713B6" w:rsidRPr="006021D2" w:rsidRDefault="00D713B6" w:rsidP="00D713B6">
            <w:pPr>
              <w:jc w:val="both"/>
              <w:rPr>
                <w:sz w:val="24"/>
                <w:szCs w:val="24"/>
                <w:highlight w:val="yellow"/>
              </w:rPr>
            </w:pPr>
            <w:r w:rsidRPr="00B06545">
              <w:rPr>
                <w:sz w:val="24"/>
                <w:szCs w:val="24"/>
              </w:rPr>
              <w:t>8D01-Педагогические науки</w:t>
            </w:r>
          </w:p>
        </w:tc>
      </w:tr>
      <w:tr w:rsidR="00D713B6" w:rsidRPr="00C64310" w:rsidTr="00BA0147">
        <w:tc>
          <w:tcPr>
            <w:tcW w:w="4077" w:type="dxa"/>
          </w:tcPr>
          <w:p w:rsidR="00D713B6" w:rsidRPr="00C64310" w:rsidRDefault="00D713B6" w:rsidP="00D713B6">
            <w:pPr>
              <w:tabs>
                <w:tab w:val="left" w:pos="9639"/>
              </w:tabs>
              <w:rPr>
                <w:sz w:val="28"/>
                <w:szCs w:val="28"/>
                <w:lang w:eastAsia="en-US"/>
              </w:rPr>
            </w:pPr>
            <w:r w:rsidRPr="00C64310">
              <w:rPr>
                <w:sz w:val="28"/>
                <w:szCs w:val="28"/>
                <w:lang w:eastAsia="en-US"/>
              </w:rPr>
              <w:t>Код и классификация направлений подготовки</w:t>
            </w:r>
          </w:p>
        </w:tc>
        <w:tc>
          <w:tcPr>
            <w:tcW w:w="5629" w:type="dxa"/>
          </w:tcPr>
          <w:p w:rsidR="00D713B6" w:rsidRPr="00B06545" w:rsidRDefault="00D713B6" w:rsidP="00D713B6">
            <w:pPr>
              <w:autoSpaceDE w:val="0"/>
              <w:autoSpaceDN w:val="0"/>
              <w:adjustRightInd w:val="0"/>
              <w:rPr>
                <w:sz w:val="24"/>
                <w:szCs w:val="24"/>
                <w:lang w:val="kk-KZ"/>
              </w:rPr>
            </w:pPr>
            <w:r>
              <w:rPr>
                <w:sz w:val="24"/>
                <w:szCs w:val="24"/>
              </w:rPr>
              <w:t>8D07-</w:t>
            </w:r>
            <w:r w:rsidRPr="00B06545">
              <w:rPr>
                <w:sz w:val="24"/>
                <w:szCs w:val="24"/>
              </w:rPr>
              <w:t>Художественный труд, графика и проектирование</w:t>
            </w:r>
          </w:p>
        </w:tc>
      </w:tr>
      <w:tr w:rsidR="00D713B6" w:rsidRPr="00C64310" w:rsidTr="00BA0147">
        <w:tc>
          <w:tcPr>
            <w:tcW w:w="4077" w:type="dxa"/>
          </w:tcPr>
          <w:p w:rsidR="00D713B6" w:rsidRPr="00C64310" w:rsidRDefault="00D713B6" w:rsidP="00D713B6">
            <w:pPr>
              <w:tabs>
                <w:tab w:val="left" w:pos="9639"/>
              </w:tabs>
              <w:rPr>
                <w:sz w:val="28"/>
                <w:szCs w:val="28"/>
                <w:lang w:eastAsia="en-US"/>
              </w:rPr>
            </w:pPr>
            <w:r w:rsidRPr="00C64310">
              <w:rPr>
                <w:sz w:val="28"/>
                <w:szCs w:val="28"/>
                <w:lang w:eastAsia="en-US"/>
              </w:rPr>
              <w:t>Группа образовательных программ</w:t>
            </w:r>
          </w:p>
        </w:tc>
        <w:tc>
          <w:tcPr>
            <w:tcW w:w="5629" w:type="dxa"/>
          </w:tcPr>
          <w:p w:rsidR="00D713B6" w:rsidRPr="00EF6530" w:rsidRDefault="00D713B6" w:rsidP="00D713B6">
            <w:pPr>
              <w:jc w:val="both"/>
              <w:rPr>
                <w:sz w:val="24"/>
                <w:szCs w:val="24"/>
                <w:highlight w:val="yellow"/>
              </w:rPr>
            </w:pPr>
            <w:r>
              <w:rPr>
                <w:sz w:val="24"/>
                <w:szCs w:val="24"/>
              </w:rPr>
              <w:t>D007</w:t>
            </w:r>
            <w:r w:rsidRPr="00B06545">
              <w:rPr>
                <w:sz w:val="24"/>
                <w:szCs w:val="24"/>
              </w:rPr>
              <w:t>-</w:t>
            </w:r>
            <w:r>
              <w:t xml:space="preserve"> </w:t>
            </w:r>
            <w:r w:rsidRPr="00447A6A">
              <w:rPr>
                <w:sz w:val="24"/>
                <w:szCs w:val="24"/>
              </w:rPr>
              <w:t>Подготовка педагогов художественного труда, графики и проектирования</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Язык обучения</w:t>
            </w:r>
          </w:p>
        </w:tc>
        <w:tc>
          <w:tcPr>
            <w:tcW w:w="5629" w:type="dxa"/>
          </w:tcPr>
          <w:p w:rsidR="005E6225" w:rsidRPr="00C64310" w:rsidRDefault="005E6225" w:rsidP="00BA0147">
            <w:pPr>
              <w:tabs>
                <w:tab w:val="left" w:pos="9639"/>
              </w:tabs>
              <w:jc w:val="both"/>
              <w:rPr>
                <w:sz w:val="28"/>
                <w:szCs w:val="28"/>
                <w:lang w:eastAsia="en-US"/>
              </w:rPr>
            </w:pPr>
            <w:r w:rsidRPr="00C64310">
              <w:rPr>
                <w:sz w:val="28"/>
                <w:szCs w:val="28"/>
                <w:lang w:eastAsia="en-US"/>
              </w:rPr>
              <w:t xml:space="preserve">казахский, русский </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Трудоемкость ОП</w:t>
            </w:r>
          </w:p>
        </w:tc>
        <w:tc>
          <w:tcPr>
            <w:tcW w:w="5629"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24</w:t>
            </w:r>
            <w:r w:rsidRPr="00C64310">
              <w:rPr>
                <w:bCs/>
                <w:sz w:val="28"/>
                <w:szCs w:val="28"/>
                <w:lang w:val="kk-KZ" w:eastAsia="en-US"/>
              </w:rPr>
              <w:t>0</w:t>
            </w:r>
            <w:r w:rsidRPr="00C64310">
              <w:rPr>
                <w:bCs/>
                <w:sz w:val="28"/>
                <w:szCs w:val="28"/>
                <w:lang w:eastAsia="en-US"/>
              </w:rPr>
              <w:t xml:space="preserve"> кредитов</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 xml:space="preserve">Отличительные особенности ОП </w:t>
            </w:r>
          </w:p>
        </w:tc>
        <w:tc>
          <w:tcPr>
            <w:tcW w:w="5629" w:type="dxa"/>
          </w:tcPr>
          <w:p w:rsidR="005E6225" w:rsidRPr="00C64310" w:rsidRDefault="005E6225" w:rsidP="00BA0147">
            <w:pPr>
              <w:tabs>
                <w:tab w:val="left" w:pos="9639"/>
              </w:tabs>
              <w:ind w:left="76"/>
              <w:jc w:val="both"/>
              <w:rPr>
                <w:sz w:val="28"/>
                <w:szCs w:val="28"/>
                <w:lang w:eastAsia="en-US"/>
              </w:rPr>
            </w:pPr>
            <w:r w:rsidRPr="00C64310">
              <w:rPr>
                <w:sz w:val="28"/>
                <w:szCs w:val="28"/>
                <w:lang w:eastAsia="en-US"/>
              </w:rPr>
              <w:t>-</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ВУЗ-партнер (СОП)</w:t>
            </w:r>
          </w:p>
        </w:tc>
        <w:tc>
          <w:tcPr>
            <w:tcW w:w="5629" w:type="dxa"/>
          </w:tcPr>
          <w:p w:rsidR="005E6225" w:rsidRPr="00C64310" w:rsidRDefault="005E6225" w:rsidP="00BA0147">
            <w:pPr>
              <w:tabs>
                <w:tab w:val="left" w:pos="9639"/>
              </w:tabs>
              <w:jc w:val="both"/>
              <w:rPr>
                <w:sz w:val="28"/>
                <w:szCs w:val="28"/>
                <w:lang w:eastAsia="en-US"/>
              </w:rPr>
            </w:pPr>
            <w:r w:rsidRPr="00C64310">
              <w:rPr>
                <w:sz w:val="28"/>
                <w:szCs w:val="28"/>
                <w:lang w:eastAsia="en-US"/>
              </w:rPr>
              <w:t>-</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ВУЗ-партнер (ДДОП)</w:t>
            </w:r>
          </w:p>
        </w:tc>
        <w:tc>
          <w:tcPr>
            <w:tcW w:w="5629" w:type="dxa"/>
          </w:tcPr>
          <w:p w:rsidR="005E6225" w:rsidRPr="00D525CA" w:rsidRDefault="005E6225" w:rsidP="00BA0147">
            <w:pPr>
              <w:tabs>
                <w:tab w:val="left" w:pos="9639"/>
              </w:tabs>
              <w:jc w:val="both"/>
              <w:rPr>
                <w:sz w:val="28"/>
                <w:szCs w:val="28"/>
                <w:lang w:eastAsia="en-US"/>
              </w:rPr>
            </w:pPr>
            <w:r w:rsidRPr="00D525CA">
              <w:rPr>
                <w:sz w:val="28"/>
                <w:szCs w:val="28"/>
                <w:lang w:eastAsia="en-US"/>
              </w:rPr>
              <w:t>-</w:t>
            </w:r>
          </w:p>
        </w:tc>
      </w:tr>
      <w:tr w:rsidR="00D525CA" w:rsidRPr="00C64310" w:rsidTr="00BA0147">
        <w:tc>
          <w:tcPr>
            <w:tcW w:w="4077" w:type="dxa"/>
          </w:tcPr>
          <w:p w:rsidR="00D525CA" w:rsidRPr="00C64310" w:rsidRDefault="00D525CA" w:rsidP="00BA0147">
            <w:pPr>
              <w:tabs>
                <w:tab w:val="left" w:pos="9639"/>
              </w:tabs>
              <w:jc w:val="both"/>
              <w:rPr>
                <w:sz w:val="28"/>
                <w:szCs w:val="28"/>
                <w:lang w:eastAsia="en-US"/>
              </w:rPr>
            </w:pPr>
            <w:r w:rsidRPr="00C64310">
              <w:rPr>
                <w:sz w:val="28"/>
                <w:szCs w:val="28"/>
                <w:lang w:eastAsia="en-US"/>
              </w:rPr>
              <w:t>Цель ОП</w:t>
            </w:r>
          </w:p>
        </w:tc>
        <w:tc>
          <w:tcPr>
            <w:tcW w:w="5629" w:type="dxa"/>
          </w:tcPr>
          <w:p w:rsidR="00D525CA" w:rsidRPr="00D713B6" w:rsidRDefault="00D713B6" w:rsidP="00BA0147">
            <w:pPr>
              <w:pStyle w:val="a4"/>
              <w:widowControl w:val="0"/>
              <w:tabs>
                <w:tab w:val="left" w:pos="284"/>
              </w:tabs>
              <w:autoSpaceDE w:val="0"/>
              <w:autoSpaceDN w:val="0"/>
              <w:spacing w:after="0" w:line="240" w:lineRule="auto"/>
              <w:ind w:left="0" w:right="-1"/>
              <w:contextualSpacing w:val="0"/>
              <w:jc w:val="both"/>
              <w:rPr>
                <w:rFonts w:ascii="Times New Roman" w:hAnsi="Times New Roman"/>
                <w:bCs/>
                <w:sz w:val="24"/>
                <w:szCs w:val="24"/>
                <w:lang w:val="ru-RU"/>
              </w:rPr>
            </w:pPr>
            <w:proofErr w:type="spellStart"/>
            <w:r w:rsidRPr="00D713B6">
              <w:rPr>
                <w:rFonts w:ascii="Times New Roman" w:hAnsi="Times New Roman"/>
                <w:bCs/>
                <w:sz w:val="24"/>
                <w:szCs w:val="24"/>
              </w:rPr>
              <w:t>Подготовка</w:t>
            </w:r>
            <w:proofErr w:type="spellEnd"/>
            <w:r w:rsidRPr="00D713B6">
              <w:rPr>
                <w:rFonts w:ascii="Times New Roman" w:hAnsi="Times New Roman"/>
                <w:bCs/>
                <w:sz w:val="24"/>
                <w:szCs w:val="24"/>
              </w:rPr>
              <w:t xml:space="preserve"> </w:t>
            </w:r>
            <w:proofErr w:type="spellStart"/>
            <w:r w:rsidRPr="00D713B6">
              <w:rPr>
                <w:rFonts w:ascii="Times New Roman" w:hAnsi="Times New Roman"/>
                <w:bCs/>
                <w:sz w:val="24"/>
                <w:szCs w:val="24"/>
              </w:rPr>
              <w:t>конкурентоспособных</w:t>
            </w:r>
            <w:proofErr w:type="spellEnd"/>
            <w:r w:rsidRPr="00D713B6">
              <w:rPr>
                <w:rFonts w:ascii="Times New Roman" w:hAnsi="Times New Roman"/>
                <w:bCs/>
                <w:sz w:val="24"/>
                <w:szCs w:val="24"/>
              </w:rPr>
              <w:t xml:space="preserve"> </w:t>
            </w:r>
            <w:proofErr w:type="spellStart"/>
            <w:r w:rsidRPr="00D713B6">
              <w:rPr>
                <w:rFonts w:ascii="Times New Roman" w:hAnsi="Times New Roman"/>
                <w:sz w:val="24"/>
                <w:szCs w:val="24"/>
              </w:rPr>
              <w:t>научно-педагогических</w:t>
            </w:r>
            <w:proofErr w:type="spellEnd"/>
            <w:r w:rsidRPr="00D713B6">
              <w:rPr>
                <w:rFonts w:ascii="Times New Roman" w:hAnsi="Times New Roman"/>
                <w:sz w:val="24"/>
                <w:szCs w:val="24"/>
              </w:rPr>
              <w:t xml:space="preserve"> </w:t>
            </w:r>
            <w:proofErr w:type="spellStart"/>
            <w:r w:rsidRPr="00D713B6">
              <w:rPr>
                <w:rFonts w:ascii="Times New Roman" w:hAnsi="Times New Roman"/>
                <w:sz w:val="24"/>
                <w:szCs w:val="24"/>
              </w:rPr>
              <w:t>кадров</w:t>
            </w:r>
            <w:proofErr w:type="spellEnd"/>
            <w:r w:rsidRPr="00D713B6">
              <w:rPr>
                <w:rFonts w:ascii="Times New Roman" w:hAnsi="Times New Roman"/>
                <w:sz w:val="24"/>
                <w:szCs w:val="24"/>
              </w:rPr>
              <w:t xml:space="preserve">, </w:t>
            </w:r>
            <w:proofErr w:type="spellStart"/>
            <w:r w:rsidRPr="00D713B6">
              <w:rPr>
                <w:rFonts w:ascii="Times New Roman" w:hAnsi="Times New Roman"/>
                <w:sz w:val="24"/>
                <w:szCs w:val="24"/>
              </w:rPr>
              <w:t>обладающих</w:t>
            </w:r>
            <w:proofErr w:type="spellEnd"/>
            <w:r w:rsidRPr="00D713B6">
              <w:rPr>
                <w:rFonts w:ascii="Times New Roman" w:hAnsi="Times New Roman"/>
                <w:sz w:val="24"/>
                <w:szCs w:val="24"/>
              </w:rPr>
              <w:t xml:space="preserve"> </w:t>
            </w:r>
            <w:proofErr w:type="spellStart"/>
            <w:r w:rsidRPr="00D713B6">
              <w:rPr>
                <w:rFonts w:ascii="Times New Roman" w:hAnsi="Times New Roman"/>
                <w:sz w:val="24"/>
                <w:szCs w:val="24"/>
              </w:rPr>
              <w:t>научными</w:t>
            </w:r>
            <w:proofErr w:type="spellEnd"/>
            <w:r w:rsidRPr="00D713B6">
              <w:rPr>
                <w:rFonts w:ascii="Times New Roman" w:hAnsi="Times New Roman"/>
                <w:sz w:val="24"/>
                <w:szCs w:val="24"/>
              </w:rPr>
              <w:t xml:space="preserve"> и </w:t>
            </w:r>
            <w:proofErr w:type="spellStart"/>
            <w:r w:rsidRPr="00D713B6">
              <w:rPr>
                <w:rFonts w:ascii="Times New Roman" w:hAnsi="Times New Roman"/>
                <w:sz w:val="24"/>
                <w:szCs w:val="24"/>
              </w:rPr>
              <w:t>профессиональными</w:t>
            </w:r>
            <w:proofErr w:type="spellEnd"/>
            <w:r w:rsidRPr="00D713B6">
              <w:rPr>
                <w:rFonts w:ascii="Times New Roman" w:hAnsi="Times New Roman"/>
                <w:sz w:val="24"/>
                <w:szCs w:val="24"/>
              </w:rPr>
              <w:t xml:space="preserve"> </w:t>
            </w:r>
            <w:proofErr w:type="spellStart"/>
            <w:r w:rsidRPr="00D713B6">
              <w:rPr>
                <w:rFonts w:ascii="Times New Roman" w:hAnsi="Times New Roman"/>
                <w:sz w:val="24"/>
                <w:szCs w:val="24"/>
              </w:rPr>
              <w:t>компетенциями</w:t>
            </w:r>
            <w:proofErr w:type="spellEnd"/>
            <w:r w:rsidRPr="00D713B6">
              <w:rPr>
                <w:rFonts w:ascii="Times New Roman" w:hAnsi="Times New Roman"/>
                <w:sz w:val="24"/>
                <w:szCs w:val="24"/>
              </w:rPr>
              <w:t xml:space="preserve">, </w:t>
            </w:r>
            <w:proofErr w:type="spellStart"/>
            <w:r w:rsidRPr="00D713B6">
              <w:rPr>
                <w:rFonts w:ascii="Times New Roman" w:hAnsi="Times New Roman"/>
                <w:kern w:val="24"/>
                <w:sz w:val="24"/>
                <w:szCs w:val="24"/>
              </w:rPr>
              <w:t>способных</w:t>
            </w:r>
            <w:proofErr w:type="spellEnd"/>
            <w:r w:rsidRPr="00D713B6">
              <w:rPr>
                <w:rFonts w:ascii="Times New Roman" w:hAnsi="Times New Roman"/>
                <w:kern w:val="24"/>
                <w:sz w:val="24"/>
                <w:szCs w:val="24"/>
              </w:rPr>
              <w:t xml:space="preserve"> </w:t>
            </w:r>
            <w:r w:rsidRPr="00D713B6">
              <w:rPr>
                <w:rFonts w:ascii="Times New Roman" w:hAnsi="Times New Roman"/>
                <w:spacing w:val="2"/>
                <w:sz w:val="24"/>
                <w:szCs w:val="24"/>
                <w:shd w:val="clear" w:color="auto" w:fill="FFFFFF"/>
              </w:rPr>
              <w:t xml:space="preserve"> </w:t>
            </w:r>
            <w:proofErr w:type="spellStart"/>
            <w:r w:rsidRPr="00D713B6">
              <w:rPr>
                <w:rFonts w:ascii="Times New Roman" w:hAnsi="Times New Roman"/>
                <w:spacing w:val="2"/>
                <w:sz w:val="24"/>
                <w:szCs w:val="24"/>
                <w:shd w:val="clear" w:color="auto" w:fill="FFFFFF"/>
              </w:rPr>
              <w:t>интегрировать</w:t>
            </w:r>
            <w:proofErr w:type="spellEnd"/>
            <w:r w:rsidRPr="00D713B6">
              <w:rPr>
                <w:rFonts w:ascii="Times New Roman" w:hAnsi="Times New Roman"/>
                <w:spacing w:val="2"/>
                <w:sz w:val="24"/>
                <w:szCs w:val="24"/>
                <w:shd w:val="clear" w:color="auto" w:fill="FFFFFF"/>
              </w:rPr>
              <w:t xml:space="preserve"> </w:t>
            </w:r>
            <w:proofErr w:type="spellStart"/>
            <w:r w:rsidRPr="00D713B6">
              <w:rPr>
                <w:rFonts w:ascii="Times New Roman" w:hAnsi="Times New Roman"/>
                <w:spacing w:val="2"/>
                <w:sz w:val="24"/>
                <w:szCs w:val="24"/>
                <w:shd w:val="clear" w:color="auto" w:fill="FFFFFF"/>
              </w:rPr>
              <w:t>науку</w:t>
            </w:r>
            <w:proofErr w:type="spellEnd"/>
            <w:r w:rsidRPr="00D713B6">
              <w:rPr>
                <w:rFonts w:ascii="Times New Roman" w:hAnsi="Times New Roman"/>
                <w:spacing w:val="2"/>
                <w:sz w:val="24"/>
                <w:szCs w:val="24"/>
                <w:shd w:val="clear" w:color="auto" w:fill="FFFFFF"/>
              </w:rPr>
              <w:t xml:space="preserve"> </w:t>
            </w:r>
            <w:proofErr w:type="spellStart"/>
            <w:r w:rsidRPr="00D713B6">
              <w:rPr>
                <w:rFonts w:ascii="Times New Roman" w:hAnsi="Times New Roman"/>
                <w:spacing w:val="2"/>
                <w:sz w:val="24"/>
                <w:szCs w:val="24"/>
                <w:shd w:val="clear" w:color="auto" w:fill="FFFFFF"/>
              </w:rPr>
              <w:t>образование</w:t>
            </w:r>
            <w:proofErr w:type="spellEnd"/>
            <w:r w:rsidRPr="00D713B6">
              <w:rPr>
                <w:rFonts w:ascii="Times New Roman" w:hAnsi="Times New Roman"/>
                <w:spacing w:val="2"/>
                <w:sz w:val="24"/>
                <w:szCs w:val="24"/>
                <w:shd w:val="clear" w:color="auto" w:fill="FFFFFF"/>
              </w:rPr>
              <w:t xml:space="preserve"> и </w:t>
            </w:r>
            <w:proofErr w:type="spellStart"/>
            <w:r w:rsidRPr="00D713B6">
              <w:rPr>
                <w:rFonts w:ascii="Times New Roman" w:hAnsi="Times New Roman"/>
                <w:spacing w:val="2"/>
                <w:sz w:val="24"/>
                <w:szCs w:val="24"/>
                <w:shd w:val="clear" w:color="auto" w:fill="FFFFFF"/>
              </w:rPr>
              <w:t>инновации</w:t>
            </w:r>
            <w:proofErr w:type="spellEnd"/>
            <w:r w:rsidRPr="00D713B6">
              <w:rPr>
                <w:rFonts w:ascii="Times New Roman" w:hAnsi="Times New Roman"/>
                <w:sz w:val="24"/>
                <w:szCs w:val="24"/>
                <w:lang w:val="kk-KZ"/>
              </w:rPr>
              <w:t xml:space="preserve"> в</w:t>
            </w:r>
            <w:r w:rsidRPr="00D713B6">
              <w:rPr>
                <w:rFonts w:ascii="Times New Roman" w:hAnsi="Times New Roman"/>
                <w:sz w:val="24"/>
                <w:szCs w:val="24"/>
              </w:rPr>
              <w:t xml:space="preserve"> </w:t>
            </w:r>
            <w:proofErr w:type="spellStart"/>
            <w:r w:rsidRPr="00D713B6">
              <w:rPr>
                <w:rFonts w:ascii="Times New Roman" w:hAnsi="Times New Roman"/>
                <w:sz w:val="24"/>
                <w:szCs w:val="24"/>
              </w:rPr>
              <w:t>области</w:t>
            </w:r>
            <w:proofErr w:type="spellEnd"/>
            <w:r w:rsidRPr="00D713B6">
              <w:rPr>
                <w:rFonts w:ascii="Times New Roman" w:hAnsi="Times New Roman"/>
                <w:sz w:val="24"/>
                <w:szCs w:val="24"/>
              </w:rPr>
              <w:t xml:space="preserve"> </w:t>
            </w:r>
            <w:proofErr w:type="spellStart"/>
            <w:r w:rsidRPr="00D713B6">
              <w:rPr>
                <w:rFonts w:ascii="Times New Roman" w:hAnsi="Times New Roman"/>
                <w:sz w:val="24"/>
                <w:szCs w:val="24"/>
              </w:rPr>
              <w:t>художественного</w:t>
            </w:r>
            <w:proofErr w:type="spellEnd"/>
            <w:r w:rsidRPr="00D713B6">
              <w:rPr>
                <w:rFonts w:ascii="Times New Roman" w:hAnsi="Times New Roman"/>
                <w:sz w:val="24"/>
                <w:szCs w:val="24"/>
              </w:rPr>
              <w:t xml:space="preserve"> </w:t>
            </w:r>
            <w:proofErr w:type="spellStart"/>
            <w:r w:rsidRPr="00D713B6">
              <w:rPr>
                <w:rFonts w:ascii="Times New Roman" w:hAnsi="Times New Roman"/>
                <w:sz w:val="24"/>
                <w:szCs w:val="24"/>
              </w:rPr>
              <w:t>труда</w:t>
            </w:r>
            <w:proofErr w:type="spellEnd"/>
            <w:r w:rsidRPr="00D713B6">
              <w:rPr>
                <w:rFonts w:ascii="Times New Roman" w:hAnsi="Times New Roman"/>
                <w:sz w:val="24"/>
                <w:szCs w:val="24"/>
              </w:rPr>
              <w:t xml:space="preserve"> и </w:t>
            </w:r>
            <w:proofErr w:type="spellStart"/>
            <w:r w:rsidRPr="00D713B6">
              <w:rPr>
                <w:rFonts w:ascii="Times New Roman" w:hAnsi="Times New Roman"/>
                <w:sz w:val="24"/>
                <w:szCs w:val="24"/>
              </w:rPr>
              <w:t>черчения</w:t>
            </w:r>
            <w:proofErr w:type="spellEnd"/>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Наименование присуждаемой степени</w:t>
            </w:r>
          </w:p>
        </w:tc>
        <w:tc>
          <w:tcPr>
            <w:tcW w:w="5629" w:type="dxa"/>
          </w:tcPr>
          <w:p w:rsidR="00D525CA" w:rsidRPr="00D525CA" w:rsidRDefault="00D713B6" w:rsidP="00BA0147">
            <w:pPr>
              <w:tabs>
                <w:tab w:val="left" w:pos="9639"/>
              </w:tabs>
              <w:jc w:val="both"/>
              <w:rPr>
                <w:sz w:val="28"/>
                <w:szCs w:val="28"/>
                <w:lang w:eastAsia="en-US"/>
              </w:rPr>
            </w:pPr>
            <w:r w:rsidRPr="009F0288">
              <w:rPr>
                <w:rFonts w:eastAsia="SimSun"/>
                <w:bCs/>
                <w:sz w:val="24"/>
                <w:szCs w:val="24"/>
                <w:lang w:val="kk-KZ"/>
              </w:rPr>
              <w:t xml:space="preserve">Лицам освоившим ОП докторантуры и защитившим докторскую диссертацию, при  положительном решении диссертационных советов ОВПО с особым статусом или Комитета по обеспечению качества  в сфере образования и науки Министерства науки и высшего образования Республики Казахстан присуждается степень доктора </w:t>
            </w:r>
            <w:r>
              <w:t xml:space="preserve"> </w:t>
            </w:r>
            <w:r w:rsidRPr="007C568E">
              <w:rPr>
                <w:rFonts w:eastAsia="SimSun"/>
                <w:bCs/>
                <w:sz w:val="24"/>
                <w:szCs w:val="24"/>
                <w:lang w:val="kk-KZ"/>
              </w:rPr>
              <w:t xml:space="preserve">филлософии </w:t>
            </w:r>
            <w:r w:rsidRPr="009F0288">
              <w:rPr>
                <w:rFonts w:eastAsia="SimSun"/>
                <w:bCs/>
                <w:sz w:val="24"/>
                <w:szCs w:val="24"/>
                <w:lang w:val="en-US"/>
              </w:rPr>
              <w:t>PhD</w:t>
            </w:r>
            <w:r w:rsidRPr="009F0288">
              <w:rPr>
                <w:rFonts w:eastAsia="SimSun"/>
                <w:bCs/>
                <w:sz w:val="24"/>
                <w:szCs w:val="24"/>
                <w:lang w:val="kk-KZ"/>
              </w:rPr>
              <w:t xml:space="preserve"> по ОП </w:t>
            </w:r>
            <w:r w:rsidRPr="00B10EEC">
              <w:rPr>
                <w:rFonts w:eastAsia="SimSun"/>
                <w:bCs/>
                <w:sz w:val="24"/>
                <w:szCs w:val="24"/>
                <w:lang w:val="kk-KZ"/>
              </w:rPr>
              <w:t>«</w:t>
            </w:r>
            <w:r w:rsidRPr="00B10EEC">
              <w:rPr>
                <w:sz w:val="24"/>
                <w:szCs w:val="24"/>
              </w:rPr>
              <w:t>8D01451 - Художественный труд, графика и проектирование</w:t>
            </w:r>
            <w:r w:rsidRPr="00B10EEC">
              <w:rPr>
                <w:color w:val="000000"/>
                <w:sz w:val="24"/>
                <w:szCs w:val="24"/>
              </w:rPr>
              <w:t xml:space="preserve"> </w:t>
            </w:r>
            <w:r w:rsidRPr="00B10EEC">
              <w:rPr>
                <w:rFonts w:eastAsia="SimSun"/>
                <w:color w:val="000000"/>
                <w:sz w:val="24"/>
                <w:szCs w:val="24"/>
              </w:rPr>
              <w:t>»</w:t>
            </w:r>
            <w:r w:rsidRPr="00B10EEC">
              <w:rPr>
                <w:rFonts w:eastAsia="SimSun"/>
                <w:bCs/>
                <w:sz w:val="24"/>
                <w:szCs w:val="24"/>
                <w:lang w:val="kk-KZ"/>
              </w:rPr>
              <w:t>.</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Сфера профессиональной деятельности</w:t>
            </w:r>
          </w:p>
        </w:tc>
        <w:tc>
          <w:tcPr>
            <w:tcW w:w="5629" w:type="dxa"/>
          </w:tcPr>
          <w:p w:rsidR="00D525CA" w:rsidRPr="00C64310" w:rsidRDefault="00D713B6" w:rsidP="00C91D97">
            <w:pPr>
              <w:tabs>
                <w:tab w:val="left" w:pos="472"/>
                <w:tab w:val="left" w:pos="601"/>
                <w:tab w:val="left" w:pos="9639"/>
              </w:tabs>
              <w:autoSpaceDE w:val="0"/>
              <w:autoSpaceDN w:val="0"/>
              <w:adjustRightInd w:val="0"/>
              <w:jc w:val="both"/>
              <w:rPr>
                <w:sz w:val="24"/>
                <w:szCs w:val="24"/>
              </w:rPr>
            </w:pPr>
            <w:r w:rsidRPr="009F0288">
              <w:rPr>
                <w:rFonts w:eastAsia="monospace"/>
                <w:color w:val="1E1E1E"/>
                <w:sz w:val="24"/>
                <w:szCs w:val="24"/>
                <w:shd w:val="clear" w:color="auto" w:fill="FFFFFF"/>
              </w:rPr>
              <w:t xml:space="preserve">Профессиональный стандарт: для педагогов (профессорско-преподавательского состава) организаций высшего и (или) послевузовского образования. </w:t>
            </w:r>
            <w:r w:rsidRPr="009F0288">
              <w:rPr>
                <w:rFonts w:eastAsia="monospace"/>
                <w:color w:val="000000"/>
                <w:sz w:val="24"/>
                <w:szCs w:val="24"/>
                <w:shd w:val="clear" w:color="auto" w:fill="FFFFFF"/>
              </w:rPr>
              <w:t>Утвержденный приказом Министра науки и высшего образования Республики Казахстан от 20 ноября2023 года № 591</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Результаты обучения</w:t>
            </w:r>
          </w:p>
        </w:tc>
        <w:tc>
          <w:tcPr>
            <w:tcW w:w="5629" w:type="dxa"/>
          </w:tcPr>
          <w:p w:rsidR="00D713B6" w:rsidRPr="0032257A" w:rsidRDefault="00D713B6" w:rsidP="00D713B6">
            <w:pPr>
              <w:pStyle w:val="ab"/>
              <w:tabs>
                <w:tab w:val="clear" w:pos="1191"/>
                <w:tab w:val="clear" w:pos="1418"/>
                <w:tab w:val="left" w:pos="1166"/>
                <w:tab w:val="left" w:pos="7582"/>
                <w:tab w:val="left" w:pos="8827"/>
              </w:tabs>
              <w:rPr>
                <w:szCs w:val="24"/>
              </w:rPr>
            </w:pPr>
            <w:r w:rsidRPr="0032257A">
              <w:rPr>
                <w:b/>
                <w:szCs w:val="24"/>
              </w:rPr>
              <w:t>РО</w:t>
            </w:r>
            <w:proofErr w:type="gramStart"/>
            <w:r w:rsidRPr="0032257A">
              <w:rPr>
                <w:b/>
                <w:szCs w:val="24"/>
              </w:rPr>
              <w:t>1</w:t>
            </w:r>
            <w:proofErr w:type="gramEnd"/>
            <w:r w:rsidRPr="0032257A">
              <w:rPr>
                <w:b/>
                <w:szCs w:val="24"/>
              </w:rPr>
              <w:t>.</w:t>
            </w:r>
            <w:r w:rsidRPr="0032257A">
              <w:t xml:space="preserve"> </w:t>
            </w:r>
            <w:proofErr w:type="gramStart"/>
            <w:r w:rsidRPr="0032257A">
              <w:t xml:space="preserve">Использовать </w:t>
            </w:r>
            <w:proofErr w:type="spellStart"/>
            <w:r w:rsidRPr="0032257A">
              <w:t>эфективные</w:t>
            </w:r>
            <w:proofErr w:type="spellEnd"/>
            <w:r w:rsidRPr="0032257A">
              <w:t xml:space="preserve"> механизмы </w:t>
            </w:r>
            <w:proofErr w:type="spellStart"/>
            <w:r w:rsidRPr="0032257A">
              <w:t>устн</w:t>
            </w:r>
            <w:proofErr w:type="spellEnd"/>
            <w:r w:rsidRPr="0032257A">
              <w:rPr>
                <w:lang w:val="kk-KZ"/>
              </w:rPr>
              <w:t>ой</w:t>
            </w:r>
            <w:r w:rsidRPr="0032257A">
              <w:t xml:space="preserve"> и письмен</w:t>
            </w:r>
            <w:r w:rsidRPr="0032257A">
              <w:rPr>
                <w:lang w:val="kk-KZ"/>
              </w:rPr>
              <w:t>ой</w:t>
            </w:r>
            <w:r w:rsidRPr="0032257A">
              <w:t xml:space="preserve"> </w:t>
            </w:r>
            <w:proofErr w:type="spellStart"/>
            <w:r w:rsidRPr="0032257A">
              <w:t>комуникации</w:t>
            </w:r>
            <w:proofErr w:type="spellEnd"/>
            <w:r w:rsidRPr="0032257A">
              <w:t xml:space="preserve"> в академической</w:t>
            </w:r>
            <w:r w:rsidRPr="0032257A">
              <w:rPr>
                <w:lang w:val="kk-KZ"/>
              </w:rPr>
              <w:t>, научно</w:t>
            </w:r>
            <w:r w:rsidRPr="0032257A">
              <w:t>-</w:t>
            </w:r>
            <w:proofErr w:type="spellStart"/>
            <w:r w:rsidRPr="0032257A">
              <w:t>иследовательской</w:t>
            </w:r>
            <w:proofErr w:type="spellEnd"/>
            <w:r w:rsidRPr="0032257A">
              <w:t xml:space="preserve"> и </w:t>
            </w:r>
            <w:proofErr w:type="spellStart"/>
            <w:r w:rsidRPr="0032257A">
              <w:t>профессиональн</w:t>
            </w:r>
            <w:proofErr w:type="spellEnd"/>
            <w:r w:rsidRPr="0032257A">
              <w:rPr>
                <w:lang w:val="kk-KZ"/>
              </w:rPr>
              <w:t>ой</w:t>
            </w:r>
            <w:r w:rsidRPr="0032257A">
              <w:t xml:space="preserve"> деятельности.</w:t>
            </w:r>
            <w:proofErr w:type="gramEnd"/>
          </w:p>
          <w:p w:rsidR="00D713B6" w:rsidRPr="008050D9" w:rsidRDefault="00D713B6" w:rsidP="00D713B6">
            <w:pPr>
              <w:tabs>
                <w:tab w:val="left" w:pos="993"/>
              </w:tabs>
              <w:jc w:val="both"/>
              <w:rPr>
                <w:color w:val="000000" w:themeColor="text1"/>
                <w:sz w:val="24"/>
                <w:szCs w:val="24"/>
              </w:rPr>
            </w:pPr>
            <w:r w:rsidRPr="008050D9">
              <w:rPr>
                <w:b/>
                <w:color w:val="000000" w:themeColor="text1"/>
                <w:sz w:val="24"/>
                <w:szCs w:val="24"/>
              </w:rPr>
              <w:t>РО</w:t>
            </w:r>
            <w:proofErr w:type="gramStart"/>
            <w:r w:rsidRPr="008050D9">
              <w:rPr>
                <w:b/>
                <w:color w:val="000000" w:themeColor="text1"/>
                <w:sz w:val="24"/>
                <w:szCs w:val="24"/>
              </w:rPr>
              <w:t>2</w:t>
            </w:r>
            <w:proofErr w:type="gramEnd"/>
            <w:r w:rsidRPr="008050D9">
              <w:rPr>
                <w:b/>
                <w:color w:val="000000" w:themeColor="text1"/>
                <w:sz w:val="24"/>
                <w:szCs w:val="24"/>
              </w:rPr>
              <w:t xml:space="preserve">. </w:t>
            </w:r>
            <w:r w:rsidRPr="008050D9">
              <w:rPr>
                <w:bCs/>
                <w:color w:val="000000" w:themeColor="text1"/>
                <w:sz w:val="24"/>
                <w:szCs w:val="24"/>
              </w:rPr>
              <w:t>Проектировать, внедрять и адаптировать результаты научно-исследовательской и методической работы с научным подходом в образовательный процесс, использовать технологии искусственного интеллекта</w:t>
            </w:r>
            <w:r w:rsidRPr="008050D9">
              <w:rPr>
                <w:color w:val="000000" w:themeColor="text1"/>
                <w:sz w:val="24"/>
                <w:szCs w:val="24"/>
              </w:rPr>
              <w:t>.</w:t>
            </w:r>
          </w:p>
          <w:p w:rsidR="00D713B6" w:rsidRPr="0032257A" w:rsidRDefault="00D713B6" w:rsidP="00D713B6">
            <w:pPr>
              <w:tabs>
                <w:tab w:val="left" w:pos="993"/>
              </w:tabs>
              <w:jc w:val="both"/>
              <w:rPr>
                <w:sz w:val="24"/>
                <w:szCs w:val="24"/>
              </w:rPr>
            </w:pPr>
            <w:r w:rsidRPr="0032257A">
              <w:rPr>
                <w:b/>
                <w:sz w:val="24"/>
                <w:szCs w:val="24"/>
              </w:rPr>
              <w:t xml:space="preserve">РО3. </w:t>
            </w:r>
            <w:r w:rsidRPr="0032257A">
              <w:rPr>
                <w:sz w:val="24"/>
                <w:szCs w:val="24"/>
              </w:rPr>
              <w:t>Про</w:t>
            </w:r>
            <w:r w:rsidRPr="0032257A">
              <w:rPr>
                <w:sz w:val="24"/>
                <w:szCs w:val="24"/>
                <w:lang w:val="kk-KZ"/>
              </w:rPr>
              <w:t>изводить</w:t>
            </w:r>
            <w:r w:rsidRPr="0032257A">
              <w:rPr>
                <w:sz w:val="24"/>
                <w:szCs w:val="24"/>
              </w:rPr>
              <w:t xml:space="preserve"> сравнительный анализ </w:t>
            </w:r>
            <w:r w:rsidRPr="0032257A">
              <w:rPr>
                <w:sz w:val="24"/>
                <w:szCs w:val="24"/>
              </w:rPr>
              <w:lastRenderedPageBreak/>
              <w:t>теоретик</w:t>
            </w:r>
            <w:proofErr w:type="gramStart"/>
            <w:r w:rsidRPr="0032257A">
              <w:rPr>
                <w:sz w:val="24"/>
                <w:szCs w:val="24"/>
              </w:rPr>
              <w:t>о-</w:t>
            </w:r>
            <w:proofErr w:type="gramEnd"/>
            <w:r w:rsidRPr="0032257A">
              <w:rPr>
                <w:sz w:val="24"/>
                <w:szCs w:val="24"/>
              </w:rPr>
              <w:t xml:space="preserve"> методологических основ</w:t>
            </w:r>
            <w:r w:rsidRPr="0032257A">
              <w:rPr>
                <w:sz w:val="24"/>
                <w:szCs w:val="24"/>
                <w:lang w:val="kk-KZ"/>
              </w:rPr>
              <w:t xml:space="preserve">, </w:t>
            </w:r>
            <w:r w:rsidRPr="0032257A">
              <w:rPr>
                <w:sz w:val="24"/>
                <w:szCs w:val="24"/>
              </w:rPr>
              <w:t xml:space="preserve"> концепции и технологии про</w:t>
            </w:r>
            <w:r w:rsidRPr="0032257A">
              <w:rPr>
                <w:sz w:val="24"/>
                <w:szCs w:val="24"/>
                <w:lang w:val="kk-KZ"/>
              </w:rPr>
              <w:t>фессионально</w:t>
            </w:r>
            <w:r w:rsidRPr="0032257A">
              <w:rPr>
                <w:sz w:val="24"/>
                <w:szCs w:val="24"/>
              </w:rPr>
              <w:t>-</w:t>
            </w:r>
            <w:proofErr w:type="spellStart"/>
            <w:r w:rsidRPr="0032257A">
              <w:rPr>
                <w:sz w:val="24"/>
                <w:szCs w:val="24"/>
              </w:rPr>
              <w:t>оринтирован</w:t>
            </w:r>
            <w:proofErr w:type="spellEnd"/>
            <w:r w:rsidRPr="0032257A">
              <w:rPr>
                <w:sz w:val="24"/>
                <w:szCs w:val="24"/>
                <w:lang w:val="kk-KZ"/>
              </w:rPr>
              <w:t>ного</w:t>
            </w:r>
            <w:r w:rsidRPr="0032257A">
              <w:rPr>
                <w:sz w:val="24"/>
                <w:szCs w:val="24"/>
              </w:rPr>
              <w:t xml:space="preserve"> обучения на основе критического анализа</w:t>
            </w:r>
            <w:r w:rsidRPr="0032257A">
              <w:rPr>
                <w:sz w:val="24"/>
                <w:szCs w:val="24"/>
                <w:lang w:val="kk-KZ"/>
              </w:rPr>
              <w:t xml:space="preserve">, </w:t>
            </w:r>
            <w:r w:rsidRPr="0032257A">
              <w:rPr>
                <w:sz w:val="24"/>
                <w:szCs w:val="24"/>
              </w:rPr>
              <w:t>оценки и синтеза новых и сложных идей.</w:t>
            </w:r>
          </w:p>
          <w:p w:rsidR="00D713B6" w:rsidRPr="0032257A" w:rsidRDefault="00D713B6" w:rsidP="00D713B6">
            <w:pPr>
              <w:tabs>
                <w:tab w:val="left" w:pos="993"/>
              </w:tabs>
              <w:jc w:val="both"/>
              <w:rPr>
                <w:sz w:val="24"/>
                <w:szCs w:val="24"/>
              </w:rPr>
            </w:pPr>
            <w:r w:rsidRPr="0032257A">
              <w:rPr>
                <w:b/>
                <w:sz w:val="24"/>
                <w:szCs w:val="24"/>
              </w:rPr>
              <w:t>РО</w:t>
            </w:r>
            <w:proofErr w:type="gramStart"/>
            <w:r w:rsidRPr="0032257A">
              <w:rPr>
                <w:b/>
                <w:sz w:val="24"/>
                <w:szCs w:val="24"/>
              </w:rPr>
              <w:t>4</w:t>
            </w:r>
            <w:proofErr w:type="gramEnd"/>
            <w:r w:rsidRPr="0032257A">
              <w:rPr>
                <w:b/>
                <w:sz w:val="24"/>
                <w:szCs w:val="24"/>
              </w:rPr>
              <w:t xml:space="preserve">. </w:t>
            </w:r>
            <w:r w:rsidRPr="0032257A">
              <w:rPr>
                <w:sz w:val="24"/>
                <w:szCs w:val="24"/>
              </w:rPr>
              <w:t xml:space="preserve">Внедрить в учебный процесс </w:t>
            </w:r>
            <w:proofErr w:type="spellStart"/>
            <w:r w:rsidRPr="0032257A">
              <w:rPr>
                <w:sz w:val="24"/>
                <w:szCs w:val="24"/>
              </w:rPr>
              <w:t>разраб</w:t>
            </w:r>
            <w:proofErr w:type="spellEnd"/>
            <w:r w:rsidRPr="0032257A">
              <w:rPr>
                <w:sz w:val="24"/>
                <w:szCs w:val="24"/>
                <w:lang w:val="kk-KZ"/>
              </w:rPr>
              <w:t>отанную</w:t>
            </w:r>
            <w:r w:rsidRPr="0032257A">
              <w:rPr>
                <w:sz w:val="24"/>
                <w:szCs w:val="24"/>
              </w:rPr>
              <w:t xml:space="preserve"> научн</w:t>
            </w:r>
            <w:proofErr w:type="gramStart"/>
            <w:r w:rsidRPr="0032257A">
              <w:rPr>
                <w:sz w:val="24"/>
                <w:szCs w:val="24"/>
              </w:rPr>
              <w:t>о-</w:t>
            </w:r>
            <w:proofErr w:type="gramEnd"/>
            <w:r w:rsidRPr="0032257A">
              <w:rPr>
                <w:sz w:val="24"/>
                <w:szCs w:val="24"/>
              </w:rPr>
              <w:t xml:space="preserve"> методическую продукцию на основе теории и методолог</w:t>
            </w:r>
            <w:r w:rsidRPr="0032257A">
              <w:rPr>
                <w:sz w:val="24"/>
                <w:szCs w:val="24"/>
                <w:lang w:val="kk-KZ"/>
              </w:rPr>
              <w:t>ии</w:t>
            </w:r>
            <w:r w:rsidRPr="0032257A">
              <w:rPr>
                <w:sz w:val="24"/>
                <w:szCs w:val="24"/>
              </w:rPr>
              <w:t xml:space="preserve"> художественно-  трудового образования и цифровых технологии.</w:t>
            </w:r>
          </w:p>
          <w:p w:rsidR="00D713B6" w:rsidRPr="0032257A" w:rsidRDefault="00D713B6" w:rsidP="00D713B6">
            <w:pPr>
              <w:autoSpaceDE w:val="0"/>
              <w:autoSpaceDN w:val="0"/>
              <w:adjustRightInd w:val="0"/>
              <w:jc w:val="both"/>
              <w:rPr>
                <w:sz w:val="24"/>
                <w:szCs w:val="24"/>
              </w:rPr>
            </w:pPr>
            <w:r w:rsidRPr="0032257A">
              <w:rPr>
                <w:b/>
                <w:sz w:val="24"/>
                <w:szCs w:val="24"/>
              </w:rPr>
              <w:t xml:space="preserve">РО5. </w:t>
            </w:r>
            <w:r w:rsidRPr="0032257A">
              <w:rPr>
                <w:sz w:val="24"/>
                <w:szCs w:val="24"/>
              </w:rPr>
              <w:t>Вносить вклад в расширение границ науки собственными оригинальными исследованиями и публикациями на национальном и международном уровнях.</w:t>
            </w:r>
          </w:p>
          <w:p w:rsidR="00D525CA" w:rsidRPr="00C64310" w:rsidRDefault="00D713B6" w:rsidP="00D713B6">
            <w:pPr>
              <w:tabs>
                <w:tab w:val="left" w:pos="9639"/>
              </w:tabs>
              <w:jc w:val="both"/>
              <w:rPr>
                <w:sz w:val="28"/>
                <w:szCs w:val="28"/>
                <w:lang w:eastAsia="en-US"/>
              </w:rPr>
            </w:pPr>
            <w:r w:rsidRPr="0032257A">
              <w:rPr>
                <w:b/>
                <w:sz w:val="24"/>
                <w:szCs w:val="24"/>
              </w:rPr>
              <w:t>РО</w:t>
            </w:r>
            <w:proofErr w:type="gramStart"/>
            <w:r w:rsidRPr="0032257A">
              <w:rPr>
                <w:b/>
                <w:sz w:val="24"/>
                <w:szCs w:val="24"/>
              </w:rPr>
              <w:t>6</w:t>
            </w:r>
            <w:proofErr w:type="gramEnd"/>
            <w:r w:rsidRPr="0032257A">
              <w:rPr>
                <w:b/>
                <w:sz w:val="24"/>
                <w:szCs w:val="24"/>
              </w:rPr>
              <w:t xml:space="preserve">. </w:t>
            </w:r>
            <w:r>
              <w:t xml:space="preserve"> </w:t>
            </w:r>
            <w:r w:rsidRPr="00D713B6">
              <w:rPr>
                <w:bCs/>
              </w:rPr>
              <w:t xml:space="preserve">Устанавливать </w:t>
            </w:r>
            <w:proofErr w:type="spellStart"/>
            <w:r w:rsidRPr="00D713B6">
              <w:rPr>
                <w:bCs/>
              </w:rPr>
              <w:t>коллаборации</w:t>
            </w:r>
            <w:proofErr w:type="spellEnd"/>
            <w:r w:rsidRPr="00D713B6">
              <w:rPr>
                <w:bCs/>
              </w:rPr>
              <w:t xml:space="preserve"> в решении научно - исследовательских и педагогических задач на основе социализации обучающейся молодежи, соблюдая культуру педагога и исследователя, развивая стратегии обучения в течение всей жизни.</w:t>
            </w:r>
          </w:p>
        </w:tc>
      </w:tr>
    </w:tbl>
    <w:p w:rsidR="005E6225" w:rsidRPr="00C64310" w:rsidRDefault="005E6225" w:rsidP="005E6225">
      <w:pPr>
        <w:tabs>
          <w:tab w:val="left" w:pos="5322"/>
          <w:tab w:val="left" w:pos="9639"/>
        </w:tabs>
        <w:ind w:left="1134" w:right="1134"/>
        <w:rPr>
          <w:bCs/>
          <w:sz w:val="28"/>
          <w:szCs w:val="28"/>
        </w:rPr>
      </w:pPr>
      <w:r w:rsidRPr="00C64310">
        <w:rPr>
          <w:bCs/>
          <w:sz w:val="28"/>
          <w:szCs w:val="28"/>
        </w:rPr>
        <w:lastRenderedPageBreak/>
        <w:tab/>
      </w:r>
    </w:p>
    <w:p w:rsidR="005E6225" w:rsidRPr="00D525CA" w:rsidRDefault="005E6225" w:rsidP="005E6225">
      <w:pPr>
        <w:tabs>
          <w:tab w:val="left" w:pos="9639"/>
        </w:tabs>
        <w:ind w:right="1134"/>
        <w:rPr>
          <w:bCs/>
          <w:sz w:val="28"/>
          <w:szCs w:val="28"/>
        </w:rPr>
      </w:pPr>
    </w:p>
    <w:p w:rsidR="005E6225" w:rsidRPr="00C64310" w:rsidRDefault="005E6225" w:rsidP="005E6225">
      <w:pPr>
        <w:tabs>
          <w:tab w:val="left" w:pos="9639"/>
        </w:tabs>
        <w:ind w:left="1134" w:right="1134"/>
        <w:jc w:val="center"/>
        <w:rPr>
          <w:bCs/>
          <w:sz w:val="28"/>
          <w:szCs w:val="28"/>
        </w:rPr>
      </w:pPr>
    </w:p>
    <w:p w:rsidR="00D713B6" w:rsidRPr="00AA5085" w:rsidRDefault="00D713B6" w:rsidP="00D713B6">
      <w:pPr>
        <w:ind w:firstLineChars="100" w:firstLine="281"/>
        <w:jc w:val="center"/>
        <w:rPr>
          <w:rFonts w:eastAsia="Times New Roman"/>
          <w:b/>
          <w:sz w:val="28"/>
          <w:szCs w:val="28"/>
          <w:lang w:val="kk-KZ"/>
        </w:rPr>
      </w:pPr>
      <w:r w:rsidRPr="00AA5085">
        <w:rPr>
          <w:b/>
          <w:sz w:val="28"/>
          <w:szCs w:val="28"/>
        </w:rPr>
        <w:t xml:space="preserve">8D01451 </w:t>
      </w:r>
      <w:r w:rsidRPr="00AA5085">
        <w:rPr>
          <w:rFonts w:eastAsia="Times New Roman"/>
          <w:b/>
          <w:sz w:val="28"/>
          <w:szCs w:val="28"/>
        </w:rPr>
        <w:t xml:space="preserve">– </w:t>
      </w:r>
      <w:r w:rsidRPr="00AA5085">
        <w:rPr>
          <w:rFonts w:eastAsia="Times New Roman"/>
          <w:b/>
          <w:sz w:val="28"/>
          <w:szCs w:val="28"/>
          <w:lang w:val="kk-KZ"/>
        </w:rPr>
        <w:t>Көркем еңбек, графика және жобалау</w:t>
      </w:r>
    </w:p>
    <w:p w:rsidR="005E6225" w:rsidRPr="00D713B6" w:rsidRDefault="005E6225" w:rsidP="00D713B6">
      <w:pPr>
        <w:tabs>
          <w:tab w:val="left" w:pos="9639"/>
        </w:tabs>
        <w:ind w:right="1134"/>
        <w:rPr>
          <w:bCs/>
          <w:sz w:val="28"/>
          <w:szCs w:val="28"/>
          <w:lang w:val="en-US"/>
        </w:rPr>
      </w:pPr>
    </w:p>
    <w:tbl>
      <w:tblPr>
        <w:tblpPr w:leftFromText="180" w:rightFromText="180" w:vertAnchor="text" w:horzAnchor="page" w:tblpX="1398" w:tblpY="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C64310" w:rsidRPr="00C64310" w:rsidTr="00BA0147">
        <w:tc>
          <w:tcPr>
            <w:tcW w:w="4928" w:type="dxa"/>
          </w:tcPr>
          <w:p w:rsidR="005E6225" w:rsidRPr="00C64310" w:rsidRDefault="005E6225" w:rsidP="00BA0147">
            <w:pPr>
              <w:jc w:val="center"/>
              <w:rPr>
                <w:sz w:val="28"/>
                <w:szCs w:val="28"/>
              </w:rPr>
            </w:pPr>
            <w:r w:rsidRPr="00C64310">
              <w:rPr>
                <w:sz w:val="28"/>
                <w:szCs w:val="28"/>
                <w:lang w:val="kk-KZ" w:eastAsia="en-US"/>
              </w:rPr>
              <w:t>ОП атауы</w:t>
            </w:r>
          </w:p>
        </w:tc>
        <w:tc>
          <w:tcPr>
            <w:tcW w:w="4961" w:type="dxa"/>
          </w:tcPr>
          <w:p w:rsidR="00D713B6" w:rsidRPr="00D713B6" w:rsidRDefault="00D713B6" w:rsidP="00D713B6">
            <w:pPr>
              <w:ind w:firstLineChars="100" w:firstLine="280"/>
              <w:jc w:val="center"/>
              <w:rPr>
                <w:rFonts w:eastAsia="Times New Roman"/>
                <w:sz w:val="28"/>
                <w:szCs w:val="28"/>
                <w:lang w:val="kk-KZ"/>
              </w:rPr>
            </w:pPr>
            <w:r w:rsidRPr="00D713B6">
              <w:rPr>
                <w:sz w:val="28"/>
                <w:szCs w:val="28"/>
              </w:rPr>
              <w:t xml:space="preserve">8D01451 </w:t>
            </w:r>
            <w:r w:rsidRPr="00D713B6">
              <w:rPr>
                <w:rFonts w:eastAsia="Times New Roman"/>
                <w:sz w:val="28"/>
                <w:szCs w:val="28"/>
              </w:rPr>
              <w:t xml:space="preserve">– </w:t>
            </w:r>
            <w:r w:rsidRPr="00D713B6">
              <w:rPr>
                <w:rFonts w:eastAsia="Times New Roman"/>
                <w:sz w:val="28"/>
                <w:szCs w:val="28"/>
                <w:lang w:val="kk-KZ"/>
              </w:rPr>
              <w:t>Көркем еңбек, графика және жобалау</w:t>
            </w:r>
          </w:p>
          <w:p w:rsidR="005E6225" w:rsidRPr="00C64310" w:rsidRDefault="005E6225" w:rsidP="00C64310">
            <w:pPr>
              <w:tabs>
                <w:tab w:val="left" w:pos="9639"/>
              </w:tabs>
              <w:autoSpaceDE w:val="0"/>
              <w:autoSpaceDN w:val="0"/>
              <w:adjustRightInd w:val="0"/>
              <w:jc w:val="center"/>
              <w:rPr>
                <w:rFonts w:eastAsia="TimesNewRomanPS-ItalicMT"/>
                <w:iCs/>
                <w:sz w:val="28"/>
                <w:szCs w:val="28"/>
                <w:lang w:val="kk-KZ"/>
              </w:rPr>
            </w:pPr>
          </w:p>
        </w:tc>
      </w:tr>
      <w:tr w:rsidR="00D713B6" w:rsidRPr="00C64310" w:rsidTr="00BA0147">
        <w:tc>
          <w:tcPr>
            <w:tcW w:w="4928" w:type="dxa"/>
          </w:tcPr>
          <w:p w:rsidR="00D713B6" w:rsidRPr="00C64310" w:rsidRDefault="00D713B6" w:rsidP="00BA0147">
            <w:pPr>
              <w:tabs>
                <w:tab w:val="left" w:pos="9639"/>
              </w:tabs>
              <w:jc w:val="both"/>
              <w:rPr>
                <w:sz w:val="28"/>
                <w:szCs w:val="28"/>
                <w:lang w:val="kk-KZ" w:eastAsia="en-US"/>
              </w:rPr>
            </w:pPr>
            <w:r w:rsidRPr="00C64310">
              <w:rPr>
                <w:sz w:val="28"/>
                <w:szCs w:val="28"/>
                <w:lang w:val="kk-KZ" w:eastAsia="en-US"/>
              </w:rPr>
              <w:t>Білім бер саласының коды және жіктелуі</w:t>
            </w:r>
          </w:p>
        </w:tc>
        <w:tc>
          <w:tcPr>
            <w:tcW w:w="4961" w:type="dxa"/>
          </w:tcPr>
          <w:p w:rsidR="00D713B6" w:rsidRPr="00AA5085" w:rsidRDefault="00D713B6" w:rsidP="004727C4">
            <w:pPr>
              <w:jc w:val="both"/>
              <w:rPr>
                <w:rFonts w:eastAsia="Times New Roman"/>
                <w:sz w:val="24"/>
                <w:szCs w:val="24"/>
              </w:rPr>
            </w:pPr>
            <w:r w:rsidRPr="00AA5085">
              <w:rPr>
                <w:sz w:val="24"/>
                <w:szCs w:val="24"/>
              </w:rPr>
              <w:t>8</w:t>
            </w:r>
            <w:r w:rsidRPr="00AA5085">
              <w:rPr>
                <w:sz w:val="24"/>
                <w:szCs w:val="24"/>
                <w:lang w:val="en-US"/>
              </w:rPr>
              <w:t>D</w:t>
            </w:r>
            <w:r w:rsidRPr="00AA5085">
              <w:rPr>
                <w:sz w:val="24"/>
                <w:szCs w:val="24"/>
              </w:rPr>
              <w:t>0</w:t>
            </w:r>
            <w:r w:rsidRPr="00AA5085">
              <w:rPr>
                <w:sz w:val="24"/>
                <w:szCs w:val="24"/>
                <w:lang w:val="en-US"/>
              </w:rPr>
              <w:t>1-</w:t>
            </w:r>
            <w:r w:rsidRPr="00AA5085">
              <w:rPr>
                <w:sz w:val="24"/>
                <w:szCs w:val="24"/>
                <w:lang w:val="kk-KZ"/>
              </w:rPr>
              <w:t>Педагогикалық ғылымдар</w:t>
            </w:r>
          </w:p>
        </w:tc>
      </w:tr>
      <w:tr w:rsidR="00D713B6" w:rsidRPr="00D713B6" w:rsidTr="00BA0147">
        <w:tc>
          <w:tcPr>
            <w:tcW w:w="4928" w:type="dxa"/>
          </w:tcPr>
          <w:p w:rsidR="00D713B6" w:rsidRPr="00C64310" w:rsidRDefault="00D713B6" w:rsidP="00BA0147">
            <w:pPr>
              <w:tabs>
                <w:tab w:val="left" w:pos="9639"/>
              </w:tabs>
              <w:jc w:val="both"/>
              <w:rPr>
                <w:sz w:val="28"/>
                <w:szCs w:val="28"/>
                <w:lang w:val="kk-KZ" w:eastAsia="en-US"/>
              </w:rPr>
            </w:pPr>
            <w:r w:rsidRPr="00C64310">
              <w:rPr>
                <w:sz w:val="28"/>
                <w:szCs w:val="28"/>
                <w:lang w:val="kk-KZ"/>
              </w:rPr>
              <w:t>Даярлау бағыттарының коды мен жіктелуі</w:t>
            </w:r>
          </w:p>
        </w:tc>
        <w:tc>
          <w:tcPr>
            <w:tcW w:w="4961" w:type="dxa"/>
          </w:tcPr>
          <w:p w:rsidR="00D713B6" w:rsidRPr="00AA5085" w:rsidRDefault="00D713B6" w:rsidP="004727C4">
            <w:pPr>
              <w:jc w:val="both"/>
              <w:rPr>
                <w:rFonts w:eastAsia="Times New Roman"/>
                <w:sz w:val="24"/>
                <w:szCs w:val="24"/>
                <w:lang w:val="kk-KZ"/>
              </w:rPr>
            </w:pPr>
            <w:r w:rsidRPr="00D713B6">
              <w:rPr>
                <w:sz w:val="24"/>
                <w:szCs w:val="24"/>
                <w:lang w:val="kk-KZ"/>
              </w:rPr>
              <w:t xml:space="preserve">8D014 Жалпы дамудың пәндік мамандандырылған педагогтарды даярлау </w:t>
            </w:r>
          </w:p>
        </w:tc>
      </w:tr>
      <w:tr w:rsidR="00D713B6" w:rsidRPr="00D713B6" w:rsidTr="00BA0147">
        <w:tc>
          <w:tcPr>
            <w:tcW w:w="4928" w:type="dxa"/>
          </w:tcPr>
          <w:p w:rsidR="00D713B6" w:rsidRPr="00C64310" w:rsidRDefault="00D713B6" w:rsidP="00BA0147">
            <w:pPr>
              <w:tabs>
                <w:tab w:val="left" w:pos="9639"/>
              </w:tabs>
              <w:jc w:val="both"/>
              <w:rPr>
                <w:sz w:val="28"/>
                <w:szCs w:val="28"/>
                <w:lang w:val="kk-KZ" w:eastAsia="en-US"/>
              </w:rPr>
            </w:pPr>
            <w:r w:rsidRPr="00C64310">
              <w:rPr>
                <w:sz w:val="28"/>
                <w:szCs w:val="28"/>
                <w:lang w:val="kk-KZ"/>
              </w:rPr>
              <w:t>Білім беру бағдарламаларының (БББ) тобы</w:t>
            </w:r>
          </w:p>
        </w:tc>
        <w:tc>
          <w:tcPr>
            <w:tcW w:w="4961" w:type="dxa"/>
          </w:tcPr>
          <w:p w:rsidR="00D713B6" w:rsidRPr="00AA5085" w:rsidRDefault="00D713B6" w:rsidP="004727C4">
            <w:pPr>
              <w:jc w:val="both"/>
              <w:rPr>
                <w:rFonts w:eastAsia="Times New Roman"/>
                <w:sz w:val="24"/>
                <w:szCs w:val="24"/>
                <w:lang w:val="kk-KZ"/>
              </w:rPr>
            </w:pPr>
            <w:r w:rsidRPr="00AA5085">
              <w:rPr>
                <w:sz w:val="24"/>
                <w:szCs w:val="24"/>
                <w:lang w:val="kk-KZ"/>
              </w:rPr>
              <w:t>D007 Көркем еңбек, графика және жобалау педагогтерін даярлау</w:t>
            </w:r>
          </w:p>
        </w:tc>
      </w:tr>
      <w:tr w:rsidR="00C64310" w:rsidRPr="00C64310" w:rsidTr="00BA0147">
        <w:tc>
          <w:tcPr>
            <w:tcW w:w="4928" w:type="dxa"/>
          </w:tcPr>
          <w:p w:rsidR="005E6225" w:rsidRPr="00C64310" w:rsidRDefault="005E6225" w:rsidP="00BA0147">
            <w:pPr>
              <w:tabs>
                <w:tab w:val="left" w:pos="9639"/>
              </w:tabs>
              <w:jc w:val="both"/>
              <w:rPr>
                <w:sz w:val="28"/>
                <w:szCs w:val="28"/>
                <w:lang w:val="kk-KZ"/>
              </w:rPr>
            </w:pPr>
            <w:r w:rsidRPr="00C64310">
              <w:rPr>
                <w:sz w:val="28"/>
                <w:szCs w:val="28"/>
                <w:lang w:val="kk-KZ"/>
              </w:rPr>
              <w:t>Оқыту тілі</w:t>
            </w:r>
          </w:p>
        </w:tc>
        <w:tc>
          <w:tcPr>
            <w:tcW w:w="4961" w:type="dxa"/>
          </w:tcPr>
          <w:p w:rsidR="005E6225" w:rsidRPr="00C64310" w:rsidRDefault="005E6225" w:rsidP="00BA0147">
            <w:pPr>
              <w:tabs>
                <w:tab w:val="left" w:pos="9639"/>
              </w:tabs>
              <w:jc w:val="both"/>
              <w:rPr>
                <w:sz w:val="28"/>
                <w:szCs w:val="28"/>
                <w:lang w:val="kk-KZ"/>
              </w:rPr>
            </w:pPr>
            <w:r w:rsidRPr="00C64310">
              <w:rPr>
                <w:sz w:val="28"/>
                <w:szCs w:val="28"/>
                <w:lang w:val="kk-KZ"/>
              </w:rPr>
              <w:t xml:space="preserve">Қазақ , орыс </w:t>
            </w:r>
          </w:p>
        </w:tc>
      </w:tr>
      <w:tr w:rsidR="00C64310" w:rsidRPr="00C64310" w:rsidTr="00BA0147">
        <w:tc>
          <w:tcPr>
            <w:tcW w:w="4928" w:type="dxa"/>
          </w:tcPr>
          <w:p w:rsidR="005E6225" w:rsidRPr="00C64310" w:rsidRDefault="005E6225" w:rsidP="00BA0147">
            <w:pPr>
              <w:tabs>
                <w:tab w:val="left" w:pos="9639"/>
              </w:tabs>
              <w:jc w:val="both"/>
              <w:rPr>
                <w:sz w:val="28"/>
                <w:szCs w:val="28"/>
                <w:lang w:val="kk-KZ"/>
              </w:rPr>
            </w:pPr>
            <w:r w:rsidRPr="00C64310">
              <w:rPr>
                <w:sz w:val="28"/>
                <w:szCs w:val="28"/>
                <w:lang w:val="kk-KZ"/>
              </w:rPr>
              <w:t xml:space="preserve">БББ Еңбек сыйымдылығы </w:t>
            </w:r>
          </w:p>
        </w:tc>
        <w:tc>
          <w:tcPr>
            <w:tcW w:w="4961" w:type="dxa"/>
          </w:tcPr>
          <w:p w:rsidR="005E6225" w:rsidRPr="00C64310" w:rsidRDefault="005E6225" w:rsidP="00BA0147">
            <w:pPr>
              <w:tabs>
                <w:tab w:val="left" w:pos="9639"/>
              </w:tabs>
              <w:jc w:val="both"/>
              <w:rPr>
                <w:sz w:val="28"/>
                <w:szCs w:val="28"/>
                <w:lang w:val="kk-KZ"/>
              </w:rPr>
            </w:pPr>
            <w:r w:rsidRPr="00C64310">
              <w:rPr>
                <w:bCs/>
                <w:sz w:val="28"/>
                <w:szCs w:val="28"/>
                <w:lang w:eastAsia="en-US"/>
              </w:rPr>
              <w:t>24</w:t>
            </w:r>
            <w:r w:rsidRPr="00C64310">
              <w:rPr>
                <w:bCs/>
                <w:sz w:val="28"/>
                <w:szCs w:val="28"/>
                <w:lang w:val="kk-KZ" w:eastAsia="en-US"/>
              </w:rPr>
              <w:t>0</w:t>
            </w:r>
            <w:r w:rsidRPr="00C64310">
              <w:rPr>
                <w:bCs/>
                <w:sz w:val="28"/>
                <w:szCs w:val="28"/>
                <w:lang w:eastAsia="en-US"/>
              </w:rPr>
              <w:t xml:space="preserve"> кредит</w:t>
            </w:r>
          </w:p>
        </w:tc>
      </w:tr>
      <w:tr w:rsidR="00C64310" w:rsidRPr="00C64310" w:rsidTr="00BA0147">
        <w:tc>
          <w:tcPr>
            <w:tcW w:w="4928" w:type="dxa"/>
          </w:tcPr>
          <w:p w:rsidR="005E6225" w:rsidRPr="00C64310" w:rsidRDefault="005E6225" w:rsidP="00BA0147">
            <w:pPr>
              <w:tabs>
                <w:tab w:val="left" w:pos="9639"/>
              </w:tabs>
              <w:jc w:val="both"/>
              <w:rPr>
                <w:sz w:val="28"/>
                <w:szCs w:val="28"/>
                <w:lang w:val="kk-KZ" w:eastAsia="en-US"/>
              </w:rPr>
            </w:pPr>
            <w:r w:rsidRPr="00C64310">
              <w:rPr>
                <w:bCs/>
                <w:sz w:val="28"/>
                <w:szCs w:val="28"/>
                <w:lang w:val="kk-KZ"/>
              </w:rPr>
              <w:t>Білім беру бағдарламасының айрықша ерекшеліктері</w:t>
            </w:r>
          </w:p>
        </w:tc>
        <w:tc>
          <w:tcPr>
            <w:tcW w:w="4961" w:type="dxa"/>
          </w:tcPr>
          <w:p w:rsidR="005E6225" w:rsidRPr="00C64310" w:rsidRDefault="005E6225" w:rsidP="00BA0147">
            <w:pPr>
              <w:tabs>
                <w:tab w:val="left" w:pos="9639"/>
              </w:tabs>
              <w:ind w:left="76"/>
              <w:jc w:val="both"/>
              <w:rPr>
                <w:sz w:val="28"/>
                <w:szCs w:val="28"/>
                <w:lang w:val="kk-KZ" w:eastAsia="en-US"/>
              </w:rPr>
            </w:pPr>
            <w:r w:rsidRPr="00C64310">
              <w:rPr>
                <w:sz w:val="28"/>
                <w:szCs w:val="28"/>
                <w:lang w:val="kk-KZ" w:eastAsia="en-US"/>
              </w:rPr>
              <w:t>-</w:t>
            </w:r>
          </w:p>
        </w:tc>
      </w:tr>
      <w:tr w:rsidR="00C64310" w:rsidRPr="00C64310" w:rsidTr="00BA0147">
        <w:tc>
          <w:tcPr>
            <w:tcW w:w="4928" w:type="dxa"/>
          </w:tcPr>
          <w:p w:rsidR="005E6225" w:rsidRPr="00C64310" w:rsidRDefault="005E6225" w:rsidP="00BA0147">
            <w:pPr>
              <w:jc w:val="both"/>
              <w:rPr>
                <w:bCs/>
                <w:sz w:val="28"/>
                <w:szCs w:val="28"/>
                <w:lang w:val="kk-KZ"/>
              </w:rPr>
            </w:pPr>
            <w:r w:rsidRPr="00C64310">
              <w:rPr>
                <w:bCs/>
                <w:sz w:val="28"/>
                <w:szCs w:val="28"/>
                <w:lang w:val="kk-KZ"/>
              </w:rPr>
              <w:t>Серіктес-ЖОО (ҚББ)</w:t>
            </w:r>
          </w:p>
        </w:tc>
        <w:tc>
          <w:tcPr>
            <w:tcW w:w="4961"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w:t>
            </w:r>
          </w:p>
        </w:tc>
      </w:tr>
      <w:tr w:rsidR="00C64310" w:rsidRPr="00C64310" w:rsidTr="00BA0147">
        <w:tc>
          <w:tcPr>
            <w:tcW w:w="4928" w:type="dxa"/>
          </w:tcPr>
          <w:p w:rsidR="005E6225" w:rsidRPr="00C64310" w:rsidRDefault="005E6225" w:rsidP="00BA0147">
            <w:pPr>
              <w:jc w:val="both"/>
              <w:rPr>
                <w:bCs/>
                <w:sz w:val="28"/>
                <w:szCs w:val="28"/>
                <w:lang w:val="kk-KZ"/>
              </w:rPr>
            </w:pPr>
            <w:r w:rsidRPr="00C64310">
              <w:rPr>
                <w:bCs/>
                <w:sz w:val="28"/>
                <w:szCs w:val="28"/>
                <w:lang w:val="kk-KZ"/>
              </w:rPr>
              <w:t>Серіктес-ЖОО(ҚДББ)</w:t>
            </w:r>
          </w:p>
        </w:tc>
        <w:tc>
          <w:tcPr>
            <w:tcW w:w="4961"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w:t>
            </w:r>
          </w:p>
        </w:tc>
      </w:tr>
      <w:tr w:rsidR="00D713B6" w:rsidRPr="00D713B6" w:rsidTr="00BA0147">
        <w:tc>
          <w:tcPr>
            <w:tcW w:w="4928" w:type="dxa"/>
          </w:tcPr>
          <w:p w:rsidR="00D713B6" w:rsidRPr="00C64310" w:rsidRDefault="00D713B6" w:rsidP="00BA0147">
            <w:pPr>
              <w:jc w:val="both"/>
              <w:rPr>
                <w:b/>
                <w:sz w:val="24"/>
                <w:szCs w:val="24"/>
                <w:lang w:val="kk-KZ"/>
              </w:rPr>
            </w:pPr>
            <w:r w:rsidRPr="00C64310">
              <w:rPr>
                <w:b/>
                <w:sz w:val="24"/>
                <w:szCs w:val="24"/>
                <w:lang w:val="kk-KZ"/>
              </w:rPr>
              <w:t>БББ мақсаты</w:t>
            </w:r>
          </w:p>
        </w:tc>
        <w:tc>
          <w:tcPr>
            <w:tcW w:w="4961" w:type="dxa"/>
          </w:tcPr>
          <w:p w:rsidR="00D713B6" w:rsidRDefault="00D713B6" w:rsidP="004727C4">
            <w:pPr>
              <w:pStyle w:val="HTML"/>
              <w:jc w:val="both"/>
              <w:rPr>
                <w:rFonts w:ascii="Times New Roman" w:hAnsi="Times New Roman"/>
                <w:sz w:val="24"/>
                <w:szCs w:val="24"/>
                <w:lang w:val="de-DE"/>
              </w:rPr>
            </w:pPr>
            <w:r w:rsidRPr="00FC1098">
              <w:rPr>
                <w:rFonts w:ascii="Times New Roman" w:hAnsi="Times New Roman"/>
                <w:sz w:val="24"/>
                <w:szCs w:val="24"/>
                <w:lang w:val="kk-KZ"/>
              </w:rPr>
              <w:t>Кәсіби оқыту саласында ғылымды, білім беруді және инновацияларды біріктіруге қабілетті, ғылыми және кәсіби құзыреттіліктері бар, кәсіби оқыту бойынша бәсекеге қабілетті ғылыми-педагогикалық кадрларды даярлау</w:t>
            </w:r>
            <w:r>
              <w:rPr>
                <w:rFonts w:ascii="Times New Roman" w:hAnsi="Times New Roman"/>
                <w:sz w:val="24"/>
                <w:szCs w:val="24"/>
                <w:lang w:val="kk-KZ"/>
              </w:rPr>
              <w:t>.</w:t>
            </w:r>
          </w:p>
        </w:tc>
      </w:tr>
      <w:tr w:rsidR="00D713B6" w:rsidRPr="00C64310" w:rsidTr="00BA0147">
        <w:tc>
          <w:tcPr>
            <w:tcW w:w="4928" w:type="dxa"/>
          </w:tcPr>
          <w:p w:rsidR="00D713B6" w:rsidRPr="00C64310" w:rsidRDefault="00D713B6" w:rsidP="00BA0147">
            <w:pPr>
              <w:rPr>
                <w:b/>
                <w:sz w:val="24"/>
                <w:szCs w:val="24"/>
              </w:rPr>
            </w:pPr>
            <w:r w:rsidRPr="00C64310">
              <w:rPr>
                <w:b/>
                <w:sz w:val="24"/>
                <w:szCs w:val="24"/>
                <w:lang w:val="kk-KZ"/>
              </w:rPr>
              <w:t>Б</w:t>
            </w:r>
            <w:proofErr w:type="spellStart"/>
            <w:r w:rsidRPr="00C64310">
              <w:rPr>
                <w:b/>
                <w:sz w:val="24"/>
                <w:szCs w:val="24"/>
              </w:rPr>
              <w:t>ерілетін</w:t>
            </w:r>
            <w:proofErr w:type="spellEnd"/>
            <w:r w:rsidRPr="00C64310">
              <w:rPr>
                <w:b/>
                <w:sz w:val="24"/>
                <w:szCs w:val="24"/>
              </w:rPr>
              <w:t xml:space="preserve"> </w:t>
            </w:r>
            <w:proofErr w:type="spellStart"/>
            <w:r w:rsidRPr="00C64310">
              <w:rPr>
                <w:b/>
                <w:sz w:val="24"/>
                <w:szCs w:val="24"/>
              </w:rPr>
              <w:t>дәреженің</w:t>
            </w:r>
            <w:proofErr w:type="spellEnd"/>
            <w:r w:rsidRPr="00C64310">
              <w:rPr>
                <w:b/>
                <w:sz w:val="24"/>
                <w:szCs w:val="24"/>
              </w:rPr>
              <w:t xml:space="preserve"> </w:t>
            </w:r>
            <w:proofErr w:type="spellStart"/>
            <w:r w:rsidRPr="00C64310">
              <w:rPr>
                <w:b/>
                <w:sz w:val="24"/>
                <w:szCs w:val="24"/>
              </w:rPr>
              <w:t>атауы</w:t>
            </w:r>
            <w:proofErr w:type="spellEnd"/>
          </w:p>
        </w:tc>
        <w:tc>
          <w:tcPr>
            <w:tcW w:w="4961" w:type="dxa"/>
          </w:tcPr>
          <w:p w:rsidR="00D713B6" w:rsidRDefault="00D713B6" w:rsidP="004727C4">
            <w:pPr>
              <w:ind w:firstLineChars="100" w:firstLine="240"/>
              <w:jc w:val="both"/>
              <w:rPr>
                <w:rFonts w:eastAsia="Times New Roman"/>
                <w:sz w:val="24"/>
                <w:szCs w:val="24"/>
              </w:rPr>
            </w:pPr>
            <w:r>
              <w:rPr>
                <w:bCs/>
                <w:sz w:val="24"/>
                <w:szCs w:val="24"/>
                <w:lang w:val="kk-KZ"/>
              </w:rPr>
              <w:t>Докторантураның білім беру бағдарламасын меңгерген және докторлық диссертация қорғаған адамдарға, ерекше мәртебесі бар ЖЖОКБҰ диссертациялық кеңестерінің немесе Қазақстан Республикасы Ғылым және жоғары білім министрлігінің Білім және ғылым саласындағы сапаны қамтамасыз ету Комитетінің оң шешімі нәтижесінде</w:t>
            </w:r>
            <w:r>
              <w:rPr>
                <w:bCs/>
                <w:sz w:val="24"/>
                <w:szCs w:val="24"/>
              </w:rPr>
              <w:t xml:space="preserve"> </w:t>
            </w:r>
            <w:r w:rsidRPr="00C816D5">
              <w:rPr>
                <w:rFonts w:eastAsia="TimesNewRomanPS-ItalicMT"/>
                <w:iCs/>
                <w:color w:val="000000"/>
                <w:sz w:val="24"/>
                <w:szCs w:val="24"/>
                <w:lang w:val="kk-KZ"/>
              </w:rPr>
              <w:t xml:space="preserve">8D01451 - Көркем еңбек графика және жобалау </w:t>
            </w:r>
            <w:r>
              <w:rPr>
                <w:bCs/>
                <w:sz w:val="24"/>
                <w:szCs w:val="24"/>
                <w:lang w:val="kk-KZ"/>
              </w:rPr>
              <w:t>білім беру бағдарламасы  бойынша философия докторы (PhD)  докторы дәрежесі беріледі.</w:t>
            </w:r>
          </w:p>
        </w:tc>
      </w:tr>
      <w:tr w:rsidR="00D713B6" w:rsidRPr="00C64310" w:rsidTr="00BA0147">
        <w:tc>
          <w:tcPr>
            <w:tcW w:w="4928" w:type="dxa"/>
          </w:tcPr>
          <w:p w:rsidR="00D713B6" w:rsidRPr="00C64310" w:rsidRDefault="00D713B6" w:rsidP="00BA0147">
            <w:pPr>
              <w:jc w:val="both"/>
              <w:rPr>
                <w:b/>
                <w:sz w:val="24"/>
                <w:szCs w:val="24"/>
              </w:rPr>
            </w:pPr>
            <w:proofErr w:type="spellStart"/>
            <w:r w:rsidRPr="00C64310">
              <w:rPr>
                <w:b/>
                <w:sz w:val="24"/>
                <w:szCs w:val="24"/>
              </w:rPr>
              <w:t>Біліктілі</w:t>
            </w:r>
            <w:proofErr w:type="gramStart"/>
            <w:r w:rsidRPr="00C64310">
              <w:rPr>
                <w:b/>
                <w:sz w:val="24"/>
                <w:szCs w:val="24"/>
              </w:rPr>
              <w:t>к</w:t>
            </w:r>
            <w:proofErr w:type="spellEnd"/>
            <w:proofErr w:type="gramEnd"/>
            <w:r w:rsidRPr="00C64310">
              <w:rPr>
                <w:b/>
                <w:sz w:val="24"/>
                <w:szCs w:val="24"/>
              </w:rPr>
              <w:t xml:space="preserve"> пен </w:t>
            </w:r>
            <w:proofErr w:type="spellStart"/>
            <w:r w:rsidRPr="00C64310">
              <w:rPr>
                <w:b/>
                <w:sz w:val="24"/>
                <w:szCs w:val="24"/>
              </w:rPr>
              <w:t>лауазымдар</w:t>
            </w:r>
            <w:proofErr w:type="spellEnd"/>
            <w:r w:rsidRPr="00C64310">
              <w:rPr>
                <w:b/>
                <w:sz w:val="24"/>
                <w:szCs w:val="24"/>
              </w:rPr>
              <w:t xml:space="preserve"> </w:t>
            </w:r>
            <w:proofErr w:type="spellStart"/>
            <w:r w:rsidRPr="00C64310">
              <w:rPr>
                <w:b/>
                <w:sz w:val="24"/>
                <w:szCs w:val="24"/>
              </w:rPr>
              <w:t>тізімі</w:t>
            </w:r>
            <w:proofErr w:type="spellEnd"/>
          </w:p>
        </w:tc>
        <w:tc>
          <w:tcPr>
            <w:tcW w:w="4961" w:type="dxa"/>
          </w:tcPr>
          <w:p w:rsidR="00D713B6" w:rsidRDefault="00D713B6" w:rsidP="004727C4">
            <w:pPr>
              <w:autoSpaceDE w:val="0"/>
              <w:autoSpaceDN w:val="0"/>
              <w:adjustRightInd w:val="0"/>
              <w:jc w:val="both"/>
              <w:rPr>
                <w:bCs/>
                <w:iCs/>
                <w:color w:val="000000"/>
                <w:sz w:val="24"/>
                <w:szCs w:val="24"/>
                <w:lang w:val="kk-KZ"/>
              </w:rPr>
            </w:pPr>
            <w:r w:rsidRPr="00C816D5">
              <w:rPr>
                <w:rFonts w:eastAsia="TimesNewRomanPS-ItalicMT"/>
                <w:iCs/>
                <w:color w:val="000000"/>
                <w:sz w:val="24"/>
                <w:szCs w:val="24"/>
                <w:lang w:val="kk-KZ"/>
              </w:rPr>
              <w:t xml:space="preserve">8D01451 - Көркем еңбек графика және жобалау </w:t>
            </w:r>
            <w:r w:rsidRPr="008C01BE">
              <w:rPr>
                <w:rFonts w:eastAsia="TimesNewRomanPS-ItalicMT"/>
                <w:iCs/>
                <w:color w:val="000000"/>
                <w:sz w:val="24"/>
                <w:szCs w:val="24"/>
                <w:lang w:val="kk-KZ"/>
              </w:rPr>
              <w:t>ББ</w:t>
            </w:r>
            <w:r>
              <w:rPr>
                <w:rFonts w:eastAsia="TimesNewRomanPS-ItalicMT"/>
                <w:iCs/>
                <w:color w:val="000000"/>
                <w:sz w:val="24"/>
                <w:szCs w:val="24"/>
                <w:lang w:val="kk-KZ"/>
              </w:rPr>
              <w:t>Б сай</w:t>
            </w:r>
            <w:r w:rsidRPr="008C01BE">
              <w:rPr>
                <w:rFonts w:eastAsia="TimesNewRomanPS-ItalicMT"/>
                <w:iCs/>
                <w:color w:val="000000"/>
                <w:sz w:val="24"/>
                <w:szCs w:val="24"/>
                <w:lang w:val="kk-KZ"/>
              </w:rPr>
              <w:t xml:space="preserve"> PhD докторлары  аға ғылыми қызметкер, ЖЖОКБҰ менеджері, жоғары оқу орындарында Кәсіптік оқыту оқытушысы, Ғылыми-зерттеу институттарында, зертханалар мен орталықтарда ғылыми топ жетекшісі, басқарушы ұйымдарда жетекші маман лауазымдарының Біліктілік анықтамалығының "біліктілік талаптарына сәйкес жұмыс өтіліне талаптар қоймай лауазымдарын атқара алады, Басшылардың, мамандардың және басқа да қызметшілердің", Қазақстан Республикасы Еңбек және халықты әлеуметтік қорғау министрінің 2022 жылғы 12 тамыздағы № 309 бұйрығымен бекітілген.</w:t>
            </w:r>
            <w:r>
              <w:rPr>
                <w:rFonts w:eastAsia="TimesNewRomanPS-ItalicMT"/>
                <w:iCs/>
                <w:color w:val="000000"/>
                <w:sz w:val="24"/>
                <w:szCs w:val="24"/>
                <w:lang w:val="kk-KZ"/>
              </w:rPr>
              <w:t>.</w:t>
            </w:r>
          </w:p>
        </w:tc>
      </w:tr>
      <w:tr w:rsidR="00D713B6" w:rsidRPr="00D713B6" w:rsidTr="00BA0147">
        <w:tc>
          <w:tcPr>
            <w:tcW w:w="4928" w:type="dxa"/>
          </w:tcPr>
          <w:p w:rsidR="00D713B6" w:rsidRPr="00C64310" w:rsidRDefault="00D713B6" w:rsidP="00BA0147">
            <w:pPr>
              <w:jc w:val="both"/>
              <w:rPr>
                <w:b/>
                <w:sz w:val="24"/>
                <w:szCs w:val="24"/>
              </w:rPr>
            </w:pPr>
            <w:proofErr w:type="spellStart"/>
            <w:r w:rsidRPr="00C64310">
              <w:rPr>
                <w:b/>
                <w:sz w:val="24"/>
                <w:szCs w:val="24"/>
              </w:rPr>
              <w:t>Оқыту</w:t>
            </w:r>
            <w:proofErr w:type="spellEnd"/>
            <w:r w:rsidRPr="00C64310">
              <w:rPr>
                <w:b/>
                <w:sz w:val="24"/>
                <w:szCs w:val="24"/>
              </w:rPr>
              <w:t xml:space="preserve"> </w:t>
            </w:r>
            <w:proofErr w:type="spellStart"/>
            <w:r w:rsidRPr="00C64310">
              <w:rPr>
                <w:b/>
                <w:sz w:val="24"/>
                <w:szCs w:val="24"/>
              </w:rPr>
              <w:t>нәтижелері</w:t>
            </w:r>
            <w:proofErr w:type="spellEnd"/>
          </w:p>
        </w:tc>
        <w:tc>
          <w:tcPr>
            <w:tcW w:w="4961" w:type="dxa"/>
          </w:tcPr>
          <w:p w:rsidR="00D713B6" w:rsidRPr="00D713B6" w:rsidRDefault="00D713B6" w:rsidP="00D713B6">
            <w:r w:rsidRPr="00D713B6">
              <w:rPr>
                <w:b/>
              </w:rPr>
              <w:t>НО</w:t>
            </w:r>
            <w:proofErr w:type="gramStart"/>
            <w:r w:rsidRPr="00D713B6">
              <w:rPr>
                <w:b/>
              </w:rPr>
              <w:t>1</w:t>
            </w:r>
            <w:proofErr w:type="gramEnd"/>
            <w:r w:rsidRPr="00D713B6">
              <w:rPr>
                <w:b/>
              </w:rPr>
              <w:t>.</w:t>
            </w:r>
            <w:r w:rsidRPr="00D713B6">
              <w:t xml:space="preserve"> </w:t>
            </w:r>
            <w:proofErr w:type="spellStart"/>
            <w:r w:rsidRPr="00D713B6">
              <w:t>Академиялық</w:t>
            </w:r>
            <w:proofErr w:type="spellEnd"/>
            <w:r w:rsidRPr="00D713B6">
              <w:t xml:space="preserve">, </w:t>
            </w:r>
            <w:proofErr w:type="spellStart"/>
            <w:r w:rsidRPr="00D713B6">
              <w:t>ғылыми-зерттеу</w:t>
            </w:r>
            <w:proofErr w:type="spellEnd"/>
            <w:r w:rsidRPr="00D713B6">
              <w:t xml:space="preserve"> </w:t>
            </w:r>
            <w:proofErr w:type="spellStart"/>
            <w:r w:rsidRPr="00D713B6">
              <w:t>және</w:t>
            </w:r>
            <w:proofErr w:type="spellEnd"/>
            <w:r w:rsidRPr="00D713B6">
              <w:t xml:space="preserve"> </w:t>
            </w:r>
            <w:proofErr w:type="spellStart"/>
            <w:r w:rsidRPr="00D713B6">
              <w:t>кәсіби</w:t>
            </w:r>
            <w:proofErr w:type="spellEnd"/>
            <w:r w:rsidRPr="00D713B6">
              <w:t xml:space="preserve"> </w:t>
            </w:r>
            <w:proofErr w:type="spellStart"/>
            <w:r w:rsidRPr="00D713B6">
              <w:t>қызметте</w:t>
            </w:r>
            <w:proofErr w:type="spellEnd"/>
            <w:r w:rsidRPr="00D713B6">
              <w:t xml:space="preserve"> </w:t>
            </w:r>
            <w:proofErr w:type="spellStart"/>
            <w:r w:rsidRPr="00D713B6">
              <w:t>ауызша</w:t>
            </w:r>
            <w:proofErr w:type="spellEnd"/>
            <w:r w:rsidRPr="00D713B6">
              <w:t xml:space="preserve"> </w:t>
            </w:r>
            <w:proofErr w:type="spellStart"/>
            <w:r w:rsidRPr="00D713B6">
              <w:t>және</w:t>
            </w:r>
            <w:proofErr w:type="spellEnd"/>
            <w:r w:rsidRPr="00D713B6">
              <w:t xml:space="preserve"> </w:t>
            </w:r>
            <w:proofErr w:type="spellStart"/>
            <w:r w:rsidRPr="00D713B6">
              <w:t>жазбаша</w:t>
            </w:r>
            <w:proofErr w:type="spellEnd"/>
            <w:r w:rsidRPr="00D713B6">
              <w:t xml:space="preserve"> </w:t>
            </w:r>
            <w:proofErr w:type="spellStart"/>
            <w:r w:rsidRPr="00D713B6">
              <w:t>қары</w:t>
            </w:r>
            <w:proofErr w:type="gramStart"/>
            <w:r w:rsidRPr="00D713B6">
              <w:t>м-</w:t>
            </w:r>
            <w:proofErr w:type="gramEnd"/>
            <w:r w:rsidRPr="00D713B6">
              <w:t>қатынастың</w:t>
            </w:r>
            <w:proofErr w:type="spellEnd"/>
            <w:r w:rsidRPr="00D713B6">
              <w:t xml:space="preserve"> </w:t>
            </w:r>
            <w:proofErr w:type="spellStart"/>
            <w:r w:rsidRPr="00D713B6">
              <w:t>тиімді</w:t>
            </w:r>
            <w:proofErr w:type="spellEnd"/>
            <w:r w:rsidRPr="00D713B6">
              <w:t xml:space="preserve"> </w:t>
            </w:r>
            <w:r w:rsidRPr="00D713B6">
              <w:rPr>
                <w:lang w:val="kk-KZ"/>
              </w:rPr>
              <w:t xml:space="preserve">механизмінде </w:t>
            </w:r>
            <w:proofErr w:type="spellStart"/>
            <w:r w:rsidRPr="00D713B6">
              <w:t>пайдалану</w:t>
            </w:r>
            <w:proofErr w:type="spellEnd"/>
            <w:r w:rsidRPr="00D713B6">
              <w:t>.</w:t>
            </w:r>
          </w:p>
          <w:p w:rsidR="00D713B6" w:rsidRPr="00D713B6" w:rsidRDefault="00D713B6" w:rsidP="00D713B6">
            <w:r w:rsidRPr="00D713B6">
              <w:rPr>
                <w:b/>
                <w:lang w:val="kk-KZ"/>
              </w:rPr>
              <w:t>НО</w:t>
            </w:r>
            <w:r w:rsidRPr="00D713B6">
              <w:rPr>
                <w:b/>
              </w:rPr>
              <w:t>2.</w:t>
            </w:r>
            <w:r w:rsidRPr="00D713B6">
              <w:t xml:space="preserve"> </w:t>
            </w:r>
            <w:r w:rsidRPr="00D713B6">
              <w:rPr>
                <w:lang w:val="kk-KZ"/>
              </w:rPr>
              <w:t>Б</w:t>
            </w:r>
            <w:proofErr w:type="spellStart"/>
            <w:r w:rsidRPr="00D713B6">
              <w:rPr>
                <w:rStyle w:val="anegp0gi0b9av8jahpyh"/>
                <w:sz w:val="24"/>
                <w:szCs w:val="24"/>
              </w:rPr>
              <w:t>ілім</w:t>
            </w:r>
            <w:proofErr w:type="spellEnd"/>
            <w:r w:rsidRPr="00D713B6">
              <w:rPr>
                <w:sz w:val="24"/>
                <w:szCs w:val="24"/>
              </w:rPr>
              <w:t xml:space="preserve"> беру </w:t>
            </w:r>
            <w:proofErr w:type="spellStart"/>
            <w:r w:rsidRPr="00D713B6">
              <w:rPr>
                <w:rStyle w:val="anegp0gi0b9av8jahpyh"/>
                <w:sz w:val="24"/>
                <w:szCs w:val="24"/>
              </w:rPr>
              <w:t>процесіне</w:t>
            </w:r>
            <w:proofErr w:type="spellEnd"/>
            <w:r w:rsidRPr="00D713B6">
              <w:rPr>
                <w:sz w:val="24"/>
                <w:szCs w:val="24"/>
              </w:rPr>
              <w:t xml:space="preserve"> </w:t>
            </w:r>
            <w:r w:rsidRPr="00D713B6">
              <w:rPr>
                <w:sz w:val="24"/>
                <w:szCs w:val="24"/>
                <w:lang w:val="kk-KZ"/>
              </w:rPr>
              <w:t>ғ</w:t>
            </w:r>
            <w:proofErr w:type="spellStart"/>
            <w:r w:rsidRPr="00D713B6">
              <w:rPr>
                <w:rStyle w:val="anegp0gi0b9av8jahpyh"/>
                <w:sz w:val="24"/>
                <w:szCs w:val="24"/>
              </w:rPr>
              <w:t>ылыми</w:t>
            </w:r>
            <w:proofErr w:type="spellEnd"/>
            <w:r w:rsidRPr="00D713B6">
              <w:rPr>
                <w:sz w:val="24"/>
                <w:szCs w:val="24"/>
              </w:rPr>
              <w:t xml:space="preserve"> </w:t>
            </w:r>
            <w:proofErr w:type="spellStart"/>
            <w:r w:rsidRPr="00D713B6">
              <w:rPr>
                <w:rStyle w:val="anegp0gi0b9av8jahpyh"/>
                <w:sz w:val="24"/>
                <w:szCs w:val="24"/>
              </w:rPr>
              <w:t>тәсілмен</w:t>
            </w:r>
            <w:proofErr w:type="spellEnd"/>
            <w:r w:rsidRPr="00D713B6">
              <w:rPr>
                <w:sz w:val="24"/>
                <w:szCs w:val="24"/>
              </w:rPr>
              <w:t xml:space="preserve"> </w:t>
            </w:r>
            <w:proofErr w:type="spellStart"/>
            <w:r w:rsidRPr="00D713B6">
              <w:rPr>
                <w:rStyle w:val="anegp0gi0b9av8jahpyh"/>
                <w:sz w:val="24"/>
                <w:szCs w:val="24"/>
              </w:rPr>
              <w:t>ғылыми-зерттеу</w:t>
            </w:r>
            <w:proofErr w:type="spellEnd"/>
            <w:r w:rsidRPr="00D713B6">
              <w:rPr>
                <w:sz w:val="24"/>
                <w:szCs w:val="24"/>
              </w:rPr>
              <w:t xml:space="preserve"> </w:t>
            </w:r>
            <w:proofErr w:type="spellStart"/>
            <w:r w:rsidRPr="00D713B6">
              <w:rPr>
                <w:rStyle w:val="anegp0gi0b9av8jahpyh"/>
                <w:sz w:val="24"/>
                <w:szCs w:val="24"/>
              </w:rPr>
              <w:t>және</w:t>
            </w:r>
            <w:proofErr w:type="spellEnd"/>
            <w:r w:rsidRPr="00D713B6">
              <w:rPr>
                <w:sz w:val="24"/>
                <w:szCs w:val="24"/>
              </w:rPr>
              <w:t xml:space="preserve"> </w:t>
            </w:r>
            <w:proofErr w:type="spellStart"/>
            <w:r w:rsidRPr="00D713B6">
              <w:rPr>
                <w:rStyle w:val="anegp0gi0b9av8jahpyh"/>
                <w:sz w:val="24"/>
                <w:szCs w:val="24"/>
              </w:rPr>
              <w:t>әдістемелік</w:t>
            </w:r>
            <w:proofErr w:type="spellEnd"/>
            <w:r w:rsidRPr="00D713B6">
              <w:rPr>
                <w:sz w:val="24"/>
                <w:szCs w:val="24"/>
              </w:rPr>
              <w:t xml:space="preserve"> </w:t>
            </w:r>
            <w:proofErr w:type="spellStart"/>
            <w:r w:rsidRPr="00D713B6">
              <w:rPr>
                <w:rStyle w:val="anegp0gi0b9av8jahpyh"/>
                <w:sz w:val="24"/>
                <w:szCs w:val="24"/>
              </w:rPr>
              <w:t>жұмыстың</w:t>
            </w:r>
            <w:proofErr w:type="spellEnd"/>
            <w:r w:rsidRPr="00D713B6">
              <w:rPr>
                <w:sz w:val="24"/>
                <w:szCs w:val="24"/>
              </w:rPr>
              <w:t xml:space="preserve"> </w:t>
            </w:r>
            <w:proofErr w:type="spellStart"/>
            <w:r w:rsidRPr="00D713B6">
              <w:rPr>
                <w:rStyle w:val="anegp0gi0b9av8jahpyh"/>
                <w:sz w:val="24"/>
                <w:szCs w:val="24"/>
              </w:rPr>
              <w:t>жобалау</w:t>
            </w:r>
            <w:proofErr w:type="spellEnd"/>
            <w:r w:rsidRPr="00D713B6">
              <w:rPr>
                <w:rStyle w:val="anegp0gi0b9av8jahpyh"/>
                <w:sz w:val="24"/>
                <w:szCs w:val="24"/>
              </w:rPr>
              <w:t>,</w:t>
            </w:r>
            <w:r w:rsidRPr="00D713B6">
              <w:rPr>
                <w:sz w:val="24"/>
                <w:szCs w:val="24"/>
              </w:rPr>
              <w:t xml:space="preserve"> </w:t>
            </w:r>
            <w:proofErr w:type="spellStart"/>
            <w:r w:rsidRPr="00D713B6">
              <w:rPr>
                <w:rStyle w:val="anegp0gi0b9av8jahpyh"/>
                <w:sz w:val="24"/>
                <w:szCs w:val="24"/>
              </w:rPr>
              <w:t>бейімдеу</w:t>
            </w:r>
            <w:proofErr w:type="spellEnd"/>
            <w:r w:rsidRPr="00D713B6">
              <w:rPr>
                <w:rStyle w:val="anegp0gi0b9av8jahpyh"/>
                <w:sz w:val="24"/>
                <w:szCs w:val="24"/>
              </w:rPr>
              <w:t xml:space="preserve"> </w:t>
            </w:r>
            <w:proofErr w:type="spellStart"/>
            <w:r w:rsidRPr="00D713B6">
              <w:rPr>
                <w:rStyle w:val="anegp0gi0b9av8jahpyh"/>
                <w:sz w:val="24"/>
                <w:szCs w:val="24"/>
              </w:rPr>
              <w:t>және</w:t>
            </w:r>
            <w:proofErr w:type="spellEnd"/>
            <w:r w:rsidRPr="00D713B6">
              <w:rPr>
                <w:sz w:val="24"/>
                <w:szCs w:val="24"/>
              </w:rPr>
              <w:t xml:space="preserve"> </w:t>
            </w:r>
            <w:proofErr w:type="spellStart"/>
            <w:r w:rsidRPr="00D713B6">
              <w:rPr>
                <w:rStyle w:val="anegp0gi0b9av8jahpyh"/>
                <w:sz w:val="24"/>
                <w:szCs w:val="24"/>
              </w:rPr>
              <w:t>нәтижелерін</w:t>
            </w:r>
            <w:proofErr w:type="spellEnd"/>
            <w:r w:rsidRPr="00D713B6">
              <w:rPr>
                <w:rStyle w:val="anegp0gi0b9av8jahpyh"/>
                <w:sz w:val="24"/>
                <w:szCs w:val="24"/>
              </w:rPr>
              <w:t xml:space="preserve"> </w:t>
            </w:r>
            <w:proofErr w:type="spellStart"/>
            <w:r w:rsidRPr="00D713B6">
              <w:rPr>
                <w:rStyle w:val="anegp0gi0b9av8jahpyh"/>
                <w:sz w:val="24"/>
                <w:szCs w:val="24"/>
              </w:rPr>
              <w:t>енгізу</w:t>
            </w:r>
            <w:proofErr w:type="spellEnd"/>
            <w:r w:rsidRPr="00D713B6">
              <w:rPr>
                <w:sz w:val="24"/>
                <w:szCs w:val="24"/>
              </w:rPr>
              <w:t xml:space="preserve">, </w:t>
            </w:r>
            <w:proofErr w:type="spellStart"/>
            <w:r w:rsidRPr="00D713B6">
              <w:rPr>
                <w:rStyle w:val="anegp0gi0b9av8jahpyh"/>
                <w:sz w:val="24"/>
                <w:szCs w:val="24"/>
              </w:rPr>
              <w:t>жасанды</w:t>
            </w:r>
            <w:proofErr w:type="spellEnd"/>
            <w:r w:rsidRPr="00D713B6">
              <w:rPr>
                <w:sz w:val="24"/>
                <w:szCs w:val="24"/>
              </w:rPr>
              <w:t xml:space="preserve"> </w:t>
            </w:r>
            <w:r w:rsidRPr="00D713B6">
              <w:rPr>
                <w:rStyle w:val="anegp0gi0b9av8jahpyh"/>
                <w:sz w:val="24"/>
                <w:szCs w:val="24"/>
              </w:rPr>
              <w:t>интеллект</w:t>
            </w:r>
            <w:r w:rsidRPr="00D713B6">
              <w:rPr>
                <w:sz w:val="24"/>
                <w:szCs w:val="24"/>
              </w:rPr>
              <w:t xml:space="preserve"> </w:t>
            </w:r>
            <w:proofErr w:type="spellStart"/>
            <w:r w:rsidRPr="00D713B6">
              <w:rPr>
                <w:rStyle w:val="anegp0gi0b9av8jahpyh"/>
                <w:sz w:val="24"/>
                <w:szCs w:val="24"/>
              </w:rPr>
              <w:t>технологияларын</w:t>
            </w:r>
            <w:proofErr w:type="spellEnd"/>
            <w:r w:rsidRPr="00D713B6">
              <w:rPr>
                <w:sz w:val="24"/>
                <w:szCs w:val="24"/>
              </w:rPr>
              <w:t xml:space="preserve"> </w:t>
            </w:r>
            <w:proofErr w:type="spellStart"/>
            <w:r w:rsidRPr="00D713B6">
              <w:rPr>
                <w:rStyle w:val="anegp0gi0b9av8jahpyh"/>
                <w:sz w:val="24"/>
                <w:szCs w:val="24"/>
              </w:rPr>
              <w:t>пайдалану</w:t>
            </w:r>
            <w:proofErr w:type="spellEnd"/>
            <w:r w:rsidRPr="00D713B6">
              <w:rPr>
                <w:rStyle w:val="anegp0gi0b9av8jahpyh"/>
              </w:rPr>
              <w:t>.</w:t>
            </w:r>
          </w:p>
          <w:p w:rsidR="00D713B6" w:rsidRPr="00D713B6" w:rsidRDefault="00D713B6" w:rsidP="00D713B6">
            <w:r w:rsidRPr="00D713B6">
              <w:rPr>
                <w:b/>
                <w:lang w:val="kk-KZ"/>
              </w:rPr>
              <w:t>НО</w:t>
            </w:r>
            <w:r w:rsidRPr="00D713B6">
              <w:rPr>
                <w:b/>
              </w:rPr>
              <w:t>3.</w:t>
            </w:r>
            <w:r w:rsidRPr="00D713B6">
              <w:t xml:space="preserve"> </w:t>
            </w:r>
            <w:proofErr w:type="spellStart"/>
            <w:proofErr w:type="gramStart"/>
            <w:r w:rsidRPr="00D713B6">
              <w:t>Жа</w:t>
            </w:r>
            <w:proofErr w:type="gramEnd"/>
            <w:r w:rsidRPr="00D713B6">
              <w:t>ңа</w:t>
            </w:r>
            <w:proofErr w:type="spellEnd"/>
            <w:r w:rsidRPr="00D713B6">
              <w:t xml:space="preserve"> </w:t>
            </w:r>
            <w:proofErr w:type="spellStart"/>
            <w:r w:rsidRPr="00D713B6">
              <w:t>және</w:t>
            </w:r>
            <w:proofErr w:type="spellEnd"/>
            <w:r w:rsidRPr="00D713B6">
              <w:t xml:space="preserve"> </w:t>
            </w:r>
            <w:proofErr w:type="spellStart"/>
            <w:r w:rsidRPr="00D713B6">
              <w:t>күрделі</w:t>
            </w:r>
            <w:proofErr w:type="spellEnd"/>
            <w:r w:rsidRPr="00D713B6">
              <w:t xml:space="preserve"> </w:t>
            </w:r>
            <w:proofErr w:type="spellStart"/>
            <w:r w:rsidRPr="00D713B6">
              <w:t>идеяларды</w:t>
            </w:r>
            <w:proofErr w:type="spellEnd"/>
            <w:r w:rsidRPr="00D713B6">
              <w:t xml:space="preserve"> </w:t>
            </w:r>
            <w:proofErr w:type="spellStart"/>
            <w:r w:rsidRPr="00D713B6">
              <w:t>сыни</w:t>
            </w:r>
            <w:proofErr w:type="spellEnd"/>
            <w:r w:rsidRPr="00D713B6">
              <w:t xml:space="preserve"> </w:t>
            </w:r>
            <w:proofErr w:type="spellStart"/>
            <w:r w:rsidRPr="00D713B6">
              <w:t>талдау</w:t>
            </w:r>
            <w:proofErr w:type="spellEnd"/>
            <w:r w:rsidRPr="00D713B6">
              <w:t xml:space="preserve">, </w:t>
            </w:r>
            <w:proofErr w:type="spellStart"/>
            <w:r w:rsidRPr="00D713B6">
              <w:t>бағалау</w:t>
            </w:r>
            <w:proofErr w:type="spellEnd"/>
            <w:r w:rsidRPr="00D713B6">
              <w:t xml:space="preserve"> </w:t>
            </w:r>
            <w:proofErr w:type="spellStart"/>
            <w:r w:rsidRPr="00D713B6">
              <w:t>және</w:t>
            </w:r>
            <w:proofErr w:type="spellEnd"/>
            <w:r w:rsidRPr="00D713B6">
              <w:t xml:space="preserve"> </w:t>
            </w:r>
            <w:proofErr w:type="spellStart"/>
            <w:r w:rsidRPr="00D713B6">
              <w:t>синтездеу</w:t>
            </w:r>
            <w:proofErr w:type="spellEnd"/>
            <w:r w:rsidRPr="00D713B6">
              <w:t xml:space="preserve"> </w:t>
            </w:r>
            <w:proofErr w:type="spellStart"/>
            <w:r w:rsidRPr="00D713B6">
              <w:t>негізінде</w:t>
            </w:r>
            <w:proofErr w:type="spellEnd"/>
            <w:r w:rsidRPr="00D713B6">
              <w:t xml:space="preserve"> </w:t>
            </w:r>
            <w:proofErr w:type="spellStart"/>
            <w:r w:rsidRPr="00D713B6">
              <w:t>кәсіптік</w:t>
            </w:r>
            <w:proofErr w:type="spellEnd"/>
            <w:r w:rsidRPr="00D713B6">
              <w:t xml:space="preserve"> </w:t>
            </w:r>
            <w:proofErr w:type="spellStart"/>
            <w:r w:rsidRPr="00D713B6">
              <w:t>бағдарланған</w:t>
            </w:r>
            <w:proofErr w:type="spellEnd"/>
            <w:r w:rsidRPr="00D713B6">
              <w:t xml:space="preserve"> </w:t>
            </w:r>
            <w:proofErr w:type="spellStart"/>
            <w:r w:rsidRPr="00D713B6">
              <w:t>оқытудың</w:t>
            </w:r>
            <w:proofErr w:type="spellEnd"/>
            <w:r w:rsidRPr="00D713B6">
              <w:t xml:space="preserve"> </w:t>
            </w:r>
            <w:proofErr w:type="spellStart"/>
            <w:r w:rsidRPr="00D713B6">
              <w:t>теориялық</w:t>
            </w:r>
            <w:proofErr w:type="spellEnd"/>
            <w:r w:rsidRPr="00D713B6">
              <w:t xml:space="preserve"> - </w:t>
            </w:r>
            <w:proofErr w:type="spellStart"/>
            <w:r w:rsidRPr="00D713B6">
              <w:t>әдіснамалық</w:t>
            </w:r>
            <w:proofErr w:type="spellEnd"/>
            <w:r w:rsidRPr="00D713B6">
              <w:t xml:space="preserve"> </w:t>
            </w:r>
            <w:proofErr w:type="spellStart"/>
            <w:r w:rsidRPr="00D713B6">
              <w:t>негіздеріне</w:t>
            </w:r>
            <w:proofErr w:type="spellEnd"/>
            <w:r w:rsidRPr="00D713B6">
              <w:t xml:space="preserve">, </w:t>
            </w:r>
            <w:proofErr w:type="spellStart"/>
            <w:r w:rsidRPr="00D713B6">
              <w:t>тұжырымдамалары</w:t>
            </w:r>
            <w:proofErr w:type="spellEnd"/>
            <w:r w:rsidRPr="00D713B6">
              <w:t xml:space="preserve"> мен </w:t>
            </w:r>
            <w:proofErr w:type="spellStart"/>
            <w:r w:rsidRPr="00D713B6">
              <w:t>технологияларына</w:t>
            </w:r>
            <w:proofErr w:type="spellEnd"/>
            <w:r w:rsidRPr="00D713B6">
              <w:t xml:space="preserve"> </w:t>
            </w:r>
            <w:proofErr w:type="spellStart"/>
            <w:r w:rsidRPr="00D713B6">
              <w:t>салыстырмалы</w:t>
            </w:r>
            <w:proofErr w:type="spellEnd"/>
            <w:r w:rsidRPr="00D713B6">
              <w:t xml:space="preserve"> </w:t>
            </w:r>
            <w:proofErr w:type="spellStart"/>
            <w:r w:rsidRPr="00D713B6">
              <w:t>талдау</w:t>
            </w:r>
            <w:proofErr w:type="spellEnd"/>
            <w:r w:rsidRPr="00D713B6">
              <w:t xml:space="preserve"> </w:t>
            </w:r>
            <w:proofErr w:type="spellStart"/>
            <w:r w:rsidRPr="00D713B6">
              <w:t>жүргізу</w:t>
            </w:r>
            <w:proofErr w:type="spellEnd"/>
            <w:r w:rsidRPr="00D713B6">
              <w:t>.</w:t>
            </w:r>
          </w:p>
          <w:p w:rsidR="00D713B6" w:rsidRPr="00D713B6" w:rsidRDefault="00D713B6" w:rsidP="00D713B6">
            <w:r w:rsidRPr="00D713B6">
              <w:rPr>
                <w:b/>
                <w:lang w:val="kk-KZ"/>
              </w:rPr>
              <w:t>НО</w:t>
            </w:r>
            <w:r w:rsidRPr="00D713B6">
              <w:rPr>
                <w:b/>
              </w:rPr>
              <w:t>4.</w:t>
            </w:r>
            <w:r w:rsidRPr="00D713B6">
              <w:t xml:space="preserve"> </w:t>
            </w:r>
            <w:proofErr w:type="spellStart"/>
            <w:proofErr w:type="gramStart"/>
            <w:r w:rsidRPr="00D713B6">
              <w:t>О</w:t>
            </w:r>
            <w:proofErr w:type="gramEnd"/>
            <w:r w:rsidRPr="00D713B6">
              <w:t>қу</w:t>
            </w:r>
            <w:proofErr w:type="spellEnd"/>
            <w:r w:rsidRPr="00D713B6">
              <w:t xml:space="preserve"> </w:t>
            </w:r>
            <w:proofErr w:type="spellStart"/>
            <w:r w:rsidRPr="00D713B6">
              <w:t>процесіне</w:t>
            </w:r>
            <w:proofErr w:type="spellEnd"/>
            <w:r w:rsidRPr="00D713B6">
              <w:t xml:space="preserve"> </w:t>
            </w:r>
            <w:proofErr w:type="spellStart"/>
            <w:r w:rsidRPr="00D713B6">
              <w:t>көркем</w:t>
            </w:r>
            <w:proofErr w:type="spellEnd"/>
            <w:r w:rsidRPr="00D713B6">
              <w:t xml:space="preserve"> - </w:t>
            </w:r>
            <w:proofErr w:type="spellStart"/>
            <w:r w:rsidRPr="00D713B6">
              <w:t>еңбек</w:t>
            </w:r>
            <w:proofErr w:type="spellEnd"/>
            <w:r w:rsidRPr="00D713B6">
              <w:t xml:space="preserve"> </w:t>
            </w:r>
            <w:proofErr w:type="spellStart"/>
            <w:r w:rsidRPr="00D713B6">
              <w:t>білімінің</w:t>
            </w:r>
            <w:proofErr w:type="spellEnd"/>
            <w:r w:rsidRPr="00D713B6">
              <w:t xml:space="preserve"> </w:t>
            </w:r>
            <w:proofErr w:type="spellStart"/>
            <w:r w:rsidRPr="00D713B6">
              <w:t>теориясы</w:t>
            </w:r>
            <w:proofErr w:type="spellEnd"/>
            <w:r w:rsidRPr="00D713B6">
              <w:t xml:space="preserve"> мен </w:t>
            </w:r>
            <w:proofErr w:type="spellStart"/>
            <w:r w:rsidRPr="00D713B6">
              <w:t>әдіснамасы</w:t>
            </w:r>
            <w:proofErr w:type="spellEnd"/>
            <w:r w:rsidRPr="00D713B6">
              <w:t xml:space="preserve"> </w:t>
            </w:r>
            <w:proofErr w:type="spellStart"/>
            <w:r w:rsidRPr="00D713B6">
              <w:t>және</w:t>
            </w:r>
            <w:proofErr w:type="spellEnd"/>
            <w:r w:rsidRPr="00D713B6">
              <w:t xml:space="preserve"> </w:t>
            </w:r>
            <w:proofErr w:type="spellStart"/>
            <w:r w:rsidRPr="00D713B6">
              <w:t>цифрлық</w:t>
            </w:r>
            <w:proofErr w:type="spellEnd"/>
            <w:r w:rsidRPr="00D713B6">
              <w:t xml:space="preserve"> </w:t>
            </w:r>
            <w:proofErr w:type="spellStart"/>
            <w:r w:rsidRPr="00D713B6">
              <w:t>технологиялар</w:t>
            </w:r>
            <w:proofErr w:type="spellEnd"/>
            <w:r w:rsidRPr="00D713B6">
              <w:t xml:space="preserve"> </w:t>
            </w:r>
            <w:proofErr w:type="spellStart"/>
            <w:r w:rsidRPr="00D713B6">
              <w:t>негізінде</w:t>
            </w:r>
            <w:proofErr w:type="spellEnd"/>
            <w:r w:rsidRPr="00D713B6">
              <w:t xml:space="preserve"> </w:t>
            </w:r>
            <w:proofErr w:type="spellStart"/>
            <w:r w:rsidRPr="00D713B6">
              <w:t>әзірленген</w:t>
            </w:r>
            <w:proofErr w:type="spellEnd"/>
            <w:r w:rsidRPr="00D713B6">
              <w:t xml:space="preserve"> </w:t>
            </w:r>
            <w:proofErr w:type="spellStart"/>
            <w:r w:rsidRPr="00D713B6">
              <w:t>ғылыми</w:t>
            </w:r>
            <w:proofErr w:type="spellEnd"/>
            <w:r w:rsidRPr="00D713B6">
              <w:t xml:space="preserve"> - </w:t>
            </w:r>
            <w:proofErr w:type="spellStart"/>
            <w:r w:rsidRPr="00D713B6">
              <w:t>әдістемелік</w:t>
            </w:r>
            <w:proofErr w:type="spellEnd"/>
            <w:r w:rsidRPr="00D713B6">
              <w:t xml:space="preserve"> </w:t>
            </w:r>
            <w:proofErr w:type="spellStart"/>
            <w:r w:rsidRPr="00D713B6">
              <w:t>өнімді</w:t>
            </w:r>
            <w:proofErr w:type="spellEnd"/>
            <w:r w:rsidRPr="00D713B6">
              <w:t xml:space="preserve"> </w:t>
            </w:r>
            <w:proofErr w:type="spellStart"/>
            <w:r w:rsidRPr="00D713B6">
              <w:t>енгізу</w:t>
            </w:r>
            <w:proofErr w:type="spellEnd"/>
            <w:r w:rsidRPr="00D713B6">
              <w:t>.</w:t>
            </w:r>
          </w:p>
          <w:p w:rsidR="00D713B6" w:rsidRPr="00D713B6" w:rsidRDefault="00D713B6" w:rsidP="00D713B6">
            <w:r w:rsidRPr="00D713B6">
              <w:rPr>
                <w:b/>
                <w:lang w:val="kk-KZ"/>
              </w:rPr>
              <w:t>НО</w:t>
            </w:r>
            <w:r w:rsidRPr="00D713B6">
              <w:rPr>
                <w:b/>
              </w:rPr>
              <w:t>5.</w:t>
            </w:r>
            <w:r w:rsidRPr="00D713B6">
              <w:t xml:space="preserve"> </w:t>
            </w:r>
            <w:proofErr w:type="spellStart"/>
            <w:r w:rsidRPr="00D713B6">
              <w:t>Ұлттық</w:t>
            </w:r>
            <w:proofErr w:type="spellEnd"/>
            <w:r w:rsidRPr="00D713B6">
              <w:t xml:space="preserve"> </w:t>
            </w:r>
            <w:proofErr w:type="spellStart"/>
            <w:r w:rsidRPr="00D713B6">
              <w:t>және</w:t>
            </w:r>
            <w:proofErr w:type="spellEnd"/>
            <w:r w:rsidRPr="00D713B6">
              <w:t xml:space="preserve"> </w:t>
            </w:r>
            <w:proofErr w:type="spellStart"/>
            <w:r w:rsidRPr="00D713B6">
              <w:t>халықаралық</w:t>
            </w:r>
            <w:proofErr w:type="spellEnd"/>
            <w:r w:rsidRPr="00D713B6">
              <w:t xml:space="preserve"> </w:t>
            </w:r>
            <w:proofErr w:type="spellStart"/>
            <w:r w:rsidRPr="00D713B6">
              <w:t>деңгейдегі</w:t>
            </w:r>
            <w:proofErr w:type="spellEnd"/>
            <w:r w:rsidRPr="00D713B6">
              <w:t xml:space="preserve"> </w:t>
            </w:r>
            <w:proofErr w:type="spellStart"/>
            <w:r w:rsidRPr="00D713B6">
              <w:t>өзіндік</w:t>
            </w:r>
            <w:proofErr w:type="spellEnd"/>
            <w:r w:rsidRPr="00D713B6">
              <w:t xml:space="preserve"> </w:t>
            </w:r>
            <w:proofErr w:type="spellStart"/>
            <w:r w:rsidRPr="00D713B6">
              <w:t>зерттеулер</w:t>
            </w:r>
            <w:proofErr w:type="spellEnd"/>
            <w:r w:rsidRPr="00D713B6">
              <w:t xml:space="preserve"> мен </w:t>
            </w:r>
            <w:proofErr w:type="spellStart"/>
            <w:r w:rsidRPr="00D713B6">
              <w:t>жарияланымдар</w:t>
            </w:r>
            <w:proofErr w:type="spellEnd"/>
            <w:r w:rsidRPr="00D713B6">
              <w:rPr>
                <w:lang w:val="kk-KZ"/>
              </w:rPr>
              <w:t xml:space="preserve"> негізінде </w:t>
            </w:r>
            <w:r w:rsidRPr="00D713B6">
              <w:t xml:space="preserve"> </w:t>
            </w:r>
            <w:proofErr w:type="spellStart"/>
            <w:r w:rsidRPr="00D713B6">
              <w:t>ғылымның</w:t>
            </w:r>
            <w:proofErr w:type="spellEnd"/>
            <w:r w:rsidRPr="00D713B6">
              <w:t xml:space="preserve"> </w:t>
            </w:r>
            <w:proofErr w:type="spellStart"/>
            <w:r w:rsidRPr="00D713B6">
              <w:t>шекарасын</w:t>
            </w:r>
            <w:proofErr w:type="spellEnd"/>
            <w:r w:rsidRPr="00D713B6">
              <w:t xml:space="preserve"> </w:t>
            </w:r>
            <w:proofErr w:type="spellStart"/>
            <w:r w:rsidRPr="00D713B6">
              <w:t>кеңейтуге</w:t>
            </w:r>
            <w:proofErr w:type="spellEnd"/>
            <w:r w:rsidRPr="00D713B6">
              <w:t xml:space="preserve"> </w:t>
            </w:r>
            <w:proofErr w:type="spellStart"/>
            <w:r w:rsidRPr="00D713B6">
              <w:t>үлес</w:t>
            </w:r>
            <w:proofErr w:type="spellEnd"/>
            <w:r w:rsidRPr="00D713B6">
              <w:t xml:space="preserve"> </w:t>
            </w:r>
            <w:proofErr w:type="spellStart"/>
            <w:r w:rsidRPr="00D713B6">
              <w:t>қосу</w:t>
            </w:r>
            <w:proofErr w:type="spellEnd"/>
            <w:r w:rsidRPr="00D713B6">
              <w:t>.</w:t>
            </w:r>
          </w:p>
          <w:p w:rsidR="00D713B6" w:rsidRPr="00D713B6" w:rsidRDefault="00D713B6" w:rsidP="00D713B6">
            <w:pPr>
              <w:pStyle w:val="a4"/>
              <w:tabs>
                <w:tab w:val="left" w:pos="993"/>
                <w:tab w:val="left" w:pos="9639"/>
              </w:tabs>
              <w:spacing w:after="0" w:line="240" w:lineRule="auto"/>
              <w:ind w:left="0" w:firstLine="425"/>
              <w:jc w:val="both"/>
              <w:rPr>
                <w:rFonts w:ascii="Times New Roman" w:hAnsi="Times New Roman"/>
                <w:sz w:val="24"/>
                <w:szCs w:val="24"/>
                <w:lang w:val="kk-KZ"/>
              </w:rPr>
            </w:pPr>
            <w:r w:rsidRPr="00D713B6">
              <w:rPr>
                <w:rFonts w:ascii="Times New Roman" w:hAnsi="Times New Roman"/>
                <w:b/>
                <w:lang w:val="kk-KZ"/>
              </w:rPr>
              <w:t>НО</w:t>
            </w:r>
            <w:r w:rsidRPr="00D713B6">
              <w:rPr>
                <w:rFonts w:ascii="Times New Roman" w:hAnsi="Times New Roman"/>
                <w:b/>
              </w:rPr>
              <w:t>6.</w:t>
            </w:r>
            <w:r w:rsidRPr="00D713B6">
              <w:rPr>
                <w:rFonts w:ascii="Times New Roman" w:hAnsi="Times New Roman"/>
              </w:rPr>
              <w:t xml:space="preserve"> </w:t>
            </w:r>
            <w:r w:rsidRPr="00D713B6">
              <w:rPr>
                <w:rFonts w:ascii="Times New Roman" w:hAnsi="Times New Roman"/>
                <w:lang w:val="kk-KZ"/>
              </w:rPr>
              <w:t>Өмір бойы оқыту стратегияларын дамыту барысында, педагог пен зерттеушінің мәдениетін сақтай отырып, білім алушы жастарды әлеуметтендіру негізінде ғылыми - зерттеу және педагогикалық міндеттерді шешуде ынтымақтастық орнату.</w:t>
            </w:r>
          </w:p>
        </w:tc>
      </w:tr>
    </w:tbl>
    <w:p w:rsidR="005E6225" w:rsidRPr="00C64310" w:rsidRDefault="005E6225" w:rsidP="00D713B6">
      <w:pPr>
        <w:tabs>
          <w:tab w:val="left" w:pos="9639"/>
        </w:tabs>
        <w:ind w:left="1134" w:right="1134"/>
        <w:jc w:val="right"/>
        <w:rPr>
          <w:bCs/>
          <w:sz w:val="28"/>
          <w:szCs w:val="28"/>
          <w:lang w:val="kk-KZ"/>
        </w:rPr>
      </w:pPr>
    </w:p>
    <w:p w:rsidR="005E6225" w:rsidRPr="00C64310" w:rsidRDefault="005E6225" w:rsidP="00D97C10">
      <w:pPr>
        <w:ind w:right="1134"/>
        <w:rPr>
          <w:bCs/>
          <w:sz w:val="28"/>
          <w:szCs w:val="28"/>
          <w:lang w:val="kk-KZ"/>
        </w:rPr>
      </w:pPr>
    </w:p>
    <w:p w:rsidR="005E6225" w:rsidRPr="00C64310" w:rsidRDefault="005E6225" w:rsidP="00D97C10">
      <w:pPr>
        <w:ind w:right="1134"/>
        <w:rPr>
          <w:bCs/>
          <w:sz w:val="28"/>
          <w:szCs w:val="28"/>
          <w:lang w:val="kk-KZ"/>
        </w:rPr>
      </w:pPr>
    </w:p>
    <w:p w:rsidR="00D524E3" w:rsidRPr="00E436AC" w:rsidRDefault="00D524E3" w:rsidP="00E436AC">
      <w:pPr>
        <w:ind w:right="1134"/>
        <w:rPr>
          <w:bCs/>
          <w:sz w:val="28"/>
          <w:szCs w:val="28"/>
          <w:lang w:val="en-US"/>
        </w:rPr>
      </w:pPr>
    </w:p>
    <w:p w:rsidR="00D524E3" w:rsidRPr="008269F9" w:rsidRDefault="00D524E3" w:rsidP="005E6225">
      <w:pPr>
        <w:ind w:left="1134" w:right="1134"/>
        <w:jc w:val="center"/>
        <w:rPr>
          <w:bCs/>
          <w:sz w:val="28"/>
          <w:szCs w:val="28"/>
          <w:lang w:val="kk-KZ"/>
        </w:rPr>
      </w:pPr>
    </w:p>
    <w:p w:rsidR="00691C44" w:rsidRPr="00C91D97" w:rsidRDefault="00691C44" w:rsidP="005E6225">
      <w:pPr>
        <w:ind w:left="1134" w:right="1134"/>
        <w:jc w:val="center"/>
        <w:rPr>
          <w:bCs/>
          <w:sz w:val="28"/>
          <w:szCs w:val="28"/>
          <w:lang w:val="kk-KZ"/>
        </w:rPr>
      </w:pPr>
    </w:p>
    <w:p w:rsidR="00E436AC" w:rsidRPr="00E436AC" w:rsidRDefault="00E436AC" w:rsidP="00E436AC">
      <w:pPr>
        <w:ind w:right="-1"/>
        <w:jc w:val="center"/>
        <w:rPr>
          <w:sz w:val="28"/>
          <w:szCs w:val="28"/>
          <w:lang w:val="en-US"/>
        </w:rPr>
      </w:pPr>
      <w:r w:rsidRPr="00E436AC">
        <w:rPr>
          <w:sz w:val="28"/>
          <w:szCs w:val="28"/>
          <w:lang w:val="en-US"/>
        </w:rPr>
        <w:t xml:space="preserve">8D01451 </w:t>
      </w:r>
      <w:proofErr w:type="gramStart"/>
      <w:r w:rsidRPr="00E436AC">
        <w:rPr>
          <w:sz w:val="28"/>
          <w:szCs w:val="28"/>
          <w:lang w:val="en-US"/>
        </w:rPr>
        <w:t>-  Art</w:t>
      </w:r>
      <w:proofErr w:type="gramEnd"/>
      <w:r w:rsidRPr="00E436AC">
        <w:rPr>
          <w:sz w:val="28"/>
          <w:szCs w:val="28"/>
          <w:lang w:val="en-US"/>
        </w:rPr>
        <w:t xml:space="preserve"> work, Graphics and Design</w:t>
      </w:r>
    </w:p>
    <w:p w:rsidR="005E6225" w:rsidRPr="00E436AC" w:rsidRDefault="005E6225" w:rsidP="005E6225">
      <w:pPr>
        <w:autoSpaceDE w:val="0"/>
        <w:autoSpaceDN w:val="0"/>
        <w:adjustRightInd w:val="0"/>
        <w:ind w:firstLine="567"/>
        <w:jc w:val="center"/>
        <w:rPr>
          <w:rFonts w:eastAsia="TimesNewRomanPS-ItalicMT"/>
          <w:iCs/>
          <w:sz w:val="28"/>
          <w:szCs w:val="28"/>
          <w:lang w:val="en-US"/>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C64310" w:rsidRPr="00D713B6" w:rsidTr="00BA0147">
        <w:tc>
          <w:tcPr>
            <w:tcW w:w="4077" w:type="dxa"/>
          </w:tcPr>
          <w:p w:rsidR="005E6225" w:rsidRPr="00C64310" w:rsidRDefault="005E6225" w:rsidP="00BA0147">
            <w:pPr>
              <w:rPr>
                <w:sz w:val="28"/>
                <w:szCs w:val="28"/>
              </w:rPr>
            </w:pPr>
            <w:proofErr w:type="spellStart"/>
            <w:r w:rsidRPr="00C64310">
              <w:rPr>
                <w:sz w:val="28"/>
                <w:szCs w:val="28"/>
              </w:rPr>
              <w:t>Name</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OP</w:t>
            </w:r>
          </w:p>
          <w:p w:rsidR="005E6225" w:rsidRPr="00C64310" w:rsidRDefault="005E6225" w:rsidP="00BA0147">
            <w:pPr>
              <w:rPr>
                <w:sz w:val="28"/>
                <w:szCs w:val="28"/>
              </w:rPr>
            </w:pPr>
          </w:p>
        </w:tc>
        <w:tc>
          <w:tcPr>
            <w:tcW w:w="5629" w:type="dxa"/>
          </w:tcPr>
          <w:p w:rsidR="00E436AC" w:rsidRPr="00E436AC" w:rsidRDefault="00E436AC" w:rsidP="00E436AC">
            <w:pPr>
              <w:ind w:right="-1"/>
              <w:jc w:val="center"/>
              <w:rPr>
                <w:sz w:val="28"/>
                <w:szCs w:val="28"/>
                <w:lang w:val="en-US"/>
              </w:rPr>
            </w:pPr>
            <w:r w:rsidRPr="00E436AC">
              <w:rPr>
                <w:sz w:val="28"/>
                <w:szCs w:val="28"/>
                <w:lang w:val="en-US"/>
              </w:rPr>
              <w:t>8D01451 -  Art work, Graphics and Design</w:t>
            </w:r>
          </w:p>
          <w:p w:rsidR="005E6225" w:rsidRPr="00E436AC" w:rsidRDefault="005E6225" w:rsidP="00BA0147">
            <w:pPr>
              <w:rPr>
                <w:sz w:val="28"/>
                <w:szCs w:val="28"/>
                <w:lang w:val="en-US"/>
              </w:rPr>
            </w:pPr>
          </w:p>
        </w:tc>
      </w:tr>
      <w:tr w:rsidR="00E436AC" w:rsidRPr="00C64310" w:rsidTr="00BA0147">
        <w:tc>
          <w:tcPr>
            <w:tcW w:w="4077" w:type="dxa"/>
          </w:tcPr>
          <w:p w:rsidR="00E436AC" w:rsidRPr="00C64310" w:rsidRDefault="00E436AC" w:rsidP="00BA0147">
            <w:pPr>
              <w:rPr>
                <w:sz w:val="28"/>
                <w:szCs w:val="28"/>
                <w:lang w:val="en-US"/>
              </w:rPr>
            </w:pPr>
            <w:r w:rsidRPr="00C64310">
              <w:rPr>
                <w:sz w:val="28"/>
                <w:szCs w:val="28"/>
                <w:lang w:val="en-US"/>
              </w:rPr>
              <w:t>Code and classification of the field of education</w:t>
            </w:r>
          </w:p>
        </w:tc>
        <w:tc>
          <w:tcPr>
            <w:tcW w:w="5629" w:type="dxa"/>
          </w:tcPr>
          <w:p w:rsidR="00E436AC" w:rsidRPr="00237E7C" w:rsidRDefault="00E436AC" w:rsidP="004727C4">
            <w:pPr>
              <w:jc w:val="both"/>
              <w:rPr>
                <w:sz w:val="24"/>
                <w:szCs w:val="24"/>
                <w:lang w:val="en-US"/>
              </w:rPr>
            </w:pPr>
            <w:r w:rsidRPr="00237E7C">
              <w:rPr>
                <w:sz w:val="24"/>
                <w:szCs w:val="24"/>
                <w:lang w:val="en-US"/>
              </w:rPr>
              <w:t>8D01 – Pedagogical sciences</w:t>
            </w:r>
          </w:p>
        </w:tc>
      </w:tr>
      <w:tr w:rsidR="00E436AC" w:rsidRPr="00D713B6" w:rsidTr="00BA0147">
        <w:tc>
          <w:tcPr>
            <w:tcW w:w="4077" w:type="dxa"/>
          </w:tcPr>
          <w:p w:rsidR="00E436AC" w:rsidRPr="00C64310" w:rsidRDefault="00E436AC" w:rsidP="00691C44">
            <w:pPr>
              <w:rPr>
                <w:sz w:val="28"/>
                <w:szCs w:val="28"/>
                <w:lang w:val="en-US"/>
              </w:rPr>
            </w:pPr>
            <w:r w:rsidRPr="00C64310">
              <w:rPr>
                <w:sz w:val="28"/>
                <w:szCs w:val="28"/>
                <w:lang w:val="en-US"/>
              </w:rPr>
              <w:t>Code and classification of training areas</w:t>
            </w:r>
          </w:p>
          <w:p w:rsidR="00E436AC" w:rsidRPr="00C64310" w:rsidRDefault="00E436AC" w:rsidP="00691C44">
            <w:pPr>
              <w:rPr>
                <w:sz w:val="28"/>
                <w:szCs w:val="28"/>
                <w:lang w:val="en-US"/>
              </w:rPr>
            </w:pPr>
          </w:p>
        </w:tc>
        <w:tc>
          <w:tcPr>
            <w:tcW w:w="5629" w:type="dxa"/>
          </w:tcPr>
          <w:p w:rsidR="00E436AC" w:rsidRPr="00237E7C" w:rsidRDefault="00E436AC" w:rsidP="004727C4">
            <w:pPr>
              <w:jc w:val="both"/>
              <w:rPr>
                <w:sz w:val="24"/>
                <w:szCs w:val="24"/>
                <w:lang w:val="en-US"/>
              </w:rPr>
            </w:pPr>
            <w:r w:rsidRPr="00B36357">
              <w:rPr>
                <w:sz w:val="24"/>
                <w:szCs w:val="24"/>
                <w:lang w:val="en-US"/>
              </w:rPr>
              <w:t>8D014 Training of teachers with subject specialization of general development</w:t>
            </w:r>
          </w:p>
        </w:tc>
      </w:tr>
      <w:tr w:rsidR="00E436AC" w:rsidRPr="00D713B6" w:rsidTr="00BA0147">
        <w:tc>
          <w:tcPr>
            <w:tcW w:w="4077" w:type="dxa"/>
          </w:tcPr>
          <w:p w:rsidR="00E436AC" w:rsidRPr="00C64310" w:rsidRDefault="00E436AC" w:rsidP="00691C44">
            <w:pPr>
              <w:rPr>
                <w:sz w:val="28"/>
                <w:szCs w:val="28"/>
              </w:rPr>
            </w:pPr>
            <w:proofErr w:type="spellStart"/>
            <w:r w:rsidRPr="00C64310">
              <w:rPr>
                <w:sz w:val="28"/>
                <w:szCs w:val="28"/>
              </w:rPr>
              <w:t>Group</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w:t>
            </w:r>
            <w:proofErr w:type="spellStart"/>
            <w:r w:rsidRPr="00C64310">
              <w:rPr>
                <w:sz w:val="28"/>
                <w:szCs w:val="28"/>
              </w:rPr>
              <w:t>educational</w:t>
            </w:r>
            <w:proofErr w:type="spellEnd"/>
            <w:r w:rsidRPr="00C64310">
              <w:rPr>
                <w:sz w:val="28"/>
                <w:szCs w:val="28"/>
              </w:rPr>
              <w:t xml:space="preserve"> </w:t>
            </w:r>
            <w:proofErr w:type="spellStart"/>
            <w:r w:rsidRPr="00C64310">
              <w:rPr>
                <w:sz w:val="28"/>
                <w:szCs w:val="28"/>
              </w:rPr>
              <w:t>programs</w:t>
            </w:r>
            <w:proofErr w:type="spellEnd"/>
          </w:p>
          <w:p w:rsidR="00E436AC" w:rsidRPr="00C64310" w:rsidRDefault="00E436AC" w:rsidP="00691C44">
            <w:pPr>
              <w:rPr>
                <w:sz w:val="28"/>
                <w:szCs w:val="28"/>
              </w:rPr>
            </w:pPr>
          </w:p>
        </w:tc>
        <w:tc>
          <w:tcPr>
            <w:tcW w:w="5629" w:type="dxa"/>
          </w:tcPr>
          <w:p w:rsidR="00E436AC" w:rsidRPr="00237E7C" w:rsidRDefault="00E436AC" w:rsidP="004727C4">
            <w:pPr>
              <w:rPr>
                <w:sz w:val="24"/>
                <w:szCs w:val="24"/>
                <w:lang w:val="en-US"/>
              </w:rPr>
            </w:pPr>
            <w:r w:rsidRPr="00B36357">
              <w:rPr>
                <w:sz w:val="24"/>
                <w:szCs w:val="24"/>
                <w:lang w:val="en-US"/>
              </w:rPr>
              <w:t>D007 Teacher training in artistic production, graphics and design</w:t>
            </w:r>
          </w:p>
        </w:tc>
      </w:tr>
      <w:tr w:rsidR="00C64310" w:rsidRPr="00C64310" w:rsidTr="00BA0147">
        <w:tc>
          <w:tcPr>
            <w:tcW w:w="4077" w:type="dxa"/>
          </w:tcPr>
          <w:p w:rsidR="005E6225" w:rsidRPr="00C64310" w:rsidRDefault="005E6225" w:rsidP="00BA0147">
            <w:pPr>
              <w:rPr>
                <w:sz w:val="28"/>
                <w:szCs w:val="28"/>
                <w:lang w:val="en-US"/>
              </w:rPr>
            </w:pPr>
            <w:proofErr w:type="spellStart"/>
            <w:r w:rsidRPr="00C64310">
              <w:rPr>
                <w:sz w:val="28"/>
                <w:szCs w:val="28"/>
              </w:rPr>
              <w:t>Language</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w:t>
            </w:r>
            <w:proofErr w:type="spellStart"/>
            <w:r w:rsidRPr="00C64310">
              <w:rPr>
                <w:sz w:val="28"/>
                <w:szCs w:val="28"/>
              </w:rPr>
              <w:t>instruction</w:t>
            </w:r>
            <w:proofErr w:type="spellEnd"/>
          </w:p>
        </w:tc>
        <w:tc>
          <w:tcPr>
            <w:tcW w:w="5629" w:type="dxa"/>
          </w:tcPr>
          <w:p w:rsidR="005E6225" w:rsidRPr="00E95B27" w:rsidRDefault="005E6225" w:rsidP="00BA0147">
            <w:pPr>
              <w:rPr>
                <w:sz w:val="28"/>
                <w:szCs w:val="28"/>
                <w:lang w:val="en-US"/>
              </w:rPr>
            </w:pPr>
            <w:proofErr w:type="spellStart"/>
            <w:r w:rsidRPr="00C64310">
              <w:rPr>
                <w:sz w:val="28"/>
                <w:szCs w:val="28"/>
              </w:rPr>
              <w:t>Kazakh</w:t>
            </w:r>
            <w:proofErr w:type="spellEnd"/>
            <w:r w:rsidRPr="00C64310">
              <w:rPr>
                <w:sz w:val="28"/>
                <w:szCs w:val="28"/>
              </w:rPr>
              <w:t xml:space="preserve">, </w:t>
            </w:r>
            <w:proofErr w:type="spellStart"/>
            <w:r w:rsidRPr="00C64310">
              <w:rPr>
                <w:sz w:val="28"/>
                <w:szCs w:val="28"/>
              </w:rPr>
              <w:t>Russian</w:t>
            </w:r>
            <w:proofErr w:type="spellEnd"/>
          </w:p>
        </w:tc>
      </w:tr>
      <w:tr w:rsidR="00C64310" w:rsidRPr="00C64310" w:rsidTr="00BA0147">
        <w:trPr>
          <w:trHeight w:val="468"/>
        </w:trPr>
        <w:tc>
          <w:tcPr>
            <w:tcW w:w="4077" w:type="dxa"/>
          </w:tcPr>
          <w:p w:rsidR="005E6225" w:rsidRPr="00C64310" w:rsidRDefault="005E6225" w:rsidP="00BA0147">
            <w:pPr>
              <w:rPr>
                <w:sz w:val="28"/>
                <w:szCs w:val="28"/>
                <w:lang w:val="en-US"/>
              </w:rPr>
            </w:pPr>
            <w:r w:rsidRPr="00C64310">
              <w:rPr>
                <w:sz w:val="28"/>
                <w:szCs w:val="28"/>
                <w:lang w:val="en-US"/>
              </w:rPr>
              <w:t>Labor intensity of the OP</w:t>
            </w:r>
          </w:p>
          <w:p w:rsidR="005E6225" w:rsidRPr="00C64310" w:rsidRDefault="005E6225" w:rsidP="00BA0147">
            <w:pPr>
              <w:rPr>
                <w:sz w:val="28"/>
                <w:szCs w:val="28"/>
                <w:lang w:val="en-US"/>
              </w:rPr>
            </w:pPr>
          </w:p>
        </w:tc>
        <w:tc>
          <w:tcPr>
            <w:tcW w:w="5629" w:type="dxa"/>
          </w:tcPr>
          <w:p w:rsidR="005E6225" w:rsidRPr="00C64310" w:rsidRDefault="005E6225" w:rsidP="00BA0147">
            <w:pPr>
              <w:rPr>
                <w:sz w:val="28"/>
                <w:szCs w:val="28"/>
                <w:lang w:val="en-US"/>
              </w:rPr>
            </w:pPr>
            <w:r w:rsidRPr="00C64310">
              <w:rPr>
                <w:sz w:val="28"/>
                <w:szCs w:val="28"/>
              </w:rPr>
              <w:t xml:space="preserve">240 </w:t>
            </w:r>
            <w:proofErr w:type="spellStart"/>
            <w:r w:rsidRPr="00C64310">
              <w:rPr>
                <w:sz w:val="28"/>
                <w:szCs w:val="28"/>
              </w:rPr>
              <w:t>credits</w:t>
            </w:r>
            <w:proofErr w:type="spellEnd"/>
          </w:p>
        </w:tc>
      </w:tr>
      <w:tr w:rsidR="00C64310" w:rsidRPr="00C64310" w:rsidTr="00BA0147">
        <w:tc>
          <w:tcPr>
            <w:tcW w:w="4077" w:type="dxa"/>
          </w:tcPr>
          <w:p w:rsidR="005E6225" w:rsidRPr="00C64310" w:rsidRDefault="005E6225" w:rsidP="00BA0147">
            <w:pPr>
              <w:rPr>
                <w:sz w:val="28"/>
                <w:szCs w:val="28"/>
                <w:lang w:val="en-US"/>
              </w:rPr>
            </w:pPr>
            <w:r w:rsidRPr="00C64310">
              <w:rPr>
                <w:sz w:val="28"/>
                <w:szCs w:val="28"/>
                <w:lang w:val="en-US"/>
              </w:rPr>
              <w:t>Distinctive features of the OP</w:t>
            </w:r>
          </w:p>
          <w:p w:rsidR="005E6225" w:rsidRPr="00C64310" w:rsidRDefault="005E6225" w:rsidP="00BA0147">
            <w:pPr>
              <w:rPr>
                <w:sz w:val="28"/>
                <w:szCs w:val="28"/>
                <w:lang w:val="en-US"/>
              </w:rPr>
            </w:pPr>
          </w:p>
        </w:tc>
        <w:tc>
          <w:tcPr>
            <w:tcW w:w="5629" w:type="dxa"/>
          </w:tcPr>
          <w:p w:rsidR="005E6225" w:rsidRPr="00C64310" w:rsidRDefault="005E6225" w:rsidP="00BA0147">
            <w:pPr>
              <w:rPr>
                <w:sz w:val="28"/>
                <w:szCs w:val="28"/>
              </w:rPr>
            </w:pPr>
            <w:r w:rsidRPr="00C64310">
              <w:rPr>
                <w:sz w:val="28"/>
                <w:szCs w:val="28"/>
              </w:rPr>
              <w:t>-</w:t>
            </w:r>
          </w:p>
        </w:tc>
      </w:tr>
      <w:tr w:rsidR="00C64310" w:rsidRPr="00C64310" w:rsidTr="00BA0147">
        <w:tc>
          <w:tcPr>
            <w:tcW w:w="4077" w:type="dxa"/>
          </w:tcPr>
          <w:p w:rsidR="005E6225" w:rsidRPr="00C64310" w:rsidRDefault="005E6225" w:rsidP="00BA0147">
            <w:pPr>
              <w:rPr>
                <w:sz w:val="28"/>
                <w:szCs w:val="28"/>
              </w:rPr>
            </w:pPr>
            <w:proofErr w:type="spellStart"/>
            <w:r w:rsidRPr="00C64310">
              <w:rPr>
                <w:sz w:val="28"/>
                <w:szCs w:val="28"/>
              </w:rPr>
              <w:t>Partner</w:t>
            </w:r>
            <w:proofErr w:type="spellEnd"/>
            <w:r w:rsidRPr="00C64310">
              <w:rPr>
                <w:sz w:val="28"/>
                <w:szCs w:val="28"/>
              </w:rPr>
              <w:t xml:space="preserve"> </w:t>
            </w:r>
            <w:proofErr w:type="spellStart"/>
            <w:r w:rsidRPr="00C64310">
              <w:rPr>
                <w:sz w:val="28"/>
                <w:szCs w:val="28"/>
              </w:rPr>
              <w:t>university</w:t>
            </w:r>
            <w:proofErr w:type="spellEnd"/>
            <w:r w:rsidRPr="00C64310">
              <w:rPr>
                <w:sz w:val="28"/>
                <w:szCs w:val="28"/>
              </w:rPr>
              <w:t xml:space="preserve"> (SOP)</w:t>
            </w:r>
          </w:p>
          <w:p w:rsidR="005E6225" w:rsidRPr="00C64310" w:rsidRDefault="005E6225" w:rsidP="00BA0147">
            <w:pPr>
              <w:rPr>
                <w:sz w:val="28"/>
                <w:szCs w:val="28"/>
              </w:rPr>
            </w:pPr>
          </w:p>
        </w:tc>
        <w:tc>
          <w:tcPr>
            <w:tcW w:w="5629" w:type="dxa"/>
          </w:tcPr>
          <w:p w:rsidR="005E6225" w:rsidRPr="00C64310" w:rsidRDefault="005E6225" w:rsidP="00BA0147">
            <w:pPr>
              <w:rPr>
                <w:sz w:val="28"/>
                <w:szCs w:val="28"/>
              </w:rPr>
            </w:pPr>
            <w:r w:rsidRPr="00C64310">
              <w:rPr>
                <w:sz w:val="28"/>
                <w:szCs w:val="28"/>
              </w:rPr>
              <w:t>-</w:t>
            </w:r>
          </w:p>
        </w:tc>
      </w:tr>
      <w:tr w:rsidR="00C64310" w:rsidRPr="00C64310" w:rsidTr="00BA0147">
        <w:tc>
          <w:tcPr>
            <w:tcW w:w="4077" w:type="dxa"/>
          </w:tcPr>
          <w:p w:rsidR="005E6225" w:rsidRPr="00C64310" w:rsidRDefault="005E6225" w:rsidP="00BA0147">
            <w:pPr>
              <w:rPr>
                <w:sz w:val="28"/>
                <w:szCs w:val="28"/>
              </w:rPr>
            </w:pPr>
            <w:proofErr w:type="spellStart"/>
            <w:r w:rsidRPr="00C64310">
              <w:rPr>
                <w:sz w:val="28"/>
                <w:szCs w:val="28"/>
              </w:rPr>
              <w:t>Partner</w:t>
            </w:r>
            <w:proofErr w:type="spellEnd"/>
            <w:r w:rsidRPr="00C64310">
              <w:rPr>
                <w:sz w:val="28"/>
                <w:szCs w:val="28"/>
              </w:rPr>
              <w:t xml:space="preserve"> </w:t>
            </w:r>
            <w:proofErr w:type="spellStart"/>
            <w:r w:rsidRPr="00C64310">
              <w:rPr>
                <w:sz w:val="28"/>
                <w:szCs w:val="28"/>
              </w:rPr>
              <w:t>university</w:t>
            </w:r>
            <w:proofErr w:type="spellEnd"/>
            <w:r w:rsidRPr="00C64310">
              <w:rPr>
                <w:sz w:val="28"/>
                <w:szCs w:val="28"/>
              </w:rPr>
              <w:t xml:space="preserve"> (DDOP)</w:t>
            </w:r>
          </w:p>
          <w:p w:rsidR="005E6225" w:rsidRPr="00C64310" w:rsidRDefault="005E6225" w:rsidP="00BA0147">
            <w:pPr>
              <w:rPr>
                <w:sz w:val="28"/>
                <w:szCs w:val="28"/>
              </w:rPr>
            </w:pPr>
          </w:p>
        </w:tc>
        <w:tc>
          <w:tcPr>
            <w:tcW w:w="5629" w:type="dxa"/>
          </w:tcPr>
          <w:p w:rsidR="005E6225" w:rsidRPr="00C64310" w:rsidRDefault="005E6225" w:rsidP="00BA0147">
            <w:pPr>
              <w:rPr>
                <w:sz w:val="28"/>
                <w:szCs w:val="28"/>
              </w:rPr>
            </w:pPr>
            <w:r w:rsidRPr="00C64310">
              <w:rPr>
                <w:sz w:val="28"/>
                <w:szCs w:val="28"/>
              </w:rPr>
              <w:t>-</w:t>
            </w:r>
          </w:p>
        </w:tc>
      </w:tr>
      <w:tr w:rsidR="00C64310" w:rsidRPr="00D713B6" w:rsidTr="00BA0147">
        <w:tc>
          <w:tcPr>
            <w:tcW w:w="4077" w:type="dxa"/>
          </w:tcPr>
          <w:p w:rsidR="005E6225" w:rsidRPr="00C64310" w:rsidRDefault="005E6225" w:rsidP="00BA0147">
            <w:pPr>
              <w:rPr>
                <w:rFonts w:eastAsia="Times New Roman"/>
                <w:b/>
                <w:sz w:val="24"/>
                <w:szCs w:val="24"/>
              </w:rPr>
            </w:pPr>
            <w:proofErr w:type="spellStart"/>
            <w:r w:rsidRPr="00C64310">
              <w:rPr>
                <w:rFonts w:eastAsia="Times New Roman"/>
                <w:b/>
                <w:sz w:val="24"/>
                <w:szCs w:val="24"/>
              </w:rPr>
              <w:t>Purpose</w:t>
            </w:r>
            <w:proofErr w:type="spellEnd"/>
            <w:r w:rsidRPr="00C64310">
              <w:rPr>
                <w:rFonts w:eastAsia="Times New Roman"/>
                <w:b/>
                <w:sz w:val="24"/>
                <w:szCs w:val="24"/>
              </w:rPr>
              <w:t xml:space="preserve"> </w:t>
            </w:r>
            <w:proofErr w:type="spellStart"/>
            <w:r w:rsidRPr="00C64310">
              <w:rPr>
                <w:rFonts w:eastAsia="Times New Roman"/>
                <w:b/>
                <w:sz w:val="24"/>
                <w:szCs w:val="24"/>
              </w:rPr>
              <w:t>of</w:t>
            </w:r>
            <w:proofErr w:type="spellEnd"/>
            <w:r w:rsidRPr="00C64310">
              <w:rPr>
                <w:rFonts w:eastAsia="Times New Roman"/>
                <w:b/>
                <w:sz w:val="24"/>
                <w:szCs w:val="24"/>
              </w:rPr>
              <w:t xml:space="preserve"> </w:t>
            </w:r>
            <w:proofErr w:type="spellStart"/>
            <w:r w:rsidRPr="00C64310">
              <w:rPr>
                <w:rFonts w:eastAsia="Times New Roman"/>
                <w:b/>
                <w:sz w:val="24"/>
                <w:szCs w:val="24"/>
              </w:rPr>
              <w:t>the</w:t>
            </w:r>
            <w:proofErr w:type="spellEnd"/>
            <w:r w:rsidRPr="00C64310">
              <w:rPr>
                <w:rFonts w:eastAsia="Times New Roman"/>
                <w:b/>
                <w:sz w:val="24"/>
                <w:szCs w:val="24"/>
              </w:rPr>
              <w:t xml:space="preserve"> </w:t>
            </w:r>
            <w:r w:rsidRPr="00C64310">
              <w:rPr>
                <w:rFonts w:eastAsia="Times New Roman"/>
                <w:b/>
                <w:sz w:val="24"/>
                <w:szCs w:val="24"/>
                <w:lang w:val="en-US"/>
              </w:rPr>
              <w:t>E</w:t>
            </w:r>
            <w:r w:rsidRPr="00C64310">
              <w:rPr>
                <w:rFonts w:eastAsia="Times New Roman"/>
                <w:b/>
                <w:sz w:val="24"/>
                <w:szCs w:val="24"/>
              </w:rPr>
              <w:t>P</w:t>
            </w:r>
          </w:p>
          <w:p w:rsidR="005E6225" w:rsidRPr="00C64310" w:rsidRDefault="005E6225" w:rsidP="00BA0147">
            <w:pPr>
              <w:rPr>
                <w:rFonts w:eastAsia="Times New Roman"/>
                <w:b/>
                <w:sz w:val="24"/>
                <w:szCs w:val="24"/>
              </w:rPr>
            </w:pPr>
          </w:p>
        </w:tc>
        <w:tc>
          <w:tcPr>
            <w:tcW w:w="5629" w:type="dxa"/>
          </w:tcPr>
          <w:p w:rsidR="005E6225" w:rsidRPr="00C64310" w:rsidRDefault="00E436AC" w:rsidP="00BA0147">
            <w:pPr>
              <w:keepNext/>
              <w:keepLines/>
              <w:widowControl w:val="0"/>
              <w:tabs>
                <w:tab w:val="left" w:pos="709"/>
                <w:tab w:val="left" w:pos="9639"/>
              </w:tabs>
              <w:ind w:firstLine="318"/>
              <w:jc w:val="both"/>
              <w:outlineLvl w:val="1"/>
              <w:rPr>
                <w:b/>
                <w:bCs/>
                <w:sz w:val="24"/>
                <w:szCs w:val="24"/>
                <w:lang w:val="en-US"/>
              </w:rPr>
            </w:pPr>
            <w:r w:rsidRPr="00237E7C">
              <w:rPr>
                <w:sz w:val="24"/>
                <w:szCs w:val="24"/>
                <w:shd w:val="clear" w:color="auto" w:fill="FFFFFF"/>
                <w:lang w:val="en-US"/>
              </w:rPr>
              <w:t>Training of competitive scientific and pedagogical personnel with scientific and professional competencies, capable of integrating science, education and innovation in the field of vocational training</w:t>
            </w:r>
          </w:p>
        </w:tc>
      </w:tr>
      <w:tr w:rsidR="00C64310" w:rsidRPr="00E436AC" w:rsidTr="00BA0147">
        <w:tc>
          <w:tcPr>
            <w:tcW w:w="4077" w:type="dxa"/>
          </w:tcPr>
          <w:p w:rsidR="005E6225" w:rsidRPr="00C64310" w:rsidRDefault="005E6225" w:rsidP="00BA0147">
            <w:pPr>
              <w:rPr>
                <w:rFonts w:eastAsia="Times New Roman"/>
                <w:b/>
                <w:sz w:val="24"/>
                <w:szCs w:val="24"/>
                <w:lang w:val="en-US"/>
              </w:rPr>
            </w:pPr>
            <w:r w:rsidRPr="00C64310">
              <w:rPr>
                <w:rFonts w:eastAsia="Times New Roman"/>
                <w:b/>
                <w:sz w:val="24"/>
                <w:szCs w:val="24"/>
                <w:lang w:val="en-US"/>
              </w:rPr>
              <w:t xml:space="preserve">Field of </w:t>
            </w:r>
            <w:proofErr w:type="spellStart"/>
            <w:r w:rsidRPr="00C64310">
              <w:rPr>
                <w:rFonts w:eastAsia="Times New Roman"/>
                <w:b/>
                <w:sz w:val="24"/>
                <w:szCs w:val="24"/>
                <w:lang w:val="en-US"/>
              </w:rPr>
              <w:t>profes-sional</w:t>
            </w:r>
            <w:proofErr w:type="spellEnd"/>
            <w:r w:rsidRPr="00C64310">
              <w:rPr>
                <w:rFonts w:eastAsia="Times New Roman"/>
                <w:b/>
                <w:sz w:val="24"/>
                <w:szCs w:val="24"/>
                <w:lang w:val="en-US"/>
              </w:rPr>
              <w:t xml:space="preserve"> activity</w:t>
            </w:r>
          </w:p>
        </w:tc>
        <w:tc>
          <w:tcPr>
            <w:tcW w:w="5629" w:type="dxa"/>
          </w:tcPr>
          <w:p w:rsidR="005E6225" w:rsidRPr="00C64310" w:rsidRDefault="00E436AC" w:rsidP="00D524E3">
            <w:pPr>
              <w:tabs>
                <w:tab w:val="left" w:pos="9639"/>
              </w:tabs>
              <w:autoSpaceDE w:val="0"/>
              <w:autoSpaceDN w:val="0"/>
              <w:adjustRightInd w:val="0"/>
              <w:jc w:val="both"/>
              <w:rPr>
                <w:sz w:val="24"/>
                <w:szCs w:val="24"/>
                <w:lang w:val="en-US"/>
              </w:rPr>
            </w:pPr>
            <w:r w:rsidRPr="00237E7C">
              <w:rPr>
                <w:sz w:val="24"/>
                <w:szCs w:val="24"/>
                <w:lang w:val="en-US"/>
              </w:rPr>
              <w:t>Professional standard: for teachers (faculty) of higher and (or) postgraduate education organizations. Approved by order of the Minister of Science and Higher Education of the Republic of Kazakhstan dated November 20, 2023 No. 591</w:t>
            </w:r>
          </w:p>
        </w:tc>
      </w:tr>
      <w:tr w:rsidR="00C64310" w:rsidRPr="00D713B6" w:rsidTr="00BA0147">
        <w:tc>
          <w:tcPr>
            <w:tcW w:w="4077" w:type="dxa"/>
          </w:tcPr>
          <w:p w:rsidR="005E6225" w:rsidRPr="00C64310" w:rsidRDefault="005E6225" w:rsidP="00BA0147">
            <w:pPr>
              <w:rPr>
                <w:rFonts w:eastAsia="Times New Roman"/>
                <w:b/>
                <w:sz w:val="24"/>
                <w:szCs w:val="24"/>
                <w:lang w:val="en-US"/>
              </w:rPr>
            </w:pPr>
            <w:r w:rsidRPr="00C64310">
              <w:rPr>
                <w:rFonts w:eastAsia="Times New Roman"/>
                <w:b/>
                <w:sz w:val="24"/>
                <w:szCs w:val="24"/>
                <w:lang w:val="en-US"/>
              </w:rPr>
              <w:t>Connection of EP with the professional sphere</w:t>
            </w:r>
          </w:p>
        </w:tc>
        <w:tc>
          <w:tcPr>
            <w:tcW w:w="5629" w:type="dxa"/>
          </w:tcPr>
          <w:p w:rsidR="00E436AC" w:rsidRPr="00E436AC" w:rsidRDefault="00E436AC" w:rsidP="00E436AC">
            <w:pPr>
              <w:numPr>
                <w:ilvl w:val="0"/>
                <w:numId w:val="2"/>
              </w:numPr>
              <w:pBdr>
                <w:top w:val="nil"/>
                <w:left w:val="nil"/>
                <w:bottom w:val="nil"/>
                <w:right w:val="nil"/>
                <w:between w:val="nil"/>
              </w:pBdr>
              <w:ind w:left="176" w:hanging="142"/>
              <w:jc w:val="both"/>
              <w:rPr>
                <w:sz w:val="24"/>
                <w:szCs w:val="24"/>
                <w:lang w:val="en-US"/>
              </w:rPr>
            </w:pPr>
            <w:proofErr w:type="spellStart"/>
            <w:r w:rsidRPr="00E436AC">
              <w:rPr>
                <w:sz w:val="24"/>
                <w:szCs w:val="24"/>
                <w:lang w:val="en-US"/>
              </w:rPr>
              <w:t>Sectoral</w:t>
            </w:r>
            <w:proofErr w:type="spellEnd"/>
            <w:r w:rsidRPr="00E436AC">
              <w:rPr>
                <w:sz w:val="24"/>
                <w:szCs w:val="24"/>
                <w:lang w:val="en-US"/>
              </w:rPr>
              <w:t xml:space="preserve"> qualifications framework for the sphere «Education» of the Ministry of Education and Science of the Republic of Kazakhstan No. 3 dated November 27, 2019.</w:t>
            </w:r>
          </w:p>
          <w:p w:rsidR="005E6225" w:rsidRPr="00C64310" w:rsidRDefault="00E436AC" w:rsidP="00E436AC">
            <w:pPr>
              <w:pStyle w:val="a4"/>
              <w:tabs>
                <w:tab w:val="left" w:pos="153"/>
              </w:tabs>
              <w:ind w:left="0" w:firstLine="318"/>
              <w:rPr>
                <w:bCs/>
                <w:szCs w:val="24"/>
                <w:lang w:val="kk-KZ"/>
              </w:rPr>
            </w:pPr>
            <w:r w:rsidRPr="00C62F1B">
              <w:rPr>
                <w:rFonts w:ascii="Times New Roman" w:hAnsi="Times New Roman"/>
                <w:sz w:val="24"/>
                <w:szCs w:val="24"/>
              </w:rPr>
              <w:t xml:space="preserve">Professional </w:t>
            </w:r>
            <w:proofErr w:type="spellStart"/>
            <w:r w:rsidRPr="00C62F1B">
              <w:rPr>
                <w:rFonts w:ascii="Times New Roman" w:hAnsi="Times New Roman"/>
                <w:sz w:val="24"/>
                <w:szCs w:val="24"/>
              </w:rPr>
              <w:t>standard</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Teacher</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teaching</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staff</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of</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the</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Organization</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of</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higher</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and</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postgraduate</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education</w:t>
            </w:r>
            <w:proofErr w:type="spellEnd"/>
            <w:r w:rsidRPr="00C62F1B">
              <w:rPr>
                <w:rFonts w:ascii="Times New Roman" w:hAnsi="Times New Roman"/>
                <w:sz w:val="24"/>
                <w:szCs w:val="24"/>
              </w:rPr>
              <w:t xml:space="preserve">)» Order </w:t>
            </w:r>
            <w:proofErr w:type="spellStart"/>
            <w:r w:rsidRPr="00C62F1B">
              <w:rPr>
                <w:rFonts w:ascii="Times New Roman" w:hAnsi="Times New Roman"/>
                <w:sz w:val="24"/>
                <w:szCs w:val="24"/>
              </w:rPr>
              <w:t>of</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the</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Ministry</w:t>
            </w:r>
            <w:proofErr w:type="spellEnd"/>
            <w:r w:rsidRPr="00C62F1B">
              <w:rPr>
                <w:rFonts w:ascii="Times New Roman" w:hAnsi="Times New Roman"/>
                <w:sz w:val="24"/>
                <w:szCs w:val="24"/>
              </w:rPr>
              <w:t xml:space="preserve"> </w:t>
            </w:r>
            <w:proofErr w:type="spellStart"/>
            <w:r w:rsidRPr="00C62F1B">
              <w:rPr>
                <w:rFonts w:ascii="Times New Roman" w:hAnsi="Times New Roman"/>
                <w:sz w:val="24"/>
                <w:szCs w:val="24"/>
              </w:rPr>
              <w:t>of</w:t>
            </w:r>
            <w:proofErr w:type="spellEnd"/>
            <w:r w:rsidRPr="00C62F1B">
              <w:rPr>
                <w:rFonts w:ascii="Times New Roman" w:hAnsi="Times New Roman"/>
                <w:sz w:val="24"/>
                <w:szCs w:val="24"/>
              </w:rPr>
              <w:t xml:space="preserve"> Science </w:t>
            </w:r>
            <w:proofErr w:type="spellStart"/>
            <w:r w:rsidRPr="00C62F1B">
              <w:rPr>
                <w:rFonts w:ascii="Times New Roman" w:hAnsi="Times New Roman"/>
                <w:sz w:val="24"/>
                <w:szCs w:val="24"/>
              </w:rPr>
              <w:t>and</w:t>
            </w:r>
            <w:proofErr w:type="spellEnd"/>
            <w:r w:rsidRPr="00C62F1B">
              <w:rPr>
                <w:rFonts w:ascii="Times New Roman" w:hAnsi="Times New Roman"/>
                <w:sz w:val="24"/>
                <w:szCs w:val="24"/>
              </w:rPr>
              <w:t xml:space="preserve"> Higher Education </w:t>
            </w:r>
            <w:proofErr w:type="spellStart"/>
            <w:r w:rsidRPr="00C62F1B">
              <w:rPr>
                <w:rFonts w:ascii="Times New Roman" w:hAnsi="Times New Roman"/>
                <w:sz w:val="24"/>
                <w:szCs w:val="24"/>
              </w:rPr>
              <w:t>No</w:t>
            </w:r>
            <w:proofErr w:type="spellEnd"/>
            <w:r w:rsidRPr="00C62F1B">
              <w:rPr>
                <w:rFonts w:ascii="Times New Roman" w:hAnsi="Times New Roman"/>
                <w:sz w:val="24"/>
                <w:szCs w:val="24"/>
              </w:rPr>
              <w:t xml:space="preserve">. 591 </w:t>
            </w:r>
            <w:proofErr w:type="spellStart"/>
            <w:r w:rsidRPr="00C62F1B">
              <w:rPr>
                <w:rFonts w:ascii="Times New Roman" w:hAnsi="Times New Roman"/>
                <w:sz w:val="24"/>
                <w:szCs w:val="24"/>
              </w:rPr>
              <w:t>dated</w:t>
            </w:r>
            <w:proofErr w:type="spellEnd"/>
            <w:r w:rsidRPr="00C62F1B">
              <w:rPr>
                <w:rFonts w:ascii="Times New Roman" w:hAnsi="Times New Roman"/>
                <w:sz w:val="24"/>
                <w:szCs w:val="24"/>
              </w:rPr>
              <w:t xml:space="preserve"> 11/20/2023</w:t>
            </w:r>
          </w:p>
        </w:tc>
      </w:tr>
      <w:tr w:rsidR="00C64310" w:rsidRPr="00D713B6" w:rsidTr="00BA0147">
        <w:tc>
          <w:tcPr>
            <w:tcW w:w="4077" w:type="dxa"/>
          </w:tcPr>
          <w:p w:rsidR="005E6225" w:rsidRPr="00C64310" w:rsidRDefault="005E6225" w:rsidP="00BA0147">
            <w:pPr>
              <w:rPr>
                <w:rFonts w:eastAsia="Times New Roman"/>
                <w:b/>
                <w:sz w:val="24"/>
                <w:szCs w:val="24"/>
              </w:rPr>
            </w:pPr>
            <w:proofErr w:type="spellStart"/>
            <w:r w:rsidRPr="00C64310">
              <w:rPr>
                <w:rFonts w:eastAsia="Times New Roman"/>
                <w:b/>
                <w:sz w:val="24"/>
                <w:szCs w:val="24"/>
              </w:rPr>
              <w:t>Learning</w:t>
            </w:r>
            <w:proofErr w:type="spellEnd"/>
            <w:r w:rsidRPr="00C64310">
              <w:rPr>
                <w:rFonts w:eastAsia="Times New Roman"/>
                <w:b/>
                <w:sz w:val="24"/>
                <w:szCs w:val="24"/>
              </w:rPr>
              <w:t xml:space="preserve"> </w:t>
            </w:r>
            <w:proofErr w:type="spellStart"/>
            <w:r w:rsidRPr="00C64310">
              <w:rPr>
                <w:rFonts w:eastAsia="Times New Roman"/>
                <w:b/>
                <w:sz w:val="24"/>
                <w:szCs w:val="24"/>
              </w:rPr>
              <w:t>outcomes</w:t>
            </w:r>
            <w:proofErr w:type="spellEnd"/>
          </w:p>
        </w:tc>
        <w:tc>
          <w:tcPr>
            <w:tcW w:w="5629" w:type="dxa"/>
          </w:tcPr>
          <w:p w:rsidR="00E436AC" w:rsidRPr="00EB4038" w:rsidRDefault="00E436AC" w:rsidP="00E436AC">
            <w:pPr>
              <w:jc w:val="both"/>
              <w:rPr>
                <w:sz w:val="24"/>
                <w:szCs w:val="24"/>
                <w:lang w:val="en-US"/>
              </w:rPr>
            </w:pPr>
            <w:r w:rsidRPr="00EB4038">
              <w:rPr>
                <w:b/>
                <w:sz w:val="24"/>
                <w:szCs w:val="24"/>
                <w:lang w:val="en-US"/>
              </w:rPr>
              <w:t>LO1.</w:t>
            </w:r>
            <w:r w:rsidRPr="00EB4038">
              <w:rPr>
                <w:sz w:val="24"/>
                <w:szCs w:val="24"/>
                <w:lang w:val="en-US"/>
              </w:rPr>
              <w:t xml:space="preserve">  Use effective mechanisms of oral and written communication in academic, research and professional activities.</w:t>
            </w:r>
          </w:p>
          <w:p w:rsidR="00E436AC" w:rsidRPr="00EB2A06" w:rsidRDefault="00E436AC" w:rsidP="00E436AC">
            <w:pPr>
              <w:jc w:val="both"/>
              <w:rPr>
                <w:color w:val="000000"/>
                <w:sz w:val="24"/>
                <w:szCs w:val="24"/>
                <w:lang w:val="en-US"/>
              </w:rPr>
            </w:pPr>
            <w:r w:rsidRPr="00EB2A06">
              <w:rPr>
                <w:b/>
                <w:color w:val="000000"/>
                <w:sz w:val="24"/>
                <w:szCs w:val="24"/>
                <w:lang w:val="en-US"/>
              </w:rPr>
              <w:t>LO2.</w:t>
            </w:r>
            <w:r w:rsidRPr="00EB2A06">
              <w:rPr>
                <w:color w:val="000000"/>
                <w:sz w:val="24"/>
                <w:szCs w:val="24"/>
                <w:lang w:val="en-US"/>
              </w:rPr>
              <w:t xml:space="preserve"> To design, implement and adapt the results of scientific research and methodological work with a scientific approach in the educational process, to use artificial intelligence technologies.</w:t>
            </w:r>
          </w:p>
          <w:p w:rsidR="00E436AC" w:rsidRPr="003E178B" w:rsidRDefault="00E436AC" w:rsidP="00E436AC">
            <w:pPr>
              <w:jc w:val="both"/>
              <w:rPr>
                <w:sz w:val="24"/>
                <w:szCs w:val="24"/>
                <w:lang w:val="en-US"/>
              </w:rPr>
            </w:pPr>
            <w:r w:rsidRPr="00EB4038">
              <w:rPr>
                <w:b/>
                <w:sz w:val="24"/>
                <w:szCs w:val="24"/>
                <w:lang w:val="en-US"/>
              </w:rPr>
              <w:t>LO3.</w:t>
            </w:r>
            <w:r w:rsidRPr="00EB4038">
              <w:rPr>
                <w:sz w:val="24"/>
                <w:szCs w:val="24"/>
                <w:lang w:val="en-US"/>
              </w:rPr>
              <w:t xml:space="preserve">Conduct a comparative analysis of the theoretical and methodological foundations, concepts and technologies of professionally oriented education based on critical analysis, evaluation and </w:t>
            </w:r>
            <w:r w:rsidRPr="003E178B">
              <w:rPr>
                <w:sz w:val="24"/>
                <w:szCs w:val="24"/>
                <w:lang w:val="en-US"/>
              </w:rPr>
              <w:t>synthesis of new and complex ideas.</w:t>
            </w:r>
          </w:p>
          <w:p w:rsidR="00E436AC" w:rsidRPr="00C62F1B" w:rsidRDefault="00E436AC" w:rsidP="00E436AC">
            <w:pPr>
              <w:jc w:val="both"/>
              <w:rPr>
                <w:rStyle w:val="anegp0gi0b9av8jahpyh"/>
                <w:color w:val="000000"/>
                <w:sz w:val="24"/>
                <w:szCs w:val="24"/>
                <w:lang w:val="en-US"/>
              </w:rPr>
            </w:pPr>
            <w:r w:rsidRPr="003E178B">
              <w:rPr>
                <w:b/>
                <w:sz w:val="24"/>
                <w:szCs w:val="24"/>
                <w:lang w:val="en-US"/>
              </w:rPr>
              <w:t>LO4.</w:t>
            </w:r>
            <w:r w:rsidRPr="003E178B">
              <w:rPr>
                <w:sz w:val="24"/>
                <w:szCs w:val="24"/>
                <w:lang w:val="en-US"/>
              </w:rPr>
              <w:t xml:space="preserve"> </w:t>
            </w:r>
            <w:r w:rsidRPr="00C62F1B">
              <w:rPr>
                <w:rStyle w:val="anegp0gi0b9av8jahpyh"/>
                <w:color w:val="000000"/>
                <w:sz w:val="24"/>
                <w:szCs w:val="24"/>
                <w:lang w:val="en-US"/>
              </w:rPr>
              <w:t>To introduce into the educational process the developed scientific and methodological products based on the theory and methodology of art and labor education and digital technology.</w:t>
            </w:r>
          </w:p>
          <w:p w:rsidR="00E436AC" w:rsidRPr="003E178B" w:rsidRDefault="00E436AC" w:rsidP="00E436AC">
            <w:pPr>
              <w:jc w:val="both"/>
              <w:rPr>
                <w:sz w:val="24"/>
                <w:szCs w:val="24"/>
                <w:lang w:val="en-US"/>
              </w:rPr>
            </w:pPr>
            <w:r w:rsidRPr="003E178B">
              <w:rPr>
                <w:b/>
                <w:sz w:val="24"/>
                <w:szCs w:val="24"/>
                <w:lang w:val="en-US"/>
              </w:rPr>
              <w:t>LO5.</w:t>
            </w:r>
            <w:r w:rsidRPr="003E178B">
              <w:rPr>
                <w:sz w:val="24"/>
                <w:szCs w:val="24"/>
                <w:lang w:val="en-US"/>
              </w:rPr>
              <w:t xml:space="preserve">  Contribute to advancing the frontiers of science through personal original research and publications at national and international level.</w:t>
            </w:r>
          </w:p>
          <w:p w:rsidR="005E6225" w:rsidRPr="00C64310" w:rsidRDefault="00E436AC" w:rsidP="00E436AC">
            <w:pPr>
              <w:jc w:val="both"/>
              <w:rPr>
                <w:sz w:val="24"/>
                <w:szCs w:val="24"/>
                <w:lang w:val="en-US"/>
              </w:rPr>
            </w:pPr>
            <w:r w:rsidRPr="00EB4038">
              <w:rPr>
                <w:b/>
                <w:sz w:val="24"/>
                <w:szCs w:val="24"/>
                <w:lang w:val="en-US"/>
              </w:rPr>
              <w:t>LO6</w:t>
            </w:r>
            <w:r w:rsidRPr="00B66348">
              <w:rPr>
                <w:b/>
                <w:sz w:val="24"/>
                <w:szCs w:val="24"/>
                <w:lang w:val="en-US"/>
              </w:rPr>
              <w:t>.</w:t>
            </w:r>
            <w:r w:rsidRPr="00B66348">
              <w:rPr>
                <w:sz w:val="24"/>
                <w:szCs w:val="24"/>
                <w:lang w:val="en-US"/>
              </w:rPr>
              <w:t xml:space="preserve"> </w:t>
            </w:r>
            <w:bookmarkStart w:id="0" w:name="_GoBack"/>
            <w:r w:rsidRPr="00E436AC">
              <w:rPr>
                <w:rStyle w:val="anegp0gi0b9av8jahpyh"/>
                <w:sz w:val="24"/>
                <w:szCs w:val="24"/>
                <w:lang w:val="en-US"/>
              </w:rPr>
              <w:t>Establish collaborations in solving research and pedagogical tasks based on the socialization of young students, observing the culture of the teacher and researcher, developing lifelong learning strategies.</w:t>
            </w:r>
            <w:bookmarkEnd w:id="0"/>
          </w:p>
        </w:tc>
      </w:tr>
    </w:tbl>
    <w:p w:rsidR="005E6225" w:rsidRPr="00C64310" w:rsidRDefault="005E6225" w:rsidP="005E6225">
      <w:pPr>
        <w:rPr>
          <w:lang w:val="en-US"/>
        </w:rPr>
      </w:pPr>
    </w:p>
    <w:p w:rsidR="005E6225" w:rsidRPr="00C64310" w:rsidRDefault="005E6225">
      <w:pPr>
        <w:rPr>
          <w:lang w:val="en-US"/>
        </w:rPr>
      </w:pPr>
    </w:p>
    <w:sectPr w:rsidR="005E6225" w:rsidRPr="00C64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monospace">
    <w:altName w:val="RomanS"/>
    <w:panose1 w:val="020B0604020202020204"/>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67F"/>
    <w:multiLevelType w:val="hybridMultilevel"/>
    <w:tmpl w:val="87B251DE"/>
    <w:lvl w:ilvl="0" w:tplc="48FA24A2">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107F7B"/>
    <w:multiLevelType w:val="multilevel"/>
    <w:tmpl w:val="A6E89966"/>
    <w:lvl w:ilvl="0">
      <w:start w:val="1"/>
      <w:numFmt w:val="bullet"/>
      <w:lvlText w:val="•"/>
      <w:lvlJc w:val="left"/>
      <w:pPr>
        <w:ind w:left="725" w:hanging="360"/>
      </w:pPr>
      <w:rPr>
        <w:rFonts w:ascii="Arial" w:eastAsia="Arial" w:hAnsi="Arial" w:cs="Arial"/>
      </w:rPr>
    </w:lvl>
    <w:lvl w:ilvl="1">
      <w:start w:val="1"/>
      <w:numFmt w:val="bullet"/>
      <w:lvlText w:val="o"/>
      <w:lvlJc w:val="left"/>
      <w:pPr>
        <w:ind w:left="1445" w:hanging="360"/>
      </w:pPr>
      <w:rPr>
        <w:rFonts w:ascii="Courier New" w:eastAsia="Courier New" w:hAnsi="Courier New" w:cs="Courier New"/>
      </w:rPr>
    </w:lvl>
    <w:lvl w:ilvl="2">
      <w:start w:val="1"/>
      <w:numFmt w:val="bullet"/>
      <w:lvlText w:val="▪"/>
      <w:lvlJc w:val="left"/>
      <w:pPr>
        <w:ind w:left="2165" w:hanging="360"/>
      </w:pPr>
      <w:rPr>
        <w:rFonts w:ascii="Noto Sans Symbols" w:eastAsia="Noto Sans Symbols" w:hAnsi="Noto Sans Symbols" w:cs="Noto Sans Symbols"/>
      </w:rPr>
    </w:lvl>
    <w:lvl w:ilvl="3">
      <w:start w:val="1"/>
      <w:numFmt w:val="bullet"/>
      <w:lvlText w:val="●"/>
      <w:lvlJc w:val="left"/>
      <w:pPr>
        <w:ind w:left="2885" w:hanging="360"/>
      </w:pPr>
      <w:rPr>
        <w:rFonts w:ascii="Noto Sans Symbols" w:eastAsia="Noto Sans Symbols" w:hAnsi="Noto Sans Symbols" w:cs="Noto Sans Symbols"/>
      </w:rPr>
    </w:lvl>
    <w:lvl w:ilvl="4">
      <w:start w:val="1"/>
      <w:numFmt w:val="bullet"/>
      <w:lvlText w:val="o"/>
      <w:lvlJc w:val="left"/>
      <w:pPr>
        <w:ind w:left="3605" w:hanging="360"/>
      </w:pPr>
      <w:rPr>
        <w:rFonts w:ascii="Courier New" w:eastAsia="Courier New" w:hAnsi="Courier New" w:cs="Courier New"/>
      </w:rPr>
    </w:lvl>
    <w:lvl w:ilvl="5">
      <w:start w:val="1"/>
      <w:numFmt w:val="bullet"/>
      <w:lvlText w:val="▪"/>
      <w:lvlJc w:val="left"/>
      <w:pPr>
        <w:ind w:left="4325" w:hanging="360"/>
      </w:pPr>
      <w:rPr>
        <w:rFonts w:ascii="Noto Sans Symbols" w:eastAsia="Noto Sans Symbols" w:hAnsi="Noto Sans Symbols" w:cs="Noto Sans Symbols"/>
      </w:rPr>
    </w:lvl>
    <w:lvl w:ilvl="6">
      <w:start w:val="1"/>
      <w:numFmt w:val="bullet"/>
      <w:lvlText w:val="●"/>
      <w:lvlJc w:val="left"/>
      <w:pPr>
        <w:ind w:left="5045" w:hanging="360"/>
      </w:pPr>
      <w:rPr>
        <w:rFonts w:ascii="Noto Sans Symbols" w:eastAsia="Noto Sans Symbols" w:hAnsi="Noto Sans Symbols" w:cs="Noto Sans Symbols"/>
      </w:rPr>
    </w:lvl>
    <w:lvl w:ilvl="7">
      <w:start w:val="1"/>
      <w:numFmt w:val="bullet"/>
      <w:lvlText w:val="o"/>
      <w:lvlJc w:val="left"/>
      <w:pPr>
        <w:ind w:left="5765" w:hanging="360"/>
      </w:pPr>
      <w:rPr>
        <w:rFonts w:ascii="Courier New" w:eastAsia="Courier New" w:hAnsi="Courier New" w:cs="Courier New"/>
      </w:rPr>
    </w:lvl>
    <w:lvl w:ilvl="8">
      <w:start w:val="1"/>
      <w:numFmt w:val="bullet"/>
      <w:lvlText w:val="▪"/>
      <w:lvlJc w:val="left"/>
      <w:pPr>
        <w:ind w:left="648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9B"/>
    <w:rsid w:val="00086B9B"/>
    <w:rsid w:val="000C5406"/>
    <w:rsid w:val="00154E41"/>
    <w:rsid w:val="00512480"/>
    <w:rsid w:val="005E6225"/>
    <w:rsid w:val="00616708"/>
    <w:rsid w:val="00691C44"/>
    <w:rsid w:val="008269F9"/>
    <w:rsid w:val="00850BE4"/>
    <w:rsid w:val="00B03FC4"/>
    <w:rsid w:val="00BC3A25"/>
    <w:rsid w:val="00C64310"/>
    <w:rsid w:val="00C757BC"/>
    <w:rsid w:val="00C91527"/>
    <w:rsid w:val="00C91D97"/>
    <w:rsid w:val="00D524E3"/>
    <w:rsid w:val="00D525CA"/>
    <w:rsid w:val="00D713B6"/>
    <w:rsid w:val="00D97C10"/>
    <w:rsid w:val="00DE7270"/>
    <w:rsid w:val="00E436AC"/>
    <w:rsid w:val="00E95B27"/>
    <w:rsid w:val="00F409B2"/>
    <w:rsid w:val="00F73236"/>
    <w:rsid w:val="00FA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 w:type="paragraph" w:styleId="a6">
    <w:name w:val="footer"/>
    <w:basedOn w:val="a"/>
    <w:link w:val="a7"/>
    <w:uiPriority w:val="99"/>
    <w:unhideWhenUsed/>
    <w:rsid w:val="00850BE4"/>
    <w:pPr>
      <w:tabs>
        <w:tab w:val="center" w:pos="4677"/>
        <w:tab w:val="right" w:pos="9355"/>
      </w:tabs>
      <w:spacing w:after="160" w:line="259" w:lineRule="auto"/>
    </w:pPr>
    <w:rPr>
      <w:rFonts w:ascii="Calibri" w:hAnsi="Calibri"/>
      <w:sz w:val="22"/>
      <w:szCs w:val="22"/>
      <w:lang w:eastAsia="en-US"/>
    </w:rPr>
  </w:style>
  <w:style w:type="character" w:customStyle="1" w:styleId="a7">
    <w:name w:val="Нижний колонтитул Знак"/>
    <w:basedOn w:val="a0"/>
    <w:link w:val="a6"/>
    <w:uiPriority w:val="99"/>
    <w:rsid w:val="00850BE4"/>
    <w:rPr>
      <w:rFonts w:ascii="Calibri" w:eastAsia="Calibri" w:hAnsi="Calibri" w:cs="Times New Roman"/>
      <w:lang w:val="ru-RU"/>
    </w:rPr>
  </w:style>
  <w:style w:type="character" w:styleId="a8">
    <w:name w:val="Strong"/>
    <w:uiPriority w:val="22"/>
    <w:qFormat/>
    <w:rsid w:val="00D524E3"/>
    <w:rPr>
      <w:b/>
      <w:bCs/>
    </w:rPr>
  </w:style>
  <w:style w:type="character" w:customStyle="1" w:styleId="translation-word">
    <w:name w:val="translation-word"/>
    <w:basedOn w:val="a0"/>
    <w:rsid w:val="008269F9"/>
  </w:style>
  <w:style w:type="paragraph" w:styleId="a9">
    <w:name w:val="header"/>
    <w:basedOn w:val="a"/>
    <w:link w:val="aa"/>
    <w:uiPriority w:val="99"/>
    <w:unhideWhenUsed/>
    <w:rsid w:val="008269F9"/>
    <w:pPr>
      <w:tabs>
        <w:tab w:val="center" w:pos="4677"/>
        <w:tab w:val="right" w:pos="9355"/>
      </w:tabs>
      <w:spacing w:after="160" w:line="259" w:lineRule="auto"/>
    </w:pPr>
    <w:rPr>
      <w:rFonts w:ascii="Calibri" w:hAnsi="Calibri"/>
      <w:sz w:val="22"/>
      <w:szCs w:val="22"/>
      <w:lang w:eastAsia="en-US"/>
    </w:rPr>
  </w:style>
  <w:style w:type="character" w:customStyle="1" w:styleId="aa">
    <w:name w:val="Верхний колонтитул Знак"/>
    <w:basedOn w:val="a0"/>
    <w:link w:val="a9"/>
    <w:uiPriority w:val="99"/>
    <w:rsid w:val="008269F9"/>
    <w:rPr>
      <w:rFonts w:ascii="Calibri" w:eastAsia="Calibri" w:hAnsi="Calibri" w:cs="Times New Roman"/>
      <w:lang w:val="ru-RU"/>
    </w:rPr>
  </w:style>
  <w:style w:type="character" w:customStyle="1" w:styleId="anegp0gi0b9av8jahpyh">
    <w:name w:val="anegp0gi0b9av8jahpyh"/>
    <w:rsid w:val="00D713B6"/>
  </w:style>
  <w:style w:type="paragraph" w:customStyle="1" w:styleId="ab">
    <w:name w:val="т_табл"/>
    <w:basedOn w:val="a"/>
    <w:rsid w:val="00D713B6"/>
    <w:pPr>
      <w:tabs>
        <w:tab w:val="left" w:pos="1191"/>
        <w:tab w:val="left" w:pos="1418"/>
      </w:tabs>
      <w:jc w:val="both"/>
    </w:pPr>
    <w:rPr>
      <w:rFonts w:eastAsia="SimSu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 w:type="paragraph" w:styleId="a6">
    <w:name w:val="footer"/>
    <w:basedOn w:val="a"/>
    <w:link w:val="a7"/>
    <w:uiPriority w:val="99"/>
    <w:unhideWhenUsed/>
    <w:rsid w:val="00850BE4"/>
    <w:pPr>
      <w:tabs>
        <w:tab w:val="center" w:pos="4677"/>
        <w:tab w:val="right" w:pos="9355"/>
      </w:tabs>
      <w:spacing w:after="160" w:line="259" w:lineRule="auto"/>
    </w:pPr>
    <w:rPr>
      <w:rFonts w:ascii="Calibri" w:hAnsi="Calibri"/>
      <w:sz w:val="22"/>
      <w:szCs w:val="22"/>
      <w:lang w:eastAsia="en-US"/>
    </w:rPr>
  </w:style>
  <w:style w:type="character" w:customStyle="1" w:styleId="a7">
    <w:name w:val="Нижний колонтитул Знак"/>
    <w:basedOn w:val="a0"/>
    <w:link w:val="a6"/>
    <w:uiPriority w:val="99"/>
    <w:rsid w:val="00850BE4"/>
    <w:rPr>
      <w:rFonts w:ascii="Calibri" w:eastAsia="Calibri" w:hAnsi="Calibri" w:cs="Times New Roman"/>
      <w:lang w:val="ru-RU"/>
    </w:rPr>
  </w:style>
  <w:style w:type="character" w:styleId="a8">
    <w:name w:val="Strong"/>
    <w:uiPriority w:val="22"/>
    <w:qFormat/>
    <w:rsid w:val="00D524E3"/>
    <w:rPr>
      <w:b/>
      <w:bCs/>
    </w:rPr>
  </w:style>
  <w:style w:type="character" w:customStyle="1" w:styleId="translation-word">
    <w:name w:val="translation-word"/>
    <w:basedOn w:val="a0"/>
    <w:rsid w:val="008269F9"/>
  </w:style>
  <w:style w:type="paragraph" w:styleId="a9">
    <w:name w:val="header"/>
    <w:basedOn w:val="a"/>
    <w:link w:val="aa"/>
    <w:uiPriority w:val="99"/>
    <w:unhideWhenUsed/>
    <w:rsid w:val="008269F9"/>
    <w:pPr>
      <w:tabs>
        <w:tab w:val="center" w:pos="4677"/>
        <w:tab w:val="right" w:pos="9355"/>
      </w:tabs>
      <w:spacing w:after="160" w:line="259" w:lineRule="auto"/>
    </w:pPr>
    <w:rPr>
      <w:rFonts w:ascii="Calibri" w:hAnsi="Calibri"/>
      <w:sz w:val="22"/>
      <w:szCs w:val="22"/>
      <w:lang w:eastAsia="en-US"/>
    </w:rPr>
  </w:style>
  <w:style w:type="character" w:customStyle="1" w:styleId="aa">
    <w:name w:val="Верхний колонтитул Знак"/>
    <w:basedOn w:val="a0"/>
    <w:link w:val="a9"/>
    <w:uiPriority w:val="99"/>
    <w:rsid w:val="008269F9"/>
    <w:rPr>
      <w:rFonts w:ascii="Calibri" w:eastAsia="Calibri" w:hAnsi="Calibri" w:cs="Times New Roman"/>
      <w:lang w:val="ru-RU"/>
    </w:rPr>
  </w:style>
  <w:style w:type="character" w:customStyle="1" w:styleId="anegp0gi0b9av8jahpyh">
    <w:name w:val="anegp0gi0b9av8jahpyh"/>
    <w:rsid w:val="00D713B6"/>
  </w:style>
  <w:style w:type="paragraph" w:customStyle="1" w:styleId="ab">
    <w:name w:val="т_табл"/>
    <w:basedOn w:val="a"/>
    <w:rsid w:val="00D713B6"/>
    <w:pPr>
      <w:tabs>
        <w:tab w:val="left" w:pos="1191"/>
        <w:tab w:val="left" w:pos="1418"/>
      </w:tabs>
      <w:jc w:val="both"/>
    </w:pPr>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536">
      <w:bodyDiv w:val="1"/>
      <w:marLeft w:val="0"/>
      <w:marRight w:val="0"/>
      <w:marTop w:val="0"/>
      <w:marBottom w:val="0"/>
      <w:divBdr>
        <w:top w:val="none" w:sz="0" w:space="0" w:color="auto"/>
        <w:left w:val="none" w:sz="0" w:space="0" w:color="auto"/>
        <w:bottom w:val="none" w:sz="0" w:space="0" w:color="auto"/>
        <w:right w:val="none" w:sz="0" w:space="0" w:color="auto"/>
      </w:divBdr>
    </w:div>
    <w:div w:id="119344089">
      <w:bodyDiv w:val="1"/>
      <w:marLeft w:val="0"/>
      <w:marRight w:val="0"/>
      <w:marTop w:val="0"/>
      <w:marBottom w:val="0"/>
      <w:divBdr>
        <w:top w:val="none" w:sz="0" w:space="0" w:color="auto"/>
        <w:left w:val="none" w:sz="0" w:space="0" w:color="auto"/>
        <w:bottom w:val="none" w:sz="0" w:space="0" w:color="auto"/>
        <w:right w:val="none" w:sz="0" w:space="0" w:color="auto"/>
      </w:divBdr>
    </w:div>
    <w:div w:id="377317494">
      <w:bodyDiv w:val="1"/>
      <w:marLeft w:val="0"/>
      <w:marRight w:val="0"/>
      <w:marTop w:val="0"/>
      <w:marBottom w:val="0"/>
      <w:divBdr>
        <w:top w:val="none" w:sz="0" w:space="0" w:color="auto"/>
        <w:left w:val="none" w:sz="0" w:space="0" w:color="auto"/>
        <w:bottom w:val="none" w:sz="0" w:space="0" w:color="auto"/>
        <w:right w:val="none" w:sz="0" w:space="0" w:color="auto"/>
      </w:divBdr>
    </w:div>
    <w:div w:id="444690545">
      <w:bodyDiv w:val="1"/>
      <w:marLeft w:val="0"/>
      <w:marRight w:val="0"/>
      <w:marTop w:val="0"/>
      <w:marBottom w:val="0"/>
      <w:divBdr>
        <w:top w:val="none" w:sz="0" w:space="0" w:color="auto"/>
        <w:left w:val="none" w:sz="0" w:space="0" w:color="auto"/>
        <w:bottom w:val="none" w:sz="0" w:space="0" w:color="auto"/>
        <w:right w:val="none" w:sz="0" w:space="0" w:color="auto"/>
      </w:divBdr>
    </w:div>
    <w:div w:id="454257546">
      <w:bodyDiv w:val="1"/>
      <w:marLeft w:val="0"/>
      <w:marRight w:val="0"/>
      <w:marTop w:val="0"/>
      <w:marBottom w:val="0"/>
      <w:divBdr>
        <w:top w:val="none" w:sz="0" w:space="0" w:color="auto"/>
        <w:left w:val="none" w:sz="0" w:space="0" w:color="auto"/>
        <w:bottom w:val="none" w:sz="0" w:space="0" w:color="auto"/>
        <w:right w:val="none" w:sz="0" w:space="0" w:color="auto"/>
      </w:divBdr>
    </w:div>
    <w:div w:id="998507117">
      <w:bodyDiv w:val="1"/>
      <w:marLeft w:val="0"/>
      <w:marRight w:val="0"/>
      <w:marTop w:val="0"/>
      <w:marBottom w:val="0"/>
      <w:divBdr>
        <w:top w:val="none" w:sz="0" w:space="0" w:color="auto"/>
        <w:left w:val="none" w:sz="0" w:space="0" w:color="auto"/>
        <w:bottom w:val="none" w:sz="0" w:space="0" w:color="auto"/>
        <w:right w:val="none" w:sz="0" w:space="0" w:color="auto"/>
      </w:divBdr>
    </w:div>
    <w:div w:id="1019626919">
      <w:bodyDiv w:val="1"/>
      <w:marLeft w:val="0"/>
      <w:marRight w:val="0"/>
      <w:marTop w:val="0"/>
      <w:marBottom w:val="0"/>
      <w:divBdr>
        <w:top w:val="none" w:sz="0" w:space="0" w:color="auto"/>
        <w:left w:val="none" w:sz="0" w:space="0" w:color="auto"/>
        <w:bottom w:val="none" w:sz="0" w:space="0" w:color="auto"/>
        <w:right w:val="none" w:sz="0" w:space="0" w:color="auto"/>
      </w:divBdr>
    </w:div>
    <w:div w:id="1061755526">
      <w:bodyDiv w:val="1"/>
      <w:marLeft w:val="0"/>
      <w:marRight w:val="0"/>
      <w:marTop w:val="0"/>
      <w:marBottom w:val="0"/>
      <w:divBdr>
        <w:top w:val="none" w:sz="0" w:space="0" w:color="auto"/>
        <w:left w:val="none" w:sz="0" w:space="0" w:color="auto"/>
        <w:bottom w:val="none" w:sz="0" w:space="0" w:color="auto"/>
        <w:right w:val="none" w:sz="0" w:space="0" w:color="auto"/>
      </w:divBdr>
    </w:div>
    <w:div w:id="1177692527">
      <w:bodyDiv w:val="1"/>
      <w:marLeft w:val="0"/>
      <w:marRight w:val="0"/>
      <w:marTop w:val="0"/>
      <w:marBottom w:val="0"/>
      <w:divBdr>
        <w:top w:val="none" w:sz="0" w:space="0" w:color="auto"/>
        <w:left w:val="none" w:sz="0" w:space="0" w:color="auto"/>
        <w:bottom w:val="none" w:sz="0" w:space="0" w:color="auto"/>
        <w:right w:val="none" w:sz="0" w:space="0" w:color="auto"/>
      </w:divBdr>
    </w:div>
    <w:div w:id="1179659202">
      <w:bodyDiv w:val="1"/>
      <w:marLeft w:val="0"/>
      <w:marRight w:val="0"/>
      <w:marTop w:val="0"/>
      <w:marBottom w:val="0"/>
      <w:divBdr>
        <w:top w:val="none" w:sz="0" w:space="0" w:color="auto"/>
        <w:left w:val="none" w:sz="0" w:space="0" w:color="auto"/>
        <w:bottom w:val="none" w:sz="0" w:space="0" w:color="auto"/>
        <w:right w:val="none" w:sz="0" w:space="0" w:color="auto"/>
      </w:divBdr>
    </w:div>
    <w:div w:id="1184439119">
      <w:bodyDiv w:val="1"/>
      <w:marLeft w:val="0"/>
      <w:marRight w:val="0"/>
      <w:marTop w:val="0"/>
      <w:marBottom w:val="0"/>
      <w:divBdr>
        <w:top w:val="none" w:sz="0" w:space="0" w:color="auto"/>
        <w:left w:val="none" w:sz="0" w:space="0" w:color="auto"/>
        <w:bottom w:val="none" w:sz="0" w:space="0" w:color="auto"/>
        <w:right w:val="none" w:sz="0" w:space="0" w:color="auto"/>
      </w:divBdr>
    </w:div>
    <w:div w:id="1496872127">
      <w:bodyDiv w:val="1"/>
      <w:marLeft w:val="0"/>
      <w:marRight w:val="0"/>
      <w:marTop w:val="0"/>
      <w:marBottom w:val="0"/>
      <w:divBdr>
        <w:top w:val="none" w:sz="0" w:space="0" w:color="auto"/>
        <w:left w:val="none" w:sz="0" w:space="0" w:color="auto"/>
        <w:bottom w:val="none" w:sz="0" w:space="0" w:color="auto"/>
        <w:right w:val="none" w:sz="0" w:space="0" w:color="auto"/>
      </w:divBdr>
    </w:div>
    <w:div w:id="1551333976">
      <w:bodyDiv w:val="1"/>
      <w:marLeft w:val="0"/>
      <w:marRight w:val="0"/>
      <w:marTop w:val="0"/>
      <w:marBottom w:val="0"/>
      <w:divBdr>
        <w:top w:val="none" w:sz="0" w:space="0" w:color="auto"/>
        <w:left w:val="none" w:sz="0" w:space="0" w:color="auto"/>
        <w:bottom w:val="none" w:sz="0" w:space="0" w:color="auto"/>
        <w:right w:val="none" w:sz="0" w:space="0" w:color="auto"/>
      </w:divBdr>
    </w:div>
    <w:div w:id="1651135907">
      <w:bodyDiv w:val="1"/>
      <w:marLeft w:val="0"/>
      <w:marRight w:val="0"/>
      <w:marTop w:val="0"/>
      <w:marBottom w:val="0"/>
      <w:divBdr>
        <w:top w:val="none" w:sz="0" w:space="0" w:color="auto"/>
        <w:left w:val="none" w:sz="0" w:space="0" w:color="auto"/>
        <w:bottom w:val="none" w:sz="0" w:space="0" w:color="auto"/>
        <w:right w:val="none" w:sz="0" w:space="0" w:color="auto"/>
      </w:divBdr>
    </w:div>
    <w:div w:id="1687631742">
      <w:bodyDiv w:val="1"/>
      <w:marLeft w:val="0"/>
      <w:marRight w:val="0"/>
      <w:marTop w:val="0"/>
      <w:marBottom w:val="0"/>
      <w:divBdr>
        <w:top w:val="none" w:sz="0" w:space="0" w:color="auto"/>
        <w:left w:val="none" w:sz="0" w:space="0" w:color="auto"/>
        <w:bottom w:val="none" w:sz="0" w:space="0" w:color="auto"/>
        <w:right w:val="none" w:sz="0" w:space="0" w:color="auto"/>
      </w:divBdr>
    </w:div>
    <w:div w:id="1717043660">
      <w:bodyDiv w:val="1"/>
      <w:marLeft w:val="0"/>
      <w:marRight w:val="0"/>
      <w:marTop w:val="0"/>
      <w:marBottom w:val="0"/>
      <w:divBdr>
        <w:top w:val="none" w:sz="0" w:space="0" w:color="auto"/>
        <w:left w:val="none" w:sz="0" w:space="0" w:color="auto"/>
        <w:bottom w:val="none" w:sz="0" w:space="0" w:color="auto"/>
        <w:right w:val="none" w:sz="0" w:space="0" w:color="auto"/>
      </w:divBdr>
    </w:div>
    <w:div w:id="1719281544">
      <w:bodyDiv w:val="1"/>
      <w:marLeft w:val="0"/>
      <w:marRight w:val="0"/>
      <w:marTop w:val="0"/>
      <w:marBottom w:val="0"/>
      <w:divBdr>
        <w:top w:val="none" w:sz="0" w:space="0" w:color="auto"/>
        <w:left w:val="none" w:sz="0" w:space="0" w:color="auto"/>
        <w:bottom w:val="none" w:sz="0" w:space="0" w:color="auto"/>
        <w:right w:val="none" w:sz="0" w:space="0" w:color="auto"/>
      </w:divBdr>
    </w:div>
    <w:div w:id="1813257304">
      <w:bodyDiv w:val="1"/>
      <w:marLeft w:val="0"/>
      <w:marRight w:val="0"/>
      <w:marTop w:val="0"/>
      <w:marBottom w:val="0"/>
      <w:divBdr>
        <w:top w:val="none" w:sz="0" w:space="0" w:color="auto"/>
        <w:left w:val="none" w:sz="0" w:space="0" w:color="auto"/>
        <w:bottom w:val="none" w:sz="0" w:space="0" w:color="auto"/>
        <w:right w:val="none" w:sz="0" w:space="0" w:color="auto"/>
      </w:divBdr>
    </w:div>
    <w:div w:id="1815369717">
      <w:bodyDiv w:val="1"/>
      <w:marLeft w:val="0"/>
      <w:marRight w:val="0"/>
      <w:marTop w:val="0"/>
      <w:marBottom w:val="0"/>
      <w:divBdr>
        <w:top w:val="none" w:sz="0" w:space="0" w:color="auto"/>
        <w:left w:val="none" w:sz="0" w:space="0" w:color="auto"/>
        <w:bottom w:val="none" w:sz="0" w:space="0" w:color="auto"/>
        <w:right w:val="none" w:sz="0" w:space="0" w:color="auto"/>
      </w:divBdr>
    </w:div>
    <w:div w:id="1990471856">
      <w:bodyDiv w:val="1"/>
      <w:marLeft w:val="0"/>
      <w:marRight w:val="0"/>
      <w:marTop w:val="0"/>
      <w:marBottom w:val="0"/>
      <w:divBdr>
        <w:top w:val="none" w:sz="0" w:space="0" w:color="auto"/>
        <w:left w:val="none" w:sz="0" w:space="0" w:color="auto"/>
        <w:bottom w:val="none" w:sz="0" w:space="0" w:color="auto"/>
        <w:right w:val="none" w:sz="0" w:space="0" w:color="auto"/>
      </w:divBdr>
    </w:div>
    <w:div w:id="20086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1197</Words>
  <Characters>6828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2026-04-03T12:09:00Z</dcterms:created>
  <dcterms:modified xsi:type="dcterms:W3CDTF">2026-04-03T12:47:00Z</dcterms:modified>
</cp:coreProperties>
</file>