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2BD8" w14:textId="77777777" w:rsidR="00665973" w:rsidRDefault="00DE3EF7" w:rsidP="00665973">
      <w:pPr>
        <w:spacing w:after="0" w:line="240" w:lineRule="auto"/>
        <w:jc w:val="center"/>
        <w:rPr>
          <w:rFonts w:ascii="Times New Roman" w:hAnsi="Times New Roman"/>
          <w:sz w:val="24"/>
          <w:szCs w:val="24"/>
          <w:lang w:val="kk-KZ"/>
        </w:rPr>
      </w:pPr>
      <w:r w:rsidRPr="00DE3EF7">
        <w:rPr>
          <w:rFonts w:ascii="Times New Roman" w:hAnsi="Times New Roman"/>
          <w:sz w:val="24"/>
          <w:szCs w:val="24"/>
        </w:rPr>
        <w:t xml:space="preserve">60400 </w:t>
      </w:r>
      <w:r>
        <w:rPr>
          <w:rFonts w:ascii="Times New Roman" w:hAnsi="Times New Roman"/>
          <w:sz w:val="24"/>
          <w:szCs w:val="24"/>
          <w:lang w:val="kk-KZ"/>
        </w:rPr>
        <w:t>– «</w:t>
      </w:r>
      <w:proofErr w:type="spellStart"/>
      <w:r w:rsidRPr="00DE3EF7">
        <w:rPr>
          <w:rFonts w:ascii="Times New Roman" w:hAnsi="Times New Roman"/>
          <w:sz w:val="24"/>
          <w:szCs w:val="24"/>
        </w:rPr>
        <w:t>Өнер</w:t>
      </w:r>
      <w:proofErr w:type="spellEnd"/>
      <w:r>
        <w:rPr>
          <w:rFonts w:ascii="Times New Roman" w:hAnsi="Times New Roman"/>
          <w:sz w:val="24"/>
          <w:szCs w:val="24"/>
          <w:lang w:val="kk-KZ"/>
        </w:rPr>
        <w:t xml:space="preserve">» </w:t>
      </w:r>
      <w:r w:rsidR="00A5150B">
        <w:rPr>
          <w:rFonts w:ascii="Times New Roman" w:hAnsi="Times New Roman"/>
          <w:sz w:val="24"/>
          <w:szCs w:val="24"/>
          <w:lang w:val="kk-KZ"/>
        </w:rPr>
        <w:t>(17.00.00 –</w:t>
      </w:r>
      <w:r w:rsidR="00E31EF2">
        <w:rPr>
          <w:rFonts w:ascii="Times New Roman" w:hAnsi="Times New Roman"/>
          <w:sz w:val="24"/>
          <w:szCs w:val="24"/>
          <w:lang w:val="kk-KZ"/>
        </w:rPr>
        <w:t xml:space="preserve"> </w:t>
      </w:r>
      <w:r w:rsidR="00A5150B">
        <w:rPr>
          <w:rFonts w:ascii="Times New Roman" w:hAnsi="Times New Roman"/>
          <w:sz w:val="24"/>
          <w:szCs w:val="24"/>
          <w:lang w:val="kk-KZ"/>
        </w:rPr>
        <w:t>«Өнертану»)</w:t>
      </w:r>
      <w:r>
        <w:rPr>
          <w:rFonts w:ascii="Times New Roman" w:hAnsi="Times New Roman"/>
          <w:sz w:val="24"/>
          <w:szCs w:val="24"/>
          <w:lang w:val="kk-KZ"/>
        </w:rPr>
        <w:t xml:space="preserve"> </w:t>
      </w:r>
      <w:r w:rsidRPr="009917DC">
        <w:rPr>
          <w:rFonts w:ascii="Times New Roman" w:hAnsi="Times New Roman"/>
          <w:sz w:val="24"/>
          <w:szCs w:val="24"/>
          <w:lang w:val="kk-KZ"/>
        </w:rPr>
        <w:t>ғы</w:t>
      </w:r>
      <w:r>
        <w:rPr>
          <w:rFonts w:ascii="Times New Roman" w:hAnsi="Times New Roman"/>
          <w:sz w:val="24"/>
          <w:szCs w:val="24"/>
          <w:lang w:val="kk-KZ"/>
        </w:rPr>
        <w:t>лыми бағыты</w:t>
      </w:r>
    </w:p>
    <w:p w14:paraId="5FF99673" w14:textId="313E4C00" w:rsidR="00DE3EF7" w:rsidRPr="009917DC" w:rsidRDefault="00665973" w:rsidP="00665973">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w:t>
      </w:r>
      <w:r w:rsidR="00DE3EF7" w:rsidRPr="009917DC">
        <w:rPr>
          <w:rFonts w:ascii="Times New Roman" w:hAnsi="Times New Roman"/>
          <w:sz w:val="24"/>
          <w:szCs w:val="24"/>
          <w:lang w:val="kk-KZ"/>
        </w:rPr>
        <w:t xml:space="preserve">бойынша </w:t>
      </w:r>
      <w:r w:rsidR="00DE3EF7">
        <w:rPr>
          <w:rFonts w:ascii="Times New Roman" w:hAnsi="Times New Roman"/>
          <w:sz w:val="24"/>
          <w:szCs w:val="24"/>
          <w:lang w:val="kk-KZ"/>
        </w:rPr>
        <w:t>«</w:t>
      </w:r>
      <w:r w:rsidR="00914D95">
        <w:rPr>
          <w:rFonts w:ascii="Times New Roman" w:hAnsi="Times New Roman"/>
          <w:sz w:val="24"/>
          <w:szCs w:val="24"/>
          <w:lang w:val="kk-KZ"/>
        </w:rPr>
        <w:t>П</w:t>
      </w:r>
      <w:r w:rsidR="00DE3EF7" w:rsidRPr="009917DC">
        <w:rPr>
          <w:rFonts w:ascii="Times New Roman" w:hAnsi="Times New Roman"/>
          <w:sz w:val="24"/>
          <w:szCs w:val="24"/>
          <w:lang w:val="kk-KZ"/>
        </w:rPr>
        <w:t>рофессор</w:t>
      </w:r>
      <w:r w:rsidR="00DE3EF7">
        <w:rPr>
          <w:rFonts w:ascii="Times New Roman" w:hAnsi="Times New Roman"/>
          <w:sz w:val="24"/>
          <w:szCs w:val="24"/>
          <w:lang w:val="kk-KZ"/>
        </w:rPr>
        <w:t xml:space="preserve">» </w:t>
      </w:r>
      <w:r w:rsidR="00DE3EF7" w:rsidRPr="009917DC">
        <w:rPr>
          <w:rFonts w:ascii="Times New Roman" w:hAnsi="Times New Roman"/>
          <w:sz w:val="24"/>
          <w:szCs w:val="24"/>
          <w:lang w:val="kk-KZ"/>
        </w:rPr>
        <w:t xml:space="preserve">ғылыми атағын ізденуші </w:t>
      </w:r>
    </w:p>
    <w:p w14:paraId="050DB231" w14:textId="6D1DF580" w:rsidR="00DE3EF7" w:rsidRPr="00E31EF2" w:rsidRDefault="00DE3EF7" w:rsidP="00DE3EF7">
      <w:pPr>
        <w:spacing w:after="0" w:line="240" w:lineRule="auto"/>
        <w:jc w:val="center"/>
        <w:rPr>
          <w:rFonts w:ascii="Times New Roman" w:hAnsi="Times New Roman"/>
          <w:sz w:val="24"/>
          <w:szCs w:val="24"/>
          <w:lang w:val="kk-KZ"/>
        </w:rPr>
      </w:pPr>
      <w:proofErr w:type="spellStart"/>
      <w:r w:rsidRPr="00E31EF2">
        <w:rPr>
          <w:rFonts w:ascii="Times New Roman" w:eastAsia="Times New Roman" w:hAnsi="Times New Roman"/>
          <w:b/>
          <w:sz w:val="24"/>
          <w:szCs w:val="24"/>
          <w:lang w:eastAsia="ar-SA"/>
        </w:rPr>
        <w:t>Болысбаев</w:t>
      </w:r>
      <w:proofErr w:type="spellEnd"/>
      <w:r w:rsidRPr="00E31EF2">
        <w:rPr>
          <w:rFonts w:ascii="Times New Roman" w:eastAsia="Times New Roman" w:hAnsi="Times New Roman"/>
          <w:b/>
          <w:sz w:val="24"/>
          <w:szCs w:val="24"/>
          <w:lang w:eastAsia="ar-SA"/>
        </w:rPr>
        <w:t xml:space="preserve"> </w:t>
      </w:r>
      <w:proofErr w:type="spellStart"/>
      <w:r w:rsidRPr="00E31EF2">
        <w:rPr>
          <w:rFonts w:ascii="Times New Roman" w:eastAsia="Times New Roman" w:hAnsi="Times New Roman"/>
          <w:b/>
          <w:sz w:val="24"/>
          <w:szCs w:val="24"/>
          <w:lang w:eastAsia="ar-SA"/>
        </w:rPr>
        <w:t>Даулетхан</w:t>
      </w:r>
      <w:proofErr w:type="spellEnd"/>
      <w:r w:rsidRPr="00E31EF2">
        <w:rPr>
          <w:rFonts w:ascii="Times New Roman" w:eastAsia="Times New Roman" w:hAnsi="Times New Roman"/>
          <w:b/>
          <w:sz w:val="24"/>
          <w:szCs w:val="24"/>
          <w:lang w:eastAsia="ar-SA"/>
        </w:rPr>
        <w:t xml:space="preserve"> </w:t>
      </w:r>
      <w:proofErr w:type="spellStart"/>
      <w:r w:rsidRPr="00E31EF2">
        <w:rPr>
          <w:rFonts w:ascii="Times New Roman" w:eastAsia="Times New Roman" w:hAnsi="Times New Roman"/>
          <w:b/>
          <w:sz w:val="24"/>
          <w:szCs w:val="24"/>
          <w:lang w:eastAsia="ar-SA"/>
        </w:rPr>
        <w:t>Сейтмаханович</w:t>
      </w:r>
      <w:proofErr w:type="spellEnd"/>
      <w:r w:rsidRPr="00E31EF2">
        <w:rPr>
          <w:rFonts w:ascii="Times New Roman" w:eastAsia="Times New Roman" w:hAnsi="Times New Roman"/>
          <w:bCs/>
          <w:sz w:val="24"/>
          <w:szCs w:val="24"/>
          <w:lang w:val="kk-KZ" w:eastAsia="ar-SA"/>
        </w:rPr>
        <w:t xml:space="preserve"> </w:t>
      </w:r>
      <w:r w:rsidRPr="00E31EF2">
        <w:rPr>
          <w:rFonts w:ascii="Times New Roman" w:hAnsi="Times New Roman"/>
          <w:b/>
          <w:bCs/>
          <w:sz w:val="24"/>
          <w:szCs w:val="24"/>
          <w:lang w:val="kk-KZ"/>
        </w:rPr>
        <w:t xml:space="preserve"> </w:t>
      </w:r>
      <w:r w:rsidRPr="00E31EF2">
        <w:rPr>
          <w:rFonts w:ascii="Times New Roman" w:hAnsi="Times New Roman"/>
          <w:sz w:val="24"/>
          <w:szCs w:val="24"/>
          <w:lang w:val="kk-KZ"/>
        </w:rPr>
        <w:t>туралы</w:t>
      </w:r>
    </w:p>
    <w:p w14:paraId="7979B14D" w14:textId="77777777" w:rsidR="00DE3EF7" w:rsidRPr="00DE3EF7" w:rsidRDefault="00DE3EF7" w:rsidP="00DE3EF7">
      <w:pPr>
        <w:spacing w:after="0" w:line="240" w:lineRule="auto"/>
        <w:jc w:val="center"/>
        <w:rPr>
          <w:rFonts w:ascii="Times New Roman" w:hAnsi="Times New Roman"/>
          <w:b/>
          <w:sz w:val="8"/>
          <w:szCs w:val="8"/>
          <w:lang w:val="kk-KZ"/>
        </w:rPr>
      </w:pPr>
    </w:p>
    <w:p w14:paraId="4C93DD52" w14:textId="5B995BCD" w:rsidR="00DE3EF7" w:rsidRDefault="00DE3EF7" w:rsidP="00DE3EF7">
      <w:pPr>
        <w:spacing w:after="0" w:line="240" w:lineRule="auto"/>
        <w:jc w:val="center"/>
        <w:rPr>
          <w:rFonts w:ascii="Times New Roman" w:hAnsi="Times New Roman"/>
          <w:b/>
          <w:sz w:val="24"/>
          <w:szCs w:val="24"/>
        </w:rPr>
      </w:pPr>
      <w:r w:rsidRPr="009917DC">
        <w:rPr>
          <w:rFonts w:ascii="Times New Roman" w:hAnsi="Times New Roman"/>
          <w:b/>
          <w:sz w:val="24"/>
          <w:szCs w:val="24"/>
        </w:rPr>
        <w:t>АНЫҚТАМА</w:t>
      </w:r>
    </w:p>
    <w:p w14:paraId="2563C0C9" w14:textId="77777777" w:rsidR="00E31EF2" w:rsidRPr="009917DC" w:rsidRDefault="00E31EF2" w:rsidP="00DE3EF7">
      <w:pPr>
        <w:spacing w:after="0" w:line="240" w:lineRule="auto"/>
        <w:jc w:val="center"/>
        <w:rPr>
          <w:rFonts w:ascii="Times New Roman" w:hAnsi="Times New Roman"/>
          <w:b/>
          <w:sz w:val="24"/>
          <w:szCs w:val="24"/>
          <w:lang w:val="kk-KZ"/>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104"/>
        <w:gridCol w:w="4990"/>
      </w:tblGrid>
      <w:tr w:rsidR="00DE3EF7" w:rsidRPr="009917DC" w14:paraId="778B61E5" w14:textId="77777777" w:rsidTr="00DE3EF7">
        <w:tc>
          <w:tcPr>
            <w:tcW w:w="425" w:type="dxa"/>
            <w:shd w:val="clear" w:color="auto" w:fill="auto"/>
          </w:tcPr>
          <w:p w14:paraId="5F9E607D" w14:textId="77777777" w:rsidR="00DE3EF7" w:rsidRPr="009917DC" w:rsidRDefault="00DE3EF7" w:rsidP="00A41952">
            <w:pPr>
              <w:suppressAutoHyphens/>
              <w:spacing w:after="0" w:line="240" w:lineRule="auto"/>
              <w:jc w:val="center"/>
              <w:rPr>
                <w:rFonts w:ascii="Times New Roman" w:eastAsia="Times New Roman" w:hAnsi="Times New Roman"/>
                <w:bCs/>
                <w:sz w:val="24"/>
                <w:szCs w:val="24"/>
                <w:lang w:eastAsia="ar-SA"/>
              </w:rPr>
            </w:pPr>
            <w:r w:rsidRPr="009917DC">
              <w:rPr>
                <w:rFonts w:ascii="Times New Roman" w:eastAsia="Times New Roman" w:hAnsi="Times New Roman"/>
                <w:bCs/>
                <w:sz w:val="24"/>
                <w:szCs w:val="24"/>
                <w:lang w:eastAsia="ar-SA"/>
              </w:rPr>
              <w:t>1</w:t>
            </w:r>
          </w:p>
        </w:tc>
        <w:tc>
          <w:tcPr>
            <w:tcW w:w="5104" w:type="dxa"/>
            <w:shd w:val="clear" w:color="auto" w:fill="auto"/>
          </w:tcPr>
          <w:p w14:paraId="59E8831C" w14:textId="77777777" w:rsidR="00DE3EF7" w:rsidRPr="009917DC" w:rsidRDefault="00DE3EF7" w:rsidP="00A41952">
            <w:pPr>
              <w:suppressAutoHyphens/>
              <w:spacing w:after="0" w:line="240" w:lineRule="auto"/>
              <w:rPr>
                <w:rFonts w:ascii="Times New Roman" w:eastAsia="Times New Roman" w:hAnsi="Times New Roman"/>
                <w:bCs/>
                <w:sz w:val="24"/>
                <w:szCs w:val="24"/>
                <w:lang w:eastAsia="ar-SA"/>
              </w:rPr>
            </w:pPr>
            <w:proofErr w:type="spellStart"/>
            <w:r w:rsidRPr="009917DC">
              <w:rPr>
                <w:rFonts w:ascii="Times New Roman" w:eastAsia="Times New Roman" w:hAnsi="Times New Roman"/>
                <w:bCs/>
                <w:sz w:val="24"/>
                <w:szCs w:val="24"/>
                <w:lang w:eastAsia="ar-SA"/>
              </w:rPr>
              <w:t>Тегі</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аты</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әкесінің</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аты</w:t>
            </w:r>
            <w:proofErr w:type="spellEnd"/>
          </w:p>
        </w:tc>
        <w:tc>
          <w:tcPr>
            <w:tcW w:w="4990" w:type="dxa"/>
            <w:shd w:val="clear" w:color="auto" w:fill="auto"/>
          </w:tcPr>
          <w:p w14:paraId="47FAB1FF" w14:textId="4F893B5D" w:rsidR="00DE3EF7" w:rsidRPr="0029673C" w:rsidRDefault="00DE3EF7" w:rsidP="00C21B89">
            <w:pPr>
              <w:suppressAutoHyphens/>
              <w:spacing w:after="0" w:line="240" w:lineRule="auto"/>
              <w:jc w:val="both"/>
              <w:rPr>
                <w:rFonts w:ascii="Times New Roman" w:eastAsia="Times New Roman" w:hAnsi="Times New Roman"/>
                <w:bCs/>
                <w:sz w:val="24"/>
                <w:szCs w:val="24"/>
                <w:lang w:val="kk-KZ" w:eastAsia="ar-SA"/>
              </w:rPr>
            </w:pPr>
            <w:proofErr w:type="spellStart"/>
            <w:r w:rsidRPr="0029673C">
              <w:rPr>
                <w:rFonts w:ascii="Times New Roman" w:eastAsia="Times New Roman" w:hAnsi="Times New Roman"/>
                <w:bCs/>
                <w:sz w:val="24"/>
                <w:szCs w:val="24"/>
                <w:lang w:eastAsia="ar-SA"/>
              </w:rPr>
              <w:t>Болысбаев</w:t>
            </w:r>
            <w:proofErr w:type="spellEnd"/>
            <w:r w:rsidRPr="0029673C">
              <w:rPr>
                <w:rFonts w:ascii="Times New Roman" w:eastAsia="Times New Roman" w:hAnsi="Times New Roman"/>
                <w:bCs/>
                <w:sz w:val="24"/>
                <w:szCs w:val="24"/>
                <w:lang w:eastAsia="ar-SA"/>
              </w:rPr>
              <w:t xml:space="preserve"> </w:t>
            </w:r>
            <w:proofErr w:type="spellStart"/>
            <w:r w:rsidRPr="0029673C">
              <w:rPr>
                <w:rFonts w:ascii="Times New Roman" w:eastAsia="Times New Roman" w:hAnsi="Times New Roman"/>
                <w:bCs/>
                <w:sz w:val="24"/>
                <w:szCs w:val="24"/>
                <w:lang w:eastAsia="ar-SA"/>
              </w:rPr>
              <w:t>Даулетхан</w:t>
            </w:r>
            <w:proofErr w:type="spellEnd"/>
            <w:r w:rsidRPr="0029673C">
              <w:rPr>
                <w:rFonts w:ascii="Times New Roman" w:eastAsia="Times New Roman" w:hAnsi="Times New Roman"/>
                <w:bCs/>
                <w:sz w:val="24"/>
                <w:szCs w:val="24"/>
                <w:lang w:eastAsia="ar-SA"/>
              </w:rPr>
              <w:t xml:space="preserve"> </w:t>
            </w:r>
            <w:proofErr w:type="spellStart"/>
            <w:r w:rsidRPr="0029673C">
              <w:rPr>
                <w:rFonts w:ascii="Times New Roman" w:eastAsia="Times New Roman" w:hAnsi="Times New Roman"/>
                <w:bCs/>
                <w:sz w:val="24"/>
                <w:szCs w:val="24"/>
                <w:lang w:eastAsia="ar-SA"/>
              </w:rPr>
              <w:t>Сейтмаханович</w:t>
            </w:r>
            <w:proofErr w:type="spellEnd"/>
          </w:p>
        </w:tc>
      </w:tr>
      <w:tr w:rsidR="00DE3EF7" w:rsidRPr="009917DC" w14:paraId="063A9BC9" w14:textId="77777777" w:rsidTr="00DE3EF7">
        <w:tc>
          <w:tcPr>
            <w:tcW w:w="425" w:type="dxa"/>
            <w:shd w:val="clear" w:color="auto" w:fill="auto"/>
          </w:tcPr>
          <w:p w14:paraId="39377B5D" w14:textId="77777777" w:rsidR="00DE3EF7" w:rsidRPr="009917DC" w:rsidRDefault="00DE3EF7" w:rsidP="00A41952">
            <w:pPr>
              <w:suppressAutoHyphens/>
              <w:spacing w:after="0" w:line="240" w:lineRule="auto"/>
              <w:jc w:val="center"/>
              <w:rPr>
                <w:rFonts w:ascii="Times New Roman" w:eastAsia="Times New Roman" w:hAnsi="Times New Roman"/>
                <w:bCs/>
                <w:sz w:val="24"/>
                <w:szCs w:val="24"/>
                <w:lang w:eastAsia="ar-SA"/>
              </w:rPr>
            </w:pPr>
            <w:r w:rsidRPr="009917DC">
              <w:rPr>
                <w:rFonts w:ascii="Times New Roman" w:eastAsia="Times New Roman" w:hAnsi="Times New Roman"/>
                <w:bCs/>
                <w:sz w:val="24"/>
                <w:szCs w:val="24"/>
                <w:lang w:eastAsia="ar-SA"/>
              </w:rPr>
              <w:t>2</w:t>
            </w:r>
          </w:p>
        </w:tc>
        <w:tc>
          <w:tcPr>
            <w:tcW w:w="5104" w:type="dxa"/>
            <w:shd w:val="clear" w:color="auto" w:fill="auto"/>
          </w:tcPr>
          <w:p w14:paraId="20846B4A" w14:textId="77777777" w:rsidR="00DE3EF7" w:rsidRPr="009917DC" w:rsidRDefault="00DE3EF7" w:rsidP="00A41952">
            <w:pPr>
              <w:suppressAutoHyphens/>
              <w:spacing w:after="0" w:line="240" w:lineRule="auto"/>
              <w:ind w:left="29"/>
              <w:jc w:val="both"/>
              <w:rPr>
                <w:rFonts w:ascii="Times New Roman" w:eastAsia="Times New Roman" w:hAnsi="Times New Roman"/>
                <w:bCs/>
                <w:sz w:val="24"/>
                <w:szCs w:val="24"/>
                <w:lang w:eastAsia="ar-SA"/>
              </w:rPr>
            </w:pPr>
            <w:proofErr w:type="spellStart"/>
            <w:r w:rsidRPr="009917DC">
              <w:rPr>
                <w:rFonts w:ascii="Times New Roman" w:eastAsia="Times New Roman" w:hAnsi="Times New Roman"/>
                <w:bCs/>
                <w:sz w:val="24"/>
                <w:szCs w:val="24"/>
                <w:lang w:eastAsia="ar-SA"/>
              </w:rPr>
              <w:t>Ғылыми</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дәрежесі</w:t>
            </w:r>
            <w:proofErr w:type="spellEnd"/>
            <w:r w:rsidRPr="009917DC">
              <w:rPr>
                <w:rFonts w:ascii="Times New Roman" w:eastAsia="Times New Roman" w:hAnsi="Times New Roman"/>
                <w:bCs/>
                <w:sz w:val="24"/>
                <w:szCs w:val="24"/>
                <w:lang w:eastAsia="ar-SA"/>
              </w:rPr>
              <w:t xml:space="preserve"> </w:t>
            </w:r>
            <w:r w:rsidRPr="009917DC">
              <w:rPr>
                <w:rFonts w:ascii="Times New Roman" w:eastAsia="Times New Roman" w:hAnsi="Times New Roman"/>
                <w:bCs/>
                <w:sz w:val="24"/>
                <w:szCs w:val="24"/>
                <w:u w:val="single"/>
                <w:lang w:eastAsia="ar-SA"/>
              </w:rPr>
              <w:t>(</w:t>
            </w:r>
            <w:proofErr w:type="spellStart"/>
            <w:r w:rsidRPr="009917DC">
              <w:rPr>
                <w:rFonts w:ascii="Times New Roman" w:eastAsia="Times New Roman" w:hAnsi="Times New Roman"/>
                <w:bCs/>
                <w:sz w:val="24"/>
                <w:szCs w:val="24"/>
                <w:u w:val="single"/>
                <w:lang w:eastAsia="ar-SA"/>
              </w:rPr>
              <w:t>ғылым</w:t>
            </w:r>
            <w:proofErr w:type="spellEnd"/>
            <w:r w:rsidRPr="009917DC">
              <w:rPr>
                <w:rFonts w:ascii="Times New Roman" w:eastAsia="Times New Roman" w:hAnsi="Times New Roman"/>
                <w:bCs/>
                <w:sz w:val="24"/>
                <w:szCs w:val="24"/>
                <w:u w:val="single"/>
                <w:lang w:eastAsia="ar-SA"/>
              </w:rPr>
              <w:t xml:space="preserve"> кандидаты, </w:t>
            </w:r>
            <w:proofErr w:type="spellStart"/>
            <w:r w:rsidRPr="009917DC">
              <w:rPr>
                <w:rFonts w:ascii="Times New Roman" w:eastAsia="Times New Roman" w:hAnsi="Times New Roman"/>
                <w:bCs/>
                <w:sz w:val="24"/>
                <w:szCs w:val="24"/>
                <w:lang w:eastAsia="ar-SA"/>
              </w:rPr>
              <w:t>ғылым</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докторы</w:t>
            </w:r>
            <w:proofErr w:type="spellEnd"/>
            <w:r w:rsidRPr="009917DC">
              <w:rPr>
                <w:rFonts w:ascii="Times New Roman" w:eastAsia="Times New Roman" w:hAnsi="Times New Roman"/>
                <w:bCs/>
                <w:sz w:val="24"/>
                <w:szCs w:val="24"/>
                <w:lang w:eastAsia="ar-SA"/>
              </w:rPr>
              <w:t xml:space="preserve">, философия </w:t>
            </w:r>
            <w:proofErr w:type="spellStart"/>
            <w:r w:rsidRPr="009917DC">
              <w:rPr>
                <w:rFonts w:ascii="Times New Roman" w:eastAsia="Times New Roman" w:hAnsi="Times New Roman"/>
                <w:bCs/>
                <w:sz w:val="24"/>
                <w:szCs w:val="24"/>
                <w:lang w:eastAsia="ar-SA"/>
              </w:rPr>
              <w:t>докторы</w:t>
            </w:r>
            <w:proofErr w:type="spellEnd"/>
            <w:r w:rsidRPr="009917DC">
              <w:rPr>
                <w:rFonts w:ascii="Times New Roman" w:eastAsia="Times New Roman" w:hAnsi="Times New Roman"/>
                <w:bCs/>
                <w:sz w:val="24"/>
                <w:szCs w:val="24"/>
                <w:lang w:eastAsia="ar-SA"/>
              </w:rPr>
              <w:t xml:space="preserve"> (PhD), </w:t>
            </w:r>
            <w:proofErr w:type="spellStart"/>
            <w:r w:rsidRPr="009917DC">
              <w:rPr>
                <w:rFonts w:ascii="Times New Roman" w:eastAsia="Times New Roman" w:hAnsi="Times New Roman"/>
                <w:bCs/>
                <w:sz w:val="24"/>
                <w:szCs w:val="24"/>
                <w:lang w:eastAsia="ar-SA"/>
              </w:rPr>
              <w:t>бейіні</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бойынша</w:t>
            </w:r>
            <w:proofErr w:type="spellEnd"/>
            <w:r w:rsidRPr="009917DC">
              <w:rPr>
                <w:rFonts w:ascii="Times New Roman" w:eastAsia="Times New Roman" w:hAnsi="Times New Roman"/>
                <w:bCs/>
                <w:sz w:val="24"/>
                <w:szCs w:val="24"/>
                <w:lang w:eastAsia="ar-SA"/>
              </w:rPr>
              <w:t xml:space="preserve"> доктор) </w:t>
            </w:r>
            <w:proofErr w:type="spellStart"/>
            <w:r w:rsidRPr="009917DC">
              <w:rPr>
                <w:rFonts w:ascii="Times New Roman" w:eastAsia="Times New Roman" w:hAnsi="Times New Roman"/>
                <w:bCs/>
                <w:sz w:val="24"/>
                <w:szCs w:val="24"/>
                <w:lang w:eastAsia="ar-SA"/>
              </w:rPr>
              <w:t>немесе</w:t>
            </w:r>
            <w:proofErr w:type="spellEnd"/>
            <w:r w:rsidRPr="009917DC">
              <w:rPr>
                <w:rFonts w:ascii="Times New Roman" w:eastAsia="Times New Roman" w:hAnsi="Times New Roman"/>
                <w:bCs/>
                <w:sz w:val="24"/>
                <w:szCs w:val="24"/>
                <w:lang w:eastAsia="ar-SA"/>
              </w:rPr>
              <w:t xml:space="preserve"> философия </w:t>
            </w:r>
            <w:proofErr w:type="spellStart"/>
            <w:r w:rsidRPr="009917DC">
              <w:rPr>
                <w:rFonts w:ascii="Times New Roman" w:eastAsia="Times New Roman" w:hAnsi="Times New Roman"/>
                <w:bCs/>
                <w:sz w:val="24"/>
                <w:szCs w:val="24"/>
                <w:lang w:eastAsia="ar-SA"/>
              </w:rPr>
              <w:t>докторы</w:t>
            </w:r>
            <w:proofErr w:type="spellEnd"/>
            <w:r w:rsidRPr="009917DC">
              <w:rPr>
                <w:rFonts w:ascii="Times New Roman" w:eastAsia="Times New Roman" w:hAnsi="Times New Roman"/>
                <w:bCs/>
                <w:sz w:val="24"/>
                <w:szCs w:val="24"/>
                <w:lang w:eastAsia="ar-SA"/>
              </w:rPr>
              <w:t xml:space="preserve"> (PhD), </w:t>
            </w:r>
            <w:proofErr w:type="spellStart"/>
            <w:r w:rsidRPr="009917DC">
              <w:rPr>
                <w:rFonts w:ascii="Times New Roman" w:eastAsia="Times New Roman" w:hAnsi="Times New Roman"/>
                <w:bCs/>
                <w:sz w:val="24"/>
                <w:szCs w:val="24"/>
                <w:lang w:eastAsia="ar-SA"/>
              </w:rPr>
              <w:t>бейіні</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бойынша</w:t>
            </w:r>
            <w:proofErr w:type="spellEnd"/>
            <w:r w:rsidRPr="009917DC">
              <w:rPr>
                <w:rFonts w:ascii="Times New Roman" w:eastAsia="Times New Roman" w:hAnsi="Times New Roman"/>
                <w:bCs/>
                <w:sz w:val="24"/>
                <w:szCs w:val="24"/>
                <w:lang w:eastAsia="ar-SA"/>
              </w:rPr>
              <w:t xml:space="preserve"> доктор </w:t>
            </w:r>
            <w:proofErr w:type="spellStart"/>
            <w:r w:rsidRPr="009917DC">
              <w:rPr>
                <w:rFonts w:ascii="Times New Roman" w:eastAsia="Times New Roman" w:hAnsi="Times New Roman"/>
                <w:bCs/>
                <w:sz w:val="24"/>
                <w:szCs w:val="24"/>
                <w:lang w:eastAsia="ar-SA"/>
              </w:rPr>
              <w:t>академиялық</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дәрежесі</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немесе</w:t>
            </w:r>
            <w:proofErr w:type="spellEnd"/>
            <w:r w:rsidRPr="009917DC">
              <w:rPr>
                <w:rFonts w:ascii="Times New Roman" w:eastAsia="Times New Roman" w:hAnsi="Times New Roman"/>
                <w:bCs/>
                <w:sz w:val="24"/>
                <w:szCs w:val="24"/>
                <w:lang w:eastAsia="ar-SA"/>
              </w:rPr>
              <w:t xml:space="preserve"> философия </w:t>
            </w:r>
            <w:proofErr w:type="spellStart"/>
            <w:r w:rsidRPr="009917DC">
              <w:rPr>
                <w:rFonts w:ascii="Times New Roman" w:eastAsia="Times New Roman" w:hAnsi="Times New Roman"/>
                <w:bCs/>
                <w:sz w:val="24"/>
                <w:szCs w:val="24"/>
                <w:lang w:eastAsia="ar-SA"/>
              </w:rPr>
              <w:t>докторы</w:t>
            </w:r>
            <w:proofErr w:type="spellEnd"/>
            <w:r w:rsidRPr="009917DC">
              <w:rPr>
                <w:rFonts w:ascii="Times New Roman" w:eastAsia="Times New Roman" w:hAnsi="Times New Roman"/>
                <w:bCs/>
                <w:sz w:val="24"/>
                <w:szCs w:val="24"/>
                <w:lang w:eastAsia="ar-SA"/>
              </w:rPr>
              <w:t xml:space="preserve"> (PhD), </w:t>
            </w:r>
            <w:proofErr w:type="spellStart"/>
            <w:r w:rsidRPr="009917DC">
              <w:rPr>
                <w:rFonts w:ascii="Times New Roman" w:eastAsia="Times New Roman" w:hAnsi="Times New Roman"/>
                <w:bCs/>
                <w:sz w:val="24"/>
                <w:szCs w:val="24"/>
                <w:lang w:eastAsia="ar-SA"/>
              </w:rPr>
              <w:t>бейіні</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бойынша</w:t>
            </w:r>
            <w:proofErr w:type="spellEnd"/>
            <w:r w:rsidRPr="009917DC">
              <w:rPr>
                <w:rFonts w:ascii="Times New Roman" w:eastAsia="Times New Roman" w:hAnsi="Times New Roman"/>
                <w:bCs/>
                <w:sz w:val="24"/>
                <w:szCs w:val="24"/>
                <w:lang w:eastAsia="ar-SA"/>
              </w:rPr>
              <w:t xml:space="preserve"> доктор </w:t>
            </w:r>
            <w:proofErr w:type="spellStart"/>
            <w:r w:rsidRPr="009917DC">
              <w:rPr>
                <w:rFonts w:ascii="Times New Roman" w:eastAsia="Times New Roman" w:hAnsi="Times New Roman"/>
                <w:bCs/>
                <w:sz w:val="24"/>
                <w:szCs w:val="24"/>
                <w:lang w:eastAsia="ar-SA"/>
              </w:rPr>
              <w:t>дәрежесі</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hAnsi="Times New Roman"/>
                <w:color w:val="000000"/>
                <w:sz w:val="24"/>
                <w:szCs w:val="24"/>
              </w:rPr>
              <w:t>берілген</w:t>
            </w:r>
            <w:proofErr w:type="spellEnd"/>
            <w:r w:rsidRPr="009917DC">
              <w:rPr>
                <w:rFonts w:ascii="Times New Roman" w:hAnsi="Times New Roman"/>
                <w:color w:val="000000"/>
                <w:sz w:val="24"/>
                <w:szCs w:val="24"/>
              </w:rPr>
              <w:t xml:space="preserve"> </w:t>
            </w:r>
            <w:proofErr w:type="spellStart"/>
            <w:r w:rsidRPr="009917DC">
              <w:rPr>
                <w:rFonts w:ascii="Times New Roman" w:hAnsi="Times New Roman"/>
                <w:color w:val="000000"/>
                <w:sz w:val="24"/>
                <w:szCs w:val="24"/>
              </w:rPr>
              <w:t>уақыты</w:t>
            </w:r>
            <w:proofErr w:type="spellEnd"/>
          </w:p>
        </w:tc>
        <w:tc>
          <w:tcPr>
            <w:tcW w:w="4990" w:type="dxa"/>
            <w:shd w:val="clear" w:color="auto" w:fill="auto"/>
          </w:tcPr>
          <w:p w14:paraId="53104CE4" w14:textId="77777777" w:rsidR="00DE3EF7" w:rsidRPr="0029673C" w:rsidRDefault="00DE3EF7" w:rsidP="00C21B89">
            <w:pPr>
              <w:suppressAutoHyphens/>
              <w:spacing w:after="0" w:line="240" w:lineRule="auto"/>
              <w:jc w:val="both"/>
              <w:rPr>
                <w:rFonts w:ascii="Times New Roman" w:eastAsia="Times New Roman" w:hAnsi="Times New Roman"/>
                <w:bCs/>
                <w:sz w:val="24"/>
                <w:szCs w:val="24"/>
                <w:lang w:val="kk-KZ" w:eastAsia="ar-SA"/>
              </w:rPr>
            </w:pPr>
            <w:r w:rsidRPr="0029673C">
              <w:rPr>
                <w:rFonts w:ascii="Times New Roman" w:eastAsia="Times New Roman" w:hAnsi="Times New Roman"/>
                <w:bCs/>
                <w:sz w:val="24"/>
                <w:szCs w:val="24"/>
                <w:lang w:val="kk-KZ" w:eastAsia="ar-SA"/>
              </w:rPr>
              <w:t>Философия ғылымдарының кандидаты,</w:t>
            </w:r>
          </w:p>
          <w:p w14:paraId="65A7EEFE" w14:textId="014F8460" w:rsidR="00C21B89" w:rsidRPr="0029673C" w:rsidRDefault="00C21B89" w:rsidP="00C21B89">
            <w:pPr>
              <w:suppressAutoHyphens/>
              <w:spacing w:after="0" w:line="240" w:lineRule="auto"/>
              <w:jc w:val="both"/>
              <w:rPr>
                <w:rFonts w:ascii="Times New Roman" w:eastAsia="Times New Roman" w:hAnsi="Times New Roman"/>
                <w:bCs/>
                <w:sz w:val="24"/>
                <w:szCs w:val="24"/>
                <w:lang w:eastAsia="ar-SA"/>
              </w:rPr>
            </w:pPr>
            <w:r w:rsidRPr="0029673C">
              <w:rPr>
                <w:rFonts w:ascii="Times New Roman" w:eastAsia="Times New Roman" w:hAnsi="Times New Roman"/>
                <w:bCs/>
                <w:sz w:val="24"/>
                <w:szCs w:val="24"/>
                <w:lang w:val="kk-KZ" w:eastAsia="ar-SA"/>
              </w:rPr>
              <w:t>(</w:t>
            </w:r>
            <w:r w:rsidR="00DE3EF7" w:rsidRPr="0029673C">
              <w:rPr>
                <w:rFonts w:ascii="Times New Roman" w:eastAsia="Times New Roman" w:hAnsi="Times New Roman"/>
                <w:bCs/>
                <w:sz w:val="24"/>
                <w:szCs w:val="24"/>
                <w:lang w:val="kk-KZ" w:eastAsia="ar-SA"/>
              </w:rPr>
              <w:t>23.10.2007</w:t>
            </w:r>
            <w:r w:rsidRPr="0029673C">
              <w:rPr>
                <w:rFonts w:ascii="Times New Roman" w:eastAsia="Times New Roman" w:hAnsi="Times New Roman"/>
                <w:bCs/>
                <w:sz w:val="24"/>
                <w:szCs w:val="24"/>
                <w:lang w:val="kk-KZ" w:eastAsia="ar-SA"/>
              </w:rPr>
              <w:t xml:space="preserve"> </w:t>
            </w:r>
            <w:r w:rsidR="00DE3EF7" w:rsidRPr="0029673C">
              <w:rPr>
                <w:rFonts w:ascii="Times New Roman" w:eastAsia="Times New Roman" w:hAnsi="Times New Roman"/>
                <w:bCs/>
                <w:sz w:val="24"/>
                <w:szCs w:val="24"/>
                <w:lang w:val="kk-KZ" w:eastAsia="ar-SA"/>
              </w:rPr>
              <w:t>ж.</w:t>
            </w:r>
            <w:r w:rsidRPr="0029673C">
              <w:rPr>
                <w:rFonts w:ascii="Times New Roman" w:eastAsia="Times New Roman" w:hAnsi="Times New Roman"/>
                <w:bCs/>
                <w:sz w:val="24"/>
                <w:szCs w:val="24"/>
                <w:lang w:val="kk-KZ" w:eastAsia="ar-SA"/>
              </w:rPr>
              <w:t xml:space="preserve">, хаттама </w:t>
            </w:r>
            <w:r w:rsidRPr="0029673C">
              <w:rPr>
                <w:rFonts w:ascii="Times New Roman" w:eastAsia="Times New Roman" w:hAnsi="Times New Roman"/>
                <w:bCs/>
                <w:sz w:val="24"/>
                <w:szCs w:val="24"/>
                <w:lang w:eastAsia="ar-SA"/>
              </w:rPr>
              <w:t>№8)</w:t>
            </w:r>
          </w:p>
          <w:p w14:paraId="04764F43" w14:textId="134E5111" w:rsidR="00DE3EF7" w:rsidRPr="0029673C" w:rsidRDefault="00C21B89" w:rsidP="00C21B89">
            <w:pPr>
              <w:suppressAutoHyphens/>
              <w:spacing w:after="0" w:line="240" w:lineRule="auto"/>
              <w:jc w:val="both"/>
              <w:rPr>
                <w:rFonts w:ascii="Times New Roman" w:eastAsia="Times New Roman" w:hAnsi="Times New Roman"/>
                <w:bCs/>
                <w:sz w:val="24"/>
                <w:szCs w:val="24"/>
                <w:lang w:val="kk-KZ" w:eastAsia="ar-SA"/>
              </w:rPr>
            </w:pPr>
            <w:r w:rsidRPr="0029673C">
              <w:rPr>
                <w:rFonts w:ascii="Times New Roman" w:eastAsia="Times New Roman" w:hAnsi="Times New Roman"/>
                <w:bCs/>
                <w:sz w:val="24"/>
                <w:szCs w:val="24"/>
                <w:lang w:val="kk-KZ" w:eastAsia="ar-SA"/>
              </w:rPr>
              <w:t xml:space="preserve">Диплом  </w:t>
            </w:r>
            <w:r w:rsidR="00DE3EF7" w:rsidRPr="0029673C">
              <w:rPr>
                <w:rFonts w:ascii="Times New Roman" w:eastAsia="Times New Roman" w:hAnsi="Times New Roman"/>
                <w:bCs/>
                <w:sz w:val="24"/>
                <w:szCs w:val="24"/>
                <w:lang w:val="kk-KZ" w:eastAsia="ar-SA"/>
              </w:rPr>
              <w:t>ҒК № 0000868</w:t>
            </w:r>
          </w:p>
          <w:p w14:paraId="412D69A4" w14:textId="3E88C621" w:rsidR="00DE3EF7" w:rsidRPr="0029673C" w:rsidRDefault="00DE3EF7" w:rsidP="00C21B89">
            <w:pPr>
              <w:suppressAutoHyphens/>
              <w:spacing w:after="0" w:line="240" w:lineRule="auto"/>
              <w:jc w:val="both"/>
              <w:rPr>
                <w:rFonts w:ascii="Times New Roman" w:eastAsia="Times New Roman" w:hAnsi="Times New Roman"/>
                <w:bCs/>
                <w:sz w:val="24"/>
                <w:szCs w:val="24"/>
                <w:lang w:val="kk-KZ" w:eastAsia="ar-SA"/>
              </w:rPr>
            </w:pPr>
            <w:r w:rsidRPr="0029673C">
              <w:rPr>
                <w:rFonts w:ascii="Times New Roman" w:eastAsia="Times New Roman" w:hAnsi="Times New Roman"/>
                <w:bCs/>
                <w:sz w:val="24"/>
                <w:szCs w:val="24"/>
                <w:lang w:val="kk-KZ" w:eastAsia="ar-SA"/>
              </w:rPr>
              <w:t xml:space="preserve"> </w:t>
            </w:r>
          </w:p>
        </w:tc>
      </w:tr>
      <w:tr w:rsidR="00DE3EF7" w:rsidRPr="009917DC" w14:paraId="0E780E2E" w14:textId="77777777" w:rsidTr="00DE3EF7">
        <w:tc>
          <w:tcPr>
            <w:tcW w:w="425" w:type="dxa"/>
            <w:shd w:val="clear" w:color="auto" w:fill="auto"/>
          </w:tcPr>
          <w:p w14:paraId="11773461" w14:textId="77777777" w:rsidR="00DE3EF7" w:rsidRPr="009917DC" w:rsidRDefault="00DE3EF7" w:rsidP="00DE3EF7">
            <w:pPr>
              <w:suppressAutoHyphens/>
              <w:spacing w:after="0" w:line="240" w:lineRule="auto"/>
              <w:jc w:val="center"/>
              <w:rPr>
                <w:rFonts w:ascii="Times New Roman" w:eastAsia="Times New Roman" w:hAnsi="Times New Roman"/>
                <w:bCs/>
                <w:sz w:val="24"/>
                <w:szCs w:val="24"/>
                <w:lang w:val="kk-KZ" w:eastAsia="ar-SA"/>
              </w:rPr>
            </w:pPr>
            <w:r w:rsidRPr="009917DC">
              <w:rPr>
                <w:rFonts w:ascii="Times New Roman" w:eastAsia="Times New Roman" w:hAnsi="Times New Roman"/>
                <w:bCs/>
                <w:sz w:val="24"/>
                <w:szCs w:val="24"/>
                <w:lang w:val="kk-KZ" w:eastAsia="ar-SA"/>
              </w:rPr>
              <w:t>3</w:t>
            </w:r>
          </w:p>
        </w:tc>
        <w:tc>
          <w:tcPr>
            <w:tcW w:w="5104" w:type="dxa"/>
            <w:shd w:val="clear" w:color="auto" w:fill="auto"/>
          </w:tcPr>
          <w:p w14:paraId="25213638" w14:textId="77777777" w:rsidR="00DE3EF7" w:rsidRPr="009917DC" w:rsidRDefault="00DE3EF7" w:rsidP="00DE3EF7">
            <w:pPr>
              <w:suppressAutoHyphens/>
              <w:spacing w:after="0" w:line="240" w:lineRule="auto"/>
              <w:ind w:left="29"/>
              <w:jc w:val="both"/>
              <w:rPr>
                <w:rFonts w:ascii="Times New Roman" w:eastAsia="Times New Roman" w:hAnsi="Times New Roman"/>
                <w:bCs/>
                <w:sz w:val="24"/>
                <w:szCs w:val="24"/>
                <w:lang w:val="kk-KZ" w:eastAsia="ar-SA"/>
              </w:rPr>
            </w:pPr>
            <w:r w:rsidRPr="009917DC">
              <w:rPr>
                <w:rFonts w:ascii="Times New Roman" w:eastAsia="Times New Roman" w:hAnsi="Times New Roman"/>
                <w:bCs/>
                <w:sz w:val="24"/>
                <w:szCs w:val="24"/>
                <w:lang w:val="kk-KZ" w:eastAsia="ar-SA"/>
              </w:rPr>
              <w:t xml:space="preserve">Ғылыми атақ, </w:t>
            </w:r>
            <w:r w:rsidRPr="009917DC">
              <w:rPr>
                <w:rFonts w:ascii="Times New Roman" w:hAnsi="Times New Roman"/>
                <w:color w:val="000000"/>
                <w:sz w:val="24"/>
                <w:szCs w:val="24"/>
                <w:lang w:val="kk-KZ"/>
              </w:rPr>
              <w:t>берілген уақыты</w:t>
            </w:r>
          </w:p>
        </w:tc>
        <w:tc>
          <w:tcPr>
            <w:tcW w:w="4990" w:type="dxa"/>
            <w:shd w:val="clear" w:color="auto" w:fill="auto"/>
          </w:tcPr>
          <w:p w14:paraId="26F402A5" w14:textId="20BFB407" w:rsidR="00A5150B" w:rsidRPr="0029673C" w:rsidRDefault="00C21B89" w:rsidP="00C21B89">
            <w:pPr>
              <w:suppressAutoHyphens/>
              <w:spacing w:after="0" w:line="240" w:lineRule="auto"/>
              <w:jc w:val="both"/>
              <w:rPr>
                <w:rFonts w:ascii="Times New Roman" w:eastAsia="Times New Roman" w:hAnsi="Times New Roman"/>
                <w:bCs/>
                <w:sz w:val="24"/>
                <w:szCs w:val="24"/>
                <w:lang w:val="kk-KZ" w:eastAsia="ar-SA"/>
              </w:rPr>
            </w:pPr>
            <w:r w:rsidRPr="0029673C">
              <w:rPr>
                <w:rFonts w:ascii="Times New Roman" w:eastAsia="Times New Roman" w:hAnsi="Times New Roman"/>
                <w:bCs/>
                <w:sz w:val="24"/>
                <w:szCs w:val="24"/>
                <w:lang w:val="kk-KZ" w:eastAsia="ar-SA"/>
              </w:rPr>
              <w:t>«Өнертану» мамандығы бойынша</w:t>
            </w:r>
            <w:r w:rsidR="00A5150B" w:rsidRPr="0029673C">
              <w:rPr>
                <w:rFonts w:ascii="Times New Roman" w:eastAsia="Times New Roman" w:hAnsi="Times New Roman"/>
                <w:bCs/>
                <w:sz w:val="24"/>
                <w:szCs w:val="24"/>
                <w:lang w:val="kk-KZ" w:eastAsia="ar-SA"/>
              </w:rPr>
              <w:t xml:space="preserve"> қ</w:t>
            </w:r>
            <w:r w:rsidRPr="0029673C">
              <w:rPr>
                <w:rFonts w:ascii="Times New Roman" w:eastAsia="Times New Roman" w:hAnsi="Times New Roman"/>
                <w:bCs/>
                <w:sz w:val="24"/>
                <w:szCs w:val="24"/>
                <w:lang w:val="kk-KZ" w:eastAsia="ar-SA"/>
              </w:rPr>
              <w:t xml:space="preserve">ауымдастырылған </w:t>
            </w:r>
            <w:r w:rsidR="00E31EF2">
              <w:rPr>
                <w:rFonts w:ascii="Times New Roman" w:eastAsia="Times New Roman" w:hAnsi="Times New Roman"/>
                <w:bCs/>
                <w:sz w:val="24"/>
                <w:szCs w:val="24"/>
                <w:lang w:val="kk-KZ" w:eastAsia="ar-SA"/>
              </w:rPr>
              <w:t xml:space="preserve"> </w:t>
            </w:r>
            <w:r w:rsidRPr="0029673C">
              <w:rPr>
                <w:rFonts w:ascii="Times New Roman" w:eastAsia="Times New Roman" w:hAnsi="Times New Roman"/>
                <w:bCs/>
                <w:sz w:val="24"/>
                <w:szCs w:val="24"/>
                <w:lang w:val="kk-KZ" w:eastAsia="ar-SA"/>
              </w:rPr>
              <w:t>профессор (доцент)</w:t>
            </w:r>
          </w:p>
          <w:p w14:paraId="4C38CFEB" w14:textId="63008B7C" w:rsidR="00C21B89" w:rsidRPr="0029673C" w:rsidRDefault="00C21B89" w:rsidP="00C21B89">
            <w:pPr>
              <w:suppressAutoHyphens/>
              <w:spacing w:after="0" w:line="240" w:lineRule="auto"/>
              <w:jc w:val="both"/>
              <w:rPr>
                <w:rFonts w:ascii="Times New Roman" w:eastAsia="Times New Roman" w:hAnsi="Times New Roman"/>
                <w:bCs/>
                <w:sz w:val="24"/>
                <w:szCs w:val="24"/>
                <w:lang w:val="kk-KZ" w:eastAsia="ar-SA"/>
              </w:rPr>
            </w:pPr>
            <w:r w:rsidRPr="0029673C">
              <w:rPr>
                <w:rFonts w:ascii="Times New Roman" w:eastAsia="Times New Roman" w:hAnsi="Times New Roman"/>
                <w:bCs/>
                <w:sz w:val="24"/>
                <w:szCs w:val="24"/>
                <w:lang w:val="kk-KZ" w:eastAsia="ar-SA"/>
              </w:rPr>
              <w:t>(18.02.2020ж., бұйрық  №76)</w:t>
            </w:r>
          </w:p>
          <w:p w14:paraId="0629D90A" w14:textId="756A42D0" w:rsidR="00DE3EF7" w:rsidRPr="0029673C" w:rsidRDefault="00C21B89" w:rsidP="00C21B89">
            <w:pPr>
              <w:suppressAutoHyphens/>
              <w:spacing w:after="0" w:line="240" w:lineRule="auto"/>
              <w:jc w:val="both"/>
              <w:rPr>
                <w:rFonts w:ascii="Times New Roman" w:eastAsia="Times New Roman" w:hAnsi="Times New Roman"/>
                <w:bCs/>
                <w:sz w:val="24"/>
                <w:szCs w:val="24"/>
                <w:lang w:val="kk-KZ" w:eastAsia="ar-SA"/>
              </w:rPr>
            </w:pPr>
            <w:r w:rsidRPr="0029673C">
              <w:rPr>
                <w:rFonts w:ascii="Times New Roman" w:eastAsia="Times New Roman" w:hAnsi="Times New Roman"/>
                <w:bCs/>
                <w:sz w:val="24"/>
                <w:szCs w:val="24"/>
                <w:lang w:val="kk-KZ" w:eastAsia="ar-SA"/>
              </w:rPr>
              <w:t xml:space="preserve">Аттестат  ДЦ </w:t>
            </w:r>
            <w:r w:rsidR="00E31EF2">
              <w:rPr>
                <w:rFonts w:ascii="Times New Roman" w:eastAsia="Times New Roman" w:hAnsi="Times New Roman"/>
                <w:bCs/>
                <w:sz w:val="24"/>
                <w:szCs w:val="24"/>
                <w:lang w:val="kk-KZ" w:eastAsia="ar-SA"/>
              </w:rPr>
              <w:t xml:space="preserve"> </w:t>
            </w:r>
            <w:r w:rsidRPr="0029673C">
              <w:rPr>
                <w:rFonts w:ascii="Times New Roman" w:eastAsia="Times New Roman" w:hAnsi="Times New Roman"/>
                <w:bCs/>
                <w:sz w:val="24"/>
                <w:szCs w:val="24"/>
                <w:lang w:val="kk-KZ" w:eastAsia="ar-SA"/>
              </w:rPr>
              <w:t>№ 0000066</w:t>
            </w:r>
          </w:p>
        </w:tc>
      </w:tr>
      <w:tr w:rsidR="00DE3EF7" w:rsidRPr="009917DC" w14:paraId="05FA5673" w14:textId="77777777" w:rsidTr="00DE3EF7">
        <w:tc>
          <w:tcPr>
            <w:tcW w:w="425" w:type="dxa"/>
            <w:shd w:val="clear" w:color="auto" w:fill="auto"/>
          </w:tcPr>
          <w:p w14:paraId="2EC4C15F" w14:textId="77777777" w:rsidR="00DE3EF7" w:rsidRPr="009917DC" w:rsidRDefault="00DE3EF7" w:rsidP="00DE3EF7">
            <w:pPr>
              <w:suppressAutoHyphens/>
              <w:spacing w:after="0" w:line="240" w:lineRule="auto"/>
              <w:jc w:val="center"/>
              <w:rPr>
                <w:rFonts w:ascii="Times New Roman" w:eastAsia="Times New Roman" w:hAnsi="Times New Roman"/>
                <w:bCs/>
                <w:sz w:val="24"/>
                <w:szCs w:val="24"/>
                <w:lang w:val="kk-KZ" w:eastAsia="ar-SA"/>
              </w:rPr>
            </w:pPr>
            <w:r w:rsidRPr="009917DC">
              <w:rPr>
                <w:rFonts w:ascii="Times New Roman" w:eastAsia="Times New Roman" w:hAnsi="Times New Roman"/>
                <w:bCs/>
                <w:sz w:val="24"/>
                <w:szCs w:val="24"/>
                <w:lang w:val="kk-KZ" w:eastAsia="ar-SA"/>
              </w:rPr>
              <w:t>4</w:t>
            </w:r>
          </w:p>
        </w:tc>
        <w:tc>
          <w:tcPr>
            <w:tcW w:w="5104" w:type="dxa"/>
            <w:shd w:val="clear" w:color="auto" w:fill="auto"/>
          </w:tcPr>
          <w:p w14:paraId="4D3B1800" w14:textId="77777777" w:rsidR="00DE3EF7" w:rsidRPr="009917DC" w:rsidRDefault="00DE3EF7" w:rsidP="00DE3EF7">
            <w:pPr>
              <w:suppressAutoHyphens/>
              <w:spacing w:after="0" w:line="240" w:lineRule="auto"/>
              <w:jc w:val="both"/>
              <w:rPr>
                <w:rFonts w:ascii="Times New Roman" w:eastAsia="Times New Roman" w:hAnsi="Times New Roman"/>
                <w:bCs/>
                <w:sz w:val="24"/>
                <w:szCs w:val="24"/>
                <w:lang w:val="kk-KZ" w:eastAsia="ar-SA"/>
              </w:rPr>
            </w:pPr>
            <w:r w:rsidRPr="009917DC">
              <w:rPr>
                <w:rFonts w:ascii="Times New Roman" w:eastAsia="Times New Roman" w:hAnsi="Times New Roman"/>
                <w:bCs/>
                <w:sz w:val="24"/>
                <w:szCs w:val="24"/>
                <w:lang w:val="kk-KZ" w:eastAsia="ar-SA"/>
              </w:rPr>
              <w:t xml:space="preserve">Құрметті атақ, берілген </w:t>
            </w:r>
            <w:r w:rsidRPr="009917DC">
              <w:rPr>
                <w:rFonts w:ascii="Times New Roman" w:hAnsi="Times New Roman"/>
                <w:color w:val="000000"/>
                <w:sz w:val="24"/>
                <w:szCs w:val="24"/>
                <w:lang w:val="kk-KZ"/>
              </w:rPr>
              <w:t xml:space="preserve">уақыты </w:t>
            </w:r>
          </w:p>
        </w:tc>
        <w:tc>
          <w:tcPr>
            <w:tcW w:w="4990" w:type="dxa"/>
            <w:shd w:val="clear" w:color="auto" w:fill="auto"/>
          </w:tcPr>
          <w:p w14:paraId="6F14A492" w14:textId="6D66701A" w:rsidR="00DE3EF7" w:rsidRPr="0029673C" w:rsidRDefault="0029673C" w:rsidP="00DE3EF7">
            <w:pPr>
              <w:suppressAutoHyphens/>
              <w:spacing w:after="0" w:line="240" w:lineRule="auto"/>
              <w:rPr>
                <w:rFonts w:ascii="Times New Roman" w:eastAsia="Times New Roman" w:hAnsi="Times New Roman"/>
                <w:bCs/>
                <w:sz w:val="24"/>
                <w:szCs w:val="24"/>
                <w:lang w:val="kk-KZ" w:eastAsia="ar-SA"/>
              </w:rPr>
            </w:pPr>
            <w:r w:rsidRPr="0029673C">
              <w:rPr>
                <w:rFonts w:ascii="Times New Roman" w:eastAsia="Times New Roman" w:hAnsi="Times New Roman"/>
                <w:bCs/>
                <w:sz w:val="24"/>
                <w:szCs w:val="24"/>
                <w:lang w:val="kk-KZ" w:eastAsia="ar-SA"/>
              </w:rPr>
              <w:t>-</w:t>
            </w:r>
          </w:p>
        </w:tc>
      </w:tr>
      <w:tr w:rsidR="00DE3EF7" w:rsidRPr="005C3CBE" w14:paraId="3985F366" w14:textId="77777777" w:rsidTr="00DE3EF7">
        <w:trPr>
          <w:trHeight w:val="531"/>
        </w:trPr>
        <w:tc>
          <w:tcPr>
            <w:tcW w:w="425" w:type="dxa"/>
            <w:shd w:val="clear" w:color="auto" w:fill="auto"/>
          </w:tcPr>
          <w:p w14:paraId="6FD33258" w14:textId="77777777" w:rsidR="00DE3EF7" w:rsidRPr="009917DC" w:rsidRDefault="00DE3EF7" w:rsidP="00A41952">
            <w:pPr>
              <w:suppressAutoHyphens/>
              <w:spacing w:after="0" w:line="240" w:lineRule="auto"/>
              <w:jc w:val="center"/>
              <w:rPr>
                <w:rFonts w:ascii="Times New Roman" w:eastAsia="Times New Roman" w:hAnsi="Times New Roman"/>
                <w:bCs/>
                <w:sz w:val="24"/>
                <w:szCs w:val="24"/>
                <w:lang w:val="kk-KZ" w:eastAsia="ar-SA"/>
              </w:rPr>
            </w:pPr>
            <w:r w:rsidRPr="009917DC">
              <w:rPr>
                <w:rFonts w:ascii="Times New Roman" w:eastAsia="Times New Roman" w:hAnsi="Times New Roman"/>
                <w:bCs/>
                <w:sz w:val="24"/>
                <w:szCs w:val="24"/>
                <w:lang w:val="kk-KZ" w:eastAsia="ar-SA"/>
              </w:rPr>
              <w:t>5</w:t>
            </w:r>
          </w:p>
        </w:tc>
        <w:tc>
          <w:tcPr>
            <w:tcW w:w="5104" w:type="dxa"/>
            <w:shd w:val="clear" w:color="auto" w:fill="auto"/>
          </w:tcPr>
          <w:p w14:paraId="143F5F7E" w14:textId="77777777" w:rsidR="00DE3EF7" w:rsidRPr="009917DC" w:rsidRDefault="00DE3EF7" w:rsidP="00A41952">
            <w:pPr>
              <w:suppressAutoHyphens/>
              <w:spacing w:after="0" w:line="240" w:lineRule="auto"/>
              <w:jc w:val="both"/>
              <w:rPr>
                <w:rFonts w:ascii="Times New Roman" w:eastAsia="Times New Roman" w:hAnsi="Times New Roman"/>
                <w:bCs/>
                <w:sz w:val="24"/>
                <w:szCs w:val="24"/>
                <w:lang w:val="kk-KZ" w:eastAsia="ar-SA"/>
              </w:rPr>
            </w:pPr>
            <w:r w:rsidRPr="009917DC">
              <w:rPr>
                <w:rFonts w:ascii="Times New Roman" w:eastAsia="Times New Roman" w:hAnsi="Times New Roman"/>
                <w:bCs/>
                <w:sz w:val="24"/>
                <w:szCs w:val="24"/>
                <w:lang w:val="kk-KZ" w:eastAsia="ar-SA"/>
              </w:rPr>
              <w:t>Лауазымы (лауазымға тағайындалу туралы бұйрық мерзімі және нөмірі)</w:t>
            </w:r>
          </w:p>
        </w:tc>
        <w:tc>
          <w:tcPr>
            <w:tcW w:w="4990" w:type="dxa"/>
            <w:shd w:val="clear" w:color="auto" w:fill="auto"/>
          </w:tcPr>
          <w:p w14:paraId="5E3F329F" w14:textId="7F09EBBF" w:rsidR="0029673C" w:rsidRPr="0029673C" w:rsidRDefault="0029673C" w:rsidP="00A41952">
            <w:pPr>
              <w:suppressAutoHyphens/>
              <w:spacing w:after="0" w:line="240" w:lineRule="auto"/>
              <w:jc w:val="both"/>
              <w:rPr>
                <w:rFonts w:ascii="Times New Roman" w:eastAsia="Times New Roman" w:hAnsi="Times New Roman"/>
                <w:bCs/>
                <w:sz w:val="24"/>
                <w:szCs w:val="24"/>
                <w:lang w:val="kk-KZ" w:eastAsia="ar-SA"/>
              </w:rPr>
            </w:pPr>
            <w:r w:rsidRPr="0029673C">
              <w:rPr>
                <w:rFonts w:ascii="Times New Roman" w:eastAsia="Times New Roman" w:hAnsi="Times New Roman"/>
                <w:bCs/>
                <w:sz w:val="24"/>
                <w:szCs w:val="24"/>
                <w:lang w:val="kk-KZ" w:eastAsia="ar-SA"/>
              </w:rPr>
              <w:t xml:space="preserve">«Бейнелеу өнері және дизайн» кафедрасының меңгерушісі </w:t>
            </w:r>
            <w:r w:rsidR="00E31EF2">
              <w:rPr>
                <w:rFonts w:ascii="Times New Roman" w:eastAsia="Times New Roman" w:hAnsi="Times New Roman"/>
                <w:bCs/>
                <w:sz w:val="24"/>
                <w:szCs w:val="24"/>
                <w:lang w:val="kk-KZ" w:eastAsia="ar-SA"/>
              </w:rPr>
              <w:t xml:space="preserve"> </w:t>
            </w:r>
            <w:r w:rsidRPr="0029673C">
              <w:rPr>
                <w:rFonts w:ascii="Times New Roman" w:eastAsia="Times New Roman" w:hAnsi="Times New Roman"/>
                <w:bCs/>
                <w:sz w:val="24"/>
                <w:szCs w:val="24"/>
                <w:lang w:val="kk-KZ" w:eastAsia="ar-SA"/>
              </w:rPr>
              <w:t>(бұйрық №889-жқ 03.07.2024 ж.)</w:t>
            </w:r>
          </w:p>
        </w:tc>
      </w:tr>
      <w:tr w:rsidR="00DE3EF7" w:rsidRPr="005C3CBE" w14:paraId="797B7CBB" w14:textId="77777777" w:rsidTr="00DE3EF7">
        <w:tc>
          <w:tcPr>
            <w:tcW w:w="425" w:type="dxa"/>
            <w:shd w:val="clear" w:color="auto" w:fill="auto"/>
          </w:tcPr>
          <w:p w14:paraId="62D770A3" w14:textId="77777777" w:rsidR="00DE3EF7" w:rsidRPr="009917DC" w:rsidRDefault="00DE3EF7" w:rsidP="00A41952">
            <w:pPr>
              <w:suppressAutoHyphens/>
              <w:spacing w:after="0" w:line="240" w:lineRule="auto"/>
              <w:jc w:val="center"/>
              <w:rPr>
                <w:rFonts w:ascii="Times New Roman" w:eastAsia="Times New Roman" w:hAnsi="Times New Roman"/>
                <w:bCs/>
                <w:sz w:val="24"/>
                <w:szCs w:val="24"/>
                <w:lang w:eastAsia="ar-SA"/>
              </w:rPr>
            </w:pPr>
            <w:r w:rsidRPr="009917DC">
              <w:rPr>
                <w:rFonts w:ascii="Times New Roman" w:eastAsia="Times New Roman" w:hAnsi="Times New Roman"/>
                <w:bCs/>
                <w:sz w:val="24"/>
                <w:szCs w:val="24"/>
                <w:lang w:eastAsia="ar-SA"/>
              </w:rPr>
              <w:t>6</w:t>
            </w:r>
          </w:p>
        </w:tc>
        <w:tc>
          <w:tcPr>
            <w:tcW w:w="5104" w:type="dxa"/>
            <w:shd w:val="clear" w:color="auto" w:fill="auto"/>
          </w:tcPr>
          <w:p w14:paraId="7E08FC38" w14:textId="77777777" w:rsidR="00DE3EF7" w:rsidRPr="009917DC" w:rsidRDefault="00DE3EF7" w:rsidP="00A41952">
            <w:pPr>
              <w:suppressAutoHyphens/>
              <w:spacing w:after="0" w:line="240" w:lineRule="auto"/>
              <w:jc w:val="both"/>
              <w:rPr>
                <w:rFonts w:ascii="Times New Roman" w:eastAsia="Times New Roman" w:hAnsi="Times New Roman"/>
                <w:bCs/>
                <w:sz w:val="24"/>
                <w:szCs w:val="24"/>
                <w:lang w:eastAsia="ar-SA"/>
              </w:rPr>
            </w:pPr>
            <w:proofErr w:type="spellStart"/>
            <w:r w:rsidRPr="009917DC">
              <w:rPr>
                <w:rFonts w:ascii="Times New Roman" w:eastAsia="Times New Roman" w:hAnsi="Times New Roman"/>
                <w:bCs/>
                <w:sz w:val="24"/>
                <w:szCs w:val="24"/>
                <w:lang w:eastAsia="ar-SA"/>
              </w:rPr>
              <w:t>Ғылыми</w:t>
            </w:r>
            <w:proofErr w:type="spellEnd"/>
            <w:r w:rsidRPr="009917DC">
              <w:rPr>
                <w:rFonts w:ascii="Times New Roman" w:eastAsia="Times New Roman" w:hAnsi="Times New Roman"/>
                <w:bCs/>
                <w:sz w:val="24"/>
                <w:szCs w:val="24"/>
                <w:lang w:eastAsia="ar-SA"/>
              </w:rPr>
              <w:t xml:space="preserve">, </w:t>
            </w:r>
            <w:proofErr w:type="spellStart"/>
            <w:r w:rsidRPr="009917DC">
              <w:rPr>
                <w:rFonts w:ascii="Times New Roman" w:eastAsia="Times New Roman" w:hAnsi="Times New Roman"/>
                <w:bCs/>
                <w:sz w:val="24"/>
                <w:szCs w:val="24"/>
                <w:lang w:eastAsia="ar-SA"/>
              </w:rPr>
              <w:t>ғылыми-педагогикалық</w:t>
            </w:r>
            <w:proofErr w:type="spellEnd"/>
            <w:r w:rsidRPr="009917DC">
              <w:rPr>
                <w:rFonts w:ascii="Times New Roman" w:eastAsia="Times New Roman" w:hAnsi="Times New Roman"/>
                <w:bCs/>
                <w:sz w:val="24"/>
                <w:szCs w:val="24"/>
                <w:lang w:eastAsia="ar-SA"/>
              </w:rPr>
              <w:t xml:space="preserve"> </w:t>
            </w:r>
            <w:r w:rsidRPr="009917DC">
              <w:rPr>
                <w:rFonts w:ascii="Times New Roman" w:eastAsia="Times New Roman" w:hAnsi="Times New Roman"/>
                <w:bCs/>
                <w:sz w:val="24"/>
                <w:szCs w:val="24"/>
                <w:lang w:val="kk-KZ" w:eastAsia="ar-SA"/>
              </w:rPr>
              <w:t xml:space="preserve">жұмыс </w:t>
            </w:r>
            <w:proofErr w:type="spellStart"/>
            <w:r w:rsidRPr="009917DC">
              <w:rPr>
                <w:rFonts w:ascii="Times New Roman" w:eastAsia="Times New Roman" w:hAnsi="Times New Roman"/>
                <w:bCs/>
                <w:sz w:val="24"/>
                <w:szCs w:val="24"/>
                <w:lang w:eastAsia="ar-SA"/>
              </w:rPr>
              <w:t>өтілі</w:t>
            </w:r>
            <w:proofErr w:type="spellEnd"/>
          </w:p>
        </w:tc>
        <w:tc>
          <w:tcPr>
            <w:tcW w:w="4990" w:type="dxa"/>
            <w:shd w:val="clear" w:color="auto" w:fill="auto"/>
          </w:tcPr>
          <w:p w14:paraId="41FEE252" w14:textId="77777777" w:rsidR="005C3CBE" w:rsidRDefault="0029673C" w:rsidP="00FE020F">
            <w:pPr>
              <w:suppressAutoHyphens/>
              <w:spacing w:after="0" w:line="240" w:lineRule="auto"/>
              <w:jc w:val="both"/>
              <w:rPr>
                <w:rFonts w:ascii="Times New Roman" w:hAnsi="Times New Roman"/>
                <w:color w:val="000000"/>
                <w:sz w:val="24"/>
                <w:szCs w:val="24"/>
                <w:lang w:val="kk-KZ"/>
              </w:rPr>
            </w:pPr>
            <w:r w:rsidRPr="00FE020F">
              <w:rPr>
                <w:rFonts w:ascii="Times New Roman" w:eastAsia="Times New Roman" w:hAnsi="Times New Roman"/>
                <w:bCs/>
                <w:sz w:val="24"/>
                <w:szCs w:val="24"/>
                <w:lang w:val="kk-KZ" w:eastAsia="ar-SA"/>
              </w:rPr>
              <w:t xml:space="preserve">Жалпы - 32 жыл, </w:t>
            </w:r>
            <w:r w:rsidR="00FE020F">
              <w:rPr>
                <w:rFonts w:ascii="Times New Roman" w:hAnsi="Times New Roman"/>
                <w:color w:val="000000"/>
                <w:sz w:val="24"/>
                <w:szCs w:val="24"/>
                <w:lang w:val="kk-KZ"/>
              </w:rPr>
              <w:t>оның ішінде</w:t>
            </w:r>
            <w:r w:rsidR="005C3CBE">
              <w:rPr>
                <w:rFonts w:ascii="Times New Roman" w:hAnsi="Times New Roman"/>
                <w:color w:val="000000"/>
                <w:sz w:val="24"/>
                <w:szCs w:val="24"/>
                <w:lang w:val="kk-KZ"/>
              </w:rPr>
              <w:t>:</w:t>
            </w:r>
          </w:p>
          <w:p w14:paraId="3BB06766" w14:textId="536A0099" w:rsidR="00DE3EF7" w:rsidRPr="00FE020F" w:rsidRDefault="005C3CBE" w:rsidP="00FE020F">
            <w:pPr>
              <w:suppressAutoHyphens/>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құрылымдық</w:t>
            </w:r>
            <w:r w:rsidR="00FE020F">
              <w:rPr>
                <w:rFonts w:ascii="Times New Roman" w:hAnsi="Times New Roman"/>
                <w:color w:val="000000"/>
                <w:sz w:val="24"/>
                <w:szCs w:val="24"/>
                <w:lang w:val="kk-KZ"/>
              </w:rPr>
              <w:t xml:space="preserve"> </w:t>
            </w:r>
            <w:r w:rsidR="0029673C" w:rsidRPr="0029673C">
              <w:rPr>
                <w:rFonts w:ascii="Times New Roman" w:eastAsia="Times New Roman" w:hAnsi="Times New Roman"/>
                <w:bCs/>
                <w:sz w:val="24"/>
                <w:szCs w:val="24"/>
                <w:lang w:val="kk-KZ" w:eastAsia="ar-SA"/>
              </w:rPr>
              <w:t xml:space="preserve">бөлім  басшысы  лауазымында </w:t>
            </w:r>
            <w:r w:rsidR="0029673C">
              <w:rPr>
                <w:rFonts w:ascii="Times New Roman" w:eastAsia="Times New Roman" w:hAnsi="Times New Roman"/>
                <w:bCs/>
                <w:sz w:val="24"/>
                <w:szCs w:val="24"/>
                <w:lang w:val="kk-KZ" w:eastAsia="ar-SA"/>
              </w:rPr>
              <w:t>-</w:t>
            </w:r>
            <w:r w:rsidR="00FE020F">
              <w:rPr>
                <w:rFonts w:ascii="Times New Roman" w:eastAsia="Times New Roman" w:hAnsi="Times New Roman"/>
                <w:bCs/>
                <w:sz w:val="24"/>
                <w:szCs w:val="24"/>
                <w:lang w:val="kk-KZ" w:eastAsia="ar-SA"/>
              </w:rPr>
              <w:t>6</w:t>
            </w:r>
            <w:r w:rsidR="0029673C" w:rsidRPr="0029673C">
              <w:rPr>
                <w:rFonts w:ascii="Times New Roman" w:eastAsia="Times New Roman" w:hAnsi="Times New Roman"/>
                <w:bCs/>
                <w:sz w:val="24"/>
                <w:szCs w:val="24"/>
                <w:lang w:val="kk-KZ" w:eastAsia="ar-SA"/>
              </w:rPr>
              <w:t xml:space="preserve"> жыл</w:t>
            </w:r>
            <w:r>
              <w:rPr>
                <w:rFonts w:ascii="Times New Roman" w:eastAsia="Times New Roman" w:hAnsi="Times New Roman"/>
                <w:bCs/>
                <w:sz w:val="24"/>
                <w:szCs w:val="24"/>
                <w:lang w:val="kk-KZ" w:eastAsia="ar-SA"/>
              </w:rPr>
              <w:t xml:space="preserve"> («</w:t>
            </w:r>
            <w:r w:rsidRPr="005C3CBE">
              <w:rPr>
                <w:rFonts w:ascii="Times New Roman" w:hAnsi="Times New Roman"/>
                <w:color w:val="000000"/>
                <w:sz w:val="24"/>
                <w:szCs w:val="24"/>
                <w:lang w:val="kk-KZ"/>
              </w:rPr>
              <w:t>қауымдастырылған профессор (доцент)</w:t>
            </w:r>
            <w:r>
              <w:rPr>
                <w:rFonts w:ascii="Times New Roman" w:hAnsi="Times New Roman"/>
                <w:color w:val="000000"/>
                <w:sz w:val="24"/>
                <w:szCs w:val="24"/>
                <w:lang w:val="kk-KZ"/>
              </w:rPr>
              <w:t xml:space="preserve">» </w:t>
            </w:r>
            <w:r w:rsidRPr="005C3CBE">
              <w:rPr>
                <w:rFonts w:ascii="Times New Roman" w:hAnsi="Times New Roman"/>
                <w:color w:val="000000"/>
                <w:sz w:val="24"/>
                <w:szCs w:val="24"/>
                <w:lang w:val="kk-KZ"/>
              </w:rPr>
              <w:t xml:space="preserve"> ғылыми атағын алғаннан кейін</w:t>
            </w:r>
            <w:r>
              <w:rPr>
                <w:rFonts w:ascii="Times New Roman" w:hAnsi="Times New Roman"/>
                <w:color w:val="000000"/>
                <w:sz w:val="24"/>
                <w:szCs w:val="24"/>
                <w:lang w:val="kk-KZ"/>
              </w:rPr>
              <w:t>)</w:t>
            </w:r>
          </w:p>
        </w:tc>
      </w:tr>
      <w:tr w:rsidR="00DE3EF7" w:rsidRPr="00862FAC" w14:paraId="0D3AC77B" w14:textId="77777777" w:rsidTr="00DE3EF7">
        <w:tc>
          <w:tcPr>
            <w:tcW w:w="425" w:type="dxa"/>
            <w:shd w:val="clear" w:color="auto" w:fill="auto"/>
          </w:tcPr>
          <w:p w14:paraId="116D197B" w14:textId="77777777" w:rsidR="00DE3EF7" w:rsidRPr="009917DC" w:rsidRDefault="00DE3EF7" w:rsidP="00A41952">
            <w:pPr>
              <w:suppressAutoHyphens/>
              <w:spacing w:after="0" w:line="240" w:lineRule="auto"/>
              <w:jc w:val="center"/>
              <w:rPr>
                <w:rFonts w:ascii="Times New Roman" w:eastAsia="Times New Roman" w:hAnsi="Times New Roman"/>
                <w:bCs/>
                <w:sz w:val="24"/>
                <w:szCs w:val="24"/>
                <w:lang w:eastAsia="ar-SA"/>
              </w:rPr>
            </w:pPr>
            <w:r w:rsidRPr="009917DC">
              <w:rPr>
                <w:rFonts w:ascii="Times New Roman" w:eastAsia="Times New Roman" w:hAnsi="Times New Roman"/>
                <w:bCs/>
                <w:sz w:val="24"/>
                <w:szCs w:val="24"/>
                <w:lang w:eastAsia="ar-SA"/>
              </w:rPr>
              <w:t>7</w:t>
            </w:r>
          </w:p>
        </w:tc>
        <w:tc>
          <w:tcPr>
            <w:tcW w:w="5104" w:type="dxa"/>
            <w:shd w:val="clear" w:color="auto" w:fill="auto"/>
          </w:tcPr>
          <w:p w14:paraId="21774DCA" w14:textId="51588D46" w:rsidR="00DE3EF7" w:rsidRPr="009917DC" w:rsidRDefault="00862FAC" w:rsidP="00862FAC">
            <w:pPr>
              <w:suppressAutoHyphens/>
              <w:spacing w:after="0" w:line="240" w:lineRule="auto"/>
              <w:jc w:val="both"/>
              <w:rPr>
                <w:rFonts w:ascii="Times New Roman" w:eastAsia="Times New Roman" w:hAnsi="Times New Roman"/>
                <w:bCs/>
                <w:sz w:val="24"/>
                <w:szCs w:val="24"/>
                <w:lang w:val="kk-KZ" w:eastAsia="ar-SA"/>
              </w:rPr>
            </w:pPr>
            <w:r>
              <w:rPr>
                <w:rFonts w:ascii="Times New Roman" w:hAnsi="Times New Roman"/>
                <w:color w:val="000000"/>
                <w:sz w:val="24"/>
                <w:szCs w:val="24"/>
                <w:lang w:val="kk-KZ"/>
              </w:rPr>
              <w:t>Қ</w:t>
            </w:r>
            <w:proofErr w:type="spellStart"/>
            <w:r w:rsidRPr="00862FAC">
              <w:rPr>
                <w:rFonts w:ascii="Times New Roman" w:hAnsi="Times New Roman"/>
                <w:color w:val="000000"/>
                <w:sz w:val="24"/>
                <w:szCs w:val="24"/>
              </w:rPr>
              <w:t>ауымдастырылған</w:t>
            </w:r>
            <w:proofErr w:type="spellEnd"/>
            <w:r w:rsidRPr="00862FAC">
              <w:rPr>
                <w:rFonts w:ascii="Times New Roman" w:hAnsi="Times New Roman"/>
                <w:color w:val="000000"/>
                <w:sz w:val="24"/>
                <w:szCs w:val="24"/>
              </w:rPr>
              <w:t xml:space="preserve"> профессор (доцент) </w:t>
            </w:r>
            <w:proofErr w:type="spellStart"/>
            <w:r w:rsidRPr="00862FAC">
              <w:rPr>
                <w:rFonts w:ascii="Times New Roman" w:hAnsi="Times New Roman"/>
                <w:color w:val="000000"/>
                <w:sz w:val="24"/>
                <w:szCs w:val="24"/>
              </w:rPr>
              <w:t>ғылыми</w:t>
            </w:r>
            <w:proofErr w:type="spellEnd"/>
            <w:r w:rsidRPr="00862FAC">
              <w:rPr>
                <w:rFonts w:ascii="Times New Roman" w:hAnsi="Times New Roman"/>
                <w:color w:val="000000"/>
                <w:sz w:val="24"/>
                <w:szCs w:val="24"/>
              </w:rPr>
              <w:t xml:space="preserve"> </w:t>
            </w:r>
            <w:proofErr w:type="spellStart"/>
            <w:r w:rsidRPr="00862FAC">
              <w:rPr>
                <w:rFonts w:ascii="Times New Roman" w:hAnsi="Times New Roman"/>
                <w:color w:val="000000"/>
                <w:sz w:val="24"/>
                <w:szCs w:val="24"/>
              </w:rPr>
              <w:t>атағын</w:t>
            </w:r>
            <w:proofErr w:type="spellEnd"/>
            <w:r w:rsidRPr="00862FAC">
              <w:rPr>
                <w:rFonts w:ascii="Times New Roman" w:hAnsi="Times New Roman"/>
                <w:color w:val="000000"/>
                <w:sz w:val="24"/>
                <w:szCs w:val="24"/>
              </w:rPr>
              <w:t xml:space="preserve"> </w:t>
            </w:r>
            <w:proofErr w:type="spellStart"/>
            <w:r w:rsidRPr="00862FAC">
              <w:rPr>
                <w:rFonts w:ascii="Times New Roman" w:hAnsi="Times New Roman"/>
                <w:color w:val="000000"/>
                <w:sz w:val="24"/>
                <w:szCs w:val="24"/>
              </w:rPr>
              <w:t>алғаннан</w:t>
            </w:r>
            <w:proofErr w:type="spellEnd"/>
            <w:r w:rsidRPr="00862FAC">
              <w:rPr>
                <w:rFonts w:ascii="Times New Roman" w:hAnsi="Times New Roman"/>
                <w:color w:val="000000"/>
                <w:sz w:val="24"/>
                <w:szCs w:val="24"/>
              </w:rPr>
              <w:t xml:space="preserve"> </w:t>
            </w:r>
            <w:proofErr w:type="spellStart"/>
            <w:r w:rsidRPr="00862FAC">
              <w:rPr>
                <w:rFonts w:ascii="Times New Roman" w:hAnsi="Times New Roman"/>
                <w:color w:val="000000"/>
                <w:sz w:val="24"/>
                <w:szCs w:val="24"/>
              </w:rPr>
              <w:t>кейінгі</w:t>
            </w:r>
            <w:proofErr w:type="spellEnd"/>
            <w:r w:rsidRPr="00862FAC">
              <w:rPr>
                <w:rFonts w:ascii="Times New Roman" w:hAnsi="Times New Roman"/>
                <w:color w:val="000000"/>
                <w:sz w:val="24"/>
                <w:szCs w:val="24"/>
              </w:rPr>
              <w:t xml:space="preserve"> </w:t>
            </w:r>
            <w:proofErr w:type="spellStart"/>
            <w:r w:rsidRPr="00862FAC">
              <w:rPr>
                <w:rFonts w:ascii="Times New Roman" w:hAnsi="Times New Roman"/>
                <w:color w:val="000000"/>
                <w:sz w:val="24"/>
                <w:szCs w:val="24"/>
              </w:rPr>
              <w:t>шығармашылық</w:t>
            </w:r>
            <w:proofErr w:type="spellEnd"/>
            <w:r w:rsidRPr="00862FAC">
              <w:rPr>
                <w:rFonts w:ascii="Times New Roman" w:hAnsi="Times New Roman"/>
                <w:color w:val="000000"/>
                <w:sz w:val="24"/>
                <w:szCs w:val="24"/>
              </w:rPr>
              <w:t xml:space="preserve"> </w:t>
            </w:r>
            <w:proofErr w:type="spellStart"/>
            <w:r w:rsidRPr="00862FAC">
              <w:rPr>
                <w:rFonts w:ascii="Times New Roman" w:hAnsi="Times New Roman"/>
                <w:color w:val="000000"/>
                <w:sz w:val="24"/>
                <w:szCs w:val="24"/>
              </w:rPr>
              <w:t>еңбектер</w:t>
            </w:r>
            <w:proofErr w:type="spellEnd"/>
            <w:r w:rsidRPr="00862FAC">
              <w:rPr>
                <w:rFonts w:ascii="Times New Roman" w:hAnsi="Times New Roman"/>
                <w:color w:val="000000"/>
                <w:sz w:val="24"/>
                <w:szCs w:val="24"/>
              </w:rPr>
              <w:t xml:space="preserve"> саны</w:t>
            </w:r>
          </w:p>
        </w:tc>
        <w:tc>
          <w:tcPr>
            <w:tcW w:w="4990" w:type="dxa"/>
            <w:shd w:val="clear" w:color="auto" w:fill="auto"/>
          </w:tcPr>
          <w:p w14:paraId="676AF4B6" w14:textId="42B0C666" w:rsidR="00DE3EF7" w:rsidRPr="0029673C" w:rsidRDefault="0029673C" w:rsidP="00862FAC">
            <w:pPr>
              <w:spacing w:after="0" w:line="240" w:lineRule="auto"/>
              <w:jc w:val="both"/>
              <w:rPr>
                <w:rFonts w:ascii="Times New Roman" w:hAnsi="Times New Roman"/>
                <w:bCs/>
                <w:sz w:val="24"/>
                <w:szCs w:val="24"/>
                <w:lang w:val="kk-KZ" w:eastAsia="ar-SA"/>
              </w:rPr>
            </w:pPr>
            <w:r w:rsidRPr="0029673C">
              <w:rPr>
                <w:rFonts w:ascii="Times New Roman" w:hAnsi="Times New Roman"/>
                <w:bCs/>
                <w:sz w:val="24"/>
                <w:szCs w:val="24"/>
                <w:lang w:val="kk-KZ"/>
              </w:rPr>
              <w:t>Барл</w:t>
            </w:r>
            <w:r w:rsidR="00862FAC">
              <w:rPr>
                <w:rFonts w:ascii="Times New Roman" w:hAnsi="Times New Roman"/>
                <w:bCs/>
                <w:sz w:val="24"/>
                <w:szCs w:val="24"/>
                <w:lang w:val="kk-KZ"/>
              </w:rPr>
              <w:t xml:space="preserve">ығы- 67 </w:t>
            </w:r>
          </w:p>
        </w:tc>
      </w:tr>
      <w:tr w:rsidR="00DE3EF7" w:rsidRPr="00E31EF2" w14:paraId="74F7936C" w14:textId="77777777" w:rsidTr="00DE3EF7">
        <w:tc>
          <w:tcPr>
            <w:tcW w:w="425" w:type="dxa"/>
            <w:shd w:val="clear" w:color="auto" w:fill="auto"/>
          </w:tcPr>
          <w:p w14:paraId="23037999" w14:textId="77777777" w:rsidR="00DE3EF7" w:rsidRPr="009917DC" w:rsidRDefault="00DE3EF7" w:rsidP="00A41952">
            <w:pPr>
              <w:suppressAutoHyphens/>
              <w:spacing w:after="0" w:line="240" w:lineRule="auto"/>
              <w:jc w:val="center"/>
              <w:rPr>
                <w:rFonts w:ascii="Times New Roman" w:eastAsia="Times New Roman" w:hAnsi="Times New Roman"/>
                <w:bCs/>
                <w:sz w:val="24"/>
                <w:szCs w:val="24"/>
                <w:lang w:eastAsia="ar-SA"/>
              </w:rPr>
            </w:pPr>
            <w:r w:rsidRPr="009917DC">
              <w:rPr>
                <w:rFonts w:ascii="Times New Roman" w:eastAsia="Times New Roman" w:hAnsi="Times New Roman"/>
                <w:bCs/>
                <w:sz w:val="24"/>
                <w:szCs w:val="24"/>
                <w:lang w:eastAsia="ar-SA"/>
              </w:rPr>
              <w:t>8</w:t>
            </w:r>
          </w:p>
        </w:tc>
        <w:tc>
          <w:tcPr>
            <w:tcW w:w="5104" w:type="dxa"/>
            <w:shd w:val="clear" w:color="auto" w:fill="auto"/>
          </w:tcPr>
          <w:p w14:paraId="575CBA19" w14:textId="77777777" w:rsidR="00DE3EF7" w:rsidRPr="009917DC" w:rsidRDefault="00DE3EF7" w:rsidP="00A41952">
            <w:pPr>
              <w:suppressAutoHyphens/>
              <w:spacing w:after="0" w:line="240" w:lineRule="auto"/>
              <w:jc w:val="both"/>
              <w:rPr>
                <w:rFonts w:ascii="Times New Roman" w:eastAsia="Times New Roman" w:hAnsi="Times New Roman"/>
                <w:bCs/>
                <w:sz w:val="24"/>
                <w:szCs w:val="24"/>
                <w:lang w:eastAsia="ar-SA"/>
              </w:rPr>
            </w:pPr>
            <w:proofErr w:type="spellStart"/>
            <w:r w:rsidRPr="009917DC">
              <w:rPr>
                <w:rFonts w:ascii="Times New Roman" w:hAnsi="Times New Roman"/>
                <w:color w:val="000000"/>
                <w:sz w:val="24"/>
                <w:szCs w:val="24"/>
              </w:rPr>
              <w:t>Соңғы</w:t>
            </w:r>
            <w:proofErr w:type="spellEnd"/>
            <w:r w:rsidRPr="009917DC">
              <w:rPr>
                <w:rFonts w:ascii="Times New Roman" w:hAnsi="Times New Roman"/>
                <w:color w:val="000000"/>
                <w:sz w:val="24"/>
                <w:szCs w:val="24"/>
              </w:rPr>
              <w:t xml:space="preserve"> 5 </w:t>
            </w:r>
            <w:proofErr w:type="spellStart"/>
            <w:r w:rsidRPr="009917DC">
              <w:rPr>
                <w:rFonts w:ascii="Times New Roman" w:hAnsi="Times New Roman"/>
                <w:color w:val="000000"/>
                <w:sz w:val="24"/>
                <w:szCs w:val="24"/>
              </w:rPr>
              <w:t>жылда</w:t>
            </w:r>
            <w:proofErr w:type="spellEnd"/>
            <w:r w:rsidRPr="009917DC">
              <w:rPr>
                <w:rFonts w:ascii="Times New Roman" w:hAnsi="Times New Roman"/>
                <w:color w:val="000000"/>
                <w:sz w:val="24"/>
                <w:szCs w:val="24"/>
              </w:rPr>
              <w:t xml:space="preserve"> </w:t>
            </w:r>
            <w:proofErr w:type="spellStart"/>
            <w:r w:rsidRPr="009917DC">
              <w:rPr>
                <w:rFonts w:ascii="Times New Roman" w:hAnsi="Times New Roman"/>
                <w:color w:val="000000"/>
                <w:sz w:val="24"/>
                <w:szCs w:val="24"/>
              </w:rPr>
              <w:t>басылған</w:t>
            </w:r>
            <w:proofErr w:type="spellEnd"/>
            <w:r w:rsidRPr="009917DC">
              <w:rPr>
                <w:rFonts w:ascii="Times New Roman" w:hAnsi="Times New Roman"/>
                <w:color w:val="000000"/>
                <w:sz w:val="24"/>
                <w:szCs w:val="24"/>
              </w:rPr>
              <w:t xml:space="preserve"> </w:t>
            </w:r>
            <w:proofErr w:type="spellStart"/>
            <w:r w:rsidRPr="009917DC">
              <w:rPr>
                <w:rFonts w:ascii="Times New Roman" w:hAnsi="Times New Roman"/>
                <w:color w:val="000000"/>
                <w:sz w:val="24"/>
                <w:szCs w:val="24"/>
              </w:rPr>
              <w:t>монографиялар</w:t>
            </w:r>
            <w:proofErr w:type="spellEnd"/>
            <w:r w:rsidRPr="009917DC">
              <w:rPr>
                <w:rFonts w:ascii="Times New Roman" w:hAnsi="Times New Roman"/>
                <w:color w:val="000000"/>
                <w:sz w:val="24"/>
                <w:szCs w:val="24"/>
              </w:rPr>
              <w:t xml:space="preserve">, </w:t>
            </w:r>
            <w:proofErr w:type="spellStart"/>
            <w:r w:rsidRPr="009917DC">
              <w:rPr>
                <w:rFonts w:ascii="Times New Roman" w:hAnsi="Times New Roman"/>
                <w:color w:val="000000"/>
                <w:sz w:val="24"/>
                <w:szCs w:val="24"/>
              </w:rPr>
              <w:t>оқулықтар</w:t>
            </w:r>
            <w:proofErr w:type="spellEnd"/>
            <w:r w:rsidRPr="009917DC">
              <w:rPr>
                <w:rFonts w:ascii="Times New Roman" w:hAnsi="Times New Roman"/>
                <w:color w:val="000000"/>
                <w:sz w:val="24"/>
                <w:szCs w:val="24"/>
              </w:rPr>
              <w:t xml:space="preserve">, </w:t>
            </w:r>
            <w:proofErr w:type="spellStart"/>
            <w:r w:rsidRPr="009917DC">
              <w:rPr>
                <w:rFonts w:ascii="Times New Roman" w:hAnsi="Times New Roman"/>
                <w:color w:val="000000"/>
                <w:sz w:val="24"/>
                <w:szCs w:val="24"/>
              </w:rPr>
              <w:t>жеке</w:t>
            </w:r>
            <w:proofErr w:type="spellEnd"/>
            <w:r w:rsidRPr="009917DC">
              <w:rPr>
                <w:rFonts w:ascii="Times New Roman" w:hAnsi="Times New Roman"/>
                <w:color w:val="000000"/>
                <w:sz w:val="24"/>
                <w:szCs w:val="24"/>
              </w:rPr>
              <w:t xml:space="preserve"> </w:t>
            </w:r>
            <w:proofErr w:type="spellStart"/>
            <w:r w:rsidRPr="009917DC">
              <w:rPr>
                <w:rFonts w:ascii="Times New Roman" w:hAnsi="Times New Roman"/>
                <w:color w:val="000000"/>
                <w:sz w:val="24"/>
                <w:szCs w:val="24"/>
              </w:rPr>
              <w:t>жазылған</w:t>
            </w:r>
            <w:proofErr w:type="spellEnd"/>
            <w:r w:rsidRPr="009917DC">
              <w:rPr>
                <w:rFonts w:ascii="Times New Roman" w:hAnsi="Times New Roman"/>
                <w:color w:val="000000"/>
                <w:sz w:val="24"/>
                <w:szCs w:val="24"/>
              </w:rPr>
              <w:t xml:space="preserve"> </w:t>
            </w:r>
            <w:proofErr w:type="spellStart"/>
            <w:r w:rsidRPr="009917DC">
              <w:rPr>
                <w:rFonts w:ascii="Times New Roman" w:hAnsi="Times New Roman"/>
                <w:color w:val="000000"/>
                <w:sz w:val="24"/>
                <w:szCs w:val="24"/>
              </w:rPr>
              <w:t>оқу</w:t>
            </w:r>
            <w:proofErr w:type="spellEnd"/>
            <w:r w:rsidRPr="009917DC">
              <w:rPr>
                <w:rFonts w:ascii="Times New Roman" w:hAnsi="Times New Roman"/>
                <w:color w:val="000000"/>
                <w:sz w:val="24"/>
                <w:szCs w:val="24"/>
              </w:rPr>
              <w:t xml:space="preserve"> (</w:t>
            </w:r>
            <w:proofErr w:type="spellStart"/>
            <w:r w:rsidRPr="009917DC">
              <w:rPr>
                <w:rFonts w:ascii="Times New Roman" w:hAnsi="Times New Roman"/>
                <w:color w:val="000000"/>
                <w:sz w:val="24"/>
                <w:szCs w:val="24"/>
              </w:rPr>
              <w:t>оқу-әдістемелік</w:t>
            </w:r>
            <w:proofErr w:type="spellEnd"/>
            <w:r w:rsidRPr="009917DC">
              <w:rPr>
                <w:rFonts w:ascii="Times New Roman" w:hAnsi="Times New Roman"/>
                <w:color w:val="000000"/>
                <w:sz w:val="24"/>
                <w:szCs w:val="24"/>
              </w:rPr>
              <w:t xml:space="preserve">) </w:t>
            </w:r>
            <w:proofErr w:type="spellStart"/>
            <w:r w:rsidRPr="009917DC">
              <w:rPr>
                <w:rFonts w:ascii="Times New Roman" w:hAnsi="Times New Roman"/>
                <w:color w:val="000000"/>
                <w:sz w:val="24"/>
                <w:szCs w:val="24"/>
              </w:rPr>
              <w:t>құралдар</w:t>
            </w:r>
            <w:proofErr w:type="spellEnd"/>
            <w:r w:rsidRPr="009917DC">
              <w:rPr>
                <w:rFonts w:ascii="Times New Roman" w:hAnsi="Times New Roman"/>
                <w:color w:val="000000"/>
                <w:sz w:val="24"/>
                <w:szCs w:val="24"/>
              </w:rPr>
              <w:t xml:space="preserve"> саны</w:t>
            </w:r>
          </w:p>
        </w:tc>
        <w:tc>
          <w:tcPr>
            <w:tcW w:w="4990" w:type="dxa"/>
            <w:shd w:val="clear" w:color="auto" w:fill="auto"/>
          </w:tcPr>
          <w:p w14:paraId="3ACD6710" w14:textId="4805C768" w:rsidR="00DE3EF7" w:rsidRPr="009917DC" w:rsidRDefault="00E31EF2" w:rsidP="00A41952">
            <w:pPr>
              <w:suppressAutoHyphens/>
              <w:spacing w:after="0" w:line="240" w:lineRule="auto"/>
              <w:jc w:val="both"/>
              <w:rPr>
                <w:rFonts w:ascii="Times New Roman" w:hAnsi="Times New Roman"/>
                <w:color w:val="000000"/>
                <w:sz w:val="24"/>
                <w:szCs w:val="24"/>
                <w:lang w:val="kk-KZ"/>
              </w:rPr>
            </w:pPr>
            <w:r>
              <w:rPr>
                <w:rFonts w:ascii="Times New Roman" w:eastAsia="Times New Roman" w:hAnsi="Times New Roman"/>
                <w:color w:val="000000"/>
                <w:sz w:val="24"/>
                <w:szCs w:val="24"/>
                <w:lang w:val="kk-KZ" w:eastAsia="ar-SA"/>
              </w:rPr>
              <w:t>-</w:t>
            </w:r>
          </w:p>
        </w:tc>
      </w:tr>
      <w:tr w:rsidR="00DE3EF7" w:rsidRPr="009917DC" w14:paraId="40A4909D" w14:textId="77777777" w:rsidTr="00DE3EF7">
        <w:tc>
          <w:tcPr>
            <w:tcW w:w="425" w:type="dxa"/>
            <w:shd w:val="clear" w:color="auto" w:fill="auto"/>
          </w:tcPr>
          <w:p w14:paraId="58DF826E" w14:textId="77777777" w:rsidR="00DE3EF7" w:rsidRPr="009917DC" w:rsidRDefault="00DE3EF7" w:rsidP="00A41952">
            <w:pPr>
              <w:suppressAutoHyphens/>
              <w:spacing w:after="0" w:line="240" w:lineRule="auto"/>
              <w:jc w:val="center"/>
              <w:rPr>
                <w:rFonts w:ascii="Times New Roman" w:eastAsia="Times New Roman" w:hAnsi="Times New Roman"/>
                <w:bCs/>
                <w:sz w:val="24"/>
                <w:szCs w:val="24"/>
                <w:lang w:val="kk-KZ" w:eastAsia="ar-SA"/>
              </w:rPr>
            </w:pPr>
            <w:r w:rsidRPr="009917DC">
              <w:rPr>
                <w:rFonts w:ascii="Times New Roman" w:eastAsia="Times New Roman" w:hAnsi="Times New Roman"/>
                <w:bCs/>
                <w:sz w:val="24"/>
                <w:szCs w:val="24"/>
                <w:lang w:val="kk-KZ" w:eastAsia="ar-SA"/>
              </w:rPr>
              <w:t>9</w:t>
            </w:r>
          </w:p>
        </w:tc>
        <w:tc>
          <w:tcPr>
            <w:tcW w:w="5104" w:type="dxa"/>
            <w:shd w:val="clear" w:color="auto" w:fill="auto"/>
          </w:tcPr>
          <w:p w14:paraId="119B9AE4" w14:textId="77777777" w:rsidR="00DE3EF7" w:rsidRPr="009917DC" w:rsidRDefault="00DE3EF7" w:rsidP="00A41952">
            <w:pPr>
              <w:tabs>
                <w:tab w:val="left" w:pos="480"/>
              </w:tabs>
              <w:suppressAutoHyphens/>
              <w:spacing w:after="0" w:line="240" w:lineRule="auto"/>
              <w:jc w:val="both"/>
              <w:rPr>
                <w:rFonts w:ascii="Times New Roman" w:eastAsia="Times New Roman" w:hAnsi="Times New Roman"/>
                <w:bCs/>
                <w:sz w:val="24"/>
                <w:szCs w:val="24"/>
                <w:lang w:val="kk-KZ" w:eastAsia="ar-SA"/>
              </w:rPr>
            </w:pPr>
            <w:r w:rsidRPr="009917DC">
              <w:rPr>
                <w:rFonts w:ascii="Times New Roman" w:hAnsi="Times New Roman"/>
                <w:color w:val="000000"/>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990" w:type="dxa"/>
            <w:shd w:val="clear" w:color="auto" w:fill="auto"/>
          </w:tcPr>
          <w:p w14:paraId="1991EA02" w14:textId="77777777" w:rsidR="00DE3EF7" w:rsidRPr="009917DC" w:rsidRDefault="00DE3EF7" w:rsidP="00A41952">
            <w:pPr>
              <w:suppressAutoHyphens/>
              <w:spacing w:after="0" w:line="240" w:lineRule="auto"/>
              <w:jc w:val="center"/>
              <w:rPr>
                <w:rFonts w:ascii="Times New Roman" w:eastAsia="Times New Roman" w:hAnsi="Times New Roman"/>
                <w:bCs/>
                <w:sz w:val="24"/>
                <w:szCs w:val="24"/>
                <w:lang w:val="kk-KZ" w:eastAsia="ar-SA"/>
              </w:rPr>
            </w:pPr>
          </w:p>
          <w:p w14:paraId="0DCB05A7" w14:textId="77777777" w:rsidR="00DE3EF7" w:rsidRPr="009917DC" w:rsidRDefault="00DE3EF7" w:rsidP="00A41952">
            <w:pPr>
              <w:suppressAutoHyphens/>
              <w:spacing w:after="0" w:line="240" w:lineRule="auto"/>
              <w:rPr>
                <w:rFonts w:ascii="Times New Roman" w:eastAsia="Times New Roman" w:hAnsi="Times New Roman"/>
                <w:bCs/>
                <w:sz w:val="24"/>
                <w:szCs w:val="24"/>
                <w:lang w:eastAsia="ar-SA"/>
              </w:rPr>
            </w:pPr>
            <w:r w:rsidRPr="009917DC">
              <w:rPr>
                <w:rFonts w:ascii="Times New Roman" w:eastAsia="Times New Roman" w:hAnsi="Times New Roman"/>
                <w:bCs/>
                <w:sz w:val="24"/>
                <w:szCs w:val="24"/>
                <w:lang w:eastAsia="ar-SA"/>
              </w:rPr>
              <w:t>-</w:t>
            </w:r>
          </w:p>
        </w:tc>
      </w:tr>
      <w:tr w:rsidR="00DE3EF7" w:rsidRPr="009917DC" w14:paraId="292F066F" w14:textId="77777777" w:rsidTr="00DE3EF7">
        <w:tc>
          <w:tcPr>
            <w:tcW w:w="425" w:type="dxa"/>
            <w:shd w:val="clear" w:color="auto" w:fill="auto"/>
          </w:tcPr>
          <w:p w14:paraId="044CB2AD" w14:textId="77777777" w:rsidR="00DE3EF7" w:rsidRPr="009917DC" w:rsidRDefault="00DE3EF7" w:rsidP="00A41952">
            <w:pPr>
              <w:suppressAutoHyphens/>
              <w:spacing w:after="0" w:line="240" w:lineRule="auto"/>
              <w:ind w:left="-108"/>
              <w:jc w:val="center"/>
              <w:rPr>
                <w:rFonts w:ascii="Times New Roman" w:eastAsia="Times New Roman" w:hAnsi="Times New Roman"/>
                <w:bCs/>
                <w:sz w:val="24"/>
                <w:szCs w:val="24"/>
                <w:lang w:eastAsia="ar-SA"/>
              </w:rPr>
            </w:pPr>
            <w:r w:rsidRPr="009917DC">
              <w:rPr>
                <w:rFonts w:ascii="Times New Roman" w:eastAsia="Times New Roman" w:hAnsi="Times New Roman"/>
                <w:bCs/>
                <w:sz w:val="24"/>
                <w:szCs w:val="24"/>
                <w:lang w:eastAsia="ar-SA"/>
              </w:rPr>
              <w:t>10</w:t>
            </w:r>
          </w:p>
        </w:tc>
        <w:tc>
          <w:tcPr>
            <w:tcW w:w="5104" w:type="dxa"/>
            <w:shd w:val="clear" w:color="auto" w:fill="auto"/>
          </w:tcPr>
          <w:p w14:paraId="025ABA21" w14:textId="60508556" w:rsidR="00862FAC" w:rsidRPr="00862FAC" w:rsidRDefault="00DE3EF7" w:rsidP="00A41952">
            <w:pPr>
              <w:suppressAutoHyphens/>
              <w:spacing w:after="0" w:line="240" w:lineRule="auto"/>
              <w:jc w:val="both"/>
              <w:rPr>
                <w:rFonts w:ascii="Times New Roman" w:eastAsia="Times New Roman" w:hAnsi="Times New Roman"/>
                <w:sz w:val="24"/>
                <w:szCs w:val="24"/>
                <w:lang w:val="kk-KZ" w:eastAsia="ar-SA"/>
              </w:rPr>
            </w:pPr>
            <w:proofErr w:type="spellStart"/>
            <w:r w:rsidRPr="009917DC">
              <w:rPr>
                <w:rFonts w:ascii="Times New Roman" w:eastAsia="Times New Roman" w:hAnsi="Times New Roman"/>
                <w:sz w:val="24"/>
                <w:szCs w:val="24"/>
                <w:lang w:eastAsia="ar-SA"/>
              </w:rPr>
              <w:t>Оның</w:t>
            </w:r>
            <w:proofErr w:type="spellEnd"/>
            <w:r w:rsidRPr="009917DC">
              <w:rPr>
                <w:rFonts w:ascii="Times New Roman" w:eastAsia="Times New Roman" w:hAnsi="Times New Roman"/>
                <w:sz w:val="24"/>
                <w:szCs w:val="24"/>
                <w:lang w:eastAsia="ar-SA"/>
              </w:rPr>
              <w:t xml:space="preserve"> </w:t>
            </w:r>
            <w:r w:rsidRPr="009917DC">
              <w:rPr>
                <w:rFonts w:ascii="Times New Roman" w:eastAsia="Times New Roman" w:hAnsi="Times New Roman"/>
                <w:sz w:val="24"/>
                <w:szCs w:val="24"/>
                <w:lang w:val="kk-KZ" w:eastAsia="ar-SA"/>
              </w:rPr>
              <w:t>жетекшілігімен</w:t>
            </w:r>
            <w:r w:rsidRPr="009917DC">
              <w:rPr>
                <w:rFonts w:ascii="Times New Roman" w:eastAsia="Times New Roman" w:hAnsi="Times New Roman"/>
                <w:sz w:val="24"/>
                <w:szCs w:val="24"/>
                <w:lang w:eastAsia="ar-SA"/>
              </w:rPr>
              <w:t xml:space="preserve"> да</w:t>
            </w:r>
            <w:r w:rsidRPr="009917DC">
              <w:rPr>
                <w:rFonts w:ascii="Times New Roman" w:eastAsia="Times New Roman" w:hAnsi="Times New Roman"/>
                <w:sz w:val="24"/>
                <w:szCs w:val="24"/>
                <w:lang w:val="kk-KZ" w:eastAsia="ar-SA"/>
              </w:rPr>
              <w:t>ярланғ</w:t>
            </w:r>
            <w:r w:rsidRPr="009917DC">
              <w:rPr>
                <w:rFonts w:ascii="Times New Roman" w:eastAsia="Times New Roman" w:hAnsi="Times New Roman"/>
                <w:sz w:val="24"/>
                <w:szCs w:val="24"/>
                <w:lang w:eastAsia="ar-SA"/>
              </w:rPr>
              <w:t xml:space="preserve">ан </w:t>
            </w:r>
            <w:proofErr w:type="spellStart"/>
            <w:r w:rsidRPr="009917DC">
              <w:rPr>
                <w:rFonts w:ascii="Times New Roman" w:eastAsia="Times New Roman" w:hAnsi="Times New Roman"/>
                <w:sz w:val="24"/>
                <w:szCs w:val="24"/>
                <w:lang w:eastAsia="ar-SA"/>
              </w:rPr>
              <w:t>республи</w:t>
            </w:r>
            <w:proofErr w:type="spellEnd"/>
            <w:r w:rsidR="00E31EF2">
              <w:rPr>
                <w:rFonts w:ascii="Times New Roman" w:eastAsia="Times New Roman" w:hAnsi="Times New Roman"/>
                <w:sz w:val="24"/>
                <w:szCs w:val="24"/>
                <w:lang w:val="kk-KZ" w:eastAsia="ar-SA"/>
              </w:rPr>
              <w:t xml:space="preserve">- </w:t>
            </w:r>
            <w:proofErr w:type="spellStart"/>
            <w:r w:rsidRPr="009917DC">
              <w:rPr>
                <w:rFonts w:ascii="Times New Roman" w:eastAsia="Times New Roman" w:hAnsi="Times New Roman"/>
                <w:sz w:val="24"/>
                <w:szCs w:val="24"/>
                <w:lang w:eastAsia="ar-SA"/>
              </w:rPr>
              <w:t>калық</w:t>
            </w:r>
            <w:proofErr w:type="spellEnd"/>
            <w:r w:rsidRPr="009917DC">
              <w:rPr>
                <w:rFonts w:ascii="Times New Roman" w:eastAsia="Times New Roman" w:hAnsi="Times New Roman"/>
                <w:sz w:val="24"/>
                <w:szCs w:val="24"/>
                <w:lang w:eastAsia="ar-SA"/>
              </w:rPr>
              <w:t xml:space="preserve">, </w:t>
            </w:r>
            <w:proofErr w:type="spellStart"/>
            <w:r w:rsidRPr="009917DC">
              <w:rPr>
                <w:rFonts w:ascii="Times New Roman" w:eastAsia="Times New Roman" w:hAnsi="Times New Roman"/>
                <w:sz w:val="24"/>
                <w:szCs w:val="24"/>
                <w:lang w:eastAsia="ar-SA"/>
              </w:rPr>
              <w:t>халықаралық</w:t>
            </w:r>
            <w:proofErr w:type="spellEnd"/>
            <w:r w:rsidRPr="009917DC">
              <w:rPr>
                <w:rFonts w:ascii="Times New Roman" w:eastAsia="Times New Roman" w:hAnsi="Times New Roman"/>
                <w:sz w:val="24"/>
                <w:szCs w:val="24"/>
                <w:lang w:eastAsia="ar-SA"/>
              </w:rPr>
              <w:t xml:space="preserve">, </w:t>
            </w:r>
            <w:proofErr w:type="spellStart"/>
            <w:r w:rsidRPr="009917DC">
              <w:rPr>
                <w:rFonts w:ascii="Times New Roman" w:eastAsia="Times New Roman" w:hAnsi="Times New Roman"/>
                <w:sz w:val="24"/>
                <w:szCs w:val="24"/>
                <w:lang w:eastAsia="ar-SA"/>
              </w:rPr>
              <w:t>шетелдік</w:t>
            </w:r>
            <w:proofErr w:type="spellEnd"/>
            <w:r w:rsidRPr="009917DC">
              <w:rPr>
                <w:rFonts w:ascii="Times New Roman" w:eastAsia="Times New Roman" w:hAnsi="Times New Roman"/>
                <w:sz w:val="24"/>
                <w:szCs w:val="24"/>
                <w:lang w:eastAsia="ar-SA"/>
              </w:rPr>
              <w:t xml:space="preserve"> </w:t>
            </w:r>
            <w:proofErr w:type="spellStart"/>
            <w:r w:rsidRPr="009917DC">
              <w:rPr>
                <w:rFonts w:ascii="Times New Roman" w:eastAsia="Times New Roman" w:hAnsi="Times New Roman"/>
                <w:sz w:val="24"/>
                <w:szCs w:val="24"/>
                <w:lang w:eastAsia="ar-SA"/>
              </w:rPr>
              <w:t>конкурстардың</w:t>
            </w:r>
            <w:proofErr w:type="spellEnd"/>
            <w:r w:rsidRPr="009917DC">
              <w:rPr>
                <w:rFonts w:ascii="Times New Roman" w:eastAsia="Times New Roman" w:hAnsi="Times New Roman"/>
                <w:sz w:val="24"/>
                <w:szCs w:val="24"/>
                <w:lang w:eastAsia="ar-SA"/>
              </w:rPr>
              <w:t xml:space="preserve">, </w:t>
            </w:r>
            <w:proofErr w:type="spellStart"/>
            <w:r w:rsidRPr="009917DC">
              <w:rPr>
                <w:rFonts w:ascii="Times New Roman" w:eastAsia="Times New Roman" w:hAnsi="Times New Roman"/>
                <w:sz w:val="24"/>
                <w:szCs w:val="24"/>
                <w:lang w:eastAsia="ar-SA"/>
              </w:rPr>
              <w:t>көрмелердің</w:t>
            </w:r>
            <w:proofErr w:type="spellEnd"/>
            <w:r w:rsidRPr="009917DC">
              <w:rPr>
                <w:rFonts w:ascii="Times New Roman" w:eastAsia="Times New Roman" w:hAnsi="Times New Roman"/>
                <w:sz w:val="24"/>
                <w:szCs w:val="24"/>
                <w:lang w:eastAsia="ar-SA"/>
              </w:rPr>
              <w:t xml:space="preserve">, </w:t>
            </w:r>
            <w:proofErr w:type="spellStart"/>
            <w:r w:rsidRPr="009917DC">
              <w:rPr>
                <w:rFonts w:ascii="Times New Roman" w:eastAsia="Times New Roman" w:hAnsi="Times New Roman"/>
                <w:sz w:val="24"/>
                <w:szCs w:val="24"/>
                <w:lang w:eastAsia="ar-SA"/>
              </w:rPr>
              <w:t>фестивальдердің</w:t>
            </w:r>
            <w:proofErr w:type="spellEnd"/>
            <w:r w:rsidRPr="009917DC">
              <w:rPr>
                <w:rFonts w:ascii="Times New Roman" w:eastAsia="Times New Roman" w:hAnsi="Times New Roman"/>
                <w:sz w:val="24"/>
                <w:szCs w:val="24"/>
                <w:lang w:eastAsia="ar-SA"/>
              </w:rPr>
              <w:t>,</w:t>
            </w:r>
            <w:r w:rsidR="00E31EF2">
              <w:rPr>
                <w:rFonts w:ascii="Times New Roman" w:eastAsia="Times New Roman" w:hAnsi="Times New Roman"/>
                <w:sz w:val="24"/>
                <w:szCs w:val="24"/>
                <w:lang w:val="kk-KZ" w:eastAsia="ar-SA"/>
              </w:rPr>
              <w:t xml:space="preserve"> с</w:t>
            </w:r>
            <w:r w:rsidRPr="00E31EF2">
              <w:rPr>
                <w:rFonts w:ascii="Times New Roman" w:eastAsia="Times New Roman" w:hAnsi="Times New Roman"/>
                <w:sz w:val="24"/>
                <w:szCs w:val="24"/>
                <w:lang w:val="kk-KZ" w:eastAsia="ar-SA"/>
              </w:rPr>
              <w:t>ыйлықтардың, олимпиадалардың лауреаттары, жүлдегерлері</w:t>
            </w:r>
          </w:p>
        </w:tc>
        <w:tc>
          <w:tcPr>
            <w:tcW w:w="4990" w:type="dxa"/>
            <w:shd w:val="clear" w:color="auto" w:fill="auto"/>
          </w:tcPr>
          <w:p w14:paraId="6DA334D7" w14:textId="2D52A699" w:rsidR="00DE3EF7" w:rsidRPr="0029673C" w:rsidRDefault="0029673C" w:rsidP="00A41952">
            <w:pPr>
              <w:pStyle w:val="a3"/>
              <w:jc w:val="both"/>
              <w:rPr>
                <w:sz w:val="24"/>
                <w:szCs w:val="24"/>
                <w:lang w:val="kk-KZ"/>
              </w:rPr>
            </w:pPr>
            <w:r w:rsidRPr="0029673C">
              <w:rPr>
                <w:bCs/>
                <w:sz w:val="24"/>
                <w:szCs w:val="24"/>
                <w:lang w:val="kk-KZ"/>
              </w:rPr>
              <w:t>Барлығы  – 17</w:t>
            </w:r>
          </w:p>
        </w:tc>
      </w:tr>
      <w:tr w:rsidR="00DE3EF7" w:rsidRPr="009917DC" w14:paraId="41B323E4" w14:textId="77777777" w:rsidTr="00DE3EF7">
        <w:tc>
          <w:tcPr>
            <w:tcW w:w="425" w:type="dxa"/>
            <w:shd w:val="clear" w:color="auto" w:fill="auto"/>
          </w:tcPr>
          <w:p w14:paraId="0C169124" w14:textId="77777777" w:rsidR="00DE3EF7" w:rsidRPr="009917DC" w:rsidRDefault="00DE3EF7" w:rsidP="00A41952">
            <w:pPr>
              <w:suppressAutoHyphens/>
              <w:spacing w:after="0" w:line="240" w:lineRule="auto"/>
              <w:ind w:left="-108"/>
              <w:jc w:val="center"/>
              <w:rPr>
                <w:rFonts w:ascii="Times New Roman" w:eastAsia="Times New Roman" w:hAnsi="Times New Roman"/>
                <w:bCs/>
                <w:sz w:val="24"/>
                <w:szCs w:val="24"/>
                <w:lang w:val="kk-KZ" w:eastAsia="ar-SA"/>
              </w:rPr>
            </w:pPr>
            <w:r w:rsidRPr="009917DC">
              <w:rPr>
                <w:rFonts w:ascii="Times New Roman" w:eastAsia="Times New Roman" w:hAnsi="Times New Roman"/>
                <w:bCs/>
                <w:sz w:val="24"/>
                <w:szCs w:val="24"/>
                <w:lang w:val="kk-KZ" w:eastAsia="ar-SA"/>
              </w:rPr>
              <w:t>11</w:t>
            </w:r>
          </w:p>
        </w:tc>
        <w:tc>
          <w:tcPr>
            <w:tcW w:w="5104" w:type="dxa"/>
            <w:shd w:val="clear" w:color="auto" w:fill="auto"/>
          </w:tcPr>
          <w:p w14:paraId="58CACA20" w14:textId="77777777" w:rsidR="00DE3EF7" w:rsidRPr="009917DC" w:rsidRDefault="00DE3EF7" w:rsidP="00A41952">
            <w:pPr>
              <w:suppressAutoHyphens/>
              <w:spacing w:after="0" w:line="240" w:lineRule="auto"/>
              <w:jc w:val="both"/>
              <w:rPr>
                <w:rFonts w:ascii="Times New Roman" w:eastAsia="Times New Roman" w:hAnsi="Times New Roman"/>
                <w:sz w:val="24"/>
                <w:szCs w:val="24"/>
                <w:lang w:val="kk-KZ" w:eastAsia="ar-SA"/>
              </w:rPr>
            </w:pPr>
            <w:r w:rsidRPr="009917DC">
              <w:rPr>
                <w:rFonts w:ascii="Times New Roman" w:hAnsi="Times New Roman"/>
                <w:color w:val="000000"/>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990" w:type="dxa"/>
            <w:shd w:val="clear" w:color="auto" w:fill="auto"/>
          </w:tcPr>
          <w:p w14:paraId="76B9025E" w14:textId="77777777" w:rsidR="00DE3EF7" w:rsidRPr="009917DC" w:rsidRDefault="00DE3EF7" w:rsidP="00A41952">
            <w:pPr>
              <w:suppressAutoHyphens/>
              <w:spacing w:after="0" w:line="240" w:lineRule="auto"/>
              <w:rPr>
                <w:rFonts w:ascii="Times New Roman" w:eastAsia="Times New Roman" w:hAnsi="Times New Roman"/>
                <w:bCs/>
                <w:sz w:val="24"/>
                <w:szCs w:val="24"/>
                <w:lang w:val="kk-KZ" w:eastAsia="ar-SA"/>
              </w:rPr>
            </w:pPr>
          </w:p>
          <w:p w14:paraId="329CBAB3" w14:textId="77777777" w:rsidR="00DE3EF7" w:rsidRPr="009917DC" w:rsidRDefault="00DE3EF7" w:rsidP="00A41952">
            <w:pPr>
              <w:suppressAutoHyphens/>
              <w:spacing w:after="0" w:line="240" w:lineRule="auto"/>
              <w:rPr>
                <w:rFonts w:ascii="Times New Roman" w:eastAsia="Times New Roman" w:hAnsi="Times New Roman"/>
                <w:bCs/>
                <w:sz w:val="24"/>
                <w:szCs w:val="24"/>
                <w:lang w:eastAsia="ar-SA"/>
              </w:rPr>
            </w:pPr>
            <w:r w:rsidRPr="009917DC">
              <w:rPr>
                <w:rFonts w:ascii="Times New Roman" w:eastAsia="Times New Roman" w:hAnsi="Times New Roman"/>
                <w:bCs/>
                <w:sz w:val="24"/>
                <w:szCs w:val="24"/>
                <w:lang w:eastAsia="ar-SA"/>
              </w:rPr>
              <w:t>-</w:t>
            </w:r>
          </w:p>
        </w:tc>
      </w:tr>
      <w:tr w:rsidR="00DE3EF7" w:rsidRPr="009917DC" w14:paraId="35905452" w14:textId="77777777" w:rsidTr="00DE3EF7">
        <w:tc>
          <w:tcPr>
            <w:tcW w:w="425" w:type="dxa"/>
            <w:shd w:val="clear" w:color="auto" w:fill="auto"/>
          </w:tcPr>
          <w:p w14:paraId="1074CAE1" w14:textId="77777777" w:rsidR="00DE3EF7" w:rsidRPr="009917DC" w:rsidRDefault="00DE3EF7" w:rsidP="00A41952">
            <w:pPr>
              <w:suppressAutoHyphens/>
              <w:spacing w:after="0" w:line="240" w:lineRule="auto"/>
              <w:ind w:left="-108"/>
              <w:jc w:val="center"/>
              <w:rPr>
                <w:rFonts w:ascii="Times New Roman" w:eastAsia="Times New Roman" w:hAnsi="Times New Roman"/>
                <w:bCs/>
                <w:sz w:val="24"/>
                <w:szCs w:val="24"/>
                <w:lang w:eastAsia="ar-SA"/>
              </w:rPr>
            </w:pPr>
            <w:r w:rsidRPr="009917DC">
              <w:rPr>
                <w:rFonts w:ascii="Times New Roman" w:eastAsia="Times New Roman" w:hAnsi="Times New Roman"/>
                <w:bCs/>
                <w:sz w:val="24"/>
                <w:szCs w:val="24"/>
                <w:lang w:eastAsia="ar-SA"/>
              </w:rPr>
              <w:t>12</w:t>
            </w:r>
          </w:p>
        </w:tc>
        <w:tc>
          <w:tcPr>
            <w:tcW w:w="5104" w:type="dxa"/>
            <w:shd w:val="clear" w:color="auto" w:fill="auto"/>
          </w:tcPr>
          <w:p w14:paraId="6B97E68A" w14:textId="77777777" w:rsidR="00DE3EF7" w:rsidRPr="009917DC" w:rsidRDefault="00DE3EF7" w:rsidP="00A41952">
            <w:pPr>
              <w:suppressAutoHyphens/>
              <w:spacing w:after="0" w:line="240" w:lineRule="auto"/>
              <w:jc w:val="both"/>
              <w:rPr>
                <w:rFonts w:ascii="Times New Roman" w:eastAsia="Times New Roman" w:hAnsi="Times New Roman"/>
                <w:sz w:val="24"/>
                <w:szCs w:val="24"/>
                <w:lang w:eastAsia="ar-SA"/>
              </w:rPr>
            </w:pPr>
            <w:proofErr w:type="spellStart"/>
            <w:r w:rsidRPr="009917DC">
              <w:rPr>
                <w:rFonts w:ascii="Times New Roman" w:eastAsia="Times New Roman" w:hAnsi="Times New Roman"/>
                <w:sz w:val="24"/>
                <w:szCs w:val="24"/>
                <w:lang w:eastAsia="ar-SA"/>
              </w:rPr>
              <w:t>Қосымша</w:t>
            </w:r>
            <w:proofErr w:type="spellEnd"/>
            <w:r w:rsidRPr="009917DC">
              <w:rPr>
                <w:rFonts w:ascii="Times New Roman" w:eastAsia="Times New Roman" w:hAnsi="Times New Roman"/>
                <w:sz w:val="24"/>
                <w:szCs w:val="24"/>
                <w:lang w:eastAsia="ar-SA"/>
              </w:rPr>
              <w:t xml:space="preserve"> </w:t>
            </w:r>
            <w:proofErr w:type="spellStart"/>
            <w:r w:rsidRPr="009917DC">
              <w:rPr>
                <w:rFonts w:ascii="Times New Roman" w:eastAsia="Times New Roman" w:hAnsi="Times New Roman"/>
                <w:sz w:val="24"/>
                <w:szCs w:val="24"/>
                <w:lang w:eastAsia="ar-SA"/>
              </w:rPr>
              <w:t>ақпарат</w:t>
            </w:r>
            <w:proofErr w:type="spellEnd"/>
          </w:p>
        </w:tc>
        <w:tc>
          <w:tcPr>
            <w:tcW w:w="4990" w:type="dxa"/>
            <w:shd w:val="clear" w:color="auto" w:fill="auto"/>
          </w:tcPr>
          <w:p w14:paraId="2D4F7545" w14:textId="3854615D" w:rsidR="00DE3EF7" w:rsidRDefault="00DE3EF7" w:rsidP="0029673C">
            <w:pPr>
              <w:suppressAutoHyphens/>
              <w:spacing w:after="0" w:line="240" w:lineRule="auto"/>
              <w:jc w:val="both"/>
              <w:rPr>
                <w:rFonts w:ascii="Times New Roman" w:hAnsi="Times New Roman"/>
                <w:sz w:val="24"/>
                <w:szCs w:val="24"/>
                <w:lang w:val="kk-KZ"/>
              </w:rPr>
            </w:pPr>
            <w:r w:rsidRPr="009917DC">
              <w:rPr>
                <w:rFonts w:ascii="Times New Roman" w:hAnsi="Times New Roman"/>
                <w:sz w:val="24"/>
                <w:szCs w:val="24"/>
                <w:lang w:val="kk-KZ"/>
              </w:rPr>
              <w:t>ҚР Ғылым және жоғары білім министрінің «Алғыс хаты» (2</w:t>
            </w:r>
            <w:r>
              <w:rPr>
                <w:rFonts w:ascii="Times New Roman" w:hAnsi="Times New Roman"/>
                <w:sz w:val="24"/>
                <w:szCs w:val="24"/>
                <w:lang w:val="kk-KZ"/>
              </w:rPr>
              <w:t>02</w:t>
            </w:r>
            <w:r w:rsidR="0029673C">
              <w:rPr>
                <w:rFonts w:ascii="Times New Roman" w:hAnsi="Times New Roman"/>
                <w:sz w:val="24"/>
                <w:szCs w:val="24"/>
                <w:lang w:val="kk-KZ"/>
              </w:rPr>
              <w:t xml:space="preserve">2 </w:t>
            </w:r>
            <w:r>
              <w:rPr>
                <w:rFonts w:ascii="Times New Roman" w:hAnsi="Times New Roman"/>
                <w:sz w:val="24"/>
                <w:szCs w:val="24"/>
                <w:lang w:val="kk-KZ"/>
              </w:rPr>
              <w:t>ж.</w:t>
            </w:r>
            <w:r w:rsidRPr="009917DC">
              <w:rPr>
                <w:rFonts w:ascii="Times New Roman" w:hAnsi="Times New Roman"/>
                <w:sz w:val="24"/>
                <w:szCs w:val="24"/>
                <w:lang w:val="kk-KZ"/>
              </w:rPr>
              <w:t>)</w:t>
            </w:r>
          </w:p>
          <w:p w14:paraId="1B8E1A36" w14:textId="4B2D8B8D" w:rsidR="0029673C" w:rsidRPr="009917DC" w:rsidRDefault="0029673C" w:rsidP="0029673C">
            <w:pPr>
              <w:suppressAutoHyphens/>
              <w:spacing w:after="0" w:line="240" w:lineRule="auto"/>
              <w:jc w:val="both"/>
              <w:rPr>
                <w:rFonts w:ascii="Times New Roman" w:hAnsi="Times New Roman"/>
                <w:sz w:val="24"/>
                <w:szCs w:val="24"/>
                <w:lang w:val="kk-KZ"/>
              </w:rPr>
            </w:pPr>
          </w:p>
        </w:tc>
      </w:tr>
    </w:tbl>
    <w:p w14:paraId="7CFFAB4C" w14:textId="77777777" w:rsidR="00DE3EF7" w:rsidRPr="0084323D" w:rsidRDefault="00DE3EF7" w:rsidP="00DE3EF7">
      <w:pPr>
        <w:spacing w:after="0" w:line="240" w:lineRule="auto"/>
        <w:rPr>
          <w:rFonts w:ascii="Times New Roman" w:hAnsi="Times New Roman"/>
          <w:b/>
          <w:bCs/>
          <w:sz w:val="12"/>
          <w:szCs w:val="12"/>
          <w:lang w:val="kk-KZ"/>
        </w:rPr>
      </w:pPr>
    </w:p>
    <w:p w14:paraId="66E9EE96" w14:textId="04077EF3" w:rsidR="0029673C" w:rsidRDefault="0029673C" w:rsidP="0029673C">
      <w:pPr>
        <w:suppressAutoHyphens/>
        <w:spacing w:after="0" w:line="240" w:lineRule="auto"/>
        <w:jc w:val="both"/>
        <w:rPr>
          <w:rFonts w:ascii="Times New Roman" w:eastAsia="Times New Roman" w:hAnsi="Times New Roman"/>
          <w:sz w:val="24"/>
          <w:szCs w:val="24"/>
          <w:lang w:val="kk-KZ" w:eastAsia="ar-SA"/>
        </w:rPr>
      </w:pPr>
    </w:p>
    <w:p w14:paraId="0EFED643" w14:textId="0D2FF645" w:rsidR="0029673C" w:rsidRPr="0029673C" w:rsidRDefault="0029673C" w:rsidP="0029673C">
      <w:pPr>
        <w:suppressAutoHyphens/>
        <w:spacing w:after="0" w:line="240" w:lineRule="auto"/>
        <w:jc w:val="both"/>
        <w:rPr>
          <w:rFonts w:ascii="Times New Roman" w:eastAsia="Times New Roman" w:hAnsi="Times New Roman"/>
          <w:b/>
          <w:bCs/>
          <w:sz w:val="24"/>
          <w:szCs w:val="24"/>
          <w:lang w:val="kk-KZ" w:eastAsia="ar-SA"/>
        </w:rPr>
      </w:pPr>
      <w:r w:rsidRPr="0029673C">
        <w:rPr>
          <w:rFonts w:ascii="Times New Roman" w:eastAsia="Times New Roman" w:hAnsi="Times New Roman"/>
          <w:b/>
          <w:bCs/>
          <w:sz w:val="24"/>
          <w:szCs w:val="24"/>
          <w:lang w:val="kk-KZ" w:eastAsia="ar-SA"/>
        </w:rPr>
        <w:t>«Мәдениет және өнер»  факультетінің деканы                               Тәңірбергенов  М.Ж.</w:t>
      </w:r>
    </w:p>
    <w:p w14:paraId="5CC1E275" w14:textId="77777777" w:rsidR="00DE3EF7" w:rsidRPr="00DE3EF7" w:rsidRDefault="00DE3EF7">
      <w:pPr>
        <w:rPr>
          <w:lang w:val="kk-KZ"/>
        </w:rPr>
      </w:pPr>
    </w:p>
    <w:sectPr w:rsidR="00DE3EF7" w:rsidRPr="00DE3EF7" w:rsidSect="00874E76">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3370"/>
    <w:multiLevelType w:val="hybridMultilevel"/>
    <w:tmpl w:val="5C3AA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F7"/>
    <w:rsid w:val="00191DA4"/>
    <w:rsid w:val="0029673C"/>
    <w:rsid w:val="002C71E9"/>
    <w:rsid w:val="005C3CBE"/>
    <w:rsid w:val="00665973"/>
    <w:rsid w:val="00862FAC"/>
    <w:rsid w:val="00914D95"/>
    <w:rsid w:val="00A5150B"/>
    <w:rsid w:val="00C21B89"/>
    <w:rsid w:val="00DE3EF7"/>
    <w:rsid w:val="00E31EF2"/>
    <w:rsid w:val="00FE0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D195"/>
  <w15:docId w15:val="{0C0BD652-A5DB-48A7-B852-1E5B633D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E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E3EF7"/>
    <w:pPr>
      <w:spacing w:after="0" w:line="240" w:lineRule="auto"/>
    </w:pPr>
    <w:rPr>
      <w:rFonts w:ascii="Times New Roman" w:hAnsi="Times New Roman"/>
      <w:sz w:val="20"/>
      <w:szCs w:val="20"/>
      <w:lang w:eastAsia="ru-RU"/>
    </w:rPr>
  </w:style>
  <w:style w:type="character" w:customStyle="1" w:styleId="a4">
    <w:name w:val="Основной текст с отступом Знак"/>
    <w:basedOn w:val="a0"/>
    <w:link w:val="a3"/>
    <w:uiPriority w:val="99"/>
    <w:rsid w:val="00DE3EF7"/>
    <w:rPr>
      <w:rFonts w:ascii="Times New Roman" w:eastAsia="Calibri" w:hAnsi="Times New Roman" w:cs="Times New Roman"/>
      <w:sz w:val="20"/>
      <w:szCs w:val="20"/>
      <w:lang w:val="ru-RU" w:eastAsia="ru-RU"/>
    </w:rPr>
  </w:style>
  <w:style w:type="character" w:customStyle="1" w:styleId="ezkurwreuab5ozgtqnkl">
    <w:name w:val="ezkurwreuab5ozgtqnkl"/>
    <w:rsid w:val="00DE3EF7"/>
  </w:style>
  <w:style w:type="paragraph" w:styleId="a5">
    <w:name w:val="List Paragraph"/>
    <w:basedOn w:val="a"/>
    <w:uiPriority w:val="34"/>
    <w:qFormat/>
    <w:rsid w:val="0029673C"/>
    <w:pPr>
      <w:ind w:left="720"/>
      <w:contextualSpacing/>
    </w:pPr>
  </w:style>
  <w:style w:type="paragraph" w:styleId="a6">
    <w:name w:val="No Spacing"/>
    <w:uiPriority w:val="99"/>
    <w:qFormat/>
    <w:rsid w:val="0029673C"/>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Кемелхановна</dc:creator>
  <cp:keywords/>
  <dc:description/>
  <cp:lastModifiedBy>Кемелхановна</cp:lastModifiedBy>
  <cp:revision>2</cp:revision>
  <dcterms:created xsi:type="dcterms:W3CDTF">2026-02-26T10:55:00Z</dcterms:created>
  <dcterms:modified xsi:type="dcterms:W3CDTF">2026-02-26T10:55:00Z</dcterms:modified>
</cp:coreProperties>
</file>