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93E8" w14:textId="7AA010C2" w:rsidR="004C2DF6" w:rsidRPr="004C2DF6" w:rsidRDefault="004C2DF6" w:rsidP="004C2DF6">
      <w:pPr>
        <w:shd w:val="clear" w:color="auto" w:fill="FFFFFF"/>
        <w:spacing w:after="0" w:line="240" w:lineRule="auto"/>
        <w:ind w:right="5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DF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45261161" w14:textId="2F8C47FE" w:rsidR="004C2DF6" w:rsidRPr="004C2DF6" w:rsidRDefault="004C2DF6" w:rsidP="004C2DF6">
      <w:pPr>
        <w:shd w:val="clear" w:color="auto" w:fill="FFFFFF"/>
        <w:spacing w:after="0" w:line="240" w:lineRule="auto"/>
        <w:ind w:right="5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DF6">
        <w:rPr>
          <w:rFonts w:ascii="Times New Roman" w:hAnsi="Times New Roman" w:cs="Times New Roman"/>
          <w:b/>
          <w:bCs/>
          <w:sz w:val="28"/>
          <w:szCs w:val="28"/>
        </w:rPr>
        <w:t>документов   для лиц, участвующих в Конкурсе</w:t>
      </w:r>
    </w:p>
    <w:p w14:paraId="60759CE3" w14:textId="1E11318D" w:rsidR="004C2DF6" w:rsidRPr="00F618B4" w:rsidRDefault="00423F2E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8B4">
        <w:rPr>
          <w:rFonts w:ascii="Times New Roman" w:hAnsi="Times New Roman" w:cs="Times New Roman"/>
          <w:sz w:val="28"/>
          <w:szCs w:val="28"/>
        </w:rPr>
        <w:t>Заявление</w:t>
      </w:r>
      <w:r w:rsidRPr="00F618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18B4">
        <w:rPr>
          <w:rFonts w:ascii="Times New Roman" w:hAnsi="Times New Roman" w:cs="Times New Roman"/>
          <w:sz w:val="28"/>
          <w:szCs w:val="28"/>
        </w:rPr>
        <w:t>(</w:t>
      </w:r>
      <w:r w:rsidR="004C2DF6" w:rsidRPr="00F618B4">
        <w:rPr>
          <w:rFonts w:ascii="Times New Roman" w:hAnsi="Times New Roman" w:cs="Times New Roman"/>
          <w:sz w:val="28"/>
          <w:szCs w:val="28"/>
        </w:rPr>
        <w:t>на имя председателя Конкурсной комиссии);</w:t>
      </w:r>
    </w:p>
    <w:p w14:paraId="1B10AAD3" w14:textId="0F1263C9" w:rsidR="004C2DF6" w:rsidRPr="004C2DF6" w:rsidRDefault="00423F2E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листок</w:t>
      </w:r>
      <w:r w:rsidR="004C2DF6" w:rsidRPr="004C2DF6">
        <w:rPr>
          <w:rFonts w:ascii="Times New Roman" w:hAnsi="Times New Roman" w:cs="Times New Roman"/>
          <w:sz w:val="28"/>
          <w:szCs w:val="28"/>
        </w:rPr>
        <w:t xml:space="preserve"> по учету кадров;</w:t>
      </w:r>
    </w:p>
    <w:p w14:paraId="69762BE1" w14:textId="64C0A4A8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Автобиография;</w:t>
      </w:r>
    </w:p>
    <w:p w14:paraId="757E3EA9" w14:textId="25063C0F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  <w:lang w:val="kk-KZ"/>
        </w:rPr>
        <w:t>Копия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  <w:lang w:val="kk-KZ"/>
        </w:rPr>
        <w:t xml:space="preserve"> удостоверения личности</w:t>
      </w:r>
      <w:r w:rsidRPr="004C2DF6">
        <w:rPr>
          <w:rFonts w:ascii="Times New Roman" w:hAnsi="Times New Roman" w:cs="Times New Roman"/>
          <w:sz w:val="28"/>
          <w:szCs w:val="28"/>
        </w:rPr>
        <w:t>;</w:t>
      </w:r>
    </w:p>
    <w:p w14:paraId="0736D721" w14:textId="76295A48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дипломов о высшем образовании, академической и ученой степени, аттестата об ученом звании и подлинники для сверки;</w:t>
      </w:r>
    </w:p>
    <w:p w14:paraId="5DE7B8AC" w14:textId="51A156CB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 xml:space="preserve">сертификатов о переподготовке и повышении квалификации за последние </w:t>
      </w:r>
      <w:r w:rsidR="004A478B">
        <w:rPr>
          <w:rFonts w:ascii="Times New Roman" w:hAnsi="Times New Roman" w:cs="Times New Roman"/>
          <w:sz w:val="28"/>
          <w:szCs w:val="28"/>
          <w:lang w:val="kk-KZ"/>
        </w:rPr>
        <w:t>три года</w:t>
      </w:r>
      <w:r w:rsidRPr="004C2DF6">
        <w:rPr>
          <w:rFonts w:ascii="Times New Roman" w:hAnsi="Times New Roman" w:cs="Times New Roman"/>
          <w:sz w:val="28"/>
          <w:szCs w:val="28"/>
        </w:rPr>
        <w:t xml:space="preserve"> и подлинники для сверки (при наличии);</w:t>
      </w:r>
    </w:p>
    <w:p w14:paraId="1DA4745B" w14:textId="0412AAAD" w:rsidR="004C2DF6" w:rsidRPr="004C2DF6" w:rsidRDefault="00423F2E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научных работ и изобретений</w:t>
      </w:r>
      <w:r w:rsidR="004C2DF6" w:rsidRPr="004C2DF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91080AE" w14:textId="009FBCAE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Медицинская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справка формы № 075/у, утвержденной </w:t>
      </w:r>
      <w:hyperlink r:id="rId7" w:anchor="z0" w:history="1">
        <w:r w:rsidRPr="004C2DF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C2DF6">
        <w:rPr>
          <w:rFonts w:ascii="Times New Roman" w:hAnsi="Times New Roman" w:cs="Times New Roman"/>
          <w:sz w:val="28"/>
          <w:szCs w:val="28"/>
        </w:rPr>
        <w:t xml:space="preserve"> и.о. Министра здравоохранения Республики Казахстан от 30 октября 2020 года № </w:t>
      </w:r>
      <w:r w:rsidRPr="004C2DF6">
        <w:rPr>
          <w:rFonts w:ascii="Times New Roman" w:hAnsi="Times New Roman" w:cs="Times New Roman"/>
          <w:sz w:val="28"/>
          <w:szCs w:val="28"/>
          <w:lang w:val="kk-KZ"/>
        </w:rPr>
        <w:t xml:space="preserve">ҚР ДСМ-175/2020, выданная не более чем за 6 (шесть) месяцев до дня представления документов – </w:t>
      </w:r>
      <w:r w:rsidRPr="00B30C48">
        <w:rPr>
          <w:rFonts w:ascii="Times New Roman" w:hAnsi="Times New Roman" w:cs="Times New Roman"/>
          <w:i/>
          <w:iCs/>
          <w:sz w:val="28"/>
          <w:szCs w:val="28"/>
          <w:lang w:val="kk-KZ"/>
        </w:rPr>
        <w:t>для лиц, впервые участвующих в конкурсе</w:t>
      </w:r>
      <w:r w:rsidRPr="004C2DF6">
        <w:rPr>
          <w:rFonts w:ascii="Times New Roman" w:hAnsi="Times New Roman" w:cs="Times New Roman"/>
          <w:sz w:val="28"/>
          <w:szCs w:val="28"/>
        </w:rPr>
        <w:t>;</w:t>
      </w:r>
    </w:p>
    <w:p w14:paraId="192560D7" w14:textId="11CDE601" w:rsidR="004C2DF6" w:rsidRPr="004C2DF6" w:rsidRDefault="00380341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2DF6" w:rsidRPr="004C2DF6">
        <w:rPr>
          <w:rFonts w:ascii="Times New Roman" w:hAnsi="Times New Roman" w:cs="Times New Roman"/>
          <w:sz w:val="28"/>
          <w:szCs w:val="28"/>
        </w:rPr>
        <w:t xml:space="preserve">правка о наличии либо отсутствии сведений </w:t>
      </w:r>
      <w:r w:rsidR="004C2DF6" w:rsidRPr="004C2DF6">
        <w:rPr>
          <w:rFonts w:ascii="Times New Roman" w:hAnsi="Times New Roman" w:cs="Times New Roman"/>
          <w:sz w:val="28"/>
          <w:szCs w:val="28"/>
          <w:lang w:val="kk-KZ"/>
        </w:rPr>
        <w:t xml:space="preserve">о совершении уголовного </w:t>
      </w:r>
      <w:r w:rsidR="004C2DF6" w:rsidRPr="004C2DF6">
        <w:rPr>
          <w:rFonts w:ascii="Times New Roman" w:hAnsi="Times New Roman" w:cs="Times New Roman"/>
          <w:sz w:val="28"/>
          <w:szCs w:val="28"/>
        </w:rPr>
        <w:t>правонарушения</w:t>
      </w:r>
      <w:r w:rsidR="004C2DF6" w:rsidRPr="004C2D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C2DF6" w:rsidRPr="004C2DF6">
        <w:rPr>
          <w:rFonts w:ascii="Times New Roman" w:hAnsi="Times New Roman" w:cs="Times New Roman"/>
          <w:sz w:val="28"/>
          <w:szCs w:val="28"/>
        </w:rPr>
        <w:t>выданная Комитетом правовой статистики и специальным учетам Генеральной прокуратуры Республики Казахстан; </w:t>
      </w:r>
    </w:p>
    <w:p w14:paraId="4A00D279" w14:textId="5A820009" w:rsidR="004C2DF6" w:rsidRPr="004C2DF6" w:rsidRDefault="004C2DF6" w:rsidP="00F618B4">
      <w:pPr>
        <w:pStyle w:val="a5"/>
        <w:numPr>
          <w:ilvl w:val="3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C2DF6">
        <w:rPr>
          <w:rFonts w:ascii="Times New Roman" w:hAnsi="Times New Roman" w:cs="Times New Roman"/>
          <w:sz w:val="28"/>
          <w:szCs w:val="28"/>
        </w:rPr>
        <w:t>правка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Pr="004C2DF6">
        <w:rPr>
          <w:rFonts w:ascii="Times New Roman" w:hAnsi="Times New Roman" w:cs="Times New Roman"/>
          <w:sz w:val="28"/>
          <w:szCs w:val="28"/>
        </w:rPr>
        <w:t xml:space="preserve">наркологической организации по форме, согласно стандарту государственной услуги "Выдача справки с наркологической организации", утвержденной приказом Министра здравоохранения и социального развития Республики Казахстан от 27 апреля 2015 года №272, выданная не более чем за 1 (один) год до дня представления документов; </w:t>
      </w:r>
    </w:p>
    <w:p w14:paraId="1C9758E8" w14:textId="1DF8CA31" w:rsidR="004C2DF6" w:rsidRDefault="004C2DF6" w:rsidP="00F618B4">
      <w:pPr>
        <w:pStyle w:val="a5"/>
        <w:numPr>
          <w:ilvl w:val="3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с психоневрологической организации по форме согласно стандарту государственной услуги "Выдача справки с психоневрологической организации", утвержденной приказом Министра здравоохранения и социального развития Республики Казахстан от 27 апреля 2015 года №272, выданная не более чем за 1 (один) год до дня представления документов;</w:t>
      </w:r>
    </w:p>
    <w:p w14:paraId="3468EA6E" w14:textId="35CADCE2" w:rsidR="00B30C48" w:rsidRPr="004A478B" w:rsidRDefault="00EC7E5A" w:rsidP="00F618B4">
      <w:pPr>
        <w:pStyle w:val="a5"/>
        <w:numPr>
          <w:ilvl w:val="3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1A48">
        <w:rPr>
          <w:rFonts w:ascii="Times New Roman" w:hAnsi="Times New Roman" w:cs="Times New Roman"/>
          <w:sz w:val="28"/>
          <w:szCs w:val="28"/>
        </w:rPr>
        <w:t>С</w:t>
      </w:r>
      <w:r w:rsidR="00F81A48" w:rsidRPr="00F81A48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A48" w:rsidRPr="00F81A48">
        <w:rPr>
          <w:rFonts w:ascii="Times New Roman" w:hAnsi="Times New Roman" w:cs="Times New Roman"/>
          <w:sz w:val="28"/>
          <w:szCs w:val="28"/>
        </w:rPr>
        <w:t xml:space="preserve">о </w:t>
      </w:r>
      <w:r w:rsidR="00F81A48" w:rsidRPr="00F81A48">
        <w:rPr>
          <w:rFonts w:ascii="Times New Roman" w:hAnsi="Times New Roman" w:cs="Times New Roman"/>
          <w:sz w:val="28"/>
          <w:szCs w:val="28"/>
          <w:lang w:val="kk-KZ"/>
        </w:rPr>
        <w:t xml:space="preserve">совершении лицом коррупционного преступления, </w:t>
      </w:r>
      <w:r w:rsidR="00F81A48" w:rsidRPr="00F81A48">
        <w:rPr>
          <w:rFonts w:ascii="Times New Roman" w:hAnsi="Times New Roman" w:cs="Times New Roman"/>
          <w:sz w:val="28"/>
          <w:szCs w:val="28"/>
        </w:rPr>
        <w:t>выданные Комитетом по правовой статистике и специальным учетам Генеральной прокуратуры Республики Казахстан</w:t>
      </w:r>
      <w:r w:rsidR="004A4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78B" w:rsidRPr="004A478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для </w:t>
      </w:r>
      <w:r w:rsidR="007F275E" w:rsidRPr="004A478B">
        <w:rPr>
          <w:rFonts w:ascii="Times New Roman" w:hAnsi="Times New Roman" w:cs="Times New Roman"/>
          <w:i/>
          <w:iCs/>
          <w:sz w:val="28"/>
          <w:szCs w:val="28"/>
          <w:lang w:val="kk-KZ"/>
        </w:rPr>
        <w:t>лиц</w:t>
      </w:r>
      <w:r w:rsidR="007F27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 w:rsidR="007F275E" w:rsidRPr="004A478B">
        <w:rPr>
          <w:rFonts w:ascii="Times New Roman" w:hAnsi="Times New Roman" w:cs="Times New Roman"/>
          <w:i/>
          <w:iCs/>
          <w:sz w:val="28"/>
          <w:szCs w:val="28"/>
          <w:lang w:val="kk-KZ"/>
        </w:rPr>
        <w:t>участвующих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 xml:space="preserve"> в конкурсе на замещение </w:t>
      </w:r>
      <w:proofErr w:type="spellStart"/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>вакантн</w:t>
      </w:r>
      <w:proofErr w:type="spellEnd"/>
      <w:r w:rsidR="007F275E">
        <w:rPr>
          <w:rFonts w:ascii="Times New Roman" w:hAnsi="Times New Roman" w:cs="Times New Roman"/>
          <w:i/>
          <w:iCs/>
          <w:sz w:val="28"/>
          <w:szCs w:val="28"/>
          <w:lang w:val="kk-KZ"/>
        </w:rPr>
        <w:t>ых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>должност</w:t>
      </w:r>
      <w:proofErr w:type="spellEnd"/>
      <w:r w:rsidR="007F275E">
        <w:rPr>
          <w:rFonts w:ascii="Times New Roman" w:hAnsi="Times New Roman" w:cs="Times New Roman"/>
          <w:i/>
          <w:iCs/>
          <w:sz w:val="28"/>
          <w:szCs w:val="28"/>
          <w:lang w:val="kk-KZ"/>
        </w:rPr>
        <w:t>ей: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 xml:space="preserve"> заведующего 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>кафедр</w:t>
      </w:r>
      <w:r w:rsidR="007F27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ы и 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>декана факультета/ ВШ</w:t>
      </w:r>
      <w:r w:rsidR="007F275E" w:rsidRPr="00BB6FAA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F81A48" w:rsidRPr="004A478B">
        <w:rPr>
          <w:rFonts w:ascii="Times New Roman" w:hAnsi="Times New Roman" w:cs="Times New Roman"/>
          <w:i/>
          <w:iCs/>
          <w:sz w:val="28"/>
          <w:szCs w:val="28"/>
        </w:rPr>
        <w:t> </w:t>
      </w:r>
      <w:bookmarkStart w:id="0" w:name="_GoBack"/>
      <w:bookmarkEnd w:id="0"/>
    </w:p>
    <w:p w14:paraId="753A73CD" w14:textId="66946759" w:rsidR="004C2DF6" w:rsidRPr="004C2DF6" w:rsidRDefault="004C2DF6" w:rsidP="00F618B4">
      <w:pPr>
        <w:pStyle w:val="a5"/>
        <w:numPr>
          <w:ilvl w:val="3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Рекомендация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>кафедры/факультета/ВШ/научного подразделения (по итогам решения, принятого на заседании соответствующей кафедры/факультета/ ВШ/научного подразделения;</w:t>
      </w:r>
    </w:p>
    <w:p w14:paraId="5E79702A" w14:textId="0B93E459" w:rsidR="004C2DF6" w:rsidRPr="00BB6FAA" w:rsidRDefault="004C2DF6" w:rsidP="00F618B4">
      <w:pPr>
        <w:pStyle w:val="a5"/>
        <w:numPr>
          <w:ilvl w:val="3"/>
          <w:numId w:val="9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2DF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 xml:space="preserve">развития кафедры - </w:t>
      </w:r>
      <w:r w:rsidRPr="00BB6FAA">
        <w:rPr>
          <w:rFonts w:ascii="Times New Roman" w:hAnsi="Times New Roman" w:cs="Times New Roman"/>
          <w:i/>
          <w:iCs/>
          <w:sz w:val="28"/>
          <w:szCs w:val="28"/>
        </w:rPr>
        <w:t>для лиц, участвующих в конкурсе на замещение вакантной должности заведующего кафедрой;</w:t>
      </w:r>
    </w:p>
    <w:p w14:paraId="73D0DC4A" w14:textId="26C8A369" w:rsidR="004C2DF6" w:rsidRPr="004C2DF6" w:rsidRDefault="004C2DF6" w:rsidP="00F618B4">
      <w:pPr>
        <w:pStyle w:val="a5"/>
        <w:numPr>
          <w:ilvl w:val="3"/>
          <w:numId w:val="9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2DF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DF6">
        <w:rPr>
          <w:rFonts w:ascii="Times New Roman" w:hAnsi="Times New Roman" w:cs="Times New Roman"/>
          <w:sz w:val="28"/>
          <w:szCs w:val="28"/>
        </w:rPr>
        <w:t xml:space="preserve">развития факультета/ВШ - </w:t>
      </w:r>
      <w:r w:rsidRPr="00BB6FAA">
        <w:rPr>
          <w:rFonts w:ascii="Times New Roman" w:hAnsi="Times New Roman" w:cs="Times New Roman"/>
          <w:i/>
          <w:iCs/>
          <w:sz w:val="28"/>
          <w:szCs w:val="28"/>
        </w:rPr>
        <w:t>для лиц, участвующих в конкурсе на замещение вакантной должности декана факультета/ ВШ</w:t>
      </w:r>
      <w:r w:rsidRPr="004C2D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BA1ACE" w14:textId="77777777" w:rsidR="00402F27" w:rsidRPr="004C2DF6" w:rsidRDefault="00402F27" w:rsidP="00CA2127">
      <w:pPr>
        <w:pStyle w:val="a4"/>
        <w:spacing w:before="0" w:beforeAutospacing="0" w:after="0" w:afterAutospacing="0"/>
        <w:ind w:right="140" w:firstLine="426"/>
        <w:jc w:val="both"/>
        <w:rPr>
          <w:b/>
          <w:i/>
          <w:sz w:val="28"/>
          <w:szCs w:val="28"/>
          <w:lang w:val="kk-KZ"/>
        </w:rPr>
      </w:pPr>
    </w:p>
    <w:p w14:paraId="70A31A7D" w14:textId="77777777" w:rsidR="004C4802" w:rsidRPr="00854954" w:rsidRDefault="004C4802" w:rsidP="00CA2127">
      <w:pPr>
        <w:pStyle w:val="a4"/>
        <w:spacing w:before="0" w:beforeAutospacing="0" w:after="0" w:afterAutospacing="0"/>
        <w:ind w:right="140" w:firstLine="426"/>
        <w:jc w:val="both"/>
        <w:rPr>
          <w:b/>
          <w:i/>
          <w:sz w:val="28"/>
          <w:szCs w:val="28"/>
        </w:rPr>
      </w:pPr>
      <w:r w:rsidRPr="00854954">
        <w:rPr>
          <w:b/>
          <w:i/>
          <w:sz w:val="28"/>
          <w:szCs w:val="28"/>
        </w:rPr>
        <w:t>Участник конкурса вправе представить дополнительную информацию, касающуюся его образования, опыта работы, профессионального уровня (список научных публикаци</w:t>
      </w:r>
      <w:r w:rsidR="00F14BE2">
        <w:rPr>
          <w:b/>
          <w:i/>
          <w:sz w:val="28"/>
          <w:szCs w:val="28"/>
        </w:rPr>
        <w:t>й</w:t>
      </w:r>
      <w:r w:rsidRPr="00854954">
        <w:rPr>
          <w:b/>
          <w:i/>
          <w:sz w:val="28"/>
          <w:szCs w:val="28"/>
        </w:rPr>
        <w:t>, рекомендации от руководства предыдущего места работы и т.п.).</w:t>
      </w:r>
    </w:p>
    <w:sectPr w:rsidR="004C4802" w:rsidRPr="00854954" w:rsidSect="0068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40D03" w14:textId="77777777" w:rsidR="005B511D" w:rsidRDefault="005B511D" w:rsidP="005D6BA2">
      <w:pPr>
        <w:spacing w:after="0" w:line="240" w:lineRule="auto"/>
      </w:pPr>
      <w:r>
        <w:separator/>
      </w:r>
    </w:p>
  </w:endnote>
  <w:endnote w:type="continuationSeparator" w:id="0">
    <w:p w14:paraId="064CA208" w14:textId="77777777" w:rsidR="005B511D" w:rsidRDefault="005B511D" w:rsidP="005D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949CB" w14:textId="77777777" w:rsidR="005B511D" w:rsidRDefault="005B511D" w:rsidP="005D6BA2">
      <w:pPr>
        <w:spacing w:after="0" w:line="240" w:lineRule="auto"/>
      </w:pPr>
      <w:r>
        <w:separator/>
      </w:r>
    </w:p>
  </w:footnote>
  <w:footnote w:type="continuationSeparator" w:id="0">
    <w:p w14:paraId="462B793B" w14:textId="77777777" w:rsidR="005B511D" w:rsidRDefault="005B511D" w:rsidP="005D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6C97"/>
    <w:multiLevelType w:val="hybridMultilevel"/>
    <w:tmpl w:val="4C9A2342"/>
    <w:lvl w:ilvl="0" w:tplc="1B226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6E9"/>
    <w:multiLevelType w:val="hybridMultilevel"/>
    <w:tmpl w:val="DBE207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EF6D71"/>
    <w:multiLevelType w:val="hybridMultilevel"/>
    <w:tmpl w:val="A0788E52"/>
    <w:lvl w:ilvl="0" w:tplc="739EF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F1354"/>
    <w:multiLevelType w:val="hybridMultilevel"/>
    <w:tmpl w:val="A0788E52"/>
    <w:lvl w:ilvl="0" w:tplc="739EF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266B8"/>
    <w:multiLevelType w:val="hybridMultilevel"/>
    <w:tmpl w:val="B42471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0F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80B43C1"/>
    <w:multiLevelType w:val="hybridMultilevel"/>
    <w:tmpl w:val="845650FE"/>
    <w:lvl w:ilvl="0" w:tplc="5FB648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2C3D86"/>
    <w:multiLevelType w:val="hybridMultilevel"/>
    <w:tmpl w:val="F9E2F8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955306"/>
    <w:multiLevelType w:val="hybridMultilevel"/>
    <w:tmpl w:val="595C8D68"/>
    <w:lvl w:ilvl="0" w:tplc="5E9E5C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EE"/>
    <w:rsid w:val="00111A00"/>
    <w:rsid w:val="00123850"/>
    <w:rsid w:val="00151031"/>
    <w:rsid w:val="00192968"/>
    <w:rsid w:val="002C7B7A"/>
    <w:rsid w:val="002F612F"/>
    <w:rsid w:val="00303608"/>
    <w:rsid w:val="00380341"/>
    <w:rsid w:val="00402F27"/>
    <w:rsid w:val="00423F2E"/>
    <w:rsid w:val="004347D2"/>
    <w:rsid w:val="00441476"/>
    <w:rsid w:val="00457459"/>
    <w:rsid w:val="004A478B"/>
    <w:rsid w:val="004C2DF6"/>
    <w:rsid w:val="004C4802"/>
    <w:rsid w:val="00577EE0"/>
    <w:rsid w:val="005955A6"/>
    <w:rsid w:val="005A13D7"/>
    <w:rsid w:val="005B511D"/>
    <w:rsid w:val="005B60A0"/>
    <w:rsid w:val="005D6BA2"/>
    <w:rsid w:val="00680C54"/>
    <w:rsid w:val="006C4F82"/>
    <w:rsid w:val="006D3759"/>
    <w:rsid w:val="00771588"/>
    <w:rsid w:val="007C3289"/>
    <w:rsid w:val="007D1C63"/>
    <w:rsid w:val="007F275E"/>
    <w:rsid w:val="007F2C9C"/>
    <w:rsid w:val="00801CC8"/>
    <w:rsid w:val="0081049E"/>
    <w:rsid w:val="0081189D"/>
    <w:rsid w:val="00844E56"/>
    <w:rsid w:val="00854954"/>
    <w:rsid w:val="0085714B"/>
    <w:rsid w:val="0087559B"/>
    <w:rsid w:val="00885368"/>
    <w:rsid w:val="008E5C41"/>
    <w:rsid w:val="00903489"/>
    <w:rsid w:val="00956C36"/>
    <w:rsid w:val="00A16B83"/>
    <w:rsid w:val="00A272AD"/>
    <w:rsid w:val="00A75BE5"/>
    <w:rsid w:val="00A91B29"/>
    <w:rsid w:val="00AB4588"/>
    <w:rsid w:val="00B16C57"/>
    <w:rsid w:val="00B30C48"/>
    <w:rsid w:val="00BB2CC9"/>
    <w:rsid w:val="00BB6FAA"/>
    <w:rsid w:val="00BE40D9"/>
    <w:rsid w:val="00C419EE"/>
    <w:rsid w:val="00C632E2"/>
    <w:rsid w:val="00C65546"/>
    <w:rsid w:val="00C8079D"/>
    <w:rsid w:val="00CA2127"/>
    <w:rsid w:val="00D219B8"/>
    <w:rsid w:val="00D46A62"/>
    <w:rsid w:val="00D61AC3"/>
    <w:rsid w:val="00E026EE"/>
    <w:rsid w:val="00E20B6E"/>
    <w:rsid w:val="00EB60AA"/>
    <w:rsid w:val="00EC7E5A"/>
    <w:rsid w:val="00EE19E6"/>
    <w:rsid w:val="00EF1C62"/>
    <w:rsid w:val="00F14BE2"/>
    <w:rsid w:val="00F22004"/>
    <w:rsid w:val="00F3183C"/>
    <w:rsid w:val="00F618B4"/>
    <w:rsid w:val="00F776B9"/>
    <w:rsid w:val="00F81A48"/>
    <w:rsid w:val="00FD2A85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4364"/>
  <w15:docId w15:val="{FE66DB11-C792-401B-90E5-682018EF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54"/>
  </w:style>
  <w:style w:type="paragraph" w:styleId="1">
    <w:name w:val="heading 1"/>
    <w:basedOn w:val="a"/>
    <w:next w:val="a"/>
    <w:link w:val="10"/>
    <w:qFormat/>
    <w:rsid w:val="00EF1C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F1C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6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E0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C4802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F22004"/>
  </w:style>
  <w:style w:type="character" w:customStyle="1" w:styleId="tlid-translation">
    <w:name w:val="tlid-translation"/>
    <w:basedOn w:val="a0"/>
    <w:rsid w:val="00956C36"/>
  </w:style>
  <w:style w:type="character" w:customStyle="1" w:styleId="10">
    <w:name w:val="Заголовок 1 Знак"/>
    <w:basedOn w:val="a0"/>
    <w:link w:val="1"/>
    <w:rsid w:val="00EF1C6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EF1C62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EF1C6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F1C6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footer"/>
    <w:basedOn w:val="a"/>
    <w:link w:val="a8"/>
    <w:rsid w:val="00EF1C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EF1C62"/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EF1C6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5D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000006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2023-09-12T08:49:00Z</cp:lastPrinted>
  <dcterms:created xsi:type="dcterms:W3CDTF">2018-12-19T06:41:00Z</dcterms:created>
  <dcterms:modified xsi:type="dcterms:W3CDTF">2024-05-28T04:49:00Z</dcterms:modified>
</cp:coreProperties>
</file>