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0EEF" w:rsidRPr="00846DA5" w:rsidRDefault="00670EEF" w:rsidP="002F46EE">
      <w:pPr>
        <w:suppressAutoHyphens/>
        <w:spacing w:after="0" w:line="240" w:lineRule="auto"/>
        <w:jc w:val="center"/>
        <w:rPr>
          <w:rFonts w:ascii="Times New Roman" w:eastAsia="Times New Roman" w:hAnsi="Times New Roman" w:cs="Times New Roman"/>
          <w:b/>
          <w:bCs/>
          <w:sz w:val="24"/>
          <w:szCs w:val="24"/>
          <w:lang w:eastAsia="ar-SA"/>
        </w:rPr>
      </w:pPr>
      <w:r w:rsidRPr="00846DA5">
        <w:rPr>
          <w:rFonts w:ascii="Times New Roman" w:eastAsia="Times New Roman" w:hAnsi="Times New Roman" w:cs="Times New Roman"/>
          <w:b/>
          <w:bCs/>
          <w:sz w:val="24"/>
          <w:szCs w:val="24"/>
          <w:lang w:eastAsia="ar-SA"/>
        </w:rPr>
        <w:t>Справка</w:t>
      </w:r>
    </w:p>
    <w:p w:rsidR="00670EEF" w:rsidRPr="002F46EE" w:rsidRDefault="00670EEF" w:rsidP="002F46EE">
      <w:pPr>
        <w:suppressAutoHyphens/>
        <w:spacing w:after="0" w:line="240" w:lineRule="auto"/>
        <w:jc w:val="center"/>
        <w:rPr>
          <w:rFonts w:ascii="Times New Roman" w:eastAsia="Times New Roman" w:hAnsi="Times New Roman" w:cs="Times New Roman"/>
          <w:bCs/>
          <w:sz w:val="24"/>
          <w:szCs w:val="24"/>
          <w:lang w:eastAsia="ar-SA"/>
        </w:rPr>
      </w:pPr>
      <w:r w:rsidRPr="002F46EE">
        <w:rPr>
          <w:rFonts w:ascii="Times New Roman" w:eastAsia="Times New Roman" w:hAnsi="Times New Roman" w:cs="Times New Roman"/>
          <w:bCs/>
          <w:sz w:val="24"/>
          <w:szCs w:val="24"/>
          <w:lang w:eastAsia="ar-SA"/>
        </w:rPr>
        <w:t xml:space="preserve">о соискателе ученого звания </w:t>
      </w:r>
      <w:r w:rsidR="000B44E0" w:rsidRPr="002F46EE">
        <w:rPr>
          <w:rFonts w:ascii="Times New Roman" w:eastAsia="Times New Roman" w:hAnsi="Times New Roman" w:cs="Times New Roman"/>
          <w:bCs/>
          <w:sz w:val="24"/>
          <w:szCs w:val="24"/>
          <w:lang w:eastAsia="ar-SA"/>
        </w:rPr>
        <w:t>«</w:t>
      </w:r>
      <w:r w:rsidR="000B44E0" w:rsidRPr="002F46EE">
        <w:rPr>
          <w:rFonts w:ascii="Times New Roman" w:eastAsia="Times New Roman" w:hAnsi="Times New Roman" w:cs="Times New Roman"/>
          <w:bCs/>
          <w:sz w:val="24"/>
          <w:szCs w:val="24"/>
          <w:u w:val="single"/>
          <w:lang w:eastAsia="ar-SA"/>
        </w:rPr>
        <w:t>П</w:t>
      </w:r>
      <w:r w:rsidRPr="002F46EE">
        <w:rPr>
          <w:rFonts w:ascii="Times New Roman" w:eastAsia="Times New Roman" w:hAnsi="Times New Roman" w:cs="Times New Roman"/>
          <w:bCs/>
          <w:sz w:val="24"/>
          <w:szCs w:val="24"/>
          <w:u w:val="single"/>
          <w:lang w:eastAsia="ar-SA"/>
        </w:rPr>
        <w:t>рофессора</w:t>
      </w:r>
      <w:r w:rsidR="000B44E0" w:rsidRPr="002F46EE">
        <w:rPr>
          <w:rFonts w:ascii="Times New Roman" w:eastAsia="Times New Roman" w:hAnsi="Times New Roman" w:cs="Times New Roman"/>
          <w:bCs/>
          <w:sz w:val="24"/>
          <w:szCs w:val="24"/>
          <w:u w:val="single"/>
          <w:lang w:eastAsia="ar-SA"/>
        </w:rPr>
        <w:t>»</w:t>
      </w:r>
      <w:r w:rsidRPr="002F46EE">
        <w:rPr>
          <w:rFonts w:ascii="Times New Roman" w:eastAsia="Times New Roman" w:hAnsi="Times New Roman" w:cs="Times New Roman"/>
          <w:bCs/>
          <w:sz w:val="24"/>
          <w:szCs w:val="24"/>
          <w:lang w:eastAsia="ar-SA"/>
        </w:rPr>
        <w:t xml:space="preserve"> по научному направлению</w:t>
      </w:r>
    </w:p>
    <w:p w:rsidR="00670EEF" w:rsidRPr="002F46EE" w:rsidRDefault="002C50ED" w:rsidP="002F46EE">
      <w:pPr>
        <w:suppressAutoHyphens/>
        <w:spacing w:after="0" w:line="240" w:lineRule="auto"/>
        <w:jc w:val="center"/>
        <w:rPr>
          <w:rFonts w:ascii="Times New Roman" w:eastAsia="Times New Roman" w:hAnsi="Times New Roman" w:cs="Times New Roman"/>
          <w:bCs/>
          <w:sz w:val="24"/>
          <w:szCs w:val="24"/>
          <w:u w:val="single"/>
          <w:lang w:eastAsia="ar-SA"/>
        </w:rPr>
      </w:pPr>
      <w:r w:rsidRPr="002F46EE">
        <w:rPr>
          <w:rFonts w:ascii="Times New Roman" w:eastAsia="Times New Roman" w:hAnsi="Times New Roman" w:cs="Times New Roman"/>
          <w:bCs/>
          <w:sz w:val="24"/>
          <w:szCs w:val="24"/>
          <w:u w:val="single"/>
          <w:lang w:eastAsia="ar-SA"/>
        </w:rPr>
        <w:t>2</w:t>
      </w:r>
      <w:r w:rsidR="00B440C1" w:rsidRPr="002F46EE">
        <w:rPr>
          <w:rFonts w:ascii="Times New Roman" w:eastAsia="Times New Roman" w:hAnsi="Times New Roman" w:cs="Times New Roman"/>
          <w:bCs/>
          <w:sz w:val="24"/>
          <w:szCs w:val="24"/>
          <w:u w:val="single"/>
          <w:lang w:eastAsia="ar-SA"/>
        </w:rPr>
        <w:t>1200</w:t>
      </w:r>
      <w:r w:rsidRPr="002F46EE">
        <w:rPr>
          <w:rFonts w:ascii="Times New Roman" w:eastAsia="Times New Roman" w:hAnsi="Times New Roman" w:cs="Times New Roman"/>
          <w:bCs/>
          <w:sz w:val="24"/>
          <w:szCs w:val="24"/>
          <w:u w:val="single"/>
          <w:lang w:eastAsia="ar-SA"/>
        </w:rPr>
        <w:t xml:space="preserve"> </w:t>
      </w:r>
      <w:r w:rsidR="00B440C1" w:rsidRPr="002F46EE">
        <w:rPr>
          <w:rFonts w:ascii="Times New Roman" w:eastAsia="Times New Roman" w:hAnsi="Times New Roman" w:cs="Times New Roman"/>
          <w:bCs/>
          <w:sz w:val="24"/>
          <w:szCs w:val="24"/>
          <w:u w:val="single"/>
          <w:lang w:eastAsia="ar-SA"/>
        </w:rPr>
        <w:t>«</w:t>
      </w:r>
      <w:r w:rsidR="00B440C1" w:rsidRPr="002F46EE">
        <w:rPr>
          <w:rFonts w:ascii="Times New Roman" w:hAnsi="Times New Roman" w:cs="Times New Roman"/>
          <w:sz w:val="24"/>
          <w:szCs w:val="24"/>
          <w:u w:val="single"/>
          <w:lang w:val="kk-KZ"/>
        </w:rPr>
        <w:t>Другие технические науки</w:t>
      </w:r>
      <w:r w:rsidR="00670EEF" w:rsidRPr="002F46EE">
        <w:rPr>
          <w:rFonts w:ascii="Times New Roman" w:eastAsia="Times New Roman" w:hAnsi="Times New Roman" w:cs="Times New Roman"/>
          <w:bCs/>
          <w:sz w:val="24"/>
          <w:szCs w:val="24"/>
          <w:u w:val="single"/>
          <w:lang w:eastAsia="ar-SA"/>
        </w:rPr>
        <w:t xml:space="preserve">» </w:t>
      </w:r>
      <w:r w:rsidR="00B440C1" w:rsidRPr="002F46EE">
        <w:rPr>
          <w:rFonts w:ascii="Times New Roman" w:eastAsia="Times New Roman" w:hAnsi="Times New Roman" w:cs="Times New Roman"/>
          <w:bCs/>
          <w:sz w:val="24"/>
          <w:szCs w:val="24"/>
          <w:u w:val="single"/>
          <w:lang w:eastAsia="ar-SA"/>
        </w:rPr>
        <w:t xml:space="preserve">20203 – «Производственный инжиниринг» </w:t>
      </w:r>
      <w:r w:rsidR="00670EEF" w:rsidRPr="002F46EE">
        <w:rPr>
          <w:rFonts w:ascii="Times New Roman" w:eastAsia="Times New Roman" w:hAnsi="Times New Roman" w:cs="Times New Roman"/>
          <w:bCs/>
          <w:sz w:val="24"/>
          <w:szCs w:val="24"/>
          <w:u w:val="single"/>
          <w:lang w:eastAsia="ar-SA"/>
        </w:rPr>
        <w:t>(</w:t>
      </w:r>
      <w:r w:rsidR="00B440C1" w:rsidRPr="002F46EE">
        <w:rPr>
          <w:rFonts w:ascii="Times New Roman" w:eastAsia="Times New Roman" w:hAnsi="Times New Roman" w:cs="Times New Roman"/>
          <w:bCs/>
          <w:sz w:val="24"/>
          <w:szCs w:val="24"/>
          <w:u w:val="single"/>
          <w:lang w:eastAsia="ar-SA"/>
        </w:rPr>
        <w:t>05.26.00</w:t>
      </w:r>
      <w:r w:rsidR="00E25F9B" w:rsidRPr="002F46EE">
        <w:rPr>
          <w:rFonts w:ascii="Times New Roman" w:eastAsia="Times New Roman" w:hAnsi="Times New Roman" w:cs="Times New Roman"/>
          <w:bCs/>
          <w:sz w:val="24"/>
          <w:szCs w:val="24"/>
          <w:u w:val="single"/>
          <w:lang w:eastAsia="ar-SA"/>
        </w:rPr>
        <w:t xml:space="preserve"> «</w:t>
      </w:r>
      <w:r w:rsidR="00B440C1" w:rsidRPr="002F46EE">
        <w:rPr>
          <w:rFonts w:ascii="Times New Roman" w:eastAsia="Times New Roman" w:hAnsi="Times New Roman" w:cs="Times New Roman"/>
          <w:bCs/>
          <w:sz w:val="24"/>
          <w:szCs w:val="24"/>
          <w:u w:val="single"/>
          <w:lang w:eastAsia="ar-SA"/>
        </w:rPr>
        <w:t>Безопасность жизнедеятельности человека</w:t>
      </w:r>
      <w:r w:rsidR="00E25F9B" w:rsidRPr="002F46EE">
        <w:rPr>
          <w:rFonts w:ascii="Times New Roman" w:eastAsia="Times New Roman" w:hAnsi="Times New Roman" w:cs="Times New Roman"/>
          <w:bCs/>
          <w:sz w:val="24"/>
          <w:szCs w:val="24"/>
          <w:u w:val="single"/>
          <w:lang w:val="kk-KZ" w:eastAsia="ar-SA"/>
        </w:rPr>
        <w:t>»</w:t>
      </w:r>
      <w:r w:rsidR="00670EEF" w:rsidRPr="002F46EE">
        <w:rPr>
          <w:rFonts w:ascii="Times New Roman" w:eastAsia="Times New Roman" w:hAnsi="Times New Roman" w:cs="Times New Roman"/>
          <w:bCs/>
          <w:sz w:val="24"/>
          <w:szCs w:val="24"/>
          <w:u w:val="single"/>
          <w:lang w:eastAsia="ar-SA"/>
        </w:rPr>
        <w:t xml:space="preserve">) </w:t>
      </w:r>
    </w:p>
    <w:p w:rsidR="00AA3915" w:rsidRPr="002F46EE" w:rsidRDefault="00AA3915" w:rsidP="00670EEF">
      <w:pPr>
        <w:suppressAutoHyphens/>
        <w:spacing w:after="0" w:line="240" w:lineRule="auto"/>
        <w:jc w:val="center"/>
        <w:rPr>
          <w:rFonts w:ascii="Times New Roman" w:eastAsia="Times New Roman" w:hAnsi="Times New Roman" w:cs="Times New Roman"/>
          <w:bCs/>
          <w:sz w:val="24"/>
          <w:szCs w:val="28"/>
          <w:lang w:eastAsia="ar-SA"/>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685"/>
        <w:gridCol w:w="5671"/>
      </w:tblGrid>
      <w:tr w:rsidR="00670EEF" w:rsidRPr="002F46EE" w:rsidTr="0021547D">
        <w:tc>
          <w:tcPr>
            <w:tcW w:w="567" w:type="dxa"/>
            <w:tcBorders>
              <w:top w:val="single" w:sz="4" w:space="0" w:color="auto"/>
              <w:left w:val="single" w:sz="4" w:space="0" w:color="auto"/>
              <w:bottom w:val="single" w:sz="4" w:space="0" w:color="auto"/>
              <w:right w:val="single" w:sz="4" w:space="0" w:color="auto"/>
            </w:tcBorders>
            <w:hideMark/>
          </w:tcPr>
          <w:p w:rsidR="00670EEF" w:rsidRPr="002F46EE" w:rsidRDefault="00670EEF" w:rsidP="008C72A2">
            <w:pPr>
              <w:suppressAutoHyphens/>
              <w:spacing w:after="0" w:line="264" w:lineRule="auto"/>
              <w:rPr>
                <w:rFonts w:ascii="Times New Roman" w:eastAsia="Times New Roman" w:hAnsi="Times New Roman" w:cs="Times New Roman"/>
                <w:bCs/>
                <w:sz w:val="24"/>
                <w:szCs w:val="24"/>
                <w:lang w:eastAsia="ar-SA"/>
              </w:rPr>
            </w:pPr>
            <w:r w:rsidRPr="002F46EE">
              <w:rPr>
                <w:rFonts w:ascii="Times New Roman" w:eastAsia="Times New Roman" w:hAnsi="Times New Roman" w:cs="Times New Roman"/>
                <w:bCs/>
                <w:sz w:val="24"/>
                <w:szCs w:val="24"/>
                <w:lang w:eastAsia="ar-SA"/>
              </w:rPr>
              <w:t>1</w:t>
            </w:r>
          </w:p>
        </w:tc>
        <w:tc>
          <w:tcPr>
            <w:tcW w:w="3685" w:type="dxa"/>
            <w:tcBorders>
              <w:top w:val="single" w:sz="4" w:space="0" w:color="auto"/>
              <w:left w:val="single" w:sz="4" w:space="0" w:color="auto"/>
              <w:bottom w:val="single" w:sz="4" w:space="0" w:color="auto"/>
              <w:right w:val="single" w:sz="4" w:space="0" w:color="auto"/>
            </w:tcBorders>
            <w:hideMark/>
          </w:tcPr>
          <w:p w:rsidR="00670EEF" w:rsidRPr="002F46EE" w:rsidRDefault="00670EEF" w:rsidP="008C72A2">
            <w:pPr>
              <w:suppressAutoHyphens/>
              <w:spacing w:after="0" w:line="264" w:lineRule="auto"/>
              <w:rPr>
                <w:rFonts w:ascii="Times New Roman" w:eastAsia="Times New Roman" w:hAnsi="Times New Roman" w:cs="Times New Roman"/>
                <w:bCs/>
                <w:sz w:val="24"/>
                <w:szCs w:val="24"/>
                <w:lang w:eastAsia="ar-SA"/>
              </w:rPr>
            </w:pPr>
            <w:r w:rsidRPr="002F46EE">
              <w:rPr>
                <w:rFonts w:ascii="Times New Roman" w:eastAsia="Times New Roman" w:hAnsi="Times New Roman" w:cs="Times New Roman"/>
                <w:bCs/>
                <w:sz w:val="24"/>
                <w:szCs w:val="24"/>
                <w:lang w:eastAsia="ar-SA"/>
              </w:rPr>
              <w:t>Фамилия, имя, отчество (при его наличии)</w:t>
            </w:r>
          </w:p>
        </w:tc>
        <w:tc>
          <w:tcPr>
            <w:tcW w:w="5671" w:type="dxa"/>
            <w:tcBorders>
              <w:top w:val="single" w:sz="4" w:space="0" w:color="auto"/>
              <w:left w:val="single" w:sz="4" w:space="0" w:color="auto"/>
              <w:bottom w:val="single" w:sz="4" w:space="0" w:color="auto"/>
              <w:right w:val="single" w:sz="4" w:space="0" w:color="auto"/>
            </w:tcBorders>
          </w:tcPr>
          <w:p w:rsidR="00670EEF" w:rsidRPr="002F46EE" w:rsidRDefault="003F6E4E" w:rsidP="00B440C1">
            <w:pPr>
              <w:suppressAutoHyphens/>
              <w:spacing w:after="0" w:line="264" w:lineRule="auto"/>
              <w:jc w:val="both"/>
              <w:rPr>
                <w:rFonts w:ascii="Times New Roman" w:eastAsia="Times New Roman" w:hAnsi="Times New Roman" w:cs="Times New Roman"/>
                <w:bCs/>
                <w:sz w:val="24"/>
                <w:szCs w:val="24"/>
                <w:lang w:eastAsia="ar-SA"/>
              </w:rPr>
            </w:pPr>
            <w:proofErr w:type="spellStart"/>
            <w:r w:rsidRPr="002F46EE">
              <w:rPr>
                <w:rFonts w:ascii="Times New Roman" w:eastAsia="Times New Roman" w:hAnsi="Times New Roman" w:cs="Times New Roman"/>
                <w:bCs/>
                <w:sz w:val="24"/>
                <w:szCs w:val="24"/>
                <w:lang w:eastAsia="ar-SA"/>
              </w:rPr>
              <w:t>Жантасов</w:t>
            </w:r>
            <w:proofErr w:type="spellEnd"/>
            <w:r w:rsidRPr="002F46EE">
              <w:rPr>
                <w:rFonts w:ascii="Times New Roman" w:eastAsia="Times New Roman" w:hAnsi="Times New Roman" w:cs="Times New Roman"/>
                <w:bCs/>
                <w:sz w:val="24"/>
                <w:szCs w:val="24"/>
                <w:lang w:eastAsia="ar-SA"/>
              </w:rPr>
              <w:t xml:space="preserve"> </w:t>
            </w:r>
            <w:proofErr w:type="spellStart"/>
            <w:r w:rsidRPr="002F46EE">
              <w:rPr>
                <w:rFonts w:ascii="Times New Roman" w:eastAsia="Times New Roman" w:hAnsi="Times New Roman" w:cs="Times New Roman"/>
                <w:bCs/>
                <w:sz w:val="24"/>
                <w:szCs w:val="24"/>
                <w:lang w:eastAsia="ar-SA"/>
              </w:rPr>
              <w:t>Курманбек</w:t>
            </w:r>
            <w:proofErr w:type="spellEnd"/>
            <w:r w:rsidR="00B440C1" w:rsidRPr="002F46EE">
              <w:rPr>
                <w:rFonts w:ascii="Times New Roman" w:eastAsia="Times New Roman" w:hAnsi="Times New Roman" w:cs="Times New Roman"/>
                <w:bCs/>
                <w:sz w:val="24"/>
                <w:szCs w:val="24"/>
                <w:lang w:eastAsia="ar-SA"/>
              </w:rPr>
              <w:t xml:space="preserve"> </w:t>
            </w:r>
            <w:proofErr w:type="spellStart"/>
            <w:r w:rsidR="00B440C1" w:rsidRPr="002F46EE">
              <w:rPr>
                <w:rFonts w:ascii="Times New Roman" w:eastAsia="Times New Roman" w:hAnsi="Times New Roman" w:cs="Times New Roman"/>
                <w:bCs/>
                <w:sz w:val="24"/>
                <w:szCs w:val="24"/>
                <w:lang w:eastAsia="ar-SA"/>
              </w:rPr>
              <w:t>Тажмаханбет</w:t>
            </w:r>
            <w:r w:rsidRPr="002F46EE">
              <w:rPr>
                <w:rFonts w:ascii="Times New Roman" w:eastAsia="Times New Roman" w:hAnsi="Times New Roman" w:cs="Times New Roman"/>
                <w:bCs/>
                <w:sz w:val="24"/>
                <w:szCs w:val="24"/>
                <w:lang w:eastAsia="ar-SA"/>
              </w:rPr>
              <w:t>ович</w:t>
            </w:r>
            <w:proofErr w:type="spellEnd"/>
          </w:p>
        </w:tc>
      </w:tr>
      <w:tr w:rsidR="00670EEF" w:rsidRPr="002F46EE" w:rsidTr="0021547D">
        <w:tc>
          <w:tcPr>
            <w:tcW w:w="567" w:type="dxa"/>
            <w:tcBorders>
              <w:top w:val="single" w:sz="4" w:space="0" w:color="auto"/>
              <w:left w:val="single" w:sz="4" w:space="0" w:color="auto"/>
              <w:bottom w:val="single" w:sz="4" w:space="0" w:color="auto"/>
              <w:right w:val="single" w:sz="4" w:space="0" w:color="auto"/>
            </w:tcBorders>
            <w:hideMark/>
          </w:tcPr>
          <w:p w:rsidR="00670EEF" w:rsidRPr="002F46EE" w:rsidRDefault="00670EEF" w:rsidP="008C72A2">
            <w:pPr>
              <w:suppressAutoHyphens/>
              <w:spacing w:after="0" w:line="264" w:lineRule="auto"/>
              <w:rPr>
                <w:rFonts w:ascii="Times New Roman" w:eastAsia="Times New Roman" w:hAnsi="Times New Roman" w:cs="Times New Roman"/>
                <w:bCs/>
                <w:sz w:val="24"/>
                <w:szCs w:val="24"/>
                <w:lang w:eastAsia="ar-SA"/>
              </w:rPr>
            </w:pPr>
            <w:r w:rsidRPr="002F46EE">
              <w:rPr>
                <w:rFonts w:ascii="Times New Roman" w:eastAsia="Times New Roman" w:hAnsi="Times New Roman" w:cs="Times New Roman"/>
                <w:bCs/>
                <w:sz w:val="24"/>
                <w:szCs w:val="24"/>
                <w:lang w:eastAsia="ar-SA"/>
              </w:rPr>
              <w:t>2</w:t>
            </w:r>
          </w:p>
        </w:tc>
        <w:tc>
          <w:tcPr>
            <w:tcW w:w="3685" w:type="dxa"/>
            <w:tcBorders>
              <w:top w:val="single" w:sz="4" w:space="0" w:color="auto"/>
              <w:left w:val="single" w:sz="4" w:space="0" w:color="auto"/>
              <w:bottom w:val="single" w:sz="4" w:space="0" w:color="auto"/>
              <w:right w:val="single" w:sz="4" w:space="0" w:color="auto"/>
            </w:tcBorders>
            <w:hideMark/>
          </w:tcPr>
          <w:p w:rsidR="00670EEF" w:rsidRPr="002F46EE" w:rsidRDefault="00670EEF" w:rsidP="008C72A2">
            <w:pPr>
              <w:suppressAutoHyphens/>
              <w:spacing w:after="0" w:line="264" w:lineRule="auto"/>
              <w:jc w:val="both"/>
              <w:rPr>
                <w:rFonts w:ascii="Times New Roman" w:eastAsia="Times New Roman" w:hAnsi="Times New Roman" w:cs="Times New Roman"/>
                <w:bCs/>
                <w:sz w:val="24"/>
                <w:szCs w:val="24"/>
                <w:lang w:eastAsia="ar-SA"/>
              </w:rPr>
            </w:pPr>
            <w:r w:rsidRPr="002F46EE">
              <w:rPr>
                <w:rFonts w:ascii="Times New Roman" w:eastAsia="Times New Roman" w:hAnsi="Times New Roman" w:cs="Times New Roman"/>
                <w:bCs/>
                <w:sz w:val="24"/>
                <w:szCs w:val="24"/>
                <w:lang w:eastAsia="ar-SA"/>
              </w:rPr>
              <w:t>Ученая степень (кандидата наук, доктора наук, доктора философии (PhD), доктора по профилю) или академическая степень доктора философии (PhD), доктора по профилю или степень доктора философии (PhD), доктора по профилю, дата присуждения</w:t>
            </w:r>
          </w:p>
        </w:tc>
        <w:tc>
          <w:tcPr>
            <w:tcW w:w="5671" w:type="dxa"/>
            <w:tcBorders>
              <w:top w:val="single" w:sz="4" w:space="0" w:color="auto"/>
              <w:left w:val="single" w:sz="4" w:space="0" w:color="auto"/>
              <w:bottom w:val="single" w:sz="4" w:space="0" w:color="auto"/>
              <w:right w:val="single" w:sz="4" w:space="0" w:color="auto"/>
            </w:tcBorders>
          </w:tcPr>
          <w:p w:rsidR="00670EEF" w:rsidRPr="002F46EE" w:rsidRDefault="00B440C1" w:rsidP="00B440C1">
            <w:pPr>
              <w:suppressAutoHyphens/>
              <w:spacing w:after="0" w:line="264" w:lineRule="auto"/>
              <w:jc w:val="both"/>
              <w:rPr>
                <w:rFonts w:ascii="Times New Roman" w:eastAsia="Times New Roman" w:hAnsi="Times New Roman" w:cs="Times New Roman"/>
                <w:bCs/>
                <w:sz w:val="24"/>
                <w:szCs w:val="24"/>
                <w:lang w:eastAsia="ar-SA"/>
              </w:rPr>
            </w:pPr>
            <w:r w:rsidRPr="002F46EE">
              <w:rPr>
                <w:rFonts w:ascii="Times New Roman" w:eastAsia="Times New Roman" w:hAnsi="Times New Roman" w:cs="Times New Roman"/>
                <w:bCs/>
                <w:sz w:val="24"/>
                <w:szCs w:val="24"/>
                <w:lang w:eastAsia="ar-SA"/>
              </w:rPr>
              <w:t>Доктор</w:t>
            </w:r>
            <w:r w:rsidR="00670EEF" w:rsidRPr="002F46EE">
              <w:rPr>
                <w:rFonts w:ascii="Times New Roman" w:eastAsia="Times New Roman" w:hAnsi="Times New Roman" w:cs="Times New Roman"/>
                <w:bCs/>
                <w:sz w:val="24"/>
                <w:szCs w:val="24"/>
                <w:lang w:eastAsia="ar-SA"/>
              </w:rPr>
              <w:t xml:space="preserve"> технических наук, </w:t>
            </w:r>
            <w:r w:rsidRPr="002F46EE">
              <w:rPr>
                <w:rFonts w:ascii="Times New Roman" w:eastAsia="Times New Roman" w:hAnsi="Times New Roman" w:cs="Times New Roman"/>
                <w:bCs/>
                <w:sz w:val="24"/>
                <w:szCs w:val="24"/>
                <w:lang w:eastAsia="ar-SA"/>
              </w:rPr>
              <w:t>(протокол №8 от 28.05.1999 г., диплом</w:t>
            </w:r>
            <w:proofErr w:type="gramStart"/>
            <w:r w:rsidRPr="002F46EE">
              <w:rPr>
                <w:rFonts w:ascii="Times New Roman" w:eastAsia="Times New Roman" w:hAnsi="Times New Roman" w:cs="Times New Roman"/>
                <w:bCs/>
                <w:sz w:val="24"/>
                <w:szCs w:val="24"/>
                <w:lang w:eastAsia="ar-SA"/>
              </w:rPr>
              <w:t xml:space="preserve"> </w:t>
            </w:r>
            <w:r w:rsidRPr="002F46EE">
              <w:rPr>
                <w:rFonts w:ascii="Times New Roman" w:eastAsia="Times New Roman" w:hAnsi="Times New Roman" w:cs="Times New Roman"/>
                <w:bCs/>
                <w:sz w:val="24"/>
                <w:szCs w:val="24"/>
                <w:lang w:val="kk-KZ" w:eastAsia="ar-SA"/>
              </w:rPr>
              <w:t>ҒД</w:t>
            </w:r>
            <w:proofErr w:type="gramEnd"/>
            <w:r w:rsidRPr="002F46EE">
              <w:rPr>
                <w:rFonts w:ascii="Times New Roman" w:eastAsia="Times New Roman" w:hAnsi="Times New Roman" w:cs="Times New Roman"/>
                <w:bCs/>
                <w:sz w:val="24"/>
                <w:szCs w:val="24"/>
                <w:lang w:val="kk-KZ" w:eastAsia="ar-SA"/>
              </w:rPr>
              <w:t xml:space="preserve"> </w:t>
            </w:r>
            <w:r w:rsidRPr="002F46EE">
              <w:rPr>
                <w:rFonts w:ascii="Times New Roman" w:eastAsia="Times New Roman" w:hAnsi="Times New Roman" w:cs="Times New Roman"/>
                <w:bCs/>
                <w:sz w:val="24"/>
                <w:szCs w:val="24"/>
                <w:lang w:eastAsia="ar-SA"/>
              </w:rPr>
              <w:t>№</w:t>
            </w:r>
            <w:r w:rsidRPr="002F46EE">
              <w:rPr>
                <w:rFonts w:ascii="Times New Roman" w:eastAsia="Times New Roman" w:hAnsi="Times New Roman" w:cs="Times New Roman"/>
                <w:bCs/>
                <w:sz w:val="24"/>
                <w:szCs w:val="24"/>
                <w:lang w:val="kk-KZ" w:eastAsia="ar-SA"/>
              </w:rPr>
              <w:t>0002015</w:t>
            </w:r>
            <w:r w:rsidRPr="002F46EE">
              <w:rPr>
                <w:rFonts w:ascii="Times New Roman" w:eastAsia="Times New Roman" w:hAnsi="Times New Roman" w:cs="Times New Roman"/>
                <w:bCs/>
                <w:sz w:val="24"/>
                <w:szCs w:val="24"/>
                <w:lang w:eastAsia="ar-SA"/>
              </w:rPr>
              <w:t>)</w:t>
            </w:r>
          </w:p>
        </w:tc>
      </w:tr>
      <w:tr w:rsidR="00670EEF" w:rsidRPr="002F46EE" w:rsidTr="0021547D">
        <w:tc>
          <w:tcPr>
            <w:tcW w:w="567" w:type="dxa"/>
            <w:tcBorders>
              <w:top w:val="single" w:sz="4" w:space="0" w:color="auto"/>
              <w:left w:val="single" w:sz="4" w:space="0" w:color="auto"/>
              <w:bottom w:val="single" w:sz="4" w:space="0" w:color="auto"/>
              <w:right w:val="single" w:sz="4" w:space="0" w:color="auto"/>
            </w:tcBorders>
            <w:hideMark/>
          </w:tcPr>
          <w:p w:rsidR="00670EEF" w:rsidRPr="002F46EE" w:rsidRDefault="00670EEF" w:rsidP="008C72A2">
            <w:pPr>
              <w:suppressAutoHyphens/>
              <w:spacing w:after="0" w:line="264" w:lineRule="auto"/>
              <w:rPr>
                <w:rFonts w:ascii="Times New Roman" w:eastAsia="Times New Roman" w:hAnsi="Times New Roman" w:cs="Times New Roman"/>
                <w:bCs/>
                <w:sz w:val="24"/>
                <w:szCs w:val="24"/>
                <w:lang w:eastAsia="ar-SA"/>
              </w:rPr>
            </w:pPr>
            <w:r w:rsidRPr="002F46EE">
              <w:rPr>
                <w:rFonts w:ascii="Times New Roman" w:eastAsia="Times New Roman" w:hAnsi="Times New Roman" w:cs="Times New Roman"/>
                <w:bCs/>
                <w:sz w:val="24"/>
                <w:szCs w:val="24"/>
                <w:lang w:eastAsia="ar-SA"/>
              </w:rPr>
              <w:t>3</w:t>
            </w:r>
          </w:p>
        </w:tc>
        <w:tc>
          <w:tcPr>
            <w:tcW w:w="3685" w:type="dxa"/>
            <w:tcBorders>
              <w:top w:val="single" w:sz="4" w:space="0" w:color="auto"/>
              <w:left w:val="single" w:sz="4" w:space="0" w:color="auto"/>
              <w:bottom w:val="single" w:sz="4" w:space="0" w:color="auto"/>
              <w:right w:val="single" w:sz="4" w:space="0" w:color="auto"/>
            </w:tcBorders>
            <w:hideMark/>
          </w:tcPr>
          <w:p w:rsidR="00670EEF" w:rsidRPr="002F46EE" w:rsidRDefault="00670EEF" w:rsidP="008C72A2">
            <w:pPr>
              <w:suppressAutoHyphens/>
              <w:spacing w:after="0" w:line="264" w:lineRule="auto"/>
              <w:jc w:val="both"/>
              <w:rPr>
                <w:rFonts w:ascii="Times New Roman" w:eastAsia="Times New Roman" w:hAnsi="Times New Roman" w:cs="Times New Roman"/>
                <w:bCs/>
                <w:sz w:val="24"/>
                <w:szCs w:val="24"/>
                <w:lang w:eastAsia="ar-SA"/>
              </w:rPr>
            </w:pPr>
            <w:r w:rsidRPr="002F46EE">
              <w:rPr>
                <w:rFonts w:ascii="Times New Roman" w:eastAsia="Times New Roman" w:hAnsi="Times New Roman" w:cs="Times New Roman"/>
                <w:bCs/>
                <w:sz w:val="24"/>
                <w:szCs w:val="24"/>
                <w:lang w:eastAsia="ar-SA"/>
              </w:rPr>
              <w:t>Ученое звание, дата присуждения</w:t>
            </w:r>
          </w:p>
        </w:tc>
        <w:tc>
          <w:tcPr>
            <w:tcW w:w="5671" w:type="dxa"/>
            <w:tcBorders>
              <w:top w:val="single" w:sz="4" w:space="0" w:color="auto"/>
              <w:left w:val="single" w:sz="4" w:space="0" w:color="auto"/>
              <w:bottom w:val="single" w:sz="4" w:space="0" w:color="auto"/>
              <w:right w:val="single" w:sz="4" w:space="0" w:color="auto"/>
            </w:tcBorders>
          </w:tcPr>
          <w:p w:rsidR="00B440C1" w:rsidRPr="002F46EE" w:rsidRDefault="00B440C1" w:rsidP="00B440C1">
            <w:pPr>
              <w:suppressAutoHyphens/>
              <w:spacing w:after="0" w:line="264" w:lineRule="auto"/>
              <w:jc w:val="both"/>
              <w:rPr>
                <w:rFonts w:ascii="Times New Roman" w:eastAsia="Times New Roman" w:hAnsi="Times New Roman" w:cs="Times New Roman"/>
                <w:bCs/>
                <w:sz w:val="24"/>
                <w:szCs w:val="24"/>
                <w:lang w:eastAsia="ar-SA"/>
              </w:rPr>
            </w:pPr>
            <w:r w:rsidRPr="002F46EE">
              <w:rPr>
                <w:rFonts w:ascii="Times New Roman" w:eastAsia="Times New Roman" w:hAnsi="Times New Roman" w:cs="Times New Roman"/>
                <w:bCs/>
                <w:sz w:val="24"/>
                <w:szCs w:val="24"/>
                <w:lang w:eastAsia="ar-SA"/>
              </w:rPr>
              <w:t>- старший научный сотрудник по специальности Технология неорганических веществ (протокол №</w:t>
            </w:r>
            <w:r w:rsidR="003C54E2" w:rsidRPr="002F46EE">
              <w:rPr>
                <w:rFonts w:ascii="Times New Roman" w:eastAsia="Times New Roman" w:hAnsi="Times New Roman" w:cs="Times New Roman"/>
                <w:bCs/>
                <w:sz w:val="24"/>
                <w:szCs w:val="24"/>
                <w:lang w:eastAsia="ar-SA"/>
              </w:rPr>
              <w:t>6С/30</w:t>
            </w:r>
            <w:r w:rsidRPr="002F46EE">
              <w:rPr>
                <w:rFonts w:ascii="Times New Roman" w:eastAsia="Times New Roman" w:hAnsi="Times New Roman" w:cs="Times New Roman"/>
                <w:bCs/>
                <w:sz w:val="24"/>
                <w:szCs w:val="24"/>
                <w:lang w:eastAsia="ar-SA"/>
              </w:rPr>
              <w:t xml:space="preserve"> от </w:t>
            </w:r>
            <w:r w:rsidR="003C54E2" w:rsidRPr="002F46EE">
              <w:rPr>
                <w:rFonts w:ascii="Times New Roman" w:eastAsia="Times New Roman" w:hAnsi="Times New Roman" w:cs="Times New Roman"/>
                <w:bCs/>
                <w:sz w:val="24"/>
                <w:szCs w:val="24"/>
                <w:lang w:eastAsia="ar-SA"/>
              </w:rPr>
              <w:t>10</w:t>
            </w:r>
            <w:r w:rsidRPr="002F46EE">
              <w:rPr>
                <w:rFonts w:ascii="Times New Roman" w:eastAsia="Times New Roman" w:hAnsi="Times New Roman" w:cs="Times New Roman"/>
                <w:bCs/>
                <w:sz w:val="24"/>
                <w:szCs w:val="24"/>
                <w:lang w:eastAsia="ar-SA"/>
              </w:rPr>
              <w:t>.0</w:t>
            </w:r>
            <w:r w:rsidR="003C54E2" w:rsidRPr="002F46EE">
              <w:rPr>
                <w:rFonts w:ascii="Times New Roman" w:eastAsia="Times New Roman" w:hAnsi="Times New Roman" w:cs="Times New Roman"/>
                <w:bCs/>
                <w:sz w:val="24"/>
                <w:szCs w:val="24"/>
                <w:lang w:eastAsia="ar-SA"/>
              </w:rPr>
              <w:t>2</w:t>
            </w:r>
            <w:r w:rsidRPr="002F46EE">
              <w:rPr>
                <w:rFonts w:ascii="Times New Roman" w:eastAsia="Times New Roman" w:hAnsi="Times New Roman" w:cs="Times New Roman"/>
                <w:bCs/>
                <w:sz w:val="24"/>
                <w:szCs w:val="24"/>
                <w:lang w:eastAsia="ar-SA"/>
              </w:rPr>
              <w:t>.19</w:t>
            </w:r>
            <w:r w:rsidR="003C54E2" w:rsidRPr="002F46EE">
              <w:rPr>
                <w:rFonts w:ascii="Times New Roman" w:eastAsia="Times New Roman" w:hAnsi="Times New Roman" w:cs="Times New Roman"/>
                <w:bCs/>
                <w:sz w:val="24"/>
                <w:szCs w:val="24"/>
                <w:lang w:eastAsia="ar-SA"/>
              </w:rPr>
              <w:t>88</w:t>
            </w:r>
            <w:r w:rsidRPr="002F46EE">
              <w:rPr>
                <w:rFonts w:ascii="Times New Roman" w:eastAsia="Times New Roman" w:hAnsi="Times New Roman" w:cs="Times New Roman"/>
                <w:bCs/>
                <w:sz w:val="24"/>
                <w:szCs w:val="24"/>
                <w:lang w:eastAsia="ar-SA"/>
              </w:rPr>
              <w:t xml:space="preserve"> г.</w:t>
            </w:r>
            <w:r w:rsidR="003C54E2" w:rsidRPr="002F46EE">
              <w:rPr>
                <w:rFonts w:ascii="Times New Roman" w:eastAsia="Times New Roman" w:hAnsi="Times New Roman" w:cs="Times New Roman"/>
                <w:bCs/>
                <w:sz w:val="24"/>
                <w:szCs w:val="24"/>
                <w:lang w:eastAsia="ar-SA"/>
              </w:rPr>
              <w:t>, диплом</w:t>
            </w:r>
            <w:r w:rsidRPr="002F46EE">
              <w:rPr>
                <w:rFonts w:ascii="Times New Roman" w:eastAsia="Times New Roman" w:hAnsi="Times New Roman" w:cs="Times New Roman"/>
                <w:bCs/>
                <w:sz w:val="24"/>
                <w:szCs w:val="24"/>
                <w:lang w:val="kk-KZ" w:eastAsia="ar-SA"/>
              </w:rPr>
              <w:t xml:space="preserve"> </w:t>
            </w:r>
            <w:r w:rsidRPr="002F46EE">
              <w:rPr>
                <w:rFonts w:ascii="Times New Roman" w:eastAsia="Times New Roman" w:hAnsi="Times New Roman" w:cs="Times New Roman"/>
                <w:bCs/>
                <w:sz w:val="24"/>
                <w:szCs w:val="24"/>
                <w:lang w:eastAsia="ar-SA"/>
              </w:rPr>
              <w:t>№</w:t>
            </w:r>
            <w:r w:rsidRPr="002F46EE">
              <w:rPr>
                <w:rFonts w:ascii="Times New Roman" w:eastAsia="Times New Roman" w:hAnsi="Times New Roman" w:cs="Times New Roman"/>
                <w:bCs/>
                <w:sz w:val="24"/>
                <w:szCs w:val="24"/>
                <w:lang w:val="kk-KZ" w:eastAsia="ar-SA"/>
              </w:rPr>
              <w:t>05</w:t>
            </w:r>
            <w:r w:rsidR="003C54E2" w:rsidRPr="002F46EE">
              <w:rPr>
                <w:rFonts w:ascii="Times New Roman" w:eastAsia="Times New Roman" w:hAnsi="Times New Roman" w:cs="Times New Roman"/>
                <w:bCs/>
                <w:sz w:val="24"/>
                <w:szCs w:val="24"/>
                <w:lang w:val="kk-KZ" w:eastAsia="ar-SA"/>
              </w:rPr>
              <w:t>2467</w:t>
            </w:r>
            <w:r w:rsidRPr="002F46EE">
              <w:rPr>
                <w:rFonts w:ascii="Times New Roman" w:eastAsia="Times New Roman" w:hAnsi="Times New Roman" w:cs="Times New Roman"/>
                <w:bCs/>
                <w:sz w:val="24"/>
                <w:szCs w:val="24"/>
                <w:lang w:eastAsia="ar-SA"/>
              </w:rPr>
              <w:t>)</w:t>
            </w:r>
            <w:r w:rsidR="003C54E2" w:rsidRPr="002F46EE">
              <w:rPr>
                <w:rFonts w:ascii="Times New Roman" w:eastAsia="Times New Roman" w:hAnsi="Times New Roman" w:cs="Times New Roman"/>
                <w:bCs/>
                <w:sz w:val="24"/>
                <w:szCs w:val="24"/>
                <w:lang w:eastAsia="ar-SA"/>
              </w:rPr>
              <w:t>;</w:t>
            </w:r>
          </w:p>
          <w:p w:rsidR="00670EEF" w:rsidRPr="002F46EE" w:rsidRDefault="003C54E2" w:rsidP="003C54E2">
            <w:pPr>
              <w:suppressAutoHyphens/>
              <w:spacing w:after="0" w:line="264" w:lineRule="auto"/>
              <w:jc w:val="both"/>
              <w:rPr>
                <w:rFonts w:ascii="Times New Roman" w:eastAsia="Times New Roman" w:hAnsi="Times New Roman" w:cs="Times New Roman"/>
                <w:bCs/>
                <w:sz w:val="24"/>
                <w:szCs w:val="24"/>
                <w:lang w:eastAsia="ar-SA"/>
              </w:rPr>
            </w:pPr>
            <w:r w:rsidRPr="002F46EE">
              <w:rPr>
                <w:rFonts w:ascii="Times New Roman" w:eastAsia="Times New Roman" w:hAnsi="Times New Roman" w:cs="Times New Roman"/>
                <w:bCs/>
                <w:sz w:val="24"/>
                <w:szCs w:val="24"/>
                <w:lang w:eastAsia="ar-SA"/>
              </w:rPr>
              <w:t>-</w:t>
            </w:r>
            <w:r w:rsidR="00670EEF" w:rsidRPr="002F46EE">
              <w:rPr>
                <w:rFonts w:ascii="Times New Roman" w:eastAsia="Times New Roman" w:hAnsi="Times New Roman" w:cs="Times New Roman"/>
                <w:bCs/>
                <w:sz w:val="24"/>
                <w:szCs w:val="24"/>
                <w:lang w:eastAsia="ar-SA"/>
              </w:rPr>
              <w:t xml:space="preserve"> профессор </w:t>
            </w:r>
            <w:r w:rsidRPr="002F46EE">
              <w:rPr>
                <w:rFonts w:ascii="Times New Roman" w:eastAsia="Times New Roman" w:hAnsi="Times New Roman" w:cs="Times New Roman"/>
                <w:bCs/>
                <w:sz w:val="24"/>
                <w:szCs w:val="24"/>
                <w:lang w:eastAsia="ar-SA"/>
              </w:rPr>
              <w:t>по специальности Химическая технология</w:t>
            </w:r>
            <w:r w:rsidR="00670EEF" w:rsidRPr="002F46EE">
              <w:rPr>
                <w:rFonts w:ascii="Times New Roman" w:eastAsia="Times New Roman" w:hAnsi="Times New Roman" w:cs="Times New Roman"/>
                <w:bCs/>
                <w:sz w:val="24"/>
                <w:szCs w:val="24"/>
                <w:lang w:eastAsia="ar-SA"/>
              </w:rPr>
              <w:t xml:space="preserve"> </w:t>
            </w:r>
            <w:r w:rsidRPr="002F46EE">
              <w:rPr>
                <w:rFonts w:ascii="Times New Roman" w:eastAsia="Times New Roman" w:hAnsi="Times New Roman" w:cs="Times New Roman"/>
                <w:bCs/>
                <w:sz w:val="24"/>
                <w:szCs w:val="24"/>
                <w:lang w:eastAsia="ar-SA"/>
              </w:rPr>
              <w:t xml:space="preserve">(протокол №9 от 28.11.2002 г., диплом </w:t>
            </w:r>
            <w:proofErr w:type="gramStart"/>
            <w:r w:rsidRPr="002F46EE">
              <w:rPr>
                <w:rFonts w:ascii="Times New Roman" w:eastAsia="Times New Roman" w:hAnsi="Times New Roman" w:cs="Times New Roman"/>
                <w:bCs/>
                <w:sz w:val="24"/>
                <w:szCs w:val="24"/>
                <w:lang w:val="kk-KZ" w:eastAsia="ar-SA"/>
              </w:rPr>
              <w:t>ПР</w:t>
            </w:r>
            <w:proofErr w:type="gramEnd"/>
            <w:r w:rsidRPr="002F46EE">
              <w:rPr>
                <w:rFonts w:ascii="Times New Roman" w:eastAsia="Times New Roman" w:hAnsi="Times New Roman" w:cs="Times New Roman"/>
                <w:bCs/>
                <w:sz w:val="24"/>
                <w:szCs w:val="24"/>
                <w:lang w:val="kk-KZ" w:eastAsia="ar-SA"/>
              </w:rPr>
              <w:t xml:space="preserve"> </w:t>
            </w:r>
            <w:r w:rsidRPr="002F46EE">
              <w:rPr>
                <w:rFonts w:ascii="Times New Roman" w:eastAsia="Times New Roman" w:hAnsi="Times New Roman" w:cs="Times New Roman"/>
                <w:bCs/>
                <w:sz w:val="24"/>
                <w:szCs w:val="24"/>
                <w:lang w:eastAsia="ar-SA"/>
              </w:rPr>
              <w:t>№</w:t>
            </w:r>
            <w:r w:rsidRPr="002F46EE">
              <w:rPr>
                <w:rFonts w:ascii="Times New Roman" w:eastAsia="Times New Roman" w:hAnsi="Times New Roman" w:cs="Times New Roman"/>
                <w:bCs/>
                <w:sz w:val="24"/>
                <w:szCs w:val="24"/>
                <w:lang w:val="kk-KZ" w:eastAsia="ar-SA"/>
              </w:rPr>
              <w:t>0003090).</w:t>
            </w:r>
          </w:p>
        </w:tc>
      </w:tr>
      <w:tr w:rsidR="00670EEF" w:rsidRPr="002F46EE" w:rsidTr="0021547D">
        <w:tc>
          <w:tcPr>
            <w:tcW w:w="567" w:type="dxa"/>
            <w:tcBorders>
              <w:top w:val="single" w:sz="4" w:space="0" w:color="auto"/>
              <w:left w:val="single" w:sz="4" w:space="0" w:color="auto"/>
              <w:bottom w:val="single" w:sz="4" w:space="0" w:color="auto"/>
              <w:right w:val="single" w:sz="4" w:space="0" w:color="auto"/>
            </w:tcBorders>
            <w:hideMark/>
          </w:tcPr>
          <w:p w:rsidR="00670EEF" w:rsidRPr="002F46EE" w:rsidRDefault="00670EEF" w:rsidP="008C72A2">
            <w:pPr>
              <w:suppressAutoHyphens/>
              <w:spacing w:after="0" w:line="264" w:lineRule="auto"/>
              <w:rPr>
                <w:rFonts w:ascii="Times New Roman" w:eastAsia="Times New Roman" w:hAnsi="Times New Roman" w:cs="Times New Roman"/>
                <w:bCs/>
                <w:sz w:val="24"/>
                <w:szCs w:val="24"/>
                <w:lang w:eastAsia="ar-SA"/>
              </w:rPr>
            </w:pPr>
            <w:r w:rsidRPr="002F46EE">
              <w:rPr>
                <w:rFonts w:ascii="Times New Roman" w:eastAsia="Times New Roman" w:hAnsi="Times New Roman" w:cs="Times New Roman"/>
                <w:bCs/>
                <w:sz w:val="24"/>
                <w:szCs w:val="24"/>
                <w:lang w:eastAsia="ar-SA"/>
              </w:rPr>
              <w:t>4</w:t>
            </w:r>
          </w:p>
        </w:tc>
        <w:tc>
          <w:tcPr>
            <w:tcW w:w="3685" w:type="dxa"/>
            <w:tcBorders>
              <w:top w:val="single" w:sz="4" w:space="0" w:color="auto"/>
              <w:left w:val="single" w:sz="4" w:space="0" w:color="auto"/>
              <w:bottom w:val="single" w:sz="4" w:space="0" w:color="auto"/>
              <w:right w:val="single" w:sz="4" w:space="0" w:color="auto"/>
            </w:tcBorders>
            <w:hideMark/>
          </w:tcPr>
          <w:p w:rsidR="00670EEF" w:rsidRPr="002F46EE" w:rsidRDefault="00670EEF" w:rsidP="008C72A2">
            <w:pPr>
              <w:suppressAutoHyphens/>
              <w:spacing w:after="0" w:line="264" w:lineRule="auto"/>
              <w:jc w:val="both"/>
              <w:rPr>
                <w:rFonts w:ascii="Times New Roman" w:eastAsia="Times New Roman" w:hAnsi="Times New Roman" w:cs="Times New Roman"/>
                <w:bCs/>
                <w:sz w:val="24"/>
                <w:szCs w:val="24"/>
                <w:lang w:eastAsia="ar-SA"/>
              </w:rPr>
            </w:pPr>
            <w:r w:rsidRPr="002F46EE">
              <w:rPr>
                <w:rFonts w:ascii="Times New Roman" w:eastAsia="Times New Roman" w:hAnsi="Times New Roman" w:cs="Times New Roman"/>
                <w:bCs/>
                <w:sz w:val="24"/>
                <w:szCs w:val="24"/>
                <w:lang w:eastAsia="ar-SA"/>
              </w:rPr>
              <w:t>Почетное звание, дата присуждения</w:t>
            </w:r>
          </w:p>
        </w:tc>
        <w:tc>
          <w:tcPr>
            <w:tcW w:w="5671" w:type="dxa"/>
            <w:tcBorders>
              <w:top w:val="single" w:sz="4" w:space="0" w:color="auto"/>
              <w:left w:val="single" w:sz="4" w:space="0" w:color="auto"/>
              <w:bottom w:val="single" w:sz="4" w:space="0" w:color="auto"/>
              <w:right w:val="single" w:sz="4" w:space="0" w:color="auto"/>
            </w:tcBorders>
          </w:tcPr>
          <w:p w:rsidR="00670EEF" w:rsidRPr="002F46EE" w:rsidRDefault="003C54E2" w:rsidP="008C72A2">
            <w:pPr>
              <w:suppressAutoHyphens/>
              <w:spacing w:after="0" w:line="264" w:lineRule="auto"/>
              <w:jc w:val="both"/>
              <w:rPr>
                <w:rFonts w:ascii="Times New Roman" w:eastAsia="Times New Roman" w:hAnsi="Times New Roman" w:cs="Times New Roman"/>
                <w:bCs/>
                <w:sz w:val="24"/>
                <w:szCs w:val="24"/>
                <w:lang w:eastAsia="ar-SA"/>
              </w:rPr>
            </w:pPr>
            <w:r w:rsidRPr="002F46EE">
              <w:rPr>
                <w:rFonts w:ascii="Times New Roman" w:eastAsia="Times New Roman" w:hAnsi="Times New Roman" w:cs="Times New Roman"/>
                <w:sz w:val="24"/>
                <w:szCs w:val="24"/>
                <w:lang w:eastAsia="ru-RU"/>
              </w:rPr>
              <w:t>-</w:t>
            </w:r>
          </w:p>
        </w:tc>
      </w:tr>
      <w:tr w:rsidR="00670EEF" w:rsidRPr="002F46EE" w:rsidTr="0021547D">
        <w:tc>
          <w:tcPr>
            <w:tcW w:w="567" w:type="dxa"/>
            <w:tcBorders>
              <w:top w:val="single" w:sz="4" w:space="0" w:color="auto"/>
              <w:left w:val="single" w:sz="4" w:space="0" w:color="auto"/>
              <w:bottom w:val="single" w:sz="4" w:space="0" w:color="auto"/>
              <w:right w:val="single" w:sz="4" w:space="0" w:color="auto"/>
            </w:tcBorders>
            <w:hideMark/>
          </w:tcPr>
          <w:p w:rsidR="00670EEF" w:rsidRPr="002F46EE" w:rsidRDefault="00670EEF" w:rsidP="008C72A2">
            <w:pPr>
              <w:suppressAutoHyphens/>
              <w:spacing w:after="0" w:line="264" w:lineRule="auto"/>
              <w:rPr>
                <w:rFonts w:ascii="Times New Roman" w:eastAsia="Times New Roman" w:hAnsi="Times New Roman" w:cs="Times New Roman"/>
                <w:bCs/>
                <w:sz w:val="24"/>
                <w:szCs w:val="24"/>
                <w:lang w:eastAsia="ar-SA"/>
              </w:rPr>
            </w:pPr>
            <w:r w:rsidRPr="002F46EE">
              <w:rPr>
                <w:rFonts w:ascii="Times New Roman" w:eastAsia="Times New Roman" w:hAnsi="Times New Roman" w:cs="Times New Roman"/>
                <w:bCs/>
                <w:sz w:val="24"/>
                <w:szCs w:val="24"/>
                <w:lang w:eastAsia="ar-SA"/>
              </w:rPr>
              <w:t>5</w:t>
            </w:r>
          </w:p>
        </w:tc>
        <w:tc>
          <w:tcPr>
            <w:tcW w:w="3685" w:type="dxa"/>
            <w:tcBorders>
              <w:top w:val="single" w:sz="4" w:space="0" w:color="auto"/>
              <w:left w:val="single" w:sz="4" w:space="0" w:color="auto"/>
              <w:bottom w:val="single" w:sz="4" w:space="0" w:color="auto"/>
              <w:right w:val="single" w:sz="4" w:space="0" w:color="auto"/>
            </w:tcBorders>
            <w:hideMark/>
          </w:tcPr>
          <w:p w:rsidR="00670EEF" w:rsidRPr="002F46EE" w:rsidRDefault="00670EEF" w:rsidP="008C72A2">
            <w:pPr>
              <w:suppressAutoHyphens/>
              <w:spacing w:after="0" w:line="264" w:lineRule="auto"/>
              <w:jc w:val="both"/>
              <w:rPr>
                <w:rFonts w:ascii="Times New Roman" w:eastAsia="Times New Roman" w:hAnsi="Times New Roman" w:cs="Times New Roman"/>
                <w:bCs/>
                <w:sz w:val="24"/>
                <w:szCs w:val="24"/>
                <w:lang w:eastAsia="ar-SA"/>
              </w:rPr>
            </w:pPr>
            <w:r w:rsidRPr="002F46EE">
              <w:rPr>
                <w:rFonts w:ascii="Times New Roman" w:eastAsia="Times New Roman" w:hAnsi="Times New Roman" w:cs="Times New Roman"/>
                <w:bCs/>
                <w:sz w:val="24"/>
                <w:szCs w:val="24"/>
                <w:lang w:eastAsia="ar-SA"/>
              </w:rPr>
              <w:t>Должность (дата и номер приказа о назначении на должность)</w:t>
            </w:r>
          </w:p>
        </w:tc>
        <w:tc>
          <w:tcPr>
            <w:tcW w:w="5671" w:type="dxa"/>
            <w:tcBorders>
              <w:top w:val="single" w:sz="4" w:space="0" w:color="auto"/>
              <w:left w:val="single" w:sz="4" w:space="0" w:color="auto"/>
              <w:bottom w:val="single" w:sz="4" w:space="0" w:color="auto"/>
              <w:right w:val="single" w:sz="4" w:space="0" w:color="auto"/>
            </w:tcBorders>
          </w:tcPr>
          <w:p w:rsidR="00670EEF" w:rsidRPr="002F46EE" w:rsidRDefault="003C54E2" w:rsidP="000B44E0">
            <w:pPr>
              <w:spacing w:after="0" w:line="240" w:lineRule="auto"/>
              <w:jc w:val="both"/>
              <w:rPr>
                <w:rFonts w:ascii="Times New Roman" w:hAnsi="Times New Roman" w:cs="Times New Roman"/>
                <w:sz w:val="24"/>
                <w:szCs w:val="24"/>
              </w:rPr>
            </w:pPr>
            <w:proofErr w:type="gramStart"/>
            <w:r w:rsidRPr="002F46EE">
              <w:rPr>
                <w:rFonts w:ascii="Times New Roman" w:hAnsi="Times New Roman" w:cs="Times New Roman"/>
                <w:sz w:val="24"/>
                <w:szCs w:val="24"/>
              </w:rPr>
              <w:t>Заведующий</w:t>
            </w:r>
            <w:proofErr w:type="gramEnd"/>
            <w:r w:rsidRPr="002F46EE">
              <w:rPr>
                <w:rFonts w:ascii="Times New Roman" w:hAnsi="Times New Roman" w:cs="Times New Roman"/>
                <w:sz w:val="24"/>
                <w:szCs w:val="24"/>
              </w:rPr>
              <w:t xml:space="preserve"> научно-исследовательской лаборатории «Неорганические соли, стимуляторы роста и защиты растений»</w:t>
            </w:r>
            <w:r w:rsidR="003F6E4E" w:rsidRPr="002F46EE">
              <w:rPr>
                <w:rFonts w:ascii="Times New Roman" w:hAnsi="Times New Roman" w:cs="Times New Roman"/>
                <w:sz w:val="24"/>
                <w:szCs w:val="24"/>
              </w:rPr>
              <w:t xml:space="preserve">, Южно-Казахстанского государственного университета им. М.Ауэзова. Приказ № </w:t>
            </w:r>
            <w:r w:rsidRPr="002F46EE">
              <w:rPr>
                <w:rFonts w:ascii="Times New Roman" w:hAnsi="Times New Roman" w:cs="Times New Roman"/>
                <w:sz w:val="24"/>
                <w:szCs w:val="24"/>
              </w:rPr>
              <w:t>187</w:t>
            </w:r>
            <w:r w:rsidR="003F6E4E" w:rsidRPr="002F46EE">
              <w:rPr>
                <w:rFonts w:ascii="Times New Roman" w:hAnsi="Times New Roman" w:cs="Times New Roman"/>
                <w:sz w:val="24"/>
                <w:szCs w:val="24"/>
              </w:rPr>
              <w:t xml:space="preserve">-жк от </w:t>
            </w:r>
            <w:r w:rsidRPr="002F46EE">
              <w:rPr>
                <w:rFonts w:ascii="Times New Roman" w:hAnsi="Times New Roman" w:cs="Times New Roman"/>
                <w:sz w:val="24"/>
                <w:szCs w:val="24"/>
              </w:rPr>
              <w:t>27</w:t>
            </w:r>
            <w:r w:rsidR="003F6E4E" w:rsidRPr="002F46EE">
              <w:rPr>
                <w:rFonts w:ascii="Times New Roman" w:hAnsi="Times New Roman" w:cs="Times New Roman"/>
                <w:sz w:val="24"/>
                <w:szCs w:val="24"/>
              </w:rPr>
              <w:t>.0</w:t>
            </w:r>
            <w:r w:rsidRPr="002F46EE">
              <w:rPr>
                <w:rFonts w:ascii="Times New Roman" w:hAnsi="Times New Roman" w:cs="Times New Roman"/>
                <w:sz w:val="24"/>
                <w:szCs w:val="24"/>
              </w:rPr>
              <w:t>8</w:t>
            </w:r>
            <w:r w:rsidR="003F6E4E" w:rsidRPr="002F46EE">
              <w:rPr>
                <w:rFonts w:ascii="Times New Roman" w:hAnsi="Times New Roman" w:cs="Times New Roman"/>
                <w:sz w:val="24"/>
                <w:szCs w:val="24"/>
              </w:rPr>
              <w:t>.20</w:t>
            </w:r>
            <w:r w:rsidRPr="002F46EE">
              <w:rPr>
                <w:rFonts w:ascii="Times New Roman" w:hAnsi="Times New Roman" w:cs="Times New Roman"/>
                <w:sz w:val="24"/>
                <w:szCs w:val="24"/>
              </w:rPr>
              <w:t>20</w:t>
            </w:r>
            <w:r w:rsidR="003F6E4E" w:rsidRPr="002F46EE">
              <w:rPr>
                <w:rFonts w:ascii="Times New Roman" w:hAnsi="Times New Roman" w:cs="Times New Roman"/>
                <w:sz w:val="24"/>
                <w:szCs w:val="24"/>
              </w:rPr>
              <w:t xml:space="preserve"> г.</w:t>
            </w:r>
          </w:p>
        </w:tc>
      </w:tr>
      <w:tr w:rsidR="00670EEF" w:rsidRPr="002F46EE" w:rsidTr="0021547D">
        <w:tc>
          <w:tcPr>
            <w:tcW w:w="567" w:type="dxa"/>
            <w:tcBorders>
              <w:top w:val="single" w:sz="4" w:space="0" w:color="auto"/>
              <w:left w:val="single" w:sz="4" w:space="0" w:color="auto"/>
              <w:bottom w:val="single" w:sz="4" w:space="0" w:color="auto"/>
              <w:right w:val="single" w:sz="4" w:space="0" w:color="auto"/>
            </w:tcBorders>
            <w:hideMark/>
          </w:tcPr>
          <w:p w:rsidR="00670EEF" w:rsidRPr="002F46EE" w:rsidRDefault="00670EEF" w:rsidP="008C72A2">
            <w:pPr>
              <w:suppressAutoHyphens/>
              <w:spacing w:after="0" w:line="264" w:lineRule="auto"/>
              <w:rPr>
                <w:rFonts w:ascii="Times New Roman" w:eastAsia="Times New Roman" w:hAnsi="Times New Roman" w:cs="Times New Roman"/>
                <w:bCs/>
                <w:sz w:val="24"/>
                <w:szCs w:val="24"/>
                <w:lang w:eastAsia="ar-SA"/>
              </w:rPr>
            </w:pPr>
            <w:r w:rsidRPr="002F46EE">
              <w:rPr>
                <w:rFonts w:ascii="Times New Roman" w:eastAsia="Times New Roman" w:hAnsi="Times New Roman" w:cs="Times New Roman"/>
                <w:bCs/>
                <w:sz w:val="24"/>
                <w:szCs w:val="24"/>
                <w:lang w:eastAsia="ar-SA"/>
              </w:rPr>
              <w:t>6</w:t>
            </w:r>
          </w:p>
        </w:tc>
        <w:tc>
          <w:tcPr>
            <w:tcW w:w="3685" w:type="dxa"/>
            <w:tcBorders>
              <w:top w:val="single" w:sz="4" w:space="0" w:color="auto"/>
              <w:left w:val="single" w:sz="4" w:space="0" w:color="auto"/>
              <w:bottom w:val="single" w:sz="4" w:space="0" w:color="auto"/>
              <w:right w:val="single" w:sz="4" w:space="0" w:color="auto"/>
            </w:tcBorders>
            <w:hideMark/>
          </w:tcPr>
          <w:p w:rsidR="00670EEF" w:rsidRPr="002F46EE" w:rsidRDefault="00670EEF" w:rsidP="008C72A2">
            <w:pPr>
              <w:suppressAutoHyphens/>
              <w:spacing w:after="0" w:line="264" w:lineRule="auto"/>
              <w:jc w:val="both"/>
              <w:rPr>
                <w:rFonts w:ascii="Times New Roman" w:eastAsia="Times New Roman" w:hAnsi="Times New Roman" w:cs="Times New Roman"/>
                <w:bCs/>
                <w:sz w:val="24"/>
                <w:szCs w:val="24"/>
                <w:lang w:eastAsia="ar-SA"/>
              </w:rPr>
            </w:pPr>
            <w:r w:rsidRPr="002F46EE">
              <w:rPr>
                <w:rFonts w:ascii="Times New Roman" w:eastAsia="Times New Roman" w:hAnsi="Times New Roman" w:cs="Times New Roman"/>
                <w:bCs/>
                <w:sz w:val="24"/>
                <w:szCs w:val="24"/>
                <w:lang w:eastAsia="ar-SA"/>
              </w:rPr>
              <w:t xml:space="preserve">Стаж научной, научно-педагогической деятельности </w:t>
            </w:r>
          </w:p>
        </w:tc>
        <w:tc>
          <w:tcPr>
            <w:tcW w:w="5671" w:type="dxa"/>
            <w:tcBorders>
              <w:top w:val="single" w:sz="4" w:space="0" w:color="auto"/>
              <w:left w:val="single" w:sz="4" w:space="0" w:color="auto"/>
              <w:bottom w:val="single" w:sz="4" w:space="0" w:color="auto"/>
              <w:right w:val="single" w:sz="4" w:space="0" w:color="auto"/>
            </w:tcBorders>
            <w:hideMark/>
          </w:tcPr>
          <w:p w:rsidR="003C54E2" w:rsidRPr="002F46EE" w:rsidRDefault="00670EEF" w:rsidP="003C54E2">
            <w:pPr>
              <w:suppressAutoHyphens/>
              <w:spacing w:after="0" w:line="264" w:lineRule="auto"/>
              <w:jc w:val="both"/>
              <w:rPr>
                <w:rFonts w:ascii="Times New Roman" w:eastAsia="Times New Roman" w:hAnsi="Times New Roman" w:cs="Times New Roman"/>
                <w:bCs/>
                <w:sz w:val="24"/>
                <w:szCs w:val="24"/>
                <w:lang w:eastAsia="ar-SA"/>
              </w:rPr>
            </w:pPr>
            <w:r w:rsidRPr="002F46EE">
              <w:rPr>
                <w:rFonts w:ascii="Times New Roman" w:eastAsia="Times New Roman" w:hAnsi="Times New Roman" w:cs="Times New Roman"/>
                <w:bCs/>
                <w:sz w:val="24"/>
                <w:szCs w:val="24"/>
                <w:lang w:eastAsia="ar-SA"/>
              </w:rPr>
              <w:t xml:space="preserve">Всего </w:t>
            </w:r>
            <w:r w:rsidR="003C54E2" w:rsidRPr="002F46EE">
              <w:rPr>
                <w:rFonts w:ascii="Times New Roman" w:eastAsia="Times New Roman" w:hAnsi="Times New Roman" w:cs="Times New Roman"/>
                <w:bCs/>
                <w:sz w:val="24"/>
                <w:szCs w:val="24"/>
                <w:lang w:eastAsia="ar-SA"/>
              </w:rPr>
              <w:t>32</w:t>
            </w:r>
            <w:r w:rsidR="00134895" w:rsidRPr="002F46EE">
              <w:rPr>
                <w:rFonts w:ascii="Times New Roman" w:eastAsia="Times New Roman" w:hAnsi="Times New Roman" w:cs="Times New Roman"/>
                <w:bCs/>
                <w:sz w:val="24"/>
                <w:szCs w:val="24"/>
                <w:lang w:eastAsia="ar-SA"/>
              </w:rPr>
              <w:t xml:space="preserve"> </w:t>
            </w:r>
            <w:r w:rsidRPr="002F46EE">
              <w:rPr>
                <w:rFonts w:ascii="Times New Roman" w:eastAsia="Times New Roman" w:hAnsi="Times New Roman" w:cs="Times New Roman"/>
                <w:bCs/>
                <w:sz w:val="24"/>
                <w:szCs w:val="24"/>
                <w:lang w:eastAsia="ar-SA"/>
              </w:rPr>
              <w:t>лет, в том числе,</w:t>
            </w:r>
            <w:r w:rsidR="003C54E2" w:rsidRPr="002F46EE">
              <w:rPr>
                <w:rFonts w:ascii="Times New Roman" w:eastAsia="Times New Roman" w:hAnsi="Times New Roman" w:cs="Times New Roman"/>
                <w:bCs/>
                <w:sz w:val="24"/>
                <w:szCs w:val="24"/>
                <w:lang w:eastAsia="ar-SA"/>
              </w:rPr>
              <w:t xml:space="preserve"> в должностях:</w:t>
            </w:r>
          </w:p>
          <w:p w:rsidR="003C54E2" w:rsidRPr="002F46EE" w:rsidRDefault="003C54E2" w:rsidP="003C54E2">
            <w:pPr>
              <w:suppressAutoHyphens/>
              <w:spacing w:after="0" w:line="264" w:lineRule="auto"/>
              <w:jc w:val="both"/>
              <w:rPr>
                <w:rFonts w:ascii="Times New Roman" w:eastAsia="Times New Roman" w:hAnsi="Times New Roman" w:cs="Times New Roman"/>
                <w:bCs/>
                <w:sz w:val="24"/>
                <w:szCs w:val="24"/>
                <w:lang w:eastAsia="ar-SA"/>
              </w:rPr>
            </w:pPr>
            <w:r w:rsidRPr="002F46EE">
              <w:rPr>
                <w:rFonts w:ascii="Times New Roman" w:eastAsia="Times New Roman" w:hAnsi="Times New Roman" w:cs="Times New Roman"/>
                <w:bCs/>
                <w:sz w:val="24"/>
                <w:szCs w:val="24"/>
                <w:lang w:eastAsia="ar-SA"/>
              </w:rPr>
              <w:t>-</w:t>
            </w:r>
            <w:r w:rsidR="00670EEF" w:rsidRPr="002F46EE">
              <w:rPr>
                <w:rFonts w:ascii="Times New Roman" w:eastAsia="Times New Roman" w:hAnsi="Times New Roman" w:cs="Times New Roman"/>
                <w:bCs/>
                <w:sz w:val="24"/>
                <w:szCs w:val="24"/>
                <w:lang w:eastAsia="ar-SA"/>
              </w:rPr>
              <w:t xml:space="preserve"> </w:t>
            </w:r>
            <w:r w:rsidRPr="002F46EE">
              <w:rPr>
                <w:rFonts w:ascii="Times New Roman" w:eastAsia="Times New Roman" w:hAnsi="Times New Roman" w:cs="Times New Roman"/>
                <w:bCs/>
                <w:sz w:val="24"/>
                <w:szCs w:val="24"/>
                <w:lang w:eastAsia="ar-SA"/>
              </w:rPr>
              <w:t xml:space="preserve">профессора - 15 лет, </w:t>
            </w:r>
          </w:p>
          <w:p w:rsidR="00670EEF" w:rsidRPr="002F46EE" w:rsidRDefault="003C54E2" w:rsidP="003C54E2">
            <w:pPr>
              <w:suppressAutoHyphens/>
              <w:spacing w:after="0" w:line="264" w:lineRule="auto"/>
              <w:jc w:val="both"/>
              <w:rPr>
                <w:rFonts w:ascii="Times New Roman" w:eastAsia="Times New Roman" w:hAnsi="Times New Roman" w:cs="Times New Roman"/>
                <w:bCs/>
                <w:sz w:val="24"/>
                <w:szCs w:val="24"/>
                <w:lang w:eastAsia="ar-SA"/>
              </w:rPr>
            </w:pPr>
            <w:r w:rsidRPr="002F46EE">
              <w:rPr>
                <w:rFonts w:ascii="Times New Roman" w:eastAsia="Times New Roman" w:hAnsi="Times New Roman" w:cs="Times New Roman"/>
                <w:bCs/>
                <w:sz w:val="24"/>
                <w:szCs w:val="24"/>
                <w:lang w:eastAsia="ar-SA"/>
              </w:rPr>
              <w:t>- руководителя подразделений – 9 лет 6 месяцев.</w:t>
            </w:r>
          </w:p>
        </w:tc>
      </w:tr>
      <w:tr w:rsidR="00670EEF" w:rsidRPr="002F46EE" w:rsidTr="0021547D">
        <w:tc>
          <w:tcPr>
            <w:tcW w:w="567" w:type="dxa"/>
            <w:tcBorders>
              <w:top w:val="single" w:sz="4" w:space="0" w:color="auto"/>
              <w:left w:val="single" w:sz="4" w:space="0" w:color="auto"/>
              <w:bottom w:val="single" w:sz="4" w:space="0" w:color="auto"/>
              <w:right w:val="single" w:sz="4" w:space="0" w:color="auto"/>
            </w:tcBorders>
            <w:hideMark/>
          </w:tcPr>
          <w:p w:rsidR="00670EEF" w:rsidRPr="002F46EE" w:rsidRDefault="00670EEF" w:rsidP="008C72A2">
            <w:pPr>
              <w:suppressAutoHyphens/>
              <w:spacing w:after="0" w:line="264" w:lineRule="auto"/>
              <w:rPr>
                <w:rFonts w:ascii="Times New Roman" w:eastAsia="Times New Roman" w:hAnsi="Times New Roman" w:cs="Times New Roman"/>
                <w:bCs/>
                <w:sz w:val="24"/>
                <w:szCs w:val="24"/>
                <w:lang w:eastAsia="ar-SA"/>
              </w:rPr>
            </w:pPr>
            <w:r w:rsidRPr="002F46EE">
              <w:rPr>
                <w:rFonts w:ascii="Times New Roman" w:eastAsia="Times New Roman" w:hAnsi="Times New Roman" w:cs="Times New Roman"/>
                <w:bCs/>
                <w:sz w:val="24"/>
                <w:szCs w:val="24"/>
                <w:lang w:eastAsia="ar-SA"/>
              </w:rPr>
              <w:t>7</w:t>
            </w:r>
          </w:p>
        </w:tc>
        <w:tc>
          <w:tcPr>
            <w:tcW w:w="3685" w:type="dxa"/>
            <w:tcBorders>
              <w:top w:val="single" w:sz="4" w:space="0" w:color="auto"/>
              <w:left w:val="single" w:sz="4" w:space="0" w:color="auto"/>
              <w:bottom w:val="single" w:sz="4" w:space="0" w:color="auto"/>
              <w:right w:val="single" w:sz="4" w:space="0" w:color="auto"/>
            </w:tcBorders>
            <w:hideMark/>
          </w:tcPr>
          <w:p w:rsidR="00670EEF" w:rsidRPr="002F46EE" w:rsidRDefault="00670EEF" w:rsidP="008C72A2">
            <w:pPr>
              <w:suppressAutoHyphens/>
              <w:spacing w:after="0" w:line="264" w:lineRule="auto"/>
              <w:jc w:val="both"/>
              <w:rPr>
                <w:rFonts w:ascii="Times New Roman" w:eastAsia="Times New Roman" w:hAnsi="Times New Roman" w:cs="Times New Roman"/>
                <w:bCs/>
                <w:sz w:val="24"/>
                <w:szCs w:val="24"/>
                <w:lang w:eastAsia="ar-SA"/>
              </w:rPr>
            </w:pPr>
            <w:r w:rsidRPr="002F46EE">
              <w:rPr>
                <w:rFonts w:ascii="Times New Roman" w:eastAsia="Times New Roman" w:hAnsi="Times New Roman" w:cs="Times New Roman"/>
                <w:bCs/>
                <w:sz w:val="24"/>
                <w:szCs w:val="24"/>
                <w:lang w:eastAsia="ar-SA"/>
              </w:rPr>
              <w:t xml:space="preserve">Количество научных статей после защиты диссертации/получения ученого звания ассоциированного профессора (доцента) </w:t>
            </w:r>
          </w:p>
        </w:tc>
        <w:tc>
          <w:tcPr>
            <w:tcW w:w="5671" w:type="dxa"/>
            <w:tcBorders>
              <w:top w:val="single" w:sz="4" w:space="0" w:color="auto"/>
              <w:left w:val="single" w:sz="4" w:space="0" w:color="auto"/>
              <w:bottom w:val="single" w:sz="4" w:space="0" w:color="auto"/>
              <w:right w:val="single" w:sz="4" w:space="0" w:color="auto"/>
            </w:tcBorders>
            <w:hideMark/>
          </w:tcPr>
          <w:p w:rsidR="003C54E2" w:rsidRPr="002F46EE" w:rsidRDefault="00670EEF" w:rsidP="003C54E2">
            <w:pPr>
              <w:suppressAutoHyphens/>
              <w:spacing w:after="0" w:line="264" w:lineRule="auto"/>
              <w:jc w:val="both"/>
              <w:rPr>
                <w:rFonts w:ascii="Times New Roman" w:eastAsia="Times New Roman" w:hAnsi="Times New Roman" w:cs="Times New Roman"/>
                <w:bCs/>
                <w:sz w:val="24"/>
                <w:szCs w:val="24"/>
                <w:lang w:eastAsia="ar-SA"/>
              </w:rPr>
            </w:pPr>
            <w:r w:rsidRPr="002F46EE">
              <w:rPr>
                <w:rFonts w:ascii="Times New Roman" w:eastAsia="Times New Roman" w:hAnsi="Times New Roman" w:cs="Times New Roman"/>
                <w:bCs/>
                <w:sz w:val="24"/>
                <w:szCs w:val="24"/>
                <w:lang w:eastAsia="ar-SA"/>
              </w:rPr>
              <w:t>Всего -</w:t>
            </w:r>
            <w:r w:rsidR="00447F65" w:rsidRPr="002F46EE">
              <w:rPr>
                <w:rFonts w:ascii="Times New Roman" w:eastAsia="Times New Roman" w:hAnsi="Times New Roman" w:cs="Times New Roman"/>
                <w:bCs/>
                <w:sz w:val="24"/>
                <w:szCs w:val="24"/>
                <w:lang w:eastAsia="ar-SA"/>
              </w:rPr>
              <w:t xml:space="preserve"> </w:t>
            </w:r>
            <w:r w:rsidR="003C54E2" w:rsidRPr="002F46EE">
              <w:rPr>
                <w:rFonts w:ascii="Times New Roman" w:eastAsia="Times New Roman" w:hAnsi="Times New Roman" w:cs="Times New Roman"/>
                <w:bCs/>
                <w:sz w:val="24"/>
                <w:szCs w:val="24"/>
                <w:lang w:eastAsia="ar-SA"/>
              </w:rPr>
              <w:t>47</w:t>
            </w:r>
            <w:r w:rsidRPr="002F46EE">
              <w:rPr>
                <w:rFonts w:ascii="Times New Roman" w:eastAsia="Times New Roman" w:hAnsi="Times New Roman" w:cs="Times New Roman"/>
                <w:bCs/>
                <w:sz w:val="24"/>
                <w:szCs w:val="24"/>
                <w:lang w:eastAsia="ar-SA"/>
              </w:rPr>
              <w:t xml:space="preserve">, </w:t>
            </w:r>
            <w:r w:rsidR="003C54E2" w:rsidRPr="002F46EE">
              <w:rPr>
                <w:rFonts w:ascii="Times New Roman" w:eastAsia="Times New Roman" w:hAnsi="Times New Roman" w:cs="Times New Roman"/>
                <w:bCs/>
                <w:sz w:val="24"/>
                <w:szCs w:val="24"/>
                <w:lang w:eastAsia="ar-SA"/>
              </w:rPr>
              <w:t>из них</w:t>
            </w:r>
          </w:p>
          <w:p w:rsidR="003C54E2" w:rsidRPr="002F46EE" w:rsidRDefault="003C54E2" w:rsidP="003C54E2">
            <w:pPr>
              <w:suppressAutoHyphens/>
              <w:spacing w:after="0" w:line="264" w:lineRule="auto"/>
              <w:jc w:val="both"/>
              <w:rPr>
                <w:rFonts w:ascii="Times New Roman" w:eastAsia="Times New Roman" w:hAnsi="Times New Roman" w:cs="Times New Roman"/>
                <w:bCs/>
                <w:sz w:val="24"/>
                <w:szCs w:val="24"/>
                <w:lang w:eastAsia="ar-SA"/>
              </w:rPr>
            </w:pPr>
            <w:r w:rsidRPr="002F46EE">
              <w:rPr>
                <w:rFonts w:ascii="Times New Roman" w:eastAsia="Times New Roman" w:hAnsi="Times New Roman" w:cs="Times New Roman"/>
                <w:bCs/>
                <w:sz w:val="24"/>
                <w:szCs w:val="24"/>
                <w:lang w:eastAsia="ar-SA"/>
              </w:rPr>
              <w:t>- в изданиях, рекомендуемых уполномоченным органом – 38.</w:t>
            </w:r>
          </w:p>
          <w:p w:rsidR="00670EEF" w:rsidRPr="002F46EE" w:rsidRDefault="003C54E2" w:rsidP="003C54E2">
            <w:pPr>
              <w:suppressAutoHyphens/>
              <w:spacing w:after="0" w:line="264" w:lineRule="auto"/>
              <w:jc w:val="both"/>
              <w:rPr>
                <w:rFonts w:ascii="Times New Roman" w:eastAsia="Times New Roman" w:hAnsi="Times New Roman" w:cs="Times New Roman"/>
                <w:bCs/>
                <w:sz w:val="24"/>
                <w:szCs w:val="24"/>
                <w:lang w:eastAsia="ar-SA"/>
              </w:rPr>
            </w:pPr>
            <w:r w:rsidRPr="002F46EE">
              <w:rPr>
                <w:rFonts w:ascii="Times New Roman" w:eastAsia="Times New Roman" w:hAnsi="Times New Roman" w:cs="Times New Roman"/>
                <w:bCs/>
                <w:sz w:val="24"/>
                <w:szCs w:val="24"/>
                <w:lang w:eastAsia="ar-SA"/>
              </w:rPr>
              <w:t xml:space="preserve">- </w:t>
            </w:r>
            <w:r w:rsidR="00670EEF" w:rsidRPr="002F46EE">
              <w:rPr>
                <w:rFonts w:ascii="Times New Roman" w:eastAsia="Times New Roman" w:hAnsi="Times New Roman" w:cs="Times New Roman"/>
                <w:bCs/>
                <w:sz w:val="24"/>
                <w:szCs w:val="24"/>
                <w:lang w:eastAsia="ar-SA"/>
              </w:rPr>
              <w:t xml:space="preserve">в научных журналах, входящих в базы </w:t>
            </w:r>
            <w:r w:rsidR="00134895" w:rsidRPr="002F46EE">
              <w:rPr>
                <w:rFonts w:ascii="Times New Roman" w:eastAsia="Times New Roman" w:hAnsi="Times New Roman" w:cs="Times New Roman"/>
                <w:bCs/>
                <w:sz w:val="24"/>
                <w:szCs w:val="24"/>
                <w:lang w:eastAsia="ar-SA"/>
              </w:rPr>
              <w:t>данных</w:t>
            </w:r>
            <w:r w:rsidR="00E126FF" w:rsidRPr="002F46EE">
              <w:rPr>
                <w:rFonts w:ascii="Times New Roman" w:eastAsia="Times New Roman" w:hAnsi="Times New Roman" w:cs="Times New Roman"/>
                <w:bCs/>
                <w:sz w:val="24"/>
                <w:szCs w:val="24"/>
                <w:lang w:eastAsia="ar-SA"/>
              </w:rPr>
              <w:t xml:space="preserve"> </w:t>
            </w:r>
            <w:proofErr w:type="spellStart"/>
            <w:r w:rsidR="00E126FF" w:rsidRPr="002F46EE">
              <w:rPr>
                <w:rFonts w:ascii="Times New Roman" w:eastAsia="Times New Roman" w:hAnsi="Times New Roman" w:cs="Times New Roman"/>
                <w:bCs/>
                <w:sz w:val="24"/>
                <w:szCs w:val="24"/>
                <w:lang w:eastAsia="ar-SA"/>
              </w:rPr>
              <w:t>Scopus</w:t>
            </w:r>
            <w:proofErr w:type="spellEnd"/>
            <w:r w:rsidR="00E126FF" w:rsidRPr="002F46EE">
              <w:rPr>
                <w:rFonts w:ascii="Times New Roman" w:eastAsia="Times New Roman" w:hAnsi="Times New Roman" w:cs="Times New Roman"/>
                <w:bCs/>
                <w:sz w:val="24"/>
                <w:szCs w:val="24"/>
                <w:lang w:eastAsia="ar-SA"/>
              </w:rPr>
              <w:t xml:space="preserve"> (</w:t>
            </w:r>
            <w:proofErr w:type="spellStart"/>
            <w:r w:rsidR="00E126FF" w:rsidRPr="002F46EE">
              <w:rPr>
                <w:rFonts w:ascii="Times New Roman" w:eastAsia="Times New Roman" w:hAnsi="Times New Roman" w:cs="Times New Roman"/>
                <w:bCs/>
                <w:sz w:val="24"/>
                <w:szCs w:val="24"/>
                <w:lang w:eastAsia="ar-SA"/>
              </w:rPr>
              <w:t>Скопус</w:t>
            </w:r>
            <w:proofErr w:type="spellEnd"/>
            <w:r w:rsidR="00E126FF" w:rsidRPr="002F46EE">
              <w:rPr>
                <w:rFonts w:ascii="Times New Roman" w:eastAsia="Times New Roman" w:hAnsi="Times New Roman" w:cs="Times New Roman"/>
                <w:bCs/>
                <w:sz w:val="24"/>
                <w:szCs w:val="24"/>
                <w:lang w:eastAsia="ar-SA"/>
              </w:rPr>
              <w:t>)</w:t>
            </w:r>
            <w:r w:rsidR="00134895" w:rsidRPr="002F46EE">
              <w:rPr>
                <w:rFonts w:ascii="Times New Roman" w:eastAsia="Times New Roman" w:hAnsi="Times New Roman" w:cs="Times New Roman"/>
                <w:bCs/>
                <w:sz w:val="24"/>
                <w:szCs w:val="24"/>
                <w:lang w:eastAsia="ar-SA"/>
              </w:rPr>
              <w:t xml:space="preserve"> -</w:t>
            </w:r>
            <w:r w:rsidRPr="002F46EE">
              <w:rPr>
                <w:rFonts w:ascii="Times New Roman" w:eastAsia="Times New Roman" w:hAnsi="Times New Roman" w:cs="Times New Roman"/>
                <w:bCs/>
                <w:sz w:val="24"/>
                <w:szCs w:val="24"/>
                <w:lang w:eastAsia="ar-SA"/>
              </w:rPr>
              <w:t xml:space="preserve"> 3</w:t>
            </w:r>
            <w:r w:rsidR="00134895" w:rsidRPr="002F46EE">
              <w:rPr>
                <w:rFonts w:ascii="Times New Roman" w:eastAsia="Times New Roman" w:hAnsi="Times New Roman" w:cs="Times New Roman"/>
                <w:bCs/>
                <w:sz w:val="24"/>
                <w:szCs w:val="24"/>
                <w:lang w:eastAsia="ar-SA"/>
              </w:rPr>
              <w:t>.</w:t>
            </w:r>
          </w:p>
        </w:tc>
      </w:tr>
      <w:tr w:rsidR="00670EEF" w:rsidRPr="002F46EE" w:rsidTr="0021547D">
        <w:tc>
          <w:tcPr>
            <w:tcW w:w="567" w:type="dxa"/>
            <w:tcBorders>
              <w:top w:val="single" w:sz="4" w:space="0" w:color="auto"/>
              <w:left w:val="single" w:sz="4" w:space="0" w:color="auto"/>
              <w:bottom w:val="single" w:sz="4" w:space="0" w:color="auto"/>
              <w:right w:val="single" w:sz="4" w:space="0" w:color="auto"/>
            </w:tcBorders>
            <w:hideMark/>
          </w:tcPr>
          <w:p w:rsidR="00670EEF" w:rsidRPr="002F46EE" w:rsidRDefault="00670EEF" w:rsidP="008C72A2">
            <w:pPr>
              <w:suppressAutoHyphens/>
              <w:spacing w:after="0" w:line="264" w:lineRule="auto"/>
              <w:rPr>
                <w:rFonts w:ascii="Times New Roman" w:eastAsia="Times New Roman" w:hAnsi="Times New Roman" w:cs="Times New Roman"/>
                <w:bCs/>
                <w:sz w:val="24"/>
                <w:szCs w:val="24"/>
                <w:lang w:eastAsia="ar-SA"/>
              </w:rPr>
            </w:pPr>
            <w:r w:rsidRPr="002F46EE">
              <w:rPr>
                <w:rFonts w:ascii="Times New Roman" w:eastAsia="Times New Roman" w:hAnsi="Times New Roman" w:cs="Times New Roman"/>
                <w:bCs/>
                <w:sz w:val="24"/>
                <w:szCs w:val="24"/>
                <w:lang w:eastAsia="ar-SA"/>
              </w:rPr>
              <w:t>8</w:t>
            </w:r>
          </w:p>
        </w:tc>
        <w:tc>
          <w:tcPr>
            <w:tcW w:w="3685" w:type="dxa"/>
            <w:tcBorders>
              <w:top w:val="single" w:sz="4" w:space="0" w:color="auto"/>
              <w:left w:val="single" w:sz="4" w:space="0" w:color="auto"/>
              <w:bottom w:val="single" w:sz="4" w:space="0" w:color="auto"/>
              <w:right w:val="single" w:sz="4" w:space="0" w:color="auto"/>
            </w:tcBorders>
            <w:hideMark/>
          </w:tcPr>
          <w:p w:rsidR="00670EEF" w:rsidRPr="002F46EE" w:rsidRDefault="00670EEF" w:rsidP="00703D15">
            <w:pPr>
              <w:suppressAutoHyphens/>
              <w:spacing w:after="0" w:line="264" w:lineRule="auto"/>
              <w:jc w:val="both"/>
              <w:rPr>
                <w:rFonts w:ascii="Times New Roman" w:eastAsia="Times New Roman" w:hAnsi="Times New Roman" w:cs="Times New Roman"/>
                <w:bCs/>
                <w:sz w:val="24"/>
                <w:szCs w:val="24"/>
                <w:lang w:eastAsia="ar-SA"/>
              </w:rPr>
            </w:pPr>
            <w:r w:rsidRPr="002F46EE">
              <w:rPr>
                <w:rFonts w:ascii="Times New Roman" w:eastAsia="Times New Roman" w:hAnsi="Times New Roman" w:cs="Times New Roman"/>
                <w:bCs/>
                <w:sz w:val="24"/>
                <w:szCs w:val="24"/>
                <w:lang w:eastAsia="ar-SA"/>
              </w:rPr>
              <w:t xml:space="preserve">Количество, изданных за </w:t>
            </w:r>
            <w:proofErr w:type="gramStart"/>
            <w:r w:rsidRPr="002F46EE">
              <w:rPr>
                <w:rFonts w:ascii="Times New Roman" w:eastAsia="Times New Roman" w:hAnsi="Times New Roman" w:cs="Times New Roman"/>
                <w:bCs/>
                <w:sz w:val="24"/>
                <w:szCs w:val="24"/>
                <w:lang w:eastAsia="ar-SA"/>
              </w:rPr>
              <w:t>последние</w:t>
            </w:r>
            <w:proofErr w:type="gramEnd"/>
            <w:r w:rsidRPr="002F46EE">
              <w:rPr>
                <w:rFonts w:ascii="Times New Roman" w:eastAsia="Times New Roman" w:hAnsi="Times New Roman" w:cs="Times New Roman"/>
                <w:bCs/>
                <w:sz w:val="24"/>
                <w:szCs w:val="24"/>
                <w:lang w:eastAsia="ar-SA"/>
              </w:rPr>
              <w:t xml:space="preserve"> 5</w:t>
            </w:r>
            <w:r w:rsidR="00703D15" w:rsidRPr="002F46EE">
              <w:rPr>
                <w:rFonts w:ascii="Times New Roman" w:eastAsia="Times New Roman" w:hAnsi="Times New Roman" w:cs="Times New Roman"/>
                <w:bCs/>
                <w:sz w:val="24"/>
                <w:szCs w:val="24"/>
                <w:lang w:eastAsia="ar-SA"/>
              </w:rPr>
              <w:t xml:space="preserve"> </w:t>
            </w:r>
            <w:r w:rsidRPr="002F46EE">
              <w:rPr>
                <w:rFonts w:ascii="Times New Roman" w:eastAsia="Times New Roman" w:hAnsi="Times New Roman" w:cs="Times New Roman"/>
                <w:bCs/>
                <w:sz w:val="24"/>
                <w:szCs w:val="24"/>
                <w:lang w:eastAsia="ar-SA"/>
              </w:rPr>
              <w:t xml:space="preserve">лет монографий, учебников, единолично написанных учебных (учебно-методических) пособий </w:t>
            </w:r>
          </w:p>
        </w:tc>
        <w:tc>
          <w:tcPr>
            <w:tcW w:w="5671" w:type="dxa"/>
            <w:tcBorders>
              <w:top w:val="single" w:sz="4" w:space="0" w:color="auto"/>
              <w:left w:val="single" w:sz="4" w:space="0" w:color="auto"/>
              <w:bottom w:val="single" w:sz="4" w:space="0" w:color="auto"/>
              <w:right w:val="single" w:sz="4" w:space="0" w:color="auto"/>
            </w:tcBorders>
          </w:tcPr>
          <w:p w:rsidR="00670EEF" w:rsidRPr="002F46EE" w:rsidRDefault="003C54E2" w:rsidP="003C54E2">
            <w:pPr>
              <w:suppressAutoHyphens/>
              <w:spacing w:after="0" w:line="264" w:lineRule="auto"/>
              <w:jc w:val="both"/>
              <w:rPr>
                <w:rFonts w:ascii="Times New Roman" w:eastAsia="Times New Roman" w:hAnsi="Times New Roman" w:cs="Times New Roman"/>
                <w:bCs/>
                <w:sz w:val="24"/>
                <w:szCs w:val="24"/>
                <w:lang w:eastAsia="ar-SA"/>
              </w:rPr>
            </w:pPr>
            <w:r w:rsidRPr="002F46EE">
              <w:rPr>
                <w:rFonts w:ascii="Times New Roman" w:eastAsia="Times New Roman" w:hAnsi="Times New Roman" w:cs="Times New Roman"/>
                <w:bCs/>
                <w:sz w:val="24"/>
                <w:szCs w:val="24"/>
                <w:lang w:eastAsia="ar-SA"/>
              </w:rPr>
              <w:t xml:space="preserve">- </w:t>
            </w:r>
          </w:p>
        </w:tc>
      </w:tr>
      <w:tr w:rsidR="00670EEF" w:rsidRPr="002F46EE" w:rsidTr="00846DA5">
        <w:trPr>
          <w:trHeight w:val="841"/>
        </w:trPr>
        <w:tc>
          <w:tcPr>
            <w:tcW w:w="567" w:type="dxa"/>
            <w:tcBorders>
              <w:top w:val="single" w:sz="4" w:space="0" w:color="auto"/>
              <w:left w:val="single" w:sz="4" w:space="0" w:color="auto"/>
              <w:bottom w:val="single" w:sz="4" w:space="0" w:color="auto"/>
              <w:right w:val="single" w:sz="4" w:space="0" w:color="auto"/>
            </w:tcBorders>
            <w:hideMark/>
          </w:tcPr>
          <w:p w:rsidR="00670EEF" w:rsidRPr="002F46EE" w:rsidRDefault="00670EEF" w:rsidP="008C72A2">
            <w:pPr>
              <w:suppressAutoHyphens/>
              <w:spacing w:after="0" w:line="264" w:lineRule="auto"/>
              <w:rPr>
                <w:rFonts w:ascii="Times New Roman" w:eastAsia="Times New Roman" w:hAnsi="Times New Roman" w:cs="Times New Roman"/>
                <w:bCs/>
                <w:sz w:val="24"/>
                <w:szCs w:val="24"/>
                <w:lang w:eastAsia="ar-SA"/>
              </w:rPr>
            </w:pPr>
            <w:r w:rsidRPr="002F46EE">
              <w:rPr>
                <w:rFonts w:ascii="Times New Roman" w:eastAsia="Times New Roman" w:hAnsi="Times New Roman" w:cs="Times New Roman"/>
                <w:bCs/>
                <w:sz w:val="24"/>
                <w:szCs w:val="24"/>
                <w:lang w:eastAsia="ar-SA"/>
              </w:rPr>
              <w:t>9</w:t>
            </w:r>
          </w:p>
        </w:tc>
        <w:tc>
          <w:tcPr>
            <w:tcW w:w="3685" w:type="dxa"/>
            <w:tcBorders>
              <w:top w:val="single" w:sz="4" w:space="0" w:color="auto"/>
              <w:left w:val="single" w:sz="4" w:space="0" w:color="auto"/>
              <w:bottom w:val="single" w:sz="4" w:space="0" w:color="auto"/>
              <w:right w:val="single" w:sz="4" w:space="0" w:color="auto"/>
            </w:tcBorders>
            <w:hideMark/>
          </w:tcPr>
          <w:p w:rsidR="00670EEF" w:rsidRPr="002F46EE" w:rsidRDefault="00670EEF" w:rsidP="008C72A2">
            <w:pPr>
              <w:tabs>
                <w:tab w:val="left" w:pos="480"/>
              </w:tabs>
              <w:suppressAutoHyphens/>
              <w:spacing w:after="0" w:line="264" w:lineRule="auto"/>
              <w:jc w:val="both"/>
              <w:rPr>
                <w:rFonts w:ascii="Times New Roman" w:eastAsia="Times New Roman" w:hAnsi="Times New Roman" w:cs="Times New Roman"/>
                <w:bCs/>
                <w:sz w:val="24"/>
                <w:szCs w:val="24"/>
                <w:lang w:eastAsia="ar-SA"/>
              </w:rPr>
            </w:pPr>
            <w:r w:rsidRPr="002F46EE">
              <w:rPr>
                <w:rFonts w:ascii="Times New Roman" w:eastAsia="Times New Roman" w:hAnsi="Times New Roman" w:cs="Times New Roman"/>
                <w:sz w:val="24"/>
                <w:szCs w:val="24"/>
                <w:lang w:eastAsia="ar-SA"/>
              </w:rPr>
              <w:t xml:space="preserve">Лица, защитившие диссертацию под его руководством и имеющие ученую степень (кандидата наук, доктора наук, доктора философии (PhD), доктора по профилю) или академическая степень доктора философии (PhD), доктора по </w:t>
            </w:r>
            <w:r w:rsidRPr="002F46EE">
              <w:rPr>
                <w:rFonts w:ascii="Times New Roman" w:eastAsia="Times New Roman" w:hAnsi="Times New Roman" w:cs="Times New Roman"/>
                <w:sz w:val="24"/>
                <w:szCs w:val="24"/>
                <w:lang w:eastAsia="ar-SA"/>
              </w:rPr>
              <w:lastRenderedPageBreak/>
              <w:t>профилю или степень доктора философии (PhD), доктора по профилю</w:t>
            </w:r>
            <w:bookmarkStart w:id="0" w:name="_GoBack"/>
            <w:bookmarkEnd w:id="0"/>
          </w:p>
        </w:tc>
        <w:tc>
          <w:tcPr>
            <w:tcW w:w="5671" w:type="dxa"/>
            <w:tcBorders>
              <w:top w:val="single" w:sz="4" w:space="0" w:color="auto"/>
              <w:left w:val="single" w:sz="4" w:space="0" w:color="auto"/>
              <w:bottom w:val="single" w:sz="4" w:space="0" w:color="auto"/>
              <w:right w:val="single" w:sz="4" w:space="0" w:color="auto"/>
            </w:tcBorders>
          </w:tcPr>
          <w:p w:rsidR="00670EEF" w:rsidRPr="002F46EE" w:rsidRDefault="003C54E2" w:rsidP="0021547D">
            <w:pPr>
              <w:suppressAutoHyphens/>
              <w:spacing w:after="0" w:line="264" w:lineRule="auto"/>
              <w:jc w:val="both"/>
              <w:rPr>
                <w:rFonts w:ascii="Times New Roman" w:eastAsia="Times New Roman" w:hAnsi="Times New Roman" w:cs="Times New Roman"/>
                <w:bCs/>
                <w:sz w:val="24"/>
                <w:szCs w:val="24"/>
                <w:lang w:eastAsia="ar-SA"/>
              </w:rPr>
            </w:pPr>
            <w:r w:rsidRPr="002F46EE">
              <w:rPr>
                <w:rFonts w:ascii="Times New Roman" w:eastAsia="Times New Roman" w:hAnsi="Times New Roman" w:cs="Times New Roman"/>
                <w:bCs/>
                <w:sz w:val="24"/>
                <w:szCs w:val="24"/>
                <w:lang w:eastAsia="ar-SA"/>
              </w:rPr>
              <w:lastRenderedPageBreak/>
              <w:t xml:space="preserve">1. </w:t>
            </w:r>
            <w:proofErr w:type="spellStart"/>
            <w:r w:rsidRPr="002F46EE">
              <w:rPr>
                <w:rFonts w:ascii="Times New Roman" w:eastAsia="Times New Roman" w:hAnsi="Times New Roman" w:cs="Times New Roman"/>
                <w:bCs/>
                <w:sz w:val="24"/>
                <w:szCs w:val="24"/>
                <w:lang w:eastAsia="ar-SA"/>
              </w:rPr>
              <w:t>Досалиев</w:t>
            </w:r>
            <w:proofErr w:type="spellEnd"/>
            <w:r w:rsidRPr="002F46EE">
              <w:rPr>
                <w:rFonts w:ascii="Times New Roman" w:eastAsia="Times New Roman" w:hAnsi="Times New Roman" w:cs="Times New Roman"/>
                <w:bCs/>
                <w:sz w:val="24"/>
                <w:szCs w:val="24"/>
                <w:lang w:eastAsia="ar-SA"/>
              </w:rPr>
              <w:t xml:space="preserve"> Канат Сер</w:t>
            </w:r>
            <w:r w:rsidR="0021547D" w:rsidRPr="002F46EE">
              <w:rPr>
                <w:rFonts w:ascii="Times New Roman" w:eastAsia="Times New Roman" w:hAnsi="Times New Roman" w:cs="Times New Roman"/>
                <w:bCs/>
                <w:sz w:val="24"/>
                <w:szCs w:val="24"/>
                <w:lang w:val="kk-KZ" w:eastAsia="ar-SA"/>
              </w:rPr>
              <w:t>ику</w:t>
            </w:r>
            <w:r w:rsidRPr="002F46EE">
              <w:rPr>
                <w:rFonts w:ascii="Times New Roman" w:eastAsia="Times New Roman" w:hAnsi="Times New Roman" w:cs="Times New Roman"/>
                <w:bCs/>
                <w:sz w:val="24"/>
                <w:szCs w:val="24"/>
                <w:lang w:val="kk-KZ" w:eastAsia="ar-SA"/>
              </w:rPr>
              <w:t xml:space="preserve">лы – доктор философии </w:t>
            </w:r>
            <w:r w:rsidRPr="009F3175">
              <w:rPr>
                <w:rFonts w:ascii="Times New Roman" w:eastAsia="Times New Roman" w:hAnsi="Times New Roman" w:cs="Times New Roman"/>
                <w:bCs/>
                <w:sz w:val="24"/>
                <w:szCs w:val="24"/>
                <w:lang w:eastAsia="ar-SA"/>
              </w:rPr>
              <w:t>(</w:t>
            </w:r>
            <w:r w:rsidRPr="002F46EE">
              <w:rPr>
                <w:rFonts w:ascii="Times New Roman" w:eastAsia="Times New Roman" w:hAnsi="Times New Roman" w:cs="Times New Roman"/>
                <w:bCs/>
                <w:sz w:val="24"/>
                <w:szCs w:val="24"/>
                <w:lang w:val="en-US" w:eastAsia="ar-SA"/>
              </w:rPr>
              <w:t>PhD</w:t>
            </w:r>
            <w:r w:rsidRPr="009F3175">
              <w:rPr>
                <w:rFonts w:ascii="Times New Roman" w:eastAsia="Times New Roman" w:hAnsi="Times New Roman" w:cs="Times New Roman"/>
                <w:bCs/>
                <w:sz w:val="24"/>
                <w:szCs w:val="24"/>
                <w:lang w:eastAsia="ar-SA"/>
              </w:rPr>
              <w:t>)</w:t>
            </w:r>
            <w:r w:rsidRPr="002F46EE">
              <w:rPr>
                <w:rFonts w:ascii="Times New Roman" w:eastAsia="Times New Roman" w:hAnsi="Times New Roman" w:cs="Times New Roman"/>
                <w:bCs/>
                <w:sz w:val="24"/>
                <w:szCs w:val="24"/>
                <w:lang w:eastAsia="ar-SA"/>
              </w:rPr>
              <w:t xml:space="preserve"> </w:t>
            </w:r>
            <w:r w:rsidR="000958A2" w:rsidRPr="002F46EE">
              <w:rPr>
                <w:rFonts w:ascii="Times New Roman" w:eastAsia="Times New Roman" w:hAnsi="Times New Roman" w:cs="Times New Roman"/>
                <w:bCs/>
                <w:sz w:val="24"/>
                <w:szCs w:val="24"/>
                <w:lang w:eastAsia="ar-SA"/>
              </w:rPr>
              <w:t>решение</w:t>
            </w:r>
            <w:r w:rsidRPr="002F46EE">
              <w:rPr>
                <w:rFonts w:ascii="Times New Roman" w:eastAsia="Times New Roman" w:hAnsi="Times New Roman" w:cs="Times New Roman"/>
                <w:bCs/>
                <w:sz w:val="24"/>
                <w:szCs w:val="24"/>
                <w:lang w:eastAsia="ar-SA"/>
              </w:rPr>
              <w:t xml:space="preserve"> </w:t>
            </w:r>
            <w:r w:rsidR="0021547D" w:rsidRPr="002F46EE">
              <w:rPr>
                <w:rFonts w:ascii="Times New Roman" w:eastAsia="Times New Roman" w:hAnsi="Times New Roman" w:cs="Times New Roman"/>
                <w:bCs/>
                <w:sz w:val="24"/>
                <w:szCs w:val="24"/>
                <w:lang w:eastAsia="ar-SA"/>
              </w:rPr>
              <w:t>К</w:t>
            </w:r>
            <w:r w:rsidR="000958A2" w:rsidRPr="002F46EE">
              <w:rPr>
                <w:rFonts w:ascii="Times New Roman" w:eastAsia="Times New Roman" w:hAnsi="Times New Roman" w:cs="Times New Roman"/>
                <w:bCs/>
                <w:sz w:val="24"/>
                <w:szCs w:val="24"/>
                <w:lang w:eastAsia="ar-SA"/>
              </w:rPr>
              <w:t>КС</w:t>
            </w:r>
            <w:r w:rsidR="0021547D" w:rsidRPr="002F46EE">
              <w:rPr>
                <w:rFonts w:ascii="Times New Roman" w:eastAsia="Times New Roman" w:hAnsi="Times New Roman" w:cs="Times New Roman"/>
                <w:bCs/>
                <w:sz w:val="24"/>
                <w:szCs w:val="24"/>
                <w:lang w:eastAsia="ar-SA"/>
              </w:rPr>
              <w:t>О</w:t>
            </w:r>
            <w:r w:rsidR="000958A2" w:rsidRPr="002F46EE">
              <w:rPr>
                <w:rFonts w:ascii="Times New Roman" w:eastAsia="Times New Roman" w:hAnsi="Times New Roman" w:cs="Times New Roman"/>
                <w:bCs/>
                <w:sz w:val="24"/>
                <w:szCs w:val="24"/>
                <w:lang w:eastAsia="ar-SA"/>
              </w:rPr>
              <w:t>Н МОН РК приказ №1102 от 11.07.2018 г. (диплом</w:t>
            </w:r>
            <w:proofErr w:type="gramStart"/>
            <w:r w:rsidR="000958A2" w:rsidRPr="002F46EE">
              <w:rPr>
                <w:rFonts w:ascii="Times New Roman" w:eastAsia="Times New Roman" w:hAnsi="Times New Roman" w:cs="Times New Roman"/>
                <w:bCs/>
                <w:sz w:val="24"/>
                <w:szCs w:val="24"/>
                <w:lang w:eastAsia="ar-SA"/>
              </w:rPr>
              <w:t xml:space="preserve"> </w:t>
            </w:r>
            <w:r w:rsidR="0021547D" w:rsidRPr="002F46EE">
              <w:rPr>
                <w:rFonts w:ascii="Times New Roman" w:eastAsia="Times New Roman" w:hAnsi="Times New Roman" w:cs="Times New Roman"/>
                <w:bCs/>
                <w:sz w:val="24"/>
                <w:szCs w:val="24"/>
                <w:lang w:val="kk-KZ" w:eastAsia="ar-SA"/>
              </w:rPr>
              <w:t>ҒД</w:t>
            </w:r>
            <w:proofErr w:type="gramEnd"/>
            <w:r w:rsidR="0021547D" w:rsidRPr="002F46EE">
              <w:rPr>
                <w:rFonts w:ascii="Times New Roman" w:eastAsia="Times New Roman" w:hAnsi="Times New Roman" w:cs="Times New Roman"/>
                <w:bCs/>
                <w:sz w:val="24"/>
                <w:szCs w:val="24"/>
                <w:lang w:val="kk-KZ" w:eastAsia="ar-SA"/>
              </w:rPr>
              <w:t xml:space="preserve"> №0002527</w:t>
            </w:r>
            <w:r w:rsidR="000958A2" w:rsidRPr="002F46EE">
              <w:rPr>
                <w:rFonts w:ascii="Times New Roman" w:eastAsia="Times New Roman" w:hAnsi="Times New Roman" w:cs="Times New Roman"/>
                <w:bCs/>
                <w:sz w:val="24"/>
                <w:szCs w:val="24"/>
                <w:lang w:eastAsia="ar-SA"/>
              </w:rPr>
              <w:t>)</w:t>
            </w:r>
            <w:r w:rsidR="0021547D" w:rsidRPr="002F46EE">
              <w:rPr>
                <w:rFonts w:ascii="Times New Roman" w:eastAsia="Times New Roman" w:hAnsi="Times New Roman" w:cs="Times New Roman"/>
                <w:bCs/>
                <w:sz w:val="24"/>
                <w:szCs w:val="24"/>
                <w:lang w:eastAsia="ar-SA"/>
              </w:rPr>
              <w:t>;</w:t>
            </w:r>
          </w:p>
          <w:p w:rsidR="0021547D" w:rsidRPr="002F46EE" w:rsidRDefault="009F3175" w:rsidP="0021547D">
            <w:pPr>
              <w:suppressAutoHyphens/>
              <w:spacing w:after="0" w:line="264" w:lineRule="auto"/>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val="kk-KZ" w:eastAsia="ar-SA"/>
              </w:rPr>
              <w:t xml:space="preserve">2. </w:t>
            </w:r>
            <w:r w:rsidR="0021547D" w:rsidRPr="002F46EE">
              <w:rPr>
                <w:rFonts w:ascii="Times New Roman" w:eastAsia="Times New Roman" w:hAnsi="Times New Roman" w:cs="Times New Roman"/>
                <w:bCs/>
                <w:sz w:val="24"/>
                <w:szCs w:val="24"/>
                <w:lang w:val="kk-KZ" w:eastAsia="ar-SA"/>
              </w:rPr>
              <w:t xml:space="preserve">Исмаилов Бахытжан Абдухаликович – доктор философии </w:t>
            </w:r>
            <w:r w:rsidR="0021547D" w:rsidRPr="009F3175">
              <w:rPr>
                <w:rFonts w:ascii="Times New Roman" w:eastAsia="Times New Roman" w:hAnsi="Times New Roman" w:cs="Times New Roman"/>
                <w:bCs/>
                <w:sz w:val="24"/>
                <w:szCs w:val="24"/>
                <w:lang w:eastAsia="ar-SA"/>
              </w:rPr>
              <w:t>(</w:t>
            </w:r>
            <w:r w:rsidR="0021547D" w:rsidRPr="002F46EE">
              <w:rPr>
                <w:rFonts w:ascii="Times New Roman" w:eastAsia="Times New Roman" w:hAnsi="Times New Roman" w:cs="Times New Roman"/>
                <w:bCs/>
                <w:sz w:val="24"/>
                <w:szCs w:val="24"/>
                <w:lang w:val="en-US" w:eastAsia="ar-SA"/>
              </w:rPr>
              <w:t>PhD</w:t>
            </w:r>
            <w:r w:rsidR="0021547D" w:rsidRPr="009F3175">
              <w:rPr>
                <w:rFonts w:ascii="Times New Roman" w:eastAsia="Times New Roman" w:hAnsi="Times New Roman" w:cs="Times New Roman"/>
                <w:bCs/>
                <w:sz w:val="24"/>
                <w:szCs w:val="24"/>
                <w:lang w:eastAsia="ar-SA"/>
              </w:rPr>
              <w:t>)</w:t>
            </w:r>
            <w:r w:rsidR="0021547D" w:rsidRPr="002F46EE">
              <w:rPr>
                <w:rFonts w:ascii="Times New Roman" w:eastAsia="Times New Roman" w:hAnsi="Times New Roman" w:cs="Times New Roman"/>
                <w:bCs/>
                <w:sz w:val="24"/>
                <w:szCs w:val="24"/>
                <w:lang w:eastAsia="ar-SA"/>
              </w:rPr>
              <w:t xml:space="preserve"> решение КОКСОН МОН РК приказ №204 от 18.05.2022 г. (диплом </w:t>
            </w:r>
            <w:r w:rsidR="0021547D" w:rsidRPr="002F46EE">
              <w:rPr>
                <w:rFonts w:ascii="Times New Roman" w:eastAsia="Times New Roman" w:hAnsi="Times New Roman" w:cs="Times New Roman"/>
                <w:bCs/>
                <w:sz w:val="24"/>
                <w:szCs w:val="24"/>
                <w:lang w:val="en-US" w:eastAsia="ar-SA"/>
              </w:rPr>
              <w:t>PHD</w:t>
            </w:r>
            <w:r w:rsidR="0021547D" w:rsidRPr="002F46EE">
              <w:rPr>
                <w:rFonts w:ascii="Times New Roman" w:eastAsia="Times New Roman" w:hAnsi="Times New Roman" w:cs="Times New Roman"/>
                <w:bCs/>
                <w:sz w:val="24"/>
                <w:szCs w:val="24"/>
                <w:lang w:eastAsia="ar-SA"/>
              </w:rPr>
              <w:t xml:space="preserve"> </w:t>
            </w:r>
            <w:r w:rsidR="0021547D" w:rsidRPr="002F46EE">
              <w:rPr>
                <w:rFonts w:ascii="Times New Roman" w:eastAsia="Times New Roman" w:hAnsi="Times New Roman" w:cs="Times New Roman"/>
                <w:bCs/>
                <w:sz w:val="24"/>
                <w:szCs w:val="24"/>
                <w:lang w:val="kk-KZ" w:eastAsia="ar-SA"/>
              </w:rPr>
              <w:t>№00022377268</w:t>
            </w:r>
            <w:r w:rsidR="0021547D" w:rsidRPr="002F46EE">
              <w:rPr>
                <w:rFonts w:ascii="Times New Roman" w:eastAsia="Times New Roman" w:hAnsi="Times New Roman" w:cs="Times New Roman"/>
                <w:bCs/>
                <w:sz w:val="24"/>
                <w:szCs w:val="24"/>
                <w:lang w:eastAsia="ar-SA"/>
              </w:rPr>
              <w:t>);</w:t>
            </w:r>
          </w:p>
          <w:p w:rsidR="0021547D" w:rsidRPr="002F46EE" w:rsidRDefault="009F3175" w:rsidP="0021547D">
            <w:pPr>
              <w:suppressAutoHyphens/>
              <w:spacing w:after="0" w:line="264" w:lineRule="auto"/>
              <w:jc w:val="both"/>
              <w:rPr>
                <w:rFonts w:ascii="Times New Roman" w:eastAsia="Times New Roman" w:hAnsi="Times New Roman" w:cs="Times New Roman"/>
                <w:bCs/>
                <w:sz w:val="24"/>
                <w:szCs w:val="24"/>
                <w:lang w:val="kk-KZ" w:eastAsia="ar-SA"/>
              </w:rPr>
            </w:pPr>
            <w:r>
              <w:rPr>
                <w:rFonts w:ascii="Times New Roman" w:eastAsia="Times New Roman" w:hAnsi="Times New Roman" w:cs="Times New Roman"/>
                <w:bCs/>
                <w:sz w:val="24"/>
                <w:szCs w:val="24"/>
                <w:lang w:val="kk-KZ" w:eastAsia="ar-SA"/>
              </w:rPr>
              <w:t xml:space="preserve">3. </w:t>
            </w:r>
            <w:r w:rsidR="0021547D" w:rsidRPr="002F46EE">
              <w:rPr>
                <w:rFonts w:ascii="Times New Roman" w:eastAsia="Times New Roman" w:hAnsi="Times New Roman" w:cs="Times New Roman"/>
                <w:bCs/>
                <w:sz w:val="24"/>
                <w:szCs w:val="24"/>
                <w:lang w:val="kk-KZ" w:eastAsia="ar-SA"/>
              </w:rPr>
              <w:t xml:space="preserve"> Багова Зарина Илесовна – доктор философии </w:t>
            </w:r>
            <w:r w:rsidR="0021547D" w:rsidRPr="009F3175">
              <w:rPr>
                <w:rFonts w:ascii="Times New Roman" w:eastAsia="Times New Roman" w:hAnsi="Times New Roman" w:cs="Times New Roman"/>
                <w:bCs/>
                <w:sz w:val="24"/>
                <w:szCs w:val="24"/>
                <w:lang w:eastAsia="ar-SA"/>
              </w:rPr>
              <w:lastRenderedPageBreak/>
              <w:t>(</w:t>
            </w:r>
            <w:r w:rsidR="0021547D" w:rsidRPr="002F46EE">
              <w:rPr>
                <w:rFonts w:ascii="Times New Roman" w:eastAsia="Times New Roman" w:hAnsi="Times New Roman" w:cs="Times New Roman"/>
                <w:bCs/>
                <w:sz w:val="24"/>
                <w:szCs w:val="24"/>
                <w:lang w:val="en-US" w:eastAsia="ar-SA"/>
              </w:rPr>
              <w:t>PhD</w:t>
            </w:r>
            <w:r w:rsidR="0021547D" w:rsidRPr="009F3175">
              <w:rPr>
                <w:rFonts w:ascii="Times New Roman" w:eastAsia="Times New Roman" w:hAnsi="Times New Roman" w:cs="Times New Roman"/>
                <w:bCs/>
                <w:sz w:val="24"/>
                <w:szCs w:val="24"/>
                <w:lang w:eastAsia="ar-SA"/>
              </w:rPr>
              <w:t>)</w:t>
            </w:r>
            <w:r w:rsidR="0021547D" w:rsidRPr="002F46EE">
              <w:rPr>
                <w:rFonts w:ascii="Times New Roman" w:eastAsia="Times New Roman" w:hAnsi="Times New Roman" w:cs="Times New Roman"/>
                <w:bCs/>
                <w:sz w:val="24"/>
                <w:szCs w:val="24"/>
                <w:lang w:eastAsia="ar-SA"/>
              </w:rPr>
              <w:t xml:space="preserve"> решение КОКСОН МНВО РК приказ №100 от 28.02.2023 г. (диплом </w:t>
            </w:r>
            <w:r w:rsidR="0021547D" w:rsidRPr="002F46EE">
              <w:rPr>
                <w:rFonts w:ascii="Times New Roman" w:eastAsia="Times New Roman" w:hAnsi="Times New Roman" w:cs="Times New Roman"/>
                <w:bCs/>
                <w:sz w:val="24"/>
                <w:szCs w:val="24"/>
                <w:lang w:val="en-US" w:eastAsia="ar-SA"/>
              </w:rPr>
              <w:t>PHD</w:t>
            </w:r>
            <w:r w:rsidR="0021547D" w:rsidRPr="002F46EE">
              <w:rPr>
                <w:rFonts w:ascii="Times New Roman" w:eastAsia="Times New Roman" w:hAnsi="Times New Roman" w:cs="Times New Roman"/>
                <w:bCs/>
                <w:sz w:val="24"/>
                <w:szCs w:val="24"/>
                <w:lang w:eastAsia="ar-SA"/>
              </w:rPr>
              <w:t xml:space="preserve"> </w:t>
            </w:r>
            <w:r w:rsidR="0021547D" w:rsidRPr="002F46EE">
              <w:rPr>
                <w:rFonts w:ascii="Times New Roman" w:eastAsia="Times New Roman" w:hAnsi="Times New Roman" w:cs="Times New Roman"/>
                <w:bCs/>
                <w:sz w:val="24"/>
                <w:szCs w:val="24"/>
                <w:lang w:val="kk-KZ" w:eastAsia="ar-SA"/>
              </w:rPr>
              <w:t>№00021334557</w:t>
            </w:r>
            <w:r w:rsidR="0021547D" w:rsidRPr="002F46EE">
              <w:rPr>
                <w:rFonts w:ascii="Times New Roman" w:eastAsia="Times New Roman" w:hAnsi="Times New Roman" w:cs="Times New Roman"/>
                <w:bCs/>
                <w:sz w:val="24"/>
                <w:szCs w:val="24"/>
                <w:lang w:eastAsia="ar-SA"/>
              </w:rPr>
              <w:t>).</w:t>
            </w:r>
          </w:p>
        </w:tc>
      </w:tr>
      <w:tr w:rsidR="00670EEF" w:rsidRPr="002F46EE" w:rsidTr="0021547D">
        <w:tc>
          <w:tcPr>
            <w:tcW w:w="567" w:type="dxa"/>
            <w:tcBorders>
              <w:top w:val="single" w:sz="4" w:space="0" w:color="auto"/>
              <w:left w:val="single" w:sz="4" w:space="0" w:color="auto"/>
              <w:bottom w:val="single" w:sz="4" w:space="0" w:color="auto"/>
              <w:right w:val="single" w:sz="4" w:space="0" w:color="auto"/>
            </w:tcBorders>
            <w:hideMark/>
          </w:tcPr>
          <w:p w:rsidR="00670EEF" w:rsidRPr="002F46EE" w:rsidRDefault="00670EEF" w:rsidP="008C72A2">
            <w:pPr>
              <w:suppressAutoHyphens/>
              <w:spacing w:after="0" w:line="264" w:lineRule="auto"/>
              <w:rPr>
                <w:rFonts w:ascii="Times New Roman" w:eastAsia="Times New Roman" w:hAnsi="Times New Roman" w:cs="Times New Roman"/>
                <w:bCs/>
                <w:sz w:val="24"/>
                <w:szCs w:val="24"/>
                <w:lang w:eastAsia="ar-SA"/>
              </w:rPr>
            </w:pPr>
            <w:r w:rsidRPr="002F46EE">
              <w:rPr>
                <w:rFonts w:ascii="Times New Roman" w:eastAsia="Times New Roman" w:hAnsi="Times New Roman" w:cs="Times New Roman"/>
                <w:bCs/>
                <w:sz w:val="24"/>
                <w:szCs w:val="24"/>
                <w:lang w:eastAsia="ar-SA"/>
              </w:rPr>
              <w:lastRenderedPageBreak/>
              <w:t>10</w:t>
            </w:r>
          </w:p>
        </w:tc>
        <w:tc>
          <w:tcPr>
            <w:tcW w:w="3685" w:type="dxa"/>
            <w:tcBorders>
              <w:top w:val="single" w:sz="4" w:space="0" w:color="auto"/>
              <w:left w:val="single" w:sz="4" w:space="0" w:color="auto"/>
              <w:bottom w:val="single" w:sz="4" w:space="0" w:color="auto"/>
              <w:right w:val="single" w:sz="4" w:space="0" w:color="auto"/>
            </w:tcBorders>
            <w:hideMark/>
          </w:tcPr>
          <w:p w:rsidR="00670EEF" w:rsidRPr="002F46EE" w:rsidRDefault="00670EEF" w:rsidP="008C72A2">
            <w:pPr>
              <w:suppressAutoHyphens/>
              <w:spacing w:after="0" w:line="264" w:lineRule="auto"/>
              <w:jc w:val="both"/>
              <w:rPr>
                <w:rFonts w:ascii="Times New Roman" w:eastAsia="Times New Roman" w:hAnsi="Times New Roman" w:cs="Times New Roman"/>
                <w:bCs/>
                <w:sz w:val="24"/>
                <w:szCs w:val="24"/>
                <w:lang w:eastAsia="ar-SA"/>
              </w:rPr>
            </w:pPr>
            <w:proofErr w:type="gramStart"/>
            <w:r w:rsidRPr="002F46EE">
              <w:rPr>
                <w:rFonts w:ascii="Times New Roman" w:eastAsia="Times New Roman" w:hAnsi="Times New Roman" w:cs="Times New Roman"/>
                <w:sz w:val="24"/>
                <w:szCs w:val="24"/>
                <w:lang w:eastAsia="ar-SA"/>
              </w:rPr>
              <w:t>Подготовленные под его руководством лауреаты, призеры республиканских, международных, зарубежных конкурсов, выставок, фестивалей, премий, олимпиад</w:t>
            </w:r>
            <w:proofErr w:type="gramEnd"/>
          </w:p>
        </w:tc>
        <w:tc>
          <w:tcPr>
            <w:tcW w:w="5671" w:type="dxa"/>
            <w:tcBorders>
              <w:top w:val="single" w:sz="4" w:space="0" w:color="auto"/>
              <w:left w:val="single" w:sz="4" w:space="0" w:color="auto"/>
              <w:bottom w:val="single" w:sz="4" w:space="0" w:color="auto"/>
              <w:right w:val="single" w:sz="4" w:space="0" w:color="auto"/>
            </w:tcBorders>
          </w:tcPr>
          <w:p w:rsidR="00670EEF" w:rsidRPr="002F46EE" w:rsidRDefault="007D543B" w:rsidP="00B13BA2">
            <w:pPr>
              <w:suppressAutoHyphens/>
              <w:spacing w:after="0" w:line="240" w:lineRule="auto"/>
              <w:jc w:val="both"/>
              <w:rPr>
                <w:rFonts w:ascii="Times New Roman" w:eastAsia="Times New Roman" w:hAnsi="Times New Roman" w:cs="Times New Roman"/>
                <w:bCs/>
                <w:sz w:val="24"/>
                <w:szCs w:val="24"/>
                <w:lang w:val="kk-KZ" w:eastAsia="ar-SA"/>
              </w:rPr>
            </w:pPr>
            <w:r w:rsidRPr="002F46EE">
              <w:rPr>
                <w:rFonts w:ascii="Times New Roman" w:eastAsia="Times New Roman" w:hAnsi="Times New Roman" w:cs="Times New Roman"/>
                <w:bCs/>
                <w:sz w:val="24"/>
                <w:szCs w:val="24"/>
                <w:lang w:val="kk-KZ" w:eastAsia="ar-SA"/>
              </w:rPr>
              <w:t>-</w:t>
            </w:r>
          </w:p>
        </w:tc>
      </w:tr>
      <w:tr w:rsidR="00670EEF" w:rsidRPr="002F46EE" w:rsidTr="0021547D">
        <w:tc>
          <w:tcPr>
            <w:tcW w:w="567" w:type="dxa"/>
            <w:tcBorders>
              <w:top w:val="single" w:sz="4" w:space="0" w:color="auto"/>
              <w:left w:val="single" w:sz="4" w:space="0" w:color="auto"/>
              <w:bottom w:val="single" w:sz="4" w:space="0" w:color="auto"/>
              <w:right w:val="single" w:sz="4" w:space="0" w:color="auto"/>
            </w:tcBorders>
            <w:hideMark/>
          </w:tcPr>
          <w:p w:rsidR="00670EEF" w:rsidRPr="002F46EE" w:rsidRDefault="00670EEF" w:rsidP="008C72A2">
            <w:pPr>
              <w:suppressAutoHyphens/>
              <w:spacing w:after="0" w:line="264" w:lineRule="auto"/>
              <w:rPr>
                <w:rFonts w:ascii="Times New Roman" w:eastAsia="Times New Roman" w:hAnsi="Times New Roman" w:cs="Times New Roman"/>
                <w:bCs/>
                <w:sz w:val="24"/>
                <w:szCs w:val="24"/>
                <w:lang w:eastAsia="ar-SA"/>
              </w:rPr>
            </w:pPr>
            <w:r w:rsidRPr="002F46EE">
              <w:rPr>
                <w:rFonts w:ascii="Times New Roman" w:eastAsia="Times New Roman" w:hAnsi="Times New Roman" w:cs="Times New Roman"/>
                <w:bCs/>
                <w:sz w:val="24"/>
                <w:szCs w:val="24"/>
                <w:lang w:eastAsia="ar-SA"/>
              </w:rPr>
              <w:t>11</w:t>
            </w:r>
          </w:p>
        </w:tc>
        <w:tc>
          <w:tcPr>
            <w:tcW w:w="3685" w:type="dxa"/>
            <w:tcBorders>
              <w:top w:val="single" w:sz="4" w:space="0" w:color="auto"/>
              <w:left w:val="single" w:sz="4" w:space="0" w:color="auto"/>
              <w:bottom w:val="single" w:sz="4" w:space="0" w:color="auto"/>
              <w:right w:val="single" w:sz="4" w:space="0" w:color="auto"/>
            </w:tcBorders>
            <w:hideMark/>
          </w:tcPr>
          <w:p w:rsidR="00670EEF" w:rsidRPr="002F46EE" w:rsidRDefault="00670EEF" w:rsidP="008C72A2">
            <w:pPr>
              <w:suppressAutoHyphens/>
              <w:spacing w:after="0" w:line="264" w:lineRule="auto"/>
              <w:jc w:val="both"/>
              <w:rPr>
                <w:rFonts w:ascii="Times New Roman" w:eastAsia="Times New Roman" w:hAnsi="Times New Roman" w:cs="Times New Roman"/>
                <w:sz w:val="24"/>
                <w:szCs w:val="24"/>
                <w:lang w:eastAsia="ar-SA"/>
              </w:rPr>
            </w:pPr>
            <w:r w:rsidRPr="002F46EE">
              <w:rPr>
                <w:rFonts w:ascii="Times New Roman" w:eastAsia="Times New Roman" w:hAnsi="Times New Roman" w:cs="Times New Roman"/>
                <w:sz w:val="24"/>
                <w:szCs w:val="24"/>
                <w:lang w:eastAsia="ar-SA"/>
              </w:rPr>
              <w:t>Подготовленные под его руководством чемпионы или призеры Всемирных универсиад, чемпионатов Азии и Азиатских игр, чемпиона или призера Европы, мира и Олимпийских игр</w:t>
            </w:r>
          </w:p>
        </w:tc>
        <w:tc>
          <w:tcPr>
            <w:tcW w:w="5671" w:type="dxa"/>
            <w:tcBorders>
              <w:top w:val="single" w:sz="4" w:space="0" w:color="auto"/>
              <w:left w:val="single" w:sz="4" w:space="0" w:color="auto"/>
              <w:bottom w:val="single" w:sz="4" w:space="0" w:color="auto"/>
              <w:right w:val="single" w:sz="4" w:space="0" w:color="auto"/>
            </w:tcBorders>
          </w:tcPr>
          <w:p w:rsidR="00670EEF" w:rsidRPr="002F46EE" w:rsidRDefault="00AA3915" w:rsidP="008C72A2">
            <w:pPr>
              <w:suppressAutoHyphens/>
              <w:spacing w:after="0" w:line="264" w:lineRule="auto"/>
              <w:jc w:val="both"/>
              <w:rPr>
                <w:rFonts w:ascii="Times New Roman" w:eastAsia="Times New Roman" w:hAnsi="Times New Roman" w:cs="Times New Roman"/>
                <w:bCs/>
                <w:sz w:val="24"/>
                <w:szCs w:val="24"/>
                <w:lang w:eastAsia="ar-SA"/>
              </w:rPr>
            </w:pPr>
            <w:r w:rsidRPr="002F46EE">
              <w:rPr>
                <w:rFonts w:ascii="Times New Roman" w:eastAsia="Times New Roman" w:hAnsi="Times New Roman" w:cs="Times New Roman"/>
                <w:bCs/>
                <w:sz w:val="24"/>
                <w:szCs w:val="24"/>
                <w:lang w:eastAsia="ar-SA"/>
              </w:rPr>
              <w:t>-</w:t>
            </w:r>
          </w:p>
        </w:tc>
      </w:tr>
      <w:tr w:rsidR="00670EEF" w:rsidRPr="002F46EE" w:rsidTr="0021547D">
        <w:tc>
          <w:tcPr>
            <w:tcW w:w="567" w:type="dxa"/>
            <w:tcBorders>
              <w:top w:val="single" w:sz="4" w:space="0" w:color="auto"/>
              <w:left w:val="single" w:sz="4" w:space="0" w:color="auto"/>
              <w:bottom w:val="single" w:sz="4" w:space="0" w:color="auto"/>
              <w:right w:val="single" w:sz="4" w:space="0" w:color="auto"/>
            </w:tcBorders>
            <w:hideMark/>
          </w:tcPr>
          <w:p w:rsidR="00670EEF" w:rsidRPr="002F46EE" w:rsidRDefault="00670EEF" w:rsidP="008C72A2">
            <w:pPr>
              <w:suppressAutoHyphens/>
              <w:spacing w:after="0" w:line="264" w:lineRule="auto"/>
              <w:rPr>
                <w:rFonts w:ascii="Times New Roman" w:eastAsia="Times New Roman" w:hAnsi="Times New Roman" w:cs="Times New Roman"/>
                <w:bCs/>
                <w:sz w:val="24"/>
                <w:szCs w:val="24"/>
                <w:lang w:eastAsia="ar-SA"/>
              </w:rPr>
            </w:pPr>
            <w:r w:rsidRPr="002F46EE">
              <w:rPr>
                <w:rFonts w:ascii="Times New Roman" w:eastAsia="Times New Roman" w:hAnsi="Times New Roman" w:cs="Times New Roman"/>
                <w:bCs/>
                <w:sz w:val="24"/>
                <w:szCs w:val="24"/>
                <w:lang w:eastAsia="ar-SA"/>
              </w:rPr>
              <w:t>12</w:t>
            </w:r>
          </w:p>
        </w:tc>
        <w:tc>
          <w:tcPr>
            <w:tcW w:w="3685" w:type="dxa"/>
            <w:tcBorders>
              <w:top w:val="single" w:sz="4" w:space="0" w:color="auto"/>
              <w:left w:val="single" w:sz="4" w:space="0" w:color="auto"/>
              <w:bottom w:val="single" w:sz="4" w:space="0" w:color="auto"/>
              <w:right w:val="single" w:sz="4" w:space="0" w:color="auto"/>
            </w:tcBorders>
            <w:hideMark/>
          </w:tcPr>
          <w:p w:rsidR="00670EEF" w:rsidRPr="002F46EE" w:rsidRDefault="00670EEF" w:rsidP="008C72A2">
            <w:pPr>
              <w:suppressAutoHyphens/>
              <w:spacing w:after="0" w:line="264" w:lineRule="auto"/>
              <w:jc w:val="both"/>
              <w:rPr>
                <w:rFonts w:ascii="Times New Roman" w:eastAsia="Times New Roman" w:hAnsi="Times New Roman" w:cs="Times New Roman"/>
                <w:sz w:val="24"/>
                <w:szCs w:val="24"/>
                <w:lang w:eastAsia="ar-SA"/>
              </w:rPr>
            </w:pPr>
            <w:r w:rsidRPr="002F46EE">
              <w:rPr>
                <w:rFonts w:ascii="Times New Roman" w:eastAsia="Times New Roman" w:hAnsi="Times New Roman" w:cs="Times New Roman"/>
                <w:sz w:val="24"/>
                <w:szCs w:val="24"/>
                <w:lang w:eastAsia="ar-SA"/>
              </w:rPr>
              <w:t>Дополнительная информация</w:t>
            </w:r>
          </w:p>
        </w:tc>
        <w:tc>
          <w:tcPr>
            <w:tcW w:w="5671" w:type="dxa"/>
            <w:tcBorders>
              <w:top w:val="single" w:sz="4" w:space="0" w:color="auto"/>
              <w:left w:val="single" w:sz="4" w:space="0" w:color="auto"/>
              <w:bottom w:val="single" w:sz="4" w:space="0" w:color="auto"/>
              <w:right w:val="single" w:sz="4" w:space="0" w:color="auto"/>
            </w:tcBorders>
          </w:tcPr>
          <w:p w:rsidR="00703D15" w:rsidRPr="002F46EE" w:rsidRDefault="007D543B" w:rsidP="00C27FF9">
            <w:pPr>
              <w:suppressAutoHyphens/>
              <w:spacing w:after="0" w:line="264" w:lineRule="auto"/>
              <w:jc w:val="both"/>
              <w:rPr>
                <w:rFonts w:ascii="Times New Roman" w:eastAsia="Times New Roman" w:hAnsi="Times New Roman" w:cs="Times New Roman"/>
                <w:bCs/>
                <w:sz w:val="24"/>
                <w:szCs w:val="24"/>
                <w:lang w:eastAsia="ar-SA"/>
              </w:rPr>
            </w:pPr>
            <w:r w:rsidRPr="002F46EE">
              <w:rPr>
                <w:rFonts w:ascii="Times New Roman" w:eastAsia="Times New Roman" w:hAnsi="Times New Roman" w:cs="Times New Roman"/>
                <w:bCs/>
                <w:sz w:val="24"/>
                <w:szCs w:val="24"/>
                <w:lang w:eastAsia="ar-SA"/>
              </w:rPr>
              <w:t>1. Лауреат Государственной премии РК (2005 г.);</w:t>
            </w:r>
          </w:p>
          <w:p w:rsidR="007D543B" w:rsidRPr="002F46EE" w:rsidRDefault="007D543B" w:rsidP="00C27FF9">
            <w:pPr>
              <w:suppressAutoHyphens/>
              <w:spacing w:after="0" w:line="264" w:lineRule="auto"/>
              <w:jc w:val="both"/>
              <w:rPr>
                <w:rFonts w:ascii="Times New Roman" w:eastAsia="Times New Roman" w:hAnsi="Times New Roman" w:cs="Times New Roman"/>
                <w:bCs/>
                <w:sz w:val="24"/>
                <w:szCs w:val="24"/>
                <w:lang w:eastAsia="ar-SA"/>
              </w:rPr>
            </w:pPr>
            <w:r w:rsidRPr="002F46EE">
              <w:rPr>
                <w:rFonts w:ascii="Times New Roman" w:eastAsia="Times New Roman" w:hAnsi="Times New Roman" w:cs="Times New Roman"/>
                <w:bCs/>
                <w:sz w:val="24"/>
                <w:szCs w:val="24"/>
                <w:lang w:eastAsia="ar-SA"/>
              </w:rPr>
              <w:t>2. Нагрудной знак «</w:t>
            </w:r>
            <w:r w:rsidRPr="002F46EE">
              <w:rPr>
                <w:rFonts w:ascii="Times New Roman" w:eastAsia="Times New Roman" w:hAnsi="Times New Roman" w:cs="Times New Roman"/>
                <w:bCs/>
                <w:sz w:val="24"/>
                <w:szCs w:val="24"/>
                <w:lang w:val="kk-KZ" w:eastAsia="ar-SA"/>
              </w:rPr>
              <w:t>Қ</w:t>
            </w:r>
            <w:proofErr w:type="gramStart"/>
            <w:r w:rsidRPr="002F46EE">
              <w:rPr>
                <w:rFonts w:ascii="Times New Roman" w:eastAsia="Times New Roman" w:hAnsi="Times New Roman" w:cs="Times New Roman"/>
                <w:bCs/>
                <w:sz w:val="24"/>
                <w:szCs w:val="24"/>
                <w:lang w:val="kk-KZ" w:eastAsia="ar-SA"/>
              </w:rPr>
              <w:t>Р</w:t>
            </w:r>
            <w:proofErr w:type="gramEnd"/>
            <w:r w:rsidRPr="002F46EE">
              <w:rPr>
                <w:rFonts w:ascii="Times New Roman" w:eastAsia="Times New Roman" w:hAnsi="Times New Roman" w:cs="Times New Roman"/>
                <w:bCs/>
                <w:sz w:val="24"/>
                <w:szCs w:val="24"/>
                <w:lang w:val="kk-KZ" w:eastAsia="ar-SA"/>
              </w:rPr>
              <w:t xml:space="preserve"> ғылымын дамытуға сіңірген еңбегі үшін</w:t>
            </w:r>
            <w:r w:rsidRPr="002F46EE">
              <w:rPr>
                <w:rFonts w:ascii="Times New Roman" w:eastAsia="Times New Roman" w:hAnsi="Times New Roman" w:cs="Times New Roman"/>
                <w:bCs/>
                <w:sz w:val="24"/>
                <w:szCs w:val="24"/>
                <w:lang w:eastAsia="ar-SA"/>
              </w:rPr>
              <w:t>»</w:t>
            </w:r>
            <w:r w:rsidRPr="002F46EE">
              <w:rPr>
                <w:rFonts w:ascii="Times New Roman" w:eastAsia="Times New Roman" w:hAnsi="Times New Roman" w:cs="Times New Roman"/>
                <w:bCs/>
                <w:sz w:val="24"/>
                <w:szCs w:val="24"/>
                <w:lang w:val="kk-KZ" w:eastAsia="ar-SA"/>
              </w:rPr>
              <w:t xml:space="preserve"> </w:t>
            </w:r>
            <w:r w:rsidRPr="002F46EE">
              <w:rPr>
                <w:rFonts w:ascii="Times New Roman" w:eastAsia="Times New Roman" w:hAnsi="Times New Roman" w:cs="Times New Roman"/>
                <w:bCs/>
                <w:sz w:val="24"/>
                <w:szCs w:val="24"/>
                <w:lang w:eastAsia="ar-SA"/>
              </w:rPr>
              <w:t>(2006 г.);</w:t>
            </w:r>
          </w:p>
          <w:p w:rsidR="007D543B" w:rsidRPr="00ED16AD" w:rsidRDefault="007D543B" w:rsidP="00C27FF9">
            <w:pPr>
              <w:suppressAutoHyphens/>
              <w:spacing w:after="0" w:line="264" w:lineRule="auto"/>
              <w:jc w:val="both"/>
              <w:rPr>
                <w:rFonts w:ascii="Times New Roman" w:eastAsia="Times New Roman" w:hAnsi="Times New Roman" w:cs="Times New Roman"/>
                <w:bCs/>
                <w:sz w:val="24"/>
                <w:szCs w:val="24"/>
                <w:lang w:eastAsia="ar-SA"/>
              </w:rPr>
            </w:pPr>
            <w:r w:rsidRPr="002F46EE">
              <w:rPr>
                <w:rFonts w:ascii="Times New Roman" w:eastAsia="Times New Roman" w:hAnsi="Times New Roman" w:cs="Times New Roman"/>
                <w:bCs/>
                <w:sz w:val="24"/>
                <w:szCs w:val="24"/>
                <w:lang w:eastAsia="ar-SA"/>
              </w:rPr>
              <w:t>3. Обладатель звания «Лучший преподаватель ВУЗа РК» (2007 г., 2014г.)</w:t>
            </w:r>
            <w:r w:rsidR="00ED16AD">
              <w:rPr>
                <w:rFonts w:ascii="Times New Roman" w:eastAsia="Times New Roman" w:hAnsi="Times New Roman" w:cs="Times New Roman"/>
                <w:bCs/>
                <w:sz w:val="24"/>
                <w:szCs w:val="24"/>
                <w:lang w:eastAsia="ar-SA"/>
              </w:rPr>
              <w:t>;</w:t>
            </w:r>
          </w:p>
          <w:p w:rsidR="002F46EE" w:rsidRDefault="002F46EE" w:rsidP="00C27FF9">
            <w:pPr>
              <w:suppressAutoHyphens/>
              <w:spacing w:after="0" w:line="264" w:lineRule="auto"/>
              <w:jc w:val="both"/>
              <w:rPr>
                <w:rFonts w:ascii="Times New Roman" w:eastAsia="Times New Roman" w:hAnsi="Times New Roman" w:cs="Times New Roman"/>
                <w:bCs/>
                <w:sz w:val="24"/>
                <w:szCs w:val="24"/>
                <w:lang w:val="kk-KZ"/>
              </w:rPr>
            </w:pPr>
            <w:r w:rsidRPr="002F46EE">
              <w:rPr>
                <w:rFonts w:ascii="Times New Roman" w:eastAsia="Times New Roman" w:hAnsi="Times New Roman" w:cs="Times New Roman"/>
                <w:bCs/>
                <w:sz w:val="24"/>
                <w:szCs w:val="24"/>
                <w:lang w:eastAsia="ar-SA"/>
              </w:rPr>
              <w:t xml:space="preserve">4. </w:t>
            </w:r>
            <w:r w:rsidR="00ED16AD">
              <w:rPr>
                <w:rFonts w:ascii="Times New Roman" w:eastAsia="Times New Roman" w:hAnsi="Times New Roman" w:cs="Times New Roman"/>
                <w:bCs/>
                <w:sz w:val="24"/>
                <w:szCs w:val="24"/>
                <w:lang w:eastAsia="ar-SA"/>
              </w:rPr>
              <w:t xml:space="preserve">Нагрудной знак </w:t>
            </w:r>
            <w:r w:rsidR="00ED16AD" w:rsidRPr="00034AA7">
              <w:rPr>
                <w:rFonts w:ascii="Times New Roman" w:eastAsia="Times New Roman" w:hAnsi="Times New Roman" w:cs="Times New Roman"/>
                <w:bCs/>
                <w:sz w:val="24"/>
                <w:szCs w:val="24"/>
                <w:lang w:val="kk-KZ"/>
              </w:rPr>
              <w:t>«</w:t>
            </w:r>
            <w:r w:rsidR="00ED16AD">
              <w:rPr>
                <w:rFonts w:ascii="Times New Roman" w:eastAsia="Times New Roman" w:hAnsi="Times New Roman" w:cs="Times New Roman"/>
                <w:bCs/>
                <w:sz w:val="24"/>
                <w:szCs w:val="24"/>
                <w:lang w:val="kk-KZ"/>
              </w:rPr>
              <w:t>Қ</w:t>
            </w:r>
            <w:proofErr w:type="gramStart"/>
            <w:r w:rsidR="00ED16AD">
              <w:rPr>
                <w:rFonts w:ascii="Times New Roman" w:eastAsia="Times New Roman" w:hAnsi="Times New Roman" w:cs="Times New Roman"/>
                <w:bCs/>
                <w:sz w:val="24"/>
                <w:szCs w:val="24"/>
                <w:lang w:val="kk-KZ"/>
              </w:rPr>
              <w:t>Р</w:t>
            </w:r>
            <w:proofErr w:type="gramEnd"/>
            <w:r w:rsidR="00ED16AD">
              <w:rPr>
                <w:rFonts w:ascii="Times New Roman" w:eastAsia="Times New Roman" w:hAnsi="Times New Roman" w:cs="Times New Roman"/>
                <w:bCs/>
                <w:sz w:val="24"/>
                <w:szCs w:val="24"/>
                <w:lang w:val="kk-KZ"/>
              </w:rPr>
              <w:t xml:space="preserve"> </w:t>
            </w:r>
            <w:r w:rsidR="00ED16AD" w:rsidRPr="00034AA7">
              <w:rPr>
                <w:rFonts w:ascii="Times New Roman" w:eastAsia="Times New Roman" w:hAnsi="Times New Roman" w:cs="Times New Roman"/>
                <w:bCs/>
                <w:sz w:val="24"/>
                <w:szCs w:val="24"/>
                <w:lang w:val="kk-KZ"/>
              </w:rPr>
              <w:t>Білім беру ісінің құрметті қызметкері»</w:t>
            </w:r>
            <w:r w:rsidR="00ED16AD">
              <w:rPr>
                <w:rFonts w:ascii="Times New Roman" w:eastAsia="Times New Roman" w:hAnsi="Times New Roman" w:cs="Times New Roman"/>
                <w:bCs/>
                <w:sz w:val="24"/>
                <w:szCs w:val="24"/>
                <w:lang w:val="kk-KZ"/>
              </w:rPr>
              <w:t xml:space="preserve"> (2015 г.);</w:t>
            </w:r>
          </w:p>
          <w:p w:rsidR="00ED16AD" w:rsidRDefault="00ED16AD" w:rsidP="00ED16AD">
            <w:pPr>
              <w:suppressAutoHyphens/>
              <w:spacing w:after="0" w:line="264" w:lineRule="auto"/>
              <w:jc w:val="both"/>
              <w:rPr>
                <w:rFonts w:ascii="Times New Roman" w:eastAsia="Times New Roman" w:hAnsi="Times New Roman" w:cs="Times New Roman"/>
                <w:sz w:val="24"/>
                <w:szCs w:val="24"/>
                <w:lang w:val="kk-KZ"/>
              </w:rPr>
            </w:pPr>
            <w:r>
              <w:rPr>
                <w:rFonts w:ascii="Times New Roman" w:eastAsia="Times New Roman" w:hAnsi="Times New Roman" w:cs="Times New Roman"/>
                <w:bCs/>
                <w:sz w:val="24"/>
                <w:szCs w:val="24"/>
                <w:lang w:val="kk-KZ"/>
              </w:rPr>
              <w:t xml:space="preserve">5. Нагрудной знак </w:t>
            </w:r>
            <w:r w:rsidRPr="00034AA7">
              <w:rPr>
                <w:rFonts w:ascii="Times New Roman" w:eastAsia="Times New Roman" w:hAnsi="Times New Roman" w:cs="Times New Roman"/>
                <w:bCs/>
                <w:sz w:val="24"/>
                <w:szCs w:val="24"/>
                <w:lang w:val="kk-KZ"/>
              </w:rPr>
              <w:t>«ҚР Химия өнеркәсібінің құрметті  қызметкері»</w:t>
            </w:r>
            <w:r>
              <w:rPr>
                <w:rFonts w:ascii="Times New Roman" w:eastAsia="Times New Roman" w:hAnsi="Times New Roman" w:cs="Times New Roman"/>
                <w:sz w:val="24"/>
                <w:szCs w:val="24"/>
                <w:lang w:val="kk-KZ"/>
              </w:rPr>
              <w:t xml:space="preserve"> </w:t>
            </w:r>
            <w:r w:rsidRPr="00034AA7">
              <w:rPr>
                <w:rFonts w:ascii="Times New Roman" w:eastAsia="Times New Roman" w:hAnsi="Times New Roman" w:cs="Times New Roman"/>
                <w:sz w:val="24"/>
                <w:szCs w:val="24"/>
                <w:lang w:val="kk-KZ"/>
              </w:rPr>
              <w:t xml:space="preserve">(2016 </w:t>
            </w:r>
            <w:r>
              <w:rPr>
                <w:rFonts w:ascii="Times New Roman" w:eastAsia="Times New Roman" w:hAnsi="Times New Roman" w:cs="Times New Roman"/>
                <w:sz w:val="24"/>
                <w:szCs w:val="24"/>
                <w:lang w:val="kk-KZ"/>
              </w:rPr>
              <w:t>г</w:t>
            </w:r>
            <w:r w:rsidRPr="00034AA7">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lang w:val="kk-KZ"/>
              </w:rPr>
              <w:t>;</w:t>
            </w:r>
          </w:p>
          <w:p w:rsidR="00ED16AD" w:rsidRDefault="00ED16AD" w:rsidP="00ED16AD">
            <w:pPr>
              <w:suppressAutoHyphens/>
              <w:spacing w:after="0" w:line="264" w:lineRule="auto"/>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6. </w:t>
            </w:r>
            <w:r w:rsidRPr="009F3175">
              <w:rPr>
                <w:rFonts w:ascii="Times New Roman" w:eastAsia="Times New Roman" w:hAnsi="Times New Roman" w:cs="Times New Roman"/>
                <w:bCs/>
                <w:sz w:val="24"/>
                <w:szCs w:val="24"/>
                <w:lang w:val="kk-KZ" w:eastAsia="ar-SA"/>
              </w:rPr>
              <w:t xml:space="preserve">Нагрудной знак </w:t>
            </w:r>
            <w:r w:rsidRPr="00034AA7">
              <w:rPr>
                <w:rFonts w:ascii="Times New Roman" w:eastAsia="Times New Roman" w:hAnsi="Times New Roman" w:cs="Times New Roman"/>
                <w:bCs/>
                <w:sz w:val="24"/>
                <w:szCs w:val="24"/>
                <w:lang w:val="kk-KZ"/>
              </w:rPr>
              <w:t xml:space="preserve">«Білім беру саласындағы еңбек, әлеуметтік-экономикалық құқықтары мен мүдделерін қорғаудағы ерекше еңбегі» </w:t>
            </w:r>
            <w:r w:rsidRPr="00034AA7">
              <w:rPr>
                <w:rFonts w:ascii="Times New Roman" w:eastAsia="Times New Roman" w:hAnsi="Times New Roman" w:cs="Times New Roman"/>
                <w:sz w:val="24"/>
                <w:szCs w:val="24"/>
                <w:lang w:val="kk-KZ"/>
              </w:rPr>
              <w:t>(2017</w:t>
            </w:r>
            <w:r>
              <w:rPr>
                <w:rFonts w:ascii="Times New Roman" w:eastAsia="Times New Roman" w:hAnsi="Times New Roman" w:cs="Times New Roman"/>
                <w:sz w:val="24"/>
                <w:szCs w:val="24"/>
                <w:lang w:val="kk-KZ"/>
              </w:rPr>
              <w:t xml:space="preserve"> г</w:t>
            </w:r>
            <w:r w:rsidRPr="00034AA7">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lang w:val="kk-KZ"/>
              </w:rPr>
              <w:t>;</w:t>
            </w:r>
          </w:p>
          <w:p w:rsidR="00ED16AD" w:rsidRDefault="00ED16AD" w:rsidP="00ED16AD">
            <w:pPr>
              <w:suppressAutoHyphens/>
              <w:spacing w:after="0" w:line="264" w:lineRule="auto"/>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7. Орден </w:t>
            </w:r>
            <w:r w:rsidRPr="00034AA7">
              <w:rPr>
                <w:rFonts w:ascii="Times New Roman" w:eastAsia="Times New Roman" w:hAnsi="Times New Roman" w:cs="Times New Roman"/>
                <w:sz w:val="24"/>
                <w:szCs w:val="24"/>
                <w:lang w:val="kk-KZ"/>
              </w:rPr>
              <w:t xml:space="preserve">«Құрмет» </w:t>
            </w:r>
            <w:r>
              <w:rPr>
                <w:rFonts w:ascii="Times New Roman" w:eastAsia="Times New Roman" w:hAnsi="Times New Roman" w:cs="Times New Roman"/>
                <w:sz w:val="24"/>
                <w:szCs w:val="24"/>
                <w:lang w:val="kk-KZ"/>
              </w:rPr>
              <w:t>РК</w:t>
            </w:r>
            <w:r w:rsidRPr="00034AA7">
              <w:rPr>
                <w:rFonts w:ascii="Times New Roman" w:eastAsia="Times New Roman" w:hAnsi="Times New Roman" w:cs="Times New Roman"/>
                <w:sz w:val="24"/>
                <w:szCs w:val="24"/>
                <w:lang w:val="kk-KZ"/>
              </w:rPr>
              <w:t xml:space="preserve"> (2022</w:t>
            </w:r>
            <w:r>
              <w:rPr>
                <w:rFonts w:ascii="Times New Roman" w:eastAsia="Times New Roman" w:hAnsi="Times New Roman" w:cs="Times New Roman"/>
                <w:sz w:val="24"/>
                <w:szCs w:val="24"/>
                <w:lang w:val="kk-KZ"/>
              </w:rPr>
              <w:t xml:space="preserve"> г</w:t>
            </w:r>
            <w:r w:rsidRPr="00034AA7">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lang w:val="kk-KZ"/>
              </w:rPr>
              <w:t>;</w:t>
            </w:r>
          </w:p>
          <w:p w:rsidR="00ED16AD" w:rsidRPr="002F46EE" w:rsidRDefault="00ED16AD" w:rsidP="00ED16AD">
            <w:pPr>
              <w:suppressAutoHyphens/>
              <w:spacing w:after="0" w:line="264" w:lineRule="auto"/>
              <w:jc w:val="both"/>
              <w:rPr>
                <w:rFonts w:ascii="Times New Roman" w:eastAsia="Times New Roman" w:hAnsi="Times New Roman" w:cs="Times New Roman"/>
                <w:bCs/>
                <w:sz w:val="24"/>
                <w:szCs w:val="24"/>
                <w:lang w:eastAsia="ar-SA"/>
              </w:rPr>
            </w:pPr>
            <w:r>
              <w:rPr>
                <w:rFonts w:ascii="Times New Roman" w:eastAsia="Times New Roman" w:hAnsi="Times New Roman" w:cs="Times New Roman"/>
                <w:sz w:val="24"/>
                <w:szCs w:val="24"/>
                <w:lang w:val="kk-KZ"/>
              </w:rPr>
              <w:t>8. Почетный профессор ЮКУ им.М.Ауезова (2023г.)</w:t>
            </w:r>
          </w:p>
        </w:tc>
      </w:tr>
    </w:tbl>
    <w:p w:rsidR="00FD7A3C" w:rsidRPr="00ED16AD" w:rsidRDefault="00FD7A3C" w:rsidP="006A0F41">
      <w:pPr>
        <w:suppressAutoHyphens/>
        <w:spacing w:after="0" w:line="240" w:lineRule="auto"/>
        <w:rPr>
          <w:rFonts w:ascii="Times New Roman" w:eastAsia="Times New Roman" w:hAnsi="Times New Roman" w:cs="Times New Roman"/>
          <w:sz w:val="24"/>
          <w:szCs w:val="24"/>
          <w:lang w:eastAsia="ar-SA"/>
        </w:rPr>
      </w:pPr>
    </w:p>
    <w:p w:rsidR="00134895" w:rsidRPr="00ED16AD" w:rsidRDefault="00134895" w:rsidP="006A0F41">
      <w:pPr>
        <w:suppressAutoHyphens/>
        <w:spacing w:after="0" w:line="240" w:lineRule="auto"/>
        <w:rPr>
          <w:rFonts w:ascii="Times New Roman" w:eastAsia="Times New Roman" w:hAnsi="Times New Roman" w:cs="Times New Roman"/>
          <w:sz w:val="24"/>
          <w:szCs w:val="24"/>
          <w:lang w:eastAsia="ar-SA"/>
        </w:rPr>
      </w:pPr>
    </w:p>
    <w:p w:rsidR="00134895" w:rsidRPr="00ED16AD" w:rsidRDefault="00134895" w:rsidP="006A0F41">
      <w:pPr>
        <w:suppressAutoHyphens/>
        <w:spacing w:after="0" w:line="240" w:lineRule="auto"/>
        <w:rPr>
          <w:rFonts w:ascii="Times New Roman" w:eastAsia="Times New Roman" w:hAnsi="Times New Roman" w:cs="Times New Roman"/>
          <w:sz w:val="24"/>
          <w:szCs w:val="24"/>
          <w:lang w:eastAsia="ar-SA"/>
        </w:rPr>
      </w:pPr>
    </w:p>
    <w:p w:rsidR="00670EEF" w:rsidRPr="00ED16AD" w:rsidRDefault="00ED16AD" w:rsidP="00703D15">
      <w:pPr>
        <w:suppressAutoHyphens/>
        <w:spacing w:after="0" w:line="240" w:lineRule="auto"/>
        <w:jc w:val="center"/>
        <w:rPr>
          <w:rFonts w:ascii="Times New Roman" w:eastAsia="Times New Roman" w:hAnsi="Times New Roman" w:cs="Times New Roman"/>
          <w:sz w:val="24"/>
          <w:szCs w:val="24"/>
          <w:lang w:eastAsia="ar-SA"/>
        </w:rPr>
      </w:pPr>
      <w:r w:rsidRPr="00ED16AD">
        <w:rPr>
          <w:rFonts w:ascii="Times New Roman" w:hAnsi="Times New Roman" w:cs="Times New Roman"/>
          <w:bCs/>
          <w:sz w:val="24"/>
          <w:szCs w:val="24"/>
        </w:rPr>
        <w:t xml:space="preserve">Директор НИИ ЕТН    </w:t>
      </w:r>
      <w:r>
        <w:rPr>
          <w:rFonts w:ascii="Times New Roman" w:hAnsi="Times New Roman" w:cs="Times New Roman"/>
          <w:bCs/>
          <w:sz w:val="24"/>
          <w:szCs w:val="24"/>
        </w:rPr>
        <w:t xml:space="preserve">        </w:t>
      </w:r>
      <w:r w:rsidRPr="00ED16AD">
        <w:rPr>
          <w:rFonts w:ascii="Times New Roman" w:hAnsi="Times New Roman" w:cs="Times New Roman"/>
          <w:bCs/>
          <w:sz w:val="24"/>
          <w:szCs w:val="24"/>
        </w:rPr>
        <w:t xml:space="preserve">                                    </w:t>
      </w:r>
      <w:r w:rsidRPr="00ED16AD">
        <w:rPr>
          <w:rFonts w:ascii="Times New Roman" w:hAnsi="Times New Roman" w:cs="Times New Roman"/>
          <w:bCs/>
          <w:sz w:val="24"/>
          <w:szCs w:val="24"/>
          <w:lang w:val="kk-KZ"/>
        </w:rPr>
        <w:t>Айменов Ж.Т.</w:t>
      </w:r>
    </w:p>
    <w:p w:rsidR="00ED16AD" w:rsidRPr="00ED16AD" w:rsidRDefault="00ED16AD">
      <w:pPr>
        <w:suppressAutoHyphens/>
        <w:spacing w:after="0" w:line="240" w:lineRule="auto"/>
        <w:jc w:val="center"/>
        <w:rPr>
          <w:rFonts w:ascii="Times New Roman" w:eastAsia="Times New Roman" w:hAnsi="Times New Roman" w:cs="Times New Roman"/>
          <w:sz w:val="24"/>
          <w:szCs w:val="24"/>
          <w:lang w:eastAsia="ar-SA"/>
        </w:rPr>
      </w:pPr>
    </w:p>
    <w:sectPr w:rsidR="00ED16AD" w:rsidRPr="00ED16AD" w:rsidSect="00ED0245">
      <w:pgSz w:w="11906" w:h="16838"/>
      <w:pgMar w:top="851" w:right="567"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7A25E5"/>
    <w:rsid w:val="0000020B"/>
    <w:rsid w:val="00027F86"/>
    <w:rsid w:val="0003203D"/>
    <w:rsid w:val="000439E5"/>
    <w:rsid w:val="000443DA"/>
    <w:rsid w:val="00047410"/>
    <w:rsid w:val="0004755B"/>
    <w:rsid w:val="00053EC8"/>
    <w:rsid w:val="000665C9"/>
    <w:rsid w:val="00074D8A"/>
    <w:rsid w:val="00081B13"/>
    <w:rsid w:val="00086ED8"/>
    <w:rsid w:val="00094D04"/>
    <w:rsid w:val="000958A2"/>
    <w:rsid w:val="00095A55"/>
    <w:rsid w:val="00096E7E"/>
    <w:rsid w:val="000974A0"/>
    <w:rsid w:val="000A236F"/>
    <w:rsid w:val="000B44E0"/>
    <w:rsid w:val="000B45F2"/>
    <w:rsid w:val="000B5305"/>
    <w:rsid w:val="000C03A9"/>
    <w:rsid w:val="000D657D"/>
    <w:rsid w:val="000D6FBC"/>
    <w:rsid w:val="000D7804"/>
    <w:rsid w:val="000F09C7"/>
    <w:rsid w:val="000F3D49"/>
    <w:rsid w:val="000F76BB"/>
    <w:rsid w:val="00102771"/>
    <w:rsid w:val="001044C5"/>
    <w:rsid w:val="0011014E"/>
    <w:rsid w:val="0012614D"/>
    <w:rsid w:val="00134895"/>
    <w:rsid w:val="00136617"/>
    <w:rsid w:val="00137274"/>
    <w:rsid w:val="00144DF2"/>
    <w:rsid w:val="00161AC0"/>
    <w:rsid w:val="00162EAA"/>
    <w:rsid w:val="00163E76"/>
    <w:rsid w:val="0016565B"/>
    <w:rsid w:val="00165C8E"/>
    <w:rsid w:val="00165DDB"/>
    <w:rsid w:val="00166999"/>
    <w:rsid w:val="00171281"/>
    <w:rsid w:val="0017176C"/>
    <w:rsid w:val="001717FB"/>
    <w:rsid w:val="00172428"/>
    <w:rsid w:val="00172C83"/>
    <w:rsid w:val="001744E9"/>
    <w:rsid w:val="00175B6C"/>
    <w:rsid w:val="00197BBB"/>
    <w:rsid w:val="001A360C"/>
    <w:rsid w:val="001A377B"/>
    <w:rsid w:val="001A55DA"/>
    <w:rsid w:val="001A711A"/>
    <w:rsid w:val="001E0D35"/>
    <w:rsid w:val="001E553F"/>
    <w:rsid w:val="001E723C"/>
    <w:rsid w:val="001F4306"/>
    <w:rsid w:val="00203AB0"/>
    <w:rsid w:val="00210169"/>
    <w:rsid w:val="002112C5"/>
    <w:rsid w:val="00212D43"/>
    <w:rsid w:val="0021547D"/>
    <w:rsid w:val="00215BDF"/>
    <w:rsid w:val="002205CA"/>
    <w:rsid w:val="00232469"/>
    <w:rsid w:val="00233FF2"/>
    <w:rsid w:val="00234FD8"/>
    <w:rsid w:val="00247518"/>
    <w:rsid w:val="00264B18"/>
    <w:rsid w:val="00264EB9"/>
    <w:rsid w:val="00272F88"/>
    <w:rsid w:val="00294CCF"/>
    <w:rsid w:val="002A01B1"/>
    <w:rsid w:val="002B1DDA"/>
    <w:rsid w:val="002B3891"/>
    <w:rsid w:val="002C4B52"/>
    <w:rsid w:val="002C50ED"/>
    <w:rsid w:val="002C6E73"/>
    <w:rsid w:val="002D0A3C"/>
    <w:rsid w:val="002D6929"/>
    <w:rsid w:val="002E02A7"/>
    <w:rsid w:val="002E05CD"/>
    <w:rsid w:val="002E219F"/>
    <w:rsid w:val="002E5CA7"/>
    <w:rsid w:val="002E7A1E"/>
    <w:rsid w:val="002F0780"/>
    <w:rsid w:val="002F38D2"/>
    <w:rsid w:val="002F46EE"/>
    <w:rsid w:val="0030777F"/>
    <w:rsid w:val="00313E63"/>
    <w:rsid w:val="003140E4"/>
    <w:rsid w:val="0032178B"/>
    <w:rsid w:val="00323019"/>
    <w:rsid w:val="00323F43"/>
    <w:rsid w:val="00346342"/>
    <w:rsid w:val="00347B00"/>
    <w:rsid w:val="00360570"/>
    <w:rsid w:val="0037004D"/>
    <w:rsid w:val="00371D70"/>
    <w:rsid w:val="00372D03"/>
    <w:rsid w:val="003872A7"/>
    <w:rsid w:val="00393094"/>
    <w:rsid w:val="00394CA8"/>
    <w:rsid w:val="003A76F0"/>
    <w:rsid w:val="003C42D3"/>
    <w:rsid w:val="003C54E2"/>
    <w:rsid w:val="003C7CCB"/>
    <w:rsid w:val="003C7E66"/>
    <w:rsid w:val="003D12DE"/>
    <w:rsid w:val="003D23F7"/>
    <w:rsid w:val="003E50B3"/>
    <w:rsid w:val="003F6E4E"/>
    <w:rsid w:val="0040339F"/>
    <w:rsid w:val="00404B50"/>
    <w:rsid w:val="004151B3"/>
    <w:rsid w:val="004231B9"/>
    <w:rsid w:val="00427A79"/>
    <w:rsid w:val="004349B2"/>
    <w:rsid w:val="004372F1"/>
    <w:rsid w:val="00437ED2"/>
    <w:rsid w:val="00443161"/>
    <w:rsid w:val="00447F65"/>
    <w:rsid w:val="00457AB4"/>
    <w:rsid w:val="00463A3B"/>
    <w:rsid w:val="00470B50"/>
    <w:rsid w:val="00475BCE"/>
    <w:rsid w:val="00486B6F"/>
    <w:rsid w:val="0049145D"/>
    <w:rsid w:val="004914BB"/>
    <w:rsid w:val="0049496A"/>
    <w:rsid w:val="0049591B"/>
    <w:rsid w:val="004A61C5"/>
    <w:rsid w:val="004B2EE1"/>
    <w:rsid w:val="004D7BBC"/>
    <w:rsid w:val="004D7F2A"/>
    <w:rsid w:val="004E37E4"/>
    <w:rsid w:val="00500779"/>
    <w:rsid w:val="005138AA"/>
    <w:rsid w:val="00514875"/>
    <w:rsid w:val="00522CAC"/>
    <w:rsid w:val="00524B82"/>
    <w:rsid w:val="005406B7"/>
    <w:rsid w:val="005561D6"/>
    <w:rsid w:val="00557604"/>
    <w:rsid w:val="00560EC9"/>
    <w:rsid w:val="00561A98"/>
    <w:rsid w:val="005661A6"/>
    <w:rsid w:val="00574C02"/>
    <w:rsid w:val="00576B90"/>
    <w:rsid w:val="005833DA"/>
    <w:rsid w:val="00586133"/>
    <w:rsid w:val="00591513"/>
    <w:rsid w:val="0059245D"/>
    <w:rsid w:val="005A289F"/>
    <w:rsid w:val="005A5933"/>
    <w:rsid w:val="005C0742"/>
    <w:rsid w:val="005C142E"/>
    <w:rsid w:val="005F0C1B"/>
    <w:rsid w:val="005F7C87"/>
    <w:rsid w:val="00606B05"/>
    <w:rsid w:val="00607933"/>
    <w:rsid w:val="00607B93"/>
    <w:rsid w:val="0061217B"/>
    <w:rsid w:val="00612E90"/>
    <w:rsid w:val="006142E3"/>
    <w:rsid w:val="006235EC"/>
    <w:rsid w:val="006260B1"/>
    <w:rsid w:val="0063278C"/>
    <w:rsid w:val="006415B4"/>
    <w:rsid w:val="00654C6F"/>
    <w:rsid w:val="00661436"/>
    <w:rsid w:val="00662468"/>
    <w:rsid w:val="00670EEF"/>
    <w:rsid w:val="006711DD"/>
    <w:rsid w:val="00672788"/>
    <w:rsid w:val="00675273"/>
    <w:rsid w:val="00675CD3"/>
    <w:rsid w:val="00675EC9"/>
    <w:rsid w:val="006800C5"/>
    <w:rsid w:val="00691401"/>
    <w:rsid w:val="00693B78"/>
    <w:rsid w:val="006A0F41"/>
    <w:rsid w:val="006A3860"/>
    <w:rsid w:val="006A4AA7"/>
    <w:rsid w:val="006A5372"/>
    <w:rsid w:val="006B132B"/>
    <w:rsid w:val="006D028E"/>
    <w:rsid w:val="006E1504"/>
    <w:rsid w:val="006E74E7"/>
    <w:rsid w:val="006F4DB5"/>
    <w:rsid w:val="00703D15"/>
    <w:rsid w:val="00707F6D"/>
    <w:rsid w:val="0072307F"/>
    <w:rsid w:val="00734D11"/>
    <w:rsid w:val="00740C76"/>
    <w:rsid w:val="00752EC9"/>
    <w:rsid w:val="00765A7C"/>
    <w:rsid w:val="00767202"/>
    <w:rsid w:val="0077434E"/>
    <w:rsid w:val="00781E8C"/>
    <w:rsid w:val="0078531F"/>
    <w:rsid w:val="00787F89"/>
    <w:rsid w:val="007A25E5"/>
    <w:rsid w:val="007A7FAB"/>
    <w:rsid w:val="007B0DD4"/>
    <w:rsid w:val="007B1495"/>
    <w:rsid w:val="007B4520"/>
    <w:rsid w:val="007C01E2"/>
    <w:rsid w:val="007C1112"/>
    <w:rsid w:val="007D543B"/>
    <w:rsid w:val="007D6AC1"/>
    <w:rsid w:val="007E0600"/>
    <w:rsid w:val="007E256F"/>
    <w:rsid w:val="007F0F2D"/>
    <w:rsid w:val="007F3526"/>
    <w:rsid w:val="007F4547"/>
    <w:rsid w:val="007F462F"/>
    <w:rsid w:val="007F604F"/>
    <w:rsid w:val="008000D4"/>
    <w:rsid w:val="00810CA2"/>
    <w:rsid w:val="00813D36"/>
    <w:rsid w:val="00816C26"/>
    <w:rsid w:val="008303F5"/>
    <w:rsid w:val="00830908"/>
    <w:rsid w:val="00831D81"/>
    <w:rsid w:val="00831E6B"/>
    <w:rsid w:val="00831FED"/>
    <w:rsid w:val="0084172F"/>
    <w:rsid w:val="008437BC"/>
    <w:rsid w:val="0084491A"/>
    <w:rsid w:val="00846DA5"/>
    <w:rsid w:val="008470FB"/>
    <w:rsid w:val="008514B1"/>
    <w:rsid w:val="00856609"/>
    <w:rsid w:val="00857100"/>
    <w:rsid w:val="00863BFE"/>
    <w:rsid w:val="00882657"/>
    <w:rsid w:val="008858C7"/>
    <w:rsid w:val="00892936"/>
    <w:rsid w:val="0089501B"/>
    <w:rsid w:val="008955AD"/>
    <w:rsid w:val="008A5D0E"/>
    <w:rsid w:val="008B469D"/>
    <w:rsid w:val="008B54CA"/>
    <w:rsid w:val="008C447D"/>
    <w:rsid w:val="008C72A2"/>
    <w:rsid w:val="008C7680"/>
    <w:rsid w:val="008C7701"/>
    <w:rsid w:val="008E038F"/>
    <w:rsid w:val="008E0AB9"/>
    <w:rsid w:val="008E2BCD"/>
    <w:rsid w:val="008E71D7"/>
    <w:rsid w:val="008F069C"/>
    <w:rsid w:val="008F5CC3"/>
    <w:rsid w:val="00900E88"/>
    <w:rsid w:val="0090393E"/>
    <w:rsid w:val="009062DC"/>
    <w:rsid w:val="009237C8"/>
    <w:rsid w:val="009239B5"/>
    <w:rsid w:val="00923DD7"/>
    <w:rsid w:val="0092516F"/>
    <w:rsid w:val="00927CAD"/>
    <w:rsid w:val="00931E6A"/>
    <w:rsid w:val="00932C8C"/>
    <w:rsid w:val="00935D5A"/>
    <w:rsid w:val="009621E9"/>
    <w:rsid w:val="0096315D"/>
    <w:rsid w:val="00972FB5"/>
    <w:rsid w:val="0097702F"/>
    <w:rsid w:val="0098448C"/>
    <w:rsid w:val="009867D8"/>
    <w:rsid w:val="00992E28"/>
    <w:rsid w:val="00997464"/>
    <w:rsid w:val="00997EF2"/>
    <w:rsid w:val="009A0816"/>
    <w:rsid w:val="009C2485"/>
    <w:rsid w:val="009C4B09"/>
    <w:rsid w:val="009D0315"/>
    <w:rsid w:val="009E08D7"/>
    <w:rsid w:val="009E4F03"/>
    <w:rsid w:val="009F0417"/>
    <w:rsid w:val="009F0829"/>
    <w:rsid w:val="009F3175"/>
    <w:rsid w:val="009F797C"/>
    <w:rsid w:val="00A110FA"/>
    <w:rsid w:val="00A4551A"/>
    <w:rsid w:val="00A46C32"/>
    <w:rsid w:val="00A57238"/>
    <w:rsid w:val="00A61B0E"/>
    <w:rsid w:val="00A67257"/>
    <w:rsid w:val="00A71253"/>
    <w:rsid w:val="00A71689"/>
    <w:rsid w:val="00A72EBF"/>
    <w:rsid w:val="00A75FC8"/>
    <w:rsid w:val="00A838F1"/>
    <w:rsid w:val="00AA3915"/>
    <w:rsid w:val="00AB119B"/>
    <w:rsid w:val="00AB6D8A"/>
    <w:rsid w:val="00AD3024"/>
    <w:rsid w:val="00AD7B7C"/>
    <w:rsid w:val="00AE064F"/>
    <w:rsid w:val="00AF62B4"/>
    <w:rsid w:val="00B04BCA"/>
    <w:rsid w:val="00B13BA2"/>
    <w:rsid w:val="00B13CB6"/>
    <w:rsid w:val="00B15027"/>
    <w:rsid w:val="00B20E02"/>
    <w:rsid w:val="00B223FF"/>
    <w:rsid w:val="00B30367"/>
    <w:rsid w:val="00B30BAD"/>
    <w:rsid w:val="00B440C1"/>
    <w:rsid w:val="00B44408"/>
    <w:rsid w:val="00B44B04"/>
    <w:rsid w:val="00B45C5A"/>
    <w:rsid w:val="00B56AD6"/>
    <w:rsid w:val="00B606F7"/>
    <w:rsid w:val="00B73122"/>
    <w:rsid w:val="00B919C1"/>
    <w:rsid w:val="00B93E4E"/>
    <w:rsid w:val="00B94504"/>
    <w:rsid w:val="00B975F7"/>
    <w:rsid w:val="00BA2BF1"/>
    <w:rsid w:val="00BA53A2"/>
    <w:rsid w:val="00BA5D82"/>
    <w:rsid w:val="00BA73CA"/>
    <w:rsid w:val="00BB022A"/>
    <w:rsid w:val="00BB29A9"/>
    <w:rsid w:val="00BC0B14"/>
    <w:rsid w:val="00BC30D9"/>
    <w:rsid w:val="00BC7C57"/>
    <w:rsid w:val="00BD1519"/>
    <w:rsid w:val="00BD6CEC"/>
    <w:rsid w:val="00BE02C2"/>
    <w:rsid w:val="00BE3A3E"/>
    <w:rsid w:val="00BF7931"/>
    <w:rsid w:val="00C060DF"/>
    <w:rsid w:val="00C0720A"/>
    <w:rsid w:val="00C12084"/>
    <w:rsid w:val="00C27FF9"/>
    <w:rsid w:val="00C45582"/>
    <w:rsid w:val="00C465C8"/>
    <w:rsid w:val="00C56C84"/>
    <w:rsid w:val="00C5744D"/>
    <w:rsid w:val="00C70780"/>
    <w:rsid w:val="00C73B30"/>
    <w:rsid w:val="00C747D7"/>
    <w:rsid w:val="00C75132"/>
    <w:rsid w:val="00C80D1F"/>
    <w:rsid w:val="00C830AA"/>
    <w:rsid w:val="00C835B4"/>
    <w:rsid w:val="00C85CDC"/>
    <w:rsid w:val="00C95C8A"/>
    <w:rsid w:val="00CA42B6"/>
    <w:rsid w:val="00CB0B4E"/>
    <w:rsid w:val="00CB3562"/>
    <w:rsid w:val="00CD6A6F"/>
    <w:rsid w:val="00CE5119"/>
    <w:rsid w:val="00CE6362"/>
    <w:rsid w:val="00CF0FF2"/>
    <w:rsid w:val="00CF1F0A"/>
    <w:rsid w:val="00CF7C67"/>
    <w:rsid w:val="00D060A2"/>
    <w:rsid w:val="00D16952"/>
    <w:rsid w:val="00D17BB7"/>
    <w:rsid w:val="00D42434"/>
    <w:rsid w:val="00D441CD"/>
    <w:rsid w:val="00D44E01"/>
    <w:rsid w:val="00D476D2"/>
    <w:rsid w:val="00D533D1"/>
    <w:rsid w:val="00D62527"/>
    <w:rsid w:val="00D65453"/>
    <w:rsid w:val="00D868C2"/>
    <w:rsid w:val="00D90B18"/>
    <w:rsid w:val="00D92F87"/>
    <w:rsid w:val="00D9598B"/>
    <w:rsid w:val="00D95D34"/>
    <w:rsid w:val="00DA2A03"/>
    <w:rsid w:val="00DC0712"/>
    <w:rsid w:val="00DD6BD7"/>
    <w:rsid w:val="00DE2BF5"/>
    <w:rsid w:val="00E011AE"/>
    <w:rsid w:val="00E10A88"/>
    <w:rsid w:val="00E10D45"/>
    <w:rsid w:val="00E126FF"/>
    <w:rsid w:val="00E16F51"/>
    <w:rsid w:val="00E24119"/>
    <w:rsid w:val="00E25F9B"/>
    <w:rsid w:val="00E54214"/>
    <w:rsid w:val="00E61A5D"/>
    <w:rsid w:val="00E64377"/>
    <w:rsid w:val="00E73A67"/>
    <w:rsid w:val="00E77EB8"/>
    <w:rsid w:val="00EB1DC6"/>
    <w:rsid w:val="00EC19EB"/>
    <w:rsid w:val="00ED0245"/>
    <w:rsid w:val="00ED16AD"/>
    <w:rsid w:val="00ED4047"/>
    <w:rsid w:val="00ED733B"/>
    <w:rsid w:val="00EE52C2"/>
    <w:rsid w:val="00EE6204"/>
    <w:rsid w:val="00EF4C13"/>
    <w:rsid w:val="00F04B86"/>
    <w:rsid w:val="00F06582"/>
    <w:rsid w:val="00F11352"/>
    <w:rsid w:val="00F143A3"/>
    <w:rsid w:val="00F22094"/>
    <w:rsid w:val="00F22C33"/>
    <w:rsid w:val="00F249A8"/>
    <w:rsid w:val="00F24D68"/>
    <w:rsid w:val="00F2580F"/>
    <w:rsid w:val="00F2606B"/>
    <w:rsid w:val="00F26512"/>
    <w:rsid w:val="00F30E5E"/>
    <w:rsid w:val="00F423A3"/>
    <w:rsid w:val="00F5170F"/>
    <w:rsid w:val="00F54D8F"/>
    <w:rsid w:val="00F56374"/>
    <w:rsid w:val="00F577DF"/>
    <w:rsid w:val="00F618D9"/>
    <w:rsid w:val="00F73545"/>
    <w:rsid w:val="00F81F6E"/>
    <w:rsid w:val="00FA15DA"/>
    <w:rsid w:val="00FA3D32"/>
    <w:rsid w:val="00FB4694"/>
    <w:rsid w:val="00FD46E0"/>
    <w:rsid w:val="00FD7A3C"/>
    <w:rsid w:val="00FE71F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3FF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A25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Strong"/>
    <w:uiPriority w:val="22"/>
    <w:qFormat/>
    <w:rsid w:val="00CE6362"/>
    <w:rPr>
      <w:b/>
      <w:bCs/>
    </w:rPr>
  </w:style>
  <w:style w:type="paragraph" w:styleId="a5">
    <w:name w:val="Balloon Text"/>
    <w:basedOn w:val="a"/>
    <w:link w:val="a6"/>
    <w:uiPriority w:val="99"/>
    <w:semiHidden/>
    <w:unhideWhenUsed/>
    <w:rsid w:val="005833D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833DA"/>
    <w:rPr>
      <w:rFonts w:ascii="Tahoma" w:hAnsi="Tahoma" w:cs="Tahoma"/>
      <w:sz w:val="16"/>
      <w:szCs w:val="16"/>
    </w:rPr>
  </w:style>
  <w:style w:type="paragraph" w:styleId="a7">
    <w:name w:val="List Paragraph"/>
    <w:basedOn w:val="a"/>
    <w:uiPriority w:val="34"/>
    <w:qFormat/>
    <w:rsid w:val="003C54E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477159">
      <w:bodyDiv w:val="1"/>
      <w:marLeft w:val="0"/>
      <w:marRight w:val="0"/>
      <w:marTop w:val="0"/>
      <w:marBottom w:val="0"/>
      <w:divBdr>
        <w:top w:val="none" w:sz="0" w:space="0" w:color="auto"/>
        <w:left w:val="none" w:sz="0" w:space="0" w:color="auto"/>
        <w:bottom w:val="none" w:sz="0" w:space="0" w:color="auto"/>
        <w:right w:val="none" w:sz="0" w:space="0" w:color="auto"/>
      </w:divBdr>
    </w:div>
    <w:div w:id="622154023">
      <w:bodyDiv w:val="1"/>
      <w:marLeft w:val="0"/>
      <w:marRight w:val="0"/>
      <w:marTop w:val="0"/>
      <w:marBottom w:val="0"/>
      <w:divBdr>
        <w:top w:val="none" w:sz="0" w:space="0" w:color="auto"/>
        <w:left w:val="none" w:sz="0" w:space="0" w:color="auto"/>
        <w:bottom w:val="none" w:sz="0" w:space="0" w:color="auto"/>
        <w:right w:val="none" w:sz="0" w:space="0" w:color="auto"/>
      </w:divBdr>
    </w:div>
    <w:div w:id="1890070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DE8032-46C9-4D6B-A297-90D5C522A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2</Pages>
  <Words>505</Words>
  <Characters>2881</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Асель</dc:creator>
  <cp:lastModifiedBy>Acer</cp:lastModifiedBy>
  <cp:revision>24</cp:revision>
  <cp:lastPrinted>2024-03-18T10:28:00Z</cp:lastPrinted>
  <dcterms:created xsi:type="dcterms:W3CDTF">2024-03-18T10:55:00Z</dcterms:created>
  <dcterms:modified xsi:type="dcterms:W3CDTF">2025-05-29T16:47:00Z</dcterms:modified>
</cp:coreProperties>
</file>