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7B691" w14:textId="77777777" w:rsidR="00C82224" w:rsidRDefault="00C82224" w:rsidP="00CC73D8">
      <w:pPr>
        <w:spacing w:after="0" w:line="240" w:lineRule="auto"/>
        <w:ind w:left="0" w:hanging="2"/>
        <w:jc w:val="center"/>
        <w:rPr>
          <w:rFonts w:ascii="Times New Roman" w:hAnsi="Times New Roman" w:cs="Times New Roman"/>
          <w:b/>
          <w:sz w:val="24"/>
          <w:szCs w:val="24"/>
          <w:lang w:val="kk-KZ"/>
        </w:rPr>
      </w:pPr>
    </w:p>
    <w:p w14:paraId="1C8D4AA6" w14:textId="56286496" w:rsidR="00191546" w:rsidRPr="00C82224" w:rsidRDefault="0016725B" w:rsidP="00CC73D8">
      <w:pPr>
        <w:spacing w:after="0" w:line="240" w:lineRule="auto"/>
        <w:ind w:left="0" w:hanging="2"/>
        <w:jc w:val="center"/>
        <w:rPr>
          <w:rFonts w:ascii="Times New Roman" w:hAnsi="Times New Roman" w:cs="Times New Roman"/>
          <w:b/>
          <w:sz w:val="24"/>
          <w:szCs w:val="24"/>
          <w:lang w:val="kk-KZ"/>
        </w:rPr>
      </w:pPr>
      <w:r w:rsidRPr="00C82224">
        <w:rPr>
          <w:rFonts w:ascii="Times New Roman" w:hAnsi="Times New Roman" w:cs="Times New Roman"/>
          <w:b/>
          <w:sz w:val="24"/>
          <w:szCs w:val="24"/>
          <w:lang w:val="kk-KZ"/>
        </w:rPr>
        <w:t>«</w:t>
      </w:r>
      <w:r w:rsidR="00AB1117" w:rsidRPr="00C82224">
        <w:rPr>
          <w:rFonts w:ascii="Times New Roman" w:hAnsi="Times New Roman" w:cs="Times New Roman"/>
          <w:b/>
          <w:sz w:val="24"/>
          <w:szCs w:val="24"/>
          <w:lang w:val="en-US"/>
        </w:rPr>
        <w:t xml:space="preserve">50300 </w:t>
      </w:r>
      <w:r w:rsidR="00087CAF" w:rsidRPr="00C82224">
        <w:rPr>
          <w:rFonts w:ascii="Times New Roman" w:hAnsi="Times New Roman" w:cs="Times New Roman"/>
          <w:b/>
          <w:sz w:val="24"/>
          <w:szCs w:val="24"/>
          <w:lang w:val="kk-KZ"/>
        </w:rPr>
        <w:t>–</w:t>
      </w:r>
      <w:r w:rsidR="00AB1117" w:rsidRPr="00C82224">
        <w:rPr>
          <w:rFonts w:ascii="Times New Roman" w:hAnsi="Times New Roman" w:cs="Times New Roman"/>
          <w:b/>
          <w:sz w:val="24"/>
          <w:szCs w:val="24"/>
          <w:lang w:val="kk-KZ"/>
        </w:rPr>
        <w:t xml:space="preserve"> </w:t>
      </w:r>
      <w:proofErr w:type="spellStart"/>
      <w:r w:rsidR="00AB1117" w:rsidRPr="00C82224">
        <w:rPr>
          <w:rFonts w:ascii="Times New Roman" w:hAnsi="Times New Roman" w:cs="Times New Roman"/>
          <w:b/>
          <w:sz w:val="24"/>
          <w:szCs w:val="24"/>
        </w:rPr>
        <w:t>Білім</w:t>
      </w:r>
      <w:proofErr w:type="spellEnd"/>
      <w:r w:rsidR="004676E1" w:rsidRPr="00C82224">
        <w:rPr>
          <w:rFonts w:ascii="Times New Roman" w:hAnsi="Times New Roman" w:cs="Times New Roman"/>
          <w:b/>
          <w:sz w:val="24"/>
          <w:szCs w:val="24"/>
        </w:rPr>
        <w:t>»</w:t>
      </w:r>
      <w:r w:rsidR="008D093D" w:rsidRPr="00C82224">
        <w:rPr>
          <w:rFonts w:ascii="Times New Roman" w:hAnsi="Times New Roman" w:cs="Times New Roman"/>
          <w:b/>
          <w:sz w:val="24"/>
          <w:szCs w:val="24"/>
          <w:lang w:val="kk-KZ"/>
        </w:rPr>
        <w:t xml:space="preserve"> </w:t>
      </w:r>
      <w:r w:rsidR="00A90035" w:rsidRPr="00C82224">
        <w:rPr>
          <w:rFonts w:ascii="Times New Roman" w:hAnsi="Times New Roman" w:cs="Times New Roman"/>
          <w:b/>
          <w:sz w:val="24"/>
          <w:szCs w:val="24"/>
          <w:lang w:val="kk-KZ"/>
        </w:rPr>
        <w:t xml:space="preserve">(13.00.00 -Педагогикалық ғылымдар) </w:t>
      </w:r>
      <w:r w:rsidR="008D093D" w:rsidRPr="00C82224">
        <w:rPr>
          <w:rFonts w:ascii="Times New Roman" w:hAnsi="Times New Roman" w:cs="Times New Roman"/>
          <w:b/>
          <w:sz w:val="24"/>
          <w:szCs w:val="24"/>
          <w:lang w:val="kk-KZ"/>
        </w:rPr>
        <w:t>мамандығы</w:t>
      </w:r>
      <w:r w:rsidR="00087CAF" w:rsidRPr="00C82224">
        <w:rPr>
          <w:rFonts w:ascii="Times New Roman" w:hAnsi="Times New Roman" w:cs="Times New Roman"/>
          <w:b/>
          <w:sz w:val="24"/>
          <w:szCs w:val="24"/>
          <w:lang w:val="kk-KZ"/>
        </w:rPr>
        <w:t xml:space="preserve"> </w:t>
      </w:r>
    </w:p>
    <w:p w14:paraId="4B7D7DD0" w14:textId="0D6ED8C0" w:rsidR="00F675F2" w:rsidRPr="00C82224" w:rsidRDefault="00191546" w:rsidP="00191546">
      <w:pPr>
        <w:spacing w:after="0" w:line="240" w:lineRule="auto"/>
        <w:ind w:left="0" w:hanging="2"/>
        <w:jc w:val="center"/>
        <w:rPr>
          <w:rFonts w:ascii="Times New Roman" w:eastAsia="Times New Roman" w:hAnsi="Times New Roman" w:cs="Times New Roman"/>
          <w:b/>
          <w:sz w:val="24"/>
          <w:szCs w:val="24"/>
          <w:lang w:val="kk-KZ"/>
        </w:rPr>
      </w:pPr>
      <w:r w:rsidRPr="00C82224">
        <w:rPr>
          <w:rFonts w:ascii="Times New Roman" w:eastAsia="Times New Roman" w:hAnsi="Times New Roman" w:cs="Times New Roman"/>
          <w:bCs/>
          <w:sz w:val="24"/>
          <w:szCs w:val="24"/>
          <w:lang w:val="kk-KZ"/>
        </w:rPr>
        <w:t>б</w:t>
      </w:r>
      <w:r w:rsidR="00AB1117" w:rsidRPr="00C82224">
        <w:rPr>
          <w:rFonts w:ascii="Times New Roman" w:eastAsia="Times New Roman" w:hAnsi="Times New Roman" w:cs="Times New Roman"/>
          <w:bCs/>
          <w:sz w:val="24"/>
          <w:szCs w:val="24"/>
          <w:lang w:val="kk-KZ"/>
        </w:rPr>
        <w:t>ойынша</w:t>
      </w:r>
      <w:r w:rsidRPr="00C82224">
        <w:rPr>
          <w:rFonts w:ascii="Times New Roman" w:eastAsia="Times New Roman" w:hAnsi="Times New Roman" w:cs="Times New Roman"/>
          <w:b/>
          <w:sz w:val="24"/>
          <w:szCs w:val="24"/>
          <w:lang w:val="kk-KZ"/>
        </w:rPr>
        <w:t xml:space="preserve"> </w:t>
      </w:r>
      <w:r w:rsidR="00AB1117" w:rsidRPr="00C82224">
        <w:rPr>
          <w:rFonts w:ascii="Times New Roman" w:eastAsia="Times New Roman" w:hAnsi="Times New Roman" w:cs="Times New Roman"/>
          <w:sz w:val="24"/>
          <w:szCs w:val="24"/>
          <w:lang w:val="kk-KZ"/>
        </w:rPr>
        <w:t>қауымдастырылған профессор (доцент) ғылыми атағын ізденуші</w:t>
      </w:r>
    </w:p>
    <w:p w14:paraId="28506902" w14:textId="093431E1" w:rsidR="00F675F2" w:rsidRPr="00C82224" w:rsidRDefault="00AB1117" w:rsidP="00CC73D8">
      <w:pPr>
        <w:spacing w:after="0" w:line="240" w:lineRule="auto"/>
        <w:ind w:left="0" w:hanging="2"/>
        <w:jc w:val="center"/>
        <w:rPr>
          <w:rFonts w:ascii="Times New Roman" w:eastAsia="Times New Roman" w:hAnsi="Times New Roman" w:cs="Times New Roman"/>
          <w:sz w:val="24"/>
          <w:szCs w:val="24"/>
          <w:lang w:val="kk-KZ"/>
        </w:rPr>
      </w:pPr>
      <w:r w:rsidRPr="00C82224">
        <w:rPr>
          <w:rFonts w:ascii="Times New Roman" w:eastAsia="Times New Roman" w:hAnsi="Times New Roman" w:cs="Times New Roman"/>
          <w:b/>
          <w:sz w:val="24"/>
          <w:szCs w:val="24"/>
          <w:u w:val="single"/>
          <w:lang w:val="kk-KZ"/>
        </w:rPr>
        <w:t>Усенова Аккенже Мукановна</w:t>
      </w:r>
      <w:r w:rsidRPr="00C82224">
        <w:rPr>
          <w:rFonts w:ascii="Times New Roman" w:eastAsia="Times New Roman" w:hAnsi="Times New Roman" w:cs="Times New Roman"/>
          <w:sz w:val="24"/>
          <w:szCs w:val="24"/>
          <w:lang w:val="kk-KZ"/>
        </w:rPr>
        <w:t xml:space="preserve"> туралы</w:t>
      </w:r>
    </w:p>
    <w:p w14:paraId="2FD94067" w14:textId="4B13BDFA" w:rsidR="00F675F2" w:rsidRDefault="00191546" w:rsidP="00191546">
      <w:pPr>
        <w:spacing w:after="0" w:line="240" w:lineRule="auto"/>
        <w:ind w:left="0" w:hanging="2"/>
        <w:jc w:val="center"/>
        <w:rPr>
          <w:rFonts w:ascii="Times New Roman" w:eastAsia="Times New Roman" w:hAnsi="Times New Roman" w:cs="Times New Roman"/>
          <w:b/>
          <w:bCs/>
          <w:sz w:val="24"/>
          <w:szCs w:val="24"/>
          <w:lang w:val="kk-KZ"/>
        </w:rPr>
      </w:pPr>
      <w:r w:rsidRPr="00C82224">
        <w:rPr>
          <w:rFonts w:ascii="Times New Roman" w:eastAsia="Times New Roman" w:hAnsi="Times New Roman" w:cs="Times New Roman"/>
          <w:b/>
          <w:bCs/>
          <w:sz w:val="24"/>
          <w:szCs w:val="24"/>
          <w:lang w:val="kk-KZ"/>
        </w:rPr>
        <w:t>АНЫҚТАМА</w:t>
      </w:r>
    </w:p>
    <w:p w14:paraId="4F6C0FD6" w14:textId="7FA873C8" w:rsidR="00C82224" w:rsidRDefault="00C82224" w:rsidP="00191546">
      <w:pPr>
        <w:spacing w:after="0" w:line="240" w:lineRule="auto"/>
        <w:ind w:left="0" w:hanging="2"/>
        <w:jc w:val="center"/>
        <w:rPr>
          <w:rFonts w:ascii="Times New Roman" w:eastAsia="Times New Roman" w:hAnsi="Times New Roman" w:cs="Times New Roman"/>
          <w:b/>
          <w:bCs/>
          <w:sz w:val="24"/>
          <w:szCs w:val="24"/>
          <w:lang w:val="kk-KZ"/>
        </w:rPr>
      </w:pPr>
    </w:p>
    <w:p w14:paraId="7C6EC733" w14:textId="77777777" w:rsidR="00C82224" w:rsidRPr="00C82224" w:rsidRDefault="00C82224" w:rsidP="00191546">
      <w:pPr>
        <w:spacing w:after="0" w:line="240" w:lineRule="auto"/>
        <w:ind w:left="0" w:hanging="2"/>
        <w:jc w:val="center"/>
        <w:rPr>
          <w:rFonts w:ascii="Times New Roman" w:eastAsia="Times New Roman" w:hAnsi="Times New Roman" w:cs="Times New Roman"/>
          <w:b/>
          <w:bCs/>
          <w:sz w:val="24"/>
          <w:szCs w:val="24"/>
          <w:lang w:val="kk-KZ"/>
        </w:rPr>
      </w:pPr>
    </w:p>
    <w:tbl>
      <w:tblPr>
        <w:tblStyle w:val="ab"/>
        <w:tblW w:w="1031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4394"/>
        <w:gridCol w:w="5357"/>
      </w:tblGrid>
      <w:tr w:rsidR="00F675F2" w:rsidRPr="00C82224" w14:paraId="1524FD19" w14:textId="77777777" w:rsidTr="00AB1117">
        <w:tc>
          <w:tcPr>
            <w:tcW w:w="568" w:type="dxa"/>
          </w:tcPr>
          <w:p w14:paraId="3C887E9E"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1</w:t>
            </w:r>
          </w:p>
        </w:tc>
        <w:tc>
          <w:tcPr>
            <w:tcW w:w="4394" w:type="dxa"/>
          </w:tcPr>
          <w:p w14:paraId="5B6E4D03"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roofErr w:type="spellStart"/>
            <w:r w:rsidRPr="00C82224">
              <w:rPr>
                <w:rFonts w:ascii="Times New Roman" w:eastAsia="Times New Roman" w:hAnsi="Times New Roman" w:cs="Times New Roman"/>
                <w:sz w:val="24"/>
                <w:szCs w:val="24"/>
              </w:rPr>
              <w:t>Тегі</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аты</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әкесінің</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аты</w:t>
            </w:r>
            <w:proofErr w:type="spellEnd"/>
          </w:p>
        </w:tc>
        <w:tc>
          <w:tcPr>
            <w:tcW w:w="5357" w:type="dxa"/>
          </w:tcPr>
          <w:p w14:paraId="318D4F39"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color w:val="000000"/>
                <w:sz w:val="24"/>
                <w:szCs w:val="24"/>
                <w:lang w:val="kk-KZ"/>
              </w:rPr>
              <w:t>Усенова Аккенже Мукановна</w:t>
            </w:r>
          </w:p>
        </w:tc>
      </w:tr>
      <w:tr w:rsidR="00F675F2" w:rsidRPr="00C82224" w14:paraId="03CCE2BE" w14:textId="77777777" w:rsidTr="00AB1117">
        <w:tc>
          <w:tcPr>
            <w:tcW w:w="568" w:type="dxa"/>
          </w:tcPr>
          <w:p w14:paraId="470E752F"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2</w:t>
            </w:r>
          </w:p>
        </w:tc>
        <w:tc>
          <w:tcPr>
            <w:tcW w:w="4394" w:type="dxa"/>
          </w:tcPr>
          <w:p w14:paraId="10B26265"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roofErr w:type="spellStart"/>
            <w:r w:rsidRPr="00C82224">
              <w:rPr>
                <w:rFonts w:ascii="Times New Roman" w:eastAsia="Times New Roman" w:hAnsi="Times New Roman" w:cs="Times New Roman"/>
                <w:sz w:val="24"/>
                <w:szCs w:val="24"/>
              </w:rPr>
              <w:t>Ғылыми</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дәрежесі</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ғылым</w:t>
            </w:r>
            <w:proofErr w:type="spellEnd"/>
            <w:r w:rsidRPr="00C82224">
              <w:rPr>
                <w:rFonts w:ascii="Times New Roman" w:eastAsia="Times New Roman" w:hAnsi="Times New Roman" w:cs="Times New Roman"/>
                <w:sz w:val="24"/>
                <w:szCs w:val="24"/>
              </w:rPr>
              <w:t xml:space="preserve"> кандидаты), </w:t>
            </w:r>
            <w:proofErr w:type="spellStart"/>
            <w:r w:rsidRPr="00C82224">
              <w:rPr>
                <w:rFonts w:ascii="Times New Roman" w:eastAsia="Times New Roman" w:hAnsi="Times New Roman" w:cs="Times New Roman"/>
                <w:sz w:val="24"/>
                <w:szCs w:val="24"/>
              </w:rPr>
              <w:t>берілген</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күні</w:t>
            </w:r>
            <w:proofErr w:type="spellEnd"/>
          </w:p>
        </w:tc>
        <w:tc>
          <w:tcPr>
            <w:tcW w:w="5357" w:type="dxa"/>
          </w:tcPr>
          <w:p w14:paraId="267579C3"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rPr>
            </w:pPr>
            <w:r w:rsidRPr="00C82224">
              <w:rPr>
                <w:rFonts w:ascii="Times New Roman" w:eastAsia="Times New Roman" w:hAnsi="Times New Roman" w:cs="Times New Roman"/>
                <w:sz w:val="24"/>
                <w:szCs w:val="24"/>
                <w:lang w:val="kk-KZ"/>
              </w:rPr>
              <w:t>Ф</w:t>
            </w:r>
            <w:proofErr w:type="spellStart"/>
            <w:r w:rsidRPr="00C82224">
              <w:rPr>
                <w:rFonts w:ascii="Times New Roman" w:eastAsia="Times New Roman" w:hAnsi="Times New Roman" w:cs="Times New Roman"/>
                <w:sz w:val="24"/>
                <w:szCs w:val="24"/>
              </w:rPr>
              <w:t>илософия</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докторы</w:t>
            </w:r>
            <w:proofErr w:type="spellEnd"/>
            <w:r w:rsidRPr="00C82224">
              <w:rPr>
                <w:rFonts w:ascii="Times New Roman" w:eastAsia="Times New Roman" w:hAnsi="Times New Roman" w:cs="Times New Roman"/>
                <w:sz w:val="24"/>
                <w:szCs w:val="24"/>
              </w:rPr>
              <w:t xml:space="preserve"> (PhD) </w:t>
            </w:r>
            <w:r w:rsidRPr="00C82224">
              <w:rPr>
                <w:rFonts w:ascii="Times New Roman" w:eastAsia="Times New Roman" w:hAnsi="Times New Roman" w:cs="Times New Roman"/>
                <w:sz w:val="24"/>
                <w:szCs w:val="24"/>
                <w:lang w:val="kk-KZ"/>
              </w:rPr>
              <w:t>(03.04.2017ж.</w:t>
            </w:r>
            <w:r w:rsidR="009E4738"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rPr>
              <w:t>№</w:t>
            </w:r>
            <w:r w:rsidRPr="00C82224">
              <w:rPr>
                <w:rFonts w:ascii="Times New Roman" w:eastAsia="Times New Roman" w:hAnsi="Times New Roman" w:cs="Times New Roman"/>
                <w:sz w:val="24"/>
                <w:szCs w:val="24"/>
                <w:lang w:val="kk-KZ"/>
              </w:rPr>
              <w:t>4</w:t>
            </w:r>
            <w:r w:rsidRPr="00C82224">
              <w:rPr>
                <w:rFonts w:ascii="Times New Roman" w:eastAsia="Times New Roman" w:hAnsi="Times New Roman" w:cs="Times New Roman"/>
                <w:sz w:val="24"/>
                <w:szCs w:val="24"/>
              </w:rPr>
              <w:t>60 бұйрық</w:t>
            </w:r>
            <w:r w:rsidRPr="00C82224">
              <w:rPr>
                <w:rFonts w:ascii="Times New Roman" w:eastAsia="Times New Roman" w:hAnsi="Times New Roman" w:cs="Times New Roman"/>
                <w:sz w:val="24"/>
                <w:szCs w:val="24"/>
                <w:lang w:val="kk-KZ"/>
              </w:rPr>
              <w:t>)</w:t>
            </w:r>
            <w:r w:rsidR="00087CAF"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lang w:val="kk-KZ"/>
              </w:rPr>
              <w:t>Д</w:t>
            </w:r>
            <w:proofErr w:type="spellStart"/>
            <w:r w:rsidRPr="00C82224">
              <w:rPr>
                <w:rFonts w:ascii="Times New Roman" w:eastAsia="Times New Roman" w:hAnsi="Times New Roman" w:cs="Times New Roman"/>
                <w:sz w:val="24"/>
                <w:szCs w:val="24"/>
              </w:rPr>
              <w:t>иплом</w:t>
            </w:r>
            <w:proofErr w:type="spellEnd"/>
            <w:r w:rsidRPr="00C82224">
              <w:rPr>
                <w:rFonts w:ascii="Times New Roman" w:eastAsia="Times New Roman" w:hAnsi="Times New Roman" w:cs="Times New Roman"/>
                <w:sz w:val="24"/>
                <w:szCs w:val="24"/>
              </w:rPr>
              <w:t xml:space="preserve"> №0001</w:t>
            </w:r>
            <w:r w:rsidRPr="00C82224">
              <w:rPr>
                <w:rFonts w:ascii="Times New Roman" w:eastAsia="Times New Roman" w:hAnsi="Times New Roman" w:cs="Times New Roman"/>
                <w:sz w:val="24"/>
                <w:szCs w:val="24"/>
                <w:lang w:val="kk-KZ"/>
              </w:rPr>
              <w:t>732</w:t>
            </w:r>
          </w:p>
        </w:tc>
      </w:tr>
      <w:tr w:rsidR="00F675F2" w:rsidRPr="00C82224" w14:paraId="11CFD4EA" w14:textId="77777777" w:rsidTr="00AB1117">
        <w:tc>
          <w:tcPr>
            <w:tcW w:w="568" w:type="dxa"/>
          </w:tcPr>
          <w:p w14:paraId="66234FA3"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3</w:t>
            </w:r>
          </w:p>
        </w:tc>
        <w:tc>
          <w:tcPr>
            <w:tcW w:w="4394" w:type="dxa"/>
          </w:tcPr>
          <w:p w14:paraId="73B31E64"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roofErr w:type="spellStart"/>
            <w:r w:rsidRPr="00C82224">
              <w:rPr>
                <w:rFonts w:ascii="Times New Roman" w:eastAsia="Times New Roman" w:hAnsi="Times New Roman" w:cs="Times New Roman"/>
                <w:sz w:val="24"/>
                <w:szCs w:val="24"/>
              </w:rPr>
              <w:t>Ғылыми</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атағы</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берілген</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күні</w:t>
            </w:r>
            <w:proofErr w:type="spellEnd"/>
          </w:p>
        </w:tc>
        <w:tc>
          <w:tcPr>
            <w:tcW w:w="5357" w:type="dxa"/>
          </w:tcPr>
          <w:p w14:paraId="39A1DE09"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w:t>
            </w:r>
          </w:p>
        </w:tc>
      </w:tr>
      <w:tr w:rsidR="00F675F2" w:rsidRPr="00C82224" w14:paraId="29B295C4" w14:textId="77777777" w:rsidTr="00AB1117">
        <w:tc>
          <w:tcPr>
            <w:tcW w:w="568" w:type="dxa"/>
          </w:tcPr>
          <w:p w14:paraId="6D27E015"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4</w:t>
            </w:r>
          </w:p>
        </w:tc>
        <w:tc>
          <w:tcPr>
            <w:tcW w:w="4394" w:type="dxa"/>
          </w:tcPr>
          <w:p w14:paraId="2DCC85FC"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roofErr w:type="spellStart"/>
            <w:r w:rsidRPr="00C82224">
              <w:rPr>
                <w:rFonts w:ascii="Times New Roman" w:eastAsia="Times New Roman" w:hAnsi="Times New Roman" w:cs="Times New Roman"/>
                <w:sz w:val="24"/>
                <w:szCs w:val="24"/>
              </w:rPr>
              <w:t>Құрмет</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атағы</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берілген</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күні</w:t>
            </w:r>
            <w:proofErr w:type="spellEnd"/>
          </w:p>
        </w:tc>
        <w:tc>
          <w:tcPr>
            <w:tcW w:w="5357" w:type="dxa"/>
          </w:tcPr>
          <w:p w14:paraId="1A3CCDDF"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w:t>
            </w:r>
          </w:p>
        </w:tc>
      </w:tr>
      <w:tr w:rsidR="00F675F2" w:rsidRPr="00C82224" w14:paraId="51BADCC0" w14:textId="77777777" w:rsidTr="00AB1117">
        <w:tc>
          <w:tcPr>
            <w:tcW w:w="568" w:type="dxa"/>
          </w:tcPr>
          <w:p w14:paraId="43284B0E"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5</w:t>
            </w:r>
          </w:p>
        </w:tc>
        <w:tc>
          <w:tcPr>
            <w:tcW w:w="4394" w:type="dxa"/>
          </w:tcPr>
          <w:p w14:paraId="7BD44388"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roofErr w:type="spellStart"/>
            <w:r w:rsidRPr="00C82224">
              <w:rPr>
                <w:rFonts w:ascii="Times New Roman" w:eastAsia="Times New Roman" w:hAnsi="Times New Roman" w:cs="Times New Roman"/>
                <w:sz w:val="24"/>
                <w:szCs w:val="24"/>
              </w:rPr>
              <w:t>Лауазымы</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лауазымға</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тағайындау</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туралы</w:t>
            </w:r>
            <w:proofErr w:type="spellEnd"/>
            <w:r w:rsidRPr="00C82224">
              <w:rPr>
                <w:rFonts w:ascii="Times New Roman" w:eastAsia="Times New Roman" w:hAnsi="Times New Roman" w:cs="Times New Roman"/>
                <w:sz w:val="24"/>
                <w:szCs w:val="24"/>
              </w:rPr>
              <w:t xml:space="preserve"> бұйрықтың</w:t>
            </w:r>
            <w:r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rPr>
              <w:t>күні мен нөмірі)</w:t>
            </w:r>
          </w:p>
        </w:tc>
        <w:tc>
          <w:tcPr>
            <w:tcW w:w="5357" w:type="dxa"/>
          </w:tcPr>
          <w:p w14:paraId="192FA461"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color w:val="000000"/>
                <w:sz w:val="24"/>
                <w:szCs w:val="24"/>
                <w:lang w:val="kk-KZ"/>
              </w:rPr>
              <w:t xml:space="preserve"> «Жалпы педагогика және психология»    </w:t>
            </w:r>
            <w:r w:rsidRPr="00C82224">
              <w:rPr>
                <w:rFonts w:ascii="Times New Roman" w:eastAsia="Times New Roman" w:hAnsi="Times New Roman" w:cs="Times New Roman"/>
                <w:sz w:val="24"/>
                <w:szCs w:val="24"/>
                <w:lang w:val="kk-KZ"/>
              </w:rPr>
              <w:t xml:space="preserve">кафедрасының </w:t>
            </w:r>
            <w:r w:rsidRPr="00C82224">
              <w:rPr>
                <w:rFonts w:ascii="Times New Roman" w:eastAsia="Times New Roman" w:hAnsi="Times New Roman" w:cs="Times New Roman"/>
                <w:color w:val="000000"/>
                <w:sz w:val="24"/>
                <w:szCs w:val="24"/>
                <w:lang w:val="kk-KZ"/>
              </w:rPr>
              <w:t>меңгерушісі (</w:t>
            </w:r>
            <w:r w:rsidRPr="00C82224">
              <w:rPr>
                <w:rFonts w:ascii="Times New Roman" w:eastAsia="Times New Roman" w:hAnsi="Times New Roman" w:cs="Times New Roman"/>
                <w:sz w:val="24"/>
                <w:szCs w:val="24"/>
                <w:lang w:val="kk-KZ"/>
              </w:rPr>
              <w:t xml:space="preserve">бұйрық </w:t>
            </w:r>
            <w:r w:rsidRPr="00C82224">
              <w:rPr>
                <w:rFonts w:ascii="Times New Roman" w:eastAsia="Times New Roman" w:hAnsi="Times New Roman" w:cs="Times New Roman"/>
                <w:color w:val="000000"/>
                <w:sz w:val="24"/>
                <w:szCs w:val="24"/>
                <w:lang w:val="kk-KZ"/>
              </w:rPr>
              <w:t xml:space="preserve"> №</w:t>
            </w:r>
            <w:r w:rsidRPr="00C82224">
              <w:rPr>
                <w:rFonts w:ascii="Times New Roman" w:eastAsia="Times New Roman" w:hAnsi="Times New Roman" w:cs="Times New Roman"/>
                <w:sz w:val="24"/>
                <w:szCs w:val="24"/>
                <w:lang w:val="kk-KZ"/>
              </w:rPr>
              <w:t>1000</w:t>
            </w:r>
            <w:r w:rsidRPr="00C82224">
              <w:rPr>
                <w:rFonts w:ascii="Times New Roman" w:eastAsia="Times New Roman" w:hAnsi="Times New Roman" w:cs="Times New Roman"/>
                <w:color w:val="000000"/>
                <w:sz w:val="24"/>
                <w:szCs w:val="24"/>
                <w:lang w:val="kk-KZ"/>
              </w:rPr>
              <w:t xml:space="preserve">-жқ </w:t>
            </w:r>
            <w:r w:rsidRPr="00C82224">
              <w:rPr>
                <w:rFonts w:ascii="Times New Roman" w:eastAsia="Times New Roman" w:hAnsi="Times New Roman" w:cs="Times New Roman"/>
                <w:sz w:val="24"/>
                <w:szCs w:val="24"/>
                <w:lang w:val="kk-KZ"/>
              </w:rPr>
              <w:t>28</w:t>
            </w:r>
            <w:r w:rsidRPr="00C82224">
              <w:rPr>
                <w:rFonts w:ascii="Times New Roman" w:eastAsia="Times New Roman" w:hAnsi="Times New Roman" w:cs="Times New Roman"/>
                <w:color w:val="000000"/>
                <w:sz w:val="24"/>
                <w:szCs w:val="24"/>
                <w:lang w:val="kk-KZ"/>
              </w:rPr>
              <w:t>.08.2023</w:t>
            </w:r>
            <w:r w:rsidRPr="00C82224">
              <w:rPr>
                <w:rFonts w:ascii="Times New Roman" w:eastAsia="Times New Roman" w:hAnsi="Times New Roman" w:cs="Times New Roman"/>
                <w:sz w:val="24"/>
                <w:szCs w:val="24"/>
                <w:lang w:val="kk-KZ"/>
              </w:rPr>
              <w:t xml:space="preserve"> ж.).</w:t>
            </w:r>
          </w:p>
          <w:p w14:paraId="53C1ED56" w14:textId="77777777" w:rsidR="00F675F2" w:rsidRPr="00C82224" w:rsidRDefault="00F675F2">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kk-KZ"/>
              </w:rPr>
            </w:pPr>
          </w:p>
        </w:tc>
      </w:tr>
      <w:tr w:rsidR="00F675F2" w:rsidRPr="00C82224" w14:paraId="36475649" w14:textId="77777777" w:rsidTr="00AB1117">
        <w:tc>
          <w:tcPr>
            <w:tcW w:w="568" w:type="dxa"/>
          </w:tcPr>
          <w:p w14:paraId="08B389CB"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6</w:t>
            </w:r>
          </w:p>
        </w:tc>
        <w:tc>
          <w:tcPr>
            <w:tcW w:w="4394" w:type="dxa"/>
          </w:tcPr>
          <w:p w14:paraId="6AB9F4A1"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r w:rsidRPr="00C82224">
              <w:rPr>
                <w:rFonts w:ascii="Times New Roman" w:eastAsia="Times New Roman" w:hAnsi="Times New Roman" w:cs="Times New Roman"/>
                <w:sz w:val="24"/>
                <w:szCs w:val="24"/>
              </w:rPr>
              <w:t>Ғылыми, ғылыми-педагогикалық</w:t>
            </w:r>
            <w:r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rPr>
              <w:t>қызметтегі</w:t>
            </w:r>
            <w:r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rPr>
              <w:t>өтілі</w:t>
            </w:r>
          </w:p>
        </w:tc>
        <w:tc>
          <w:tcPr>
            <w:tcW w:w="5357" w:type="dxa"/>
          </w:tcPr>
          <w:p w14:paraId="7AEAB40E" w14:textId="74882AC9"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sz w:val="24"/>
                <w:szCs w:val="24"/>
                <w:lang w:val="kk-KZ"/>
              </w:rPr>
              <w:t xml:space="preserve">Жалпы </w:t>
            </w:r>
            <w:proofErr w:type="spellStart"/>
            <w:r w:rsidRPr="00C82224">
              <w:rPr>
                <w:rFonts w:ascii="Times New Roman" w:eastAsia="Times New Roman" w:hAnsi="Times New Roman" w:cs="Times New Roman"/>
                <w:sz w:val="24"/>
                <w:szCs w:val="24"/>
              </w:rPr>
              <w:t>жұмыс</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өтілі</w:t>
            </w:r>
            <w:proofErr w:type="spellEnd"/>
            <w:r w:rsidRPr="00C82224">
              <w:rPr>
                <w:rFonts w:ascii="Times New Roman" w:eastAsia="Times New Roman" w:hAnsi="Times New Roman" w:cs="Times New Roman"/>
                <w:sz w:val="24"/>
                <w:szCs w:val="24"/>
              </w:rPr>
              <w:t xml:space="preserve"> – </w:t>
            </w:r>
            <w:r w:rsidRPr="00C82224">
              <w:rPr>
                <w:rFonts w:ascii="Times New Roman" w:eastAsia="Times New Roman" w:hAnsi="Times New Roman" w:cs="Times New Roman"/>
                <w:sz w:val="24"/>
                <w:szCs w:val="24"/>
                <w:lang w:val="kk-KZ"/>
              </w:rPr>
              <w:t>2</w:t>
            </w:r>
            <w:r w:rsidR="00191546" w:rsidRPr="00C82224">
              <w:rPr>
                <w:rFonts w:ascii="Times New Roman" w:eastAsia="Times New Roman" w:hAnsi="Times New Roman" w:cs="Times New Roman"/>
                <w:sz w:val="24"/>
                <w:szCs w:val="24"/>
                <w:lang w:val="kk-KZ"/>
              </w:rPr>
              <w:t>3</w:t>
            </w:r>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жыл</w:t>
            </w:r>
            <w:proofErr w:type="spellEnd"/>
            <w:r w:rsidRPr="00C82224">
              <w:rPr>
                <w:rFonts w:ascii="Times New Roman" w:eastAsia="Times New Roman" w:hAnsi="Times New Roman" w:cs="Times New Roman"/>
                <w:sz w:val="24"/>
                <w:szCs w:val="24"/>
              </w:rPr>
              <w:t>,</w:t>
            </w:r>
            <w:r w:rsidR="00191546" w:rsidRPr="00C82224">
              <w:rPr>
                <w:rFonts w:ascii="Times New Roman" w:eastAsia="Times New Roman" w:hAnsi="Times New Roman" w:cs="Times New Roman"/>
                <w:sz w:val="24"/>
                <w:szCs w:val="24"/>
                <w:lang w:val="kk-KZ"/>
              </w:rPr>
              <w:t xml:space="preserve"> 2 ай, </w:t>
            </w:r>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оның</w:t>
            </w:r>
            <w:proofErr w:type="spellEnd"/>
            <w:r w:rsidR="00CC73D8"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ішінде</w:t>
            </w:r>
            <w:proofErr w:type="spellEnd"/>
            <w:r w:rsidRPr="00C82224">
              <w:rPr>
                <w:rFonts w:ascii="Times New Roman" w:eastAsia="Times New Roman" w:hAnsi="Times New Roman" w:cs="Times New Roman"/>
                <w:sz w:val="24"/>
                <w:szCs w:val="24"/>
                <w:lang w:val="kk-KZ"/>
              </w:rPr>
              <w:t>:</w:t>
            </w:r>
          </w:p>
          <w:p w14:paraId="3F5ED51F" w14:textId="39257D68"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sz w:val="24"/>
                <w:szCs w:val="24"/>
                <w:lang w:val="kk-KZ"/>
              </w:rPr>
              <w:t>- доцент лауазымында – 6 жыл</w:t>
            </w:r>
            <w:r w:rsidR="00191546" w:rsidRPr="00C82224">
              <w:rPr>
                <w:rFonts w:ascii="Times New Roman" w:eastAsia="Times New Roman" w:hAnsi="Times New Roman" w:cs="Times New Roman"/>
                <w:sz w:val="24"/>
                <w:szCs w:val="24"/>
                <w:lang w:val="kk-KZ"/>
              </w:rPr>
              <w:t>,</w:t>
            </w:r>
            <w:r w:rsidRPr="00C82224">
              <w:rPr>
                <w:rFonts w:ascii="Times New Roman" w:eastAsia="Times New Roman" w:hAnsi="Times New Roman" w:cs="Times New Roman"/>
                <w:sz w:val="24"/>
                <w:szCs w:val="24"/>
                <w:lang w:val="kk-KZ"/>
              </w:rPr>
              <w:t xml:space="preserve"> 5 ай;</w:t>
            </w:r>
          </w:p>
          <w:p w14:paraId="3422CE0B" w14:textId="6E48D9E4"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sz w:val="24"/>
                <w:szCs w:val="24"/>
                <w:lang w:val="kk-KZ"/>
              </w:rPr>
              <w:t xml:space="preserve"> - бөлім басшысы лауазымында – 2 жыл</w:t>
            </w:r>
            <w:r w:rsidR="00191546" w:rsidRPr="00C82224">
              <w:rPr>
                <w:rFonts w:ascii="Times New Roman" w:eastAsia="Times New Roman" w:hAnsi="Times New Roman" w:cs="Times New Roman"/>
                <w:sz w:val="24"/>
                <w:szCs w:val="24"/>
                <w:lang w:val="kk-KZ"/>
              </w:rPr>
              <w:t>,</w:t>
            </w:r>
            <w:r w:rsidRPr="00C82224">
              <w:rPr>
                <w:rFonts w:ascii="Times New Roman" w:eastAsia="Times New Roman" w:hAnsi="Times New Roman" w:cs="Times New Roman"/>
                <w:sz w:val="24"/>
                <w:szCs w:val="24"/>
                <w:lang w:val="kk-KZ"/>
              </w:rPr>
              <w:t xml:space="preserve"> 8 ай </w:t>
            </w:r>
          </w:p>
        </w:tc>
      </w:tr>
      <w:tr w:rsidR="00F675F2" w:rsidRPr="00C82224" w14:paraId="4DC27EB9" w14:textId="77777777" w:rsidTr="00AB1117">
        <w:trPr>
          <w:trHeight w:val="1191"/>
        </w:trPr>
        <w:tc>
          <w:tcPr>
            <w:tcW w:w="568" w:type="dxa"/>
          </w:tcPr>
          <w:p w14:paraId="69C603A3"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7</w:t>
            </w:r>
          </w:p>
        </w:tc>
        <w:tc>
          <w:tcPr>
            <w:tcW w:w="4394" w:type="dxa"/>
          </w:tcPr>
          <w:p w14:paraId="6C866B3D"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r w:rsidRPr="00C82224">
              <w:rPr>
                <w:rFonts w:ascii="Times New Roman" w:eastAsia="Times New Roman" w:hAnsi="Times New Roman" w:cs="Times New Roman"/>
                <w:sz w:val="24"/>
                <w:szCs w:val="24"/>
              </w:rPr>
              <w:t xml:space="preserve">Диссертация </w:t>
            </w:r>
            <w:proofErr w:type="spellStart"/>
            <w:r w:rsidRPr="00C82224">
              <w:rPr>
                <w:rFonts w:ascii="Times New Roman" w:eastAsia="Times New Roman" w:hAnsi="Times New Roman" w:cs="Times New Roman"/>
                <w:sz w:val="24"/>
                <w:szCs w:val="24"/>
              </w:rPr>
              <w:t>қорғағаннан</w:t>
            </w:r>
            <w:proofErr w:type="spellEnd"/>
            <w:r w:rsidRPr="00C82224">
              <w:rPr>
                <w:rFonts w:ascii="Times New Roman" w:eastAsia="Times New Roman" w:hAnsi="Times New Roman" w:cs="Times New Roman"/>
                <w:sz w:val="24"/>
                <w:szCs w:val="24"/>
              </w:rPr>
              <w:t>/</w:t>
            </w:r>
            <w:r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rPr>
              <w:t xml:space="preserve">доцент (доцент) </w:t>
            </w:r>
            <w:proofErr w:type="spellStart"/>
            <w:r w:rsidRPr="00C82224">
              <w:rPr>
                <w:rFonts w:ascii="Times New Roman" w:eastAsia="Times New Roman" w:hAnsi="Times New Roman" w:cs="Times New Roman"/>
                <w:sz w:val="24"/>
                <w:szCs w:val="24"/>
              </w:rPr>
              <w:t>ғылыми</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атағын</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алғаннан</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кейінгі</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ғылыми</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мақалалар</w:t>
            </w:r>
            <w:proofErr w:type="spellEnd"/>
            <w:r w:rsidRPr="00C82224">
              <w:rPr>
                <w:rFonts w:ascii="Times New Roman" w:eastAsia="Times New Roman" w:hAnsi="Times New Roman" w:cs="Times New Roman"/>
                <w:sz w:val="24"/>
                <w:szCs w:val="24"/>
              </w:rPr>
              <w:t xml:space="preserve"> саны</w:t>
            </w:r>
          </w:p>
        </w:tc>
        <w:tc>
          <w:tcPr>
            <w:tcW w:w="5357" w:type="dxa"/>
          </w:tcPr>
          <w:p w14:paraId="7BCCF9FE" w14:textId="7BDBFB3B" w:rsidR="00F675F2" w:rsidRPr="00C82224" w:rsidRDefault="00AB1117" w:rsidP="00CC73D8">
            <w:pPr>
              <w:spacing w:after="0" w:line="240" w:lineRule="auto"/>
              <w:ind w:left="0" w:hanging="2"/>
              <w:jc w:val="both"/>
              <w:rPr>
                <w:rFonts w:ascii="Times New Roman" w:eastAsia="Times New Roman" w:hAnsi="Times New Roman" w:cs="Times New Roman"/>
                <w:sz w:val="24"/>
                <w:szCs w:val="24"/>
              </w:rPr>
            </w:pPr>
            <w:proofErr w:type="spellStart"/>
            <w:proofErr w:type="gramStart"/>
            <w:r w:rsidRPr="00C82224">
              <w:rPr>
                <w:rFonts w:ascii="Times New Roman" w:eastAsia="Times New Roman" w:hAnsi="Times New Roman" w:cs="Times New Roman"/>
                <w:sz w:val="24"/>
                <w:szCs w:val="24"/>
              </w:rPr>
              <w:t>Барлығы</w:t>
            </w:r>
            <w:proofErr w:type="spellEnd"/>
            <w:r w:rsidR="00CC73D8" w:rsidRPr="00C82224">
              <w:rPr>
                <w:rFonts w:ascii="Times New Roman" w:eastAsia="Times New Roman" w:hAnsi="Times New Roman" w:cs="Times New Roman"/>
                <w:sz w:val="24"/>
                <w:szCs w:val="24"/>
                <w:lang w:val="kk-KZ"/>
              </w:rPr>
              <w:t xml:space="preserve">  </w:t>
            </w:r>
            <w:r w:rsidR="00191546" w:rsidRPr="00C82224">
              <w:rPr>
                <w:rFonts w:ascii="Times New Roman" w:eastAsia="Times New Roman" w:hAnsi="Times New Roman" w:cs="Times New Roman"/>
                <w:sz w:val="24"/>
                <w:szCs w:val="24"/>
                <w:lang w:val="kk-KZ"/>
              </w:rPr>
              <w:t>-</w:t>
            </w:r>
            <w:proofErr w:type="gramEnd"/>
            <w:r w:rsidR="00CC73D8" w:rsidRPr="00C82224">
              <w:rPr>
                <w:rFonts w:ascii="Times New Roman" w:eastAsia="Times New Roman" w:hAnsi="Times New Roman" w:cs="Times New Roman"/>
                <w:sz w:val="24"/>
                <w:szCs w:val="24"/>
                <w:lang w:val="kk-KZ"/>
              </w:rPr>
              <w:t>24</w:t>
            </w:r>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оның</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ішінде</w:t>
            </w:r>
            <w:proofErr w:type="spellEnd"/>
            <w:r w:rsidRPr="00C82224">
              <w:rPr>
                <w:rFonts w:ascii="Times New Roman" w:eastAsia="Times New Roman" w:hAnsi="Times New Roman" w:cs="Times New Roman"/>
                <w:sz w:val="24"/>
                <w:szCs w:val="24"/>
              </w:rPr>
              <w:t>:</w:t>
            </w:r>
          </w:p>
          <w:p w14:paraId="019F88C7" w14:textId="77777777" w:rsidR="00F675F2" w:rsidRPr="00C82224" w:rsidRDefault="00AB1117" w:rsidP="00CC73D8">
            <w:pPr>
              <w:spacing w:after="0" w:line="240" w:lineRule="auto"/>
              <w:ind w:left="0" w:hanging="2"/>
              <w:jc w:val="both"/>
              <w:rPr>
                <w:rFonts w:ascii="Times New Roman" w:eastAsia="Times New Roman" w:hAnsi="Times New Roman" w:cs="Times New Roman"/>
                <w:sz w:val="24"/>
                <w:szCs w:val="24"/>
              </w:rPr>
            </w:pPr>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уәкілетті</w:t>
            </w:r>
            <w:proofErr w:type="spellEnd"/>
            <w:r w:rsidRPr="00C82224">
              <w:rPr>
                <w:rFonts w:ascii="Times New Roman" w:eastAsia="Times New Roman" w:hAnsi="Times New Roman" w:cs="Times New Roman"/>
                <w:sz w:val="24"/>
                <w:szCs w:val="24"/>
              </w:rPr>
              <w:t xml:space="preserve"> орган </w:t>
            </w:r>
            <w:proofErr w:type="spellStart"/>
            <w:r w:rsidRPr="00C82224">
              <w:rPr>
                <w:rFonts w:ascii="Times New Roman" w:eastAsia="Times New Roman" w:hAnsi="Times New Roman" w:cs="Times New Roman"/>
                <w:sz w:val="24"/>
                <w:szCs w:val="24"/>
              </w:rPr>
              <w:t>ұсынған</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басылымдарда</w:t>
            </w:r>
            <w:proofErr w:type="spellEnd"/>
            <w:r w:rsidRPr="00C82224">
              <w:rPr>
                <w:rFonts w:ascii="Times New Roman" w:eastAsia="Times New Roman" w:hAnsi="Times New Roman" w:cs="Times New Roman"/>
                <w:sz w:val="24"/>
                <w:szCs w:val="24"/>
                <w:lang w:val="kk-KZ"/>
              </w:rPr>
              <w:t>-</w:t>
            </w:r>
            <w:r w:rsidRPr="00C82224">
              <w:rPr>
                <w:rFonts w:ascii="Times New Roman" w:eastAsia="Times New Roman" w:hAnsi="Times New Roman" w:cs="Times New Roman"/>
                <w:sz w:val="24"/>
                <w:szCs w:val="24"/>
              </w:rPr>
              <w:t>1</w:t>
            </w:r>
            <w:r w:rsidR="00CC73D8" w:rsidRPr="00C82224">
              <w:rPr>
                <w:rFonts w:ascii="Times New Roman" w:eastAsia="Times New Roman" w:hAnsi="Times New Roman" w:cs="Times New Roman"/>
                <w:sz w:val="24"/>
                <w:szCs w:val="24"/>
                <w:lang w:val="kk-KZ"/>
              </w:rPr>
              <w:t>5</w:t>
            </w:r>
            <w:r w:rsidRPr="00C82224">
              <w:rPr>
                <w:rFonts w:ascii="Times New Roman" w:eastAsia="Times New Roman" w:hAnsi="Times New Roman" w:cs="Times New Roman"/>
                <w:sz w:val="24"/>
                <w:szCs w:val="24"/>
              </w:rPr>
              <w:t>;</w:t>
            </w:r>
          </w:p>
          <w:p w14:paraId="604EE560" w14:textId="77777777" w:rsidR="00F675F2" w:rsidRPr="00C82224" w:rsidRDefault="00AB1117" w:rsidP="00CC73D8">
            <w:pPr>
              <w:spacing w:after="0" w:line="240" w:lineRule="auto"/>
              <w:ind w:left="0" w:hanging="2"/>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sz w:val="24"/>
                <w:szCs w:val="24"/>
              </w:rPr>
              <w:t>-</w:t>
            </w:r>
            <w:proofErr w:type="spellStart"/>
            <w:r w:rsidRPr="00C82224">
              <w:rPr>
                <w:rFonts w:ascii="Times New Roman" w:eastAsia="Times New Roman" w:hAnsi="Times New Roman" w:cs="Times New Roman"/>
                <w:sz w:val="24"/>
                <w:szCs w:val="24"/>
              </w:rPr>
              <w:t>Scopus</w:t>
            </w:r>
            <w:proofErr w:type="spellEnd"/>
            <w:r w:rsidR="00087CAF"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lang w:val="kk-KZ"/>
              </w:rPr>
              <w:t xml:space="preserve">компаниясының ақпараттық базасындағы </w:t>
            </w:r>
            <w:proofErr w:type="spellStart"/>
            <w:r w:rsidRPr="00C82224">
              <w:rPr>
                <w:rFonts w:ascii="Times New Roman" w:eastAsia="Times New Roman" w:hAnsi="Times New Roman" w:cs="Times New Roman"/>
                <w:sz w:val="24"/>
                <w:szCs w:val="24"/>
              </w:rPr>
              <w:t>ғылыми</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журналдар</w:t>
            </w:r>
            <w:proofErr w:type="spellEnd"/>
            <w:r w:rsidRPr="00C82224">
              <w:rPr>
                <w:rFonts w:ascii="Times New Roman" w:eastAsia="Times New Roman" w:hAnsi="Times New Roman" w:cs="Times New Roman"/>
                <w:sz w:val="24"/>
                <w:szCs w:val="24"/>
                <w:lang w:val="kk-KZ"/>
              </w:rPr>
              <w:t>ын</w:t>
            </w:r>
            <w:r w:rsidRPr="00C82224">
              <w:rPr>
                <w:rFonts w:ascii="Times New Roman" w:eastAsia="Times New Roman" w:hAnsi="Times New Roman" w:cs="Times New Roman"/>
                <w:sz w:val="24"/>
                <w:szCs w:val="24"/>
              </w:rPr>
              <w:t>да</w:t>
            </w:r>
            <w:r w:rsidRPr="00C82224">
              <w:rPr>
                <w:rFonts w:ascii="Times New Roman" w:eastAsia="Times New Roman" w:hAnsi="Times New Roman" w:cs="Times New Roman"/>
                <w:sz w:val="24"/>
                <w:szCs w:val="24"/>
                <w:lang w:val="kk-KZ"/>
              </w:rPr>
              <w:t xml:space="preserve"> - </w:t>
            </w:r>
            <w:r w:rsidRPr="00C82224">
              <w:rPr>
                <w:rFonts w:ascii="Times New Roman" w:eastAsia="Times New Roman" w:hAnsi="Times New Roman" w:cs="Times New Roman"/>
                <w:sz w:val="24"/>
                <w:szCs w:val="24"/>
              </w:rPr>
              <w:t>2</w:t>
            </w:r>
          </w:p>
        </w:tc>
      </w:tr>
      <w:tr w:rsidR="00F675F2" w:rsidRPr="00C82224" w14:paraId="551DF6A4" w14:textId="77777777" w:rsidTr="00AB1117">
        <w:trPr>
          <w:trHeight w:val="1028"/>
        </w:trPr>
        <w:tc>
          <w:tcPr>
            <w:tcW w:w="568" w:type="dxa"/>
          </w:tcPr>
          <w:p w14:paraId="39846543"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8</w:t>
            </w:r>
          </w:p>
        </w:tc>
        <w:tc>
          <w:tcPr>
            <w:tcW w:w="4394" w:type="dxa"/>
          </w:tcPr>
          <w:p w14:paraId="272D7DF4"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roofErr w:type="spellStart"/>
            <w:r w:rsidRPr="00C82224">
              <w:rPr>
                <w:rFonts w:ascii="Times New Roman" w:eastAsia="Times New Roman" w:hAnsi="Times New Roman" w:cs="Times New Roman"/>
                <w:sz w:val="24"/>
                <w:szCs w:val="24"/>
              </w:rPr>
              <w:t>Соңғы</w:t>
            </w:r>
            <w:proofErr w:type="spellEnd"/>
            <w:r w:rsidRPr="00C82224">
              <w:rPr>
                <w:rFonts w:ascii="Times New Roman" w:eastAsia="Times New Roman" w:hAnsi="Times New Roman" w:cs="Times New Roman"/>
                <w:sz w:val="24"/>
                <w:szCs w:val="24"/>
              </w:rPr>
              <w:t xml:space="preserve"> 5 </w:t>
            </w:r>
            <w:proofErr w:type="spellStart"/>
            <w:r w:rsidRPr="00C82224">
              <w:rPr>
                <w:rFonts w:ascii="Times New Roman" w:eastAsia="Times New Roman" w:hAnsi="Times New Roman" w:cs="Times New Roman"/>
                <w:sz w:val="24"/>
                <w:szCs w:val="24"/>
              </w:rPr>
              <w:t>жылда</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жарияланған</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монографиялар</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оқулықтар</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жеке</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жазылған</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оқу</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оқу</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және</w:t>
            </w:r>
            <w:proofErr w:type="spellEnd"/>
            <w:r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әдістемелік</w:t>
            </w:r>
            <w:proofErr w:type="spellEnd"/>
            <w:r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rPr>
              <w:t>құралдар саны</w:t>
            </w:r>
          </w:p>
        </w:tc>
        <w:tc>
          <w:tcPr>
            <w:tcW w:w="5357" w:type="dxa"/>
          </w:tcPr>
          <w:p w14:paraId="1745BF7A"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color w:val="000000"/>
                <w:sz w:val="24"/>
                <w:szCs w:val="24"/>
                <w:lang w:val="kk-KZ"/>
              </w:rPr>
              <w:t>М</w:t>
            </w:r>
            <w:proofErr w:type="spellStart"/>
            <w:r w:rsidRPr="00C82224">
              <w:rPr>
                <w:rFonts w:ascii="Times New Roman" w:eastAsia="Times New Roman" w:hAnsi="Times New Roman" w:cs="Times New Roman"/>
                <w:sz w:val="24"/>
                <w:szCs w:val="24"/>
              </w:rPr>
              <w:t>онографи</w:t>
            </w:r>
            <w:proofErr w:type="spellEnd"/>
            <w:r w:rsidRPr="00C82224">
              <w:rPr>
                <w:rFonts w:ascii="Times New Roman" w:eastAsia="Times New Roman" w:hAnsi="Times New Roman" w:cs="Times New Roman"/>
                <w:sz w:val="24"/>
                <w:szCs w:val="24"/>
                <w:lang w:val="kk-KZ"/>
              </w:rPr>
              <w:t xml:space="preserve">я-1 </w:t>
            </w:r>
            <w:r w:rsidRPr="00C82224">
              <w:rPr>
                <w:rFonts w:ascii="Times New Roman" w:eastAsia="Times New Roman" w:hAnsi="Times New Roman" w:cs="Times New Roman"/>
                <w:sz w:val="24"/>
                <w:szCs w:val="24"/>
              </w:rPr>
              <w:t>(</w:t>
            </w:r>
            <w:proofErr w:type="spellStart"/>
            <w:r w:rsidRPr="00C82224">
              <w:rPr>
                <w:rFonts w:ascii="Times New Roman" w:eastAsia="Times New Roman" w:hAnsi="Times New Roman" w:cs="Times New Roman"/>
                <w:sz w:val="24"/>
                <w:szCs w:val="24"/>
              </w:rPr>
              <w:t>университеттің</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Ғылыми</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кеңесінің</w:t>
            </w:r>
            <w:proofErr w:type="spellEnd"/>
            <w:r w:rsidRPr="00C82224">
              <w:rPr>
                <w:rFonts w:ascii="Times New Roman" w:eastAsia="Times New Roman" w:hAnsi="Times New Roman" w:cs="Times New Roman"/>
                <w:sz w:val="24"/>
                <w:szCs w:val="24"/>
                <w:lang w:val="kk-KZ"/>
              </w:rPr>
              <w:t xml:space="preserve"> шешімі, хаттама №15, 23.06.2020 ж. жеке жазылған-14,0 б.т.)</w:t>
            </w:r>
          </w:p>
          <w:p w14:paraId="69CF69E2" w14:textId="77777777" w:rsidR="00F675F2" w:rsidRPr="00C82224" w:rsidRDefault="00F675F2"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highlight w:val="white"/>
                <w:lang w:val="kk-KZ"/>
              </w:rPr>
            </w:pPr>
          </w:p>
        </w:tc>
      </w:tr>
      <w:tr w:rsidR="00F675F2" w:rsidRPr="00C82224" w14:paraId="31BB3605" w14:textId="77777777" w:rsidTr="00AB1117">
        <w:tc>
          <w:tcPr>
            <w:tcW w:w="568" w:type="dxa"/>
          </w:tcPr>
          <w:p w14:paraId="798BCEDC"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color w:val="000000"/>
                <w:sz w:val="24"/>
                <w:szCs w:val="24"/>
                <w:lang w:val="kk-KZ"/>
              </w:rPr>
              <w:t>9</w:t>
            </w:r>
          </w:p>
        </w:tc>
        <w:tc>
          <w:tcPr>
            <w:tcW w:w="4394" w:type="dxa"/>
          </w:tcPr>
          <w:p w14:paraId="038BD399"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sz w:val="24"/>
                <w:szCs w:val="24"/>
                <w:lang w:val="kk-KZ"/>
              </w:rPr>
              <w:t>Үміткер  жетекшілігімен ғылыми дәрежесі (ғылым кандидаты, ғылым докторы, осы сала бойынша философия докторы (PhD) докторы) немесе осы сала бойынша философия докторы (PhD) академиялық дәрежесі бар тұлғалар немесе Философия докторы (PhD) дәрежесі, сала докторы бойынша диссертация қорғаған тұлғалар</w:t>
            </w:r>
          </w:p>
        </w:tc>
        <w:tc>
          <w:tcPr>
            <w:tcW w:w="5357" w:type="dxa"/>
          </w:tcPr>
          <w:p w14:paraId="264149DC"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color w:val="000000"/>
                <w:sz w:val="24"/>
                <w:szCs w:val="24"/>
              </w:rPr>
              <w:t>-</w:t>
            </w:r>
          </w:p>
        </w:tc>
      </w:tr>
      <w:tr w:rsidR="00F675F2" w:rsidRPr="00C82224" w14:paraId="4B7EF4B8" w14:textId="77777777" w:rsidTr="00AB1117">
        <w:tc>
          <w:tcPr>
            <w:tcW w:w="568" w:type="dxa"/>
          </w:tcPr>
          <w:p w14:paraId="76142106"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t>10</w:t>
            </w:r>
          </w:p>
        </w:tc>
        <w:tc>
          <w:tcPr>
            <w:tcW w:w="4394" w:type="dxa"/>
          </w:tcPr>
          <w:p w14:paraId="7D43E0C2"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roofErr w:type="spellStart"/>
            <w:r w:rsidRPr="00C82224">
              <w:rPr>
                <w:rFonts w:ascii="Times New Roman" w:eastAsia="Times New Roman" w:hAnsi="Times New Roman" w:cs="Times New Roman"/>
                <w:sz w:val="24"/>
                <w:szCs w:val="24"/>
              </w:rPr>
              <w:t>Үміткер</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жетекшілігімен</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дайындалған</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республикалық</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халықаралық</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шетелдік</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байқаулардың</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көрмелердің</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фестивальдердің</w:t>
            </w:r>
            <w:proofErr w:type="spellEnd"/>
            <w:r w:rsidRPr="00C82224">
              <w:rPr>
                <w:rFonts w:ascii="Times New Roman" w:eastAsia="Times New Roman" w:hAnsi="Times New Roman" w:cs="Times New Roman"/>
                <w:sz w:val="24"/>
                <w:szCs w:val="24"/>
              </w:rPr>
              <w:t>,</w:t>
            </w:r>
            <w:r w:rsidRPr="00C82224">
              <w:rPr>
                <w:rFonts w:ascii="Times New Roman" w:eastAsia="Times New Roman" w:hAnsi="Times New Roman" w:cs="Times New Roman"/>
                <w:sz w:val="24"/>
                <w:szCs w:val="24"/>
                <w:lang w:val="kk-KZ"/>
              </w:rPr>
              <w:t xml:space="preserve"> м</w:t>
            </w:r>
            <w:proofErr w:type="spellStart"/>
            <w:r w:rsidRPr="00C82224">
              <w:rPr>
                <w:rFonts w:ascii="Times New Roman" w:eastAsia="Times New Roman" w:hAnsi="Times New Roman" w:cs="Times New Roman"/>
                <w:sz w:val="24"/>
                <w:szCs w:val="24"/>
              </w:rPr>
              <w:t>арапаттардың</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олимпиадалардың</w:t>
            </w:r>
            <w:proofErr w:type="spellEnd"/>
            <w:r w:rsidR="00087CAF" w:rsidRPr="00C82224">
              <w:rPr>
                <w:rFonts w:ascii="Times New Roman" w:eastAsia="Times New Roman" w:hAnsi="Times New Roman" w:cs="Times New Roman"/>
                <w:sz w:val="24"/>
                <w:szCs w:val="24"/>
                <w:lang w:val="kk-KZ"/>
              </w:rPr>
              <w:t xml:space="preserve"> </w:t>
            </w:r>
            <w:proofErr w:type="spellStart"/>
            <w:r w:rsidRPr="00C82224">
              <w:rPr>
                <w:rFonts w:ascii="Times New Roman" w:eastAsia="Times New Roman" w:hAnsi="Times New Roman" w:cs="Times New Roman"/>
                <w:sz w:val="24"/>
                <w:szCs w:val="24"/>
              </w:rPr>
              <w:t>лауреаттары</w:t>
            </w:r>
            <w:proofErr w:type="spellEnd"/>
            <w:r w:rsidRPr="00C82224">
              <w:rPr>
                <w:rFonts w:ascii="Times New Roman" w:eastAsia="Times New Roman" w:hAnsi="Times New Roman" w:cs="Times New Roman"/>
                <w:sz w:val="24"/>
                <w:szCs w:val="24"/>
              </w:rPr>
              <w:t xml:space="preserve">, </w:t>
            </w:r>
            <w:proofErr w:type="spellStart"/>
            <w:r w:rsidRPr="00C82224">
              <w:rPr>
                <w:rFonts w:ascii="Times New Roman" w:eastAsia="Times New Roman" w:hAnsi="Times New Roman" w:cs="Times New Roman"/>
                <w:sz w:val="24"/>
                <w:szCs w:val="24"/>
              </w:rPr>
              <w:t>жүлдегерлері</w:t>
            </w:r>
            <w:proofErr w:type="spellEnd"/>
          </w:p>
        </w:tc>
        <w:tc>
          <w:tcPr>
            <w:tcW w:w="5357" w:type="dxa"/>
          </w:tcPr>
          <w:p w14:paraId="30125CCD"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color w:val="000000"/>
                <w:sz w:val="24"/>
                <w:szCs w:val="24"/>
                <w:lang w:val="kk-KZ"/>
              </w:rPr>
              <w:t>-</w:t>
            </w:r>
          </w:p>
        </w:tc>
      </w:tr>
      <w:tr w:rsidR="00F675F2" w:rsidRPr="00C82224" w14:paraId="7CE86EC7" w14:textId="77777777" w:rsidTr="00AB1117">
        <w:tc>
          <w:tcPr>
            <w:tcW w:w="568" w:type="dxa"/>
          </w:tcPr>
          <w:p w14:paraId="607F2549"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color w:val="000000"/>
                <w:sz w:val="24"/>
                <w:szCs w:val="24"/>
                <w:lang w:val="kk-KZ"/>
              </w:rPr>
              <w:t>11</w:t>
            </w:r>
          </w:p>
        </w:tc>
        <w:tc>
          <w:tcPr>
            <w:tcW w:w="4394" w:type="dxa"/>
          </w:tcPr>
          <w:p w14:paraId="08C657AF"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sz w:val="24"/>
                <w:szCs w:val="24"/>
                <w:lang w:val="kk-KZ"/>
              </w:rPr>
              <w:t>Үміткер жетекшілігімен дайындалған Әлемдік Универсиадалардың, Азия чемпионаттарының және Азия ойындарының чемпиондары немесе жүлдегерлері, Еуропа, Әлем және Олимпиада ойындарының чемпиондары немесе жүлдегерлері.</w:t>
            </w:r>
          </w:p>
        </w:tc>
        <w:tc>
          <w:tcPr>
            <w:tcW w:w="5357" w:type="dxa"/>
          </w:tcPr>
          <w:p w14:paraId="3C1E9936"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color w:val="000000"/>
                <w:sz w:val="24"/>
                <w:szCs w:val="24"/>
                <w:lang w:val="kk-KZ"/>
              </w:rPr>
              <w:t>-</w:t>
            </w:r>
          </w:p>
        </w:tc>
      </w:tr>
      <w:tr w:rsidR="00F675F2" w:rsidRPr="00C82224" w14:paraId="058107CF" w14:textId="77777777" w:rsidTr="00AB1117">
        <w:trPr>
          <w:trHeight w:val="1566"/>
        </w:trPr>
        <w:tc>
          <w:tcPr>
            <w:tcW w:w="568" w:type="dxa"/>
          </w:tcPr>
          <w:p w14:paraId="7BEEB10A" w14:textId="77777777" w:rsidR="00F675F2" w:rsidRPr="00C82224" w:rsidRDefault="00AB1117"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sidRPr="00C82224">
              <w:rPr>
                <w:rFonts w:ascii="Times New Roman" w:eastAsia="Times New Roman" w:hAnsi="Times New Roman" w:cs="Times New Roman"/>
                <w:color w:val="000000"/>
                <w:sz w:val="24"/>
                <w:szCs w:val="24"/>
              </w:rPr>
              <w:lastRenderedPageBreak/>
              <w:t>12</w:t>
            </w:r>
          </w:p>
        </w:tc>
        <w:tc>
          <w:tcPr>
            <w:tcW w:w="4394" w:type="dxa"/>
          </w:tcPr>
          <w:p w14:paraId="0F0ACA71" w14:textId="77777777" w:rsidR="00F675F2" w:rsidRPr="00C82224" w:rsidRDefault="00AB1117"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r w:rsidRPr="00C82224">
              <w:rPr>
                <w:rFonts w:ascii="Times New Roman" w:eastAsia="Times New Roman" w:hAnsi="Times New Roman" w:cs="Times New Roman"/>
                <w:sz w:val="24"/>
                <w:szCs w:val="24"/>
              </w:rPr>
              <w:t>Қосымша</w:t>
            </w:r>
            <w:r w:rsidR="00087CAF"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rPr>
              <w:t>ақпарат</w:t>
            </w:r>
          </w:p>
        </w:tc>
        <w:tc>
          <w:tcPr>
            <w:tcW w:w="5357" w:type="dxa"/>
          </w:tcPr>
          <w:p w14:paraId="2C0503A1" w14:textId="77777777" w:rsidR="00F675F2" w:rsidRPr="00C82224" w:rsidRDefault="00AB1117">
            <w:pPr>
              <w:pBdr>
                <w:top w:val="nil"/>
                <w:left w:val="nil"/>
                <w:bottom w:val="nil"/>
                <w:right w:val="nil"/>
                <w:between w:val="nil"/>
              </w:pBdr>
              <w:tabs>
                <w:tab w:val="left" w:pos="269"/>
              </w:tabs>
              <w:spacing w:after="0" w:line="240" w:lineRule="auto"/>
              <w:ind w:leftChars="0" w:left="0" w:firstLineChars="0" w:firstLine="0"/>
              <w:jc w:val="both"/>
              <w:rPr>
                <w:rFonts w:ascii="Times New Roman" w:eastAsia="Times New Roman" w:hAnsi="Times New Roman" w:cs="Times New Roman"/>
                <w:sz w:val="24"/>
                <w:szCs w:val="24"/>
                <w:highlight w:val="white"/>
                <w:lang w:val="kk-KZ"/>
              </w:rPr>
            </w:pPr>
            <w:r w:rsidRPr="00C82224">
              <w:rPr>
                <w:rFonts w:ascii="Times New Roman" w:eastAsia="Times New Roman" w:hAnsi="Times New Roman" w:cs="Times New Roman"/>
                <w:sz w:val="24"/>
                <w:szCs w:val="24"/>
                <w:highlight w:val="white"/>
                <w:lang w:val="kk-KZ"/>
              </w:rPr>
              <w:t>1.ҚР Ғылым және Жоғары білім министрінің «Алғыс хаты» (2023ж.)</w:t>
            </w:r>
          </w:p>
          <w:p w14:paraId="57690244" w14:textId="77777777" w:rsidR="00F675F2" w:rsidRPr="00C82224" w:rsidRDefault="00087CAF"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kk-KZ"/>
              </w:rPr>
            </w:pPr>
            <w:r w:rsidRPr="00C82224">
              <w:rPr>
                <w:rFonts w:ascii="Times New Roman" w:eastAsia="Times New Roman" w:hAnsi="Times New Roman" w:cs="Times New Roman"/>
                <w:color w:val="000000"/>
                <w:sz w:val="24"/>
                <w:szCs w:val="24"/>
                <w:lang w:val="kk-KZ"/>
              </w:rPr>
              <w:t>2</w:t>
            </w:r>
            <w:r w:rsidR="00AB1117" w:rsidRPr="00C82224">
              <w:rPr>
                <w:rFonts w:ascii="Times New Roman" w:eastAsia="Times New Roman" w:hAnsi="Times New Roman" w:cs="Times New Roman"/>
                <w:color w:val="000000"/>
                <w:sz w:val="24"/>
                <w:szCs w:val="24"/>
                <w:lang w:val="kk-KZ"/>
              </w:rPr>
              <w:t>.</w:t>
            </w:r>
            <w:r w:rsidR="00AB1117" w:rsidRPr="00C82224">
              <w:rPr>
                <w:rFonts w:ascii="Times New Roman" w:hAnsi="Times New Roman" w:cs="Times New Roman"/>
                <w:sz w:val="24"/>
                <w:szCs w:val="24"/>
                <w:shd w:val="clear" w:color="auto" w:fill="FFFFFF"/>
                <w:lang w:val="kk-KZ"/>
              </w:rPr>
              <w:t>Әл-Фараби атындағы ҚазҰУ Республикалық  оқу-әдістемелік кеңесінің оқу-әдістемелік бірлестігінің мүшесі (РОАК  ОАБ); (2023 жылдан бастап).</w:t>
            </w:r>
          </w:p>
          <w:p w14:paraId="7288CF2E" w14:textId="77777777" w:rsidR="00F675F2" w:rsidRPr="00C82224" w:rsidRDefault="00F675F2" w:rsidP="00CC73D8">
            <w:pPr>
              <w:pBdr>
                <w:top w:val="nil"/>
                <w:left w:val="nil"/>
                <w:bottom w:val="nil"/>
                <w:right w:val="nil"/>
                <w:between w:val="nil"/>
              </w:pBdr>
              <w:spacing w:after="0" w:line="240" w:lineRule="auto"/>
              <w:ind w:left="0" w:hanging="2"/>
              <w:jc w:val="both"/>
              <w:rPr>
                <w:rFonts w:ascii="Times New Roman" w:eastAsia="Times New Roman" w:hAnsi="Times New Roman" w:cs="Times New Roman"/>
                <w:sz w:val="24"/>
                <w:szCs w:val="24"/>
                <w:highlight w:val="white"/>
                <w:lang w:val="kk-KZ"/>
              </w:rPr>
            </w:pPr>
          </w:p>
        </w:tc>
      </w:tr>
    </w:tbl>
    <w:p w14:paraId="4215397C" w14:textId="77777777" w:rsidR="00F675F2" w:rsidRPr="00C82224" w:rsidRDefault="00F675F2" w:rsidP="00CC73D8">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lang w:val="kk-KZ"/>
        </w:rPr>
      </w:pPr>
    </w:p>
    <w:p w14:paraId="434B271C" w14:textId="77777777" w:rsidR="00F675F2" w:rsidRPr="00C82224" w:rsidRDefault="00F675F2" w:rsidP="00CC73D8">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kk-KZ"/>
        </w:rPr>
      </w:pPr>
    </w:p>
    <w:p w14:paraId="35282794" w14:textId="77777777" w:rsidR="00F675F2" w:rsidRPr="00C82224" w:rsidRDefault="00F675F2" w:rsidP="00CC73D8">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kk-KZ"/>
        </w:rPr>
      </w:pPr>
    </w:p>
    <w:p w14:paraId="60831A67" w14:textId="77777777" w:rsidR="00F675F2" w:rsidRPr="00C82224" w:rsidRDefault="00F675F2" w:rsidP="00191546">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lang w:val="kk-KZ"/>
        </w:rPr>
      </w:pPr>
    </w:p>
    <w:p w14:paraId="2098BFC1" w14:textId="77777777" w:rsidR="00F675F2" w:rsidRPr="00C82224" w:rsidRDefault="00AB1117" w:rsidP="00CC73D8">
      <w:pPr>
        <w:pBdr>
          <w:top w:val="nil"/>
          <w:left w:val="nil"/>
          <w:bottom w:val="nil"/>
          <w:right w:val="nil"/>
          <w:between w:val="nil"/>
        </w:pBdr>
        <w:spacing w:after="0" w:line="240" w:lineRule="auto"/>
        <w:ind w:left="-2" w:firstLineChars="354" w:firstLine="850"/>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sz w:val="24"/>
          <w:szCs w:val="24"/>
          <w:lang w:val="kk-KZ"/>
        </w:rPr>
        <w:t xml:space="preserve">«Тарих және педагогика» </w:t>
      </w:r>
    </w:p>
    <w:p w14:paraId="1F011CE4" w14:textId="77777777" w:rsidR="00B54491" w:rsidRPr="00C82224" w:rsidRDefault="00087CAF" w:rsidP="00CC73D8">
      <w:pPr>
        <w:pBdr>
          <w:top w:val="nil"/>
          <w:left w:val="nil"/>
          <w:bottom w:val="nil"/>
          <w:right w:val="nil"/>
          <w:between w:val="nil"/>
        </w:pBdr>
        <w:spacing w:after="0" w:line="240" w:lineRule="auto"/>
        <w:ind w:left="-2" w:firstLineChars="354" w:firstLine="850"/>
        <w:jc w:val="both"/>
        <w:rPr>
          <w:rFonts w:ascii="Times New Roman" w:eastAsia="Times New Roman" w:hAnsi="Times New Roman" w:cs="Times New Roman"/>
          <w:sz w:val="24"/>
          <w:szCs w:val="24"/>
          <w:lang w:val="kk-KZ"/>
        </w:rPr>
      </w:pPr>
      <w:r w:rsidRPr="00C82224">
        <w:rPr>
          <w:rFonts w:ascii="Times New Roman" w:eastAsia="Times New Roman" w:hAnsi="Times New Roman" w:cs="Times New Roman"/>
          <w:sz w:val="24"/>
          <w:szCs w:val="24"/>
          <w:lang w:val="kk-KZ"/>
        </w:rPr>
        <w:t xml:space="preserve"> </w:t>
      </w:r>
      <w:r w:rsidR="00AB1117" w:rsidRPr="00C82224">
        <w:rPr>
          <w:rFonts w:ascii="Times New Roman" w:eastAsia="Times New Roman" w:hAnsi="Times New Roman" w:cs="Times New Roman"/>
          <w:sz w:val="24"/>
          <w:szCs w:val="24"/>
          <w:lang w:val="kk-KZ"/>
        </w:rPr>
        <w:t xml:space="preserve">факультетінің деканы       </w:t>
      </w:r>
      <w:r w:rsidR="00AB1117" w:rsidRPr="00C82224">
        <w:rPr>
          <w:rFonts w:ascii="Times New Roman" w:eastAsia="Times New Roman" w:hAnsi="Times New Roman" w:cs="Times New Roman"/>
          <w:sz w:val="24"/>
          <w:szCs w:val="24"/>
        </w:rPr>
        <w:tab/>
      </w:r>
      <w:r w:rsidR="00AB1117" w:rsidRPr="00C82224">
        <w:rPr>
          <w:rFonts w:ascii="Times New Roman" w:eastAsia="Times New Roman" w:hAnsi="Times New Roman" w:cs="Times New Roman"/>
          <w:sz w:val="24"/>
          <w:szCs w:val="24"/>
        </w:rPr>
        <w:tab/>
      </w:r>
      <w:r w:rsidR="005C5E0C" w:rsidRPr="00C82224">
        <w:rPr>
          <w:rFonts w:ascii="Times New Roman" w:eastAsia="Times New Roman" w:hAnsi="Times New Roman" w:cs="Times New Roman"/>
          <w:sz w:val="24"/>
          <w:szCs w:val="24"/>
          <w:lang w:val="kk-KZ"/>
        </w:rPr>
        <w:t xml:space="preserve">         </w:t>
      </w:r>
      <w:r w:rsidR="00AB1117" w:rsidRPr="00C82224">
        <w:rPr>
          <w:rFonts w:ascii="Times New Roman" w:eastAsia="Times New Roman" w:hAnsi="Times New Roman" w:cs="Times New Roman"/>
          <w:sz w:val="24"/>
          <w:szCs w:val="24"/>
        </w:rPr>
        <w:tab/>
      </w:r>
      <w:r w:rsidR="00AB1117" w:rsidRPr="00C82224">
        <w:rPr>
          <w:rFonts w:ascii="Times New Roman" w:eastAsia="Times New Roman" w:hAnsi="Times New Roman" w:cs="Times New Roman"/>
          <w:sz w:val="24"/>
          <w:szCs w:val="24"/>
          <w:lang w:val="kk-KZ"/>
        </w:rPr>
        <w:t xml:space="preserve">    </w:t>
      </w:r>
      <w:r w:rsidRPr="00C82224">
        <w:rPr>
          <w:rFonts w:ascii="Times New Roman" w:eastAsia="Times New Roman" w:hAnsi="Times New Roman" w:cs="Times New Roman"/>
          <w:sz w:val="24"/>
          <w:szCs w:val="24"/>
          <w:lang w:val="kk-KZ"/>
        </w:rPr>
        <w:t xml:space="preserve">          </w:t>
      </w:r>
      <w:r w:rsidR="005C5E0C" w:rsidRPr="00C82224">
        <w:rPr>
          <w:rFonts w:ascii="Times New Roman" w:eastAsia="Times New Roman" w:hAnsi="Times New Roman" w:cs="Times New Roman"/>
          <w:sz w:val="24"/>
          <w:szCs w:val="24"/>
          <w:lang w:val="kk-KZ"/>
        </w:rPr>
        <w:t xml:space="preserve">             </w:t>
      </w:r>
      <w:r w:rsidR="00AB1117" w:rsidRPr="00C82224">
        <w:rPr>
          <w:rFonts w:ascii="Times New Roman" w:eastAsia="Times New Roman" w:hAnsi="Times New Roman" w:cs="Times New Roman"/>
          <w:sz w:val="24"/>
          <w:szCs w:val="24"/>
          <w:lang w:val="kk-KZ"/>
        </w:rPr>
        <w:t xml:space="preserve">     Уразбаев Қ.М.</w:t>
      </w:r>
    </w:p>
    <w:sectPr w:rsidR="00B54491" w:rsidRPr="00C82224" w:rsidSect="00B54491">
      <w:pgSz w:w="11906" w:h="16838"/>
      <w:pgMar w:top="709" w:right="567" w:bottom="993"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675F2"/>
    <w:rsid w:val="00087CAF"/>
    <w:rsid w:val="000F0F29"/>
    <w:rsid w:val="0016725B"/>
    <w:rsid w:val="00191546"/>
    <w:rsid w:val="001D1EDD"/>
    <w:rsid w:val="00312D7D"/>
    <w:rsid w:val="004676E1"/>
    <w:rsid w:val="00591561"/>
    <w:rsid w:val="005C5E0C"/>
    <w:rsid w:val="007A03E0"/>
    <w:rsid w:val="008D093D"/>
    <w:rsid w:val="009776B5"/>
    <w:rsid w:val="009E4738"/>
    <w:rsid w:val="00A90035"/>
    <w:rsid w:val="00AB1117"/>
    <w:rsid w:val="00B54491"/>
    <w:rsid w:val="00C82224"/>
    <w:rsid w:val="00CC73D8"/>
    <w:rsid w:val="00D06B7A"/>
    <w:rsid w:val="00F675F2"/>
    <w:rsid w:val="00FE3B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D400F"/>
  <w15:docId w15:val="{203EA5C0-89C3-413D-8ADF-BDF9FB0AD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675F2"/>
    <w:pPr>
      <w:suppressAutoHyphens/>
      <w:spacing w:after="200" w:line="276" w:lineRule="auto"/>
      <w:ind w:leftChars="-1" w:left="-1" w:hangingChars="1" w:hanging="1"/>
      <w:textDirection w:val="btLr"/>
      <w:textAlignment w:val="top"/>
      <w:outlineLvl w:val="0"/>
    </w:pPr>
    <w:rPr>
      <w:position w:val="-1"/>
      <w:sz w:val="22"/>
      <w:szCs w:val="22"/>
    </w:rPr>
  </w:style>
  <w:style w:type="paragraph" w:styleId="1">
    <w:name w:val="heading 1"/>
    <w:basedOn w:val="a"/>
    <w:next w:val="a"/>
    <w:rsid w:val="00F675F2"/>
    <w:pPr>
      <w:keepNext/>
      <w:keepLines/>
      <w:spacing w:before="480" w:after="120"/>
    </w:pPr>
    <w:rPr>
      <w:b/>
      <w:sz w:val="48"/>
      <w:szCs w:val="48"/>
    </w:rPr>
  </w:style>
  <w:style w:type="paragraph" w:styleId="2">
    <w:name w:val="heading 2"/>
    <w:basedOn w:val="a"/>
    <w:next w:val="a"/>
    <w:rsid w:val="00F675F2"/>
    <w:pPr>
      <w:keepNext/>
      <w:keepLines/>
      <w:spacing w:before="360" w:after="80"/>
      <w:outlineLvl w:val="1"/>
    </w:pPr>
    <w:rPr>
      <w:b/>
      <w:sz w:val="36"/>
      <w:szCs w:val="36"/>
    </w:rPr>
  </w:style>
  <w:style w:type="paragraph" w:styleId="3">
    <w:name w:val="heading 3"/>
    <w:basedOn w:val="a"/>
    <w:next w:val="a"/>
    <w:rsid w:val="00F675F2"/>
    <w:pPr>
      <w:keepNext/>
      <w:keepLines/>
      <w:spacing w:before="280" w:after="80"/>
      <w:outlineLvl w:val="2"/>
    </w:pPr>
    <w:rPr>
      <w:b/>
      <w:sz w:val="28"/>
      <w:szCs w:val="28"/>
    </w:rPr>
  </w:style>
  <w:style w:type="paragraph" w:styleId="4">
    <w:name w:val="heading 4"/>
    <w:basedOn w:val="a"/>
    <w:next w:val="a"/>
    <w:rsid w:val="00F675F2"/>
    <w:pPr>
      <w:keepNext/>
      <w:keepLines/>
      <w:spacing w:before="240" w:after="40"/>
      <w:outlineLvl w:val="3"/>
    </w:pPr>
    <w:rPr>
      <w:b/>
      <w:sz w:val="24"/>
      <w:szCs w:val="24"/>
    </w:rPr>
  </w:style>
  <w:style w:type="paragraph" w:styleId="5">
    <w:name w:val="heading 5"/>
    <w:basedOn w:val="a"/>
    <w:next w:val="a"/>
    <w:rsid w:val="00F675F2"/>
    <w:pPr>
      <w:keepNext/>
      <w:keepLines/>
      <w:spacing w:before="220" w:after="40"/>
      <w:outlineLvl w:val="4"/>
    </w:pPr>
    <w:rPr>
      <w:b/>
    </w:rPr>
  </w:style>
  <w:style w:type="paragraph" w:styleId="6">
    <w:name w:val="heading 6"/>
    <w:basedOn w:val="a"/>
    <w:next w:val="a"/>
    <w:rsid w:val="00F675F2"/>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675F2"/>
    <w:tblPr>
      <w:tblCellMar>
        <w:top w:w="0" w:type="dxa"/>
        <w:left w:w="0" w:type="dxa"/>
        <w:bottom w:w="0" w:type="dxa"/>
        <w:right w:w="0" w:type="dxa"/>
      </w:tblCellMar>
    </w:tblPr>
  </w:style>
  <w:style w:type="paragraph" w:styleId="a3">
    <w:name w:val="Title"/>
    <w:basedOn w:val="a"/>
    <w:next w:val="a"/>
    <w:rsid w:val="00F675F2"/>
    <w:pPr>
      <w:keepNext/>
      <w:keepLines/>
      <w:spacing w:before="480" w:after="120"/>
    </w:pPr>
    <w:rPr>
      <w:b/>
      <w:sz w:val="72"/>
      <w:szCs w:val="72"/>
    </w:rPr>
  </w:style>
  <w:style w:type="table" w:styleId="a4">
    <w:name w:val="Table Grid"/>
    <w:basedOn w:val="a1"/>
    <w:rsid w:val="00F675F2"/>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qFormat/>
    <w:rsid w:val="00F675F2"/>
    <w:pPr>
      <w:spacing w:after="0" w:line="240" w:lineRule="auto"/>
    </w:pPr>
  </w:style>
  <w:style w:type="character" w:customStyle="1" w:styleId="a6">
    <w:name w:val="Верхний колонтитул Знак"/>
    <w:basedOn w:val="a0"/>
    <w:rsid w:val="00F675F2"/>
    <w:rPr>
      <w:w w:val="100"/>
      <w:position w:val="-1"/>
      <w:effect w:val="none"/>
      <w:vertAlign w:val="baseline"/>
      <w:cs w:val="0"/>
      <w:em w:val="none"/>
    </w:rPr>
  </w:style>
  <w:style w:type="paragraph" w:styleId="a7">
    <w:name w:val="footer"/>
    <w:basedOn w:val="a"/>
    <w:qFormat/>
    <w:rsid w:val="00F675F2"/>
    <w:pPr>
      <w:spacing w:after="0" w:line="240" w:lineRule="auto"/>
    </w:pPr>
  </w:style>
  <w:style w:type="character" w:customStyle="1" w:styleId="a8">
    <w:name w:val="Нижний колонтитул Знак"/>
    <w:basedOn w:val="a0"/>
    <w:rsid w:val="00F675F2"/>
    <w:rPr>
      <w:w w:val="100"/>
      <w:position w:val="-1"/>
      <w:effect w:val="none"/>
      <w:vertAlign w:val="baseline"/>
      <w:cs w:val="0"/>
      <w:em w:val="none"/>
    </w:rPr>
  </w:style>
  <w:style w:type="paragraph" w:styleId="a9">
    <w:name w:val="List Paragraph"/>
    <w:basedOn w:val="a"/>
    <w:rsid w:val="00F675F2"/>
    <w:pPr>
      <w:ind w:left="720"/>
      <w:contextualSpacing/>
    </w:pPr>
  </w:style>
  <w:style w:type="paragraph" w:styleId="aa">
    <w:name w:val="Subtitle"/>
    <w:basedOn w:val="a"/>
    <w:next w:val="a"/>
    <w:rsid w:val="00F675F2"/>
    <w:pPr>
      <w:keepNext/>
      <w:keepLines/>
      <w:spacing w:before="360" w:after="80"/>
    </w:pPr>
    <w:rPr>
      <w:rFonts w:ascii="Georgia" w:eastAsia="Georgia" w:hAnsi="Georgia" w:cs="Georgia"/>
      <w:i/>
      <w:color w:val="666666"/>
      <w:sz w:val="48"/>
      <w:szCs w:val="48"/>
    </w:rPr>
  </w:style>
  <w:style w:type="table" w:customStyle="1" w:styleId="ab">
    <w:basedOn w:val="TableNormal"/>
    <w:rsid w:val="00F675F2"/>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w4jLVIzcuaNgTahnYZcHsrKjQA==">CgMxLjA4AHIhMWtnTTZBOThHWGJqYkdMWlptd0VISUNIdEk1NzExUENn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335</Words>
  <Characters>1912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Кемелхановна</cp:lastModifiedBy>
  <cp:revision>36</cp:revision>
  <cp:lastPrinted>2025-04-30T09:23:00Z</cp:lastPrinted>
  <dcterms:created xsi:type="dcterms:W3CDTF">2025-04-09T19:09:00Z</dcterms:created>
  <dcterms:modified xsi:type="dcterms:W3CDTF">2025-04-30T09:24:00Z</dcterms:modified>
</cp:coreProperties>
</file>