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078F41" w14:textId="50268AEC" w:rsidR="00692FA3" w:rsidRPr="00405149" w:rsidRDefault="00692FA3" w:rsidP="00692FA3">
      <w:pPr>
        <w:spacing w:after="0" w:line="240" w:lineRule="auto"/>
        <w:jc w:val="center"/>
        <w:rPr>
          <w:rFonts w:ascii="Times New Roman" w:hAnsi="Times New Roman" w:cs="Times New Roman"/>
          <w:b/>
          <w:sz w:val="24"/>
          <w:szCs w:val="24"/>
          <w:lang w:val="kk-KZ"/>
        </w:rPr>
      </w:pPr>
      <w:r w:rsidRPr="00405149">
        <w:rPr>
          <w:rFonts w:ascii="Times New Roman" w:hAnsi="Times New Roman" w:cs="Times New Roman"/>
          <w:b/>
          <w:sz w:val="24"/>
          <w:szCs w:val="24"/>
          <w:lang w:val="kk-KZ"/>
        </w:rPr>
        <w:t>20500 – Материалдық инженерия (05.19.00</w:t>
      </w:r>
      <w:r w:rsidR="003A5863" w:rsidRPr="00405149">
        <w:rPr>
          <w:rFonts w:ascii="Times New Roman" w:eastAsia="Times New Roman" w:hAnsi="Times New Roman" w:cs="Times New Roman"/>
          <w:color w:val="000000"/>
          <w:sz w:val="24"/>
          <w:szCs w:val="24"/>
          <w:lang w:val="kk-KZ"/>
        </w:rPr>
        <w:t>–</w:t>
      </w:r>
      <w:r w:rsidRPr="00405149">
        <w:rPr>
          <w:rFonts w:ascii="Times New Roman" w:hAnsi="Times New Roman" w:cs="Times New Roman"/>
          <w:b/>
          <w:sz w:val="24"/>
          <w:szCs w:val="24"/>
          <w:lang w:val="kk-KZ"/>
        </w:rPr>
        <w:t xml:space="preserve">Тоқыма және жеңіл өнеркәсіп </w:t>
      </w:r>
    </w:p>
    <w:p w14:paraId="2526B0DD" w14:textId="350F946B" w:rsidR="00692FA3" w:rsidRPr="00405149" w:rsidRDefault="00692FA3" w:rsidP="00692FA3">
      <w:pPr>
        <w:spacing w:after="0" w:line="240" w:lineRule="auto"/>
        <w:jc w:val="center"/>
        <w:rPr>
          <w:rFonts w:ascii="Times New Roman" w:hAnsi="Times New Roman" w:cs="Times New Roman"/>
          <w:b/>
          <w:sz w:val="24"/>
          <w:szCs w:val="24"/>
          <w:lang w:val="kk-KZ"/>
        </w:rPr>
      </w:pPr>
      <w:r w:rsidRPr="00405149">
        <w:rPr>
          <w:rFonts w:ascii="Times New Roman" w:hAnsi="Times New Roman" w:cs="Times New Roman"/>
          <w:b/>
          <w:sz w:val="24"/>
          <w:szCs w:val="24"/>
          <w:lang w:val="kk-KZ"/>
        </w:rPr>
        <w:t xml:space="preserve">материалдары мен бұйымдарының технологиясы) ғылыми бағыты бойынша </w:t>
      </w:r>
    </w:p>
    <w:p w14:paraId="16EC255F" w14:textId="585BE25B" w:rsidR="00692FA3" w:rsidRPr="00405149" w:rsidRDefault="00692FA3" w:rsidP="00692FA3">
      <w:pPr>
        <w:spacing w:after="0" w:line="240" w:lineRule="auto"/>
        <w:jc w:val="center"/>
        <w:rPr>
          <w:rFonts w:ascii="Times New Roman" w:hAnsi="Times New Roman" w:cs="Times New Roman"/>
          <w:b/>
          <w:sz w:val="24"/>
          <w:szCs w:val="24"/>
          <w:lang w:val="kk-KZ"/>
        </w:rPr>
      </w:pPr>
      <w:r w:rsidRPr="00405149">
        <w:rPr>
          <w:rFonts w:ascii="Times New Roman" w:hAnsi="Times New Roman" w:cs="Times New Roman"/>
          <w:b/>
          <w:sz w:val="24"/>
          <w:szCs w:val="24"/>
          <w:lang w:val="kk-KZ"/>
        </w:rPr>
        <w:t>«Қауымдастырылған профессор (доцент)» ғылыми атағын алуға ізденуші</w:t>
      </w:r>
    </w:p>
    <w:p w14:paraId="7C6259CA" w14:textId="77777777" w:rsidR="00692FA3" w:rsidRPr="00405149" w:rsidRDefault="00692FA3" w:rsidP="00692FA3">
      <w:pPr>
        <w:spacing w:after="0" w:line="240" w:lineRule="auto"/>
        <w:jc w:val="center"/>
        <w:rPr>
          <w:rFonts w:ascii="Times New Roman" w:hAnsi="Times New Roman" w:cs="Times New Roman"/>
          <w:b/>
          <w:sz w:val="24"/>
          <w:szCs w:val="24"/>
          <w:lang w:val="kk-KZ"/>
        </w:rPr>
      </w:pPr>
      <w:r w:rsidRPr="00405149">
        <w:rPr>
          <w:rFonts w:ascii="Times New Roman" w:hAnsi="Times New Roman" w:cs="Times New Roman"/>
          <w:b/>
          <w:sz w:val="24"/>
          <w:szCs w:val="24"/>
          <w:lang w:val="kk-KZ"/>
        </w:rPr>
        <w:t>Ботабаев Нуржан Еркебаевич туралы</w:t>
      </w:r>
    </w:p>
    <w:p w14:paraId="16F50B6D" w14:textId="641BA7FF" w:rsidR="000416B8" w:rsidRPr="00405149" w:rsidRDefault="00692FA3" w:rsidP="00692FA3">
      <w:pPr>
        <w:spacing w:after="0" w:line="240" w:lineRule="auto"/>
        <w:jc w:val="center"/>
        <w:rPr>
          <w:rFonts w:ascii="Times New Roman" w:hAnsi="Times New Roman" w:cs="Times New Roman"/>
          <w:sz w:val="24"/>
          <w:szCs w:val="24"/>
          <w:lang w:val="kk-KZ"/>
        </w:rPr>
      </w:pPr>
      <w:r w:rsidRPr="00405149">
        <w:rPr>
          <w:rFonts w:ascii="Times New Roman" w:hAnsi="Times New Roman" w:cs="Times New Roman"/>
          <w:b/>
          <w:sz w:val="24"/>
          <w:szCs w:val="24"/>
          <w:lang w:val="kk-KZ"/>
        </w:rPr>
        <w:t>АНЫҚТАМА</w:t>
      </w:r>
    </w:p>
    <w:p w14:paraId="486D24F5" w14:textId="08A2D938" w:rsidR="000416B8" w:rsidRPr="00405149" w:rsidRDefault="000416B8" w:rsidP="00692FA3">
      <w:pPr>
        <w:spacing w:after="0" w:line="240" w:lineRule="auto"/>
        <w:rPr>
          <w:rFonts w:ascii="Times New Roman" w:hAnsi="Times New Roman" w:cs="Times New Roman"/>
          <w:b/>
          <w:sz w:val="24"/>
          <w:szCs w:val="24"/>
          <w:lang w:val="kk-KZ"/>
        </w:rPr>
      </w:pPr>
    </w:p>
    <w:tbl>
      <w:tblPr>
        <w:tblW w:w="1049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679"/>
        <w:gridCol w:w="5386"/>
      </w:tblGrid>
      <w:tr w:rsidR="0041725F" w:rsidRPr="00405149" w14:paraId="692EC813" w14:textId="77777777" w:rsidTr="0083357B">
        <w:tc>
          <w:tcPr>
            <w:tcW w:w="425" w:type="dxa"/>
            <w:shd w:val="clear" w:color="auto" w:fill="auto"/>
          </w:tcPr>
          <w:p w14:paraId="1E2FA66B" w14:textId="77777777" w:rsidR="0041725F" w:rsidRPr="00405149" w:rsidRDefault="0041725F" w:rsidP="0041725F">
            <w:pPr>
              <w:suppressAutoHyphens/>
              <w:spacing w:after="0" w:line="240" w:lineRule="auto"/>
              <w:jc w:val="center"/>
              <w:rPr>
                <w:rFonts w:ascii="Times New Roman" w:eastAsia="Times New Roman" w:hAnsi="Times New Roman" w:cs="Times New Roman"/>
                <w:bCs/>
                <w:sz w:val="24"/>
                <w:szCs w:val="24"/>
                <w:lang w:val="kk-KZ" w:eastAsia="ar-SA"/>
              </w:rPr>
            </w:pPr>
            <w:r w:rsidRPr="00405149">
              <w:rPr>
                <w:rFonts w:ascii="Times New Roman" w:eastAsia="Times New Roman" w:hAnsi="Times New Roman" w:cs="Times New Roman"/>
                <w:bCs/>
                <w:sz w:val="24"/>
                <w:szCs w:val="24"/>
                <w:lang w:val="kk-KZ" w:eastAsia="ar-SA"/>
              </w:rPr>
              <w:t>1</w:t>
            </w:r>
          </w:p>
        </w:tc>
        <w:tc>
          <w:tcPr>
            <w:tcW w:w="4679" w:type="dxa"/>
            <w:shd w:val="clear" w:color="auto" w:fill="auto"/>
          </w:tcPr>
          <w:p w14:paraId="2510216D" w14:textId="77777777" w:rsidR="0041725F" w:rsidRPr="00405149" w:rsidRDefault="0041725F" w:rsidP="003A5863">
            <w:pPr>
              <w:suppressAutoHyphens/>
              <w:spacing w:after="0" w:line="240" w:lineRule="auto"/>
              <w:rPr>
                <w:rFonts w:ascii="Times New Roman" w:eastAsia="Times New Roman" w:hAnsi="Times New Roman" w:cs="Times New Roman"/>
                <w:bCs/>
                <w:sz w:val="24"/>
                <w:szCs w:val="24"/>
                <w:lang w:val="kk-KZ" w:eastAsia="ar-SA"/>
              </w:rPr>
            </w:pPr>
            <w:r w:rsidRPr="00405149">
              <w:rPr>
                <w:rFonts w:ascii="Times New Roman" w:eastAsia="Times New Roman" w:hAnsi="Times New Roman" w:cs="Times New Roman"/>
                <w:bCs/>
                <w:sz w:val="24"/>
                <w:szCs w:val="24"/>
                <w:lang w:val="kk-KZ" w:eastAsia="ar-SA"/>
              </w:rPr>
              <w:t>Тегі, аты, әкесінің аты</w:t>
            </w:r>
          </w:p>
        </w:tc>
        <w:tc>
          <w:tcPr>
            <w:tcW w:w="5386" w:type="dxa"/>
            <w:shd w:val="clear" w:color="auto" w:fill="auto"/>
            <w:vAlign w:val="center"/>
          </w:tcPr>
          <w:p w14:paraId="76DF222B" w14:textId="151DB151" w:rsidR="0041725F" w:rsidRPr="00405149" w:rsidRDefault="00692FA3" w:rsidP="003A5863">
            <w:pPr>
              <w:suppressAutoHyphens/>
              <w:spacing w:after="0" w:line="240" w:lineRule="auto"/>
              <w:rPr>
                <w:rFonts w:ascii="Times New Roman" w:eastAsia="Times New Roman" w:hAnsi="Times New Roman" w:cs="Times New Roman"/>
                <w:bCs/>
                <w:sz w:val="24"/>
                <w:szCs w:val="24"/>
                <w:lang w:val="kk-KZ" w:eastAsia="ar-SA"/>
              </w:rPr>
            </w:pPr>
            <w:r w:rsidRPr="00405149">
              <w:rPr>
                <w:rFonts w:ascii="Times New Roman" w:eastAsia="Times New Roman" w:hAnsi="Times New Roman" w:cs="Times New Roman"/>
                <w:color w:val="000000"/>
                <w:sz w:val="24"/>
                <w:szCs w:val="24"/>
                <w:u w:val="single"/>
                <w:lang w:val="kk-KZ"/>
              </w:rPr>
              <w:t>Ботабаев Нуржан Еркебаевич</w:t>
            </w:r>
          </w:p>
        </w:tc>
      </w:tr>
      <w:tr w:rsidR="0041725F" w:rsidRPr="00405149" w14:paraId="7231FCB6" w14:textId="77777777" w:rsidTr="0083357B">
        <w:tc>
          <w:tcPr>
            <w:tcW w:w="425" w:type="dxa"/>
            <w:shd w:val="clear" w:color="auto" w:fill="auto"/>
          </w:tcPr>
          <w:p w14:paraId="42BE75DE" w14:textId="77777777" w:rsidR="0041725F" w:rsidRPr="00405149" w:rsidRDefault="0041725F" w:rsidP="0041725F">
            <w:pPr>
              <w:suppressAutoHyphens/>
              <w:spacing w:after="0" w:line="240" w:lineRule="auto"/>
              <w:jc w:val="center"/>
              <w:rPr>
                <w:rFonts w:ascii="Times New Roman" w:eastAsia="Times New Roman" w:hAnsi="Times New Roman" w:cs="Times New Roman"/>
                <w:bCs/>
                <w:sz w:val="24"/>
                <w:szCs w:val="24"/>
                <w:lang w:val="kk-KZ" w:eastAsia="ar-SA"/>
              </w:rPr>
            </w:pPr>
            <w:r w:rsidRPr="00405149">
              <w:rPr>
                <w:rFonts w:ascii="Times New Roman" w:eastAsia="Times New Roman" w:hAnsi="Times New Roman" w:cs="Times New Roman"/>
                <w:bCs/>
                <w:sz w:val="24"/>
                <w:szCs w:val="24"/>
                <w:lang w:val="kk-KZ" w:eastAsia="ar-SA"/>
              </w:rPr>
              <w:t>2</w:t>
            </w:r>
          </w:p>
        </w:tc>
        <w:tc>
          <w:tcPr>
            <w:tcW w:w="4679" w:type="dxa"/>
            <w:shd w:val="clear" w:color="auto" w:fill="auto"/>
          </w:tcPr>
          <w:p w14:paraId="1FBC8DE2" w14:textId="70FFC27F" w:rsidR="0041725F" w:rsidRPr="00405149" w:rsidRDefault="0041725F" w:rsidP="003A5863">
            <w:pPr>
              <w:suppressAutoHyphens/>
              <w:spacing w:after="0" w:line="240" w:lineRule="auto"/>
              <w:ind w:left="29"/>
              <w:rPr>
                <w:rFonts w:ascii="Times New Roman" w:eastAsia="Times New Roman" w:hAnsi="Times New Roman" w:cs="Times New Roman"/>
                <w:bCs/>
                <w:sz w:val="24"/>
                <w:szCs w:val="24"/>
                <w:lang w:val="kk-KZ" w:eastAsia="ar-SA"/>
              </w:rPr>
            </w:pPr>
            <w:r w:rsidRPr="00405149">
              <w:rPr>
                <w:rFonts w:ascii="Times New Roman" w:hAnsi="Times New Roman" w:cs="Times New Roman"/>
                <w:color w:val="000000"/>
                <w:sz w:val="24"/>
                <w:szCs w:val="24"/>
                <w:lang w:val="kk-KZ"/>
              </w:rPr>
              <w:t>Ғылыми дәрежесі (ғылым кандидаты, ғылым докторы, философия докторы (PhD), бейіні бойынша доктор) немесе философия докторы (PhD), бейіні бойынша доктор академиялық дәрежесі немесе философия докторы (PhD), бейіні бойынша доктор дәрежесі, берілген уақыты</w:t>
            </w:r>
          </w:p>
        </w:tc>
        <w:tc>
          <w:tcPr>
            <w:tcW w:w="5386" w:type="dxa"/>
            <w:shd w:val="clear" w:color="auto" w:fill="auto"/>
            <w:vAlign w:val="center"/>
          </w:tcPr>
          <w:p w14:paraId="1E61A22F" w14:textId="39362FF1" w:rsidR="0041725F" w:rsidRPr="00405149" w:rsidRDefault="00DD2EF1" w:rsidP="003A5863">
            <w:pPr>
              <w:suppressAutoHyphens/>
              <w:spacing w:after="0" w:line="240" w:lineRule="auto"/>
              <w:rPr>
                <w:rFonts w:ascii="Times New Roman" w:eastAsia="Times New Roman" w:hAnsi="Times New Roman" w:cs="Times New Roman"/>
                <w:bCs/>
                <w:sz w:val="24"/>
                <w:szCs w:val="24"/>
                <w:lang w:val="kk-KZ" w:eastAsia="ar-SA"/>
              </w:rPr>
            </w:pPr>
            <w:r w:rsidRPr="00405149">
              <w:rPr>
                <w:rFonts w:ascii="Times New Roman" w:eastAsia="Times New Roman" w:hAnsi="Times New Roman" w:cs="Times New Roman"/>
                <w:color w:val="000000"/>
                <w:sz w:val="24"/>
                <w:szCs w:val="24"/>
                <w:lang w:val="kk-KZ"/>
              </w:rPr>
              <w:t>Ф</w:t>
            </w:r>
            <w:r w:rsidR="002B7B1D" w:rsidRPr="00405149">
              <w:rPr>
                <w:rFonts w:ascii="Times New Roman" w:eastAsia="Times New Roman" w:hAnsi="Times New Roman" w:cs="Times New Roman"/>
                <w:color w:val="000000"/>
                <w:sz w:val="24"/>
                <w:szCs w:val="24"/>
                <w:lang w:val="kk-KZ"/>
              </w:rPr>
              <w:t>илософия докторы (PhD)</w:t>
            </w:r>
            <w:r w:rsidRPr="00405149">
              <w:rPr>
                <w:rFonts w:ascii="Times New Roman" w:hAnsi="Times New Roman" w:cs="Times New Roman"/>
                <w:sz w:val="24"/>
                <w:szCs w:val="24"/>
              </w:rPr>
              <w:t xml:space="preserve"> </w:t>
            </w:r>
            <w:r w:rsidRPr="00405149">
              <w:rPr>
                <w:rFonts w:ascii="Times New Roman" w:eastAsia="Times New Roman" w:hAnsi="Times New Roman" w:cs="Times New Roman"/>
                <w:color w:val="000000"/>
                <w:sz w:val="24"/>
                <w:szCs w:val="24"/>
                <w:lang w:val="kk-KZ"/>
              </w:rPr>
              <w:t>(бұйрық №1361, 27.12.2016ж.)</w:t>
            </w:r>
          </w:p>
          <w:p w14:paraId="3DF81B09" w14:textId="5483199F" w:rsidR="0041725F" w:rsidRPr="00405149" w:rsidRDefault="006A0C7D" w:rsidP="003A5863">
            <w:pPr>
              <w:suppressAutoHyphens/>
              <w:spacing w:after="0" w:line="240" w:lineRule="auto"/>
              <w:rPr>
                <w:rFonts w:ascii="Times New Roman" w:eastAsia="Times New Roman" w:hAnsi="Times New Roman" w:cs="Times New Roman"/>
                <w:bCs/>
                <w:sz w:val="24"/>
                <w:szCs w:val="24"/>
                <w:lang w:val="kk-KZ" w:eastAsia="ar-SA"/>
              </w:rPr>
            </w:pPr>
            <w:r>
              <w:rPr>
                <w:rFonts w:ascii="Times New Roman" w:eastAsia="Times New Roman" w:hAnsi="Times New Roman" w:cs="Times New Roman"/>
                <w:bCs/>
                <w:sz w:val="24"/>
                <w:szCs w:val="24"/>
                <w:lang w:val="kk-KZ" w:eastAsia="ar-SA"/>
              </w:rPr>
              <w:t xml:space="preserve">Диплом </w:t>
            </w:r>
            <w:bookmarkStart w:id="0" w:name="_GoBack"/>
            <w:bookmarkEnd w:id="0"/>
            <w:r w:rsidR="001F26F7" w:rsidRPr="00405149">
              <w:rPr>
                <w:rFonts w:ascii="Times New Roman" w:eastAsia="Times New Roman" w:hAnsi="Times New Roman" w:cs="Times New Roman"/>
                <w:bCs/>
                <w:sz w:val="24"/>
                <w:szCs w:val="24"/>
                <w:lang w:val="kk-KZ" w:eastAsia="ar-SA"/>
              </w:rPr>
              <w:t>ҒД № 0001520</w:t>
            </w:r>
          </w:p>
        </w:tc>
      </w:tr>
      <w:tr w:rsidR="0041725F" w:rsidRPr="00405149" w14:paraId="6AD1A3C3" w14:textId="77777777" w:rsidTr="0083357B">
        <w:tc>
          <w:tcPr>
            <w:tcW w:w="425" w:type="dxa"/>
            <w:shd w:val="clear" w:color="auto" w:fill="auto"/>
          </w:tcPr>
          <w:p w14:paraId="02B8C729" w14:textId="77777777" w:rsidR="0041725F" w:rsidRPr="00405149" w:rsidRDefault="0041725F" w:rsidP="0041725F">
            <w:pPr>
              <w:suppressAutoHyphens/>
              <w:spacing w:after="0" w:line="240" w:lineRule="auto"/>
              <w:jc w:val="center"/>
              <w:rPr>
                <w:rFonts w:ascii="Times New Roman" w:eastAsia="Times New Roman" w:hAnsi="Times New Roman" w:cs="Times New Roman"/>
                <w:bCs/>
                <w:sz w:val="24"/>
                <w:szCs w:val="24"/>
                <w:lang w:val="kk-KZ" w:eastAsia="ar-SA"/>
              </w:rPr>
            </w:pPr>
            <w:r w:rsidRPr="00405149">
              <w:rPr>
                <w:rFonts w:ascii="Times New Roman" w:eastAsia="Times New Roman" w:hAnsi="Times New Roman" w:cs="Times New Roman"/>
                <w:bCs/>
                <w:sz w:val="24"/>
                <w:szCs w:val="24"/>
                <w:lang w:val="kk-KZ" w:eastAsia="ar-SA"/>
              </w:rPr>
              <w:t>3</w:t>
            </w:r>
          </w:p>
        </w:tc>
        <w:tc>
          <w:tcPr>
            <w:tcW w:w="4679" w:type="dxa"/>
            <w:shd w:val="clear" w:color="auto" w:fill="auto"/>
            <w:vAlign w:val="center"/>
          </w:tcPr>
          <w:p w14:paraId="05BD18E2" w14:textId="442AE301" w:rsidR="0041725F" w:rsidRPr="00405149" w:rsidRDefault="0041725F" w:rsidP="003A5863">
            <w:pPr>
              <w:suppressAutoHyphens/>
              <w:spacing w:after="0" w:line="240" w:lineRule="auto"/>
              <w:ind w:left="29"/>
              <w:rPr>
                <w:rFonts w:ascii="Times New Roman" w:eastAsia="Times New Roman" w:hAnsi="Times New Roman" w:cs="Times New Roman"/>
                <w:bCs/>
                <w:sz w:val="24"/>
                <w:szCs w:val="24"/>
                <w:lang w:val="kk-KZ" w:eastAsia="ar-SA"/>
              </w:rPr>
            </w:pPr>
            <w:r w:rsidRPr="00405149">
              <w:rPr>
                <w:rFonts w:ascii="Times New Roman" w:hAnsi="Times New Roman" w:cs="Times New Roman"/>
                <w:color w:val="000000"/>
                <w:sz w:val="24"/>
                <w:szCs w:val="24"/>
                <w:lang w:val="kk-KZ"/>
              </w:rPr>
              <w:t>Ғылыми атақ, берілген уақыты</w:t>
            </w:r>
          </w:p>
        </w:tc>
        <w:tc>
          <w:tcPr>
            <w:tcW w:w="5386" w:type="dxa"/>
            <w:shd w:val="clear" w:color="auto" w:fill="auto"/>
            <w:vAlign w:val="center"/>
          </w:tcPr>
          <w:p w14:paraId="4270574B" w14:textId="349AE370" w:rsidR="0041725F" w:rsidRPr="00405149" w:rsidRDefault="00FD6210" w:rsidP="003A5863">
            <w:pPr>
              <w:suppressAutoHyphens/>
              <w:spacing w:after="0" w:line="240" w:lineRule="auto"/>
              <w:rPr>
                <w:rFonts w:ascii="Times New Roman" w:eastAsia="Times New Roman" w:hAnsi="Times New Roman" w:cs="Times New Roman"/>
                <w:bCs/>
                <w:sz w:val="24"/>
                <w:szCs w:val="24"/>
                <w:lang w:val="kk-KZ" w:eastAsia="ar-SA"/>
              </w:rPr>
            </w:pPr>
            <w:r w:rsidRPr="00405149">
              <w:rPr>
                <w:rFonts w:ascii="Times New Roman" w:eastAsia="Times New Roman" w:hAnsi="Times New Roman" w:cs="Times New Roman"/>
                <w:color w:val="000000"/>
                <w:sz w:val="24"/>
                <w:szCs w:val="24"/>
                <w:lang w:val="kk-KZ"/>
              </w:rPr>
              <w:t>–</w:t>
            </w:r>
          </w:p>
        </w:tc>
      </w:tr>
      <w:tr w:rsidR="0041725F" w:rsidRPr="00405149" w14:paraId="3C228E39" w14:textId="77777777" w:rsidTr="0083357B">
        <w:tc>
          <w:tcPr>
            <w:tcW w:w="425" w:type="dxa"/>
            <w:shd w:val="clear" w:color="auto" w:fill="auto"/>
          </w:tcPr>
          <w:p w14:paraId="0784645B" w14:textId="77777777" w:rsidR="0041725F" w:rsidRPr="00405149" w:rsidRDefault="0041725F" w:rsidP="0041725F">
            <w:pPr>
              <w:suppressAutoHyphens/>
              <w:spacing w:after="0" w:line="240" w:lineRule="auto"/>
              <w:jc w:val="center"/>
              <w:rPr>
                <w:rFonts w:ascii="Times New Roman" w:eastAsia="Times New Roman" w:hAnsi="Times New Roman" w:cs="Times New Roman"/>
                <w:bCs/>
                <w:sz w:val="24"/>
                <w:szCs w:val="24"/>
                <w:lang w:val="kk-KZ" w:eastAsia="ar-SA"/>
              </w:rPr>
            </w:pPr>
            <w:r w:rsidRPr="00405149">
              <w:rPr>
                <w:rFonts w:ascii="Times New Roman" w:eastAsia="Times New Roman" w:hAnsi="Times New Roman" w:cs="Times New Roman"/>
                <w:bCs/>
                <w:sz w:val="24"/>
                <w:szCs w:val="24"/>
                <w:lang w:val="kk-KZ" w:eastAsia="ar-SA"/>
              </w:rPr>
              <w:t>4</w:t>
            </w:r>
          </w:p>
        </w:tc>
        <w:tc>
          <w:tcPr>
            <w:tcW w:w="4679" w:type="dxa"/>
            <w:shd w:val="clear" w:color="auto" w:fill="auto"/>
            <w:vAlign w:val="center"/>
          </w:tcPr>
          <w:p w14:paraId="7D0ABBEA" w14:textId="69F6CD37" w:rsidR="0041725F" w:rsidRPr="00405149" w:rsidRDefault="0041725F" w:rsidP="003A5863">
            <w:pPr>
              <w:suppressAutoHyphens/>
              <w:spacing w:after="0" w:line="240" w:lineRule="auto"/>
              <w:rPr>
                <w:rFonts w:ascii="Times New Roman" w:eastAsia="Times New Roman" w:hAnsi="Times New Roman" w:cs="Times New Roman"/>
                <w:bCs/>
                <w:sz w:val="24"/>
                <w:szCs w:val="24"/>
                <w:lang w:val="kk-KZ" w:eastAsia="ar-SA"/>
              </w:rPr>
            </w:pPr>
            <w:r w:rsidRPr="00405149">
              <w:rPr>
                <w:rFonts w:ascii="Times New Roman" w:hAnsi="Times New Roman" w:cs="Times New Roman"/>
                <w:color w:val="000000"/>
                <w:sz w:val="24"/>
                <w:szCs w:val="24"/>
                <w:lang w:val="kk-KZ"/>
              </w:rPr>
              <w:t>Құрметті атақ, берілген уақыты</w:t>
            </w:r>
          </w:p>
        </w:tc>
        <w:tc>
          <w:tcPr>
            <w:tcW w:w="5386" w:type="dxa"/>
            <w:shd w:val="clear" w:color="auto" w:fill="auto"/>
            <w:vAlign w:val="center"/>
          </w:tcPr>
          <w:p w14:paraId="1FD7FD71" w14:textId="08DE64A9" w:rsidR="0041725F" w:rsidRPr="00405149" w:rsidRDefault="00FD6210" w:rsidP="003A5863">
            <w:pPr>
              <w:suppressAutoHyphens/>
              <w:spacing w:after="0" w:line="240" w:lineRule="auto"/>
              <w:rPr>
                <w:rFonts w:ascii="Times New Roman" w:eastAsia="Times New Roman" w:hAnsi="Times New Roman" w:cs="Times New Roman"/>
                <w:bCs/>
                <w:sz w:val="24"/>
                <w:szCs w:val="24"/>
                <w:lang w:val="kk-KZ" w:eastAsia="ar-SA"/>
              </w:rPr>
            </w:pPr>
            <w:r w:rsidRPr="00405149">
              <w:rPr>
                <w:rFonts w:ascii="Times New Roman" w:eastAsia="Times New Roman" w:hAnsi="Times New Roman" w:cs="Times New Roman"/>
                <w:color w:val="000000"/>
                <w:sz w:val="24"/>
                <w:szCs w:val="24"/>
                <w:lang w:val="kk-KZ"/>
              </w:rPr>
              <w:t>–</w:t>
            </w:r>
          </w:p>
        </w:tc>
      </w:tr>
      <w:tr w:rsidR="0041725F" w:rsidRPr="00405149" w14:paraId="7C9E5DFC" w14:textId="77777777" w:rsidTr="0083357B">
        <w:trPr>
          <w:trHeight w:val="794"/>
        </w:trPr>
        <w:tc>
          <w:tcPr>
            <w:tcW w:w="425" w:type="dxa"/>
            <w:shd w:val="clear" w:color="auto" w:fill="auto"/>
          </w:tcPr>
          <w:p w14:paraId="14B70710" w14:textId="77777777" w:rsidR="0041725F" w:rsidRPr="00405149" w:rsidRDefault="0041725F" w:rsidP="0041725F">
            <w:pPr>
              <w:suppressAutoHyphens/>
              <w:spacing w:after="0" w:line="240" w:lineRule="auto"/>
              <w:jc w:val="center"/>
              <w:rPr>
                <w:rFonts w:ascii="Times New Roman" w:eastAsia="Times New Roman" w:hAnsi="Times New Roman" w:cs="Times New Roman"/>
                <w:bCs/>
                <w:sz w:val="24"/>
                <w:szCs w:val="24"/>
                <w:lang w:val="kk-KZ" w:eastAsia="ar-SA"/>
              </w:rPr>
            </w:pPr>
            <w:r w:rsidRPr="00405149">
              <w:rPr>
                <w:rFonts w:ascii="Times New Roman" w:eastAsia="Times New Roman" w:hAnsi="Times New Roman" w:cs="Times New Roman"/>
                <w:bCs/>
                <w:sz w:val="24"/>
                <w:szCs w:val="24"/>
                <w:lang w:val="kk-KZ" w:eastAsia="ar-SA"/>
              </w:rPr>
              <w:t>5</w:t>
            </w:r>
          </w:p>
        </w:tc>
        <w:tc>
          <w:tcPr>
            <w:tcW w:w="4679" w:type="dxa"/>
            <w:shd w:val="clear" w:color="auto" w:fill="auto"/>
            <w:vAlign w:val="center"/>
          </w:tcPr>
          <w:p w14:paraId="4ADBB489" w14:textId="2AA7B478" w:rsidR="0041725F" w:rsidRPr="00405149" w:rsidRDefault="0041725F" w:rsidP="003A5863">
            <w:pPr>
              <w:suppressAutoHyphens/>
              <w:spacing w:after="0" w:line="240" w:lineRule="auto"/>
              <w:rPr>
                <w:rFonts w:ascii="Times New Roman" w:eastAsia="Times New Roman" w:hAnsi="Times New Roman" w:cs="Times New Roman"/>
                <w:bCs/>
                <w:sz w:val="24"/>
                <w:szCs w:val="24"/>
                <w:lang w:val="kk-KZ" w:eastAsia="ar-SA"/>
              </w:rPr>
            </w:pPr>
            <w:r w:rsidRPr="00405149">
              <w:rPr>
                <w:rFonts w:ascii="Times New Roman" w:hAnsi="Times New Roman" w:cs="Times New Roman"/>
                <w:color w:val="000000"/>
                <w:sz w:val="24"/>
                <w:szCs w:val="24"/>
                <w:lang w:val="kk-KZ"/>
              </w:rPr>
              <w:t>Лауазымы (лауазымға тағайындалу туралы бұйрық мерзімі және нөмірі)</w:t>
            </w:r>
          </w:p>
        </w:tc>
        <w:tc>
          <w:tcPr>
            <w:tcW w:w="5386" w:type="dxa"/>
            <w:shd w:val="clear" w:color="auto" w:fill="auto"/>
            <w:vAlign w:val="center"/>
          </w:tcPr>
          <w:p w14:paraId="32F1AD9E" w14:textId="3AE63421" w:rsidR="00AB5C9F" w:rsidRPr="00405149" w:rsidRDefault="00FD6210" w:rsidP="00DD2EF1">
            <w:pPr>
              <w:suppressAutoHyphens/>
              <w:spacing w:after="0" w:line="240" w:lineRule="auto"/>
              <w:ind w:left="33"/>
              <w:rPr>
                <w:rFonts w:ascii="Times New Roman" w:eastAsia="Times New Roman" w:hAnsi="Times New Roman" w:cs="Times New Roman"/>
                <w:color w:val="000000"/>
                <w:sz w:val="24"/>
                <w:szCs w:val="24"/>
                <w:lang w:val="kk-KZ"/>
              </w:rPr>
            </w:pPr>
            <w:r w:rsidRPr="00405149">
              <w:rPr>
                <w:rFonts w:ascii="Times New Roman" w:eastAsia="Times New Roman" w:hAnsi="Times New Roman" w:cs="Times New Roman"/>
                <w:color w:val="000000"/>
                <w:sz w:val="24"/>
                <w:szCs w:val="24"/>
                <w:lang w:val="kk-KZ"/>
              </w:rPr>
              <w:t>«Жеңіл өнер</w:t>
            </w:r>
            <w:r w:rsidR="00965A69" w:rsidRPr="00405149">
              <w:rPr>
                <w:rFonts w:ascii="Times New Roman" w:eastAsia="Times New Roman" w:hAnsi="Times New Roman" w:cs="Times New Roman"/>
                <w:color w:val="000000"/>
                <w:sz w:val="24"/>
                <w:szCs w:val="24"/>
                <w:lang w:val="kk-KZ"/>
              </w:rPr>
              <w:t>кәсіп бұйымдарының технологиясы</w:t>
            </w:r>
            <w:r w:rsidR="00965A69" w:rsidRPr="00405149">
              <w:rPr>
                <w:rFonts w:ascii="Times New Roman" w:eastAsia="Times New Roman" w:hAnsi="Times New Roman" w:cs="Times New Roman"/>
                <w:color w:val="000000"/>
                <w:sz w:val="24"/>
                <w:szCs w:val="24"/>
                <w:lang w:val="en-US"/>
              </w:rPr>
              <w:t xml:space="preserve"> </w:t>
            </w:r>
            <w:r w:rsidRPr="00405149">
              <w:rPr>
                <w:rFonts w:ascii="Times New Roman" w:eastAsia="Times New Roman" w:hAnsi="Times New Roman" w:cs="Times New Roman"/>
                <w:color w:val="000000"/>
                <w:sz w:val="24"/>
                <w:szCs w:val="24"/>
                <w:lang w:val="kk-KZ"/>
              </w:rPr>
              <w:t>және конструкциялануы</w:t>
            </w:r>
            <w:r w:rsidR="00AB5C9F" w:rsidRPr="00405149">
              <w:rPr>
                <w:rFonts w:ascii="Times New Roman" w:eastAsia="Times New Roman" w:hAnsi="Times New Roman" w:cs="Times New Roman"/>
                <w:color w:val="000000"/>
                <w:sz w:val="24"/>
                <w:szCs w:val="24"/>
                <w:lang w:val="kk-KZ"/>
              </w:rPr>
              <w:t>» кафедрасының доценті</w:t>
            </w:r>
            <w:r w:rsidRPr="00405149">
              <w:rPr>
                <w:rFonts w:ascii="Times New Roman" w:eastAsia="Times New Roman" w:hAnsi="Times New Roman" w:cs="Times New Roman"/>
                <w:color w:val="000000"/>
                <w:sz w:val="24"/>
                <w:szCs w:val="24"/>
                <w:lang w:val="kk-KZ"/>
              </w:rPr>
              <w:t xml:space="preserve"> </w:t>
            </w:r>
            <w:r w:rsidR="00DD2EF1" w:rsidRPr="00405149">
              <w:rPr>
                <w:rFonts w:ascii="Times New Roman" w:eastAsia="Times New Roman" w:hAnsi="Times New Roman" w:cs="Times New Roman"/>
                <w:color w:val="000000"/>
                <w:sz w:val="24"/>
                <w:szCs w:val="24"/>
                <w:lang w:val="kk-KZ"/>
              </w:rPr>
              <w:t>(б</w:t>
            </w:r>
            <w:r w:rsidRPr="00405149">
              <w:rPr>
                <w:rFonts w:ascii="Times New Roman" w:eastAsia="Times New Roman" w:hAnsi="Times New Roman" w:cs="Times New Roman"/>
                <w:color w:val="000000"/>
                <w:sz w:val="24"/>
                <w:szCs w:val="24"/>
                <w:lang w:val="kk-KZ"/>
              </w:rPr>
              <w:t>ұйрық №772</w:t>
            </w:r>
            <w:r w:rsidR="003A5863" w:rsidRPr="00405149">
              <w:rPr>
                <w:rFonts w:ascii="Times New Roman" w:eastAsia="Times New Roman" w:hAnsi="Times New Roman" w:cs="Times New Roman"/>
                <w:color w:val="000000"/>
                <w:sz w:val="24"/>
                <w:szCs w:val="24"/>
                <w:lang w:val="kk-KZ"/>
              </w:rPr>
              <w:t>–</w:t>
            </w:r>
            <w:r w:rsidRPr="00405149">
              <w:rPr>
                <w:rFonts w:ascii="Times New Roman" w:eastAsia="Times New Roman" w:hAnsi="Times New Roman" w:cs="Times New Roman"/>
                <w:color w:val="000000"/>
                <w:sz w:val="24"/>
                <w:szCs w:val="24"/>
                <w:lang w:val="kk-KZ"/>
              </w:rPr>
              <w:t>жк 20.</w:t>
            </w:r>
            <w:r w:rsidR="00AB5C9F" w:rsidRPr="00405149">
              <w:rPr>
                <w:rFonts w:ascii="Times New Roman" w:eastAsia="Times New Roman" w:hAnsi="Times New Roman" w:cs="Times New Roman"/>
                <w:color w:val="000000"/>
                <w:sz w:val="24"/>
                <w:szCs w:val="24"/>
                <w:lang w:val="kk-KZ"/>
              </w:rPr>
              <w:t>0</w:t>
            </w:r>
            <w:r w:rsidRPr="00405149">
              <w:rPr>
                <w:rFonts w:ascii="Times New Roman" w:eastAsia="Times New Roman" w:hAnsi="Times New Roman" w:cs="Times New Roman"/>
                <w:color w:val="000000"/>
                <w:sz w:val="24"/>
                <w:szCs w:val="24"/>
                <w:lang w:val="kk-KZ"/>
              </w:rPr>
              <w:t>6.2019</w:t>
            </w:r>
            <w:r w:rsidR="00AB5C9F" w:rsidRPr="00405149">
              <w:rPr>
                <w:rFonts w:ascii="Times New Roman" w:eastAsia="Times New Roman" w:hAnsi="Times New Roman" w:cs="Times New Roman"/>
                <w:color w:val="000000"/>
                <w:sz w:val="24"/>
                <w:szCs w:val="24"/>
                <w:lang w:val="kk-KZ"/>
              </w:rPr>
              <w:t>ж.</w:t>
            </w:r>
            <w:r w:rsidR="00DD2EF1" w:rsidRPr="00405149">
              <w:rPr>
                <w:rFonts w:ascii="Times New Roman" w:eastAsia="Times New Roman" w:hAnsi="Times New Roman" w:cs="Times New Roman"/>
                <w:color w:val="000000"/>
                <w:sz w:val="24"/>
                <w:szCs w:val="24"/>
                <w:lang w:val="kk-KZ"/>
              </w:rPr>
              <w:t>)</w:t>
            </w:r>
          </w:p>
        </w:tc>
      </w:tr>
      <w:tr w:rsidR="0041725F" w:rsidRPr="00405149" w14:paraId="75220248" w14:textId="77777777" w:rsidTr="0083357B">
        <w:tc>
          <w:tcPr>
            <w:tcW w:w="425" w:type="dxa"/>
            <w:shd w:val="clear" w:color="auto" w:fill="auto"/>
          </w:tcPr>
          <w:p w14:paraId="628899B6" w14:textId="77777777" w:rsidR="0041725F" w:rsidRPr="00405149" w:rsidRDefault="0041725F" w:rsidP="0041725F">
            <w:pPr>
              <w:suppressAutoHyphens/>
              <w:spacing w:after="0" w:line="240" w:lineRule="auto"/>
              <w:jc w:val="center"/>
              <w:rPr>
                <w:rFonts w:ascii="Times New Roman" w:eastAsia="Times New Roman" w:hAnsi="Times New Roman" w:cs="Times New Roman"/>
                <w:bCs/>
                <w:sz w:val="24"/>
                <w:szCs w:val="24"/>
                <w:lang w:val="kk-KZ" w:eastAsia="ar-SA"/>
              </w:rPr>
            </w:pPr>
            <w:r w:rsidRPr="00405149">
              <w:rPr>
                <w:rFonts w:ascii="Times New Roman" w:eastAsia="Times New Roman" w:hAnsi="Times New Roman" w:cs="Times New Roman"/>
                <w:bCs/>
                <w:sz w:val="24"/>
                <w:szCs w:val="24"/>
                <w:lang w:val="kk-KZ" w:eastAsia="ar-SA"/>
              </w:rPr>
              <w:t>6</w:t>
            </w:r>
          </w:p>
        </w:tc>
        <w:tc>
          <w:tcPr>
            <w:tcW w:w="4679" w:type="dxa"/>
            <w:shd w:val="clear" w:color="auto" w:fill="auto"/>
            <w:vAlign w:val="center"/>
          </w:tcPr>
          <w:p w14:paraId="2D7DBD0D" w14:textId="4FEB8A71" w:rsidR="0041725F" w:rsidRPr="00405149" w:rsidRDefault="0041725F" w:rsidP="003A5863">
            <w:pPr>
              <w:suppressAutoHyphens/>
              <w:spacing w:after="0" w:line="240" w:lineRule="auto"/>
              <w:rPr>
                <w:rFonts w:ascii="Times New Roman" w:eastAsia="Times New Roman" w:hAnsi="Times New Roman" w:cs="Times New Roman"/>
                <w:bCs/>
                <w:sz w:val="24"/>
                <w:szCs w:val="24"/>
                <w:lang w:val="kk-KZ" w:eastAsia="ar-SA"/>
              </w:rPr>
            </w:pPr>
            <w:r w:rsidRPr="00405149">
              <w:rPr>
                <w:rFonts w:ascii="Times New Roman" w:hAnsi="Times New Roman" w:cs="Times New Roman"/>
                <w:color w:val="000000"/>
                <w:sz w:val="24"/>
                <w:szCs w:val="24"/>
                <w:lang w:val="kk-KZ"/>
              </w:rPr>
              <w:t>Ғылыми, ғылыми-педагогикалық жұмыс өтілі</w:t>
            </w:r>
          </w:p>
        </w:tc>
        <w:tc>
          <w:tcPr>
            <w:tcW w:w="5386" w:type="dxa"/>
            <w:shd w:val="clear" w:color="auto" w:fill="auto"/>
            <w:vAlign w:val="center"/>
          </w:tcPr>
          <w:p w14:paraId="4AD78875" w14:textId="77777777" w:rsidR="00DD2EF1" w:rsidRPr="00405149" w:rsidRDefault="0041725F" w:rsidP="003A5863">
            <w:pPr>
              <w:suppressAutoHyphens/>
              <w:spacing w:after="0" w:line="240" w:lineRule="auto"/>
              <w:rPr>
                <w:rFonts w:ascii="Times New Roman" w:eastAsia="Times New Roman" w:hAnsi="Times New Roman" w:cs="Times New Roman"/>
                <w:color w:val="000000"/>
                <w:sz w:val="24"/>
                <w:szCs w:val="24"/>
                <w:lang w:val="kk-KZ"/>
              </w:rPr>
            </w:pPr>
            <w:r w:rsidRPr="00405149">
              <w:rPr>
                <w:rFonts w:ascii="Times New Roman" w:hAnsi="Times New Roman" w:cs="Times New Roman"/>
                <w:color w:val="000000"/>
                <w:spacing w:val="2"/>
                <w:sz w:val="24"/>
                <w:szCs w:val="24"/>
                <w:shd w:val="clear" w:color="auto" w:fill="FFFFFF"/>
                <w:lang w:val="kk-KZ"/>
              </w:rPr>
              <w:t>Барлығы</w:t>
            </w:r>
            <w:r w:rsidR="0031571B" w:rsidRPr="00405149">
              <w:rPr>
                <w:rFonts w:ascii="Times New Roman" w:hAnsi="Times New Roman" w:cs="Times New Roman"/>
                <w:color w:val="000000"/>
                <w:spacing w:val="2"/>
                <w:sz w:val="24"/>
                <w:szCs w:val="24"/>
                <w:shd w:val="clear" w:color="auto" w:fill="FFFFFF"/>
                <w:lang w:val="kk-KZ"/>
              </w:rPr>
              <w:t xml:space="preserve"> </w:t>
            </w:r>
            <w:r w:rsidR="0031571B" w:rsidRPr="00405149">
              <w:rPr>
                <w:rFonts w:ascii="Times New Roman" w:eastAsia="Times New Roman" w:hAnsi="Times New Roman" w:cs="Times New Roman"/>
                <w:color w:val="000000"/>
                <w:sz w:val="24"/>
                <w:szCs w:val="24"/>
                <w:lang w:val="kk-KZ"/>
              </w:rPr>
              <w:t xml:space="preserve">– </w:t>
            </w:r>
            <w:r w:rsidR="00FD6210" w:rsidRPr="00405149">
              <w:rPr>
                <w:rFonts w:ascii="Times New Roman" w:eastAsia="Times New Roman" w:hAnsi="Times New Roman" w:cs="Times New Roman"/>
                <w:color w:val="000000"/>
                <w:sz w:val="24"/>
                <w:szCs w:val="24"/>
                <w:lang w:val="kk-KZ"/>
              </w:rPr>
              <w:t>15</w:t>
            </w:r>
            <w:r w:rsidRPr="00405149">
              <w:rPr>
                <w:rFonts w:ascii="Times New Roman" w:eastAsia="Times New Roman" w:hAnsi="Times New Roman" w:cs="Times New Roman"/>
                <w:color w:val="000000"/>
                <w:sz w:val="24"/>
                <w:szCs w:val="24"/>
                <w:lang w:val="kk-KZ"/>
              </w:rPr>
              <w:t xml:space="preserve"> жыл, оның ішінде</w:t>
            </w:r>
            <w:r w:rsidR="00C1022C" w:rsidRPr="00405149">
              <w:rPr>
                <w:rFonts w:ascii="Times New Roman" w:eastAsia="Times New Roman" w:hAnsi="Times New Roman" w:cs="Times New Roman"/>
                <w:color w:val="000000"/>
                <w:sz w:val="24"/>
                <w:szCs w:val="24"/>
                <w:lang w:val="kk-KZ"/>
              </w:rPr>
              <w:t>:</w:t>
            </w:r>
          </w:p>
          <w:p w14:paraId="1EE441DA" w14:textId="3922CB61" w:rsidR="0041725F" w:rsidRPr="00405149" w:rsidRDefault="003A5863" w:rsidP="003A5863">
            <w:pPr>
              <w:suppressAutoHyphens/>
              <w:spacing w:after="0" w:line="240" w:lineRule="auto"/>
              <w:rPr>
                <w:rFonts w:ascii="Times New Roman" w:eastAsia="Times New Roman" w:hAnsi="Times New Roman" w:cs="Times New Roman"/>
                <w:color w:val="000000"/>
                <w:sz w:val="24"/>
                <w:szCs w:val="24"/>
                <w:lang w:val="kk-KZ"/>
              </w:rPr>
            </w:pPr>
            <w:r w:rsidRPr="00405149">
              <w:rPr>
                <w:rFonts w:ascii="Times New Roman" w:eastAsia="Times New Roman" w:hAnsi="Times New Roman" w:cs="Times New Roman"/>
                <w:color w:val="000000"/>
                <w:sz w:val="24"/>
                <w:szCs w:val="24"/>
                <w:lang w:val="kk-KZ"/>
              </w:rPr>
              <w:t>–</w:t>
            </w:r>
            <w:r w:rsidR="0031571B" w:rsidRPr="00405149">
              <w:rPr>
                <w:rFonts w:ascii="Times New Roman" w:eastAsia="Times New Roman" w:hAnsi="Times New Roman" w:cs="Times New Roman"/>
                <w:color w:val="000000"/>
                <w:sz w:val="24"/>
                <w:szCs w:val="24"/>
                <w:lang w:val="kk-KZ"/>
              </w:rPr>
              <w:t xml:space="preserve"> </w:t>
            </w:r>
            <w:r w:rsidRPr="00405149">
              <w:rPr>
                <w:rFonts w:ascii="Times New Roman" w:eastAsia="Times New Roman" w:hAnsi="Times New Roman" w:cs="Times New Roman"/>
                <w:color w:val="000000"/>
                <w:sz w:val="24"/>
                <w:szCs w:val="24"/>
                <w:lang w:val="kk-KZ"/>
              </w:rPr>
              <w:t>доцент лауазымында</w:t>
            </w:r>
            <w:r w:rsidR="00E50368" w:rsidRPr="00405149">
              <w:rPr>
                <w:rFonts w:ascii="Times New Roman" w:eastAsia="Times New Roman" w:hAnsi="Times New Roman" w:cs="Times New Roman"/>
                <w:color w:val="000000"/>
                <w:sz w:val="24"/>
                <w:szCs w:val="24"/>
                <w:lang w:val="kk-KZ"/>
              </w:rPr>
              <w:t xml:space="preserve"> </w:t>
            </w:r>
            <w:r w:rsidRPr="00405149">
              <w:rPr>
                <w:rFonts w:ascii="Times New Roman" w:eastAsia="Times New Roman" w:hAnsi="Times New Roman" w:cs="Times New Roman"/>
                <w:color w:val="000000"/>
                <w:sz w:val="24"/>
                <w:szCs w:val="24"/>
                <w:lang w:val="kk-KZ"/>
              </w:rPr>
              <w:t>–</w:t>
            </w:r>
            <w:r w:rsidR="00E50368" w:rsidRPr="00405149">
              <w:rPr>
                <w:rFonts w:ascii="Times New Roman" w:eastAsia="Times New Roman" w:hAnsi="Times New Roman" w:cs="Times New Roman"/>
                <w:color w:val="000000"/>
                <w:sz w:val="24"/>
                <w:szCs w:val="24"/>
                <w:lang w:val="kk-KZ"/>
              </w:rPr>
              <w:t xml:space="preserve"> 6</w:t>
            </w:r>
            <w:r w:rsidR="006917AC" w:rsidRPr="00405149">
              <w:rPr>
                <w:rFonts w:ascii="Times New Roman" w:eastAsia="Times New Roman" w:hAnsi="Times New Roman" w:cs="Times New Roman"/>
                <w:color w:val="000000"/>
                <w:sz w:val="24"/>
                <w:szCs w:val="24"/>
                <w:lang w:val="kk-KZ"/>
              </w:rPr>
              <w:t xml:space="preserve"> жыл</w:t>
            </w:r>
            <w:r w:rsidR="00FD6210" w:rsidRPr="00405149">
              <w:rPr>
                <w:rFonts w:ascii="Times New Roman" w:eastAsia="Times New Roman" w:hAnsi="Times New Roman" w:cs="Times New Roman"/>
                <w:color w:val="000000"/>
                <w:sz w:val="24"/>
                <w:szCs w:val="24"/>
                <w:lang w:val="kk-KZ"/>
              </w:rPr>
              <w:t>;</w:t>
            </w:r>
          </w:p>
          <w:p w14:paraId="2DA02E6E" w14:textId="0447C0DF" w:rsidR="00FD6210" w:rsidRPr="00405149" w:rsidRDefault="003A5863" w:rsidP="00DD2EF1">
            <w:pPr>
              <w:suppressAutoHyphens/>
              <w:spacing w:after="0" w:line="240" w:lineRule="auto"/>
              <w:rPr>
                <w:rFonts w:ascii="Times New Roman" w:eastAsia="Times New Roman" w:hAnsi="Times New Roman" w:cs="Times New Roman"/>
                <w:color w:val="000000"/>
                <w:sz w:val="24"/>
                <w:szCs w:val="24"/>
                <w:lang w:val="kk-KZ"/>
              </w:rPr>
            </w:pPr>
            <w:r w:rsidRPr="00405149">
              <w:rPr>
                <w:rFonts w:ascii="Times New Roman" w:eastAsia="Times New Roman" w:hAnsi="Times New Roman" w:cs="Times New Roman"/>
                <w:color w:val="000000"/>
                <w:sz w:val="24"/>
                <w:szCs w:val="24"/>
                <w:lang w:val="kk-KZ"/>
              </w:rPr>
              <w:t>–</w:t>
            </w:r>
            <w:r w:rsidR="00DD2EF1" w:rsidRPr="00405149">
              <w:rPr>
                <w:rFonts w:ascii="Times New Roman" w:eastAsia="Times New Roman" w:hAnsi="Times New Roman" w:cs="Times New Roman"/>
                <w:color w:val="000000"/>
                <w:sz w:val="24"/>
                <w:szCs w:val="24"/>
                <w:lang w:val="kk-KZ"/>
              </w:rPr>
              <w:t xml:space="preserve"> бөлім </w:t>
            </w:r>
            <w:r w:rsidR="00FD6210" w:rsidRPr="00405149">
              <w:rPr>
                <w:rFonts w:ascii="Times New Roman" w:eastAsia="Times New Roman" w:hAnsi="Times New Roman" w:cs="Times New Roman"/>
                <w:color w:val="000000"/>
                <w:sz w:val="24"/>
                <w:szCs w:val="24"/>
                <w:lang w:val="kk-KZ"/>
              </w:rPr>
              <w:t>бас</w:t>
            </w:r>
            <w:r w:rsidR="00E50368" w:rsidRPr="00405149">
              <w:rPr>
                <w:rFonts w:ascii="Times New Roman" w:eastAsia="Times New Roman" w:hAnsi="Times New Roman" w:cs="Times New Roman"/>
                <w:color w:val="000000"/>
                <w:sz w:val="24"/>
                <w:szCs w:val="24"/>
                <w:lang w:val="kk-KZ"/>
              </w:rPr>
              <w:t>шы</w:t>
            </w:r>
            <w:r w:rsidR="00DD2EF1" w:rsidRPr="00405149">
              <w:rPr>
                <w:rFonts w:ascii="Times New Roman" w:eastAsia="Times New Roman" w:hAnsi="Times New Roman" w:cs="Times New Roman"/>
                <w:color w:val="000000"/>
                <w:sz w:val="24"/>
                <w:szCs w:val="24"/>
                <w:lang w:val="kk-KZ"/>
              </w:rPr>
              <w:t>сы</w:t>
            </w:r>
            <w:r w:rsidR="00E50368" w:rsidRPr="00405149">
              <w:rPr>
                <w:rFonts w:ascii="Times New Roman" w:eastAsia="Times New Roman" w:hAnsi="Times New Roman" w:cs="Times New Roman"/>
                <w:color w:val="000000"/>
                <w:sz w:val="24"/>
                <w:szCs w:val="24"/>
                <w:lang w:val="kk-KZ"/>
              </w:rPr>
              <w:t xml:space="preserve"> лауазымында</w:t>
            </w:r>
            <w:r w:rsidR="00DD2EF1" w:rsidRPr="00405149">
              <w:rPr>
                <w:rFonts w:ascii="Times New Roman" w:eastAsia="Times New Roman" w:hAnsi="Times New Roman" w:cs="Times New Roman"/>
                <w:color w:val="000000"/>
                <w:sz w:val="24"/>
                <w:szCs w:val="24"/>
                <w:lang w:val="kk-KZ"/>
              </w:rPr>
              <w:t xml:space="preserve"> – 4 жыл</w:t>
            </w:r>
            <w:r w:rsidR="00FD6210" w:rsidRPr="00405149">
              <w:rPr>
                <w:rFonts w:ascii="Times New Roman" w:eastAsia="Times New Roman" w:hAnsi="Times New Roman" w:cs="Times New Roman"/>
                <w:color w:val="000000"/>
                <w:sz w:val="24"/>
                <w:szCs w:val="24"/>
                <w:lang w:val="kk-KZ"/>
              </w:rPr>
              <w:t>.</w:t>
            </w:r>
          </w:p>
        </w:tc>
      </w:tr>
      <w:tr w:rsidR="0041725F" w:rsidRPr="00405149" w14:paraId="1EF4E3B1" w14:textId="77777777" w:rsidTr="0083357B">
        <w:tc>
          <w:tcPr>
            <w:tcW w:w="425" w:type="dxa"/>
            <w:shd w:val="clear" w:color="auto" w:fill="auto"/>
          </w:tcPr>
          <w:p w14:paraId="34BE7992" w14:textId="77777777" w:rsidR="0041725F" w:rsidRPr="00405149" w:rsidRDefault="0041725F" w:rsidP="0041725F">
            <w:pPr>
              <w:suppressAutoHyphens/>
              <w:spacing w:after="0" w:line="240" w:lineRule="auto"/>
              <w:jc w:val="center"/>
              <w:rPr>
                <w:rFonts w:ascii="Times New Roman" w:eastAsia="Times New Roman" w:hAnsi="Times New Roman" w:cs="Times New Roman"/>
                <w:bCs/>
                <w:sz w:val="24"/>
                <w:szCs w:val="24"/>
                <w:lang w:val="kk-KZ" w:eastAsia="ar-SA"/>
              </w:rPr>
            </w:pPr>
            <w:r w:rsidRPr="00405149">
              <w:rPr>
                <w:rFonts w:ascii="Times New Roman" w:eastAsia="Times New Roman" w:hAnsi="Times New Roman" w:cs="Times New Roman"/>
                <w:bCs/>
                <w:sz w:val="24"/>
                <w:szCs w:val="24"/>
                <w:lang w:val="kk-KZ" w:eastAsia="ar-SA"/>
              </w:rPr>
              <w:t>7</w:t>
            </w:r>
          </w:p>
        </w:tc>
        <w:tc>
          <w:tcPr>
            <w:tcW w:w="4679" w:type="dxa"/>
            <w:shd w:val="clear" w:color="auto" w:fill="auto"/>
            <w:vAlign w:val="center"/>
          </w:tcPr>
          <w:p w14:paraId="0A4AA1CC" w14:textId="4866523B" w:rsidR="0041725F" w:rsidRPr="00405149" w:rsidRDefault="0041725F" w:rsidP="003A5863">
            <w:pPr>
              <w:suppressAutoHyphens/>
              <w:spacing w:after="0" w:line="240" w:lineRule="auto"/>
              <w:rPr>
                <w:rFonts w:ascii="Times New Roman" w:eastAsia="Times New Roman" w:hAnsi="Times New Roman" w:cs="Times New Roman"/>
                <w:bCs/>
                <w:sz w:val="24"/>
                <w:szCs w:val="24"/>
                <w:lang w:val="kk-KZ" w:eastAsia="ar-SA"/>
              </w:rPr>
            </w:pPr>
            <w:r w:rsidRPr="00405149">
              <w:rPr>
                <w:rFonts w:ascii="Times New Roman" w:hAnsi="Times New Roman" w:cs="Times New Roman"/>
                <w:color w:val="000000"/>
                <w:sz w:val="24"/>
                <w:szCs w:val="24"/>
                <w:lang w:val="kk-KZ"/>
              </w:rPr>
              <w:t>Диссертация қорғағаннан</w:t>
            </w:r>
            <w:r w:rsidR="0040442F" w:rsidRPr="00405149">
              <w:rPr>
                <w:rFonts w:ascii="Times New Roman" w:hAnsi="Times New Roman" w:cs="Times New Roman"/>
                <w:color w:val="000000"/>
                <w:sz w:val="24"/>
                <w:szCs w:val="24"/>
                <w:lang w:val="kk-KZ"/>
              </w:rPr>
              <w:t xml:space="preserve"> </w:t>
            </w:r>
            <w:r w:rsidRPr="00405149">
              <w:rPr>
                <w:rFonts w:ascii="Times New Roman" w:hAnsi="Times New Roman" w:cs="Times New Roman"/>
                <w:color w:val="000000"/>
                <w:sz w:val="24"/>
                <w:szCs w:val="24"/>
                <w:lang w:val="kk-KZ"/>
              </w:rPr>
              <w:t>кейінгі ғылыми мақалалар, шығармашылық еңбектер саны</w:t>
            </w:r>
          </w:p>
        </w:tc>
        <w:tc>
          <w:tcPr>
            <w:tcW w:w="5386" w:type="dxa"/>
            <w:shd w:val="clear" w:color="auto" w:fill="auto"/>
            <w:vAlign w:val="center"/>
          </w:tcPr>
          <w:p w14:paraId="2E1FC111" w14:textId="075BA2FD" w:rsidR="00A85948" w:rsidRPr="00405149" w:rsidRDefault="00FD6210" w:rsidP="003A5863">
            <w:pPr>
              <w:spacing w:after="0" w:line="240" w:lineRule="auto"/>
              <w:rPr>
                <w:rFonts w:ascii="Times New Roman" w:eastAsia="Times New Roman" w:hAnsi="Times New Roman" w:cs="Times New Roman"/>
                <w:color w:val="000000"/>
                <w:sz w:val="24"/>
                <w:szCs w:val="24"/>
                <w:lang w:val="kk-KZ"/>
              </w:rPr>
            </w:pPr>
            <w:r w:rsidRPr="00405149">
              <w:rPr>
                <w:rFonts w:ascii="Times New Roman" w:eastAsia="Times New Roman" w:hAnsi="Times New Roman" w:cs="Times New Roman"/>
                <w:color w:val="000000"/>
                <w:sz w:val="24"/>
                <w:szCs w:val="24"/>
                <w:lang w:val="kk-KZ"/>
              </w:rPr>
              <w:t xml:space="preserve">Барлығы </w:t>
            </w:r>
            <w:r w:rsidR="003A5863" w:rsidRPr="00405149">
              <w:rPr>
                <w:rFonts w:ascii="Times New Roman" w:eastAsia="Times New Roman" w:hAnsi="Times New Roman" w:cs="Times New Roman"/>
                <w:color w:val="000000"/>
                <w:sz w:val="24"/>
                <w:szCs w:val="24"/>
                <w:lang w:val="kk-KZ"/>
              </w:rPr>
              <w:t>–</w:t>
            </w:r>
            <w:r w:rsidR="0083357B" w:rsidRPr="00405149">
              <w:rPr>
                <w:rFonts w:ascii="Times New Roman" w:eastAsia="Times New Roman" w:hAnsi="Times New Roman" w:cs="Times New Roman"/>
                <w:color w:val="000000"/>
                <w:sz w:val="24"/>
                <w:szCs w:val="24"/>
                <w:lang w:val="kk-KZ"/>
              </w:rPr>
              <w:t xml:space="preserve"> 32</w:t>
            </w:r>
            <w:r w:rsidR="00A85948" w:rsidRPr="00405149">
              <w:rPr>
                <w:rFonts w:ascii="Times New Roman" w:eastAsia="Times New Roman" w:hAnsi="Times New Roman" w:cs="Times New Roman"/>
                <w:color w:val="000000"/>
                <w:sz w:val="24"/>
                <w:szCs w:val="24"/>
                <w:lang w:val="kk-KZ"/>
              </w:rPr>
              <w:t xml:space="preserve">, </w:t>
            </w:r>
            <w:r w:rsidR="00DD2EF1" w:rsidRPr="00405149">
              <w:rPr>
                <w:rFonts w:ascii="Times New Roman" w:eastAsia="Times New Roman" w:hAnsi="Times New Roman" w:cs="Times New Roman"/>
                <w:color w:val="000000"/>
                <w:sz w:val="24"/>
                <w:szCs w:val="24"/>
                <w:lang w:val="kk-KZ"/>
              </w:rPr>
              <w:t>оның ішінде:</w:t>
            </w:r>
          </w:p>
          <w:p w14:paraId="133E8052" w14:textId="1E018EF7" w:rsidR="00A85948" w:rsidRPr="00405149" w:rsidRDefault="003A5863" w:rsidP="003A5863">
            <w:pPr>
              <w:spacing w:after="0" w:line="240" w:lineRule="auto"/>
              <w:rPr>
                <w:rFonts w:ascii="Times New Roman" w:eastAsia="Times New Roman" w:hAnsi="Times New Roman" w:cs="Times New Roman"/>
                <w:color w:val="000000"/>
                <w:sz w:val="24"/>
                <w:szCs w:val="24"/>
                <w:lang w:val="kk-KZ"/>
              </w:rPr>
            </w:pPr>
            <w:r w:rsidRPr="00405149">
              <w:rPr>
                <w:rFonts w:ascii="Times New Roman" w:eastAsia="Times New Roman" w:hAnsi="Times New Roman" w:cs="Times New Roman"/>
                <w:color w:val="000000"/>
                <w:sz w:val="24"/>
                <w:szCs w:val="24"/>
                <w:lang w:val="kk-KZ"/>
              </w:rPr>
              <w:t>–</w:t>
            </w:r>
            <w:r w:rsidR="0031571B" w:rsidRPr="00405149">
              <w:rPr>
                <w:rFonts w:ascii="Times New Roman" w:eastAsia="Times New Roman" w:hAnsi="Times New Roman" w:cs="Times New Roman"/>
                <w:color w:val="000000"/>
                <w:sz w:val="24"/>
                <w:szCs w:val="24"/>
                <w:lang w:val="kk-KZ"/>
              </w:rPr>
              <w:t xml:space="preserve"> </w:t>
            </w:r>
            <w:r w:rsidR="00A85948" w:rsidRPr="00405149">
              <w:rPr>
                <w:rFonts w:ascii="Times New Roman" w:eastAsia="Times New Roman" w:hAnsi="Times New Roman" w:cs="Times New Roman"/>
                <w:color w:val="000000"/>
                <w:sz w:val="24"/>
                <w:szCs w:val="24"/>
                <w:lang w:val="kk-KZ"/>
              </w:rPr>
              <w:t>уәкілетт</w:t>
            </w:r>
            <w:r w:rsidR="00FD6210" w:rsidRPr="00405149">
              <w:rPr>
                <w:rFonts w:ascii="Times New Roman" w:eastAsia="Times New Roman" w:hAnsi="Times New Roman" w:cs="Times New Roman"/>
                <w:color w:val="000000"/>
                <w:sz w:val="24"/>
                <w:szCs w:val="24"/>
                <w:lang w:val="kk-KZ"/>
              </w:rPr>
              <w:t>і орган ұсынатын басылымдарда</w:t>
            </w:r>
            <w:r w:rsidR="0031571B" w:rsidRPr="00405149">
              <w:rPr>
                <w:rFonts w:ascii="Times New Roman" w:eastAsia="Times New Roman" w:hAnsi="Times New Roman" w:cs="Times New Roman"/>
                <w:color w:val="000000"/>
                <w:sz w:val="24"/>
                <w:szCs w:val="24"/>
                <w:lang w:val="kk-KZ"/>
              </w:rPr>
              <w:t xml:space="preserve"> </w:t>
            </w:r>
            <w:r w:rsidRPr="00405149">
              <w:rPr>
                <w:rFonts w:ascii="Times New Roman" w:eastAsia="Times New Roman" w:hAnsi="Times New Roman" w:cs="Times New Roman"/>
                <w:color w:val="000000"/>
                <w:sz w:val="24"/>
                <w:szCs w:val="24"/>
                <w:lang w:val="kk-KZ"/>
              </w:rPr>
              <w:t>–</w:t>
            </w:r>
            <w:r w:rsidR="0031571B" w:rsidRPr="00405149">
              <w:rPr>
                <w:rFonts w:ascii="Times New Roman" w:eastAsia="Times New Roman" w:hAnsi="Times New Roman" w:cs="Times New Roman"/>
                <w:color w:val="000000"/>
                <w:sz w:val="24"/>
                <w:szCs w:val="24"/>
                <w:lang w:val="kk-KZ"/>
              </w:rPr>
              <w:t xml:space="preserve"> </w:t>
            </w:r>
            <w:r w:rsidR="00FD6210" w:rsidRPr="00405149">
              <w:rPr>
                <w:rFonts w:ascii="Times New Roman" w:eastAsia="Times New Roman" w:hAnsi="Times New Roman" w:cs="Times New Roman"/>
                <w:color w:val="000000"/>
                <w:sz w:val="24"/>
                <w:szCs w:val="24"/>
                <w:lang w:val="kk-KZ"/>
              </w:rPr>
              <w:t>23</w:t>
            </w:r>
            <w:r w:rsidR="00A85948" w:rsidRPr="00405149">
              <w:rPr>
                <w:rFonts w:ascii="Times New Roman" w:eastAsia="Times New Roman" w:hAnsi="Times New Roman" w:cs="Times New Roman"/>
                <w:color w:val="000000"/>
                <w:sz w:val="24"/>
                <w:szCs w:val="24"/>
                <w:lang w:val="kk-KZ"/>
              </w:rPr>
              <w:t>, </w:t>
            </w:r>
          </w:p>
          <w:p w14:paraId="27F93863" w14:textId="4EBFF351" w:rsidR="00A85948" w:rsidRPr="00405149" w:rsidRDefault="003A5863" w:rsidP="008E2E48">
            <w:pPr>
              <w:spacing w:after="0" w:line="240" w:lineRule="auto"/>
              <w:ind w:left="20"/>
              <w:rPr>
                <w:rFonts w:ascii="Times New Roman" w:hAnsi="Times New Roman" w:cs="Times New Roman"/>
                <w:color w:val="000000"/>
                <w:sz w:val="24"/>
                <w:szCs w:val="24"/>
                <w:lang w:val="kk-KZ"/>
              </w:rPr>
            </w:pPr>
            <w:r w:rsidRPr="00405149">
              <w:rPr>
                <w:rFonts w:ascii="Times New Roman" w:eastAsia="Times New Roman" w:hAnsi="Times New Roman" w:cs="Times New Roman"/>
                <w:color w:val="000000"/>
                <w:sz w:val="24"/>
                <w:szCs w:val="24"/>
                <w:lang w:val="kk-KZ"/>
              </w:rPr>
              <w:t>–</w:t>
            </w:r>
            <w:r w:rsidR="0031571B" w:rsidRPr="00405149">
              <w:rPr>
                <w:rFonts w:ascii="Times New Roman" w:eastAsia="Times New Roman" w:hAnsi="Times New Roman" w:cs="Times New Roman"/>
                <w:color w:val="000000"/>
                <w:sz w:val="24"/>
                <w:szCs w:val="24"/>
                <w:lang w:val="kk-KZ"/>
              </w:rPr>
              <w:t xml:space="preserve"> </w:t>
            </w:r>
            <w:r w:rsidR="00A85948" w:rsidRPr="00405149">
              <w:rPr>
                <w:rFonts w:ascii="Times New Roman" w:eastAsia="Times New Roman" w:hAnsi="Times New Roman" w:cs="Times New Roman"/>
                <w:color w:val="000000"/>
                <w:sz w:val="24"/>
                <w:szCs w:val="24"/>
                <w:lang w:val="kk-KZ"/>
              </w:rPr>
              <w:t xml:space="preserve">Scopus </w:t>
            </w:r>
            <w:r w:rsidR="008E2E48" w:rsidRPr="00405149">
              <w:rPr>
                <w:rFonts w:ascii="Times New Roman" w:hAnsi="Times New Roman" w:cs="Times New Roman"/>
                <w:color w:val="000000"/>
                <w:sz w:val="24"/>
                <w:szCs w:val="24"/>
                <w:lang w:val="kk-KZ"/>
              </w:rPr>
              <w:t xml:space="preserve">базасындағы ғылыми </w:t>
            </w:r>
            <w:r w:rsidR="0031571B" w:rsidRPr="00405149">
              <w:rPr>
                <w:rFonts w:ascii="Times New Roman" w:eastAsia="Times New Roman" w:hAnsi="Times New Roman" w:cs="Times New Roman"/>
                <w:color w:val="000000"/>
                <w:sz w:val="24"/>
                <w:szCs w:val="24"/>
                <w:lang w:val="kk-KZ"/>
              </w:rPr>
              <w:t>ж</w:t>
            </w:r>
            <w:r w:rsidR="00FD6210" w:rsidRPr="00405149">
              <w:rPr>
                <w:rFonts w:ascii="Times New Roman" w:eastAsia="Times New Roman" w:hAnsi="Times New Roman" w:cs="Times New Roman"/>
                <w:color w:val="000000"/>
                <w:sz w:val="24"/>
                <w:szCs w:val="24"/>
                <w:lang w:val="kk-KZ"/>
              </w:rPr>
              <w:t>урналдарда</w:t>
            </w:r>
            <w:r w:rsidR="0031571B" w:rsidRPr="00405149">
              <w:rPr>
                <w:rFonts w:ascii="Times New Roman" w:eastAsia="Times New Roman" w:hAnsi="Times New Roman" w:cs="Times New Roman"/>
                <w:color w:val="000000"/>
                <w:sz w:val="24"/>
                <w:szCs w:val="24"/>
                <w:lang w:val="kk-KZ"/>
              </w:rPr>
              <w:t xml:space="preserve"> </w:t>
            </w:r>
            <w:r w:rsidRPr="00405149">
              <w:rPr>
                <w:rFonts w:ascii="Times New Roman" w:eastAsia="Times New Roman" w:hAnsi="Times New Roman" w:cs="Times New Roman"/>
                <w:color w:val="000000"/>
                <w:sz w:val="24"/>
                <w:szCs w:val="24"/>
                <w:lang w:val="kk-KZ"/>
              </w:rPr>
              <w:t>–</w:t>
            </w:r>
            <w:r w:rsidR="0031571B" w:rsidRPr="00405149">
              <w:rPr>
                <w:rFonts w:ascii="Times New Roman" w:eastAsia="Times New Roman" w:hAnsi="Times New Roman" w:cs="Times New Roman"/>
                <w:color w:val="000000"/>
                <w:sz w:val="24"/>
                <w:szCs w:val="24"/>
                <w:lang w:val="kk-KZ"/>
              </w:rPr>
              <w:t xml:space="preserve"> </w:t>
            </w:r>
            <w:r w:rsidR="00FD6210" w:rsidRPr="00405149">
              <w:rPr>
                <w:rFonts w:ascii="Times New Roman" w:eastAsia="Times New Roman" w:hAnsi="Times New Roman" w:cs="Times New Roman"/>
                <w:color w:val="000000"/>
                <w:sz w:val="24"/>
                <w:szCs w:val="24"/>
                <w:lang w:val="kk-KZ"/>
              </w:rPr>
              <w:t>2</w:t>
            </w:r>
            <w:r w:rsidR="008E2E48" w:rsidRPr="00405149">
              <w:rPr>
                <w:rFonts w:ascii="Times New Roman" w:eastAsia="Times New Roman" w:hAnsi="Times New Roman" w:cs="Times New Roman"/>
                <w:color w:val="000000"/>
                <w:sz w:val="24"/>
                <w:szCs w:val="24"/>
                <w:lang w:val="kk-KZ"/>
              </w:rPr>
              <w:t>.</w:t>
            </w:r>
          </w:p>
        </w:tc>
      </w:tr>
      <w:tr w:rsidR="0041725F" w:rsidRPr="00405149" w14:paraId="326E1006" w14:textId="77777777" w:rsidTr="0083357B">
        <w:tc>
          <w:tcPr>
            <w:tcW w:w="425" w:type="dxa"/>
            <w:shd w:val="clear" w:color="auto" w:fill="auto"/>
          </w:tcPr>
          <w:p w14:paraId="33CFB9D8" w14:textId="77777777" w:rsidR="0041725F" w:rsidRPr="00405149" w:rsidRDefault="0041725F" w:rsidP="0041725F">
            <w:pPr>
              <w:suppressAutoHyphens/>
              <w:spacing w:after="0" w:line="240" w:lineRule="auto"/>
              <w:jc w:val="center"/>
              <w:rPr>
                <w:rFonts w:ascii="Times New Roman" w:eastAsia="Times New Roman" w:hAnsi="Times New Roman" w:cs="Times New Roman"/>
                <w:bCs/>
                <w:sz w:val="24"/>
                <w:szCs w:val="24"/>
                <w:lang w:val="kk-KZ" w:eastAsia="ar-SA"/>
              </w:rPr>
            </w:pPr>
            <w:r w:rsidRPr="00405149">
              <w:rPr>
                <w:rFonts w:ascii="Times New Roman" w:eastAsia="Times New Roman" w:hAnsi="Times New Roman" w:cs="Times New Roman"/>
                <w:bCs/>
                <w:sz w:val="24"/>
                <w:szCs w:val="24"/>
                <w:lang w:val="kk-KZ" w:eastAsia="ar-SA"/>
              </w:rPr>
              <w:t>8</w:t>
            </w:r>
          </w:p>
        </w:tc>
        <w:tc>
          <w:tcPr>
            <w:tcW w:w="4679" w:type="dxa"/>
            <w:shd w:val="clear" w:color="auto" w:fill="auto"/>
            <w:vAlign w:val="center"/>
          </w:tcPr>
          <w:p w14:paraId="43196451" w14:textId="5DAC69E1" w:rsidR="0041725F" w:rsidRPr="00405149" w:rsidRDefault="0041725F" w:rsidP="003A5863">
            <w:pPr>
              <w:suppressAutoHyphens/>
              <w:spacing w:after="0" w:line="240" w:lineRule="auto"/>
              <w:rPr>
                <w:rFonts w:ascii="Times New Roman" w:eastAsia="Times New Roman" w:hAnsi="Times New Roman" w:cs="Times New Roman"/>
                <w:bCs/>
                <w:sz w:val="24"/>
                <w:szCs w:val="24"/>
                <w:lang w:val="kk-KZ" w:eastAsia="ar-SA"/>
              </w:rPr>
            </w:pPr>
            <w:r w:rsidRPr="00405149">
              <w:rPr>
                <w:rFonts w:ascii="Times New Roman" w:hAnsi="Times New Roman" w:cs="Times New Roman"/>
                <w:color w:val="000000"/>
                <w:sz w:val="24"/>
                <w:szCs w:val="24"/>
                <w:lang w:val="kk-KZ"/>
              </w:rPr>
              <w:t>Соңғы 5 жылда басылған монографиялар, оқулықтар, жеке жазылған оқу (оқу</w:t>
            </w:r>
            <w:r w:rsidR="003A5863" w:rsidRPr="00405149">
              <w:rPr>
                <w:rFonts w:ascii="Times New Roman" w:eastAsia="Times New Roman" w:hAnsi="Times New Roman" w:cs="Times New Roman"/>
                <w:color w:val="000000"/>
                <w:sz w:val="24"/>
                <w:szCs w:val="24"/>
                <w:lang w:val="kk-KZ"/>
              </w:rPr>
              <w:t>–</w:t>
            </w:r>
            <w:r w:rsidRPr="00405149">
              <w:rPr>
                <w:rFonts w:ascii="Times New Roman" w:hAnsi="Times New Roman" w:cs="Times New Roman"/>
                <w:color w:val="000000"/>
                <w:sz w:val="24"/>
                <w:szCs w:val="24"/>
                <w:lang w:val="kk-KZ"/>
              </w:rPr>
              <w:t>әдістемелік) құралдар саны</w:t>
            </w:r>
          </w:p>
        </w:tc>
        <w:tc>
          <w:tcPr>
            <w:tcW w:w="5386" w:type="dxa"/>
            <w:shd w:val="clear" w:color="auto" w:fill="auto"/>
          </w:tcPr>
          <w:p w14:paraId="6508CD5F" w14:textId="320A89AC" w:rsidR="00A85948" w:rsidRPr="00405149" w:rsidRDefault="0040442F" w:rsidP="003A5863">
            <w:pPr>
              <w:suppressAutoHyphens/>
              <w:spacing w:after="0" w:line="240" w:lineRule="auto"/>
              <w:rPr>
                <w:rFonts w:ascii="Times New Roman" w:eastAsia="Times New Roman" w:hAnsi="Times New Roman" w:cs="Times New Roman"/>
                <w:color w:val="000000"/>
                <w:sz w:val="24"/>
                <w:szCs w:val="24"/>
                <w:lang w:val="kk-KZ"/>
              </w:rPr>
            </w:pPr>
            <w:r w:rsidRPr="00405149">
              <w:rPr>
                <w:rFonts w:ascii="Times New Roman" w:eastAsia="Times New Roman" w:hAnsi="Times New Roman" w:cs="Times New Roman"/>
                <w:color w:val="000000"/>
                <w:sz w:val="24"/>
                <w:szCs w:val="24"/>
                <w:lang w:val="kk-KZ"/>
              </w:rPr>
              <w:t>Монография</w:t>
            </w:r>
            <w:r w:rsidR="00FD6210" w:rsidRPr="00405149">
              <w:rPr>
                <w:rFonts w:ascii="Times New Roman" w:eastAsia="Times New Roman" w:hAnsi="Times New Roman" w:cs="Times New Roman"/>
                <w:color w:val="000000"/>
                <w:sz w:val="24"/>
                <w:szCs w:val="24"/>
                <w:lang w:val="kk-KZ"/>
              </w:rPr>
              <w:t xml:space="preserve"> –</w:t>
            </w:r>
            <w:r w:rsidRPr="00405149">
              <w:rPr>
                <w:rFonts w:ascii="Times New Roman" w:eastAsia="Times New Roman" w:hAnsi="Times New Roman" w:cs="Times New Roman"/>
                <w:color w:val="000000"/>
                <w:sz w:val="24"/>
                <w:szCs w:val="24"/>
                <w:lang w:val="kk-KZ"/>
              </w:rPr>
              <w:t xml:space="preserve"> 1 </w:t>
            </w:r>
          </w:p>
          <w:p w14:paraId="402A50E4" w14:textId="34E651FA" w:rsidR="0040442F" w:rsidRPr="00405149" w:rsidRDefault="00A85948" w:rsidP="003A5863">
            <w:pPr>
              <w:suppressAutoHyphens/>
              <w:spacing w:after="0" w:line="240" w:lineRule="auto"/>
              <w:rPr>
                <w:rFonts w:ascii="Times New Roman" w:hAnsi="Times New Roman" w:cs="Times New Roman"/>
                <w:sz w:val="24"/>
                <w:szCs w:val="24"/>
                <w:lang w:val="kk-KZ"/>
              </w:rPr>
            </w:pPr>
            <w:r w:rsidRPr="00405149">
              <w:rPr>
                <w:rFonts w:ascii="Times New Roman" w:eastAsia="Times New Roman" w:hAnsi="Times New Roman" w:cs="Times New Roman"/>
                <w:color w:val="000000"/>
                <w:sz w:val="24"/>
                <w:szCs w:val="24"/>
                <w:lang w:val="kk-KZ"/>
              </w:rPr>
              <w:t>(</w:t>
            </w:r>
            <w:r w:rsidR="0040442F" w:rsidRPr="00405149">
              <w:rPr>
                <w:rFonts w:ascii="Times New Roman" w:eastAsia="Times New Roman" w:hAnsi="Times New Roman" w:cs="Times New Roman"/>
                <w:color w:val="000000"/>
                <w:sz w:val="24"/>
                <w:szCs w:val="24"/>
                <w:lang w:val="kk-KZ"/>
              </w:rPr>
              <w:t>М.</w:t>
            </w:r>
            <w:r w:rsidRPr="00405149">
              <w:rPr>
                <w:rFonts w:ascii="Times New Roman" w:eastAsia="Times New Roman" w:hAnsi="Times New Roman" w:cs="Times New Roman"/>
                <w:color w:val="000000"/>
                <w:sz w:val="24"/>
                <w:szCs w:val="24"/>
                <w:lang w:val="kk-KZ"/>
              </w:rPr>
              <w:t>Ә</w:t>
            </w:r>
            <w:r w:rsidR="0040442F" w:rsidRPr="00405149">
              <w:rPr>
                <w:rFonts w:ascii="Times New Roman" w:eastAsia="Times New Roman" w:hAnsi="Times New Roman" w:cs="Times New Roman"/>
                <w:color w:val="000000"/>
                <w:sz w:val="24"/>
                <w:szCs w:val="24"/>
                <w:lang w:val="kk-KZ"/>
              </w:rPr>
              <w:t>уезов атындағы ОҚУ</w:t>
            </w:r>
            <w:r w:rsidRPr="00405149">
              <w:rPr>
                <w:rFonts w:ascii="Times New Roman" w:eastAsia="Times New Roman" w:hAnsi="Times New Roman" w:cs="Times New Roman"/>
                <w:color w:val="000000"/>
                <w:sz w:val="24"/>
                <w:szCs w:val="24"/>
                <w:lang w:val="kk-KZ"/>
              </w:rPr>
              <w:t xml:space="preserve"> </w:t>
            </w:r>
            <w:r w:rsidR="0040442F" w:rsidRPr="00405149">
              <w:rPr>
                <w:rFonts w:ascii="Times New Roman" w:eastAsia="Times New Roman" w:hAnsi="Times New Roman" w:cs="Times New Roman"/>
                <w:color w:val="000000"/>
                <w:sz w:val="24"/>
                <w:szCs w:val="24"/>
                <w:lang w:val="kk-KZ"/>
              </w:rPr>
              <w:t>Ғылыми кеңес</w:t>
            </w:r>
            <w:r w:rsidRPr="00405149">
              <w:rPr>
                <w:rFonts w:ascii="Times New Roman" w:eastAsia="Times New Roman" w:hAnsi="Times New Roman" w:cs="Times New Roman"/>
                <w:color w:val="000000"/>
                <w:sz w:val="24"/>
                <w:szCs w:val="24"/>
                <w:lang w:val="kk-KZ"/>
              </w:rPr>
              <w:t>інің</w:t>
            </w:r>
            <w:r w:rsidR="0040442F" w:rsidRPr="00405149">
              <w:rPr>
                <w:rFonts w:ascii="Times New Roman" w:eastAsia="Times New Roman" w:hAnsi="Times New Roman" w:cs="Times New Roman"/>
                <w:color w:val="000000"/>
                <w:sz w:val="24"/>
                <w:szCs w:val="24"/>
                <w:lang w:val="kk-KZ"/>
              </w:rPr>
              <w:t xml:space="preserve"> шешімімен ұсынылған, хаттама</w:t>
            </w:r>
            <w:r w:rsidRPr="00405149">
              <w:rPr>
                <w:rFonts w:ascii="Times New Roman" w:eastAsia="Times New Roman" w:hAnsi="Times New Roman" w:cs="Times New Roman"/>
                <w:color w:val="000000"/>
                <w:sz w:val="24"/>
                <w:szCs w:val="24"/>
                <w:lang w:val="kk-KZ"/>
              </w:rPr>
              <w:t xml:space="preserve"> </w:t>
            </w:r>
            <w:r w:rsidR="00FD6210" w:rsidRPr="00405149">
              <w:rPr>
                <w:rFonts w:ascii="Times New Roman" w:eastAsia="Times New Roman" w:hAnsi="Times New Roman" w:cs="Times New Roman"/>
                <w:color w:val="000000"/>
                <w:sz w:val="24"/>
                <w:szCs w:val="24"/>
                <w:lang w:val="kk-KZ"/>
              </w:rPr>
              <w:t>№</w:t>
            </w:r>
            <w:r w:rsidR="0083357B" w:rsidRPr="00405149">
              <w:rPr>
                <w:rFonts w:ascii="Times New Roman" w:eastAsia="Times New Roman" w:hAnsi="Times New Roman" w:cs="Times New Roman"/>
                <w:color w:val="000000"/>
                <w:sz w:val="24"/>
                <w:szCs w:val="24"/>
                <w:lang w:val="kk-KZ"/>
              </w:rPr>
              <w:t xml:space="preserve"> 8</w:t>
            </w:r>
            <w:r w:rsidR="00FD6210" w:rsidRPr="00405149">
              <w:rPr>
                <w:rFonts w:ascii="Times New Roman" w:eastAsia="Times New Roman" w:hAnsi="Times New Roman" w:cs="Times New Roman"/>
                <w:color w:val="000000"/>
                <w:sz w:val="24"/>
                <w:szCs w:val="24"/>
                <w:lang w:val="kk-KZ"/>
              </w:rPr>
              <w:t xml:space="preserve">, </w:t>
            </w:r>
            <w:r w:rsidR="0083357B" w:rsidRPr="00405149">
              <w:rPr>
                <w:rFonts w:ascii="Times New Roman" w:eastAsia="Times New Roman" w:hAnsi="Times New Roman" w:cs="Times New Roman"/>
                <w:color w:val="000000"/>
                <w:sz w:val="24"/>
                <w:szCs w:val="24"/>
                <w:lang w:val="kk-KZ"/>
              </w:rPr>
              <w:t>30</w:t>
            </w:r>
            <w:r w:rsidR="00FD6210" w:rsidRPr="00405149">
              <w:rPr>
                <w:rFonts w:ascii="Times New Roman" w:eastAsia="Times New Roman" w:hAnsi="Times New Roman" w:cs="Times New Roman"/>
                <w:color w:val="000000"/>
                <w:sz w:val="24"/>
                <w:szCs w:val="24"/>
                <w:lang w:val="kk-KZ"/>
              </w:rPr>
              <w:t>.01.2025</w:t>
            </w:r>
            <w:r w:rsidRPr="00405149">
              <w:rPr>
                <w:rFonts w:ascii="Times New Roman" w:eastAsia="Times New Roman" w:hAnsi="Times New Roman" w:cs="Times New Roman"/>
                <w:color w:val="000000"/>
                <w:sz w:val="24"/>
                <w:szCs w:val="24"/>
                <w:lang w:val="kk-KZ"/>
              </w:rPr>
              <w:t xml:space="preserve"> </w:t>
            </w:r>
            <w:r w:rsidR="0040442F" w:rsidRPr="00405149">
              <w:rPr>
                <w:rFonts w:ascii="Times New Roman" w:eastAsia="Times New Roman" w:hAnsi="Times New Roman" w:cs="Times New Roman"/>
                <w:color w:val="000000"/>
                <w:sz w:val="24"/>
                <w:szCs w:val="24"/>
                <w:lang w:val="kk-KZ"/>
              </w:rPr>
              <w:t>ж.</w:t>
            </w:r>
            <w:r w:rsidRPr="00405149">
              <w:rPr>
                <w:rFonts w:ascii="Times New Roman" w:eastAsia="Times New Roman" w:hAnsi="Times New Roman" w:cs="Times New Roman"/>
                <w:color w:val="000000"/>
                <w:sz w:val="24"/>
                <w:szCs w:val="24"/>
                <w:lang w:val="kk-KZ"/>
              </w:rPr>
              <w:t xml:space="preserve">; жеке жазылған </w:t>
            </w:r>
            <w:r w:rsidR="00FD6210" w:rsidRPr="00405149">
              <w:rPr>
                <w:rFonts w:ascii="Times New Roman" w:eastAsia="Times New Roman" w:hAnsi="Times New Roman" w:cs="Times New Roman"/>
                <w:color w:val="000000"/>
                <w:sz w:val="24"/>
                <w:szCs w:val="24"/>
                <w:lang w:val="kk-KZ"/>
              </w:rPr>
              <w:t>–</w:t>
            </w:r>
            <w:r w:rsidRPr="00405149">
              <w:rPr>
                <w:rFonts w:ascii="Times New Roman" w:eastAsia="Times New Roman" w:hAnsi="Times New Roman" w:cs="Times New Roman"/>
                <w:color w:val="000000"/>
                <w:sz w:val="24"/>
                <w:szCs w:val="24"/>
                <w:lang w:val="kk-KZ"/>
              </w:rPr>
              <w:t xml:space="preserve"> 8</w:t>
            </w:r>
            <w:r w:rsidR="008E2E48" w:rsidRPr="00405149">
              <w:rPr>
                <w:rFonts w:ascii="Times New Roman" w:eastAsia="Times New Roman" w:hAnsi="Times New Roman" w:cs="Times New Roman"/>
                <w:color w:val="000000"/>
                <w:sz w:val="24"/>
                <w:szCs w:val="24"/>
                <w:lang w:val="kk-KZ"/>
              </w:rPr>
              <w:t>,5</w:t>
            </w:r>
            <w:r w:rsidR="00FD6210" w:rsidRPr="00405149">
              <w:rPr>
                <w:rFonts w:ascii="Times New Roman" w:eastAsia="Times New Roman" w:hAnsi="Times New Roman" w:cs="Times New Roman"/>
                <w:color w:val="000000"/>
                <w:sz w:val="24"/>
                <w:szCs w:val="24"/>
                <w:lang w:val="kk-KZ"/>
              </w:rPr>
              <w:t xml:space="preserve"> </w:t>
            </w:r>
            <w:r w:rsidRPr="00405149">
              <w:rPr>
                <w:rFonts w:ascii="Times New Roman" w:eastAsia="Times New Roman" w:hAnsi="Times New Roman" w:cs="Times New Roman"/>
                <w:color w:val="000000"/>
                <w:sz w:val="24"/>
                <w:szCs w:val="24"/>
                <w:lang w:val="kk-KZ"/>
              </w:rPr>
              <w:t>б.т.)</w:t>
            </w:r>
            <w:r w:rsidR="002B7B1D" w:rsidRPr="00405149">
              <w:rPr>
                <w:rFonts w:ascii="Times New Roman" w:eastAsia="Times New Roman" w:hAnsi="Times New Roman" w:cs="Times New Roman"/>
                <w:color w:val="000000"/>
                <w:sz w:val="24"/>
                <w:szCs w:val="24"/>
                <w:lang w:val="kk-KZ"/>
              </w:rPr>
              <w:t>.</w:t>
            </w:r>
          </w:p>
        </w:tc>
      </w:tr>
      <w:tr w:rsidR="0041725F" w:rsidRPr="00405149" w14:paraId="52E8771D" w14:textId="77777777" w:rsidTr="0083357B">
        <w:tc>
          <w:tcPr>
            <w:tcW w:w="425" w:type="dxa"/>
            <w:shd w:val="clear" w:color="auto" w:fill="auto"/>
          </w:tcPr>
          <w:p w14:paraId="43697DD0" w14:textId="77777777" w:rsidR="0041725F" w:rsidRPr="00405149" w:rsidRDefault="0041725F" w:rsidP="0041725F">
            <w:pPr>
              <w:suppressAutoHyphens/>
              <w:spacing w:after="0" w:line="240" w:lineRule="auto"/>
              <w:jc w:val="center"/>
              <w:rPr>
                <w:rFonts w:ascii="Times New Roman" w:eastAsia="Times New Roman" w:hAnsi="Times New Roman" w:cs="Times New Roman"/>
                <w:bCs/>
                <w:sz w:val="24"/>
                <w:szCs w:val="24"/>
                <w:lang w:val="kk-KZ" w:eastAsia="ar-SA"/>
              </w:rPr>
            </w:pPr>
            <w:r w:rsidRPr="00405149">
              <w:rPr>
                <w:rFonts w:ascii="Times New Roman" w:eastAsia="Times New Roman" w:hAnsi="Times New Roman" w:cs="Times New Roman"/>
                <w:bCs/>
                <w:sz w:val="24"/>
                <w:szCs w:val="24"/>
                <w:lang w:val="kk-KZ" w:eastAsia="ar-SA"/>
              </w:rPr>
              <w:t>9</w:t>
            </w:r>
          </w:p>
        </w:tc>
        <w:tc>
          <w:tcPr>
            <w:tcW w:w="4679" w:type="dxa"/>
            <w:shd w:val="clear" w:color="auto" w:fill="auto"/>
            <w:vAlign w:val="center"/>
          </w:tcPr>
          <w:p w14:paraId="410C60EA" w14:textId="2F7CE264" w:rsidR="0041725F" w:rsidRPr="00405149" w:rsidRDefault="0041725F" w:rsidP="003A5863">
            <w:pPr>
              <w:tabs>
                <w:tab w:val="left" w:pos="480"/>
              </w:tabs>
              <w:suppressAutoHyphens/>
              <w:spacing w:after="0" w:line="240" w:lineRule="auto"/>
              <w:rPr>
                <w:rFonts w:ascii="Times New Roman" w:eastAsia="Times New Roman" w:hAnsi="Times New Roman" w:cs="Times New Roman"/>
                <w:bCs/>
                <w:sz w:val="24"/>
                <w:szCs w:val="24"/>
                <w:lang w:val="kk-KZ" w:eastAsia="ar-SA"/>
              </w:rPr>
            </w:pPr>
            <w:r w:rsidRPr="00405149">
              <w:rPr>
                <w:rFonts w:ascii="Times New Roman" w:hAnsi="Times New Roman" w:cs="Times New Roman"/>
                <w:color w:val="000000"/>
                <w:sz w:val="24"/>
                <w:szCs w:val="24"/>
                <w:lang w:val="kk-KZ"/>
              </w:rPr>
              <w:t>Оның басшылығымен диссертация қорғаған және ғылыми дәрежесі (ғылым кандидаты, ғылым докторы, философия докторы (PhD), бейіні бойынша доктор) немесе философия докторы (PhD), бейіні бойынша доктор академиялық дәрежесі немесе философия докторы (PhD), бейіні бойынша доктор дәрежесі бар тұлғалар</w:t>
            </w:r>
          </w:p>
        </w:tc>
        <w:tc>
          <w:tcPr>
            <w:tcW w:w="5386" w:type="dxa"/>
            <w:shd w:val="clear" w:color="auto" w:fill="auto"/>
            <w:vAlign w:val="center"/>
          </w:tcPr>
          <w:p w14:paraId="6E6FD26C" w14:textId="790D3832" w:rsidR="0041725F" w:rsidRPr="00405149" w:rsidRDefault="0041725F" w:rsidP="003A5863">
            <w:pPr>
              <w:suppressAutoHyphens/>
              <w:spacing w:after="0" w:line="240" w:lineRule="auto"/>
              <w:rPr>
                <w:rFonts w:ascii="Times New Roman" w:eastAsia="Times New Roman" w:hAnsi="Times New Roman" w:cs="Times New Roman"/>
                <w:bCs/>
                <w:sz w:val="24"/>
                <w:szCs w:val="24"/>
                <w:lang w:val="kk-KZ" w:eastAsia="ar-SA"/>
              </w:rPr>
            </w:pPr>
            <w:r w:rsidRPr="00405149">
              <w:rPr>
                <w:rFonts w:ascii="Times New Roman" w:eastAsia="Times New Roman" w:hAnsi="Times New Roman" w:cs="Times New Roman"/>
                <w:color w:val="000000"/>
                <w:sz w:val="24"/>
                <w:szCs w:val="24"/>
                <w:lang w:val="kk-KZ"/>
              </w:rPr>
              <w:t> </w:t>
            </w:r>
            <w:r w:rsidR="00FD6210" w:rsidRPr="00405149">
              <w:rPr>
                <w:rFonts w:ascii="Times New Roman" w:eastAsia="Times New Roman" w:hAnsi="Times New Roman" w:cs="Times New Roman"/>
                <w:color w:val="000000"/>
                <w:sz w:val="24"/>
                <w:szCs w:val="24"/>
                <w:lang w:val="kk-KZ"/>
              </w:rPr>
              <w:t>–</w:t>
            </w:r>
          </w:p>
        </w:tc>
      </w:tr>
      <w:tr w:rsidR="0041725F" w:rsidRPr="00405149" w14:paraId="0D809540" w14:textId="77777777" w:rsidTr="0083357B">
        <w:tc>
          <w:tcPr>
            <w:tcW w:w="425" w:type="dxa"/>
            <w:shd w:val="clear" w:color="auto" w:fill="auto"/>
          </w:tcPr>
          <w:p w14:paraId="3B2E735E" w14:textId="77777777" w:rsidR="0041725F" w:rsidRPr="00405149" w:rsidRDefault="0041725F" w:rsidP="0041725F">
            <w:pPr>
              <w:suppressAutoHyphens/>
              <w:spacing w:after="0" w:line="240" w:lineRule="auto"/>
              <w:ind w:left="-108"/>
              <w:jc w:val="center"/>
              <w:rPr>
                <w:rFonts w:ascii="Times New Roman" w:eastAsia="Times New Roman" w:hAnsi="Times New Roman" w:cs="Times New Roman"/>
                <w:bCs/>
                <w:sz w:val="24"/>
                <w:szCs w:val="24"/>
                <w:lang w:val="kk-KZ" w:eastAsia="ar-SA"/>
              </w:rPr>
            </w:pPr>
            <w:r w:rsidRPr="00405149">
              <w:rPr>
                <w:rFonts w:ascii="Times New Roman" w:eastAsia="Times New Roman" w:hAnsi="Times New Roman" w:cs="Times New Roman"/>
                <w:bCs/>
                <w:sz w:val="24"/>
                <w:szCs w:val="24"/>
                <w:lang w:val="kk-KZ" w:eastAsia="ar-SA"/>
              </w:rPr>
              <w:t>10</w:t>
            </w:r>
          </w:p>
        </w:tc>
        <w:tc>
          <w:tcPr>
            <w:tcW w:w="4679" w:type="dxa"/>
            <w:shd w:val="clear" w:color="auto" w:fill="auto"/>
            <w:vAlign w:val="center"/>
          </w:tcPr>
          <w:p w14:paraId="04A96481" w14:textId="3000D19D" w:rsidR="0041725F" w:rsidRPr="00405149" w:rsidRDefault="0041725F" w:rsidP="003A5863">
            <w:pPr>
              <w:suppressAutoHyphens/>
              <w:spacing w:after="0" w:line="240" w:lineRule="auto"/>
              <w:rPr>
                <w:rFonts w:ascii="Times New Roman" w:eastAsia="Times New Roman" w:hAnsi="Times New Roman" w:cs="Times New Roman"/>
                <w:sz w:val="24"/>
                <w:szCs w:val="24"/>
                <w:lang w:val="kk-KZ" w:eastAsia="ar-SA"/>
              </w:rPr>
            </w:pPr>
            <w:r w:rsidRPr="00405149">
              <w:rPr>
                <w:rFonts w:ascii="Times New Roman" w:hAnsi="Times New Roman" w:cs="Times New Roman"/>
                <w:color w:val="000000"/>
                <w:sz w:val="24"/>
                <w:szCs w:val="24"/>
                <w:lang w:val="kk-KZ"/>
              </w:rPr>
              <w:t>Оның жетекшілігімен даярланған республикалық, халықаралық, шетелдік конкурстардың, көрмелердің, фестивальдардың, сыйлықтардың, олимпиадалардың лауреаттары, жүлдегерлері</w:t>
            </w:r>
          </w:p>
        </w:tc>
        <w:tc>
          <w:tcPr>
            <w:tcW w:w="5386" w:type="dxa"/>
            <w:shd w:val="clear" w:color="auto" w:fill="auto"/>
            <w:vAlign w:val="center"/>
          </w:tcPr>
          <w:p w14:paraId="71816EB2" w14:textId="122A83A0" w:rsidR="0041725F" w:rsidRPr="00405149" w:rsidRDefault="0041725F" w:rsidP="003A5863">
            <w:pPr>
              <w:suppressAutoHyphens/>
              <w:spacing w:after="0" w:line="240" w:lineRule="auto"/>
              <w:rPr>
                <w:rFonts w:ascii="Times New Roman" w:eastAsia="Times New Roman" w:hAnsi="Times New Roman" w:cs="Times New Roman"/>
                <w:bCs/>
                <w:sz w:val="24"/>
                <w:szCs w:val="24"/>
                <w:lang w:val="kk-KZ" w:eastAsia="ar-SA"/>
              </w:rPr>
            </w:pPr>
            <w:r w:rsidRPr="00405149">
              <w:rPr>
                <w:rFonts w:ascii="Times New Roman" w:eastAsia="Times New Roman" w:hAnsi="Times New Roman" w:cs="Times New Roman"/>
                <w:color w:val="000000"/>
                <w:sz w:val="24"/>
                <w:szCs w:val="24"/>
                <w:lang w:val="kk-KZ"/>
              </w:rPr>
              <w:t> </w:t>
            </w:r>
            <w:r w:rsidR="00FD6210" w:rsidRPr="00405149">
              <w:rPr>
                <w:rFonts w:ascii="Times New Roman" w:eastAsia="Times New Roman" w:hAnsi="Times New Roman" w:cs="Times New Roman"/>
                <w:color w:val="000000"/>
                <w:sz w:val="24"/>
                <w:szCs w:val="24"/>
                <w:lang w:val="kk-KZ"/>
              </w:rPr>
              <w:t>–</w:t>
            </w:r>
          </w:p>
        </w:tc>
      </w:tr>
      <w:tr w:rsidR="0041725F" w:rsidRPr="00405149" w14:paraId="0AF41D0D" w14:textId="77777777" w:rsidTr="0083357B">
        <w:tc>
          <w:tcPr>
            <w:tcW w:w="425" w:type="dxa"/>
            <w:shd w:val="clear" w:color="auto" w:fill="auto"/>
          </w:tcPr>
          <w:p w14:paraId="18EA7FF6" w14:textId="77777777" w:rsidR="0041725F" w:rsidRPr="00405149" w:rsidRDefault="0041725F" w:rsidP="0041725F">
            <w:pPr>
              <w:suppressAutoHyphens/>
              <w:spacing w:after="0" w:line="240" w:lineRule="auto"/>
              <w:ind w:left="-108"/>
              <w:jc w:val="center"/>
              <w:rPr>
                <w:rFonts w:ascii="Times New Roman" w:eastAsia="Times New Roman" w:hAnsi="Times New Roman" w:cs="Times New Roman"/>
                <w:bCs/>
                <w:sz w:val="24"/>
                <w:szCs w:val="24"/>
                <w:lang w:val="kk-KZ" w:eastAsia="ar-SA"/>
              </w:rPr>
            </w:pPr>
            <w:r w:rsidRPr="00405149">
              <w:rPr>
                <w:rFonts w:ascii="Times New Roman" w:eastAsia="Times New Roman" w:hAnsi="Times New Roman" w:cs="Times New Roman"/>
                <w:bCs/>
                <w:sz w:val="24"/>
                <w:szCs w:val="24"/>
                <w:lang w:val="kk-KZ" w:eastAsia="ar-SA"/>
              </w:rPr>
              <w:t>11</w:t>
            </w:r>
          </w:p>
        </w:tc>
        <w:tc>
          <w:tcPr>
            <w:tcW w:w="4679" w:type="dxa"/>
            <w:shd w:val="clear" w:color="auto" w:fill="auto"/>
            <w:vAlign w:val="center"/>
          </w:tcPr>
          <w:p w14:paraId="773BAD52" w14:textId="153D9714" w:rsidR="0041725F" w:rsidRPr="00405149" w:rsidRDefault="0041725F" w:rsidP="003A5863">
            <w:pPr>
              <w:suppressAutoHyphens/>
              <w:spacing w:after="0" w:line="240" w:lineRule="auto"/>
              <w:rPr>
                <w:rFonts w:ascii="Times New Roman" w:eastAsia="Times New Roman" w:hAnsi="Times New Roman" w:cs="Times New Roman"/>
                <w:sz w:val="24"/>
                <w:szCs w:val="24"/>
                <w:lang w:val="kk-KZ" w:eastAsia="ar-SA"/>
              </w:rPr>
            </w:pPr>
            <w:r w:rsidRPr="00405149">
              <w:rPr>
                <w:rFonts w:ascii="Times New Roman" w:hAnsi="Times New Roman" w:cs="Times New Roman"/>
                <w:color w:val="000000"/>
                <w:sz w:val="24"/>
                <w:szCs w:val="24"/>
                <w:lang w:val="kk-KZ"/>
              </w:rPr>
              <w:t>Оның жетекшілігімен даярланған Дүниежүзілік универсиадалардың, Азия чемпионаттарының және Азия ойындарының чемпиондары, Еуропа, әлем және Олимпиада ойындарының чемпиондары немесе жүлдегерлері</w:t>
            </w:r>
          </w:p>
        </w:tc>
        <w:tc>
          <w:tcPr>
            <w:tcW w:w="5386" w:type="dxa"/>
            <w:shd w:val="clear" w:color="auto" w:fill="auto"/>
            <w:vAlign w:val="center"/>
          </w:tcPr>
          <w:p w14:paraId="73B53D0D" w14:textId="4D2B2EE2" w:rsidR="0041725F" w:rsidRPr="00405149" w:rsidRDefault="0041725F" w:rsidP="003A5863">
            <w:pPr>
              <w:suppressAutoHyphens/>
              <w:spacing w:after="0" w:line="240" w:lineRule="auto"/>
              <w:rPr>
                <w:rFonts w:ascii="Times New Roman" w:eastAsia="Times New Roman" w:hAnsi="Times New Roman" w:cs="Times New Roman"/>
                <w:bCs/>
                <w:sz w:val="24"/>
                <w:szCs w:val="24"/>
                <w:lang w:val="kk-KZ" w:eastAsia="ar-SA"/>
              </w:rPr>
            </w:pPr>
            <w:r w:rsidRPr="00405149">
              <w:rPr>
                <w:rFonts w:ascii="Times New Roman" w:eastAsia="Times New Roman" w:hAnsi="Times New Roman" w:cs="Times New Roman"/>
                <w:color w:val="000000"/>
                <w:sz w:val="24"/>
                <w:szCs w:val="24"/>
                <w:lang w:val="kk-KZ"/>
              </w:rPr>
              <w:t> </w:t>
            </w:r>
            <w:r w:rsidR="00FD6210" w:rsidRPr="00405149">
              <w:rPr>
                <w:rFonts w:ascii="Times New Roman" w:eastAsia="Times New Roman" w:hAnsi="Times New Roman" w:cs="Times New Roman"/>
                <w:color w:val="000000"/>
                <w:sz w:val="24"/>
                <w:szCs w:val="24"/>
                <w:lang w:val="kk-KZ"/>
              </w:rPr>
              <w:t>–</w:t>
            </w:r>
          </w:p>
        </w:tc>
      </w:tr>
      <w:tr w:rsidR="0041725F" w:rsidRPr="00405149" w14:paraId="397F1A85" w14:textId="77777777" w:rsidTr="0083357B">
        <w:tc>
          <w:tcPr>
            <w:tcW w:w="425" w:type="dxa"/>
            <w:shd w:val="clear" w:color="auto" w:fill="auto"/>
          </w:tcPr>
          <w:p w14:paraId="520B42FB" w14:textId="77777777" w:rsidR="0041725F" w:rsidRPr="00405149" w:rsidRDefault="0041725F" w:rsidP="0041725F">
            <w:pPr>
              <w:suppressAutoHyphens/>
              <w:spacing w:after="0" w:line="240" w:lineRule="auto"/>
              <w:ind w:left="-108"/>
              <w:jc w:val="center"/>
              <w:rPr>
                <w:rFonts w:ascii="Times New Roman" w:eastAsia="Times New Roman" w:hAnsi="Times New Roman" w:cs="Times New Roman"/>
                <w:bCs/>
                <w:sz w:val="24"/>
                <w:szCs w:val="24"/>
                <w:lang w:val="kk-KZ" w:eastAsia="ar-SA"/>
              </w:rPr>
            </w:pPr>
            <w:r w:rsidRPr="00405149">
              <w:rPr>
                <w:rFonts w:ascii="Times New Roman" w:eastAsia="Times New Roman" w:hAnsi="Times New Roman" w:cs="Times New Roman"/>
                <w:bCs/>
                <w:sz w:val="24"/>
                <w:szCs w:val="24"/>
                <w:lang w:val="kk-KZ" w:eastAsia="ar-SA"/>
              </w:rPr>
              <w:t>12</w:t>
            </w:r>
          </w:p>
        </w:tc>
        <w:tc>
          <w:tcPr>
            <w:tcW w:w="4679" w:type="dxa"/>
            <w:shd w:val="clear" w:color="auto" w:fill="auto"/>
            <w:vAlign w:val="center"/>
          </w:tcPr>
          <w:p w14:paraId="1515670F" w14:textId="15A6469A" w:rsidR="0041725F" w:rsidRPr="00405149" w:rsidRDefault="0041725F" w:rsidP="003A5863">
            <w:pPr>
              <w:suppressAutoHyphens/>
              <w:spacing w:after="0" w:line="240" w:lineRule="auto"/>
              <w:rPr>
                <w:rFonts w:ascii="Times New Roman" w:eastAsia="Times New Roman" w:hAnsi="Times New Roman" w:cs="Times New Roman"/>
                <w:sz w:val="24"/>
                <w:szCs w:val="24"/>
                <w:lang w:val="kk-KZ" w:eastAsia="ar-SA"/>
              </w:rPr>
            </w:pPr>
            <w:r w:rsidRPr="00405149">
              <w:rPr>
                <w:rFonts w:ascii="Times New Roman" w:hAnsi="Times New Roman" w:cs="Times New Roman"/>
                <w:color w:val="000000"/>
                <w:sz w:val="24"/>
                <w:szCs w:val="24"/>
                <w:lang w:val="kk-KZ"/>
              </w:rPr>
              <w:t>Қосымша ақпарат</w:t>
            </w:r>
          </w:p>
        </w:tc>
        <w:tc>
          <w:tcPr>
            <w:tcW w:w="5386" w:type="dxa"/>
            <w:shd w:val="clear" w:color="auto" w:fill="auto"/>
            <w:vAlign w:val="center"/>
          </w:tcPr>
          <w:p w14:paraId="393175C0" w14:textId="221E2CCA" w:rsidR="0041725F" w:rsidRPr="00405149" w:rsidRDefault="00E50368" w:rsidP="00EA6F52">
            <w:pPr>
              <w:tabs>
                <w:tab w:val="left" w:pos="552"/>
              </w:tabs>
              <w:spacing w:after="0" w:line="240" w:lineRule="auto"/>
              <w:rPr>
                <w:rFonts w:ascii="Times New Roman" w:hAnsi="Times New Roman" w:cs="Times New Roman"/>
                <w:sz w:val="24"/>
                <w:szCs w:val="24"/>
                <w:lang w:val="kk-KZ"/>
              </w:rPr>
            </w:pPr>
            <w:r w:rsidRPr="00405149">
              <w:rPr>
                <w:rFonts w:ascii="Times New Roman" w:eastAsia="Times New Roman" w:hAnsi="Times New Roman" w:cs="Times New Roman"/>
                <w:color w:val="000000"/>
                <w:sz w:val="24"/>
                <w:szCs w:val="24"/>
                <w:lang w:val="kk-KZ"/>
              </w:rPr>
              <w:t>–</w:t>
            </w:r>
          </w:p>
        </w:tc>
      </w:tr>
    </w:tbl>
    <w:p w14:paraId="07E7E835" w14:textId="77777777" w:rsidR="0041725F" w:rsidRPr="00405149" w:rsidRDefault="0041725F" w:rsidP="0041725F">
      <w:pPr>
        <w:spacing w:after="0" w:line="240" w:lineRule="auto"/>
        <w:rPr>
          <w:rFonts w:ascii="Times New Roman" w:eastAsia="Times New Roman" w:hAnsi="Times New Roman" w:cs="Times New Roman"/>
          <w:b/>
          <w:color w:val="000000"/>
          <w:sz w:val="24"/>
          <w:szCs w:val="24"/>
          <w:lang w:val="kk-KZ"/>
        </w:rPr>
      </w:pPr>
    </w:p>
    <w:p w14:paraId="7395F993" w14:textId="376356EB" w:rsidR="003A5863" w:rsidRPr="00405149" w:rsidRDefault="003A5863" w:rsidP="0041725F">
      <w:pPr>
        <w:spacing w:after="0" w:line="240" w:lineRule="auto"/>
        <w:rPr>
          <w:rFonts w:ascii="Times New Roman" w:eastAsia="Times New Roman" w:hAnsi="Times New Roman" w:cs="Times New Roman"/>
          <w:bCs/>
          <w:color w:val="000000"/>
          <w:sz w:val="24"/>
          <w:szCs w:val="24"/>
          <w:lang w:val="kk-KZ"/>
        </w:rPr>
      </w:pPr>
      <w:r w:rsidRPr="00405149">
        <w:rPr>
          <w:rFonts w:ascii="Times New Roman" w:eastAsia="Times New Roman" w:hAnsi="Times New Roman" w:cs="Times New Roman"/>
          <w:bCs/>
          <w:color w:val="000000"/>
          <w:sz w:val="24"/>
          <w:szCs w:val="24"/>
          <w:lang w:val="kk-KZ"/>
        </w:rPr>
        <w:t>«Жеңіл өнеркәсіп бұйымдарының</w:t>
      </w:r>
    </w:p>
    <w:p w14:paraId="488F5461" w14:textId="790A4EE8" w:rsidR="003A5863" w:rsidRPr="00405149" w:rsidRDefault="003A5863" w:rsidP="0041725F">
      <w:pPr>
        <w:spacing w:after="0" w:line="240" w:lineRule="auto"/>
        <w:rPr>
          <w:rFonts w:ascii="Times New Roman" w:eastAsia="Times New Roman" w:hAnsi="Times New Roman" w:cs="Times New Roman"/>
          <w:bCs/>
          <w:color w:val="000000"/>
          <w:sz w:val="24"/>
          <w:szCs w:val="24"/>
          <w:lang w:val="kk-KZ"/>
        </w:rPr>
      </w:pPr>
      <w:r w:rsidRPr="00405149">
        <w:rPr>
          <w:rFonts w:ascii="Times New Roman" w:eastAsia="Times New Roman" w:hAnsi="Times New Roman" w:cs="Times New Roman"/>
          <w:bCs/>
          <w:color w:val="000000"/>
          <w:sz w:val="24"/>
          <w:szCs w:val="24"/>
          <w:lang w:val="kk-KZ"/>
        </w:rPr>
        <w:t xml:space="preserve">технологиясы және конструкциялануы» </w:t>
      </w:r>
    </w:p>
    <w:p w14:paraId="1A1436D8" w14:textId="124E14D5" w:rsidR="000416B8" w:rsidRPr="00405149" w:rsidRDefault="003A5863" w:rsidP="00405149">
      <w:pPr>
        <w:spacing w:after="0" w:line="240" w:lineRule="auto"/>
        <w:rPr>
          <w:rFonts w:ascii="Times New Roman" w:eastAsia="Times New Roman" w:hAnsi="Times New Roman" w:cs="Times New Roman"/>
          <w:bCs/>
          <w:color w:val="000000"/>
          <w:sz w:val="24"/>
          <w:szCs w:val="24"/>
          <w:lang w:val="kk-KZ"/>
        </w:rPr>
      </w:pPr>
      <w:r w:rsidRPr="00405149">
        <w:rPr>
          <w:rFonts w:ascii="Times New Roman" w:eastAsia="Times New Roman" w:hAnsi="Times New Roman" w:cs="Times New Roman"/>
          <w:bCs/>
          <w:color w:val="000000"/>
          <w:sz w:val="24"/>
          <w:szCs w:val="24"/>
          <w:lang w:val="kk-KZ"/>
        </w:rPr>
        <w:t>кафедрасының</w:t>
      </w:r>
      <w:r w:rsidR="0041725F" w:rsidRPr="00405149">
        <w:rPr>
          <w:rFonts w:ascii="Times New Roman" w:eastAsia="Times New Roman" w:hAnsi="Times New Roman" w:cs="Times New Roman"/>
          <w:bCs/>
          <w:color w:val="000000"/>
          <w:sz w:val="24"/>
          <w:szCs w:val="24"/>
          <w:lang w:val="kk-KZ"/>
        </w:rPr>
        <w:t xml:space="preserve"> меңгерушісі</w:t>
      </w:r>
      <w:r w:rsidR="0041725F" w:rsidRPr="00405149">
        <w:rPr>
          <w:rFonts w:ascii="Times New Roman" w:eastAsia="Times New Roman" w:hAnsi="Times New Roman" w:cs="Times New Roman"/>
          <w:bCs/>
          <w:color w:val="000000"/>
          <w:sz w:val="24"/>
          <w:szCs w:val="24"/>
          <w:lang w:val="kk-KZ"/>
        </w:rPr>
        <w:tab/>
      </w:r>
      <w:r w:rsidR="0041725F" w:rsidRPr="00405149">
        <w:rPr>
          <w:rFonts w:ascii="Times New Roman" w:eastAsia="Times New Roman" w:hAnsi="Times New Roman" w:cs="Times New Roman"/>
          <w:bCs/>
          <w:color w:val="000000"/>
          <w:sz w:val="24"/>
          <w:szCs w:val="24"/>
          <w:lang w:val="kk-KZ"/>
        </w:rPr>
        <w:tab/>
      </w:r>
      <w:r w:rsidR="0041725F" w:rsidRPr="00405149">
        <w:rPr>
          <w:rFonts w:ascii="Times New Roman" w:eastAsia="Times New Roman" w:hAnsi="Times New Roman" w:cs="Times New Roman"/>
          <w:bCs/>
          <w:color w:val="000000"/>
          <w:sz w:val="24"/>
          <w:szCs w:val="24"/>
          <w:lang w:val="kk-KZ"/>
        </w:rPr>
        <w:tab/>
        <w:t xml:space="preserve">  </w:t>
      </w:r>
      <w:r w:rsidRPr="00405149">
        <w:rPr>
          <w:rFonts w:ascii="Times New Roman" w:eastAsia="Times New Roman" w:hAnsi="Times New Roman" w:cs="Times New Roman"/>
          <w:bCs/>
          <w:color w:val="000000"/>
          <w:sz w:val="24"/>
          <w:szCs w:val="24"/>
          <w:lang w:val="kk-KZ"/>
        </w:rPr>
        <w:t xml:space="preserve">                                </w:t>
      </w:r>
      <w:r w:rsidR="0041725F" w:rsidRPr="00405149">
        <w:rPr>
          <w:rFonts w:ascii="Times New Roman" w:eastAsia="Times New Roman" w:hAnsi="Times New Roman" w:cs="Times New Roman"/>
          <w:bCs/>
          <w:color w:val="000000"/>
          <w:sz w:val="24"/>
          <w:szCs w:val="24"/>
          <w:lang w:val="kk-KZ"/>
        </w:rPr>
        <w:t xml:space="preserve">                </w:t>
      </w:r>
      <w:r w:rsidR="00405149">
        <w:rPr>
          <w:rFonts w:ascii="Times New Roman" w:eastAsia="Times New Roman" w:hAnsi="Times New Roman" w:cs="Times New Roman"/>
          <w:bCs/>
          <w:color w:val="000000"/>
          <w:sz w:val="24"/>
          <w:szCs w:val="24"/>
          <w:lang w:val="kk-KZ"/>
        </w:rPr>
        <w:t>Калдыбаев Р.Т.</w:t>
      </w:r>
    </w:p>
    <w:sectPr w:rsidR="000416B8" w:rsidRPr="00405149" w:rsidSect="00874E76">
      <w:pgSz w:w="11906" w:h="16838"/>
      <w:pgMar w:top="709"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16B8"/>
    <w:rsid w:val="00040B89"/>
    <w:rsid w:val="000416B8"/>
    <w:rsid w:val="0006683F"/>
    <w:rsid w:val="00071BAC"/>
    <w:rsid w:val="000B6DFF"/>
    <w:rsid w:val="001F26F7"/>
    <w:rsid w:val="002B7B1D"/>
    <w:rsid w:val="0031571B"/>
    <w:rsid w:val="003A2E84"/>
    <w:rsid w:val="003A5863"/>
    <w:rsid w:val="0040442F"/>
    <w:rsid w:val="00405149"/>
    <w:rsid w:val="0041725F"/>
    <w:rsid w:val="006917AC"/>
    <w:rsid w:val="00692FA3"/>
    <w:rsid w:val="006A0C7D"/>
    <w:rsid w:val="0083357B"/>
    <w:rsid w:val="008E2E48"/>
    <w:rsid w:val="00965A69"/>
    <w:rsid w:val="009847D5"/>
    <w:rsid w:val="00A75451"/>
    <w:rsid w:val="00A85948"/>
    <w:rsid w:val="00A97EF8"/>
    <w:rsid w:val="00AB5C9F"/>
    <w:rsid w:val="00BC5CE7"/>
    <w:rsid w:val="00C1022C"/>
    <w:rsid w:val="00DD2EF1"/>
    <w:rsid w:val="00E50368"/>
    <w:rsid w:val="00EA6F52"/>
    <w:rsid w:val="00EE10B5"/>
    <w:rsid w:val="00FD62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F8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16B8"/>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16B8"/>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TotalTime>
  <Pages>1</Pages>
  <Words>345</Words>
  <Characters>1971</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Кемелхановна</dc:creator>
  <cp:keywords/>
  <dc:description/>
  <cp:lastModifiedBy>2021</cp:lastModifiedBy>
  <cp:revision>32</cp:revision>
  <dcterms:created xsi:type="dcterms:W3CDTF">2025-01-24T09:35:00Z</dcterms:created>
  <dcterms:modified xsi:type="dcterms:W3CDTF">2025-03-20T11:30:00Z</dcterms:modified>
</cp:coreProperties>
</file>