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9945" w14:textId="77777777" w:rsidR="00841F76" w:rsidRPr="00E077F8" w:rsidRDefault="00841F76" w:rsidP="003A4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b/>
          <w:sz w:val="28"/>
          <w:szCs w:val="28"/>
          <w:lang w:val="kk-KZ"/>
        </w:rPr>
        <w:t>«М.Әуезов атындағы Оңтүстік Қазақстан университеті» КеАҚ</w:t>
      </w:r>
    </w:p>
    <w:p w14:paraId="54229FFE" w14:textId="21C66142" w:rsidR="00841F76" w:rsidRPr="00E077F8" w:rsidRDefault="00CC32D4" w:rsidP="003A4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Тамақ инженериясы </w:t>
      </w:r>
      <w:r w:rsidR="00841F76" w:rsidRPr="00E077F8">
        <w:rPr>
          <w:rFonts w:ascii="Times New Roman" w:hAnsi="Times New Roman" w:cs="Times New Roman"/>
          <w:b/>
          <w:sz w:val="28"/>
          <w:szCs w:val="28"/>
          <w:lang w:val="kk-KZ"/>
        </w:rPr>
        <w:t>кафедрасының доценті</w:t>
      </w:r>
    </w:p>
    <w:p w14:paraId="4F60A864" w14:textId="03E63573" w:rsidR="00841F76" w:rsidRPr="00E077F8" w:rsidRDefault="00CC32D4" w:rsidP="003A4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b/>
          <w:sz w:val="28"/>
          <w:szCs w:val="28"/>
          <w:lang w:val="kk-KZ"/>
        </w:rPr>
        <w:t>Абдижаппарова Бахыткуль Тельхожаевнаның</w:t>
      </w:r>
    </w:p>
    <w:p w14:paraId="4A28EB5B" w14:textId="1FF45ACE" w:rsidR="00841F76" w:rsidRDefault="00841F76" w:rsidP="003A4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b/>
          <w:sz w:val="28"/>
          <w:szCs w:val="28"/>
          <w:lang w:val="kk-KZ"/>
        </w:rPr>
        <w:t>ғылыми және ғылыми-әдістемелік еңбектерінің</w:t>
      </w:r>
    </w:p>
    <w:p w14:paraId="7C4C6248" w14:textId="77777777" w:rsidR="003A4758" w:rsidRPr="00E077F8" w:rsidRDefault="003A4758" w:rsidP="003A4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D9D289" w14:textId="77777777" w:rsidR="00754F8D" w:rsidRPr="00E077F8" w:rsidRDefault="00841F76" w:rsidP="00960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590"/>
        <w:gridCol w:w="3434"/>
        <w:gridCol w:w="1896"/>
        <w:gridCol w:w="4539"/>
        <w:gridCol w:w="1585"/>
        <w:gridCol w:w="2881"/>
      </w:tblGrid>
      <w:tr w:rsidR="00841F76" w:rsidRPr="00E077F8" w14:paraId="2C1E6C8E" w14:textId="77777777" w:rsidTr="00DB1B8D">
        <w:trPr>
          <w:trHeight w:val="985"/>
        </w:trPr>
        <w:tc>
          <w:tcPr>
            <w:tcW w:w="590" w:type="dxa"/>
            <w:vAlign w:val="center"/>
          </w:tcPr>
          <w:p w14:paraId="1C734E21" w14:textId="77777777" w:rsidR="00841F76" w:rsidRPr="00E077F8" w:rsidRDefault="00841F76" w:rsidP="00044D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  <w:p w14:paraId="0E890DC0" w14:textId="77777777" w:rsidR="00841F76" w:rsidRPr="00E077F8" w:rsidRDefault="00841F76" w:rsidP="00044D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34" w:type="dxa"/>
            <w:vAlign w:val="center"/>
          </w:tcPr>
          <w:p w14:paraId="3AE13659" w14:textId="77777777" w:rsidR="00841F76" w:rsidRPr="00E077F8" w:rsidRDefault="00841F76" w:rsidP="00960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896" w:type="dxa"/>
            <w:vAlign w:val="center"/>
          </w:tcPr>
          <w:p w14:paraId="6CEEC5A0" w14:textId="77777777" w:rsidR="00841F76" w:rsidRPr="00E077F8" w:rsidRDefault="00841F76" w:rsidP="00960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немесе электрондық</w:t>
            </w:r>
          </w:p>
        </w:tc>
        <w:tc>
          <w:tcPr>
            <w:tcW w:w="4539" w:type="dxa"/>
            <w:vAlign w:val="center"/>
          </w:tcPr>
          <w:p w14:paraId="1F208E67" w14:textId="77777777" w:rsidR="00841F76" w:rsidRPr="00E077F8" w:rsidRDefault="00841F76" w:rsidP="00960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Басылым (атауы, №, жылы, беттері), авторлық куәліктің, патенттің №</w:t>
            </w:r>
          </w:p>
        </w:tc>
        <w:tc>
          <w:tcPr>
            <w:tcW w:w="1585" w:type="dxa"/>
            <w:vAlign w:val="center"/>
          </w:tcPr>
          <w:p w14:paraId="3F03C1E3" w14:textId="049D4C3F" w:rsidR="00841F76" w:rsidRPr="00E077F8" w:rsidRDefault="00841F76" w:rsidP="00960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табақтар саны (б.т.)</w:t>
            </w:r>
            <w:r w:rsidR="00CC32D4" w:rsidRPr="00E077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/беті</w:t>
            </w:r>
          </w:p>
        </w:tc>
        <w:tc>
          <w:tcPr>
            <w:tcW w:w="2881" w:type="dxa"/>
            <w:vAlign w:val="center"/>
          </w:tcPr>
          <w:p w14:paraId="0E31EB59" w14:textId="77777777" w:rsidR="00841F76" w:rsidRPr="00E077F8" w:rsidRDefault="00841F76" w:rsidP="00960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Қосалқы автор(лардың) аты-жөні</w:t>
            </w:r>
          </w:p>
        </w:tc>
      </w:tr>
      <w:tr w:rsidR="00841F76" w:rsidRPr="00E077F8" w14:paraId="12566D9F" w14:textId="77777777" w:rsidTr="00DB1B8D">
        <w:trPr>
          <w:trHeight w:val="232"/>
        </w:trPr>
        <w:tc>
          <w:tcPr>
            <w:tcW w:w="590" w:type="dxa"/>
            <w:vAlign w:val="center"/>
          </w:tcPr>
          <w:p w14:paraId="26375868" w14:textId="77777777" w:rsidR="00841F76" w:rsidRPr="00E077F8" w:rsidRDefault="00841F7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34" w:type="dxa"/>
            <w:vAlign w:val="center"/>
          </w:tcPr>
          <w:p w14:paraId="344758EF" w14:textId="77777777" w:rsidR="00841F76" w:rsidRPr="00E077F8" w:rsidRDefault="00841F7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96" w:type="dxa"/>
            <w:vAlign w:val="center"/>
          </w:tcPr>
          <w:p w14:paraId="302BA9C8" w14:textId="77777777" w:rsidR="00841F76" w:rsidRPr="00E077F8" w:rsidRDefault="00841F7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9" w:type="dxa"/>
            <w:vAlign w:val="center"/>
          </w:tcPr>
          <w:p w14:paraId="161D3926" w14:textId="77777777" w:rsidR="00841F76" w:rsidRPr="00E077F8" w:rsidRDefault="00841F7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85" w:type="dxa"/>
            <w:vAlign w:val="center"/>
          </w:tcPr>
          <w:p w14:paraId="7A2611F6" w14:textId="77777777" w:rsidR="00841F76" w:rsidRPr="00E077F8" w:rsidRDefault="00841F7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81" w:type="dxa"/>
            <w:vAlign w:val="center"/>
          </w:tcPr>
          <w:p w14:paraId="218BFC2F" w14:textId="77777777" w:rsidR="00841F76" w:rsidRPr="00E077F8" w:rsidRDefault="00841F7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E077F8" w:rsidRPr="00E077F8" w14:paraId="743D41F0" w14:textId="77777777" w:rsidTr="007C5A1B">
        <w:trPr>
          <w:trHeight w:val="232"/>
        </w:trPr>
        <w:tc>
          <w:tcPr>
            <w:tcW w:w="14925" w:type="dxa"/>
            <w:gridSpan w:val="6"/>
            <w:vAlign w:val="center"/>
          </w:tcPr>
          <w:p w14:paraId="4A2E7B4E" w14:textId="65633A1F" w:rsidR="00E077F8" w:rsidRPr="00E077F8" w:rsidRDefault="00E077F8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Web of Science Core Collection, Scopus халықаралық рецензияланатын журналдардағы мақалалар</w:t>
            </w:r>
          </w:p>
        </w:tc>
      </w:tr>
      <w:tr w:rsidR="00E077F8" w:rsidRPr="007C5248" w14:paraId="304BE361" w14:textId="77777777" w:rsidTr="00DB1B8D">
        <w:trPr>
          <w:trHeight w:val="232"/>
        </w:trPr>
        <w:tc>
          <w:tcPr>
            <w:tcW w:w="590" w:type="dxa"/>
            <w:vAlign w:val="center"/>
          </w:tcPr>
          <w:p w14:paraId="6D1795E3" w14:textId="75D1E846" w:rsidR="00E077F8" w:rsidRPr="003A475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4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34" w:type="dxa"/>
            <w:vAlign w:val="center"/>
          </w:tcPr>
          <w:p w14:paraId="3CDE0F7D" w14:textId="168B1498" w:rsidR="00E077F8" w:rsidRPr="00E077F8" w:rsidRDefault="007C5248" w:rsidP="00E077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E077F8" w:rsidRPr="00E077F8">
                <w:rPr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Determination of heat transfer mechanisms during vacuum drying of solid-moist and liquid-viscous materials</w:t>
              </w:r>
            </w:hyperlink>
          </w:p>
        </w:tc>
        <w:tc>
          <w:tcPr>
            <w:tcW w:w="1896" w:type="dxa"/>
            <w:vAlign w:val="center"/>
          </w:tcPr>
          <w:p w14:paraId="2E050926" w14:textId="70A1C5A9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539" w:type="dxa"/>
            <w:vAlign w:val="center"/>
          </w:tcPr>
          <w:p w14:paraId="34FE6F5B" w14:textId="77777777" w:rsidR="00E077F8" w:rsidRPr="00E077F8" w:rsidRDefault="00E077F8" w:rsidP="00E077F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Eastern-European Journal of Enterprise Technologies, 6 (11 (120)), 6–15. </w:t>
            </w:r>
          </w:p>
          <w:p w14:paraId="123CCF60" w14:textId="5AA2DCD3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https://doi.org/10.15587/1729-4061.2022.268241</w:t>
            </w:r>
          </w:p>
        </w:tc>
        <w:tc>
          <w:tcPr>
            <w:tcW w:w="1585" w:type="dxa"/>
            <w:vAlign w:val="center"/>
          </w:tcPr>
          <w:p w14:paraId="41EC3DD0" w14:textId="27A673F4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2881" w:type="dxa"/>
            <w:vAlign w:val="center"/>
          </w:tcPr>
          <w:p w14:paraId="1DC307CF" w14:textId="186A42FB" w:rsidR="00E077F8" w:rsidRPr="00E077F8" w:rsidRDefault="007C5248" w:rsidP="00E077F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hyperlink r:id="rId7" w:history="1">
              <w:r w:rsidR="00E077F8" w:rsidRPr="00E077F8">
                <w:rPr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Potapov V.</w:t>
              </w:r>
            </w:hyperlink>
            <w:r w:rsidR="00E077F8" w:rsidRPr="00E077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</w:p>
          <w:p w14:paraId="1F0C2749" w14:textId="2C087775" w:rsidR="00E077F8" w:rsidRPr="00E077F8" w:rsidRDefault="007C5248" w:rsidP="00E077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E077F8" w:rsidRPr="00E077F8">
                <w:rPr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Khanzharov N.</w:t>
              </w:r>
            </w:hyperlink>
            <w:r w:rsidR="00E077F8" w:rsidRPr="00E077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hyperlink r:id="rId9" w:history="1">
              <w:r w:rsidR="00E077F8" w:rsidRPr="00E077F8">
                <w:rPr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Shingissov A.</w:t>
              </w:r>
            </w:hyperlink>
            <w:r w:rsidR="00E077F8" w:rsidRPr="00E077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 Khanzharova B.</w:t>
            </w:r>
          </w:p>
        </w:tc>
      </w:tr>
      <w:tr w:rsidR="00E077F8" w:rsidRPr="00E077F8" w14:paraId="7F9F5723" w14:textId="77777777" w:rsidTr="00DB1B8D">
        <w:trPr>
          <w:trHeight w:val="232"/>
        </w:trPr>
        <w:tc>
          <w:tcPr>
            <w:tcW w:w="590" w:type="dxa"/>
            <w:vAlign w:val="center"/>
          </w:tcPr>
          <w:p w14:paraId="4C309468" w14:textId="30FC4562" w:rsidR="00E077F8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34" w:type="dxa"/>
            <w:vAlign w:val="center"/>
          </w:tcPr>
          <w:p w14:paraId="7EBA43CD" w14:textId="0A98960A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Designing and testing a heat pump unit for drying, low-temperature processing, and storing of food products</w:t>
            </w:r>
          </w:p>
        </w:tc>
        <w:tc>
          <w:tcPr>
            <w:tcW w:w="1896" w:type="dxa"/>
            <w:vAlign w:val="center"/>
          </w:tcPr>
          <w:p w14:paraId="4AC81080" w14:textId="1AC0C125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539" w:type="dxa"/>
            <w:vAlign w:val="center"/>
          </w:tcPr>
          <w:p w14:paraId="782DD03E" w14:textId="6FBE752A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Eastern-European Journal of Enterprise Technologies, 5 (8 (131)), 33–41. https://doi.org/10.15587/1729-4061.2024.313339</w:t>
            </w:r>
          </w:p>
        </w:tc>
        <w:tc>
          <w:tcPr>
            <w:tcW w:w="1585" w:type="dxa"/>
            <w:vAlign w:val="center"/>
          </w:tcPr>
          <w:p w14:paraId="109AE13F" w14:textId="4F4200C9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881" w:type="dxa"/>
            <w:vAlign w:val="center"/>
          </w:tcPr>
          <w:p w14:paraId="722D9C9C" w14:textId="5BDB8524" w:rsidR="00E077F8" w:rsidRPr="00E077F8" w:rsidRDefault="00E077F8" w:rsidP="00E077F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Zhuman Z.,</w:t>
            </w:r>
          </w:p>
          <w:p w14:paraId="20BFF825" w14:textId="0F8F946B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Khanzharov N.</w:t>
            </w:r>
          </w:p>
        </w:tc>
      </w:tr>
    </w:tbl>
    <w:p w14:paraId="11DAB41B" w14:textId="77777777" w:rsidR="003A4758" w:rsidRDefault="003A4758" w:rsidP="00044D00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p w14:paraId="71EAE949" w14:textId="19634F02" w:rsidR="00841F76" w:rsidRPr="00E077F8" w:rsidRDefault="001D17E2" w:rsidP="00044D00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="001E436C" w:rsidRPr="00E077F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Pr="00E077F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E436C" w:rsidRPr="00E077F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C32D4" w:rsidRPr="00E077F8">
        <w:rPr>
          <w:rFonts w:ascii="Times New Roman" w:hAnsi="Times New Roman" w:cs="Times New Roman"/>
          <w:sz w:val="28"/>
          <w:szCs w:val="28"/>
          <w:lang w:val="kk-KZ"/>
        </w:rPr>
        <w:t>Абдижаппарова Б.Т.</w:t>
      </w:r>
    </w:p>
    <w:p w14:paraId="5C0478B9" w14:textId="0D8098B2" w:rsidR="00841F76" w:rsidRPr="00E077F8" w:rsidRDefault="00841F76" w:rsidP="00044D00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1E436C" w:rsidRPr="00E077F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CC32D4" w:rsidRPr="00E077F8">
        <w:rPr>
          <w:rFonts w:ascii="Times New Roman" w:hAnsi="Times New Roman" w:cs="Times New Roman"/>
          <w:sz w:val="28"/>
          <w:szCs w:val="28"/>
          <w:lang w:val="kk-KZ"/>
        </w:rPr>
        <w:t>Иманбаев А.Ж.</w:t>
      </w:r>
    </w:p>
    <w:p w14:paraId="32983DEE" w14:textId="2BBA2600" w:rsidR="00841F76" w:rsidRDefault="00841F76" w:rsidP="00044D00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 xml:space="preserve">Ғалым хатшы                                                             </w:t>
      </w:r>
      <w:r w:rsidR="001E436C" w:rsidRPr="00E077F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07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436C" w:rsidRPr="00E077F8">
        <w:rPr>
          <w:rFonts w:ascii="Times New Roman" w:hAnsi="Times New Roman" w:cs="Times New Roman"/>
          <w:sz w:val="28"/>
          <w:szCs w:val="28"/>
          <w:lang w:val="kk-KZ"/>
        </w:rPr>
        <w:t>Нуралиева А.Ж.</w:t>
      </w:r>
    </w:p>
    <w:p w14:paraId="1F509FF9" w14:textId="77777777" w:rsidR="003A4758" w:rsidRPr="00E077F8" w:rsidRDefault="003A4758" w:rsidP="00044D00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562"/>
        <w:gridCol w:w="3544"/>
        <w:gridCol w:w="1744"/>
        <w:gridCol w:w="4603"/>
        <w:gridCol w:w="1591"/>
        <w:gridCol w:w="2881"/>
      </w:tblGrid>
      <w:tr w:rsidR="0045444B" w:rsidRPr="00E077F8" w14:paraId="08365C2C" w14:textId="77777777" w:rsidTr="00DB1B8D">
        <w:trPr>
          <w:trHeight w:val="280"/>
        </w:trPr>
        <w:tc>
          <w:tcPr>
            <w:tcW w:w="562" w:type="dxa"/>
            <w:vAlign w:val="center"/>
          </w:tcPr>
          <w:p w14:paraId="7105D225" w14:textId="050A6DE5" w:rsidR="00CC32D4" w:rsidRPr="00E077F8" w:rsidRDefault="00FE0130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br w:type="page"/>
            </w:r>
            <w:r w:rsidR="00CC32D4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14:paraId="075BD6EC" w14:textId="77777777" w:rsidR="00CC32D4" w:rsidRPr="00E077F8" w:rsidRDefault="00CC32D4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44" w:type="dxa"/>
            <w:vAlign w:val="center"/>
          </w:tcPr>
          <w:p w14:paraId="6950CA6A" w14:textId="77777777" w:rsidR="00CC32D4" w:rsidRPr="00E077F8" w:rsidRDefault="00CC32D4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03" w:type="dxa"/>
            <w:vAlign w:val="center"/>
          </w:tcPr>
          <w:p w14:paraId="5B722491" w14:textId="77777777" w:rsidR="00CC32D4" w:rsidRPr="00E077F8" w:rsidRDefault="00CC32D4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91" w:type="dxa"/>
            <w:vAlign w:val="center"/>
          </w:tcPr>
          <w:p w14:paraId="44F1A345" w14:textId="77777777" w:rsidR="00CC32D4" w:rsidRPr="00E077F8" w:rsidRDefault="00CC32D4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81" w:type="dxa"/>
            <w:vAlign w:val="center"/>
          </w:tcPr>
          <w:p w14:paraId="05116AAF" w14:textId="77777777" w:rsidR="00CC32D4" w:rsidRPr="00E077F8" w:rsidRDefault="00CC32D4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93F34" w:rsidRPr="00E077F8" w14:paraId="024F0281" w14:textId="77777777" w:rsidTr="000719BF">
        <w:trPr>
          <w:trHeight w:val="428"/>
        </w:trPr>
        <w:tc>
          <w:tcPr>
            <w:tcW w:w="14925" w:type="dxa"/>
            <w:gridSpan w:val="6"/>
            <w:vAlign w:val="center"/>
          </w:tcPr>
          <w:p w14:paraId="6B8FAF8F" w14:textId="0A9071AF" w:rsidR="00D93F34" w:rsidRPr="00E077F8" w:rsidRDefault="00D93F34" w:rsidP="00D93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Уәкілетті орган ұсынған басылымдарда (ҚР ҒЖББМ ҒЖББСБК)</w:t>
            </w:r>
          </w:p>
        </w:tc>
      </w:tr>
      <w:tr w:rsidR="00D93F34" w:rsidRPr="00E077F8" w14:paraId="63F51A8E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73577DA7" w14:textId="408657D8" w:rsidR="00D93F34" w:rsidRPr="003A475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  <w:vAlign w:val="center"/>
          </w:tcPr>
          <w:p w14:paraId="7E7C7782" w14:textId="288125B3" w:rsidR="00D93F34" w:rsidRPr="00E077F8" w:rsidRDefault="00D93F34" w:rsidP="00D9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О технологии ступенчатой сушки национальных молочных продуктов в вакуумной сушилке</w:t>
            </w:r>
          </w:p>
        </w:tc>
        <w:tc>
          <w:tcPr>
            <w:tcW w:w="1744" w:type="dxa"/>
            <w:vAlign w:val="center"/>
          </w:tcPr>
          <w:p w14:paraId="0801C292" w14:textId="7D9018C5" w:rsidR="00D93F34" w:rsidRPr="00E077F8" w:rsidRDefault="00D93F34" w:rsidP="00D93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469216C2" w14:textId="1FAE7D8F" w:rsidR="00D93F34" w:rsidRPr="00E077F8" w:rsidRDefault="00E077F8" w:rsidP="00D93F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журнал «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</w:rPr>
              <w:t>Пищевая технология и 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г.Алматы, 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</w:rPr>
              <w:t>.52-54</w:t>
            </w:r>
            <w:r w:rsidR="007C5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14:paraId="6D7FE166" w14:textId="3BAFAB03" w:rsidR="00D93F34" w:rsidRPr="00E077F8" w:rsidRDefault="00D93F34" w:rsidP="00D93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77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81" w:type="dxa"/>
            <w:vAlign w:val="center"/>
          </w:tcPr>
          <w:p w14:paraId="5DF6E67C" w14:textId="070DB2E5" w:rsidR="00D93F34" w:rsidRPr="00E077F8" w:rsidRDefault="00D93F34" w:rsidP="00D93F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Ханжаров Н.С., Оспанов Б.О.</w:t>
            </w:r>
          </w:p>
        </w:tc>
      </w:tr>
      <w:tr w:rsidR="00E077F8" w:rsidRPr="00E077F8" w14:paraId="3F3B6CC0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281B38AA" w14:textId="7CE4D9C0" w:rsidR="00E077F8" w:rsidRPr="003A475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  <w:vAlign w:val="center"/>
          </w:tcPr>
          <w:p w14:paraId="2390D425" w14:textId="77777777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Изучение технологии и кинетики вакуумной сушки кобыльего молока</w:t>
            </w:r>
          </w:p>
          <w:p w14:paraId="37598FB9" w14:textId="77777777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01EB8E5E" w14:textId="062767C9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53E55D02" w14:textId="04139C30" w:rsidR="00E2169A" w:rsidRDefault="00E2169A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журнал «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Пищевая технология и 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,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г.Алматы, 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5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C15DAD" w14:textId="2E81BC50" w:rsid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49339229" w14:textId="057B05A9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16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81" w:type="dxa"/>
            <w:vAlign w:val="center"/>
          </w:tcPr>
          <w:p w14:paraId="5A7B1758" w14:textId="239445F4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Ханжаров Н.С., Оспанов Б.О.</w:t>
            </w:r>
          </w:p>
        </w:tc>
      </w:tr>
      <w:tr w:rsidR="00E077F8" w:rsidRPr="00E077F8" w14:paraId="2065C5DF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00E8ED3D" w14:textId="7282843F" w:rsidR="00E077F8" w:rsidRPr="003A475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vAlign w:val="center"/>
          </w:tcPr>
          <w:p w14:paraId="02E1F92F" w14:textId="0A4C671A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О технологии дынно-фруктовых концентратов, применяемых в производстве сахарного печенья </w:t>
            </w:r>
          </w:p>
        </w:tc>
        <w:tc>
          <w:tcPr>
            <w:tcW w:w="1744" w:type="dxa"/>
            <w:vAlign w:val="center"/>
          </w:tcPr>
          <w:p w14:paraId="32212025" w14:textId="301C1289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3BDB06E4" w14:textId="7F5B8A9E" w:rsidR="00E077F8" w:rsidRDefault="00E2169A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журнал «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</w:rPr>
              <w:t>Вестник Алматинского технологического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№1. г.Алматы, 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</w:rPr>
              <w:t>.15-19</w:t>
            </w:r>
            <w:r w:rsidR="007C5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14:paraId="5CA4230B" w14:textId="13497E6D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16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81" w:type="dxa"/>
            <w:vAlign w:val="center"/>
          </w:tcPr>
          <w:p w14:paraId="1FE146CC" w14:textId="786EC6BF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/>
                <w:sz w:val="28"/>
                <w:szCs w:val="28"/>
              </w:rPr>
              <w:t>Туркеева Э.М.</w:t>
            </w:r>
          </w:p>
        </w:tc>
      </w:tr>
      <w:tr w:rsidR="00E077F8" w:rsidRPr="00E077F8" w14:paraId="7CBE771E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4744DB51" w14:textId="14185B80" w:rsidR="00E077F8" w:rsidRPr="003A475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4" w:type="dxa"/>
            <w:vAlign w:val="center"/>
          </w:tcPr>
          <w:p w14:paraId="379E8F56" w14:textId="4CCB8353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</w:rPr>
              <w:t>Бахчевые культуры и перспективы их переработки в Казахстане</w:t>
            </w:r>
          </w:p>
        </w:tc>
        <w:tc>
          <w:tcPr>
            <w:tcW w:w="1744" w:type="dxa"/>
            <w:vAlign w:val="center"/>
          </w:tcPr>
          <w:p w14:paraId="58EDB912" w14:textId="3679DD65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32E1D7C8" w14:textId="75E1BD8A" w:rsidR="00E077F8" w:rsidRDefault="00E2169A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журнал «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</w:rPr>
              <w:t>Вестник НАН РК</w:t>
            </w:r>
            <w:r w:rsidR="00DB1B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№4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г.Алматы,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2015. - С.184-189</w:t>
            </w:r>
            <w:r w:rsidR="007C5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14:paraId="1D1FF13F" w14:textId="2D8E0AC1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Style w:val="FontStyle16"/>
                <w:sz w:val="28"/>
                <w:szCs w:val="28"/>
              </w:rPr>
              <w:t>0</w:t>
            </w:r>
            <w:r w:rsidR="00E2169A">
              <w:rPr>
                <w:rStyle w:val="FontStyle16"/>
                <w:sz w:val="28"/>
                <w:szCs w:val="28"/>
              </w:rPr>
              <w:t>,</w:t>
            </w:r>
            <w:r w:rsidRPr="00E077F8">
              <w:rPr>
                <w:rStyle w:val="FontStyle16"/>
                <w:sz w:val="28"/>
                <w:szCs w:val="28"/>
              </w:rPr>
              <w:t>31</w:t>
            </w:r>
          </w:p>
        </w:tc>
        <w:tc>
          <w:tcPr>
            <w:tcW w:w="2881" w:type="dxa"/>
            <w:vAlign w:val="center"/>
          </w:tcPr>
          <w:p w14:paraId="596006E7" w14:textId="77777777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Балабеков О.С., Оспанов Б.О., Волненко А.А., Корганбаев Б.Н., </w:t>
            </w:r>
          </w:p>
          <w:p w14:paraId="6D76AC57" w14:textId="53F5AE39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Ханжаров Н.С.</w:t>
            </w:r>
          </w:p>
        </w:tc>
      </w:tr>
    </w:tbl>
    <w:p w14:paraId="68097E4B" w14:textId="77777777" w:rsidR="00D93F34" w:rsidRPr="00E077F8" w:rsidRDefault="00D93F34" w:rsidP="00BD67BB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p w14:paraId="58A81419" w14:textId="3394A1A1" w:rsidR="00BD67BB" w:rsidRPr="00E077F8" w:rsidRDefault="00BD67BB" w:rsidP="00BD67BB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Абдижаппарова Б.Т.</w:t>
      </w:r>
    </w:p>
    <w:p w14:paraId="4317E90F" w14:textId="77777777" w:rsidR="00BD67BB" w:rsidRPr="00E077F8" w:rsidRDefault="00BD67BB" w:rsidP="00BD67BB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Иманбаев А.Ж.</w:t>
      </w:r>
    </w:p>
    <w:p w14:paraId="0754C676" w14:textId="5B94D4CC" w:rsidR="00FE0130" w:rsidRDefault="00BD67BB" w:rsidP="00BD67BB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Ғалым хатшы                                                                Нуралиева А.Ж.</w:t>
      </w:r>
    </w:p>
    <w:p w14:paraId="77B47CFC" w14:textId="622BB872" w:rsidR="003A4758" w:rsidRDefault="003A4758" w:rsidP="00BD67BB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p w14:paraId="424FD2A4" w14:textId="77777777" w:rsidR="003A4758" w:rsidRPr="00E077F8" w:rsidRDefault="003A4758" w:rsidP="00BD67BB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562"/>
        <w:gridCol w:w="3544"/>
        <w:gridCol w:w="1676"/>
        <w:gridCol w:w="4703"/>
        <w:gridCol w:w="1665"/>
        <w:gridCol w:w="2775"/>
      </w:tblGrid>
      <w:tr w:rsidR="00E97806" w:rsidRPr="00E077F8" w14:paraId="5DEC432D" w14:textId="77777777" w:rsidTr="00DB1B8D">
        <w:trPr>
          <w:trHeight w:val="280"/>
        </w:trPr>
        <w:tc>
          <w:tcPr>
            <w:tcW w:w="562" w:type="dxa"/>
            <w:vAlign w:val="center"/>
          </w:tcPr>
          <w:p w14:paraId="67BEB0C0" w14:textId="70CE58D4" w:rsidR="00E97806" w:rsidRPr="00E077F8" w:rsidRDefault="00FE0130" w:rsidP="00E978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br w:type="page"/>
            </w:r>
            <w:r w:rsidR="00E97806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14:paraId="198FB462" w14:textId="54D96F1E" w:rsidR="00E97806" w:rsidRPr="00E077F8" w:rsidRDefault="00E97806" w:rsidP="00E978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6" w:type="dxa"/>
            <w:vAlign w:val="center"/>
          </w:tcPr>
          <w:p w14:paraId="3907C607" w14:textId="3488B255" w:rsidR="00E97806" w:rsidRPr="00E077F8" w:rsidRDefault="00E97806" w:rsidP="00E978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03" w:type="dxa"/>
            <w:vAlign w:val="center"/>
          </w:tcPr>
          <w:p w14:paraId="7A44DDBF" w14:textId="7B2E37F3" w:rsidR="00E97806" w:rsidRPr="00E077F8" w:rsidRDefault="00E97806" w:rsidP="00E978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65" w:type="dxa"/>
            <w:vAlign w:val="center"/>
          </w:tcPr>
          <w:p w14:paraId="3EFBD51C" w14:textId="372553A6" w:rsidR="00E97806" w:rsidRPr="00E077F8" w:rsidRDefault="00E97806" w:rsidP="00E978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75" w:type="dxa"/>
            <w:vAlign w:val="center"/>
          </w:tcPr>
          <w:p w14:paraId="418672BB" w14:textId="2E06D036" w:rsidR="00E97806" w:rsidRPr="00E077F8" w:rsidRDefault="00E97806" w:rsidP="00E978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E077F8" w:rsidRPr="00E077F8" w14:paraId="7A14C3FB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44E0A0BE" w14:textId="0B50C6A2" w:rsidR="00E077F8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4" w:type="dxa"/>
            <w:vAlign w:val="center"/>
          </w:tcPr>
          <w:p w14:paraId="78836945" w14:textId="5D54A6E6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О получении дынно-фруктового и арбузного концентратов </w:t>
            </w:r>
          </w:p>
        </w:tc>
        <w:tc>
          <w:tcPr>
            <w:tcW w:w="1676" w:type="dxa"/>
            <w:vAlign w:val="center"/>
          </w:tcPr>
          <w:p w14:paraId="646A6A82" w14:textId="1393B0A1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703" w:type="dxa"/>
            <w:vAlign w:val="center"/>
          </w:tcPr>
          <w:p w14:paraId="3E2FB4DD" w14:textId="703157EF" w:rsidR="00E2169A" w:rsidRDefault="00E2169A" w:rsidP="00E077F8">
            <w:pPr>
              <w:tabs>
                <w:tab w:val="left" w:pos="900"/>
                <w:tab w:val="left" w:pos="108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журнал «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Вестник НАН РК</w:t>
            </w:r>
            <w:r w:rsidR="00DB1B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№5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г.Алматы,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. -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C5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84F389" w14:textId="4D57FA2D" w:rsidR="00E077F8" w:rsidRPr="00E077F8" w:rsidRDefault="00E077F8" w:rsidP="00E077F8">
            <w:pPr>
              <w:tabs>
                <w:tab w:val="left" w:pos="900"/>
                <w:tab w:val="left" w:pos="108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47FC7B4" w14:textId="62D961B2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216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2775" w:type="dxa"/>
            <w:vAlign w:val="center"/>
          </w:tcPr>
          <w:p w14:paraId="1F654F36" w14:textId="66DA740D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Балабеков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9C9207" w14:textId="4EB260C5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Ханжаров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9ACDFD" w14:textId="00A6EC31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Волненко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51D24AC" w14:textId="7AFCE2E4" w:rsidR="00E077F8" w:rsidRPr="00E077F8" w:rsidRDefault="00E077F8" w:rsidP="00E077F8">
            <w:pPr>
              <w:rPr>
                <w:rFonts w:ascii="Times New Roman" w:hAnsi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Б.О.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E077F8" w:rsidRPr="007C5248" w14:paraId="0F3B199A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45FB050D" w14:textId="34E0DB4A" w:rsidR="00E077F8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14:paraId="49FD9086" w14:textId="1531D9F7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Stage vacuum drying of camel milk and shubat</w:t>
            </w:r>
          </w:p>
        </w:tc>
        <w:tc>
          <w:tcPr>
            <w:tcW w:w="1676" w:type="dxa"/>
            <w:vAlign w:val="center"/>
          </w:tcPr>
          <w:p w14:paraId="1F9E457D" w14:textId="34839F17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703" w:type="dxa"/>
            <w:vAlign w:val="center"/>
          </w:tcPr>
          <w:p w14:paraId="15DC99F7" w14:textId="30074EF5" w:rsidR="00E077F8" w:rsidRPr="007C5248" w:rsidRDefault="0049605A" w:rsidP="00E077F8">
            <w:pPr>
              <w:tabs>
                <w:tab w:val="left" w:pos="900"/>
                <w:tab w:val="left" w:pos="108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 journal</w:t>
            </w:r>
            <w:r w:rsidR="00E2169A"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ews of the academy of sciences of the </w:t>
            </w:r>
            <w:r w:rsid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epublic of </w:t>
            </w:r>
            <w:r w:rsid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azakhstan</w:t>
            </w:r>
            <w:r w:rsidR="006003CA" w:rsidRPr="006003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eries of agricultural sciences</w:t>
            </w:r>
            <w:r w:rsid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</w:t>
            </w:r>
            <w:r w:rsid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  <w:r w:rsidR="00E2169A"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 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Almaty city,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2169A"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 w:rsid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</w:t>
            </w:r>
            <w:r w:rsidR="00E077F8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73 – 80</w:t>
            </w:r>
            <w:r w:rsidR="007C5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14:paraId="4B0B4C22" w14:textId="3C0EE699" w:rsidR="00E077F8" w:rsidRPr="00E077F8" w:rsidRDefault="00E077F8" w:rsidP="00E07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16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  <w:vAlign w:val="center"/>
          </w:tcPr>
          <w:p w14:paraId="6D1653BB" w14:textId="26E51C3E" w:rsidR="00E077F8" w:rsidRPr="00E077F8" w:rsidRDefault="00E077F8" w:rsidP="00E0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Khanzharov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N.S.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0C9719F5" w14:textId="7E995668" w:rsidR="00E077F8" w:rsidRPr="00E077F8" w:rsidRDefault="00E077F8" w:rsidP="00E0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Ospanov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B.O.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1BCB8A92" w14:textId="2A57F109" w:rsidR="00E077F8" w:rsidRPr="00E077F8" w:rsidRDefault="00E077F8" w:rsidP="00E077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Baranenko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A.V.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14:paraId="0B747F0F" w14:textId="4ECFC170" w:rsidR="00E077F8" w:rsidRPr="00E077F8" w:rsidRDefault="00E077F8" w:rsidP="00E077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Dosmakanbetova</w:t>
            </w:r>
            <w:r w:rsidR="00E2169A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A.A.</w:t>
            </w:r>
          </w:p>
        </w:tc>
      </w:tr>
      <w:tr w:rsidR="0049605A" w:rsidRPr="007C5248" w14:paraId="290069E7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55BA83D2" w14:textId="314986B1" w:rsidR="0049605A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14:paraId="6F600200" w14:textId="4FE133AD" w:rsidR="0049605A" w:rsidRPr="00E077F8" w:rsidRDefault="0049605A" w:rsidP="004960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 of whey and whey-based drinks</w:t>
            </w:r>
          </w:p>
        </w:tc>
        <w:tc>
          <w:tcPr>
            <w:tcW w:w="1676" w:type="dxa"/>
            <w:vAlign w:val="center"/>
          </w:tcPr>
          <w:p w14:paraId="5139BDB9" w14:textId="0D8856FB" w:rsidR="0049605A" w:rsidRPr="00E077F8" w:rsidRDefault="0049605A" w:rsidP="0049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703" w:type="dxa"/>
            <w:vAlign w:val="center"/>
          </w:tcPr>
          <w:p w14:paraId="2F3048A3" w14:textId="236CCC78" w:rsidR="0049605A" w:rsidRPr="007C5248" w:rsidRDefault="0049605A" w:rsidP="0049605A">
            <w:pPr>
              <w:tabs>
                <w:tab w:val="left" w:pos="900"/>
                <w:tab w:val="left" w:pos="108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 journal</w:t>
            </w:r>
            <w:r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ews of the academy of sciences of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epublic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azakhstan</w:t>
            </w:r>
            <w:r w:rsidR="006003CA" w:rsidRPr="006003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eries of agricultural sciences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</w:t>
            </w:r>
            <w:r w:rsid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  <w:r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 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Almaty city,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65 – 72</w:t>
            </w:r>
            <w:r w:rsidR="007C5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14:paraId="6A5F544D" w14:textId="3C329218" w:rsidR="0049605A" w:rsidRPr="00E077F8" w:rsidRDefault="0049605A" w:rsidP="0049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val="en-US"/>
              </w:rPr>
              <w:t>0,</w:t>
            </w:r>
            <w:r w:rsidRPr="00E077F8">
              <w:rPr>
                <w:rStyle w:val="FontStyle16"/>
                <w:sz w:val="28"/>
                <w:szCs w:val="28"/>
                <w:lang w:val="en-US"/>
              </w:rPr>
              <w:t>5</w:t>
            </w:r>
          </w:p>
        </w:tc>
        <w:tc>
          <w:tcPr>
            <w:tcW w:w="2775" w:type="dxa"/>
            <w:vAlign w:val="center"/>
          </w:tcPr>
          <w:p w14:paraId="778F192D" w14:textId="54A561F3" w:rsidR="0049605A" w:rsidRPr="0049605A" w:rsidRDefault="0049605A" w:rsidP="00496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Khanzharov N</w:t>
            </w:r>
            <w:r w:rsidRPr="00496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96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</w:p>
          <w:p w14:paraId="47C5DD24" w14:textId="465DC016" w:rsidR="0049605A" w:rsidRPr="0049605A" w:rsidRDefault="0049605A" w:rsidP="00496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Ospanov B</w:t>
            </w:r>
            <w:r w:rsidRPr="00496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96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</w:p>
          <w:p w14:paraId="0CC1896B" w14:textId="0D42644B" w:rsidR="0049605A" w:rsidRPr="0049605A" w:rsidRDefault="0049605A" w:rsidP="004960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Baranenko A</w:t>
            </w:r>
            <w:r w:rsidRPr="00496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96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</w:p>
          <w:p w14:paraId="66320BED" w14:textId="36D4BC4E" w:rsidR="0049605A" w:rsidRPr="00E077F8" w:rsidRDefault="0049605A" w:rsidP="00496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/>
                <w:sz w:val="28"/>
                <w:szCs w:val="28"/>
                <w:lang w:val="en-US"/>
              </w:rPr>
              <w:t>Dosmakanbetova A</w:t>
            </w:r>
            <w:r w:rsidRPr="0049605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49605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9605A" w:rsidRPr="00E077F8" w14:paraId="00C15313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77659FF5" w14:textId="4370E1F6" w:rsidR="0049605A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44" w:type="dxa"/>
            <w:vAlign w:val="center"/>
          </w:tcPr>
          <w:p w14:paraId="10B66D66" w14:textId="57F60933" w:rsidR="0049605A" w:rsidRPr="00E077F8" w:rsidRDefault="0049605A" w:rsidP="004960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Results of vacuum-atmospheric drying of large-dispersed food materials</w:t>
            </w:r>
          </w:p>
        </w:tc>
        <w:tc>
          <w:tcPr>
            <w:tcW w:w="1676" w:type="dxa"/>
            <w:vAlign w:val="center"/>
          </w:tcPr>
          <w:p w14:paraId="418F8B0A" w14:textId="14CBBF53" w:rsidR="0049605A" w:rsidRPr="00E077F8" w:rsidRDefault="0049605A" w:rsidP="0049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703" w:type="dxa"/>
            <w:vAlign w:val="center"/>
          </w:tcPr>
          <w:p w14:paraId="5A62B1E1" w14:textId="599DE859" w:rsidR="0049605A" w:rsidRDefault="0049605A" w:rsidP="0049605A">
            <w:pPr>
              <w:tabs>
                <w:tab w:val="left" w:pos="900"/>
                <w:tab w:val="left" w:pos="1080"/>
                <w:tab w:val="left" w:pos="1134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 journal</w:t>
            </w:r>
            <w:r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ews of the academy of sciences of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epublic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azakhstan</w:t>
            </w:r>
            <w:r w:rsidR="006003CA" w:rsidRPr="006003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eries </w:t>
            </w: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chemistry and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</w:t>
            </w:r>
            <w:r w:rsid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38. Almaty city,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  <w:p w14:paraId="3AD5E62F" w14:textId="2A09C7BA" w:rsidR="0049605A" w:rsidRPr="0049605A" w:rsidRDefault="0049605A" w:rsidP="0049605A">
            <w:pPr>
              <w:tabs>
                <w:tab w:val="left" w:pos="900"/>
                <w:tab w:val="left" w:pos="108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https://doi.org/10.32014/2019.2518-1491.75</w:t>
            </w:r>
          </w:p>
        </w:tc>
        <w:tc>
          <w:tcPr>
            <w:tcW w:w="1665" w:type="dxa"/>
            <w:vAlign w:val="center"/>
          </w:tcPr>
          <w:p w14:paraId="3AEC73F6" w14:textId="08C4987F" w:rsidR="0049605A" w:rsidRPr="00E077F8" w:rsidRDefault="0049605A" w:rsidP="0049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Style w:val="FontStyle16"/>
                <w:sz w:val="28"/>
                <w:szCs w:val="28"/>
                <w:lang w:val="en-US"/>
              </w:rPr>
              <w:t>0</w:t>
            </w:r>
            <w:r>
              <w:rPr>
                <w:rStyle w:val="FontStyle16"/>
                <w:sz w:val="28"/>
                <w:szCs w:val="28"/>
                <w:lang w:val="en-US"/>
              </w:rPr>
              <w:t>,</w:t>
            </w:r>
            <w:r w:rsidRPr="00E077F8">
              <w:rPr>
                <w:rStyle w:val="FontStyle16"/>
                <w:sz w:val="28"/>
                <w:szCs w:val="28"/>
                <w:lang w:val="en-US"/>
              </w:rPr>
              <w:t>56</w:t>
            </w:r>
          </w:p>
        </w:tc>
        <w:tc>
          <w:tcPr>
            <w:tcW w:w="2775" w:type="dxa"/>
            <w:vAlign w:val="center"/>
          </w:tcPr>
          <w:p w14:paraId="2B2A917D" w14:textId="77777777" w:rsidR="0049605A" w:rsidRPr="00E077F8" w:rsidRDefault="0049605A" w:rsidP="0049605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Khanzharov N. S.,</w:t>
            </w:r>
          </w:p>
          <w:p w14:paraId="1B1C32AB" w14:textId="77777777" w:rsidR="0049605A" w:rsidRPr="00E077F8" w:rsidRDefault="0049605A" w:rsidP="0049605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Ospanov B. O.,</w:t>
            </w:r>
          </w:p>
          <w:p w14:paraId="23D07DD3" w14:textId="77777777" w:rsidR="0049605A" w:rsidRPr="00E077F8" w:rsidRDefault="0049605A" w:rsidP="0049605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Pankina I. A., Kumisbekov S., </w:t>
            </w:r>
          </w:p>
          <w:p w14:paraId="1C298ADF" w14:textId="1077C7DE" w:rsidR="0049605A" w:rsidRPr="00E077F8" w:rsidRDefault="0049605A" w:rsidP="00496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Islam K. S.</w:t>
            </w:r>
          </w:p>
        </w:tc>
      </w:tr>
    </w:tbl>
    <w:p w14:paraId="342D95CB" w14:textId="77777777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p w14:paraId="6189CD3E" w14:textId="1F344AFD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Абдижаппарова Б.Т.</w:t>
      </w:r>
    </w:p>
    <w:p w14:paraId="7E93A90C" w14:textId="77777777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Иманбаев А.Ж.</w:t>
      </w:r>
    </w:p>
    <w:p w14:paraId="01C93649" w14:textId="3B9E61BA" w:rsidR="00D93F34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Ғалым хатшы                                                                Нуралиева А.Ж.</w:t>
      </w: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641"/>
        <w:gridCol w:w="3514"/>
        <w:gridCol w:w="1652"/>
        <w:gridCol w:w="4681"/>
        <w:gridCol w:w="1698"/>
        <w:gridCol w:w="2739"/>
      </w:tblGrid>
      <w:tr w:rsidR="00E97806" w:rsidRPr="00E077F8" w14:paraId="1FD92C47" w14:textId="77777777" w:rsidTr="00DB1B8D">
        <w:trPr>
          <w:trHeight w:val="280"/>
        </w:trPr>
        <w:tc>
          <w:tcPr>
            <w:tcW w:w="641" w:type="dxa"/>
            <w:vAlign w:val="center"/>
          </w:tcPr>
          <w:p w14:paraId="5CD15525" w14:textId="1A48D74D" w:rsidR="00E97806" w:rsidRPr="00E077F8" w:rsidRDefault="00D93F34" w:rsidP="00DB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br w:type="page"/>
            </w:r>
            <w:r w:rsidR="00E97806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14" w:type="dxa"/>
            <w:vAlign w:val="center"/>
          </w:tcPr>
          <w:p w14:paraId="65BC4920" w14:textId="35C0AE93" w:rsidR="00E97806" w:rsidRPr="00E077F8" w:rsidRDefault="00E9780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52" w:type="dxa"/>
            <w:vAlign w:val="center"/>
          </w:tcPr>
          <w:p w14:paraId="034E44EB" w14:textId="3BF61358" w:rsidR="00E97806" w:rsidRPr="00E077F8" w:rsidRDefault="00E9780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81" w:type="dxa"/>
            <w:vAlign w:val="center"/>
          </w:tcPr>
          <w:p w14:paraId="6CB69B3F" w14:textId="6A50FDEB" w:rsidR="00E97806" w:rsidRPr="00E077F8" w:rsidRDefault="00E97806" w:rsidP="00E97806">
            <w:pPr>
              <w:tabs>
                <w:tab w:val="left" w:pos="900"/>
                <w:tab w:val="left" w:pos="108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98" w:type="dxa"/>
            <w:vAlign w:val="center"/>
          </w:tcPr>
          <w:p w14:paraId="346EC2B7" w14:textId="402A103D" w:rsidR="00E97806" w:rsidRPr="00E077F8" w:rsidRDefault="00E9780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39" w:type="dxa"/>
            <w:vAlign w:val="center"/>
          </w:tcPr>
          <w:p w14:paraId="1830B695" w14:textId="28BDD545" w:rsidR="00E97806" w:rsidRPr="00E077F8" w:rsidRDefault="00E9780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93F34" w:rsidRPr="007C5248" w14:paraId="73938FCF" w14:textId="77777777" w:rsidTr="00DB1B8D">
        <w:trPr>
          <w:trHeight w:val="428"/>
        </w:trPr>
        <w:tc>
          <w:tcPr>
            <w:tcW w:w="641" w:type="dxa"/>
            <w:vAlign w:val="center"/>
          </w:tcPr>
          <w:p w14:paraId="02097442" w14:textId="03CD00CB" w:rsidR="00D93F34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514" w:type="dxa"/>
            <w:vAlign w:val="center"/>
          </w:tcPr>
          <w:p w14:paraId="3FBDA74C" w14:textId="6EE6F9E3" w:rsidR="00D93F34" w:rsidRPr="00E077F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Investigation of vacuum-atmospheric drying of camel and mare's milk </w:t>
            </w:r>
          </w:p>
        </w:tc>
        <w:tc>
          <w:tcPr>
            <w:tcW w:w="1652" w:type="dxa"/>
            <w:vAlign w:val="center"/>
          </w:tcPr>
          <w:p w14:paraId="69C7E59A" w14:textId="2E0D5A80" w:rsidR="00D93F34" w:rsidRPr="00E077F8" w:rsidRDefault="00D93F34" w:rsidP="00D9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81" w:type="dxa"/>
            <w:vAlign w:val="center"/>
          </w:tcPr>
          <w:p w14:paraId="6DA73442" w14:textId="7F9E8117" w:rsidR="0049605A" w:rsidRDefault="0049605A" w:rsidP="0049605A">
            <w:pPr>
              <w:tabs>
                <w:tab w:val="left" w:pos="900"/>
                <w:tab w:val="left" w:pos="1080"/>
                <w:tab w:val="left" w:pos="1134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 journal</w:t>
            </w:r>
            <w:r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ews of the academy of sciences of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epublic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azakhstan</w:t>
            </w:r>
            <w:r w:rsidR="006003CA" w:rsidRPr="006003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eries </w:t>
            </w: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chemistry and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</w:t>
            </w:r>
            <w:r w:rsid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38. Almaty city,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  <w:p w14:paraId="34C0315E" w14:textId="09A1AE1A" w:rsidR="00D93F34" w:rsidRPr="00E077F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https://doi.org/10.32014/2019.2518-1491.74</w:t>
            </w:r>
          </w:p>
        </w:tc>
        <w:tc>
          <w:tcPr>
            <w:tcW w:w="1698" w:type="dxa"/>
            <w:vAlign w:val="center"/>
          </w:tcPr>
          <w:p w14:paraId="4C32B69E" w14:textId="0F3623C5" w:rsidR="00D93F34" w:rsidRPr="00E077F8" w:rsidRDefault="00D93F34" w:rsidP="00D93F34">
            <w:pPr>
              <w:jc w:val="center"/>
              <w:rPr>
                <w:rStyle w:val="FontStyle16"/>
                <w:sz w:val="28"/>
                <w:szCs w:val="28"/>
                <w:lang w:val="en-US"/>
              </w:rPr>
            </w:pPr>
            <w:r w:rsidRPr="00E077F8">
              <w:rPr>
                <w:rStyle w:val="FontStyle16"/>
                <w:sz w:val="28"/>
                <w:szCs w:val="28"/>
                <w:lang w:val="en-US"/>
              </w:rPr>
              <w:t>0</w:t>
            </w:r>
            <w:r w:rsidR="0049605A">
              <w:rPr>
                <w:rStyle w:val="FontStyle16"/>
                <w:sz w:val="28"/>
                <w:szCs w:val="28"/>
                <w:lang w:val="en-US"/>
              </w:rPr>
              <w:t>,</w:t>
            </w:r>
            <w:r w:rsidRPr="00E077F8">
              <w:rPr>
                <w:rStyle w:val="FontStyle16"/>
                <w:sz w:val="28"/>
                <w:szCs w:val="28"/>
                <w:lang w:val="en-US"/>
              </w:rPr>
              <w:t>37</w:t>
            </w:r>
          </w:p>
        </w:tc>
        <w:tc>
          <w:tcPr>
            <w:tcW w:w="2739" w:type="dxa"/>
            <w:vAlign w:val="center"/>
          </w:tcPr>
          <w:p w14:paraId="21B3497B" w14:textId="77777777" w:rsidR="00D93F34" w:rsidRPr="00E077F8" w:rsidRDefault="00D93F34" w:rsidP="00D93F3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Khanzharov N. S., Ospanov B. O., </w:t>
            </w:r>
          </w:p>
          <w:p w14:paraId="7616C700" w14:textId="77777777" w:rsidR="00D93F34" w:rsidRPr="00E077F8" w:rsidRDefault="00D93F34" w:rsidP="00D93F3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Pankina I. A., </w:t>
            </w:r>
          </w:p>
          <w:p w14:paraId="5094B293" w14:textId="62DD4A9A" w:rsidR="00D93F34" w:rsidRPr="00E077F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Kamalbek D.K., Akhmetov Zh. M.</w:t>
            </w:r>
          </w:p>
        </w:tc>
      </w:tr>
      <w:tr w:rsidR="00D93F34" w:rsidRPr="007C5248" w14:paraId="559958D6" w14:textId="77777777" w:rsidTr="00DB1B8D">
        <w:trPr>
          <w:trHeight w:val="428"/>
        </w:trPr>
        <w:tc>
          <w:tcPr>
            <w:tcW w:w="641" w:type="dxa"/>
            <w:vAlign w:val="center"/>
          </w:tcPr>
          <w:p w14:paraId="1BC60A14" w14:textId="38064015" w:rsidR="00D93F34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514" w:type="dxa"/>
            <w:vAlign w:val="center"/>
          </w:tcPr>
          <w:p w14:paraId="177D6B39" w14:textId="5E83DCAC" w:rsidR="00D93F34" w:rsidRPr="00E077F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Obtaining melon and watermelon concentrates  </w:t>
            </w:r>
          </w:p>
        </w:tc>
        <w:tc>
          <w:tcPr>
            <w:tcW w:w="1652" w:type="dxa"/>
            <w:vAlign w:val="center"/>
          </w:tcPr>
          <w:p w14:paraId="418727E6" w14:textId="03B58D74" w:rsidR="00D93F34" w:rsidRPr="00E077F8" w:rsidRDefault="00D93F34" w:rsidP="00D9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81" w:type="dxa"/>
            <w:vAlign w:val="center"/>
          </w:tcPr>
          <w:p w14:paraId="79127340" w14:textId="1FECEBAA" w:rsidR="00D93F34" w:rsidRPr="006003CA" w:rsidRDefault="0049605A" w:rsidP="004960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журнал «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Вестник Алматинского технологического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№1. г.Алматы, 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4960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3CA" w:rsidRPr="006003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3F34" w:rsidRPr="006003CA">
              <w:rPr>
                <w:rFonts w:ascii="Times New Roman" w:eastAsia="Calibri" w:hAnsi="Times New Roman" w:cs="Times New Roman"/>
                <w:sz w:val="28"/>
                <w:szCs w:val="28"/>
              </w:rPr>
              <w:t>47-52</w:t>
            </w:r>
            <w:r w:rsidR="007C52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  <w:vAlign w:val="center"/>
          </w:tcPr>
          <w:p w14:paraId="53DC5024" w14:textId="131DED5A" w:rsidR="00D93F34" w:rsidRPr="00E077F8" w:rsidRDefault="00D93F34" w:rsidP="00D93F34">
            <w:pPr>
              <w:jc w:val="center"/>
              <w:rPr>
                <w:rStyle w:val="FontStyle16"/>
                <w:sz w:val="28"/>
                <w:szCs w:val="28"/>
                <w:lang w:val="en-US"/>
              </w:rPr>
            </w:pPr>
            <w:r w:rsidRPr="00E077F8">
              <w:rPr>
                <w:rStyle w:val="FontStyle16"/>
                <w:sz w:val="28"/>
                <w:szCs w:val="28"/>
                <w:lang w:val="en-US"/>
              </w:rPr>
              <w:t>0</w:t>
            </w:r>
            <w:r w:rsidR="0049605A">
              <w:rPr>
                <w:rStyle w:val="FontStyle16"/>
                <w:sz w:val="28"/>
                <w:szCs w:val="28"/>
                <w:lang w:val="en-US"/>
              </w:rPr>
              <w:t>,</w:t>
            </w:r>
            <w:r w:rsidRPr="00E077F8">
              <w:rPr>
                <w:rStyle w:val="FontStyle16"/>
                <w:sz w:val="28"/>
                <w:szCs w:val="28"/>
                <w:lang w:val="en-US"/>
              </w:rPr>
              <w:t>37</w:t>
            </w:r>
          </w:p>
        </w:tc>
        <w:tc>
          <w:tcPr>
            <w:tcW w:w="2739" w:type="dxa"/>
            <w:vAlign w:val="center"/>
          </w:tcPr>
          <w:p w14:paraId="45FB5283" w14:textId="7C3B8442" w:rsidR="00D93F34" w:rsidRPr="00E077F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Khanzharov N.S., Khamitova B.M.</w:t>
            </w:r>
          </w:p>
        </w:tc>
      </w:tr>
      <w:tr w:rsidR="00D93F34" w:rsidRPr="00E077F8" w14:paraId="3505A270" w14:textId="77777777" w:rsidTr="00DB1B8D">
        <w:trPr>
          <w:trHeight w:val="428"/>
        </w:trPr>
        <w:tc>
          <w:tcPr>
            <w:tcW w:w="641" w:type="dxa"/>
            <w:vAlign w:val="center"/>
          </w:tcPr>
          <w:p w14:paraId="4E58984B" w14:textId="29E530C9" w:rsidR="00D93F34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514" w:type="dxa"/>
            <w:vAlign w:val="center"/>
          </w:tcPr>
          <w:p w14:paraId="37D75CA6" w14:textId="124DE1FF" w:rsidR="00D93F34" w:rsidRPr="00E077F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Obtaining cheese brynza with carrot </w:t>
            </w:r>
          </w:p>
        </w:tc>
        <w:tc>
          <w:tcPr>
            <w:tcW w:w="1652" w:type="dxa"/>
            <w:vAlign w:val="center"/>
          </w:tcPr>
          <w:p w14:paraId="5C0A1941" w14:textId="50E3BD97" w:rsidR="00D93F34" w:rsidRPr="00E077F8" w:rsidRDefault="00D93F34" w:rsidP="00D9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81" w:type="dxa"/>
            <w:vAlign w:val="center"/>
          </w:tcPr>
          <w:p w14:paraId="0A77C15C" w14:textId="5F19AAF4" w:rsidR="00D93F34" w:rsidRPr="0049605A" w:rsidRDefault="0049605A" w:rsidP="004960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журнал «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Вестник Алматинского технологического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60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г.Алматы, 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4960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3CA" w:rsidRPr="006003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605A">
              <w:rPr>
                <w:rFonts w:ascii="Times New Roman" w:hAnsi="Times New Roman" w:cs="Times New Roman"/>
                <w:sz w:val="28"/>
                <w:szCs w:val="28"/>
              </w:rPr>
              <w:t>41-48</w:t>
            </w:r>
            <w:r w:rsidR="007C5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  <w:vAlign w:val="center"/>
          </w:tcPr>
          <w:p w14:paraId="2F41ABBB" w14:textId="2E34322F" w:rsidR="00D93F34" w:rsidRPr="00E077F8" w:rsidRDefault="00D93F34" w:rsidP="00D93F34">
            <w:pPr>
              <w:jc w:val="center"/>
              <w:rPr>
                <w:rStyle w:val="FontStyle16"/>
                <w:sz w:val="28"/>
                <w:szCs w:val="28"/>
                <w:lang w:val="en-US"/>
              </w:rPr>
            </w:pPr>
            <w:r w:rsidRPr="00E077F8">
              <w:rPr>
                <w:rStyle w:val="FontStyle16"/>
                <w:sz w:val="28"/>
                <w:szCs w:val="28"/>
                <w:lang w:val="en-US"/>
              </w:rPr>
              <w:t>0</w:t>
            </w:r>
            <w:r w:rsidR="0049605A">
              <w:rPr>
                <w:rStyle w:val="FontStyle16"/>
                <w:sz w:val="28"/>
                <w:szCs w:val="28"/>
                <w:lang w:val="en-US"/>
              </w:rPr>
              <w:t>,</w:t>
            </w:r>
            <w:r w:rsidRPr="00E077F8">
              <w:rPr>
                <w:rStyle w:val="FontStyle16"/>
                <w:sz w:val="28"/>
                <w:szCs w:val="28"/>
                <w:lang w:val="en-US"/>
              </w:rPr>
              <w:t>5</w:t>
            </w:r>
          </w:p>
        </w:tc>
        <w:tc>
          <w:tcPr>
            <w:tcW w:w="2739" w:type="dxa"/>
            <w:vAlign w:val="center"/>
          </w:tcPr>
          <w:p w14:paraId="3B8323FF" w14:textId="14969EF5" w:rsidR="00D93F34" w:rsidRPr="00E077F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Khanzharov</w:t>
            </w:r>
            <w:r w:rsidR="006003CA"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N.</w:t>
            </w:r>
            <w:r w:rsidR="006003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S.</w:t>
            </w: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3108CB13" w14:textId="6B097164" w:rsidR="00D93F34" w:rsidRPr="00E077F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Orymbetova</w:t>
            </w:r>
            <w:r w:rsidR="006003CA"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G.</w:t>
            </w:r>
            <w:r w:rsidR="006003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E.</w:t>
            </w: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0565FF73" w14:textId="6F5CD47C" w:rsidR="00D93F34" w:rsidRPr="00E077F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Khamitova</w:t>
            </w:r>
            <w:r w:rsidR="006003CA"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B.</w:t>
            </w:r>
            <w:r w:rsidR="006003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M.</w:t>
            </w:r>
          </w:p>
        </w:tc>
      </w:tr>
      <w:tr w:rsidR="00D93F34" w:rsidRPr="007C5248" w14:paraId="4978402F" w14:textId="77777777" w:rsidTr="00DB1B8D">
        <w:trPr>
          <w:trHeight w:val="428"/>
        </w:trPr>
        <w:tc>
          <w:tcPr>
            <w:tcW w:w="641" w:type="dxa"/>
            <w:vAlign w:val="center"/>
          </w:tcPr>
          <w:p w14:paraId="08B21F91" w14:textId="40A3F822" w:rsidR="00D93F34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514" w:type="dxa"/>
            <w:vAlign w:val="center"/>
          </w:tcPr>
          <w:p w14:paraId="3471A9E2" w14:textId="3438186A" w:rsidR="00D93F34" w:rsidRPr="00E077F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Study of storage ability of curd dessert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with addition of vegetable raw materials</w:t>
            </w:r>
          </w:p>
        </w:tc>
        <w:tc>
          <w:tcPr>
            <w:tcW w:w="1652" w:type="dxa"/>
            <w:vAlign w:val="center"/>
          </w:tcPr>
          <w:p w14:paraId="078F2363" w14:textId="670D7AB7" w:rsidR="00D93F34" w:rsidRPr="00E077F8" w:rsidRDefault="00D93F34" w:rsidP="00D9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81" w:type="dxa"/>
            <w:vAlign w:val="center"/>
          </w:tcPr>
          <w:p w14:paraId="194D501A" w14:textId="76C03671" w:rsidR="00D93F34" w:rsidRPr="007C524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Journal of Almaty Technological University</w:t>
            </w:r>
            <w:r w:rsidR="00600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6003CA" w:rsidRPr="00600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№4. </w:t>
            </w:r>
            <w:r w:rsidR="00600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Almaty city, 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2019</w:t>
            </w:r>
            <w:r w:rsidR="00600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 - P.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24-28</w:t>
            </w:r>
            <w:r w:rsidR="007C52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98" w:type="dxa"/>
            <w:vAlign w:val="center"/>
          </w:tcPr>
          <w:p w14:paraId="4606C5B2" w14:textId="0E054CEB" w:rsidR="00D93F34" w:rsidRPr="00E077F8" w:rsidRDefault="00D93F34" w:rsidP="00D93F34">
            <w:pPr>
              <w:jc w:val="center"/>
              <w:rPr>
                <w:rStyle w:val="FontStyle16"/>
                <w:sz w:val="28"/>
                <w:szCs w:val="28"/>
                <w:lang w:val="en-US"/>
              </w:rPr>
            </w:pPr>
            <w:r w:rsidRPr="00E077F8">
              <w:rPr>
                <w:rStyle w:val="FontStyle16"/>
                <w:sz w:val="28"/>
                <w:szCs w:val="28"/>
                <w:lang w:val="en-US"/>
              </w:rPr>
              <w:t>0</w:t>
            </w:r>
            <w:r w:rsidR="0049605A">
              <w:rPr>
                <w:rStyle w:val="FontStyle16"/>
                <w:sz w:val="28"/>
                <w:szCs w:val="28"/>
                <w:lang w:val="en-US"/>
              </w:rPr>
              <w:t>,</w:t>
            </w:r>
            <w:r w:rsidRPr="00E077F8">
              <w:rPr>
                <w:rStyle w:val="FontStyle16"/>
                <w:sz w:val="28"/>
                <w:szCs w:val="28"/>
                <w:lang w:val="en-US"/>
              </w:rPr>
              <w:t>31</w:t>
            </w:r>
          </w:p>
        </w:tc>
        <w:tc>
          <w:tcPr>
            <w:tcW w:w="2739" w:type="dxa"/>
            <w:vAlign w:val="center"/>
          </w:tcPr>
          <w:p w14:paraId="0CDB05C0" w14:textId="0607AA94" w:rsidR="00D93F34" w:rsidRPr="00E077F8" w:rsidRDefault="00D93F34" w:rsidP="00D93F3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Orymbetova G.E., Kassymova M.K., Kobzhasarova Z.I., Shambulova G.D., Abdugamitova A.E.</w:t>
            </w:r>
          </w:p>
        </w:tc>
      </w:tr>
    </w:tbl>
    <w:p w14:paraId="00F63136" w14:textId="2DCC9ECC" w:rsidR="00E97806" w:rsidRPr="00E077F8" w:rsidRDefault="00E97806" w:rsidP="0045444B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p w14:paraId="51A0660C" w14:textId="77777777" w:rsidR="004E4E02" w:rsidRPr="00E077F8" w:rsidRDefault="004E4E02" w:rsidP="004E4E02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Абдижаппарова Б.Т.</w:t>
      </w:r>
    </w:p>
    <w:p w14:paraId="1177BA45" w14:textId="77777777" w:rsidR="004E4E02" w:rsidRPr="00E077F8" w:rsidRDefault="004E4E02" w:rsidP="004E4E02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Иманбаев А.Ж.</w:t>
      </w:r>
    </w:p>
    <w:p w14:paraId="3931AFB9" w14:textId="77777777" w:rsidR="004E4E02" w:rsidRPr="00E077F8" w:rsidRDefault="004E4E02" w:rsidP="004E4E02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Ғалым хатшы                                                                Нуралиева А.Ж.</w:t>
      </w:r>
    </w:p>
    <w:p w14:paraId="1DF4C118" w14:textId="6F279CB8" w:rsidR="00BD67BB" w:rsidRPr="00E077F8" w:rsidRDefault="00BD67B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562"/>
        <w:gridCol w:w="3544"/>
        <w:gridCol w:w="1746"/>
        <w:gridCol w:w="4603"/>
        <w:gridCol w:w="1731"/>
        <w:gridCol w:w="2739"/>
      </w:tblGrid>
      <w:tr w:rsidR="00DB1B8D" w:rsidRPr="00E077F8" w14:paraId="36B3850B" w14:textId="77777777" w:rsidTr="00DB1B8D">
        <w:trPr>
          <w:trHeight w:val="280"/>
        </w:trPr>
        <w:tc>
          <w:tcPr>
            <w:tcW w:w="562" w:type="dxa"/>
            <w:vAlign w:val="center"/>
          </w:tcPr>
          <w:p w14:paraId="52047D1A" w14:textId="422F3110" w:rsidR="00E97806" w:rsidRPr="00E077F8" w:rsidRDefault="00E97806" w:rsidP="00DB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br w:type="page"/>
              <w:t>1</w:t>
            </w:r>
          </w:p>
        </w:tc>
        <w:tc>
          <w:tcPr>
            <w:tcW w:w="3544" w:type="dxa"/>
            <w:vAlign w:val="center"/>
          </w:tcPr>
          <w:p w14:paraId="11402FEE" w14:textId="4FDD5A1E" w:rsidR="00E97806" w:rsidRPr="00E077F8" w:rsidRDefault="00E97806" w:rsidP="00DB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46" w:type="dxa"/>
            <w:vAlign w:val="center"/>
          </w:tcPr>
          <w:p w14:paraId="667B7D00" w14:textId="79D7167F" w:rsidR="00E97806" w:rsidRPr="00E077F8" w:rsidRDefault="00E97806" w:rsidP="00DB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03" w:type="dxa"/>
            <w:vAlign w:val="center"/>
          </w:tcPr>
          <w:p w14:paraId="2A77440A" w14:textId="4B871207" w:rsidR="00E97806" w:rsidRPr="00E077F8" w:rsidRDefault="00E97806" w:rsidP="00DB1B8D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31" w:type="dxa"/>
            <w:vAlign w:val="center"/>
          </w:tcPr>
          <w:p w14:paraId="3C7A01B5" w14:textId="17CB752E" w:rsidR="00E97806" w:rsidRPr="00E077F8" w:rsidRDefault="00E97806" w:rsidP="00DB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39" w:type="dxa"/>
            <w:vAlign w:val="center"/>
          </w:tcPr>
          <w:p w14:paraId="2FA060EF" w14:textId="735B28FE" w:rsidR="00E97806" w:rsidRPr="00E077F8" w:rsidRDefault="00E97806" w:rsidP="00DB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B1B8D" w:rsidRPr="007C5248" w14:paraId="7934F501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3B078055" w14:textId="715ACB78" w:rsidR="00FE0130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544" w:type="dxa"/>
            <w:vAlign w:val="center"/>
          </w:tcPr>
          <w:p w14:paraId="29D30BC8" w14:textId="00750E93" w:rsidR="00FE0130" w:rsidRPr="00E077F8" w:rsidRDefault="00FE0130" w:rsidP="00FE01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Determination of coefficient of surface efficiency at vacuum-atmospheric drying of large-dispersed food materials in a dense layer </w:t>
            </w:r>
          </w:p>
        </w:tc>
        <w:tc>
          <w:tcPr>
            <w:tcW w:w="1746" w:type="dxa"/>
            <w:vAlign w:val="center"/>
          </w:tcPr>
          <w:p w14:paraId="2077B566" w14:textId="25BCD706" w:rsidR="00FE0130" w:rsidRPr="00E077F8" w:rsidRDefault="00FE0130" w:rsidP="00FE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2B76D74F" w14:textId="010DDC0B" w:rsidR="00FE0130" w:rsidRPr="007C5248" w:rsidRDefault="006003CA" w:rsidP="006003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Journal of Almaty Technological University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600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600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Almaty city, 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20. - P.50-56</w:t>
            </w:r>
            <w:r w:rsidR="007C52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31" w:type="dxa"/>
            <w:vAlign w:val="center"/>
          </w:tcPr>
          <w:p w14:paraId="092EAF98" w14:textId="4455E136" w:rsidR="00FE0130" w:rsidRPr="00E077F8" w:rsidRDefault="00FE0130" w:rsidP="00FE0130">
            <w:pPr>
              <w:jc w:val="center"/>
              <w:rPr>
                <w:rStyle w:val="FontStyle16"/>
                <w:sz w:val="28"/>
                <w:szCs w:val="28"/>
                <w:lang w:val="en-US"/>
              </w:rPr>
            </w:pPr>
            <w:r w:rsidRPr="00E077F8">
              <w:rPr>
                <w:rStyle w:val="FontStyle16"/>
                <w:sz w:val="28"/>
                <w:szCs w:val="28"/>
                <w:lang w:val="en-US"/>
              </w:rPr>
              <w:t>0</w:t>
            </w:r>
            <w:r w:rsidR="00DB67A2">
              <w:rPr>
                <w:rStyle w:val="FontStyle16"/>
                <w:sz w:val="28"/>
                <w:szCs w:val="28"/>
                <w:lang w:val="en-US"/>
              </w:rPr>
              <w:t>,</w:t>
            </w:r>
            <w:r w:rsidRPr="00E077F8">
              <w:rPr>
                <w:rStyle w:val="FontStyle16"/>
                <w:sz w:val="28"/>
                <w:szCs w:val="28"/>
                <w:lang w:val="en-US"/>
              </w:rPr>
              <w:t>43</w:t>
            </w:r>
          </w:p>
        </w:tc>
        <w:tc>
          <w:tcPr>
            <w:tcW w:w="2739" w:type="dxa"/>
            <w:vAlign w:val="center"/>
          </w:tcPr>
          <w:p w14:paraId="5BAB04CE" w14:textId="68581265" w:rsidR="00FE0130" w:rsidRPr="00E077F8" w:rsidRDefault="00FE0130" w:rsidP="00FE013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Khanzharov</w:t>
            </w:r>
            <w:r w:rsidR="006003CA"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N.</w:t>
            </w:r>
            <w:r w:rsidR="006003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S.</w:t>
            </w: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5F130F0B" w14:textId="6FB2FC08" w:rsidR="00FE0130" w:rsidRPr="00E077F8" w:rsidRDefault="00FE0130" w:rsidP="00FE01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Orymbetova</w:t>
            </w:r>
            <w:r w:rsidR="006003CA"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G.</w:t>
            </w:r>
            <w:r w:rsidR="006003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E.</w:t>
            </w:r>
          </w:p>
        </w:tc>
      </w:tr>
      <w:tr w:rsidR="00DB1B8D" w:rsidRPr="007C5248" w14:paraId="394D5DCC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26522449" w14:textId="0BCB7661" w:rsidR="00FE0130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544" w:type="dxa"/>
            <w:vAlign w:val="center"/>
          </w:tcPr>
          <w:p w14:paraId="3846CF73" w14:textId="32A90B72" w:rsidR="00FE0130" w:rsidRPr="00E077F8" w:rsidRDefault="00FE0130" w:rsidP="00FE01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Infrared drying in technology of dried fruit from macrocarpous purple cherry plum </w:t>
            </w:r>
          </w:p>
        </w:tc>
        <w:tc>
          <w:tcPr>
            <w:tcW w:w="1746" w:type="dxa"/>
            <w:vAlign w:val="center"/>
          </w:tcPr>
          <w:p w14:paraId="0F913AD5" w14:textId="1A28E9E9" w:rsidR="00FE0130" w:rsidRPr="00E077F8" w:rsidRDefault="00FE0130" w:rsidP="00FE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518ABEDE" w14:textId="664A766F" w:rsidR="00FE0130" w:rsidRPr="00E077F8" w:rsidRDefault="006003CA" w:rsidP="00FE01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E0130" w:rsidRPr="00E077F8">
              <w:rPr>
                <w:rFonts w:ascii="Times New Roman" w:hAnsi="Times New Roman" w:cs="Times New Roman"/>
                <w:sz w:val="28"/>
                <w:szCs w:val="28"/>
              </w:rPr>
              <w:t>Алматы технологиялық университетінің хабаршысы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ғылыми журналы, №1</w:t>
            </w:r>
            <w:r w:rsidR="00FE0130" w:rsidRPr="00E07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 қ., </w:t>
            </w:r>
            <w:r w:rsidR="00FE0130"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 2022.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</w:t>
            </w:r>
            <w:r w:rsidR="00FE0130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5-10.</w:t>
            </w:r>
          </w:p>
        </w:tc>
        <w:tc>
          <w:tcPr>
            <w:tcW w:w="1731" w:type="dxa"/>
            <w:vAlign w:val="center"/>
          </w:tcPr>
          <w:p w14:paraId="52C91B0C" w14:textId="7A585831" w:rsidR="00FE0130" w:rsidRPr="00E077F8" w:rsidRDefault="00FE0130" w:rsidP="00FE0130">
            <w:pPr>
              <w:jc w:val="center"/>
              <w:rPr>
                <w:rStyle w:val="FontStyle16"/>
                <w:sz w:val="28"/>
                <w:szCs w:val="28"/>
                <w:lang w:val="en-US"/>
              </w:rPr>
            </w:pPr>
            <w:r w:rsidRPr="00E077F8">
              <w:rPr>
                <w:rStyle w:val="FontStyle16"/>
                <w:sz w:val="28"/>
                <w:szCs w:val="28"/>
                <w:lang w:val="en-US"/>
              </w:rPr>
              <w:t>0</w:t>
            </w:r>
            <w:r w:rsidR="00DB67A2">
              <w:rPr>
                <w:rStyle w:val="FontStyle16"/>
                <w:sz w:val="28"/>
                <w:szCs w:val="28"/>
                <w:lang w:val="en-US"/>
              </w:rPr>
              <w:t>,</w:t>
            </w:r>
            <w:r w:rsidRPr="00E077F8">
              <w:rPr>
                <w:rStyle w:val="FontStyle16"/>
                <w:sz w:val="28"/>
                <w:szCs w:val="28"/>
                <w:lang w:val="en-US"/>
              </w:rPr>
              <w:t>37</w:t>
            </w:r>
          </w:p>
        </w:tc>
        <w:tc>
          <w:tcPr>
            <w:tcW w:w="2739" w:type="dxa"/>
            <w:vAlign w:val="center"/>
          </w:tcPr>
          <w:p w14:paraId="7F657F1B" w14:textId="5CD1E1D2" w:rsidR="00FE0130" w:rsidRPr="00E077F8" w:rsidRDefault="006003CA" w:rsidP="00FE01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lexeyeva N.V.</w:t>
            </w:r>
            <w:r w:rsidR="00FE0130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atayev M.I., </w:t>
            </w:r>
          </w:p>
          <w:p w14:paraId="73CA2D5C" w14:textId="3851C49C" w:rsidR="00FE0130" w:rsidRPr="00E077F8" w:rsidRDefault="006003CA" w:rsidP="00FE01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zimov A.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</w:p>
          <w:p w14:paraId="081F7161" w14:textId="0040C769" w:rsidR="00FE0130" w:rsidRPr="00E077F8" w:rsidRDefault="006003CA" w:rsidP="00FE01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amonin V.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1B8D" w:rsidRPr="007C5248" w14:paraId="4BD53EFF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3DC84608" w14:textId="5D727F9B" w:rsidR="00D93F34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544" w:type="dxa"/>
            <w:vAlign w:val="center"/>
          </w:tcPr>
          <w:p w14:paraId="47337367" w14:textId="43F88C2D" w:rsidR="00D93F34" w:rsidRPr="00E077F8" w:rsidRDefault="00D93F34" w:rsidP="00D9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Designs of dryers based on combination of vacuum and atmospheric drying of food products</w:t>
            </w:r>
          </w:p>
        </w:tc>
        <w:tc>
          <w:tcPr>
            <w:tcW w:w="1746" w:type="dxa"/>
            <w:vAlign w:val="center"/>
          </w:tcPr>
          <w:p w14:paraId="1BDF0FBC" w14:textId="31266AF9" w:rsidR="00D93F34" w:rsidRPr="00E077F8" w:rsidRDefault="00D93F34" w:rsidP="00D9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29E29705" w14:textId="50868EE2" w:rsidR="00D93F34" w:rsidRPr="00E077F8" w:rsidRDefault="006003CA" w:rsidP="00D93F3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 journal</w:t>
            </w:r>
            <w:r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03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 of the National Academy of Sciences of the Republic of Kazakhstan</w:t>
            </w:r>
            <w:r w:rsidRPr="006003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Series of Geology and Technical Sciences, Vol</w:t>
            </w:r>
            <w:r w:rsid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003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 431</w:t>
            </w:r>
            <w:r w:rsidRPr="006003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Almaty city, 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– P.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93F34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</w:t>
            </w:r>
            <w:r w:rsid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76B668D" w14:textId="74C85602" w:rsidR="00D93F34" w:rsidRPr="006003CA" w:rsidRDefault="007C5248" w:rsidP="00D9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D93F34" w:rsidRPr="006003C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https://doi.org/10.32014/2018.2518-170X.20</w:t>
              </w:r>
            </w:hyperlink>
            <w:r w:rsidR="00D93F34"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1" w:type="dxa"/>
            <w:vAlign w:val="center"/>
          </w:tcPr>
          <w:p w14:paraId="4E4A2575" w14:textId="64D09F63" w:rsidR="00D93F34" w:rsidRPr="00E077F8" w:rsidRDefault="00D93F34" w:rsidP="00D93F34">
            <w:pPr>
              <w:jc w:val="center"/>
              <w:rPr>
                <w:rStyle w:val="FontStyle16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739" w:type="dxa"/>
            <w:vAlign w:val="center"/>
          </w:tcPr>
          <w:p w14:paraId="2830FF93" w14:textId="44085F10" w:rsidR="00D93F34" w:rsidRPr="00E077F8" w:rsidRDefault="00D93F34" w:rsidP="00D93F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Khanzharov</w:t>
            </w:r>
            <w:r w:rsidR="00DB67A2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N.S.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7AC97FD1" w14:textId="6B7047D3" w:rsidR="00D93F34" w:rsidRPr="00E077F8" w:rsidRDefault="00D93F34" w:rsidP="00D93F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Ospanov</w:t>
            </w:r>
            <w:r w:rsidR="00DB67A2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B.O.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1F3977D4" w14:textId="33B1B452" w:rsidR="00D93F34" w:rsidRPr="00DB67A2" w:rsidRDefault="00D93F34" w:rsidP="00D9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Dosmakanbetova</w:t>
            </w:r>
            <w:r w:rsidR="00DB67A2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A.A.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7AB6C013" w14:textId="04E5A8B5" w:rsidR="00D93F34" w:rsidRPr="00E077F8" w:rsidRDefault="00D93F34" w:rsidP="00D93F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Baranenko</w:t>
            </w:r>
            <w:r w:rsidR="00DB67A2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A.V.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4FF3A4B8" w14:textId="7BAACCEC" w:rsidR="00D93F34" w:rsidRPr="00E077F8" w:rsidRDefault="00D93F34" w:rsidP="00D93F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Kumisbekov</w:t>
            </w:r>
            <w:r w:rsidR="00DB67A2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S.A.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0D8BEB79" w14:textId="5F5DF976" w:rsidR="00D93F34" w:rsidRPr="00E077F8" w:rsidRDefault="00D93F34" w:rsidP="00D93F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Serikuly</w:t>
            </w:r>
            <w:r w:rsidR="00DB67A2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Zh.</w:t>
            </w:r>
          </w:p>
        </w:tc>
      </w:tr>
    </w:tbl>
    <w:p w14:paraId="0982E47A" w14:textId="77777777" w:rsidR="003A4758" w:rsidRDefault="003A4758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p w14:paraId="4268A505" w14:textId="50F6074D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Абдижаппарова Б.Т.</w:t>
      </w:r>
    </w:p>
    <w:p w14:paraId="438F7C45" w14:textId="77777777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Иманбаев А.Ж.</w:t>
      </w:r>
    </w:p>
    <w:p w14:paraId="729F472B" w14:textId="77777777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Ғалым хатшы                                                                Нуралиева А.Ж.</w:t>
      </w:r>
    </w:p>
    <w:p w14:paraId="625E5BA5" w14:textId="7259C8BF" w:rsidR="00E97806" w:rsidRPr="00E077F8" w:rsidRDefault="00E97806" w:rsidP="00213A1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97740D8" w14:textId="7D83C514" w:rsidR="00D93F34" w:rsidRDefault="00D93F34" w:rsidP="00213A1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32C8946" w14:textId="1E9B29C2" w:rsidR="003A4758" w:rsidRDefault="003A4758" w:rsidP="00213A1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9DBD76" w14:textId="5B7A245E" w:rsidR="003A4758" w:rsidRDefault="003A4758" w:rsidP="00213A1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D21571" w14:textId="518D9473" w:rsidR="003A4758" w:rsidRDefault="003A4758" w:rsidP="00213A1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562"/>
        <w:gridCol w:w="3544"/>
        <w:gridCol w:w="1698"/>
        <w:gridCol w:w="48"/>
        <w:gridCol w:w="4603"/>
        <w:gridCol w:w="1732"/>
        <w:gridCol w:w="2738"/>
      </w:tblGrid>
      <w:tr w:rsidR="003A4758" w:rsidRPr="00E077F8" w14:paraId="2FEF250D" w14:textId="77777777" w:rsidTr="00701A7B">
        <w:trPr>
          <w:trHeight w:val="428"/>
        </w:trPr>
        <w:tc>
          <w:tcPr>
            <w:tcW w:w="562" w:type="dxa"/>
          </w:tcPr>
          <w:p w14:paraId="4B09C38B" w14:textId="0FE55078" w:rsidR="003A4758" w:rsidRDefault="003A4758" w:rsidP="00DB1B8D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br w:type="page"/>
              <w:t>1</w:t>
            </w:r>
          </w:p>
        </w:tc>
        <w:tc>
          <w:tcPr>
            <w:tcW w:w="3544" w:type="dxa"/>
          </w:tcPr>
          <w:p w14:paraId="509F8629" w14:textId="6B4CD851" w:rsidR="003A4758" w:rsidRPr="00E077F8" w:rsidRDefault="003A4758" w:rsidP="00DB1B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46" w:type="dxa"/>
            <w:gridSpan w:val="2"/>
          </w:tcPr>
          <w:p w14:paraId="12EAAFF5" w14:textId="7E139BA0" w:rsidR="003A4758" w:rsidRPr="00E077F8" w:rsidRDefault="003A4758" w:rsidP="00DB1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03" w:type="dxa"/>
          </w:tcPr>
          <w:p w14:paraId="506D1468" w14:textId="5146413C" w:rsidR="003A4758" w:rsidRDefault="003A4758" w:rsidP="00DB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32" w:type="dxa"/>
          </w:tcPr>
          <w:p w14:paraId="03B4C1C9" w14:textId="0F417B3C" w:rsidR="003A4758" w:rsidRPr="00E077F8" w:rsidRDefault="003A4758" w:rsidP="00DB1B8D">
            <w:pPr>
              <w:jc w:val="center"/>
              <w:rPr>
                <w:rStyle w:val="FontStyle16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38" w:type="dxa"/>
          </w:tcPr>
          <w:p w14:paraId="487AF3FE" w14:textId="5E215781" w:rsidR="003A4758" w:rsidRPr="00E077F8" w:rsidRDefault="003A4758" w:rsidP="00DB1B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A4758" w:rsidRPr="007C5248" w14:paraId="5AE0FCD5" w14:textId="77777777" w:rsidTr="00701A7B">
        <w:trPr>
          <w:trHeight w:val="428"/>
        </w:trPr>
        <w:tc>
          <w:tcPr>
            <w:tcW w:w="562" w:type="dxa"/>
            <w:vAlign w:val="center"/>
          </w:tcPr>
          <w:p w14:paraId="6663D6A8" w14:textId="77777777" w:rsidR="003A4758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544" w:type="dxa"/>
            <w:vAlign w:val="center"/>
          </w:tcPr>
          <w:p w14:paraId="1F2ECA1E" w14:textId="77777777" w:rsidR="003A4758" w:rsidRPr="00E077F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 way of vacuum-atmospheric drying of Jerusalem artichoke tubers </w:t>
            </w:r>
          </w:p>
        </w:tc>
        <w:tc>
          <w:tcPr>
            <w:tcW w:w="1746" w:type="dxa"/>
            <w:gridSpan w:val="2"/>
            <w:vAlign w:val="center"/>
          </w:tcPr>
          <w:p w14:paraId="610CA7A1" w14:textId="77777777" w:rsidR="003A4758" w:rsidRPr="00E077F8" w:rsidRDefault="003A4758" w:rsidP="003A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3D87B750" w14:textId="0BBF4C12" w:rsidR="003A4758" w:rsidRPr="00E077F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 journal</w:t>
            </w:r>
            <w:r w:rsidRPr="00E21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 of the National Academy of Sciences of the Republic of Kazakhstan</w:t>
            </w:r>
            <w:r w:rsidRP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Series of Geology and Technical Sciences</w:t>
            </w:r>
            <w:r w:rsidRP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Vol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6</w:t>
            </w:r>
            <w:r w:rsidRPr="00DB67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Number 438</w:t>
            </w:r>
            <w:r w:rsidRPr="00DB67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Almaty city,</w:t>
            </w: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2019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- P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165-176</w:t>
            </w:r>
            <w:r w:rsidR="007C5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1" w:history="1">
              <w:r w:rsidRPr="00F261AA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https://doi.org/10.32014/2019.2518-170X.167</w:t>
              </w:r>
            </w:hyperlink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14:paraId="1A903A27" w14:textId="77777777" w:rsidR="003A4758" w:rsidRPr="00E077F8" w:rsidRDefault="003A4758" w:rsidP="003A4758">
            <w:pPr>
              <w:jc w:val="center"/>
              <w:rPr>
                <w:rStyle w:val="FontStyle16"/>
                <w:sz w:val="28"/>
                <w:szCs w:val="28"/>
                <w:lang w:val="en-US"/>
              </w:rPr>
            </w:pPr>
            <w:r w:rsidRPr="00E077F8">
              <w:rPr>
                <w:rStyle w:val="FontStyle16"/>
                <w:sz w:val="28"/>
                <w:szCs w:val="28"/>
                <w:lang w:val="en-US"/>
              </w:rPr>
              <w:t>0</w:t>
            </w:r>
            <w:r>
              <w:rPr>
                <w:rStyle w:val="FontStyle16"/>
                <w:sz w:val="28"/>
                <w:szCs w:val="28"/>
                <w:lang w:val="en-US"/>
              </w:rPr>
              <w:t>,</w:t>
            </w:r>
            <w:r w:rsidRPr="00E077F8">
              <w:rPr>
                <w:rStyle w:val="FontStyle16"/>
                <w:sz w:val="28"/>
                <w:szCs w:val="28"/>
                <w:lang w:val="en-US"/>
              </w:rPr>
              <w:t>75</w:t>
            </w:r>
          </w:p>
        </w:tc>
        <w:tc>
          <w:tcPr>
            <w:tcW w:w="2738" w:type="dxa"/>
            <w:vAlign w:val="center"/>
          </w:tcPr>
          <w:p w14:paraId="2A13A596" w14:textId="77777777" w:rsidR="003A4758" w:rsidRPr="00E077F8" w:rsidRDefault="003A4758" w:rsidP="003A475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Khanzharov N.S., Ospanov B.O., </w:t>
            </w:r>
          </w:p>
          <w:p w14:paraId="4EC446E7" w14:textId="77777777" w:rsidR="003A4758" w:rsidRPr="00E077F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Pankina I.A., Orymbetova G.E.</w:t>
            </w:r>
          </w:p>
        </w:tc>
      </w:tr>
      <w:tr w:rsidR="003A4758" w:rsidRPr="00E077F8" w14:paraId="1DA1B6E8" w14:textId="77777777" w:rsidTr="007B6B5E">
        <w:trPr>
          <w:trHeight w:val="428"/>
        </w:trPr>
        <w:tc>
          <w:tcPr>
            <w:tcW w:w="14925" w:type="dxa"/>
            <w:gridSpan w:val="7"/>
            <w:vAlign w:val="center"/>
          </w:tcPr>
          <w:p w14:paraId="058D6D2B" w14:textId="77777777" w:rsidR="003A4758" w:rsidRPr="00E077F8" w:rsidRDefault="003A4758" w:rsidP="003A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Монография</w:t>
            </w:r>
          </w:p>
        </w:tc>
      </w:tr>
      <w:tr w:rsidR="003A4758" w:rsidRPr="00E077F8" w14:paraId="04061D6F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5FF2A32B" w14:textId="77777777" w:rsidR="003A4758" w:rsidRPr="00E077F8" w:rsidRDefault="003A4758" w:rsidP="003A475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vAlign w:val="center"/>
          </w:tcPr>
          <w:p w14:paraId="7A6A8DFF" w14:textId="77777777" w:rsidR="003A4758" w:rsidRPr="00E077F8" w:rsidRDefault="003A4758" w:rsidP="003A475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Вакуумная сушка твердо-влажных и жидко-вязких пищевых продуктов </w:t>
            </w:r>
          </w:p>
        </w:tc>
        <w:tc>
          <w:tcPr>
            <w:tcW w:w="1698" w:type="dxa"/>
            <w:vAlign w:val="center"/>
          </w:tcPr>
          <w:p w14:paraId="64D6669F" w14:textId="77777777" w:rsidR="003A4758" w:rsidRPr="00E077F8" w:rsidRDefault="003A4758" w:rsidP="00DB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51" w:type="dxa"/>
            <w:gridSpan w:val="2"/>
            <w:vAlign w:val="center"/>
          </w:tcPr>
          <w:p w14:paraId="102BCCB0" w14:textId="77777777" w:rsidR="003A4758" w:rsidRPr="00E077F8" w:rsidRDefault="003A4758" w:rsidP="003A4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Издательство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E07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«Әлем»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2024 г. – </w:t>
            </w:r>
            <w:r w:rsidRPr="00E07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112 с.</w:t>
            </w:r>
          </w:p>
          <w:p w14:paraId="7B583721" w14:textId="77777777" w:rsidR="003A4758" w:rsidRPr="00E077F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2" w:type="dxa"/>
            <w:vAlign w:val="center"/>
          </w:tcPr>
          <w:p w14:paraId="0247D9DD" w14:textId="77777777" w:rsidR="003A4758" w:rsidRPr="00E077F8" w:rsidRDefault="003A4758" w:rsidP="003A4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6,5</w:t>
            </w:r>
          </w:p>
        </w:tc>
        <w:tc>
          <w:tcPr>
            <w:tcW w:w="2738" w:type="dxa"/>
            <w:vAlign w:val="center"/>
          </w:tcPr>
          <w:p w14:paraId="197DA3EB" w14:textId="77777777" w:rsidR="003A4758" w:rsidRPr="00E077F8" w:rsidRDefault="003A4758" w:rsidP="003A4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3A4758" w:rsidRPr="00E077F8" w14:paraId="1CC16601" w14:textId="77777777" w:rsidTr="007B6B5E">
        <w:trPr>
          <w:trHeight w:val="428"/>
        </w:trPr>
        <w:tc>
          <w:tcPr>
            <w:tcW w:w="14925" w:type="dxa"/>
            <w:gridSpan w:val="7"/>
            <w:vAlign w:val="center"/>
          </w:tcPr>
          <w:p w14:paraId="79A3D222" w14:textId="77777777" w:rsidR="003A4758" w:rsidRPr="00E077F8" w:rsidRDefault="003A4758" w:rsidP="003A4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Оқулықтар / Оқұ құралдары / Оқу-әдістемеік құралдар / Практикумдар</w:t>
            </w:r>
          </w:p>
        </w:tc>
      </w:tr>
      <w:tr w:rsidR="003A4758" w:rsidRPr="00E077F8" w14:paraId="601CE7AB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4272ED62" w14:textId="77777777" w:rsidR="003A4758" w:rsidRPr="003A475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544" w:type="dxa"/>
            <w:vAlign w:val="center"/>
          </w:tcPr>
          <w:p w14:paraId="4E09AB35" w14:textId="77777777" w:rsidR="003A4758" w:rsidRPr="00E077F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Термическая обработка пищевых продуктов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Учебник</w:t>
            </w:r>
          </w:p>
        </w:tc>
        <w:tc>
          <w:tcPr>
            <w:tcW w:w="1746" w:type="dxa"/>
            <w:gridSpan w:val="2"/>
            <w:vAlign w:val="center"/>
          </w:tcPr>
          <w:p w14:paraId="63F9EB97" w14:textId="77777777" w:rsidR="003A4758" w:rsidRPr="00E077F8" w:rsidRDefault="003A4758" w:rsidP="003A4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05CFE9CF" w14:textId="77777777" w:rsidR="003A4758" w:rsidRPr="00E077F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Almaty: CyberSmith,  2020. – 148 стр.</w:t>
            </w:r>
          </w:p>
        </w:tc>
        <w:tc>
          <w:tcPr>
            <w:tcW w:w="1732" w:type="dxa"/>
            <w:vAlign w:val="center"/>
          </w:tcPr>
          <w:p w14:paraId="14495789" w14:textId="77777777" w:rsidR="003A4758" w:rsidRPr="00E077F8" w:rsidRDefault="003A4758" w:rsidP="003A4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738" w:type="dxa"/>
            <w:vAlign w:val="center"/>
          </w:tcPr>
          <w:p w14:paraId="5CAFD21F" w14:textId="77777777" w:rsidR="003A4758" w:rsidRPr="00E077F8" w:rsidRDefault="003A4758" w:rsidP="00DB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3A4758" w:rsidRPr="00E077F8" w14:paraId="1137BB7F" w14:textId="77777777" w:rsidTr="00DB1B8D">
        <w:trPr>
          <w:trHeight w:val="428"/>
        </w:trPr>
        <w:tc>
          <w:tcPr>
            <w:tcW w:w="562" w:type="dxa"/>
            <w:vAlign w:val="center"/>
          </w:tcPr>
          <w:p w14:paraId="4FF0875A" w14:textId="77777777" w:rsidR="003A4758" w:rsidRPr="003A475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544" w:type="dxa"/>
            <w:vAlign w:val="center"/>
          </w:tcPr>
          <w:p w14:paraId="598567AD" w14:textId="77777777" w:rsidR="003A4758" w:rsidRPr="00E077F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Thermal processing of plant and animal raw material. 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Textbook</w:t>
            </w:r>
          </w:p>
        </w:tc>
        <w:tc>
          <w:tcPr>
            <w:tcW w:w="1746" w:type="dxa"/>
            <w:gridSpan w:val="2"/>
            <w:vAlign w:val="center"/>
          </w:tcPr>
          <w:p w14:paraId="6DE74BD6" w14:textId="77777777" w:rsidR="003A4758" w:rsidRPr="00E077F8" w:rsidRDefault="003A4758" w:rsidP="003A4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5D553179" w14:textId="77777777" w:rsidR="003A4758" w:rsidRPr="00E077F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Almaty: CyberSmith,  2020. – 216 p. </w:t>
            </w:r>
          </w:p>
          <w:p w14:paraId="2857DBFB" w14:textId="77777777" w:rsidR="003A4758" w:rsidRPr="00E077F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2" w:type="dxa"/>
            <w:vAlign w:val="center"/>
          </w:tcPr>
          <w:p w14:paraId="4D9EEAAC" w14:textId="77777777" w:rsidR="003A4758" w:rsidRPr="00E077F8" w:rsidRDefault="003A4758" w:rsidP="003A4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38" w:type="dxa"/>
            <w:vAlign w:val="center"/>
          </w:tcPr>
          <w:p w14:paraId="649DB50E" w14:textId="77777777" w:rsidR="003A4758" w:rsidRPr="00E077F8" w:rsidRDefault="003A4758" w:rsidP="00DB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6B583D6" w14:textId="77777777" w:rsidR="003A4758" w:rsidRPr="00E077F8" w:rsidRDefault="003A4758" w:rsidP="003A4758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p w14:paraId="51036FE5" w14:textId="77777777" w:rsidR="00701A7B" w:rsidRPr="00E077F8" w:rsidRDefault="00701A7B" w:rsidP="00701A7B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Абдижаппарова Б.Т.</w:t>
      </w:r>
    </w:p>
    <w:p w14:paraId="0BE87711" w14:textId="77777777" w:rsidR="00701A7B" w:rsidRPr="00E077F8" w:rsidRDefault="00701A7B" w:rsidP="00701A7B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Иманбаев А.Ж.</w:t>
      </w:r>
    </w:p>
    <w:p w14:paraId="3F84D81E" w14:textId="15058105" w:rsidR="003A4758" w:rsidRDefault="00701A7B" w:rsidP="00701A7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E077F8">
        <w:rPr>
          <w:rFonts w:ascii="Times New Roman" w:hAnsi="Times New Roman" w:cs="Times New Roman"/>
          <w:sz w:val="28"/>
          <w:szCs w:val="28"/>
          <w:lang w:val="kk-KZ"/>
        </w:rPr>
        <w:t>Ғалым хатшы                                                                Нуралиева А.Ж</w:t>
      </w:r>
    </w:p>
    <w:p w14:paraId="29F2CC8A" w14:textId="629D8879" w:rsidR="00701A7B" w:rsidRDefault="00701A7B" w:rsidP="00213A1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0896897" w14:textId="427E5281" w:rsidR="00701A7B" w:rsidRDefault="00701A7B" w:rsidP="00213A1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32FFD0D" w14:textId="77777777" w:rsidR="00701A7B" w:rsidRPr="00E077F8" w:rsidRDefault="00701A7B" w:rsidP="00213A1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25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4678"/>
        <w:gridCol w:w="1701"/>
        <w:gridCol w:w="2739"/>
      </w:tblGrid>
      <w:tr w:rsidR="00E97806" w:rsidRPr="00E077F8" w14:paraId="3EF636F8" w14:textId="77777777" w:rsidTr="00701A7B">
        <w:trPr>
          <w:trHeight w:val="280"/>
        </w:trPr>
        <w:tc>
          <w:tcPr>
            <w:tcW w:w="562" w:type="dxa"/>
            <w:vAlign w:val="center"/>
          </w:tcPr>
          <w:p w14:paraId="4904A84C" w14:textId="06A7986C" w:rsidR="00E97806" w:rsidRPr="00E077F8" w:rsidRDefault="00E97806" w:rsidP="00E97806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14:paraId="52B95110" w14:textId="668F0FEB" w:rsidR="00E97806" w:rsidRPr="00E077F8" w:rsidRDefault="00E97806" w:rsidP="00E978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14:paraId="2A67AA68" w14:textId="19629C6A" w:rsidR="00E97806" w:rsidRPr="00E077F8" w:rsidRDefault="00E9780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  <w:vAlign w:val="center"/>
          </w:tcPr>
          <w:p w14:paraId="66011838" w14:textId="762F3225" w:rsidR="00E97806" w:rsidRPr="00E077F8" w:rsidRDefault="00E97806" w:rsidP="00E97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  <w:vAlign w:val="center"/>
          </w:tcPr>
          <w:p w14:paraId="530AFE46" w14:textId="0BA3B4F9" w:rsidR="00E97806" w:rsidRPr="00E077F8" w:rsidRDefault="00E97806" w:rsidP="00E97806">
            <w:pPr>
              <w:jc w:val="center"/>
              <w:rPr>
                <w:rStyle w:val="FontStyle16"/>
                <w:sz w:val="28"/>
                <w:szCs w:val="28"/>
                <w:lang w:val="kk-KZ"/>
              </w:rPr>
            </w:pPr>
            <w:r w:rsidRPr="00E077F8">
              <w:rPr>
                <w:rStyle w:val="FontStyle16"/>
                <w:sz w:val="28"/>
                <w:szCs w:val="28"/>
                <w:lang w:val="kk-KZ"/>
              </w:rPr>
              <w:t>5</w:t>
            </w:r>
          </w:p>
        </w:tc>
        <w:tc>
          <w:tcPr>
            <w:tcW w:w="2739" w:type="dxa"/>
            <w:vAlign w:val="center"/>
          </w:tcPr>
          <w:p w14:paraId="67C9ACC7" w14:textId="22626DEE" w:rsidR="00E97806" w:rsidRPr="00E077F8" w:rsidRDefault="00E97806" w:rsidP="00E978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701A7B" w:rsidRPr="00701A7B" w14:paraId="27DC9BBE" w14:textId="77777777" w:rsidTr="00584C74">
        <w:trPr>
          <w:trHeight w:val="428"/>
        </w:trPr>
        <w:tc>
          <w:tcPr>
            <w:tcW w:w="14925" w:type="dxa"/>
            <w:gridSpan w:val="6"/>
            <w:vAlign w:val="center"/>
          </w:tcPr>
          <w:p w14:paraId="42DCB370" w14:textId="0B087433" w:rsidR="00701A7B" w:rsidRPr="00701A7B" w:rsidRDefault="00701A7B" w:rsidP="00701A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Халықаралық ғылыми-практикалық конференциялардың жинақтарында</w:t>
            </w:r>
          </w:p>
        </w:tc>
      </w:tr>
      <w:tr w:rsidR="00701A7B" w:rsidRPr="007C5248" w14:paraId="5FE3BBD2" w14:textId="77777777" w:rsidTr="00701A7B">
        <w:trPr>
          <w:trHeight w:val="428"/>
        </w:trPr>
        <w:tc>
          <w:tcPr>
            <w:tcW w:w="562" w:type="dxa"/>
            <w:vAlign w:val="center"/>
          </w:tcPr>
          <w:p w14:paraId="0D0E9425" w14:textId="0F354F47" w:rsidR="00701A7B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  <w:vAlign w:val="center"/>
          </w:tcPr>
          <w:p w14:paraId="03561A00" w14:textId="0B2F1FB4" w:rsidR="00701A7B" w:rsidRPr="00E077F8" w:rsidRDefault="00701A7B" w:rsidP="00701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Development of process of vacuum-atmospheric drying of Helianthus Tuberosus </w:t>
            </w:r>
          </w:p>
        </w:tc>
        <w:tc>
          <w:tcPr>
            <w:tcW w:w="1701" w:type="dxa"/>
            <w:vAlign w:val="center"/>
          </w:tcPr>
          <w:p w14:paraId="19301B37" w14:textId="29DFE5C1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78" w:type="dxa"/>
            <w:vAlign w:val="center"/>
          </w:tcPr>
          <w:p w14:paraId="6590BCB5" w14:textId="0D7DDAC8" w:rsidR="00701A7B" w:rsidRPr="00E077F8" w:rsidRDefault="00701A7B" w:rsidP="00701A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Proceedings of the 2nd International Conference on Food, Agriculture and Animal Sciences (ICOFAAS 2019) Antalya, Turkey, 8-11 November 2019. – P.429-433.</w:t>
            </w:r>
          </w:p>
        </w:tc>
        <w:tc>
          <w:tcPr>
            <w:tcW w:w="1701" w:type="dxa"/>
            <w:vAlign w:val="center"/>
          </w:tcPr>
          <w:p w14:paraId="7CA460A3" w14:textId="303EF0F1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739" w:type="dxa"/>
            <w:vAlign w:val="center"/>
          </w:tcPr>
          <w:p w14:paraId="491C5B34" w14:textId="79AE0F8F" w:rsidR="00701A7B" w:rsidRPr="00E077F8" w:rsidRDefault="00701A7B" w:rsidP="00701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Khanzharov N.S., Orymbetova G.E. </w:t>
            </w:r>
            <w:r w:rsidRPr="00E07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01A7B" w:rsidRPr="00E077F8" w14:paraId="55A3D693" w14:textId="77777777" w:rsidTr="00701A7B">
        <w:trPr>
          <w:trHeight w:val="428"/>
        </w:trPr>
        <w:tc>
          <w:tcPr>
            <w:tcW w:w="562" w:type="dxa"/>
            <w:vAlign w:val="center"/>
          </w:tcPr>
          <w:p w14:paraId="71C344D9" w14:textId="1C8918B3" w:rsidR="00701A7B" w:rsidRPr="003A475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544" w:type="dxa"/>
            <w:vAlign w:val="center"/>
          </w:tcPr>
          <w:p w14:paraId="6B3520AE" w14:textId="148D516A" w:rsidR="00701A7B" w:rsidRPr="00E077F8" w:rsidRDefault="00701A7B" w:rsidP="00701A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Application of HACCP Principles in the Production of Cooked Sausage with Addition of Hawthorn Fruit</w:t>
            </w:r>
          </w:p>
        </w:tc>
        <w:tc>
          <w:tcPr>
            <w:tcW w:w="1701" w:type="dxa"/>
            <w:vAlign w:val="center"/>
          </w:tcPr>
          <w:p w14:paraId="7033AA1F" w14:textId="56CB36FA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78" w:type="dxa"/>
            <w:vAlign w:val="center"/>
          </w:tcPr>
          <w:p w14:paraId="09124B4B" w14:textId="6468F5C7" w:rsidR="00701A7B" w:rsidRPr="00E077F8" w:rsidRDefault="00701A7B" w:rsidP="00701A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Proceedings of the 2nd International Conference on Food, Agriculture and Animal Sciences (ICOFAAS 2019) Antalya, Turkey, 8-11 November 2019. – P.424-428.</w:t>
            </w:r>
          </w:p>
        </w:tc>
        <w:tc>
          <w:tcPr>
            <w:tcW w:w="1701" w:type="dxa"/>
            <w:vAlign w:val="center"/>
          </w:tcPr>
          <w:p w14:paraId="1DDF429B" w14:textId="7A969A82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739" w:type="dxa"/>
            <w:vAlign w:val="center"/>
          </w:tcPr>
          <w:p w14:paraId="3B3BE7C1" w14:textId="77777777" w:rsidR="00701A7B" w:rsidRPr="00E077F8" w:rsidRDefault="00701A7B" w:rsidP="00701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Orymbetova G., Kassymova M., Shambulova G. </w:t>
            </w:r>
          </w:p>
          <w:p w14:paraId="190AFD4B" w14:textId="0436B5E7" w:rsidR="00701A7B" w:rsidRPr="00E077F8" w:rsidRDefault="00701A7B" w:rsidP="00701A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Orymbetov E., Eshymbetova B.</w:t>
            </w:r>
          </w:p>
        </w:tc>
      </w:tr>
      <w:tr w:rsidR="00701A7B" w:rsidRPr="007C5248" w14:paraId="35FB8F52" w14:textId="77777777" w:rsidTr="00701A7B">
        <w:trPr>
          <w:trHeight w:val="428"/>
        </w:trPr>
        <w:tc>
          <w:tcPr>
            <w:tcW w:w="562" w:type="dxa"/>
            <w:vAlign w:val="center"/>
          </w:tcPr>
          <w:p w14:paraId="5BEFBE3E" w14:textId="520ACA79" w:rsidR="00701A7B" w:rsidRPr="003A475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544" w:type="dxa"/>
            <w:vAlign w:val="center"/>
          </w:tcPr>
          <w:p w14:paraId="17624484" w14:textId="41ED09C7" w:rsidR="00701A7B" w:rsidRPr="00E077F8" w:rsidRDefault="00701A7B" w:rsidP="00701A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Vacuum-Atmospheric Drying Of Camel Milk </w:t>
            </w:r>
          </w:p>
        </w:tc>
        <w:tc>
          <w:tcPr>
            <w:tcW w:w="1701" w:type="dxa"/>
            <w:vAlign w:val="center"/>
          </w:tcPr>
          <w:p w14:paraId="2FEB3653" w14:textId="3D9CED3C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78" w:type="dxa"/>
            <w:vAlign w:val="center"/>
          </w:tcPr>
          <w:p w14:paraId="6D8FD4BB" w14:textId="4845FDC0" w:rsidR="00701A7B" w:rsidRPr="00E077F8" w:rsidRDefault="00701A7B" w:rsidP="00701A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Proceedings of 1st International / 11th National Food Engineering Congress, November 7-9, 2019, Antalya, Turkey. - c.197-201.</w:t>
            </w:r>
          </w:p>
        </w:tc>
        <w:tc>
          <w:tcPr>
            <w:tcW w:w="1701" w:type="dxa"/>
            <w:vAlign w:val="center"/>
          </w:tcPr>
          <w:p w14:paraId="41E10E2F" w14:textId="14116684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739" w:type="dxa"/>
            <w:vAlign w:val="center"/>
          </w:tcPr>
          <w:p w14:paraId="71E9EB7A" w14:textId="522636B8" w:rsidR="00701A7B" w:rsidRPr="00E077F8" w:rsidRDefault="00701A7B" w:rsidP="00701A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Khanzharov N.S., Orymbetova G.E.</w:t>
            </w:r>
          </w:p>
        </w:tc>
      </w:tr>
      <w:tr w:rsidR="00701A7B" w:rsidRPr="007C5248" w14:paraId="2C9E9D85" w14:textId="77777777" w:rsidTr="00701A7B">
        <w:trPr>
          <w:trHeight w:val="428"/>
        </w:trPr>
        <w:tc>
          <w:tcPr>
            <w:tcW w:w="562" w:type="dxa"/>
            <w:vAlign w:val="center"/>
          </w:tcPr>
          <w:p w14:paraId="77CC676F" w14:textId="1F94D1C6" w:rsidR="00701A7B" w:rsidRPr="003A475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544" w:type="dxa"/>
            <w:vAlign w:val="center"/>
          </w:tcPr>
          <w:p w14:paraId="77A9165D" w14:textId="1F0E1A45" w:rsidR="00701A7B" w:rsidRPr="00E077F8" w:rsidRDefault="00701A7B" w:rsidP="00701A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 of the Influence of Flour from Non-Traditional Raw Materials on Cooked Sausages</w:t>
            </w:r>
          </w:p>
        </w:tc>
        <w:tc>
          <w:tcPr>
            <w:tcW w:w="1701" w:type="dxa"/>
            <w:vAlign w:val="center"/>
          </w:tcPr>
          <w:p w14:paraId="2CCBF688" w14:textId="7B129258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78" w:type="dxa"/>
            <w:vAlign w:val="center"/>
          </w:tcPr>
          <w:p w14:paraId="27BD85EA" w14:textId="44D5F940" w:rsidR="00701A7B" w:rsidRPr="007C5248" w:rsidRDefault="00701A7B" w:rsidP="00701A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Proceedings of 1st International / 11th National Food Engineering Congress, November 7-9, 2019, Antalya, Turkey. - c.202-207</w:t>
            </w:r>
            <w:r w:rsidR="007C5248" w:rsidRPr="007C524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14:paraId="2CC738ED" w14:textId="702D4733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739" w:type="dxa"/>
            <w:vAlign w:val="center"/>
          </w:tcPr>
          <w:p w14:paraId="19294D32" w14:textId="77777777" w:rsidR="00701A7B" w:rsidRPr="00E077F8" w:rsidRDefault="00701A7B" w:rsidP="00701A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Orymbetova</w:t>
            </w: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G.E., Аbdugamitova А., Mustafayeva A.,</w:t>
            </w:r>
          </w:p>
          <w:p w14:paraId="71DFAA8B" w14:textId="60832372" w:rsidR="00701A7B" w:rsidRPr="00E077F8" w:rsidRDefault="00701A7B" w:rsidP="00701A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Iskineyeva A., Orymbetov E.M.</w:t>
            </w:r>
          </w:p>
        </w:tc>
      </w:tr>
    </w:tbl>
    <w:p w14:paraId="2F172174" w14:textId="77777777" w:rsidR="00DB1B8D" w:rsidRDefault="00DB1B8D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p w14:paraId="290A6CA9" w14:textId="412121B6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Абдижаппарова Б.Т.</w:t>
      </w:r>
    </w:p>
    <w:p w14:paraId="0FF7560E" w14:textId="77777777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Иманбаев А.Ж.</w:t>
      </w:r>
    </w:p>
    <w:p w14:paraId="1EAD1594" w14:textId="256B2CEB" w:rsidR="00FE0130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Ғалым хатшы                                                                Нуралиева А.Ж.</w:t>
      </w:r>
    </w:p>
    <w:p w14:paraId="1BA6FBAE" w14:textId="7012008C" w:rsidR="00DB1B8D" w:rsidRDefault="00DB1B8D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p w14:paraId="7DABFFDB" w14:textId="77777777" w:rsidR="00DB1B8D" w:rsidRPr="00E077F8" w:rsidRDefault="00DB1B8D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562"/>
        <w:gridCol w:w="3254"/>
        <w:gridCol w:w="1609"/>
        <w:gridCol w:w="5334"/>
        <w:gridCol w:w="1659"/>
        <w:gridCol w:w="2507"/>
      </w:tblGrid>
      <w:tr w:rsidR="00213A1F" w:rsidRPr="00E077F8" w14:paraId="672A35D7" w14:textId="77777777" w:rsidTr="00701A7B">
        <w:trPr>
          <w:trHeight w:val="280"/>
        </w:trPr>
        <w:tc>
          <w:tcPr>
            <w:tcW w:w="562" w:type="dxa"/>
            <w:vAlign w:val="center"/>
          </w:tcPr>
          <w:p w14:paraId="55B126A4" w14:textId="570D29CB" w:rsidR="00213A1F" w:rsidRPr="00E077F8" w:rsidRDefault="00FE0130" w:rsidP="00213A1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 w:type="page"/>
            </w:r>
            <w:r w:rsidR="00213A1F"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54" w:type="dxa"/>
            <w:vAlign w:val="center"/>
          </w:tcPr>
          <w:p w14:paraId="0824492C" w14:textId="5FA6671E" w:rsidR="00213A1F" w:rsidRPr="00E077F8" w:rsidRDefault="00213A1F" w:rsidP="0021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09" w:type="dxa"/>
            <w:vAlign w:val="center"/>
          </w:tcPr>
          <w:p w14:paraId="7317C1D9" w14:textId="0DCEDAAB" w:rsidR="00213A1F" w:rsidRPr="00E077F8" w:rsidRDefault="00213A1F" w:rsidP="00213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34" w:type="dxa"/>
            <w:vAlign w:val="center"/>
          </w:tcPr>
          <w:p w14:paraId="717489C1" w14:textId="53A793C2" w:rsidR="00213A1F" w:rsidRPr="00E077F8" w:rsidRDefault="00213A1F" w:rsidP="00213A1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659" w:type="dxa"/>
            <w:vAlign w:val="center"/>
          </w:tcPr>
          <w:p w14:paraId="1ED5AEEC" w14:textId="5EDC57CF" w:rsidR="00213A1F" w:rsidRPr="00E077F8" w:rsidRDefault="00213A1F" w:rsidP="00213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7" w:type="dxa"/>
            <w:vAlign w:val="center"/>
          </w:tcPr>
          <w:p w14:paraId="06A44651" w14:textId="46219457" w:rsidR="00213A1F" w:rsidRPr="00E077F8" w:rsidRDefault="00213A1F" w:rsidP="0021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701A7B" w:rsidRPr="00E077F8" w14:paraId="6A65E76B" w14:textId="77777777" w:rsidTr="00701A7B">
        <w:trPr>
          <w:trHeight w:val="428"/>
        </w:trPr>
        <w:tc>
          <w:tcPr>
            <w:tcW w:w="562" w:type="dxa"/>
            <w:vAlign w:val="center"/>
          </w:tcPr>
          <w:p w14:paraId="1DC0936D" w14:textId="747D0121" w:rsidR="00701A7B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254" w:type="dxa"/>
            <w:vAlign w:val="center"/>
          </w:tcPr>
          <w:p w14:paraId="7FE47517" w14:textId="7AA13C88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Possibilities of using sprouted wheat grain in meat semi-finished products for a healthy diet </w:t>
            </w:r>
          </w:p>
        </w:tc>
        <w:tc>
          <w:tcPr>
            <w:tcW w:w="1609" w:type="dxa"/>
            <w:vAlign w:val="center"/>
          </w:tcPr>
          <w:p w14:paraId="7A6CF1E8" w14:textId="169C1CD4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5334" w:type="dxa"/>
            <w:vAlign w:val="center"/>
          </w:tcPr>
          <w:p w14:paraId="7E0AA862" w14:textId="77777777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BIO Web of Conferences, (2021).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29,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01024</w:t>
            </w:r>
          </w:p>
          <w:p w14:paraId="4089498B" w14:textId="79EAC0B8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https://doi.org/10.1051/bioconf/20212901024</w:t>
            </w:r>
          </w:p>
        </w:tc>
        <w:tc>
          <w:tcPr>
            <w:tcW w:w="1659" w:type="dxa"/>
            <w:vAlign w:val="center"/>
          </w:tcPr>
          <w:p w14:paraId="6DD72180" w14:textId="3DF03C45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2507" w:type="dxa"/>
            <w:vAlign w:val="center"/>
          </w:tcPr>
          <w:p w14:paraId="4444EC6C" w14:textId="77777777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Belokurova E.S., </w:t>
            </w:r>
          </w:p>
          <w:p w14:paraId="232EBE68" w14:textId="77777777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Pankina I.A., </w:t>
            </w:r>
          </w:p>
          <w:p w14:paraId="712D1AB1" w14:textId="534B6715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Asfondyarova I.</w:t>
            </w:r>
          </w:p>
        </w:tc>
      </w:tr>
      <w:tr w:rsidR="00701A7B" w:rsidRPr="00E077F8" w14:paraId="54522747" w14:textId="77777777" w:rsidTr="00701A7B">
        <w:trPr>
          <w:trHeight w:val="428"/>
        </w:trPr>
        <w:tc>
          <w:tcPr>
            <w:tcW w:w="562" w:type="dxa"/>
            <w:vAlign w:val="center"/>
          </w:tcPr>
          <w:p w14:paraId="61BFDB16" w14:textId="31562350" w:rsidR="00701A7B" w:rsidRPr="003A475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254" w:type="dxa"/>
            <w:vAlign w:val="center"/>
          </w:tcPr>
          <w:p w14:paraId="1844B73B" w14:textId="47077231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Influence of electro-activated water media on the shelf life of vacuum-packed vegetable semi-finished products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1F361CEA" w14:textId="03B4AFA6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5334" w:type="dxa"/>
            <w:vAlign w:val="center"/>
          </w:tcPr>
          <w:p w14:paraId="45C331B8" w14:textId="77777777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P2ARM-2021 IOP Conf. Series: Earth and Environmental Science 1052 (2022) 012131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p.1-7, IOP Publishing doi:10.1088/1755-1315/1052/1/012131</w:t>
            </w:r>
          </w:p>
          <w:p w14:paraId="7A00059C" w14:textId="6C574572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doi:10.1088/1755-1315/1052/1/012131</w:t>
            </w:r>
          </w:p>
        </w:tc>
        <w:tc>
          <w:tcPr>
            <w:tcW w:w="1659" w:type="dxa"/>
            <w:vAlign w:val="center"/>
          </w:tcPr>
          <w:p w14:paraId="6DE4323F" w14:textId="6F8B763C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2507" w:type="dxa"/>
            <w:vAlign w:val="center"/>
          </w:tcPr>
          <w:p w14:paraId="61A6FB2F" w14:textId="5555299C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Pankina I A,</w:t>
            </w:r>
          </w:p>
          <w:p w14:paraId="5DFF23CC" w14:textId="6643A30B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Belokurova E S,</w:t>
            </w:r>
          </w:p>
          <w:p w14:paraId="66688F66" w14:textId="543C4E5B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Sevastyanova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01A7B" w:rsidRPr="007C5248" w14:paraId="5A9B10AA" w14:textId="77777777" w:rsidTr="00701A7B">
        <w:trPr>
          <w:trHeight w:val="428"/>
        </w:trPr>
        <w:tc>
          <w:tcPr>
            <w:tcW w:w="562" w:type="dxa"/>
            <w:vAlign w:val="center"/>
          </w:tcPr>
          <w:p w14:paraId="4002EDA7" w14:textId="552C3BF0" w:rsidR="00701A7B" w:rsidRPr="003A475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254" w:type="dxa"/>
            <w:vAlign w:val="center"/>
          </w:tcPr>
          <w:p w14:paraId="4B63EBA5" w14:textId="657CB52F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Drying apples in an infrared dryer </w:t>
            </w:r>
          </w:p>
        </w:tc>
        <w:tc>
          <w:tcPr>
            <w:tcW w:w="1609" w:type="dxa"/>
            <w:vAlign w:val="center"/>
          </w:tcPr>
          <w:p w14:paraId="5353F9D3" w14:textId="7C3FB917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5334" w:type="dxa"/>
            <w:vAlign w:val="center"/>
          </w:tcPr>
          <w:p w14:paraId="57A3E82C" w14:textId="5FC7DFC2" w:rsidR="00701A7B" w:rsidRPr="007C524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Proceeding X International Conference «Industrial Technologies and Engineering» ICITE –2023, Volume II, p. 3-7</w:t>
            </w:r>
            <w:r w:rsidR="007C5248" w:rsidRPr="007C5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59" w:type="dxa"/>
            <w:vAlign w:val="center"/>
          </w:tcPr>
          <w:p w14:paraId="460EB5A1" w14:textId="1D4B3E6C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507" w:type="dxa"/>
            <w:vAlign w:val="center"/>
          </w:tcPr>
          <w:p w14:paraId="3D5AAC91" w14:textId="013E3CD3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Khanzharov N.S., Abdrakhman K.M., Pankina I.A.</w:t>
            </w:r>
          </w:p>
        </w:tc>
      </w:tr>
      <w:tr w:rsidR="00701A7B" w:rsidRPr="007C5248" w14:paraId="49777A45" w14:textId="77777777" w:rsidTr="00701A7B">
        <w:trPr>
          <w:trHeight w:val="428"/>
        </w:trPr>
        <w:tc>
          <w:tcPr>
            <w:tcW w:w="562" w:type="dxa"/>
            <w:vAlign w:val="center"/>
          </w:tcPr>
          <w:p w14:paraId="1EE09E28" w14:textId="79994799" w:rsidR="00701A7B" w:rsidRPr="003A475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254" w:type="dxa"/>
            <w:vAlign w:val="center"/>
          </w:tcPr>
          <w:p w14:paraId="2A2032E8" w14:textId="4BB01AFC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Review of innovative approaches to nutritional-ly enhanced biscuit production: integrating functional ingredients for healthier confectionery </w:t>
            </w:r>
          </w:p>
        </w:tc>
        <w:tc>
          <w:tcPr>
            <w:tcW w:w="1609" w:type="dxa"/>
            <w:vAlign w:val="center"/>
          </w:tcPr>
          <w:p w14:paraId="304DC7F9" w14:textId="3E080617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5334" w:type="dxa"/>
            <w:vAlign w:val="center"/>
          </w:tcPr>
          <w:p w14:paraId="32FD5F31" w14:textId="11DFECFF" w:rsidR="00701A7B" w:rsidRPr="007C524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Proceeding XI International Conference «Industrial Technologies and Engineering» ICITE – 2024, Volume I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p.142-146</w:t>
            </w:r>
            <w:r w:rsidR="007C5248" w:rsidRPr="007C5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59" w:type="dxa"/>
            <w:vAlign w:val="center"/>
          </w:tcPr>
          <w:p w14:paraId="3D39BC6F" w14:textId="5B68DFBA" w:rsidR="00701A7B" w:rsidRPr="00E077F8" w:rsidRDefault="00701A7B" w:rsidP="00701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507" w:type="dxa"/>
            <w:vAlign w:val="center"/>
          </w:tcPr>
          <w:p w14:paraId="6AFEBBCC" w14:textId="2D05C541" w:rsidR="00701A7B" w:rsidRPr="00E077F8" w:rsidRDefault="00701A7B" w:rsidP="00701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Alimzhan Zh.E., Khanzharov N.S.</w:t>
            </w:r>
          </w:p>
        </w:tc>
      </w:tr>
    </w:tbl>
    <w:p w14:paraId="17777866" w14:textId="0EBE7F87" w:rsidR="00FA577C" w:rsidRDefault="00FA577C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p w14:paraId="305CF5DD" w14:textId="615BBD3B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Абдижаппарова Б.Т.</w:t>
      </w:r>
    </w:p>
    <w:p w14:paraId="7950FE37" w14:textId="77777777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Иманбаев А.Ж.</w:t>
      </w:r>
    </w:p>
    <w:p w14:paraId="33358981" w14:textId="0F62DA6A" w:rsidR="00D93F34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Ғалым хатшы                                                                Нуралиева А.Ж.</w:t>
      </w:r>
    </w:p>
    <w:p w14:paraId="5E61D4CB" w14:textId="77777777" w:rsidR="00D93F34" w:rsidRPr="00E077F8" w:rsidRDefault="00D93F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562"/>
        <w:gridCol w:w="3261"/>
        <w:gridCol w:w="2027"/>
        <w:gridCol w:w="4603"/>
        <w:gridCol w:w="1835"/>
        <w:gridCol w:w="2637"/>
      </w:tblGrid>
      <w:tr w:rsidR="00213A1F" w:rsidRPr="00E077F8" w14:paraId="6CFFAE51" w14:textId="77777777" w:rsidTr="00701A7B">
        <w:trPr>
          <w:trHeight w:val="280"/>
        </w:trPr>
        <w:tc>
          <w:tcPr>
            <w:tcW w:w="562" w:type="dxa"/>
            <w:vAlign w:val="center"/>
          </w:tcPr>
          <w:p w14:paraId="23854385" w14:textId="4552E618" w:rsidR="00213A1F" w:rsidRPr="00E077F8" w:rsidRDefault="00213A1F" w:rsidP="00701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14:paraId="4A7BFAE4" w14:textId="1851F818" w:rsidR="00213A1F" w:rsidRPr="00E077F8" w:rsidRDefault="00213A1F" w:rsidP="00213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27" w:type="dxa"/>
            <w:vAlign w:val="center"/>
          </w:tcPr>
          <w:p w14:paraId="1154D1CD" w14:textId="1BA76E3D" w:rsidR="00213A1F" w:rsidRPr="00E077F8" w:rsidRDefault="00213A1F" w:rsidP="00213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03" w:type="dxa"/>
            <w:vAlign w:val="center"/>
          </w:tcPr>
          <w:p w14:paraId="7E015832" w14:textId="013CD283" w:rsidR="00213A1F" w:rsidRPr="00E077F8" w:rsidRDefault="00213A1F" w:rsidP="00213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35" w:type="dxa"/>
            <w:vAlign w:val="center"/>
          </w:tcPr>
          <w:p w14:paraId="14A1753F" w14:textId="15648F7C" w:rsidR="00213A1F" w:rsidRPr="00E077F8" w:rsidRDefault="00213A1F" w:rsidP="00213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37" w:type="dxa"/>
            <w:vAlign w:val="center"/>
          </w:tcPr>
          <w:p w14:paraId="111BA7C3" w14:textId="4DE13BC0" w:rsidR="00213A1F" w:rsidRPr="00E077F8" w:rsidRDefault="00213A1F" w:rsidP="00213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E0130" w:rsidRPr="00E077F8" w14:paraId="528852DE" w14:textId="77777777" w:rsidTr="003C43CF">
        <w:trPr>
          <w:trHeight w:val="269"/>
        </w:trPr>
        <w:tc>
          <w:tcPr>
            <w:tcW w:w="14925" w:type="dxa"/>
            <w:gridSpan w:val="6"/>
            <w:vAlign w:val="center"/>
          </w:tcPr>
          <w:p w14:paraId="58F53893" w14:textId="77777777" w:rsidR="00FE0130" w:rsidRPr="00E077F8" w:rsidRDefault="00FE0130" w:rsidP="00FE01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Авторлық күәліктер, патенттер</w:t>
            </w:r>
          </w:p>
        </w:tc>
      </w:tr>
      <w:tr w:rsidR="00FE0130" w:rsidRPr="00E077F8" w14:paraId="45194A09" w14:textId="77777777" w:rsidTr="00701A7B">
        <w:trPr>
          <w:trHeight w:val="673"/>
        </w:trPr>
        <w:tc>
          <w:tcPr>
            <w:tcW w:w="562" w:type="dxa"/>
            <w:vAlign w:val="center"/>
          </w:tcPr>
          <w:p w14:paraId="52DFFBF8" w14:textId="48C6B49D" w:rsidR="00FE0130" w:rsidRPr="003A475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261" w:type="dxa"/>
            <w:vAlign w:val="center"/>
          </w:tcPr>
          <w:p w14:paraId="75D23374" w14:textId="77777777" w:rsidR="00FE0130" w:rsidRPr="00E077F8" w:rsidRDefault="00FE0130" w:rsidP="00FE01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Способ получения сушеного концентрата топинамбура</w:t>
            </w:r>
          </w:p>
        </w:tc>
        <w:tc>
          <w:tcPr>
            <w:tcW w:w="2027" w:type="dxa"/>
            <w:vAlign w:val="center"/>
          </w:tcPr>
          <w:p w14:paraId="1C0CEB98" w14:textId="77777777" w:rsidR="00FE0130" w:rsidRPr="00E077F8" w:rsidRDefault="00FE0130" w:rsidP="00FE0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36B6E2D6" w14:textId="66FE4690" w:rsidR="00FE0130" w:rsidRPr="00E077F8" w:rsidRDefault="00FE0130" w:rsidP="00FE01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Патент РК №14252,</w:t>
            </w:r>
            <w:r w:rsidR="00DB1B8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публ.15.05.2008, Бюл. №5. – С.2.</w:t>
            </w:r>
          </w:p>
        </w:tc>
        <w:tc>
          <w:tcPr>
            <w:tcW w:w="1835" w:type="dxa"/>
            <w:vAlign w:val="center"/>
          </w:tcPr>
          <w:p w14:paraId="2129038F" w14:textId="0C2F3392" w:rsidR="00FE0130" w:rsidRPr="00E077F8" w:rsidRDefault="00FE0130" w:rsidP="00FE0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1B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7" w:type="dxa"/>
            <w:vAlign w:val="center"/>
          </w:tcPr>
          <w:p w14:paraId="3D7A5A4B" w14:textId="77777777" w:rsidR="00FE0130" w:rsidRPr="00E077F8" w:rsidRDefault="00FE0130" w:rsidP="00FE0130">
            <w:pPr>
              <w:pStyle w:val="a6"/>
              <w:jc w:val="left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E077F8">
              <w:rPr>
                <w:rFonts w:ascii="Times New Roman" w:hAnsi="Times New Roman"/>
                <w:b w:val="0"/>
                <w:szCs w:val="28"/>
                <w:lang w:val="kk-KZ"/>
              </w:rPr>
              <w:t xml:space="preserve">Балабеков О.С., Ханжаров Н.С., </w:t>
            </w:r>
          </w:p>
          <w:p w14:paraId="19E6C4D1" w14:textId="77777777" w:rsidR="00FE0130" w:rsidRPr="00E077F8" w:rsidRDefault="00FE0130" w:rsidP="00FE0130">
            <w:pPr>
              <w:pStyle w:val="a6"/>
              <w:jc w:val="left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E077F8">
              <w:rPr>
                <w:rFonts w:ascii="Times New Roman" w:hAnsi="Times New Roman"/>
                <w:b w:val="0"/>
                <w:szCs w:val="28"/>
                <w:lang w:val="kk-KZ"/>
              </w:rPr>
              <w:t>Казтуганова Г.А.</w:t>
            </w:r>
          </w:p>
        </w:tc>
      </w:tr>
      <w:tr w:rsidR="00FE0130" w:rsidRPr="00E077F8" w14:paraId="1E745807" w14:textId="77777777" w:rsidTr="00701A7B">
        <w:trPr>
          <w:trHeight w:val="428"/>
        </w:trPr>
        <w:tc>
          <w:tcPr>
            <w:tcW w:w="562" w:type="dxa"/>
            <w:vAlign w:val="center"/>
          </w:tcPr>
          <w:p w14:paraId="763A1960" w14:textId="575301CB" w:rsidR="00FE0130" w:rsidRPr="003A475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261" w:type="dxa"/>
            <w:vAlign w:val="center"/>
          </w:tcPr>
          <w:p w14:paraId="09C979DE" w14:textId="77777777" w:rsidR="00D93F34" w:rsidRPr="00E077F8" w:rsidRDefault="00FE0130" w:rsidP="00FE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 xml:space="preserve">Способ получения </w:t>
            </w:r>
          </w:p>
          <w:p w14:paraId="2DEC7D79" w14:textId="1154FFC9" w:rsidR="00FE0130" w:rsidRPr="00E077F8" w:rsidRDefault="00FE0130" w:rsidP="00FE01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дынно-фруктового концентрата</w:t>
            </w:r>
          </w:p>
        </w:tc>
        <w:tc>
          <w:tcPr>
            <w:tcW w:w="2027" w:type="dxa"/>
            <w:vAlign w:val="center"/>
          </w:tcPr>
          <w:p w14:paraId="64965FB3" w14:textId="77777777" w:rsidR="00FE0130" w:rsidRPr="00E077F8" w:rsidRDefault="00FE0130" w:rsidP="00FE0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77E24093" w14:textId="7A3E6DDC" w:rsidR="00FE0130" w:rsidRPr="00E077F8" w:rsidRDefault="00FE0130" w:rsidP="00FE0130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E077F8">
              <w:rPr>
                <w:color w:val="auto"/>
                <w:sz w:val="28"/>
                <w:szCs w:val="28"/>
                <w:lang w:val="kk-KZ"/>
              </w:rPr>
              <w:t>Инновационный патент РК №30626, опубл. 15.12.2015, бюл. №12</w:t>
            </w:r>
            <w:r w:rsidR="007C5248">
              <w:rPr>
                <w:color w:val="auto"/>
                <w:sz w:val="28"/>
                <w:szCs w:val="28"/>
                <w:lang w:val="kk-KZ"/>
              </w:rPr>
              <w:t>.</w:t>
            </w:r>
          </w:p>
        </w:tc>
        <w:tc>
          <w:tcPr>
            <w:tcW w:w="1835" w:type="dxa"/>
            <w:vAlign w:val="center"/>
          </w:tcPr>
          <w:p w14:paraId="3DD42C7B" w14:textId="0966658A" w:rsidR="00FE0130" w:rsidRPr="00E077F8" w:rsidRDefault="00FE0130" w:rsidP="00FE0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Style w:val="FontStyle16"/>
                <w:sz w:val="28"/>
                <w:szCs w:val="28"/>
                <w:lang w:val="kk-KZ"/>
              </w:rPr>
              <w:t>0</w:t>
            </w:r>
            <w:r w:rsidR="00DB1B8D">
              <w:rPr>
                <w:rStyle w:val="FontStyle16"/>
                <w:sz w:val="28"/>
                <w:szCs w:val="28"/>
              </w:rPr>
              <w:t>,</w:t>
            </w:r>
            <w:r w:rsidRPr="00E077F8">
              <w:rPr>
                <w:rStyle w:val="FontStyle16"/>
                <w:sz w:val="28"/>
                <w:szCs w:val="28"/>
                <w:lang w:val="kk-KZ"/>
              </w:rPr>
              <w:t>12</w:t>
            </w:r>
          </w:p>
        </w:tc>
        <w:tc>
          <w:tcPr>
            <w:tcW w:w="2637" w:type="dxa"/>
            <w:vAlign w:val="center"/>
          </w:tcPr>
          <w:p w14:paraId="0FBB45E0" w14:textId="77777777" w:rsidR="00FE0130" w:rsidRPr="00E077F8" w:rsidRDefault="00FE0130" w:rsidP="00FE01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Туркеева Э.М.</w:t>
            </w:r>
          </w:p>
        </w:tc>
      </w:tr>
      <w:tr w:rsidR="00FE0130" w:rsidRPr="00E077F8" w14:paraId="194D9E6F" w14:textId="77777777" w:rsidTr="00701A7B">
        <w:trPr>
          <w:trHeight w:val="1275"/>
        </w:trPr>
        <w:tc>
          <w:tcPr>
            <w:tcW w:w="562" w:type="dxa"/>
            <w:vAlign w:val="center"/>
          </w:tcPr>
          <w:p w14:paraId="7061BA1D" w14:textId="7DC23CD0" w:rsidR="00FE0130" w:rsidRPr="003A4758" w:rsidRDefault="003A4758" w:rsidP="003A47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261" w:type="dxa"/>
            <w:vAlign w:val="center"/>
          </w:tcPr>
          <w:p w14:paraId="702DE5DD" w14:textId="77777777" w:rsidR="00FE0130" w:rsidRPr="00E077F8" w:rsidRDefault="00FE0130" w:rsidP="00FE01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 получения сухого порошка из молока </w:t>
            </w:r>
          </w:p>
        </w:tc>
        <w:tc>
          <w:tcPr>
            <w:tcW w:w="2027" w:type="dxa"/>
            <w:vAlign w:val="center"/>
          </w:tcPr>
          <w:p w14:paraId="2BD84EE4" w14:textId="77777777" w:rsidR="00FE0130" w:rsidRPr="00E077F8" w:rsidRDefault="00FE0130" w:rsidP="00FE0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</w:p>
        </w:tc>
        <w:tc>
          <w:tcPr>
            <w:tcW w:w="4603" w:type="dxa"/>
            <w:vAlign w:val="center"/>
          </w:tcPr>
          <w:p w14:paraId="24574132" w14:textId="39570D7E" w:rsidR="00FE0130" w:rsidRPr="00E077F8" w:rsidRDefault="00FE0130" w:rsidP="00FE01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Патент </w:t>
            </w:r>
            <w:r w:rsidR="00DB1B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РК </w:t>
            </w:r>
            <w:r w:rsidRPr="00E0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№34072. зерегистрир. </w:t>
            </w:r>
            <w:r w:rsidRPr="00E077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</w:t>
            </w:r>
            <w:r w:rsidRPr="00E07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гос. реестре изобретений  РК 23.12.2019 г.</w:t>
            </w:r>
          </w:p>
        </w:tc>
        <w:tc>
          <w:tcPr>
            <w:tcW w:w="1835" w:type="dxa"/>
            <w:vAlign w:val="center"/>
          </w:tcPr>
          <w:p w14:paraId="426CCFC4" w14:textId="41599CE6" w:rsidR="00FE0130" w:rsidRPr="00E077F8" w:rsidRDefault="00DB1B8D" w:rsidP="00FE0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0,12</w:t>
            </w:r>
          </w:p>
        </w:tc>
        <w:tc>
          <w:tcPr>
            <w:tcW w:w="2637" w:type="dxa"/>
            <w:vAlign w:val="center"/>
          </w:tcPr>
          <w:p w14:paraId="773E3F04" w14:textId="77777777" w:rsidR="00FE0130" w:rsidRPr="00E077F8" w:rsidRDefault="00FE0130" w:rsidP="00FE01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Оспанов Б.О., Ханжаров Н.С., </w:t>
            </w:r>
          </w:p>
          <w:p w14:paraId="30169576" w14:textId="77777777" w:rsidR="003A4758" w:rsidRDefault="00FE0130" w:rsidP="00FE013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Сатаев М.И., Досмаканбетова А.А., </w:t>
            </w:r>
            <w:r w:rsidR="003A475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0C399D20" w14:textId="6DC16A44" w:rsidR="00FE0130" w:rsidRPr="00E077F8" w:rsidRDefault="00FE0130" w:rsidP="00FE01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7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Ислам Қ.С., Ахметов Ж.М., Саип А.А.</w:t>
            </w:r>
          </w:p>
        </w:tc>
      </w:tr>
    </w:tbl>
    <w:p w14:paraId="6B4C5909" w14:textId="77777777" w:rsidR="00D93F34" w:rsidRPr="00E077F8" w:rsidRDefault="00D93F34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</w:p>
    <w:p w14:paraId="0C360982" w14:textId="6A2D6A1A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Доцент                                                                           Абдижаппарова Б.Т.</w:t>
      </w:r>
    </w:p>
    <w:p w14:paraId="10176E89" w14:textId="77777777" w:rsidR="00213A1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Иманбаев А.Ж.</w:t>
      </w:r>
    </w:p>
    <w:p w14:paraId="6DF83AFC" w14:textId="6A98365F" w:rsidR="003C43CF" w:rsidRPr="00E077F8" w:rsidRDefault="00213A1F" w:rsidP="00213A1F">
      <w:pPr>
        <w:ind w:left="3119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Ғалым хатшы                                                                Нуралиева А.Ж.</w:t>
      </w:r>
    </w:p>
    <w:sectPr w:rsidR="003C43CF" w:rsidRPr="00E077F8" w:rsidSect="000C46C2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 Kaz">
    <w:altName w:val="Sitka Small"/>
    <w:charset w:val="00"/>
    <w:family w:val="roman"/>
    <w:pitch w:val="variable"/>
    <w:sig w:usb0="00000001" w:usb1="00000000" w:usb2="00000000" w:usb3="00000000" w:csb0="00000005" w:csb1="00000000"/>
  </w:font>
  <w:font w:name="PetersburgC">
    <w:altName w:val="PetersburgC"/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90E"/>
    <w:multiLevelType w:val="hybridMultilevel"/>
    <w:tmpl w:val="825A59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FE0"/>
    <w:multiLevelType w:val="hybridMultilevel"/>
    <w:tmpl w:val="95E6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EBA"/>
    <w:multiLevelType w:val="hybridMultilevel"/>
    <w:tmpl w:val="5F96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37247"/>
    <w:multiLevelType w:val="hybridMultilevel"/>
    <w:tmpl w:val="5F96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15F05"/>
    <w:multiLevelType w:val="hybridMultilevel"/>
    <w:tmpl w:val="5F96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660D4"/>
    <w:multiLevelType w:val="hybridMultilevel"/>
    <w:tmpl w:val="C936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06AE2"/>
    <w:multiLevelType w:val="hybridMultilevel"/>
    <w:tmpl w:val="93BC3CDE"/>
    <w:lvl w:ilvl="0" w:tplc="9F0E6CE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CC592D"/>
    <w:multiLevelType w:val="hybridMultilevel"/>
    <w:tmpl w:val="C608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76"/>
    <w:rsid w:val="00044D00"/>
    <w:rsid w:val="00095702"/>
    <w:rsid w:val="000B1124"/>
    <w:rsid w:val="000C46C2"/>
    <w:rsid w:val="000C6674"/>
    <w:rsid w:val="000D5560"/>
    <w:rsid w:val="000F495D"/>
    <w:rsid w:val="0011199F"/>
    <w:rsid w:val="0012106A"/>
    <w:rsid w:val="00142D13"/>
    <w:rsid w:val="00170E2B"/>
    <w:rsid w:val="001A08C9"/>
    <w:rsid w:val="001D17E2"/>
    <w:rsid w:val="001E436C"/>
    <w:rsid w:val="001F51CA"/>
    <w:rsid w:val="00213A1F"/>
    <w:rsid w:val="0022312E"/>
    <w:rsid w:val="0031626F"/>
    <w:rsid w:val="003520D5"/>
    <w:rsid w:val="0039398B"/>
    <w:rsid w:val="003A4758"/>
    <w:rsid w:val="003C43CF"/>
    <w:rsid w:val="0045444B"/>
    <w:rsid w:val="0049605A"/>
    <w:rsid w:val="004B583E"/>
    <w:rsid w:val="004E4E02"/>
    <w:rsid w:val="005D393C"/>
    <w:rsid w:val="006003CA"/>
    <w:rsid w:val="00647F83"/>
    <w:rsid w:val="006904EA"/>
    <w:rsid w:val="006C1E07"/>
    <w:rsid w:val="006C7802"/>
    <w:rsid w:val="006D4657"/>
    <w:rsid w:val="006F357B"/>
    <w:rsid w:val="006F64F1"/>
    <w:rsid w:val="00701A7B"/>
    <w:rsid w:val="00754F8D"/>
    <w:rsid w:val="007870CA"/>
    <w:rsid w:val="007C5248"/>
    <w:rsid w:val="007E5F96"/>
    <w:rsid w:val="00805D47"/>
    <w:rsid w:val="00841A78"/>
    <w:rsid w:val="00841F76"/>
    <w:rsid w:val="00853B0C"/>
    <w:rsid w:val="008C79BF"/>
    <w:rsid w:val="008F21BA"/>
    <w:rsid w:val="00922860"/>
    <w:rsid w:val="00945206"/>
    <w:rsid w:val="00960917"/>
    <w:rsid w:val="00961D3F"/>
    <w:rsid w:val="00995B4F"/>
    <w:rsid w:val="009C259E"/>
    <w:rsid w:val="00A059AD"/>
    <w:rsid w:val="00A61D40"/>
    <w:rsid w:val="00B0398A"/>
    <w:rsid w:val="00B07676"/>
    <w:rsid w:val="00B12FB6"/>
    <w:rsid w:val="00B74CB1"/>
    <w:rsid w:val="00BC46DE"/>
    <w:rsid w:val="00BD5B9D"/>
    <w:rsid w:val="00BD67BB"/>
    <w:rsid w:val="00BE42E1"/>
    <w:rsid w:val="00BE4BFD"/>
    <w:rsid w:val="00BF1195"/>
    <w:rsid w:val="00C015F3"/>
    <w:rsid w:val="00C069FE"/>
    <w:rsid w:val="00C318C1"/>
    <w:rsid w:val="00C353CD"/>
    <w:rsid w:val="00CA342F"/>
    <w:rsid w:val="00CC32D4"/>
    <w:rsid w:val="00D840CE"/>
    <w:rsid w:val="00D854AC"/>
    <w:rsid w:val="00D93F34"/>
    <w:rsid w:val="00DA40F6"/>
    <w:rsid w:val="00DB1B8D"/>
    <w:rsid w:val="00DB67A2"/>
    <w:rsid w:val="00DC1FE1"/>
    <w:rsid w:val="00DF14BF"/>
    <w:rsid w:val="00E077F8"/>
    <w:rsid w:val="00E2169A"/>
    <w:rsid w:val="00E36E44"/>
    <w:rsid w:val="00E9256F"/>
    <w:rsid w:val="00E97806"/>
    <w:rsid w:val="00F01C1A"/>
    <w:rsid w:val="00F30762"/>
    <w:rsid w:val="00FA577C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71BE"/>
  <w15:chartTrackingRefBased/>
  <w15:docId w15:val="{2574DBE4-AD6E-49FA-AE27-39DDC9AB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A08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A08C9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6">
    <w:name w:val="Body Text"/>
    <w:basedOn w:val="a"/>
    <w:link w:val="a7"/>
    <w:rsid w:val="001A08C9"/>
    <w:pPr>
      <w:spacing w:after="0" w:line="240" w:lineRule="auto"/>
      <w:jc w:val="center"/>
    </w:pPr>
    <w:rPr>
      <w:rFonts w:ascii="Times New R Kaz" w:eastAsia="Times New Roman" w:hAnsi="Times New R Kaz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A08C9"/>
    <w:rPr>
      <w:rFonts w:ascii="Times New R Kaz" w:eastAsia="Times New Roman" w:hAnsi="Times New R Kaz" w:cs="Times New Roman"/>
      <w:b/>
      <w:sz w:val="28"/>
      <w:szCs w:val="20"/>
      <w:lang w:val="ru-RU" w:eastAsia="ru-RU"/>
    </w:rPr>
  </w:style>
  <w:style w:type="character" w:customStyle="1" w:styleId="FontStyle16">
    <w:name w:val="Font Style16"/>
    <w:rsid w:val="00DA40F6"/>
    <w:rPr>
      <w:rFonts w:ascii="Times New Roman" w:hAnsi="Times New Roman" w:cs="Times New Roman"/>
      <w:sz w:val="104"/>
      <w:szCs w:val="104"/>
    </w:rPr>
  </w:style>
  <w:style w:type="paragraph" w:styleId="a8">
    <w:name w:val="No Spacing"/>
    <w:uiPriority w:val="1"/>
    <w:qFormat/>
    <w:rsid w:val="00DA4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30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viewprofiledetails-modulewhfsc">
    <w:name w:val="reviewprofiledetails-module__whfsc"/>
    <w:basedOn w:val="a"/>
    <w:rsid w:val="0012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2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01C1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01C1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47F83"/>
    <w:pPr>
      <w:ind w:left="720"/>
      <w:contextualSpacing/>
    </w:pPr>
  </w:style>
  <w:style w:type="character" w:customStyle="1" w:styleId="A70">
    <w:name w:val="A7"/>
    <w:uiPriority w:val="99"/>
    <w:rsid w:val="000C46C2"/>
    <w:rPr>
      <w:rFonts w:cs="PetersburgC"/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43241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copus.com/authid/detail.uri?authorId=5719044210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record/display.uri?eid=2-s2.0-85147774546&amp;origin=resultslist" TargetMode="External"/><Relationship Id="rId11" Type="http://schemas.openxmlformats.org/officeDocument/2006/relationships/hyperlink" Target="https://doi.org/10.32014/2019.2518-170X.1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2014/2018.2518-170X.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790653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CB31-D80E-4789-9068-3FE0E876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Bakhytkul Abdizhapparova</cp:lastModifiedBy>
  <cp:revision>15</cp:revision>
  <cp:lastPrinted>2025-03-20T10:53:00Z</cp:lastPrinted>
  <dcterms:created xsi:type="dcterms:W3CDTF">2025-02-18T11:01:00Z</dcterms:created>
  <dcterms:modified xsi:type="dcterms:W3CDTF">2025-03-20T11:55:00Z</dcterms:modified>
</cp:coreProperties>
</file>