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EF" w:rsidRPr="00D060A2" w:rsidRDefault="00670EEF" w:rsidP="00670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060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Справка</w:t>
      </w:r>
    </w:p>
    <w:p w:rsidR="00670EEF" w:rsidRPr="00D060A2" w:rsidRDefault="00670EEF" w:rsidP="00670EE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060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соискателе ученого звания </w:t>
      </w:r>
      <w:r w:rsidR="000B44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0B44E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П</w:t>
      </w:r>
      <w:r w:rsidRPr="000B44E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рофессора</w:t>
      </w:r>
      <w:r w:rsidR="000B44E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»</w:t>
      </w:r>
      <w:r w:rsidRPr="00D060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научному направлению</w:t>
      </w:r>
    </w:p>
    <w:p w:rsidR="00670EEF" w:rsidRPr="00D060A2" w:rsidRDefault="00670EEF" w:rsidP="00670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D060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«</w:t>
      </w:r>
      <w:r w:rsidR="002C50ED" w:rsidRPr="00D060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2</w:t>
      </w:r>
      <w:r w:rsidR="003F6E4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00</w:t>
      </w:r>
      <w:r w:rsidR="002C50ED" w:rsidRPr="00D060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00 </w:t>
      </w:r>
      <w:r w:rsidR="003F6E4E" w:rsidRPr="003F6E4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Инжиниринг </w:t>
      </w:r>
      <w:r w:rsidR="003F6E4E">
        <w:rPr>
          <w:rFonts w:ascii="Times New Roman" w:hAnsi="Times New Roman" w:cs="Times New Roman"/>
          <w:sz w:val="24"/>
          <w:szCs w:val="24"/>
          <w:u w:val="single"/>
          <w:lang w:val="kk-KZ"/>
        </w:rPr>
        <w:t>и</w:t>
      </w:r>
      <w:r w:rsidR="003F6E4E" w:rsidRPr="003F6E4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технология</w:t>
      </w:r>
      <w:r w:rsidRPr="00D060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» (</w:t>
      </w:r>
      <w:r w:rsidR="00E25F9B" w:rsidRPr="00D060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2</w:t>
      </w:r>
      <w:r w:rsidR="003F6E4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040</w:t>
      </w:r>
      <w:r w:rsidR="000B44E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0</w:t>
      </w:r>
      <w:r w:rsidR="00E25F9B" w:rsidRPr="00D060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«</w:t>
      </w:r>
      <w:r w:rsidR="003F6E4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Химическая </w:t>
      </w:r>
      <w:r w:rsidR="000B44E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инженерия</w:t>
      </w:r>
      <w:r w:rsidR="00E25F9B" w:rsidRPr="00D060A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ar-SA"/>
        </w:rPr>
        <w:t>»</w:t>
      </w:r>
      <w:r w:rsidRPr="00D060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) </w:t>
      </w:r>
    </w:p>
    <w:p w:rsidR="00670EEF" w:rsidRDefault="00670EEF" w:rsidP="00670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D060A2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>(шифр и наименование специальности)</w:t>
      </w:r>
    </w:p>
    <w:p w:rsidR="00AA3915" w:rsidRDefault="00AA3915" w:rsidP="00670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bookmarkStart w:id="0" w:name="_GoBack"/>
      <w:bookmarkEnd w:id="0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685"/>
        <w:gridCol w:w="6237"/>
      </w:tblGrid>
      <w:tr w:rsidR="00670EEF" w:rsidRPr="00B45C5A" w:rsidTr="007F45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Фамилия, имя, отчество (при его наличии)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F" w:rsidRPr="00B45C5A" w:rsidRDefault="003F6E4E" w:rsidP="008C72A2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Жантасов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Манап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Курманбекович</w:t>
            </w:r>
            <w:proofErr w:type="spellEnd"/>
          </w:p>
        </w:tc>
      </w:tr>
      <w:tr w:rsidR="00670EEF" w:rsidRPr="00B45C5A" w:rsidTr="007F45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Ученая степень (кандидата наук, доктора наук, доктора философии (</w:t>
            </w:r>
            <w:proofErr w:type="spellStart"/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PhD</w:t>
            </w:r>
            <w:proofErr w:type="spellEnd"/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), доктора по профилю) или академическая степень доктора философии (</w:t>
            </w:r>
            <w:proofErr w:type="spellStart"/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PhD</w:t>
            </w:r>
            <w:proofErr w:type="spellEnd"/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), доктора по профилю или степень доктора философии (</w:t>
            </w:r>
            <w:proofErr w:type="spellStart"/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PhD</w:t>
            </w:r>
            <w:proofErr w:type="spellEnd"/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), доктора по профилю, дата присуждения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F" w:rsidRPr="00B45C5A" w:rsidRDefault="00670EEF" w:rsidP="003F6E4E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Кандидат технических наук, протокол №</w:t>
            </w:r>
            <w:r w:rsidR="003F6E4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от </w:t>
            </w:r>
            <w:r w:rsidR="003F6E4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30</w:t>
            </w:r>
            <w:r w:rsidR="004372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.0</w:t>
            </w:r>
            <w:r w:rsidR="003F6E4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5</w:t>
            </w:r>
            <w:r w:rsidR="004372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.200</w:t>
            </w:r>
            <w:r w:rsidR="003F6E4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7</w:t>
            </w:r>
            <w:r w:rsidRPr="007F604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г.</w:t>
            </w:r>
          </w:p>
        </w:tc>
      </w:tr>
      <w:tr w:rsidR="00670EEF" w:rsidRPr="00B45C5A" w:rsidTr="007F45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Ученое звание, дата присуждения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F" w:rsidRPr="00B45C5A" w:rsidRDefault="00670EEF" w:rsidP="003F6E4E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Ассоциированный профессор (доцент) приказ №</w:t>
            </w:r>
            <w:r w:rsidR="003F6E4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187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от </w:t>
            </w:r>
            <w:r w:rsidR="003F6E4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.0</w:t>
            </w:r>
            <w:r w:rsidR="003F6E4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1</w:t>
            </w:r>
            <w:r w:rsidR="003F6E4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г.</w:t>
            </w:r>
            <w:proofErr w:type="gramStart"/>
            <w:r w:rsidR="000C03A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;</w:t>
            </w:r>
            <w:proofErr w:type="gramEnd"/>
            <w:r w:rsidR="000C03A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</w:t>
            </w:r>
          </w:p>
        </w:tc>
      </w:tr>
      <w:tr w:rsidR="00670EEF" w:rsidRPr="00B45C5A" w:rsidTr="007F45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Почетное звание, дата присуждения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F" w:rsidRPr="00703D15" w:rsidRDefault="00703D15" w:rsidP="008C72A2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03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Нагрудной знак «Ғ</w:t>
            </w:r>
            <w:r w:rsidRPr="00703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ылымды </w:t>
            </w:r>
            <w:proofErr w:type="gramStart"/>
            <w:r w:rsidRPr="00703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</w:t>
            </w:r>
            <w:proofErr w:type="gramEnd"/>
            <w:r w:rsidRPr="00703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сіңірген еңбегі үшін</w:t>
            </w:r>
            <w:r w:rsidRPr="00703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03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(2018 г.).</w:t>
            </w:r>
          </w:p>
        </w:tc>
      </w:tr>
      <w:tr w:rsidR="00670EEF" w:rsidRPr="00B45C5A" w:rsidTr="007F45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Должность (дата и номер приказа о назначении на должность)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Pr="003F6E4E" w:rsidRDefault="003F6E4E" w:rsidP="003F6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E4E">
              <w:rPr>
                <w:rFonts w:ascii="Times New Roman" w:hAnsi="Times New Roman" w:cs="Times New Roman"/>
                <w:sz w:val="20"/>
                <w:szCs w:val="20"/>
              </w:rPr>
              <w:t>Профессор кафедры "Нефтегазовое дело", Южно-Казахстанского государственного университета им. М.Ауэзова. Приказ № 829-жк от 03.09.2019 г.</w:t>
            </w:r>
          </w:p>
          <w:p w:rsidR="00670EEF" w:rsidRPr="00B45C5A" w:rsidRDefault="003F6E4E" w:rsidP="000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3F6E4E">
              <w:rPr>
                <w:rFonts w:ascii="Times New Roman" w:hAnsi="Times New Roman" w:cs="Times New Roman"/>
                <w:sz w:val="20"/>
                <w:szCs w:val="20"/>
              </w:rPr>
              <w:t>Заведующий кафедрой "Нефтегазовое дело", Южно-Казахстанского университета им. М.Ауэзова. Приказ № 32-жк от 11.01.2021 г</w:t>
            </w:r>
          </w:p>
        </w:tc>
      </w:tr>
      <w:tr w:rsidR="00670EEF" w:rsidRPr="00B45C5A" w:rsidTr="007F45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Стаж научной, научно-педагогической деятельности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134895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Всего </w:t>
            </w:r>
            <w:r w:rsidR="00D92F87" w:rsidRPr="00134895">
              <w:rPr>
                <w:rFonts w:ascii="Times New Roman" w:eastAsia="Times New Roman" w:hAnsi="Times New Roman" w:cs="Times New Roman"/>
                <w:bCs/>
                <w:sz w:val="20"/>
                <w:szCs w:val="24"/>
                <w:u w:val="single"/>
                <w:lang w:eastAsia="ar-SA"/>
              </w:rPr>
              <w:t>2</w:t>
            </w:r>
            <w:r w:rsidR="00134895" w:rsidRPr="00134895">
              <w:rPr>
                <w:rFonts w:ascii="Times New Roman" w:eastAsia="Times New Roman" w:hAnsi="Times New Roman" w:cs="Times New Roman"/>
                <w:bCs/>
                <w:sz w:val="20"/>
                <w:szCs w:val="24"/>
                <w:u w:val="single"/>
                <w:lang w:eastAsia="ar-SA"/>
              </w:rPr>
              <w:t>0</w:t>
            </w:r>
            <w:r w:rsidR="001348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</w:t>
            </w:r>
            <w:r w:rsidRPr="001348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лет</w:t>
            </w: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, в том числе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,</w:t>
            </w: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в должности </w:t>
            </w:r>
            <w:r w:rsidR="00447F6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заведующего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</w:t>
            </w:r>
            <w:r w:rsidR="000B44E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кафедрой </w:t>
            </w:r>
            <w:r w:rsidR="00447F65" w:rsidRPr="00BC0B14">
              <w:rPr>
                <w:rFonts w:ascii="Times New Roman" w:eastAsia="Times New Roman" w:hAnsi="Times New Roman" w:cs="Times New Roman"/>
                <w:bCs/>
                <w:sz w:val="20"/>
                <w:szCs w:val="24"/>
                <w:u w:val="single"/>
                <w:lang w:eastAsia="ar-SA"/>
              </w:rPr>
              <w:t>3</w:t>
            </w:r>
            <w:r w:rsidR="00447F6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года</w:t>
            </w:r>
            <w:r w:rsidR="00371D7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6 месяцев</w:t>
            </w:r>
          </w:p>
        </w:tc>
      </w:tr>
      <w:tr w:rsidR="00670EEF" w:rsidRPr="00B45C5A" w:rsidTr="007F45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053EC8" w:rsidRDefault="00670EEF" w:rsidP="00134895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053EC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Всего -</w:t>
            </w:r>
            <w:r w:rsidR="00447F65" w:rsidRPr="00053EC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</w:t>
            </w:r>
            <w:r w:rsidR="00C835B4" w:rsidRPr="00134895">
              <w:rPr>
                <w:rFonts w:ascii="Times New Roman" w:eastAsia="Times New Roman" w:hAnsi="Times New Roman" w:cs="Times New Roman"/>
                <w:bCs/>
                <w:sz w:val="20"/>
                <w:szCs w:val="24"/>
                <w:u w:val="single"/>
                <w:lang w:eastAsia="ar-SA"/>
              </w:rPr>
              <w:t>34</w:t>
            </w:r>
            <w:r w:rsidRPr="00053EC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, в научных журналах, входящих в базы </w:t>
            </w:r>
            <w:r w:rsidR="001348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данных</w:t>
            </w:r>
            <w:r w:rsidR="00E126FF" w:rsidRPr="00BA53A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</w:t>
            </w:r>
            <w:proofErr w:type="spellStart"/>
            <w:r w:rsidR="00E126FF" w:rsidRPr="00BA53A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Scopus</w:t>
            </w:r>
            <w:proofErr w:type="spellEnd"/>
            <w:r w:rsidR="00E126FF" w:rsidRPr="00BA53A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(</w:t>
            </w:r>
            <w:proofErr w:type="spellStart"/>
            <w:r w:rsidR="00E126FF" w:rsidRPr="00BA53A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Скопус</w:t>
            </w:r>
            <w:proofErr w:type="spellEnd"/>
            <w:r w:rsidR="00E126FF" w:rsidRPr="00BA53A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)</w:t>
            </w:r>
            <w:r w:rsidR="001348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- </w:t>
            </w:r>
            <w:r w:rsidR="00134895" w:rsidRPr="00E126FF">
              <w:rPr>
                <w:rFonts w:ascii="Times New Roman" w:eastAsia="Times New Roman" w:hAnsi="Times New Roman" w:cs="Times New Roman"/>
                <w:bCs/>
                <w:sz w:val="20"/>
                <w:szCs w:val="24"/>
                <w:u w:val="single"/>
                <w:lang w:eastAsia="ar-SA"/>
              </w:rPr>
              <w:t>1</w:t>
            </w:r>
            <w:r w:rsidR="00134895">
              <w:rPr>
                <w:rFonts w:ascii="Times New Roman" w:eastAsia="Times New Roman" w:hAnsi="Times New Roman" w:cs="Times New Roman"/>
                <w:bCs/>
                <w:sz w:val="20"/>
                <w:szCs w:val="24"/>
                <w:u w:val="single"/>
                <w:lang w:eastAsia="ar-SA"/>
              </w:rPr>
              <w:t>0</w:t>
            </w:r>
            <w:r w:rsidRPr="00053EC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, в изданиях</w:t>
            </w:r>
            <w:r w:rsidRPr="00053EC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kk-KZ" w:eastAsia="ar-SA"/>
              </w:rPr>
              <w:t>,</w:t>
            </w:r>
            <w:r w:rsidRPr="00053EC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рекомендуемых уполномоченным органом </w:t>
            </w:r>
            <w:r w:rsidR="0098448C" w:rsidRPr="00053EC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–</w:t>
            </w:r>
            <w:r w:rsidRPr="00053EC8">
              <w:rPr>
                <w:rFonts w:ascii="Times New Roman" w:eastAsia="Times New Roman" w:hAnsi="Times New Roman" w:cs="Times New Roman"/>
                <w:bCs/>
                <w:sz w:val="20"/>
                <w:szCs w:val="24"/>
                <w:u w:val="single"/>
                <w:lang w:eastAsia="ar-SA"/>
              </w:rPr>
              <w:t>1</w:t>
            </w:r>
            <w:r w:rsidR="00134895">
              <w:rPr>
                <w:rFonts w:ascii="Times New Roman" w:eastAsia="Times New Roman" w:hAnsi="Times New Roman" w:cs="Times New Roman"/>
                <w:bCs/>
                <w:sz w:val="20"/>
                <w:szCs w:val="24"/>
                <w:u w:val="single"/>
                <w:lang w:eastAsia="ar-SA"/>
              </w:rPr>
              <w:t>4</w:t>
            </w:r>
            <w:r w:rsidR="00447F65" w:rsidRPr="001348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, Евразийский патент -</w:t>
            </w:r>
            <w:r w:rsidR="001348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</w:t>
            </w:r>
            <w:r w:rsidR="00447F65" w:rsidRPr="00134895">
              <w:rPr>
                <w:rFonts w:ascii="Times New Roman" w:eastAsia="Times New Roman" w:hAnsi="Times New Roman" w:cs="Times New Roman"/>
                <w:bCs/>
                <w:sz w:val="20"/>
                <w:szCs w:val="24"/>
                <w:u w:val="single"/>
                <w:lang w:eastAsia="ar-SA"/>
              </w:rPr>
              <w:t>2</w:t>
            </w:r>
            <w:r w:rsidR="001348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.</w:t>
            </w:r>
          </w:p>
        </w:tc>
      </w:tr>
      <w:tr w:rsidR="00670EEF" w:rsidRPr="00B45C5A" w:rsidTr="007F45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703D15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Количество, изданных за </w:t>
            </w:r>
            <w:proofErr w:type="gramStart"/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последние</w:t>
            </w:r>
            <w:proofErr w:type="gramEnd"/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5</w:t>
            </w:r>
            <w:r w:rsidR="00703D1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</w:t>
            </w: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лет монографий, учебников, единолично написанных учебных (учебно-методическ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их</w:t>
            </w: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) пособий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C8" w:rsidRPr="00B919C1" w:rsidRDefault="009237C8" w:rsidP="009237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919C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Монографии </w:t>
            </w:r>
            <w:r w:rsidR="00561A9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1</w:t>
            </w:r>
            <w:r w:rsidR="00B30BA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(личный вклад автора</w:t>
            </w:r>
            <w:r w:rsidR="00447F6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</w:t>
            </w:r>
            <w:r w:rsidR="00B30BA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-</w:t>
            </w:r>
            <w:r w:rsidR="00447F6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</w:t>
            </w:r>
            <w:r w:rsidR="00B30BA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6,5</w:t>
            </w:r>
            <w:r w:rsidR="00447F6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</w:t>
            </w:r>
            <w:r w:rsidR="00B30BA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п.</w:t>
            </w:r>
            <w:proofErr w:type="gramStart"/>
            <w:r w:rsidR="00B30BA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л</w:t>
            </w:r>
            <w:proofErr w:type="gramEnd"/>
            <w:r w:rsidR="00B30BA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.)</w:t>
            </w:r>
          </w:p>
          <w:p w:rsidR="00670EEF" w:rsidRPr="00B919C1" w:rsidRDefault="00670EEF" w:rsidP="008C72A2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</w:p>
          <w:p w:rsidR="00670EEF" w:rsidRPr="00B45C5A" w:rsidRDefault="00670EEF" w:rsidP="008C72A2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</w:p>
        </w:tc>
      </w:tr>
      <w:tr w:rsidR="00670EEF" w:rsidRPr="00B45C5A" w:rsidTr="00767202">
        <w:trPr>
          <w:trHeight w:val="17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767202" w:rsidRDefault="00670EEF" w:rsidP="008C72A2">
            <w:pPr>
              <w:tabs>
                <w:tab w:val="left" w:pos="480"/>
              </w:tabs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</w:pPr>
            <w:r w:rsidRPr="0076720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76720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PhD</w:t>
            </w:r>
            <w:proofErr w:type="spellEnd"/>
            <w:r w:rsidRPr="0076720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), доктора по профилю) или академическая степень доктора философии (</w:t>
            </w:r>
            <w:proofErr w:type="spellStart"/>
            <w:r w:rsidRPr="0076720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PhD</w:t>
            </w:r>
            <w:proofErr w:type="spellEnd"/>
            <w:r w:rsidRPr="0076720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), доктора по профилю или степень доктора философии (</w:t>
            </w:r>
            <w:proofErr w:type="spellStart"/>
            <w:r w:rsidRPr="0076720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PhD</w:t>
            </w:r>
            <w:proofErr w:type="spellEnd"/>
            <w:r w:rsidRPr="0076720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), доктора по профилю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F" w:rsidRPr="00B45C5A" w:rsidRDefault="00675EC9" w:rsidP="008C72A2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-</w:t>
            </w:r>
          </w:p>
        </w:tc>
      </w:tr>
      <w:tr w:rsidR="00670EEF" w:rsidRPr="00B45C5A" w:rsidTr="007F45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767202" w:rsidRDefault="00670EEF" w:rsidP="008C72A2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</w:pPr>
            <w:proofErr w:type="gramStart"/>
            <w:r w:rsidRPr="0076720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F" w:rsidRPr="00B13BA2" w:rsidRDefault="00670EEF" w:rsidP="00B13B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</w:tr>
      <w:tr w:rsidR="00670EEF" w:rsidRPr="00B45C5A" w:rsidTr="007F45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767202" w:rsidRDefault="00670EEF" w:rsidP="008C72A2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6720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F" w:rsidRPr="00B45C5A" w:rsidRDefault="00AA3915" w:rsidP="008C72A2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-</w:t>
            </w:r>
          </w:p>
        </w:tc>
      </w:tr>
      <w:tr w:rsidR="00670EEF" w:rsidRPr="00B45C5A" w:rsidTr="007F45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F" w:rsidRPr="00B45C5A" w:rsidRDefault="00670EEF" w:rsidP="008C72A2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B45C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Дополнительная информация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02" w:rsidRPr="00447F65" w:rsidRDefault="00767202" w:rsidP="00767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>тудент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Start"/>
            <w:r w:rsidRPr="00447F65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ұмабек Ж.Т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Жандосов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награжден дипломом за 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 xml:space="preserve">лучшую научную работу студентов по естественным, техническим и гуманитарным наукам </w:t>
            </w:r>
            <w:r w:rsidRPr="00447F65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«Ученые будущего»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>республиканском конкурс</w:t>
            </w: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организованный 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 xml:space="preserve"> Первого Президента Республики Казахстан – </w:t>
            </w:r>
            <w:proofErr w:type="spellStart"/>
            <w:r w:rsidRPr="00447F65">
              <w:rPr>
                <w:rFonts w:ascii="Times New Roman" w:hAnsi="Times New Roman" w:cs="Times New Roman"/>
                <w:sz w:val="20"/>
                <w:szCs w:val="20"/>
              </w:rPr>
              <w:t>Елбасы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(2018, 2019,2020 г.г.)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7202" w:rsidRPr="00447F65" w:rsidRDefault="00767202" w:rsidP="00767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тудент гр. ММГ 16-8к Жұмабек Ж.Т. и магистрант гр. МНГ 17-1нр Садуоқасов Ә.С. стали обладателями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Диплома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степени в Республиканском 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 xml:space="preserve">конкурсе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лучшую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НИРС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 xml:space="preserve"> ВУЗов РК</w:t>
            </w: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(2018г.).</w:t>
            </w:r>
          </w:p>
          <w:p w:rsidR="00767202" w:rsidRDefault="00767202" w:rsidP="007672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Студент гр. ММГ 16-8к Жұмабек Ж.Т. и магистрант гр. МНГ 18-1пр Ли Юй Хао стали обладателями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Диплома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степени в Республиканском 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 xml:space="preserve">конкурсе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лучшую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НИРС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 xml:space="preserve"> ВУЗов РК </w:t>
            </w: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(2019г.).</w:t>
            </w:r>
          </w:p>
          <w:p w:rsidR="00767202" w:rsidRPr="00D65453" w:rsidRDefault="00767202" w:rsidP="007672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студент гр. ММГ 17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 xml:space="preserve">-8к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Жандосов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стал</w:t>
            </w: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обладател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</w:t>
            </w: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Диплома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степени в Республиканском 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 xml:space="preserve">конкурсе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лучшую 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научно-исследовательскую работу среди студентов ВУЗов РК </w:t>
            </w: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г.)</w:t>
            </w:r>
          </w:p>
          <w:p w:rsidR="00767202" w:rsidRDefault="00767202" w:rsidP="007672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- студент гр.ММГ 21-8к Каликызы Л., докторант Бегимова А.Р. </w:t>
            </w: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стали обладателями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Диплома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степени в Республиканском 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 xml:space="preserve">конкурсе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лучшую 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научно-исследовательскую работу среди студентов ВУЗов РК </w:t>
            </w: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г.).</w:t>
            </w:r>
          </w:p>
          <w:p w:rsidR="00767202" w:rsidRDefault="00767202" w:rsidP="00767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студент гр.ММГ 20-1р Серихан С.С. </w:t>
            </w: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стали обладателями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Диплома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степени в Республиканском 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 xml:space="preserve">конкурсе </w:t>
            </w:r>
            <w:r w:rsidRPr="00447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лучшую </w:t>
            </w:r>
            <w:r w:rsidRPr="00447F65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научно-исследовательскую работу среди студентов ВУЗов РК </w:t>
            </w: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Pr="00447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г.).</w:t>
            </w:r>
          </w:p>
          <w:p w:rsidR="00B13BA2" w:rsidRPr="00767202" w:rsidRDefault="00B13BA2" w:rsidP="00767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BA2">
              <w:rPr>
                <w:rFonts w:ascii="Times New Roman" w:hAnsi="Times New Roman" w:cs="Times New Roman"/>
                <w:sz w:val="20"/>
                <w:szCs w:val="20"/>
              </w:rPr>
              <w:t>- Лауреат премии конкурса молодых ученых Казахстана «</w:t>
            </w:r>
            <w:proofErr w:type="spellStart"/>
            <w:r w:rsidRPr="00B13BA2">
              <w:rPr>
                <w:rFonts w:ascii="Times New Roman" w:hAnsi="Times New Roman" w:cs="Times New Roman"/>
                <w:sz w:val="20"/>
                <w:szCs w:val="20"/>
              </w:rPr>
              <w:t>Шарыктау</w:t>
            </w:r>
            <w:proofErr w:type="spellEnd"/>
            <w:r w:rsidRPr="00B13BA2">
              <w:rPr>
                <w:rFonts w:ascii="Times New Roman" w:hAnsi="Times New Roman" w:cs="Times New Roman"/>
                <w:sz w:val="20"/>
                <w:szCs w:val="20"/>
              </w:rPr>
              <w:t xml:space="preserve">» (2009 г.), </w:t>
            </w:r>
          </w:p>
          <w:p w:rsidR="00B13BA2" w:rsidRPr="00B13BA2" w:rsidRDefault="00B13BA2" w:rsidP="00B1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2">
              <w:rPr>
                <w:rFonts w:ascii="Times New Roman" w:hAnsi="Times New Roman" w:cs="Times New Roman"/>
                <w:sz w:val="20"/>
                <w:szCs w:val="20"/>
              </w:rPr>
              <w:t xml:space="preserve">- Обладатель звания «Лучший преподаватель вуза 2013 года», </w:t>
            </w:r>
          </w:p>
          <w:p w:rsidR="00B13BA2" w:rsidRPr="00B13BA2" w:rsidRDefault="00B13BA2" w:rsidP="00B1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2">
              <w:rPr>
                <w:rFonts w:ascii="Times New Roman" w:hAnsi="Times New Roman" w:cs="Times New Roman"/>
                <w:sz w:val="20"/>
                <w:szCs w:val="20"/>
              </w:rPr>
              <w:t>- Лауреат Фонда</w:t>
            </w:r>
            <w:proofErr w:type="gramStart"/>
            <w:r w:rsidRPr="00B13BA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13BA2">
              <w:rPr>
                <w:rFonts w:ascii="Times New Roman" w:hAnsi="Times New Roman" w:cs="Times New Roman"/>
                <w:sz w:val="20"/>
                <w:szCs w:val="20"/>
              </w:rPr>
              <w:t>ервого Президента Республики Казахстан - Лидера Нации (2014</w:t>
            </w:r>
            <w:r w:rsidR="00C5744D">
              <w:rPr>
                <w:rFonts w:ascii="Times New Roman" w:hAnsi="Times New Roman" w:cs="Times New Roman"/>
                <w:sz w:val="20"/>
                <w:szCs w:val="20"/>
              </w:rPr>
              <w:t>, 2019 г.</w:t>
            </w:r>
            <w:r w:rsidRPr="00B13BA2">
              <w:rPr>
                <w:rFonts w:ascii="Times New Roman" w:hAnsi="Times New Roman" w:cs="Times New Roman"/>
                <w:sz w:val="20"/>
                <w:szCs w:val="20"/>
              </w:rPr>
              <w:t xml:space="preserve">г.), </w:t>
            </w:r>
          </w:p>
          <w:p w:rsidR="00B13BA2" w:rsidRPr="00B13BA2" w:rsidRDefault="00B13BA2" w:rsidP="00B1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2">
              <w:rPr>
                <w:rFonts w:ascii="Times New Roman" w:hAnsi="Times New Roman" w:cs="Times New Roman"/>
                <w:sz w:val="20"/>
                <w:szCs w:val="20"/>
              </w:rPr>
              <w:t xml:space="preserve">- Обладатель </w:t>
            </w:r>
            <w:r w:rsidRPr="00B13B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государственной научной стипендии</w:t>
            </w:r>
            <w:r w:rsidRPr="00B13BA2">
              <w:rPr>
                <w:rFonts w:ascii="Times New Roman" w:hAnsi="Times New Roman" w:cs="Times New Roman"/>
                <w:sz w:val="20"/>
                <w:szCs w:val="20"/>
              </w:rPr>
              <w:t xml:space="preserve"> для талантливых молодых ученых</w:t>
            </w:r>
            <w:r w:rsidRPr="00B13B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2014-2015 учебный год</w:t>
            </w:r>
            <w:r w:rsidRPr="00B13BA2">
              <w:rPr>
                <w:rFonts w:ascii="Times New Roman" w:hAnsi="Times New Roman" w:cs="Times New Roman"/>
                <w:sz w:val="20"/>
                <w:szCs w:val="20"/>
              </w:rPr>
              <w:t xml:space="preserve"> (приказ министра образования и науки от 17.11.2014г. №473)</w:t>
            </w:r>
            <w:r w:rsidRPr="00B13B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13BA2" w:rsidRPr="00B13BA2" w:rsidRDefault="00B13BA2" w:rsidP="00B1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B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Награжден Благодарственным письмом в качеств</w:t>
            </w:r>
            <w:r w:rsidR="00C57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 научного руководителя студентов</w:t>
            </w:r>
            <w:r w:rsidRPr="00B13B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Жұмабек Ж.Т.</w:t>
            </w:r>
            <w:r w:rsidR="00C57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C5744D">
              <w:rPr>
                <w:rFonts w:ascii="Times New Roman" w:hAnsi="Times New Roman" w:cs="Times New Roman"/>
                <w:sz w:val="20"/>
                <w:szCs w:val="20"/>
              </w:rPr>
              <w:t>Жандосов</w:t>
            </w:r>
            <w:proofErr w:type="spellEnd"/>
            <w:r w:rsidR="00C5744D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  <w:r w:rsidR="00C27FF9" w:rsidRPr="00B13BA2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 w:rsidR="00C27FF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gramStart"/>
            <w:r w:rsidR="00C27FF9" w:rsidRPr="00B13BA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="00C27FF9" w:rsidRPr="00B13BA2">
              <w:rPr>
                <w:rFonts w:ascii="Times New Roman" w:hAnsi="Times New Roman" w:cs="Times New Roman"/>
                <w:sz w:val="20"/>
                <w:szCs w:val="20"/>
              </w:rPr>
              <w:t>ервого Президента Республики Казахстан</w:t>
            </w:r>
            <w:r w:rsidRPr="00B13B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(2018</w:t>
            </w:r>
            <w:r w:rsidR="00C57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2019</w:t>
            </w:r>
            <w:r w:rsidR="00C27F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2020</w:t>
            </w:r>
            <w:r w:rsidR="00C57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г.</w:t>
            </w:r>
            <w:r w:rsidRPr="00B13B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г.).</w:t>
            </w:r>
          </w:p>
          <w:p w:rsidR="00447F65" w:rsidRPr="00A71253" w:rsidRDefault="00447F65" w:rsidP="00447F65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A71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- Профессор Росс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ийской Академии Естествознания, </w:t>
            </w:r>
            <w:r w:rsidRPr="00A71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2013г.; </w:t>
            </w:r>
          </w:p>
          <w:p w:rsidR="00447F65" w:rsidRDefault="00447F65" w:rsidP="008C72A2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Хирша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</w:t>
            </w:r>
            <w:r w:rsidR="00B13BA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6</w:t>
            </w:r>
            <w:r w:rsidR="00B13BA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.</w:t>
            </w:r>
          </w:p>
          <w:p w:rsidR="00447F65" w:rsidRPr="0089501B" w:rsidRDefault="00524B82" w:rsidP="008C72A2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4B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 Член экспертной группы </w:t>
            </w:r>
            <w:r w:rsidRPr="00524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ARQA</w:t>
            </w:r>
            <w:r w:rsidR="00C5744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  <w:r w:rsidR="00C5744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8950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НАОКО (</w:t>
            </w:r>
            <w:r w:rsidRPr="008950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I</w:t>
            </w:r>
            <w:r w:rsidRPr="00895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</w:t>
            </w:r>
            <w:proofErr w:type="gramStart"/>
            <w:r w:rsidRPr="0089501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895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950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, </w:t>
            </w:r>
            <w:r w:rsidR="00C574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8950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2022 г.</w:t>
            </w:r>
            <w:r w:rsidR="00C574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  <w:p w:rsidR="00FD7A3C" w:rsidRDefault="00670EEF" w:rsidP="00703D15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- Диплом МОН РК за научное руководство лучших научно- исследовательских работ студентов в республиканском конкурсе НИРС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- Султан, 20</w:t>
            </w:r>
            <w:r w:rsidR="00703D1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г.);</w:t>
            </w:r>
          </w:p>
          <w:p w:rsidR="00703D15" w:rsidRPr="00703D15" w:rsidRDefault="00703D15" w:rsidP="00C27FF9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- Член УМО ГУП РУМС по направлению «Производственные, </w:t>
            </w:r>
            <w:r w:rsidRPr="00524B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обрабатывающие отрасли – Нефтегазовое дело», при </w:t>
            </w:r>
            <w:proofErr w:type="spellStart"/>
            <w:r w:rsidRPr="00524B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КазНИТУ</w:t>
            </w:r>
            <w:proofErr w:type="spellEnd"/>
            <w:r w:rsidRPr="00524B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им.</w:t>
            </w:r>
            <w:r w:rsidR="00C27FF9" w:rsidRPr="00C27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24B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К.Сатпаева</w:t>
            </w:r>
            <w:proofErr w:type="spellEnd"/>
            <w:r w:rsidRPr="00524B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(2023-2024 </w:t>
            </w:r>
            <w:proofErr w:type="spellStart"/>
            <w:r w:rsidRPr="00524B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уч.г</w:t>
            </w:r>
            <w:proofErr w:type="spellEnd"/>
            <w:r w:rsidRPr="00524B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.)</w:t>
            </w:r>
          </w:p>
        </w:tc>
      </w:tr>
    </w:tbl>
    <w:p w:rsidR="00FD7A3C" w:rsidRDefault="00FD7A3C" w:rsidP="006A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4895" w:rsidRDefault="00134895" w:rsidP="006A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4895" w:rsidRDefault="00134895" w:rsidP="006A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0EEF" w:rsidRDefault="00703D15" w:rsidP="00703D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Декан факультета</w:t>
      </w:r>
      <w:r w:rsidR="00670E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Механика и нефтегазовое дело</w:t>
      </w:r>
      <w:r w:rsidR="00670EE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F563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Серікұлы Ж.</w:t>
      </w:r>
      <w:r w:rsidR="00670EE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sectPr w:rsidR="00670EEF" w:rsidSect="00ED024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5E5"/>
    <w:rsid w:val="0000020B"/>
    <w:rsid w:val="00027F86"/>
    <w:rsid w:val="0003203D"/>
    <w:rsid w:val="000439E5"/>
    <w:rsid w:val="000443DA"/>
    <w:rsid w:val="00047410"/>
    <w:rsid w:val="0004755B"/>
    <w:rsid w:val="00053EC8"/>
    <w:rsid w:val="000665C9"/>
    <w:rsid w:val="00074D8A"/>
    <w:rsid w:val="00081B13"/>
    <w:rsid w:val="00086ED8"/>
    <w:rsid w:val="00094D04"/>
    <w:rsid w:val="00095A55"/>
    <w:rsid w:val="00096E7E"/>
    <w:rsid w:val="000974A0"/>
    <w:rsid w:val="000A236F"/>
    <w:rsid w:val="000B44E0"/>
    <w:rsid w:val="000B45F2"/>
    <w:rsid w:val="000B5305"/>
    <w:rsid w:val="000C03A9"/>
    <w:rsid w:val="000D657D"/>
    <w:rsid w:val="000D6FBC"/>
    <w:rsid w:val="000D7804"/>
    <w:rsid w:val="000F09C7"/>
    <w:rsid w:val="000F3D49"/>
    <w:rsid w:val="000F76BB"/>
    <w:rsid w:val="00102771"/>
    <w:rsid w:val="001044C5"/>
    <w:rsid w:val="0011014E"/>
    <w:rsid w:val="0012614D"/>
    <w:rsid w:val="00134895"/>
    <w:rsid w:val="00136617"/>
    <w:rsid w:val="00137274"/>
    <w:rsid w:val="00144DF2"/>
    <w:rsid w:val="00161AC0"/>
    <w:rsid w:val="00162EAA"/>
    <w:rsid w:val="00163E76"/>
    <w:rsid w:val="0016565B"/>
    <w:rsid w:val="00165C8E"/>
    <w:rsid w:val="00165DDB"/>
    <w:rsid w:val="00166999"/>
    <w:rsid w:val="00171281"/>
    <w:rsid w:val="0017176C"/>
    <w:rsid w:val="001717FB"/>
    <w:rsid w:val="00172428"/>
    <w:rsid w:val="00172C83"/>
    <w:rsid w:val="001744E9"/>
    <w:rsid w:val="00175B6C"/>
    <w:rsid w:val="00197BBB"/>
    <w:rsid w:val="001A360C"/>
    <w:rsid w:val="001A377B"/>
    <w:rsid w:val="001A55DA"/>
    <w:rsid w:val="001A711A"/>
    <w:rsid w:val="001E0D35"/>
    <w:rsid w:val="001E553F"/>
    <w:rsid w:val="001E723C"/>
    <w:rsid w:val="001F4306"/>
    <w:rsid w:val="00203AB0"/>
    <w:rsid w:val="00210169"/>
    <w:rsid w:val="002112C5"/>
    <w:rsid w:val="00212D43"/>
    <w:rsid w:val="00215BDF"/>
    <w:rsid w:val="002205CA"/>
    <w:rsid w:val="00232469"/>
    <w:rsid w:val="00233FF2"/>
    <w:rsid w:val="00234FD8"/>
    <w:rsid w:val="00247518"/>
    <w:rsid w:val="00264B18"/>
    <w:rsid w:val="00264EB9"/>
    <w:rsid w:val="00272F88"/>
    <w:rsid w:val="00294CCF"/>
    <w:rsid w:val="002A01B1"/>
    <w:rsid w:val="002B1DDA"/>
    <w:rsid w:val="002B3891"/>
    <w:rsid w:val="002C4B52"/>
    <w:rsid w:val="002C50ED"/>
    <w:rsid w:val="002C6E73"/>
    <w:rsid w:val="002D0A3C"/>
    <w:rsid w:val="002D6929"/>
    <w:rsid w:val="002E02A7"/>
    <w:rsid w:val="002E05CD"/>
    <w:rsid w:val="002E219F"/>
    <w:rsid w:val="002E5CA7"/>
    <w:rsid w:val="002E7A1E"/>
    <w:rsid w:val="002F0780"/>
    <w:rsid w:val="002F38D2"/>
    <w:rsid w:val="0030777F"/>
    <w:rsid w:val="00313E63"/>
    <w:rsid w:val="003140E4"/>
    <w:rsid w:val="0032178B"/>
    <w:rsid w:val="00323019"/>
    <w:rsid w:val="00323F43"/>
    <w:rsid w:val="00346342"/>
    <w:rsid w:val="00347B00"/>
    <w:rsid w:val="00360570"/>
    <w:rsid w:val="0037004D"/>
    <w:rsid w:val="00371D70"/>
    <w:rsid w:val="00372D03"/>
    <w:rsid w:val="003872A7"/>
    <w:rsid w:val="00393094"/>
    <w:rsid w:val="00394CA8"/>
    <w:rsid w:val="003A76F0"/>
    <w:rsid w:val="003C42D3"/>
    <w:rsid w:val="003C7CCB"/>
    <w:rsid w:val="003C7E66"/>
    <w:rsid w:val="003D12DE"/>
    <w:rsid w:val="003D23F7"/>
    <w:rsid w:val="003E50B3"/>
    <w:rsid w:val="003F6E4E"/>
    <w:rsid w:val="0040339F"/>
    <w:rsid w:val="00404B50"/>
    <w:rsid w:val="004151B3"/>
    <w:rsid w:val="004231B9"/>
    <w:rsid w:val="00427A79"/>
    <w:rsid w:val="004349B2"/>
    <w:rsid w:val="004372F1"/>
    <w:rsid w:val="00437ED2"/>
    <w:rsid w:val="00443161"/>
    <w:rsid w:val="00447F65"/>
    <w:rsid w:val="00457AB4"/>
    <w:rsid w:val="00463A3B"/>
    <w:rsid w:val="00470B50"/>
    <w:rsid w:val="00475BCE"/>
    <w:rsid w:val="00486B6F"/>
    <w:rsid w:val="0049145D"/>
    <w:rsid w:val="004914BB"/>
    <w:rsid w:val="0049496A"/>
    <w:rsid w:val="0049591B"/>
    <w:rsid w:val="004A61C5"/>
    <w:rsid w:val="004B2EE1"/>
    <w:rsid w:val="004D7BBC"/>
    <w:rsid w:val="004D7F2A"/>
    <w:rsid w:val="004E37E4"/>
    <w:rsid w:val="00500779"/>
    <w:rsid w:val="005138AA"/>
    <w:rsid w:val="00514875"/>
    <w:rsid w:val="00522CAC"/>
    <w:rsid w:val="00524B82"/>
    <w:rsid w:val="005406B7"/>
    <w:rsid w:val="005561D6"/>
    <w:rsid w:val="00557604"/>
    <w:rsid w:val="00560EC9"/>
    <w:rsid w:val="00561A98"/>
    <w:rsid w:val="005661A6"/>
    <w:rsid w:val="00574C02"/>
    <w:rsid w:val="00576B90"/>
    <w:rsid w:val="005833DA"/>
    <w:rsid w:val="00586133"/>
    <w:rsid w:val="00591513"/>
    <w:rsid w:val="0059245D"/>
    <w:rsid w:val="005A289F"/>
    <w:rsid w:val="005A5933"/>
    <w:rsid w:val="005C0742"/>
    <w:rsid w:val="005C142E"/>
    <w:rsid w:val="005F0C1B"/>
    <w:rsid w:val="005F7C87"/>
    <w:rsid w:val="00606B05"/>
    <w:rsid w:val="00607933"/>
    <w:rsid w:val="00607B93"/>
    <w:rsid w:val="0061217B"/>
    <w:rsid w:val="00612E90"/>
    <w:rsid w:val="006142E3"/>
    <w:rsid w:val="006235EC"/>
    <w:rsid w:val="006260B1"/>
    <w:rsid w:val="0063278C"/>
    <w:rsid w:val="006415B4"/>
    <w:rsid w:val="00654C6F"/>
    <w:rsid w:val="00661436"/>
    <w:rsid w:val="00662468"/>
    <w:rsid w:val="00670EEF"/>
    <w:rsid w:val="006711DD"/>
    <w:rsid w:val="00672788"/>
    <w:rsid w:val="00675273"/>
    <w:rsid w:val="00675CD3"/>
    <w:rsid w:val="00675EC9"/>
    <w:rsid w:val="006800C5"/>
    <w:rsid w:val="00691401"/>
    <w:rsid w:val="00693B78"/>
    <w:rsid w:val="006A0F41"/>
    <w:rsid w:val="006A3860"/>
    <w:rsid w:val="006A4AA7"/>
    <w:rsid w:val="006A5372"/>
    <w:rsid w:val="006B132B"/>
    <w:rsid w:val="006D028E"/>
    <w:rsid w:val="006E1504"/>
    <w:rsid w:val="006E74E7"/>
    <w:rsid w:val="006F4DB5"/>
    <w:rsid w:val="00703D15"/>
    <w:rsid w:val="00707F6D"/>
    <w:rsid w:val="0072307F"/>
    <w:rsid w:val="00734D11"/>
    <w:rsid w:val="00740C76"/>
    <w:rsid w:val="00752EC9"/>
    <w:rsid w:val="00765A7C"/>
    <w:rsid w:val="00767202"/>
    <w:rsid w:val="0077434E"/>
    <w:rsid w:val="00781E8C"/>
    <w:rsid w:val="0078531F"/>
    <w:rsid w:val="00787F89"/>
    <w:rsid w:val="007A25E5"/>
    <w:rsid w:val="007A7FAB"/>
    <w:rsid w:val="007B0DD4"/>
    <w:rsid w:val="007B1495"/>
    <w:rsid w:val="007B4520"/>
    <w:rsid w:val="007C01E2"/>
    <w:rsid w:val="007C1112"/>
    <w:rsid w:val="007D6AC1"/>
    <w:rsid w:val="007E0600"/>
    <w:rsid w:val="007E256F"/>
    <w:rsid w:val="007F0F2D"/>
    <w:rsid w:val="007F3526"/>
    <w:rsid w:val="007F4547"/>
    <w:rsid w:val="007F462F"/>
    <w:rsid w:val="007F604F"/>
    <w:rsid w:val="008000D4"/>
    <w:rsid w:val="00810CA2"/>
    <w:rsid w:val="00813D36"/>
    <w:rsid w:val="00816C26"/>
    <w:rsid w:val="008303F5"/>
    <w:rsid w:val="00830908"/>
    <w:rsid w:val="00831D81"/>
    <w:rsid w:val="00831E6B"/>
    <w:rsid w:val="00831FED"/>
    <w:rsid w:val="0084172F"/>
    <w:rsid w:val="008437BC"/>
    <w:rsid w:val="0084491A"/>
    <w:rsid w:val="008470FB"/>
    <w:rsid w:val="008514B1"/>
    <w:rsid w:val="00856609"/>
    <w:rsid w:val="00857100"/>
    <w:rsid w:val="00863BFE"/>
    <w:rsid w:val="00882657"/>
    <w:rsid w:val="008858C7"/>
    <w:rsid w:val="00892936"/>
    <w:rsid w:val="0089501B"/>
    <w:rsid w:val="008955AD"/>
    <w:rsid w:val="008A5D0E"/>
    <w:rsid w:val="008B469D"/>
    <w:rsid w:val="008B54CA"/>
    <w:rsid w:val="008C447D"/>
    <w:rsid w:val="008C72A2"/>
    <w:rsid w:val="008C7680"/>
    <w:rsid w:val="008C7701"/>
    <w:rsid w:val="008E038F"/>
    <w:rsid w:val="008E0AB9"/>
    <w:rsid w:val="008E2BCD"/>
    <w:rsid w:val="008E71D7"/>
    <w:rsid w:val="008F069C"/>
    <w:rsid w:val="008F5CC3"/>
    <w:rsid w:val="00900E88"/>
    <w:rsid w:val="0090393E"/>
    <w:rsid w:val="009062DC"/>
    <w:rsid w:val="009237C8"/>
    <w:rsid w:val="009239B5"/>
    <w:rsid w:val="00923DD7"/>
    <w:rsid w:val="0092516F"/>
    <w:rsid w:val="00927CAD"/>
    <w:rsid w:val="00931E6A"/>
    <w:rsid w:val="00932C8C"/>
    <w:rsid w:val="00935D5A"/>
    <w:rsid w:val="009621E9"/>
    <w:rsid w:val="0096315D"/>
    <w:rsid w:val="00972FB5"/>
    <w:rsid w:val="0097702F"/>
    <w:rsid w:val="0098448C"/>
    <w:rsid w:val="009867D8"/>
    <w:rsid w:val="00992E28"/>
    <w:rsid w:val="00997464"/>
    <w:rsid w:val="00997EF2"/>
    <w:rsid w:val="009A0816"/>
    <w:rsid w:val="009C2485"/>
    <w:rsid w:val="009C4B09"/>
    <w:rsid w:val="009D0315"/>
    <w:rsid w:val="009E08D7"/>
    <w:rsid w:val="009E4F03"/>
    <w:rsid w:val="009F0417"/>
    <w:rsid w:val="009F0829"/>
    <w:rsid w:val="009F797C"/>
    <w:rsid w:val="00A110FA"/>
    <w:rsid w:val="00A4551A"/>
    <w:rsid w:val="00A46C32"/>
    <w:rsid w:val="00A57238"/>
    <w:rsid w:val="00A61B0E"/>
    <w:rsid w:val="00A67257"/>
    <w:rsid w:val="00A71253"/>
    <w:rsid w:val="00A71689"/>
    <w:rsid w:val="00A75FC8"/>
    <w:rsid w:val="00A838F1"/>
    <w:rsid w:val="00AA3915"/>
    <w:rsid w:val="00AB119B"/>
    <w:rsid w:val="00AB6D8A"/>
    <w:rsid w:val="00AD3024"/>
    <w:rsid w:val="00AD7B7C"/>
    <w:rsid w:val="00AE064F"/>
    <w:rsid w:val="00AF62B4"/>
    <w:rsid w:val="00B04BCA"/>
    <w:rsid w:val="00B13BA2"/>
    <w:rsid w:val="00B13CB6"/>
    <w:rsid w:val="00B15027"/>
    <w:rsid w:val="00B20E02"/>
    <w:rsid w:val="00B223FF"/>
    <w:rsid w:val="00B30367"/>
    <w:rsid w:val="00B30BAD"/>
    <w:rsid w:val="00B44408"/>
    <w:rsid w:val="00B44B04"/>
    <w:rsid w:val="00B45C5A"/>
    <w:rsid w:val="00B56AD6"/>
    <w:rsid w:val="00B606F7"/>
    <w:rsid w:val="00B73122"/>
    <w:rsid w:val="00B919C1"/>
    <w:rsid w:val="00B93E4E"/>
    <w:rsid w:val="00B94504"/>
    <w:rsid w:val="00B975F7"/>
    <w:rsid w:val="00BA2BF1"/>
    <w:rsid w:val="00BA53A2"/>
    <w:rsid w:val="00BA5D82"/>
    <w:rsid w:val="00BA73CA"/>
    <w:rsid w:val="00BB022A"/>
    <w:rsid w:val="00BB29A9"/>
    <w:rsid w:val="00BC0B14"/>
    <w:rsid w:val="00BC30D9"/>
    <w:rsid w:val="00BC7C57"/>
    <w:rsid w:val="00BD1519"/>
    <w:rsid w:val="00BD6CEC"/>
    <w:rsid w:val="00BE02C2"/>
    <w:rsid w:val="00BE3A3E"/>
    <w:rsid w:val="00BF7931"/>
    <w:rsid w:val="00C060DF"/>
    <w:rsid w:val="00C0720A"/>
    <w:rsid w:val="00C12084"/>
    <w:rsid w:val="00C27FF9"/>
    <w:rsid w:val="00C45582"/>
    <w:rsid w:val="00C465C8"/>
    <w:rsid w:val="00C56C84"/>
    <w:rsid w:val="00C5744D"/>
    <w:rsid w:val="00C70780"/>
    <w:rsid w:val="00C73B30"/>
    <w:rsid w:val="00C747D7"/>
    <w:rsid w:val="00C75132"/>
    <w:rsid w:val="00C80D1F"/>
    <w:rsid w:val="00C830AA"/>
    <w:rsid w:val="00C835B4"/>
    <w:rsid w:val="00C85CDC"/>
    <w:rsid w:val="00C95C8A"/>
    <w:rsid w:val="00CA42B6"/>
    <w:rsid w:val="00CB0B4E"/>
    <w:rsid w:val="00CB3562"/>
    <w:rsid w:val="00CD6A6F"/>
    <w:rsid w:val="00CE5119"/>
    <w:rsid w:val="00CE6362"/>
    <w:rsid w:val="00CF0FF2"/>
    <w:rsid w:val="00CF1F0A"/>
    <w:rsid w:val="00CF7C67"/>
    <w:rsid w:val="00D060A2"/>
    <w:rsid w:val="00D16952"/>
    <w:rsid w:val="00D17BB7"/>
    <w:rsid w:val="00D42434"/>
    <w:rsid w:val="00D441CD"/>
    <w:rsid w:val="00D44E01"/>
    <w:rsid w:val="00D476D2"/>
    <w:rsid w:val="00D533D1"/>
    <w:rsid w:val="00D62527"/>
    <w:rsid w:val="00D65453"/>
    <w:rsid w:val="00D868C2"/>
    <w:rsid w:val="00D90B18"/>
    <w:rsid w:val="00D92F87"/>
    <w:rsid w:val="00D9598B"/>
    <w:rsid w:val="00D95D34"/>
    <w:rsid w:val="00DA2A03"/>
    <w:rsid w:val="00DC0712"/>
    <w:rsid w:val="00DD6BD7"/>
    <w:rsid w:val="00DE2BF5"/>
    <w:rsid w:val="00E011AE"/>
    <w:rsid w:val="00E10A88"/>
    <w:rsid w:val="00E10D45"/>
    <w:rsid w:val="00E126FF"/>
    <w:rsid w:val="00E16F51"/>
    <w:rsid w:val="00E24119"/>
    <w:rsid w:val="00E25F9B"/>
    <w:rsid w:val="00E54214"/>
    <w:rsid w:val="00E61A5D"/>
    <w:rsid w:val="00E64377"/>
    <w:rsid w:val="00E73A67"/>
    <w:rsid w:val="00E77EB8"/>
    <w:rsid w:val="00EB1DC6"/>
    <w:rsid w:val="00EC19EB"/>
    <w:rsid w:val="00ED0245"/>
    <w:rsid w:val="00ED4047"/>
    <w:rsid w:val="00ED733B"/>
    <w:rsid w:val="00EE52C2"/>
    <w:rsid w:val="00EE6204"/>
    <w:rsid w:val="00EF4C13"/>
    <w:rsid w:val="00F04B86"/>
    <w:rsid w:val="00F06582"/>
    <w:rsid w:val="00F11352"/>
    <w:rsid w:val="00F143A3"/>
    <w:rsid w:val="00F22094"/>
    <w:rsid w:val="00F22C33"/>
    <w:rsid w:val="00F249A8"/>
    <w:rsid w:val="00F24D68"/>
    <w:rsid w:val="00F2580F"/>
    <w:rsid w:val="00F2606B"/>
    <w:rsid w:val="00F26512"/>
    <w:rsid w:val="00F30E5E"/>
    <w:rsid w:val="00F423A3"/>
    <w:rsid w:val="00F5170F"/>
    <w:rsid w:val="00F54D8F"/>
    <w:rsid w:val="00F56374"/>
    <w:rsid w:val="00F577DF"/>
    <w:rsid w:val="00F618D9"/>
    <w:rsid w:val="00F73545"/>
    <w:rsid w:val="00F81F6E"/>
    <w:rsid w:val="00FA15DA"/>
    <w:rsid w:val="00FA3D32"/>
    <w:rsid w:val="00FB4694"/>
    <w:rsid w:val="00FD46E0"/>
    <w:rsid w:val="00FD7A3C"/>
    <w:rsid w:val="00FE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CE63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74917-4920-47BF-BA98-FD97A746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</dc:creator>
  <cp:lastModifiedBy>User</cp:lastModifiedBy>
  <cp:revision>12</cp:revision>
  <cp:lastPrinted>2024-03-18T10:28:00Z</cp:lastPrinted>
  <dcterms:created xsi:type="dcterms:W3CDTF">2024-03-18T10:55:00Z</dcterms:created>
  <dcterms:modified xsi:type="dcterms:W3CDTF">2024-06-29T06:32:00Z</dcterms:modified>
</cp:coreProperties>
</file>