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C2" w:rsidRPr="008460E4" w:rsidRDefault="00744FC1" w:rsidP="00363CC2">
      <w:pPr>
        <w:spacing w:after="0" w:line="240" w:lineRule="auto"/>
        <w:jc w:val="center"/>
        <w:rPr>
          <w:rFonts w:ascii="Times New Roman" w:hAnsi="Times New Roman" w:cs="Times New Roman"/>
          <w:b/>
          <w:sz w:val="28"/>
          <w:szCs w:val="28"/>
        </w:rPr>
      </w:pPr>
      <w:r w:rsidRPr="008460E4">
        <w:rPr>
          <w:rFonts w:ascii="Times New Roman" w:hAnsi="Times New Roman" w:cs="Times New Roman"/>
          <w:b/>
          <w:sz w:val="28"/>
          <w:szCs w:val="28"/>
        </w:rPr>
        <w:t>АННОТАЦИЯ</w:t>
      </w:r>
    </w:p>
    <w:p w:rsidR="00363CC2" w:rsidRPr="008460E4" w:rsidRDefault="00744FC1" w:rsidP="00363CC2">
      <w:pPr>
        <w:spacing w:after="0" w:line="240" w:lineRule="auto"/>
        <w:jc w:val="both"/>
        <w:rPr>
          <w:rFonts w:ascii="Times New Roman" w:hAnsi="Times New Roman" w:cs="Times New Roman"/>
          <w:sz w:val="28"/>
          <w:szCs w:val="28"/>
        </w:rPr>
      </w:pPr>
      <w:r w:rsidRPr="008460E4">
        <w:rPr>
          <w:rFonts w:ascii="Times New Roman" w:hAnsi="Times New Roman" w:cs="Times New Roman"/>
          <w:sz w:val="28"/>
          <w:szCs w:val="28"/>
        </w:rPr>
        <w:t xml:space="preserve">диссертационной работы </w:t>
      </w:r>
      <w:r w:rsidR="00363CC2" w:rsidRPr="008460E4">
        <w:rPr>
          <w:rFonts w:ascii="Times New Roman" w:hAnsi="Times New Roman" w:cs="Times New Roman"/>
          <w:sz w:val="28"/>
          <w:szCs w:val="28"/>
          <w:lang w:val="kk-KZ"/>
        </w:rPr>
        <w:t>Айдарова</w:t>
      </w:r>
      <w:proofErr w:type="gramStart"/>
      <w:r w:rsidR="00363CC2" w:rsidRPr="008460E4">
        <w:rPr>
          <w:rFonts w:ascii="Times New Roman" w:hAnsi="Times New Roman" w:cs="Times New Roman"/>
          <w:sz w:val="28"/>
          <w:szCs w:val="28"/>
          <w:lang w:val="kk-KZ"/>
        </w:rPr>
        <w:t xml:space="preserve"> </w:t>
      </w:r>
      <w:r w:rsidR="00363CC2" w:rsidRPr="002B79CD">
        <w:rPr>
          <w:rFonts w:ascii="Times New Roman" w:hAnsi="Times New Roman" w:cs="Times New Roman"/>
          <w:sz w:val="28"/>
          <w:szCs w:val="28"/>
          <w:lang w:val="kk-KZ"/>
        </w:rPr>
        <w:t>Б</w:t>
      </w:r>
      <w:proofErr w:type="gramEnd"/>
      <w:r w:rsidR="00363CC2" w:rsidRPr="002B79CD">
        <w:rPr>
          <w:rFonts w:ascii="Times New Roman" w:hAnsi="Times New Roman" w:cs="Times New Roman"/>
          <w:sz w:val="28"/>
          <w:szCs w:val="28"/>
          <w:lang w:val="kk-KZ"/>
        </w:rPr>
        <w:t>ақытжан Жұмадулла</w:t>
      </w:r>
      <w:r w:rsidR="002B79CD">
        <w:rPr>
          <w:rFonts w:ascii="Times New Roman" w:hAnsi="Times New Roman" w:cs="Times New Roman"/>
          <w:sz w:val="28"/>
          <w:szCs w:val="28"/>
          <w:lang w:val="kk-KZ"/>
        </w:rPr>
        <w:t>ұлы</w:t>
      </w:r>
      <w:r w:rsidRPr="002B79CD">
        <w:rPr>
          <w:rFonts w:ascii="Times New Roman" w:hAnsi="Times New Roman" w:cs="Times New Roman"/>
          <w:sz w:val="28"/>
          <w:szCs w:val="28"/>
        </w:rPr>
        <w:t xml:space="preserve"> на тему </w:t>
      </w:r>
      <w:r w:rsidR="00363CC2" w:rsidRPr="002B79CD">
        <w:rPr>
          <w:rFonts w:ascii="Times New Roman" w:hAnsi="Times New Roman" w:cs="Times New Roman"/>
          <w:sz w:val="28"/>
          <w:szCs w:val="28"/>
        </w:rPr>
        <w:t>«Научно – теоретические основы формирования профессиональной мобильности будущих педагогов профессионального обучения»</w:t>
      </w:r>
      <w:r w:rsidRPr="002B79CD">
        <w:rPr>
          <w:rFonts w:ascii="Times New Roman" w:hAnsi="Times New Roman" w:cs="Times New Roman"/>
          <w:sz w:val="28"/>
          <w:szCs w:val="28"/>
        </w:rPr>
        <w:t>, представленную на соискание ученой степени доктора философии (</w:t>
      </w:r>
      <w:proofErr w:type="spellStart"/>
      <w:r w:rsidRPr="002B79CD">
        <w:rPr>
          <w:rFonts w:ascii="Times New Roman" w:hAnsi="Times New Roman" w:cs="Times New Roman"/>
          <w:sz w:val="28"/>
          <w:szCs w:val="28"/>
        </w:rPr>
        <w:t>PhD</w:t>
      </w:r>
      <w:proofErr w:type="spellEnd"/>
      <w:r w:rsidRPr="008460E4">
        <w:rPr>
          <w:rFonts w:ascii="Times New Roman" w:hAnsi="Times New Roman" w:cs="Times New Roman"/>
          <w:sz w:val="28"/>
          <w:szCs w:val="28"/>
        </w:rPr>
        <w:t>) по специальности 6D01</w:t>
      </w:r>
      <w:r w:rsidR="00363CC2" w:rsidRPr="008460E4">
        <w:rPr>
          <w:rFonts w:ascii="Times New Roman" w:hAnsi="Times New Roman" w:cs="Times New Roman"/>
          <w:sz w:val="28"/>
          <w:szCs w:val="28"/>
        </w:rPr>
        <w:t>2000 – «Профессиональное обучение</w:t>
      </w:r>
      <w:r w:rsidRPr="008460E4">
        <w:rPr>
          <w:rFonts w:ascii="Times New Roman" w:hAnsi="Times New Roman" w:cs="Times New Roman"/>
          <w:sz w:val="28"/>
          <w:szCs w:val="28"/>
        </w:rPr>
        <w:t xml:space="preserve">» </w:t>
      </w:r>
    </w:p>
    <w:p w:rsidR="00363CC2" w:rsidRPr="008460E4" w:rsidRDefault="00363CC2" w:rsidP="00991E2E">
      <w:pPr>
        <w:spacing w:after="0" w:line="240" w:lineRule="auto"/>
        <w:jc w:val="both"/>
        <w:rPr>
          <w:rFonts w:ascii="Times New Roman" w:hAnsi="Times New Roman" w:cs="Times New Roman"/>
          <w:sz w:val="28"/>
          <w:szCs w:val="28"/>
        </w:rPr>
      </w:pPr>
    </w:p>
    <w:p w:rsidR="004A7A87" w:rsidRPr="008460E4" w:rsidRDefault="00744FC1" w:rsidP="00363CC2">
      <w:pPr>
        <w:spacing w:after="0" w:line="240" w:lineRule="auto"/>
        <w:jc w:val="both"/>
        <w:rPr>
          <w:rFonts w:ascii="Times New Roman" w:hAnsi="Times New Roman" w:cs="Times New Roman"/>
          <w:sz w:val="28"/>
          <w:szCs w:val="28"/>
        </w:rPr>
      </w:pPr>
      <w:r w:rsidRPr="008460E4">
        <w:rPr>
          <w:rFonts w:ascii="Times New Roman" w:hAnsi="Times New Roman" w:cs="Times New Roman"/>
          <w:b/>
          <w:sz w:val="28"/>
          <w:szCs w:val="28"/>
        </w:rPr>
        <w:t xml:space="preserve">Актуальность исследования. </w:t>
      </w:r>
      <w:r w:rsidR="004A7A87" w:rsidRPr="008460E4">
        <w:rPr>
          <w:rFonts w:ascii="Times New Roman" w:eastAsia="TimesNewRomanPSMT" w:hAnsi="Times New Roman" w:cs="Times New Roman"/>
          <w:sz w:val="28"/>
          <w:szCs w:val="28"/>
        </w:rPr>
        <w:t>Присоединение системы образования Республики Казахстан  к Болонскому процессу актуализирует проблему развития профессиональной мобильности будущих педагогов для повышения их</w:t>
      </w:r>
      <w:r w:rsidR="004A7A87" w:rsidRPr="008460E4">
        <w:rPr>
          <w:rFonts w:ascii="Times New Roman" w:eastAsia="Times New Roman" w:hAnsi="Times New Roman" w:cs="Times New Roman"/>
          <w:sz w:val="28"/>
          <w:szCs w:val="28"/>
          <w:lang w:eastAsia="ru-RU"/>
        </w:rPr>
        <w:t xml:space="preserve"> конкурентоспособности</w:t>
      </w:r>
      <w:r w:rsidR="004A7A87" w:rsidRPr="008460E4">
        <w:rPr>
          <w:rFonts w:ascii="Times New Roman" w:eastAsia="TimesNewRomanPSMT" w:hAnsi="Times New Roman" w:cs="Times New Roman"/>
          <w:sz w:val="28"/>
          <w:szCs w:val="28"/>
        </w:rPr>
        <w:t xml:space="preserve"> в мировом образовательном пространстве, участия в мировых образовательных программах и т.д. Это   требует приведения учебного процесса в высшей школе в соответствие с мировыми стандартами и потребностями  </w:t>
      </w:r>
      <w:r w:rsidR="004A7A87" w:rsidRPr="008460E4">
        <w:rPr>
          <w:rFonts w:ascii="Times New Roman" w:hAnsi="Times New Roman" w:cs="Times New Roman"/>
          <w:sz w:val="28"/>
          <w:szCs w:val="28"/>
        </w:rPr>
        <w:t>рынка образовательных услуг.</w:t>
      </w:r>
    </w:p>
    <w:p w:rsidR="00B46E65" w:rsidRPr="008460E4" w:rsidRDefault="00991E2E" w:rsidP="004A7A87">
      <w:pPr>
        <w:spacing w:after="0" w:line="240" w:lineRule="auto"/>
        <w:ind w:firstLine="708"/>
        <w:jc w:val="both"/>
        <w:rPr>
          <w:rFonts w:ascii="Times New Roman" w:eastAsia="Times New Roman" w:hAnsi="Times New Roman" w:cs="Times New Roman"/>
          <w:color w:val="000000"/>
          <w:sz w:val="28"/>
          <w:szCs w:val="28"/>
          <w:lang w:eastAsia="ru-RU"/>
        </w:rPr>
      </w:pPr>
      <w:r w:rsidRPr="008460E4">
        <w:rPr>
          <w:rFonts w:ascii="Times New Roman" w:hAnsi="Times New Roman" w:cs="Times New Roman"/>
          <w:sz w:val="28"/>
          <w:szCs w:val="28"/>
        </w:rPr>
        <w:t xml:space="preserve">В изменившейся </w:t>
      </w:r>
      <w:r w:rsidR="004A1530" w:rsidRPr="008460E4">
        <w:rPr>
          <w:rFonts w:ascii="Times New Roman" w:hAnsi="Times New Roman" w:cs="Times New Roman"/>
          <w:sz w:val="28"/>
          <w:szCs w:val="28"/>
        </w:rPr>
        <w:t>системе высшего</w:t>
      </w:r>
      <w:r w:rsidR="00A755BD" w:rsidRPr="008460E4">
        <w:rPr>
          <w:rFonts w:ascii="Times New Roman" w:hAnsi="Times New Roman" w:cs="Times New Roman"/>
          <w:sz w:val="28"/>
          <w:szCs w:val="28"/>
        </w:rPr>
        <w:t xml:space="preserve"> профессионального образования</w:t>
      </w:r>
      <w:r w:rsidR="000D72E7" w:rsidRPr="008460E4">
        <w:rPr>
          <w:rFonts w:ascii="Times New Roman" w:eastAsia="Times New Roman" w:hAnsi="Times New Roman" w:cs="Times New Roman"/>
          <w:sz w:val="28"/>
          <w:szCs w:val="28"/>
          <w:lang w:eastAsia="ru-RU"/>
        </w:rPr>
        <w:t xml:space="preserve"> </w:t>
      </w:r>
      <w:r w:rsidRPr="008460E4">
        <w:rPr>
          <w:rFonts w:ascii="Times New Roman" w:hAnsi="Times New Roman" w:cs="Times New Roman"/>
          <w:sz w:val="28"/>
          <w:szCs w:val="28"/>
        </w:rPr>
        <w:t>в</w:t>
      </w:r>
      <w:r w:rsidR="003710E9" w:rsidRPr="008460E4">
        <w:rPr>
          <w:rFonts w:ascii="Times New Roman" w:hAnsi="Times New Roman" w:cs="Times New Roman"/>
          <w:sz w:val="28"/>
          <w:szCs w:val="28"/>
        </w:rPr>
        <w:t xml:space="preserve"> соответствии с Болонскими соглашениями</w:t>
      </w:r>
      <w:r w:rsidR="003710E9" w:rsidRPr="008460E4">
        <w:rPr>
          <w:rFonts w:ascii="Times New Roman" w:eastAsia="Times New Roman" w:hAnsi="Times New Roman" w:cs="Times New Roman"/>
          <w:color w:val="000000"/>
          <w:sz w:val="28"/>
          <w:szCs w:val="28"/>
          <w:lang w:eastAsia="ru-RU"/>
        </w:rPr>
        <w:t xml:space="preserve"> </w:t>
      </w:r>
      <w:r w:rsidRPr="008460E4">
        <w:rPr>
          <w:rFonts w:ascii="Times New Roman" w:eastAsia="Times New Roman" w:hAnsi="Times New Roman" w:cs="Times New Roman"/>
          <w:color w:val="000000"/>
          <w:sz w:val="28"/>
          <w:szCs w:val="28"/>
          <w:lang w:eastAsia="ru-RU"/>
        </w:rPr>
        <w:t>возрастает</w:t>
      </w:r>
      <w:r w:rsidR="00C92062" w:rsidRPr="008460E4">
        <w:rPr>
          <w:rFonts w:ascii="Times New Roman" w:eastAsia="Times New Roman" w:hAnsi="Times New Roman" w:cs="Times New Roman"/>
          <w:color w:val="000000"/>
          <w:sz w:val="28"/>
          <w:szCs w:val="28"/>
          <w:lang w:eastAsia="ru-RU"/>
        </w:rPr>
        <w:t xml:space="preserve"> </w:t>
      </w:r>
      <w:r w:rsidR="00490516" w:rsidRPr="008460E4">
        <w:rPr>
          <w:rFonts w:ascii="Times New Roman" w:hAnsi="Times New Roman" w:cs="Times New Roman"/>
          <w:sz w:val="28"/>
          <w:szCs w:val="28"/>
        </w:rPr>
        <w:t>п</w:t>
      </w:r>
      <w:r w:rsidR="00C92062" w:rsidRPr="008460E4">
        <w:rPr>
          <w:rFonts w:ascii="Times New Roman" w:hAnsi="Times New Roman" w:cs="Times New Roman"/>
          <w:sz w:val="28"/>
          <w:szCs w:val="28"/>
        </w:rPr>
        <w:t>отребность государства и социума в мобильных специалистах</w:t>
      </w:r>
      <w:r w:rsidR="003710E9" w:rsidRPr="008460E4">
        <w:rPr>
          <w:rFonts w:ascii="Times New Roman" w:eastAsia="Times New Roman" w:hAnsi="Times New Roman" w:cs="Times New Roman"/>
          <w:color w:val="000000"/>
          <w:sz w:val="28"/>
          <w:szCs w:val="28"/>
          <w:lang w:eastAsia="ru-RU"/>
        </w:rPr>
        <w:t>.</w:t>
      </w:r>
      <w:r w:rsidR="003710E9" w:rsidRPr="008460E4">
        <w:rPr>
          <w:rFonts w:ascii="Times New Roman" w:hAnsi="Times New Roman" w:cs="Times New Roman"/>
          <w:color w:val="4D5156"/>
          <w:sz w:val="28"/>
          <w:szCs w:val="28"/>
          <w:shd w:val="clear" w:color="auto" w:fill="FFFFFF"/>
        </w:rPr>
        <w:t xml:space="preserve"> </w:t>
      </w:r>
      <w:r w:rsidR="000D72E7" w:rsidRPr="008460E4">
        <w:rPr>
          <w:rFonts w:ascii="Times New Roman" w:eastAsia="Times New Roman" w:hAnsi="Times New Roman" w:cs="Times New Roman"/>
          <w:color w:val="000000"/>
          <w:sz w:val="28"/>
          <w:szCs w:val="28"/>
          <w:lang w:eastAsia="ru-RU"/>
        </w:rPr>
        <w:t xml:space="preserve"> </w:t>
      </w:r>
      <w:r w:rsidR="005A59DA" w:rsidRPr="008460E4">
        <w:rPr>
          <w:rFonts w:ascii="Times New Roman" w:eastAsia="Times New Roman" w:hAnsi="Times New Roman" w:cs="Times New Roman"/>
          <w:color w:val="000000"/>
          <w:sz w:val="28"/>
          <w:szCs w:val="28"/>
          <w:lang w:eastAsia="ru-RU"/>
        </w:rPr>
        <w:t xml:space="preserve">С </w:t>
      </w:r>
      <w:r w:rsidR="005A59DA" w:rsidRPr="008460E4">
        <w:rPr>
          <w:rFonts w:ascii="Times New Roman" w:hAnsi="Times New Roman" w:cs="Times New Roman"/>
          <w:sz w:val="28"/>
          <w:szCs w:val="28"/>
        </w:rPr>
        <w:t>проблемой</w:t>
      </w:r>
      <w:r w:rsidR="001014F4" w:rsidRPr="008460E4">
        <w:rPr>
          <w:rFonts w:ascii="Times New Roman" w:hAnsi="Times New Roman" w:cs="Times New Roman"/>
          <w:sz w:val="28"/>
          <w:szCs w:val="28"/>
        </w:rPr>
        <w:t xml:space="preserve"> </w:t>
      </w:r>
      <w:r w:rsidR="005A59DA" w:rsidRPr="008460E4">
        <w:rPr>
          <w:rFonts w:ascii="Times New Roman" w:hAnsi="Times New Roman" w:cs="Times New Roman"/>
          <w:sz w:val="28"/>
          <w:szCs w:val="28"/>
        </w:rPr>
        <w:t>проявления</w:t>
      </w:r>
      <w:r w:rsidR="00C92062" w:rsidRPr="008460E4">
        <w:rPr>
          <w:rFonts w:ascii="Times New Roman" w:hAnsi="Times New Roman" w:cs="Times New Roman"/>
          <w:sz w:val="28"/>
          <w:szCs w:val="28"/>
        </w:rPr>
        <w:t xml:space="preserve"> мобильности</w:t>
      </w:r>
      <w:r w:rsidRPr="008460E4">
        <w:rPr>
          <w:rFonts w:ascii="Times New Roman" w:hAnsi="Times New Roman" w:cs="Times New Roman"/>
          <w:sz w:val="28"/>
          <w:szCs w:val="28"/>
        </w:rPr>
        <w:t xml:space="preserve"> </w:t>
      </w:r>
      <w:r w:rsidR="00F75564" w:rsidRPr="008460E4">
        <w:rPr>
          <w:rFonts w:ascii="Times New Roman" w:hAnsi="Times New Roman" w:cs="Times New Roman"/>
          <w:sz w:val="28"/>
          <w:szCs w:val="28"/>
        </w:rPr>
        <w:t>человека в профессиональной деятельности</w:t>
      </w:r>
      <w:r w:rsidR="00F75564" w:rsidRPr="008460E4">
        <w:rPr>
          <w:rFonts w:ascii="Times New Roman" w:eastAsia="Times New Roman" w:hAnsi="Times New Roman" w:cs="Times New Roman"/>
          <w:sz w:val="28"/>
          <w:szCs w:val="28"/>
          <w:lang w:eastAsia="ru-RU"/>
        </w:rPr>
        <w:t xml:space="preserve"> </w:t>
      </w:r>
      <w:r w:rsidR="00F75564" w:rsidRPr="008460E4">
        <w:rPr>
          <w:rFonts w:ascii="Times New Roman" w:hAnsi="Times New Roman" w:cs="Times New Roman"/>
          <w:sz w:val="28"/>
          <w:szCs w:val="28"/>
        </w:rPr>
        <w:t>в</w:t>
      </w:r>
      <w:r w:rsidR="00F75564" w:rsidRPr="008460E4">
        <w:rPr>
          <w:rFonts w:ascii="Times New Roman" w:eastAsia="Times New Roman" w:hAnsi="Times New Roman" w:cs="Times New Roman"/>
          <w:sz w:val="28"/>
          <w:szCs w:val="28"/>
          <w:lang w:eastAsia="ru-RU"/>
        </w:rPr>
        <w:t xml:space="preserve"> условиях развития общественных и экономических отношений</w:t>
      </w:r>
      <w:r w:rsidR="003710E9" w:rsidRPr="008460E4">
        <w:rPr>
          <w:rFonts w:ascii="Times New Roman" w:eastAsia="Times New Roman" w:hAnsi="Times New Roman" w:cs="Times New Roman"/>
          <w:sz w:val="28"/>
          <w:szCs w:val="28"/>
          <w:lang w:eastAsia="ru-RU"/>
        </w:rPr>
        <w:t xml:space="preserve"> в стране</w:t>
      </w:r>
      <w:r w:rsidR="00F75564" w:rsidRPr="008460E4">
        <w:rPr>
          <w:rFonts w:ascii="Times New Roman" w:eastAsia="Times New Roman" w:hAnsi="Times New Roman" w:cs="Times New Roman"/>
          <w:sz w:val="28"/>
          <w:szCs w:val="28"/>
          <w:lang w:eastAsia="ru-RU"/>
        </w:rPr>
        <w:t xml:space="preserve">, расширения рынка труда </w:t>
      </w:r>
      <w:r w:rsidR="005A59DA" w:rsidRPr="008460E4">
        <w:rPr>
          <w:rFonts w:ascii="Times New Roman" w:eastAsia="Times New Roman" w:hAnsi="Times New Roman" w:cs="Times New Roman"/>
          <w:sz w:val="28"/>
          <w:szCs w:val="28"/>
          <w:lang w:eastAsia="ru-RU"/>
        </w:rPr>
        <w:t>связан</w:t>
      </w:r>
      <w:r w:rsidR="000D72E7" w:rsidRPr="008460E4">
        <w:rPr>
          <w:rFonts w:ascii="Times New Roman" w:eastAsia="Times New Roman" w:hAnsi="Times New Roman" w:cs="Times New Roman"/>
          <w:sz w:val="28"/>
          <w:szCs w:val="28"/>
          <w:lang w:eastAsia="ru-RU"/>
        </w:rPr>
        <w:t xml:space="preserve"> </w:t>
      </w:r>
      <w:r w:rsidR="00A73581" w:rsidRPr="008460E4">
        <w:rPr>
          <w:rFonts w:ascii="Times New Roman" w:eastAsia="Times New Roman" w:hAnsi="Times New Roman" w:cs="Times New Roman"/>
          <w:sz w:val="28"/>
          <w:szCs w:val="28"/>
          <w:lang w:eastAsia="ru-RU"/>
        </w:rPr>
        <w:t xml:space="preserve">и </w:t>
      </w:r>
      <w:r w:rsidR="005A59DA" w:rsidRPr="008460E4">
        <w:rPr>
          <w:rFonts w:ascii="Times New Roman" w:hAnsi="Times New Roman" w:cs="Times New Roman"/>
          <w:sz w:val="28"/>
          <w:szCs w:val="28"/>
        </w:rPr>
        <w:t>в</w:t>
      </w:r>
      <w:r w:rsidR="00D1446E" w:rsidRPr="008460E4">
        <w:rPr>
          <w:rFonts w:ascii="Times New Roman" w:hAnsi="Times New Roman" w:cs="Times New Roman"/>
          <w:sz w:val="28"/>
          <w:szCs w:val="28"/>
        </w:rPr>
        <w:t>озрастающий интерес</w:t>
      </w:r>
      <w:r w:rsidR="005A59DA" w:rsidRPr="008460E4">
        <w:rPr>
          <w:rFonts w:ascii="Times New Roman" w:hAnsi="Times New Roman" w:cs="Times New Roman"/>
          <w:sz w:val="28"/>
          <w:szCs w:val="28"/>
        </w:rPr>
        <w:t xml:space="preserve"> ученых</w:t>
      </w:r>
      <w:r w:rsidR="006779BF" w:rsidRPr="008460E4">
        <w:rPr>
          <w:rFonts w:ascii="Times New Roman" w:hAnsi="Times New Roman" w:cs="Times New Roman"/>
          <w:sz w:val="28"/>
          <w:szCs w:val="28"/>
        </w:rPr>
        <w:t xml:space="preserve"> к ней. Потому что</w:t>
      </w:r>
      <w:r w:rsidR="001D14AD" w:rsidRPr="008460E4">
        <w:rPr>
          <w:rFonts w:ascii="Times New Roman" w:eastAsia="Times New Roman" w:hAnsi="Times New Roman" w:cs="Times New Roman"/>
          <w:sz w:val="28"/>
          <w:szCs w:val="28"/>
          <w:lang w:eastAsia="ru-RU"/>
        </w:rPr>
        <w:t xml:space="preserve"> мобильность является залогом успешной профес</w:t>
      </w:r>
      <w:r w:rsidR="000D72E7" w:rsidRPr="008460E4">
        <w:rPr>
          <w:rFonts w:ascii="Times New Roman" w:eastAsia="Times New Roman" w:hAnsi="Times New Roman" w:cs="Times New Roman"/>
          <w:sz w:val="28"/>
          <w:szCs w:val="28"/>
          <w:lang w:eastAsia="ru-RU"/>
        </w:rPr>
        <w:t>сиональной деятельности современного</w:t>
      </w:r>
      <w:r w:rsidR="00F75564" w:rsidRPr="008460E4">
        <w:rPr>
          <w:rFonts w:ascii="Times New Roman" w:eastAsia="Times New Roman" w:hAnsi="Times New Roman" w:cs="Times New Roman"/>
          <w:sz w:val="28"/>
          <w:szCs w:val="28"/>
          <w:lang w:eastAsia="ru-RU"/>
        </w:rPr>
        <w:t xml:space="preserve"> специалиста.</w:t>
      </w:r>
    </w:p>
    <w:p w:rsidR="008F30A3" w:rsidRPr="008460E4" w:rsidRDefault="001014F4" w:rsidP="00B0232D">
      <w:pPr>
        <w:autoSpaceDE w:val="0"/>
        <w:autoSpaceDN w:val="0"/>
        <w:adjustRightInd w:val="0"/>
        <w:spacing w:after="0" w:line="240" w:lineRule="auto"/>
        <w:jc w:val="both"/>
        <w:rPr>
          <w:rFonts w:ascii="Times New Roman" w:hAnsi="Times New Roman" w:cs="Times New Roman"/>
          <w:sz w:val="28"/>
          <w:szCs w:val="28"/>
        </w:rPr>
      </w:pPr>
      <w:r w:rsidRPr="008460E4">
        <w:rPr>
          <w:rFonts w:ascii="Times New Roman" w:eastAsia="Times New Roman" w:hAnsi="Times New Roman" w:cs="Times New Roman"/>
          <w:sz w:val="28"/>
          <w:szCs w:val="28"/>
          <w:lang w:eastAsia="ru-RU"/>
        </w:rPr>
        <w:t xml:space="preserve">    </w:t>
      </w:r>
      <w:r w:rsidR="005B33F3" w:rsidRPr="008460E4">
        <w:rPr>
          <w:rFonts w:ascii="Times New Roman" w:hAnsi="Times New Roman" w:cs="Times New Roman"/>
          <w:iCs/>
          <w:sz w:val="28"/>
          <w:szCs w:val="28"/>
        </w:rPr>
        <w:t>Профессиональная мобильность – частный случай</w:t>
      </w:r>
      <w:r w:rsidR="00FC75BA" w:rsidRPr="008460E4">
        <w:rPr>
          <w:rFonts w:ascii="Times New Roman" w:hAnsi="Times New Roman" w:cs="Times New Roman"/>
          <w:iCs/>
          <w:sz w:val="28"/>
          <w:szCs w:val="28"/>
        </w:rPr>
        <w:t xml:space="preserve"> </w:t>
      </w:r>
      <w:r w:rsidR="005B33F3" w:rsidRPr="008460E4">
        <w:rPr>
          <w:rFonts w:ascii="Times New Roman" w:hAnsi="Times New Roman" w:cs="Times New Roman"/>
          <w:iCs/>
          <w:sz w:val="28"/>
          <w:szCs w:val="28"/>
        </w:rPr>
        <w:t xml:space="preserve">проявления </w:t>
      </w:r>
      <w:r w:rsidR="00933489" w:rsidRPr="008460E4">
        <w:rPr>
          <w:rFonts w:ascii="Times New Roman" w:hAnsi="Times New Roman" w:cs="Times New Roman"/>
          <w:iCs/>
          <w:sz w:val="28"/>
          <w:szCs w:val="28"/>
        </w:rPr>
        <w:t>челове</w:t>
      </w:r>
      <w:r w:rsidR="005B33F3" w:rsidRPr="008460E4">
        <w:rPr>
          <w:rFonts w:ascii="Times New Roman" w:hAnsi="Times New Roman" w:cs="Times New Roman"/>
          <w:iCs/>
          <w:sz w:val="28"/>
          <w:szCs w:val="28"/>
        </w:rPr>
        <w:t xml:space="preserve">ком </w:t>
      </w:r>
      <w:r w:rsidR="00933489" w:rsidRPr="008460E4">
        <w:rPr>
          <w:rFonts w:ascii="Times New Roman" w:hAnsi="Times New Roman" w:cs="Times New Roman"/>
          <w:iCs/>
          <w:sz w:val="28"/>
          <w:szCs w:val="28"/>
        </w:rPr>
        <w:t>мобильно</w:t>
      </w:r>
      <w:r w:rsidR="005B33F3" w:rsidRPr="008460E4">
        <w:rPr>
          <w:rFonts w:ascii="Times New Roman" w:hAnsi="Times New Roman" w:cs="Times New Roman"/>
          <w:iCs/>
          <w:sz w:val="28"/>
          <w:szCs w:val="28"/>
        </w:rPr>
        <w:t>сти</w:t>
      </w:r>
      <w:r w:rsidR="009B2183" w:rsidRPr="008460E4">
        <w:rPr>
          <w:rFonts w:ascii="Times New Roman" w:hAnsi="Times New Roman" w:cs="Times New Roman"/>
          <w:iCs/>
          <w:sz w:val="28"/>
          <w:szCs w:val="28"/>
        </w:rPr>
        <w:t>. Она</w:t>
      </w:r>
      <w:r w:rsidR="005B33F3" w:rsidRPr="008460E4">
        <w:rPr>
          <w:rFonts w:ascii="Times New Roman" w:hAnsi="Times New Roman" w:cs="Times New Roman"/>
          <w:i/>
          <w:iCs/>
          <w:sz w:val="28"/>
          <w:szCs w:val="28"/>
        </w:rPr>
        <w:t xml:space="preserve"> </w:t>
      </w:r>
      <w:r w:rsidR="005B33F3" w:rsidRPr="008460E4">
        <w:rPr>
          <w:rFonts w:ascii="Times New Roman" w:eastAsia="Times New Roman" w:hAnsi="Times New Roman" w:cs="Times New Roman"/>
          <w:sz w:val="28"/>
          <w:szCs w:val="28"/>
          <w:lang w:eastAsia="ru-RU"/>
        </w:rPr>
        <w:t xml:space="preserve">является своеобразным ответом на </w:t>
      </w:r>
      <w:r w:rsidR="007A4E87" w:rsidRPr="008460E4">
        <w:rPr>
          <w:rFonts w:ascii="Times New Roman" w:eastAsia="Times New Roman" w:hAnsi="Times New Roman" w:cs="Times New Roman"/>
          <w:sz w:val="28"/>
          <w:szCs w:val="28"/>
          <w:lang w:eastAsia="ru-RU"/>
        </w:rPr>
        <w:t xml:space="preserve">общественный </w:t>
      </w:r>
      <w:r w:rsidR="00FC75BA" w:rsidRPr="008460E4">
        <w:rPr>
          <w:rFonts w:ascii="Times New Roman" w:eastAsia="Times New Roman" w:hAnsi="Times New Roman" w:cs="Times New Roman"/>
          <w:color w:val="333333"/>
          <w:sz w:val="28"/>
          <w:szCs w:val="28"/>
          <w:lang w:eastAsia="ru-RU"/>
        </w:rPr>
        <w:t>запрос</w:t>
      </w:r>
      <w:r w:rsidR="005B33F3" w:rsidRPr="008460E4">
        <w:rPr>
          <w:rFonts w:ascii="Times New Roman" w:hAnsi="Times New Roman" w:cs="Times New Roman"/>
          <w:i/>
          <w:iCs/>
          <w:sz w:val="28"/>
          <w:szCs w:val="28"/>
        </w:rPr>
        <w:t xml:space="preserve"> </w:t>
      </w:r>
      <w:r w:rsidR="00933489" w:rsidRPr="008460E4">
        <w:rPr>
          <w:rFonts w:ascii="Times New Roman" w:hAnsi="Times New Roman" w:cs="Times New Roman"/>
          <w:iCs/>
          <w:sz w:val="28"/>
          <w:szCs w:val="28"/>
        </w:rPr>
        <w:t>в</w:t>
      </w:r>
      <w:r w:rsidR="00933489" w:rsidRPr="008460E4">
        <w:rPr>
          <w:rFonts w:ascii="Times New Roman" w:hAnsi="Times New Roman" w:cs="Times New Roman"/>
          <w:iCs/>
          <w:color w:val="00B050"/>
          <w:sz w:val="28"/>
          <w:szCs w:val="28"/>
        </w:rPr>
        <w:t xml:space="preserve"> </w:t>
      </w:r>
      <w:r w:rsidR="00933489" w:rsidRPr="008460E4">
        <w:rPr>
          <w:rFonts w:ascii="Times New Roman" w:hAnsi="Times New Roman" w:cs="Times New Roman"/>
          <w:iCs/>
          <w:sz w:val="28"/>
          <w:szCs w:val="28"/>
        </w:rPr>
        <w:t>профессионалах</w:t>
      </w:r>
      <w:r w:rsidR="00933489" w:rsidRPr="008460E4">
        <w:rPr>
          <w:rFonts w:ascii="Times New Roman" w:hAnsi="Times New Roman" w:cs="Times New Roman"/>
          <w:sz w:val="28"/>
          <w:szCs w:val="28"/>
        </w:rPr>
        <w:t xml:space="preserve"> с высоким уровнем готовно</w:t>
      </w:r>
      <w:r w:rsidR="00933489" w:rsidRPr="008460E4">
        <w:rPr>
          <w:rFonts w:ascii="Times New Roman" w:hAnsi="Times New Roman" w:cs="Times New Roman"/>
          <w:sz w:val="28"/>
          <w:szCs w:val="28"/>
        </w:rPr>
        <w:softHyphen/>
        <w:t>сти</w:t>
      </w:r>
      <w:r w:rsidR="00933489" w:rsidRPr="008460E4">
        <w:rPr>
          <w:rFonts w:ascii="Times New Roman" w:eastAsia="Times New Roman" w:hAnsi="Times New Roman" w:cs="Times New Roman"/>
          <w:sz w:val="28"/>
          <w:szCs w:val="28"/>
          <w:lang w:eastAsia="ru-RU"/>
        </w:rPr>
        <w:t xml:space="preserve"> и способности</w:t>
      </w:r>
      <w:r w:rsidR="005B33F3" w:rsidRPr="008460E4">
        <w:rPr>
          <w:rFonts w:ascii="Times New Roman" w:eastAsia="Times New Roman" w:hAnsi="Times New Roman" w:cs="Times New Roman"/>
          <w:sz w:val="28"/>
          <w:szCs w:val="28"/>
          <w:lang w:eastAsia="ru-RU"/>
        </w:rPr>
        <w:t xml:space="preserve"> </w:t>
      </w:r>
      <w:r w:rsidR="00B33E45" w:rsidRPr="008460E4">
        <w:rPr>
          <w:rFonts w:ascii="Times New Roman" w:hAnsi="Times New Roman" w:cs="Times New Roman"/>
          <w:iCs/>
          <w:sz w:val="28"/>
          <w:szCs w:val="28"/>
        </w:rPr>
        <w:t>адекватно реагировать на изменение условий</w:t>
      </w:r>
      <w:r w:rsidR="00A755BD" w:rsidRPr="008460E4">
        <w:rPr>
          <w:rFonts w:ascii="Times New Roman" w:hAnsi="Times New Roman" w:cs="Times New Roman"/>
          <w:iCs/>
          <w:sz w:val="28"/>
          <w:szCs w:val="28"/>
        </w:rPr>
        <w:t xml:space="preserve"> и принятие решений</w:t>
      </w:r>
      <w:r w:rsidR="00B33E45" w:rsidRPr="008460E4">
        <w:rPr>
          <w:rFonts w:ascii="Times New Roman" w:eastAsia="Times New Roman" w:hAnsi="Times New Roman" w:cs="Times New Roman"/>
          <w:sz w:val="28"/>
          <w:szCs w:val="28"/>
          <w:lang w:eastAsia="ru-RU"/>
        </w:rPr>
        <w:t>. Б</w:t>
      </w:r>
      <w:r w:rsidR="005B33F3" w:rsidRPr="008460E4">
        <w:rPr>
          <w:rFonts w:ascii="Times New Roman" w:eastAsia="Times New Roman" w:hAnsi="Times New Roman" w:cs="Times New Roman"/>
          <w:sz w:val="28"/>
          <w:szCs w:val="28"/>
          <w:lang w:eastAsia="ru-RU"/>
        </w:rPr>
        <w:t>ыст</w:t>
      </w:r>
      <w:r w:rsidR="009B2183" w:rsidRPr="008460E4">
        <w:rPr>
          <w:rFonts w:ascii="Times New Roman" w:eastAsia="Times New Roman" w:hAnsi="Times New Roman" w:cs="Times New Roman"/>
          <w:sz w:val="28"/>
          <w:szCs w:val="28"/>
          <w:lang w:eastAsia="ru-RU"/>
        </w:rPr>
        <w:t xml:space="preserve">ро ориентироваться в </w:t>
      </w:r>
      <w:r w:rsidR="00E6440D" w:rsidRPr="008460E4">
        <w:rPr>
          <w:rFonts w:ascii="Times New Roman" w:eastAsia="Times New Roman" w:hAnsi="Times New Roman" w:cs="Times New Roman"/>
          <w:sz w:val="28"/>
          <w:szCs w:val="28"/>
          <w:lang w:eastAsia="ru-RU"/>
        </w:rPr>
        <w:t xml:space="preserve">современной </w:t>
      </w:r>
      <w:r w:rsidR="009B2183" w:rsidRPr="008460E4">
        <w:rPr>
          <w:rFonts w:ascii="Times New Roman" w:eastAsia="Times New Roman" w:hAnsi="Times New Roman" w:cs="Times New Roman"/>
          <w:sz w:val="28"/>
          <w:szCs w:val="28"/>
          <w:lang w:eastAsia="ru-RU"/>
        </w:rPr>
        <w:t>обстановке</w:t>
      </w:r>
      <w:r w:rsidR="00B33E45" w:rsidRPr="008460E4">
        <w:rPr>
          <w:rFonts w:ascii="Times New Roman" w:hAnsi="Times New Roman" w:cs="Times New Roman"/>
          <w:sz w:val="28"/>
          <w:szCs w:val="28"/>
        </w:rPr>
        <w:t xml:space="preserve"> и </w:t>
      </w:r>
      <w:r w:rsidR="00E43DFD" w:rsidRPr="008460E4">
        <w:rPr>
          <w:rFonts w:ascii="Times New Roman" w:hAnsi="Times New Roman" w:cs="Times New Roman"/>
          <w:sz w:val="28"/>
          <w:szCs w:val="28"/>
        </w:rPr>
        <w:t>перепрофилироваться</w:t>
      </w:r>
      <w:r w:rsidR="00B33E45" w:rsidRPr="008460E4">
        <w:rPr>
          <w:rFonts w:ascii="Times New Roman" w:hAnsi="Times New Roman" w:cs="Times New Roman"/>
          <w:sz w:val="28"/>
          <w:szCs w:val="28"/>
        </w:rPr>
        <w:t xml:space="preserve"> </w:t>
      </w:r>
      <w:r w:rsidR="00C92062" w:rsidRPr="008460E4">
        <w:rPr>
          <w:rFonts w:ascii="Times New Roman" w:hAnsi="Times New Roman" w:cs="Times New Roman"/>
          <w:sz w:val="28"/>
          <w:szCs w:val="28"/>
        </w:rPr>
        <w:t>с одной области профессиональной деятельности на другую</w:t>
      </w:r>
      <w:r w:rsidR="009B2183" w:rsidRPr="008460E4">
        <w:rPr>
          <w:rFonts w:ascii="Times New Roman" w:eastAsia="Times New Roman" w:hAnsi="Times New Roman" w:cs="Times New Roman"/>
          <w:sz w:val="28"/>
          <w:szCs w:val="28"/>
          <w:lang w:eastAsia="ru-RU"/>
        </w:rPr>
        <w:t>.</w:t>
      </w:r>
      <w:r w:rsidR="005B33F3" w:rsidRPr="008460E4">
        <w:rPr>
          <w:rFonts w:ascii="Times New Roman" w:eastAsia="Times New Roman" w:hAnsi="Times New Roman" w:cs="Times New Roman"/>
          <w:sz w:val="28"/>
          <w:szCs w:val="28"/>
          <w:lang w:eastAsia="ru-RU"/>
        </w:rPr>
        <w:t xml:space="preserve"> </w:t>
      </w:r>
      <w:r w:rsidR="00A755BD" w:rsidRPr="008460E4">
        <w:rPr>
          <w:rFonts w:ascii="Times New Roman" w:hAnsi="Times New Roman" w:cs="Times New Roman"/>
          <w:sz w:val="28"/>
          <w:szCs w:val="28"/>
        </w:rPr>
        <w:t>Находить</w:t>
      </w:r>
      <w:r w:rsidR="00B33E45" w:rsidRPr="008460E4">
        <w:rPr>
          <w:rFonts w:ascii="Times New Roman" w:hAnsi="Times New Roman" w:cs="Times New Roman"/>
          <w:sz w:val="28"/>
          <w:szCs w:val="28"/>
        </w:rPr>
        <w:t xml:space="preserve"> свое место в иной профессиональной среде</w:t>
      </w:r>
      <w:r w:rsidR="00E6440D" w:rsidRPr="008460E4">
        <w:rPr>
          <w:rFonts w:ascii="Times New Roman" w:hAnsi="Times New Roman" w:cs="Times New Roman"/>
          <w:sz w:val="28"/>
          <w:szCs w:val="28"/>
        </w:rPr>
        <w:t xml:space="preserve"> и адаптироваться к ней.</w:t>
      </w:r>
      <w:r w:rsidR="00B33E45" w:rsidRPr="008460E4">
        <w:rPr>
          <w:rFonts w:ascii="Times New Roman" w:hAnsi="Times New Roman" w:cs="Times New Roman"/>
          <w:sz w:val="28"/>
          <w:szCs w:val="28"/>
        </w:rPr>
        <w:t xml:space="preserve"> </w:t>
      </w:r>
      <w:r w:rsidR="009B2183" w:rsidRPr="008460E4">
        <w:rPr>
          <w:rFonts w:ascii="Times New Roman" w:eastAsia="Times New Roman" w:hAnsi="Times New Roman" w:cs="Times New Roman"/>
          <w:sz w:val="28"/>
          <w:szCs w:val="28"/>
          <w:lang w:eastAsia="ru-RU"/>
        </w:rPr>
        <w:t>В</w:t>
      </w:r>
      <w:r w:rsidR="005B33F3" w:rsidRPr="008460E4">
        <w:rPr>
          <w:rFonts w:ascii="Times New Roman" w:eastAsia="Times New Roman" w:hAnsi="Times New Roman" w:cs="Times New Roman"/>
          <w:sz w:val="28"/>
          <w:szCs w:val="28"/>
          <w:lang w:eastAsia="ru-RU"/>
        </w:rPr>
        <w:t>носить изменения в содержание и стиль своей профессиональной деятельности</w:t>
      </w:r>
      <w:r w:rsidR="009B2183" w:rsidRPr="008460E4">
        <w:rPr>
          <w:rFonts w:ascii="Times New Roman" w:eastAsia="Times New Roman" w:hAnsi="Times New Roman" w:cs="Times New Roman"/>
          <w:sz w:val="28"/>
          <w:szCs w:val="28"/>
          <w:lang w:eastAsia="ru-RU"/>
        </w:rPr>
        <w:t xml:space="preserve">. </w:t>
      </w:r>
      <w:r w:rsidR="004A1530" w:rsidRPr="008460E4">
        <w:rPr>
          <w:rFonts w:ascii="Times New Roman" w:hAnsi="Times New Roman" w:cs="Times New Roman"/>
          <w:sz w:val="28"/>
          <w:szCs w:val="28"/>
        </w:rPr>
        <w:t>Оперативно реагировать на профессиональную и жизненную ситуации</w:t>
      </w:r>
      <w:proofErr w:type="gramStart"/>
      <w:r w:rsidR="004A1530" w:rsidRPr="008460E4">
        <w:rPr>
          <w:rFonts w:ascii="Times New Roman" w:eastAsia="Times New Roman" w:hAnsi="Times New Roman" w:cs="Times New Roman"/>
          <w:sz w:val="28"/>
          <w:szCs w:val="28"/>
          <w:lang w:eastAsia="ru-RU"/>
        </w:rPr>
        <w:t xml:space="preserve"> </w:t>
      </w:r>
      <w:r w:rsidR="009B2183" w:rsidRPr="008460E4">
        <w:rPr>
          <w:rFonts w:ascii="Times New Roman" w:eastAsia="Times New Roman" w:hAnsi="Times New Roman" w:cs="Times New Roman"/>
          <w:sz w:val="28"/>
          <w:szCs w:val="28"/>
          <w:lang w:eastAsia="ru-RU"/>
        </w:rPr>
        <w:t>Б</w:t>
      </w:r>
      <w:proofErr w:type="gramEnd"/>
      <w:r w:rsidR="009B2183" w:rsidRPr="008460E4">
        <w:rPr>
          <w:rFonts w:ascii="Times New Roman" w:eastAsia="Times New Roman" w:hAnsi="Times New Roman" w:cs="Times New Roman"/>
          <w:sz w:val="28"/>
          <w:szCs w:val="28"/>
          <w:lang w:eastAsia="ru-RU"/>
        </w:rPr>
        <w:t>ыть готовыми к</w:t>
      </w:r>
      <w:r w:rsidR="00933489" w:rsidRPr="008460E4">
        <w:rPr>
          <w:rFonts w:ascii="Times New Roman" w:eastAsia="Times New Roman" w:hAnsi="Times New Roman" w:cs="Times New Roman"/>
          <w:sz w:val="28"/>
          <w:szCs w:val="28"/>
          <w:lang w:eastAsia="ru-RU"/>
        </w:rPr>
        <w:t xml:space="preserve"> </w:t>
      </w:r>
      <w:r w:rsidR="009B2183" w:rsidRPr="008460E4">
        <w:rPr>
          <w:rFonts w:ascii="Times New Roman" w:hAnsi="Times New Roman" w:cs="Times New Roman"/>
          <w:sz w:val="28"/>
          <w:szCs w:val="28"/>
        </w:rPr>
        <w:t>дальнейшему карьерному и профессиональному росту</w:t>
      </w:r>
      <w:r w:rsidR="009B2183" w:rsidRPr="008460E4">
        <w:rPr>
          <w:rFonts w:ascii="Times New Roman" w:eastAsia="Times New Roman" w:hAnsi="Times New Roman" w:cs="Times New Roman"/>
          <w:sz w:val="28"/>
          <w:szCs w:val="28"/>
          <w:lang w:eastAsia="ru-RU"/>
        </w:rPr>
        <w:t>.</w:t>
      </w:r>
      <w:r w:rsidR="00B33E45" w:rsidRPr="008460E4">
        <w:rPr>
          <w:rFonts w:ascii="Times New Roman" w:hAnsi="Times New Roman" w:cs="Times New Roman"/>
          <w:sz w:val="28"/>
          <w:szCs w:val="28"/>
        </w:rPr>
        <w:t xml:space="preserve"> </w:t>
      </w:r>
    </w:p>
    <w:p w:rsidR="00CC4D74" w:rsidRPr="008460E4" w:rsidRDefault="00BD75C9" w:rsidP="00933489">
      <w:pPr>
        <w:autoSpaceDE w:val="0"/>
        <w:autoSpaceDN w:val="0"/>
        <w:adjustRightInd w:val="0"/>
        <w:spacing w:after="0" w:line="240" w:lineRule="auto"/>
        <w:jc w:val="both"/>
        <w:rPr>
          <w:rFonts w:ascii="Times New Roman" w:hAnsi="Times New Roman" w:cs="Times New Roman"/>
          <w:sz w:val="28"/>
          <w:szCs w:val="28"/>
        </w:rPr>
      </w:pPr>
      <w:r w:rsidRPr="008460E4">
        <w:rPr>
          <w:rFonts w:ascii="Times New Roman" w:hAnsi="Times New Roman" w:cs="Times New Roman"/>
          <w:sz w:val="28"/>
          <w:szCs w:val="28"/>
        </w:rPr>
        <w:t xml:space="preserve">   С философской позиции </w:t>
      </w:r>
      <w:r w:rsidRPr="008460E4">
        <w:rPr>
          <w:rFonts w:ascii="Times New Roman" w:eastAsia="Times New Roman" w:hAnsi="Times New Roman" w:cs="Times New Roman"/>
          <w:sz w:val="28"/>
          <w:szCs w:val="28"/>
          <w:lang w:eastAsia="ru-RU"/>
        </w:rPr>
        <w:t xml:space="preserve">профессиональную мобильность </w:t>
      </w:r>
      <w:r w:rsidRPr="008460E4">
        <w:rPr>
          <w:rFonts w:ascii="Times New Roman" w:hAnsi="Times New Roman" w:cs="Times New Roman"/>
          <w:sz w:val="28"/>
          <w:szCs w:val="28"/>
        </w:rPr>
        <w:t xml:space="preserve"> исслед</w:t>
      </w:r>
      <w:r w:rsidR="008F30A3" w:rsidRPr="008460E4">
        <w:rPr>
          <w:rFonts w:ascii="Times New Roman" w:hAnsi="Times New Roman" w:cs="Times New Roman"/>
          <w:sz w:val="28"/>
          <w:szCs w:val="28"/>
        </w:rPr>
        <w:t xml:space="preserve">овали Б.С. </w:t>
      </w:r>
      <w:proofErr w:type="spellStart"/>
      <w:r w:rsidR="008F30A3" w:rsidRPr="008460E4">
        <w:rPr>
          <w:rFonts w:ascii="Times New Roman" w:hAnsi="Times New Roman" w:cs="Times New Roman"/>
          <w:sz w:val="28"/>
          <w:szCs w:val="28"/>
        </w:rPr>
        <w:t>Гершунский</w:t>
      </w:r>
      <w:proofErr w:type="spellEnd"/>
      <w:r w:rsidR="008F30A3" w:rsidRPr="008460E4">
        <w:rPr>
          <w:rFonts w:ascii="Times New Roman" w:hAnsi="Times New Roman" w:cs="Times New Roman"/>
          <w:sz w:val="28"/>
          <w:szCs w:val="28"/>
        </w:rPr>
        <w:t>, Л.А. Сорокина, И.Т. Фролов и др.</w:t>
      </w:r>
      <w:r w:rsidRPr="008460E4">
        <w:rPr>
          <w:rFonts w:ascii="Times New Roman" w:hAnsi="Times New Roman" w:cs="Times New Roman"/>
          <w:sz w:val="28"/>
          <w:szCs w:val="28"/>
        </w:rPr>
        <w:t xml:space="preserve"> В социологическом аспекте</w:t>
      </w:r>
      <w:r w:rsidR="00CC4D74" w:rsidRPr="008460E4">
        <w:rPr>
          <w:rFonts w:ascii="Times New Roman" w:hAnsi="Times New Roman" w:cs="Times New Roman"/>
          <w:sz w:val="28"/>
          <w:szCs w:val="28"/>
        </w:rPr>
        <w:t xml:space="preserve"> – Т.Л. </w:t>
      </w:r>
      <w:proofErr w:type="spellStart"/>
      <w:r w:rsidR="00CC4D74" w:rsidRPr="008460E4">
        <w:rPr>
          <w:rFonts w:ascii="Times New Roman" w:hAnsi="Times New Roman" w:cs="Times New Roman"/>
          <w:sz w:val="28"/>
          <w:szCs w:val="28"/>
        </w:rPr>
        <w:t>Аракелова</w:t>
      </w:r>
      <w:proofErr w:type="spellEnd"/>
      <w:r w:rsidR="00CC4D74" w:rsidRPr="008460E4">
        <w:rPr>
          <w:rFonts w:ascii="Times New Roman" w:hAnsi="Times New Roman" w:cs="Times New Roman"/>
          <w:sz w:val="28"/>
          <w:szCs w:val="28"/>
        </w:rPr>
        <w:t xml:space="preserve">, И.В. Василенко, Г.Е. </w:t>
      </w:r>
      <w:proofErr w:type="spellStart"/>
      <w:r w:rsidR="00CC4D74" w:rsidRPr="008460E4">
        <w:rPr>
          <w:rFonts w:ascii="Times New Roman" w:hAnsi="Times New Roman" w:cs="Times New Roman"/>
          <w:sz w:val="28"/>
          <w:szCs w:val="28"/>
        </w:rPr>
        <w:t>Зборовский</w:t>
      </w:r>
      <w:proofErr w:type="spellEnd"/>
      <w:r w:rsidR="00CC4D74" w:rsidRPr="008460E4">
        <w:rPr>
          <w:rFonts w:ascii="Times New Roman" w:hAnsi="Times New Roman" w:cs="Times New Roman"/>
          <w:sz w:val="28"/>
          <w:szCs w:val="28"/>
        </w:rPr>
        <w:t xml:space="preserve">, И.Л. Смирнова и др. </w:t>
      </w:r>
    </w:p>
    <w:p w:rsidR="009511BD" w:rsidRPr="008460E4" w:rsidRDefault="009511BD" w:rsidP="003B0B79">
      <w:pPr>
        <w:spacing w:after="0" w:line="240" w:lineRule="auto"/>
        <w:ind w:firstLine="708"/>
        <w:jc w:val="both"/>
        <w:rPr>
          <w:rFonts w:ascii="Times New Roman" w:eastAsia="Times New Roman" w:hAnsi="Times New Roman" w:cs="Times New Roman"/>
          <w:sz w:val="28"/>
          <w:szCs w:val="28"/>
          <w:lang w:eastAsia="ru-RU"/>
        </w:rPr>
      </w:pPr>
      <w:r w:rsidRPr="008460E4">
        <w:rPr>
          <w:rFonts w:ascii="Times New Roman" w:eastAsia="Times New Roman" w:hAnsi="Times New Roman" w:cs="Times New Roman"/>
          <w:sz w:val="28"/>
          <w:szCs w:val="28"/>
          <w:lang w:eastAsia="ru-RU"/>
        </w:rPr>
        <w:t xml:space="preserve"> </w:t>
      </w:r>
      <w:proofErr w:type="gramStart"/>
      <w:r w:rsidR="004124F6" w:rsidRPr="008460E4">
        <w:rPr>
          <w:rFonts w:ascii="Times New Roman" w:hAnsi="Times New Roman" w:cs="Times New Roman"/>
          <w:sz w:val="28"/>
          <w:szCs w:val="28"/>
        </w:rPr>
        <w:t xml:space="preserve">В педагогических исследованиях </w:t>
      </w:r>
      <w:r w:rsidR="004124F6" w:rsidRPr="008460E4">
        <w:rPr>
          <w:rFonts w:ascii="Times New Roman" w:eastAsia="Times New Roman" w:hAnsi="Times New Roman" w:cs="Times New Roman"/>
          <w:sz w:val="28"/>
          <w:szCs w:val="28"/>
          <w:lang w:eastAsia="ru-RU"/>
        </w:rPr>
        <w:t>р</w:t>
      </w:r>
      <w:r w:rsidRPr="008460E4">
        <w:rPr>
          <w:rFonts w:ascii="Times New Roman" w:eastAsia="Times New Roman" w:hAnsi="Times New Roman" w:cs="Times New Roman"/>
          <w:sz w:val="28"/>
          <w:szCs w:val="28"/>
          <w:lang w:eastAsia="ru-RU"/>
        </w:rPr>
        <w:t>аскрыты роль и значение вузов в формировании профессиональной    мобильности студентов (</w:t>
      </w:r>
      <w:proofErr w:type="spellStart"/>
      <w:r w:rsidRPr="008460E4">
        <w:rPr>
          <w:rFonts w:ascii="Times New Roman" w:eastAsia="Times New Roman" w:hAnsi="Times New Roman" w:cs="Times New Roman"/>
          <w:sz w:val="28"/>
          <w:szCs w:val="28"/>
          <w:lang w:eastAsia="ru-RU"/>
        </w:rPr>
        <w:t>Б.Л.Агранович</w:t>
      </w:r>
      <w:proofErr w:type="spellEnd"/>
      <w:r w:rsidRPr="008460E4">
        <w:rPr>
          <w:rFonts w:ascii="Times New Roman" w:eastAsia="Times New Roman" w:hAnsi="Times New Roman" w:cs="Times New Roman"/>
          <w:sz w:val="28"/>
          <w:szCs w:val="28"/>
          <w:lang w:eastAsia="ru-RU"/>
        </w:rPr>
        <w:t xml:space="preserve">, </w:t>
      </w:r>
      <w:r w:rsidR="004124F6" w:rsidRPr="008460E4">
        <w:rPr>
          <w:rFonts w:ascii="Times New Roman" w:hAnsi="Times New Roman" w:cs="Times New Roman"/>
          <w:sz w:val="28"/>
          <w:szCs w:val="28"/>
        </w:rPr>
        <w:t xml:space="preserve">А.И. Архангельский, </w:t>
      </w:r>
      <w:r w:rsidR="00D97ED3" w:rsidRPr="008460E4">
        <w:rPr>
          <w:rFonts w:ascii="Times New Roman" w:eastAsia="Times New Roman" w:hAnsi="Times New Roman" w:cs="Times New Roman"/>
          <w:sz w:val="28"/>
          <w:szCs w:val="28"/>
          <w:lang w:eastAsia="ru-RU"/>
        </w:rPr>
        <w:t>В.И.Жуков, Е.А.Князев</w:t>
      </w:r>
      <w:r w:rsidRPr="008460E4">
        <w:rPr>
          <w:rFonts w:ascii="Times New Roman" w:eastAsia="Times New Roman" w:hAnsi="Times New Roman" w:cs="Times New Roman"/>
          <w:sz w:val="28"/>
          <w:szCs w:val="28"/>
          <w:lang w:eastAsia="ru-RU"/>
        </w:rPr>
        <w:t xml:space="preserve">, </w:t>
      </w:r>
      <w:proofErr w:type="spellStart"/>
      <w:r w:rsidRPr="008460E4">
        <w:rPr>
          <w:rFonts w:ascii="Times New Roman" w:eastAsia="Times New Roman" w:hAnsi="Times New Roman" w:cs="Times New Roman"/>
          <w:sz w:val="28"/>
          <w:szCs w:val="28"/>
          <w:lang w:eastAsia="ru-RU"/>
        </w:rPr>
        <w:t>В.А.Сластенин</w:t>
      </w:r>
      <w:proofErr w:type="spellEnd"/>
      <w:r w:rsidRPr="008460E4">
        <w:rPr>
          <w:rFonts w:ascii="Times New Roman" w:eastAsia="Times New Roman" w:hAnsi="Times New Roman" w:cs="Times New Roman"/>
          <w:sz w:val="28"/>
          <w:szCs w:val="28"/>
          <w:lang w:eastAsia="ru-RU"/>
        </w:rPr>
        <w:t xml:space="preserve">, </w:t>
      </w:r>
      <w:proofErr w:type="spellStart"/>
      <w:r w:rsidRPr="008460E4">
        <w:rPr>
          <w:rFonts w:ascii="Times New Roman" w:eastAsia="Times New Roman" w:hAnsi="Times New Roman" w:cs="Times New Roman"/>
          <w:sz w:val="28"/>
          <w:szCs w:val="28"/>
          <w:lang w:eastAsia="ru-RU"/>
        </w:rPr>
        <w:t>Г.Ф.Шафранов-Куцев</w:t>
      </w:r>
      <w:proofErr w:type="spellEnd"/>
      <w:r w:rsidRPr="008460E4">
        <w:rPr>
          <w:rFonts w:ascii="Times New Roman" w:eastAsia="Times New Roman" w:hAnsi="Times New Roman" w:cs="Times New Roman"/>
          <w:sz w:val="28"/>
          <w:szCs w:val="28"/>
          <w:lang w:eastAsia="ru-RU"/>
        </w:rPr>
        <w:t xml:space="preserve"> и др.).</w:t>
      </w:r>
      <w:proofErr w:type="gramEnd"/>
    </w:p>
    <w:p w:rsidR="009C2EF1" w:rsidRPr="008460E4" w:rsidRDefault="001A1C60" w:rsidP="009C2EF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00411ED2" w:rsidRPr="008460E4">
        <w:rPr>
          <w:rFonts w:ascii="Times New Roman" w:hAnsi="Times New Roman" w:cs="Times New Roman"/>
          <w:sz w:val="28"/>
          <w:szCs w:val="28"/>
          <w:shd w:val="clear" w:color="auto" w:fill="FFFFFF"/>
        </w:rPr>
        <w:t>Всевозможные</w:t>
      </w:r>
      <w:r w:rsidR="00411ED2" w:rsidRPr="008460E4">
        <w:rPr>
          <w:rFonts w:ascii="Times New Roman" w:hAnsi="Times New Roman" w:cs="Times New Roman"/>
          <w:sz w:val="28"/>
          <w:szCs w:val="28"/>
        </w:rPr>
        <w:t xml:space="preserve"> аспекты процесса подготовки</w:t>
      </w:r>
      <w:r w:rsidR="00411ED2" w:rsidRPr="008460E4">
        <w:rPr>
          <w:rFonts w:ascii="Times New Roman" w:eastAsia="Times New Roman" w:hAnsi="Times New Roman" w:cs="Times New Roman"/>
          <w:sz w:val="28"/>
          <w:szCs w:val="28"/>
          <w:lang w:eastAsia="ru-RU"/>
        </w:rPr>
        <w:t xml:space="preserve"> профессионально мобильных специалистов</w:t>
      </w:r>
      <w:r w:rsidR="00411ED2" w:rsidRPr="008460E4">
        <w:rPr>
          <w:rFonts w:ascii="Times New Roman" w:hAnsi="Times New Roman" w:cs="Times New Roman"/>
          <w:sz w:val="28"/>
          <w:szCs w:val="28"/>
        </w:rPr>
        <w:t xml:space="preserve"> в вузе отражены в работах Л. В. Горюновой, Б. М. </w:t>
      </w:r>
      <w:proofErr w:type="spellStart"/>
      <w:r w:rsidR="00411ED2" w:rsidRPr="008460E4">
        <w:rPr>
          <w:rFonts w:ascii="Times New Roman" w:hAnsi="Times New Roman" w:cs="Times New Roman"/>
          <w:sz w:val="28"/>
          <w:szCs w:val="28"/>
        </w:rPr>
        <w:t>Игошева</w:t>
      </w:r>
      <w:proofErr w:type="spellEnd"/>
      <w:r w:rsidR="00411ED2" w:rsidRPr="008460E4">
        <w:rPr>
          <w:rFonts w:ascii="Times New Roman" w:hAnsi="Times New Roman" w:cs="Times New Roman"/>
          <w:sz w:val="28"/>
          <w:szCs w:val="28"/>
        </w:rPr>
        <w:t>, С. Е. Каплиной, Л. П. Меркуловой, В. А. Мищенко.</w:t>
      </w:r>
      <w:r w:rsidR="00F0148E" w:rsidRPr="008460E4">
        <w:rPr>
          <w:rFonts w:ascii="Times New Roman" w:hAnsi="Times New Roman" w:cs="Times New Roman"/>
          <w:bCs/>
          <w:sz w:val="28"/>
          <w:szCs w:val="28"/>
        </w:rPr>
        <w:t xml:space="preserve"> </w:t>
      </w:r>
      <w:r w:rsidR="005F48C8" w:rsidRPr="008460E4">
        <w:rPr>
          <w:rFonts w:ascii="Times New Roman" w:hAnsi="Times New Roman" w:cs="Times New Roman"/>
          <w:sz w:val="28"/>
          <w:szCs w:val="28"/>
        </w:rPr>
        <w:t xml:space="preserve">Выявлению сущностных характеристик, содержания и условий формирования профессиональной мобильности специалистов, уже осуществляющих профессиональную деятельность посвящены труды Л. А. </w:t>
      </w:r>
      <w:proofErr w:type="spellStart"/>
      <w:r w:rsidR="005F48C8" w:rsidRPr="008460E4">
        <w:rPr>
          <w:rFonts w:ascii="Times New Roman" w:hAnsi="Times New Roman" w:cs="Times New Roman"/>
          <w:sz w:val="28"/>
          <w:szCs w:val="28"/>
        </w:rPr>
        <w:t>Амировой</w:t>
      </w:r>
      <w:proofErr w:type="spellEnd"/>
      <w:r w:rsidR="005F48C8" w:rsidRPr="008460E4">
        <w:rPr>
          <w:rFonts w:ascii="Times New Roman" w:hAnsi="Times New Roman" w:cs="Times New Roman"/>
          <w:sz w:val="28"/>
          <w:szCs w:val="28"/>
        </w:rPr>
        <w:t xml:space="preserve">, Э. Ф. </w:t>
      </w:r>
      <w:proofErr w:type="spellStart"/>
      <w:r w:rsidR="005F48C8" w:rsidRPr="008460E4">
        <w:rPr>
          <w:rFonts w:ascii="Times New Roman" w:hAnsi="Times New Roman" w:cs="Times New Roman"/>
          <w:sz w:val="28"/>
          <w:szCs w:val="28"/>
        </w:rPr>
        <w:t>Зеер</w:t>
      </w:r>
      <w:proofErr w:type="spellEnd"/>
      <w:r w:rsidR="005F48C8" w:rsidRPr="008460E4">
        <w:rPr>
          <w:rFonts w:ascii="Times New Roman" w:hAnsi="Times New Roman" w:cs="Times New Roman"/>
          <w:sz w:val="28"/>
          <w:szCs w:val="28"/>
        </w:rPr>
        <w:t>.</w:t>
      </w:r>
      <w:r w:rsidR="00602EB1" w:rsidRPr="008460E4">
        <w:rPr>
          <w:rFonts w:ascii="Times New Roman" w:hAnsi="Times New Roman" w:cs="Times New Roman"/>
          <w:sz w:val="28"/>
          <w:szCs w:val="28"/>
        </w:rPr>
        <w:t xml:space="preserve"> </w:t>
      </w:r>
    </w:p>
    <w:p w:rsidR="00925B9C" w:rsidRPr="00925B9C" w:rsidRDefault="00A73581" w:rsidP="00925B9C">
      <w:pPr>
        <w:spacing w:after="0" w:line="240" w:lineRule="auto"/>
        <w:ind w:firstLine="567"/>
        <w:jc w:val="both"/>
        <w:rPr>
          <w:rFonts w:ascii="Times New Roman" w:hAnsi="Times New Roman" w:cs="Times New Roman"/>
          <w:sz w:val="28"/>
          <w:szCs w:val="28"/>
          <w:lang w:val="kk-KZ"/>
        </w:rPr>
      </w:pPr>
      <w:r w:rsidRPr="00925B9C">
        <w:rPr>
          <w:rFonts w:ascii="Times New Roman" w:hAnsi="Times New Roman" w:cs="Times New Roman"/>
          <w:bCs/>
          <w:sz w:val="28"/>
          <w:szCs w:val="28"/>
        </w:rPr>
        <w:lastRenderedPageBreak/>
        <w:t xml:space="preserve">   Отдельные стороны процесса формирования профессиональной мобильности будущих специалистов рассматривает </w:t>
      </w:r>
      <w:r w:rsidR="00874E79" w:rsidRPr="00925B9C">
        <w:rPr>
          <w:rFonts w:ascii="Times New Roman" w:hAnsi="Times New Roman" w:cs="Times New Roman"/>
          <w:sz w:val="28"/>
          <w:szCs w:val="28"/>
        </w:rPr>
        <w:t xml:space="preserve">Ю. В. Троицкой, делающей акцент на мультимедийных средствах </w:t>
      </w:r>
      <w:r w:rsidR="00602EB1" w:rsidRPr="00925B9C">
        <w:rPr>
          <w:rFonts w:ascii="Times New Roman" w:hAnsi="Times New Roman" w:cs="Times New Roman"/>
          <w:sz w:val="28"/>
          <w:szCs w:val="28"/>
        </w:rPr>
        <w:t>формирован</w:t>
      </w:r>
      <w:r w:rsidR="00874E79" w:rsidRPr="00925B9C">
        <w:rPr>
          <w:rFonts w:ascii="Times New Roman" w:hAnsi="Times New Roman" w:cs="Times New Roman"/>
          <w:sz w:val="28"/>
          <w:szCs w:val="28"/>
        </w:rPr>
        <w:t>ия профессиональной мобильности.</w:t>
      </w:r>
      <w:r w:rsidR="005B2379" w:rsidRPr="00925B9C">
        <w:rPr>
          <w:rFonts w:ascii="Times New Roman" w:hAnsi="Times New Roman" w:cs="Times New Roman"/>
          <w:bCs/>
          <w:sz w:val="28"/>
          <w:szCs w:val="28"/>
        </w:rPr>
        <w:t xml:space="preserve"> С. А. </w:t>
      </w:r>
      <w:r w:rsidR="005B2379" w:rsidRPr="002B79CD">
        <w:rPr>
          <w:rFonts w:ascii="Times New Roman" w:hAnsi="Times New Roman" w:cs="Times New Roman"/>
          <w:bCs/>
          <w:sz w:val="28"/>
          <w:szCs w:val="28"/>
        </w:rPr>
        <w:t xml:space="preserve">Морозовой и Э. Э. </w:t>
      </w:r>
      <w:proofErr w:type="spellStart"/>
      <w:r w:rsidR="005B2379" w:rsidRPr="002B79CD">
        <w:rPr>
          <w:rFonts w:ascii="Times New Roman" w:hAnsi="Times New Roman" w:cs="Times New Roman"/>
          <w:bCs/>
          <w:sz w:val="28"/>
          <w:szCs w:val="28"/>
        </w:rPr>
        <w:t>Сыманюк</w:t>
      </w:r>
      <w:proofErr w:type="spellEnd"/>
      <w:r w:rsidR="005B2379" w:rsidRPr="002B79CD">
        <w:rPr>
          <w:rFonts w:ascii="Times New Roman" w:hAnsi="Times New Roman" w:cs="Times New Roman"/>
          <w:bCs/>
          <w:sz w:val="28"/>
          <w:szCs w:val="28"/>
        </w:rPr>
        <w:t xml:space="preserve">, </w:t>
      </w:r>
      <w:proofErr w:type="spellStart"/>
      <w:r w:rsidR="00925B9C" w:rsidRPr="002B79CD">
        <w:rPr>
          <w:rFonts w:ascii="Times New Roman" w:hAnsi="Times New Roman" w:cs="Times New Roman"/>
          <w:sz w:val="28"/>
          <w:szCs w:val="28"/>
        </w:rPr>
        <w:t>К.М.Беркимбаев</w:t>
      </w:r>
      <w:proofErr w:type="spellEnd"/>
      <w:r w:rsidR="002B79CD" w:rsidRPr="002B79CD">
        <w:rPr>
          <w:rFonts w:ascii="Times New Roman" w:hAnsi="Times New Roman" w:cs="Times New Roman"/>
          <w:sz w:val="28"/>
          <w:szCs w:val="28"/>
          <w:lang w:val="kk-KZ"/>
        </w:rPr>
        <w:t>а, Ж.О.</w:t>
      </w:r>
      <w:proofErr w:type="spellStart"/>
      <w:r w:rsidR="002B79CD" w:rsidRPr="002B79CD">
        <w:rPr>
          <w:rFonts w:ascii="Times New Roman" w:hAnsi="Times New Roman" w:cs="Times New Roman"/>
          <w:color w:val="000000"/>
          <w:sz w:val="28"/>
          <w:szCs w:val="28"/>
          <w:lang w:eastAsia="ru-RU"/>
        </w:rPr>
        <w:t>Бисенбаев</w:t>
      </w:r>
      <w:proofErr w:type="spellEnd"/>
      <w:r w:rsidR="002B79CD" w:rsidRPr="002B79CD">
        <w:rPr>
          <w:rFonts w:ascii="Times New Roman" w:hAnsi="Times New Roman" w:cs="Times New Roman"/>
          <w:color w:val="000000"/>
          <w:sz w:val="28"/>
          <w:szCs w:val="28"/>
          <w:lang w:val="kk-KZ" w:eastAsia="ru-RU"/>
        </w:rPr>
        <w:t>ой</w:t>
      </w:r>
      <w:proofErr w:type="gramStart"/>
      <w:r w:rsidR="00925B9C" w:rsidRPr="002B79CD">
        <w:rPr>
          <w:rFonts w:ascii="Times New Roman" w:hAnsi="Times New Roman" w:cs="Times New Roman"/>
          <w:sz w:val="28"/>
          <w:szCs w:val="28"/>
          <w:lang w:val="kk-KZ"/>
        </w:rPr>
        <w:t xml:space="preserve"> </w:t>
      </w:r>
      <w:r w:rsidR="002B79CD" w:rsidRPr="002B79CD">
        <w:rPr>
          <w:rFonts w:ascii="Times New Roman" w:hAnsi="Times New Roman" w:cs="Times New Roman"/>
          <w:sz w:val="28"/>
          <w:szCs w:val="28"/>
          <w:lang w:val="kk-KZ"/>
        </w:rPr>
        <w:t>,</w:t>
      </w:r>
      <w:proofErr w:type="gramEnd"/>
      <w:r w:rsidR="002B79CD" w:rsidRPr="002B79CD">
        <w:rPr>
          <w:rFonts w:ascii="Times New Roman" w:hAnsi="Times New Roman" w:cs="Times New Roman"/>
          <w:sz w:val="28"/>
          <w:szCs w:val="28"/>
          <w:lang w:val="kk-KZ"/>
        </w:rPr>
        <w:t xml:space="preserve"> Ж.Е. </w:t>
      </w:r>
      <w:proofErr w:type="spellStart"/>
      <w:r w:rsidR="002B79CD" w:rsidRPr="002B79CD">
        <w:rPr>
          <w:rFonts w:ascii="Times New Roman" w:hAnsi="Times New Roman" w:cs="Times New Roman"/>
          <w:color w:val="000000"/>
          <w:sz w:val="28"/>
          <w:szCs w:val="28"/>
          <w:lang w:eastAsia="ru-RU"/>
        </w:rPr>
        <w:t>Абдыхалыков</w:t>
      </w:r>
      <w:proofErr w:type="spellEnd"/>
      <w:r w:rsidR="002B79CD" w:rsidRPr="002B79CD">
        <w:rPr>
          <w:rFonts w:ascii="Times New Roman" w:hAnsi="Times New Roman" w:cs="Times New Roman"/>
          <w:color w:val="000000"/>
          <w:sz w:val="28"/>
          <w:szCs w:val="28"/>
          <w:lang w:val="kk-KZ" w:eastAsia="ru-RU"/>
        </w:rPr>
        <w:t>ой</w:t>
      </w:r>
      <w:r w:rsidR="002B79CD" w:rsidRPr="002B79CD">
        <w:rPr>
          <w:rFonts w:ascii="Times New Roman" w:hAnsi="Times New Roman" w:cs="Times New Roman"/>
          <w:color w:val="000000"/>
          <w:sz w:val="28"/>
          <w:szCs w:val="28"/>
          <w:lang w:eastAsia="ru-RU"/>
        </w:rPr>
        <w:t xml:space="preserve"> </w:t>
      </w:r>
      <w:r w:rsidR="00925B9C" w:rsidRPr="002B79CD">
        <w:rPr>
          <w:rFonts w:ascii="Times New Roman" w:hAnsi="Times New Roman" w:cs="Times New Roman"/>
          <w:sz w:val="28"/>
          <w:szCs w:val="28"/>
          <w:lang w:val="kk-KZ"/>
        </w:rPr>
        <w:t>рассматривали профессиональную мобильность как фактор реализации инновационной</w:t>
      </w:r>
      <w:r w:rsidR="00925B9C" w:rsidRPr="00925B9C">
        <w:rPr>
          <w:rFonts w:ascii="Times New Roman" w:hAnsi="Times New Roman" w:cs="Times New Roman"/>
          <w:sz w:val="28"/>
          <w:szCs w:val="28"/>
          <w:lang w:val="kk-KZ"/>
        </w:rPr>
        <w:t xml:space="preserve"> деятельности учителя,</w:t>
      </w:r>
      <w:r w:rsidR="00925B9C" w:rsidRPr="00925B9C">
        <w:rPr>
          <w:rFonts w:ascii="Times New Roman" w:hAnsi="Times New Roman" w:cs="Times New Roman"/>
        </w:rPr>
        <w:t xml:space="preserve"> </w:t>
      </w:r>
      <w:r w:rsidR="00925B9C" w:rsidRPr="00925B9C">
        <w:rPr>
          <w:rFonts w:ascii="Times New Roman" w:hAnsi="Times New Roman" w:cs="Times New Roman"/>
          <w:sz w:val="28"/>
          <w:szCs w:val="28"/>
          <w:lang w:val="kk-KZ"/>
        </w:rPr>
        <w:t>Е.Д. Баженова рассмотрела вопросы развития академической мобильности студентов в современных условиях..</w:t>
      </w:r>
    </w:p>
    <w:p w:rsidR="00B0232D" w:rsidRPr="008B55E2" w:rsidRDefault="00B0232D" w:rsidP="00925B9C">
      <w:pPr>
        <w:autoSpaceDE w:val="0"/>
        <w:autoSpaceDN w:val="0"/>
        <w:adjustRightInd w:val="0"/>
        <w:spacing w:after="0" w:line="240" w:lineRule="auto"/>
        <w:ind w:firstLine="567"/>
        <w:jc w:val="both"/>
        <w:rPr>
          <w:rFonts w:ascii="Times New Roman" w:hAnsi="Times New Roman" w:cs="Times New Roman"/>
          <w:sz w:val="28"/>
          <w:szCs w:val="28"/>
          <w:lang w:val="kk-KZ"/>
        </w:rPr>
      </w:pPr>
      <w:r w:rsidRPr="008B55E2">
        <w:rPr>
          <w:rFonts w:ascii="Times New Roman" w:hAnsi="Times New Roman" w:cs="Times New Roman"/>
          <w:sz w:val="28"/>
          <w:szCs w:val="28"/>
          <w:lang w:val="kk-KZ"/>
        </w:rPr>
        <w:t>Установлено, что в ряде педагогических исследований страны предусмотрены некот</w:t>
      </w:r>
      <w:r w:rsidR="00897112" w:rsidRPr="008B55E2">
        <w:rPr>
          <w:rFonts w:ascii="Times New Roman" w:hAnsi="Times New Roman" w:cs="Times New Roman"/>
          <w:sz w:val="28"/>
          <w:szCs w:val="28"/>
          <w:lang w:val="kk-KZ"/>
        </w:rPr>
        <w:t>о</w:t>
      </w:r>
      <w:r w:rsidRPr="008B55E2">
        <w:rPr>
          <w:rFonts w:ascii="Times New Roman" w:hAnsi="Times New Roman" w:cs="Times New Roman"/>
          <w:sz w:val="28"/>
          <w:szCs w:val="28"/>
          <w:lang w:val="kk-KZ"/>
        </w:rPr>
        <w:t>рые работы</w:t>
      </w:r>
      <w:r w:rsidR="001A1C60" w:rsidRPr="008B55E2">
        <w:rPr>
          <w:rFonts w:ascii="Times New Roman" w:hAnsi="Times New Roman" w:cs="Times New Roman"/>
          <w:sz w:val="28"/>
          <w:szCs w:val="28"/>
          <w:lang w:val="kk-KZ"/>
        </w:rPr>
        <w:t xml:space="preserve"> к</w:t>
      </w:r>
      <w:r w:rsidR="00897112" w:rsidRPr="008B55E2">
        <w:rPr>
          <w:rFonts w:ascii="Times New Roman" w:hAnsi="Times New Roman" w:cs="Times New Roman"/>
          <w:sz w:val="28"/>
          <w:szCs w:val="28"/>
          <w:lang w:val="kk-KZ"/>
        </w:rPr>
        <w:t xml:space="preserve">оторые рассматривает </w:t>
      </w:r>
      <w:r w:rsidRPr="008B55E2">
        <w:rPr>
          <w:rFonts w:ascii="Times New Roman" w:hAnsi="Times New Roman" w:cs="Times New Roman"/>
          <w:sz w:val="28"/>
          <w:szCs w:val="28"/>
          <w:lang w:val="kk-KZ"/>
        </w:rPr>
        <w:t>о роли и значении в формировании профессиональной мобильности студентов высших учебных заведений, о конкурентоспособности, творческом потенциале, лидерстве, проф</w:t>
      </w:r>
      <w:r w:rsidR="00897112" w:rsidRPr="008B55E2">
        <w:rPr>
          <w:rFonts w:ascii="Times New Roman" w:hAnsi="Times New Roman" w:cs="Times New Roman"/>
          <w:sz w:val="28"/>
          <w:szCs w:val="28"/>
          <w:lang w:val="kk-KZ"/>
        </w:rPr>
        <w:t xml:space="preserve">ессиональной компетентности и о </w:t>
      </w:r>
      <w:r w:rsidR="001A1C60" w:rsidRPr="008B55E2">
        <w:rPr>
          <w:rFonts w:ascii="Times New Roman" w:hAnsi="Times New Roman" w:cs="Times New Roman"/>
          <w:sz w:val="28"/>
          <w:szCs w:val="28"/>
          <w:lang w:val="kk-KZ"/>
        </w:rPr>
        <w:t>таланте (</w:t>
      </w:r>
      <w:r w:rsidRPr="008B55E2">
        <w:rPr>
          <w:rFonts w:ascii="Times New Roman" w:hAnsi="Times New Roman" w:cs="Times New Roman"/>
          <w:sz w:val="28"/>
          <w:szCs w:val="28"/>
          <w:lang w:val="kk-KZ"/>
        </w:rPr>
        <w:t>Б.</w:t>
      </w:r>
      <w:r w:rsidR="001A1C60" w:rsidRPr="008B55E2">
        <w:rPr>
          <w:rFonts w:ascii="Times New Roman" w:hAnsi="Times New Roman" w:cs="Times New Roman"/>
          <w:sz w:val="28"/>
          <w:szCs w:val="28"/>
          <w:lang w:val="kk-KZ"/>
        </w:rPr>
        <w:t>Б.</w:t>
      </w:r>
      <w:r w:rsidRPr="008B55E2">
        <w:rPr>
          <w:rFonts w:ascii="Times New Roman" w:hAnsi="Times New Roman" w:cs="Times New Roman"/>
          <w:sz w:val="28"/>
          <w:szCs w:val="28"/>
          <w:lang w:val="kk-KZ"/>
        </w:rPr>
        <w:t>А</w:t>
      </w:r>
      <w:r w:rsidR="001A1C60" w:rsidRPr="008B55E2">
        <w:rPr>
          <w:rFonts w:ascii="Times New Roman" w:hAnsi="Times New Roman" w:cs="Times New Roman"/>
          <w:sz w:val="28"/>
          <w:szCs w:val="28"/>
          <w:lang w:val="kk-KZ"/>
        </w:rPr>
        <w:t>табекова, Б.А.Тургынбекова, Б.М.</w:t>
      </w:r>
      <w:r w:rsidRPr="008B55E2">
        <w:rPr>
          <w:rFonts w:ascii="Times New Roman" w:hAnsi="Times New Roman" w:cs="Times New Roman"/>
          <w:sz w:val="28"/>
          <w:szCs w:val="28"/>
          <w:lang w:val="kk-KZ"/>
        </w:rPr>
        <w:t xml:space="preserve">Баймуханбетова, Ж. К. Алмешова, Л. М. Нарикбаева и </w:t>
      </w:r>
      <w:r w:rsidR="002B79CD">
        <w:rPr>
          <w:rFonts w:ascii="Times New Roman" w:hAnsi="Times New Roman" w:cs="Times New Roman"/>
          <w:sz w:val="28"/>
          <w:szCs w:val="28"/>
          <w:lang w:val="kk-KZ"/>
        </w:rPr>
        <w:t>Г.Т.Мусабекова</w:t>
      </w:r>
      <w:r w:rsidR="003B7DB5">
        <w:rPr>
          <w:rFonts w:ascii="Times New Roman" w:hAnsi="Times New Roman" w:cs="Times New Roman"/>
          <w:sz w:val="28"/>
          <w:szCs w:val="28"/>
          <w:lang w:val="kk-KZ"/>
        </w:rPr>
        <w:t>, Д.К. Садирбекова</w:t>
      </w:r>
      <w:r w:rsidR="002B79CD">
        <w:rPr>
          <w:rFonts w:ascii="Times New Roman" w:hAnsi="Times New Roman" w:cs="Times New Roman"/>
          <w:sz w:val="28"/>
          <w:szCs w:val="28"/>
          <w:lang w:val="kk-KZ"/>
        </w:rPr>
        <w:t xml:space="preserve"> и </w:t>
      </w:r>
      <w:r w:rsidRPr="008B55E2">
        <w:rPr>
          <w:rFonts w:ascii="Times New Roman" w:hAnsi="Times New Roman" w:cs="Times New Roman"/>
          <w:sz w:val="28"/>
          <w:szCs w:val="28"/>
          <w:lang w:val="kk-KZ"/>
        </w:rPr>
        <w:t>др.)</w:t>
      </w:r>
    </w:p>
    <w:p w:rsidR="001466D8" w:rsidRPr="008B55E2" w:rsidRDefault="006E30EA" w:rsidP="00F0148E">
      <w:pPr>
        <w:pStyle w:val="a9"/>
        <w:shd w:val="clear" w:color="auto" w:fill="auto"/>
        <w:spacing w:before="0" w:after="0" w:line="240" w:lineRule="auto"/>
        <w:ind w:firstLine="720"/>
        <w:jc w:val="both"/>
        <w:rPr>
          <w:spacing w:val="0"/>
          <w:sz w:val="28"/>
          <w:szCs w:val="28"/>
        </w:rPr>
      </w:pPr>
      <w:r w:rsidRPr="008B55E2">
        <w:rPr>
          <w:spacing w:val="0"/>
          <w:sz w:val="28"/>
          <w:szCs w:val="28"/>
        </w:rPr>
        <w:t>Вместе с тем,</w:t>
      </w:r>
      <w:r w:rsidR="005B2379" w:rsidRPr="008B55E2">
        <w:rPr>
          <w:spacing w:val="0"/>
          <w:sz w:val="28"/>
          <w:szCs w:val="28"/>
        </w:rPr>
        <w:t xml:space="preserve"> обратим внимание на следующее обстоятельство. Н</w:t>
      </w:r>
      <w:r w:rsidRPr="008B55E2">
        <w:rPr>
          <w:spacing w:val="0"/>
          <w:sz w:val="28"/>
          <w:szCs w:val="28"/>
        </w:rPr>
        <w:t xml:space="preserve">есмотря на </w:t>
      </w:r>
      <w:r w:rsidR="00B726FB" w:rsidRPr="008B55E2">
        <w:rPr>
          <w:spacing w:val="0"/>
          <w:sz w:val="28"/>
          <w:szCs w:val="28"/>
        </w:rPr>
        <w:t xml:space="preserve">актуальность и </w:t>
      </w:r>
      <w:r w:rsidR="00BB7292" w:rsidRPr="008B55E2">
        <w:rPr>
          <w:spacing w:val="0"/>
          <w:sz w:val="28"/>
          <w:szCs w:val="28"/>
        </w:rPr>
        <w:t xml:space="preserve">глубокое </w:t>
      </w:r>
      <w:r w:rsidRPr="008B55E2">
        <w:rPr>
          <w:spacing w:val="0"/>
          <w:sz w:val="28"/>
          <w:szCs w:val="28"/>
        </w:rPr>
        <w:t>те</w:t>
      </w:r>
      <w:r w:rsidR="00BB7292" w:rsidRPr="008B55E2">
        <w:rPr>
          <w:spacing w:val="0"/>
          <w:sz w:val="28"/>
          <w:szCs w:val="28"/>
        </w:rPr>
        <w:t xml:space="preserve">оретическое осмысление </w:t>
      </w:r>
      <w:r w:rsidRPr="008B55E2">
        <w:rPr>
          <w:spacing w:val="0"/>
          <w:sz w:val="28"/>
          <w:szCs w:val="28"/>
        </w:rPr>
        <w:t xml:space="preserve"> проблемы</w:t>
      </w:r>
      <w:r w:rsidR="00BB7292" w:rsidRPr="008B55E2">
        <w:rPr>
          <w:spacing w:val="0"/>
          <w:sz w:val="28"/>
          <w:szCs w:val="28"/>
        </w:rPr>
        <w:t xml:space="preserve"> формирования профессиональной мобильности</w:t>
      </w:r>
      <w:r w:rsidR="005B2379" w:rsidRPr="008B55E2">
        <w:rPr>
          <w:spacing w:val="0"/>
          <w:sz w:val="28"/>
          <w:szCs w:val="28"/>
        </w:rPr>
        <w:t xml:space="preserve"> будущих специалистов</w:t>
      </w:r>
      <w:r w:rsidR="00B726FB" w:rsidRPr="008B55E2">
        <w:rPr>
          <w:spacing w:val="0"/>
          <w:sz w:val="28"/>
          <w:szCs w:val="28"/>
        </w:rPr>
        <w:t>,</w:t>
      </w:r>
      <w:r w:rsidRPr="008B55E2">
        <w:rPr>
          <w:spacing w:val="0"/>
          <w:sz w:val="28"/>
          <w:szCs w:val="28"/>
        </w:rPr>
        <w:t xml:space="preserve"> анал</w:t>
      </w:r>
      <w:r w:rsidR="004A732A" w:rsidRPr="008B55E2">
        <w:rPr>
          <w:spacing w:val="0"/>
          <w:sz w:val="28"/>
          <w:szCs w:val="28"/>
        </w:rPr>
        <w:t>из</w:t>
      </w:r>
      <w:r w:rsidRPr="008B55E2">
        <w:rPr>
          <w:spacing w:val="0"/>
          <w:sz w:val="28"/>
          <w:szCs w:val="28"/>
        </w:rPr>
        <w:t xml:space="preserve">  разных взглядов ученых</w:t>
      </w:r>
      <w:r w:rsidR="00BB7292" w:rsidRPr="008B55E2">
        <w:rPr>
          <w:spacing w:val="0"/>
          <w:sz w:val="28"/>
          <w:szCs w:val="28"/>
        </w:rPr>
        <w:t xml:space="preserve"> на этот процесс,</w:t>
      </w:r>
      <w:r w:rsidRPr="008B55E2">
        <w:rPr>
          <w:spacing w:val="0"/>
          <w:sz w:val="28"/>
          <w:szCs w:val="28"/>
        </w:rPr>
        <w:t xml:space="preserve"> </w:t>
      </w:r>
      <w:r w:rsidR="00BB7292" w:rsidRPr="008B55E2">
        <w:rPr>
          <w:spacing w:val="0"/>
          <w:sz w:val="28"/>
          <w:szCs w:val="28"/>
        </w:rPr>
        <w:t xml:space="preserve">её </w:t>
      </w:r>
      <w:r w:rsidR="004A732A" w:rsidRPr="008B55E2">
        <w:rPr>
          <w:spacing w:val="0"/>
          <w:sz w:val="28"/>
          <w:szCs w:val="28"/>
        </w:rPr>
        <w:t xml:space="preserve">исследование </w:t>
      </w:r>
      <w:r w:rsidR="00874E79" w:rsidRPr="008B55E2">
        <w:rPr>
          <w:spacing w:val="0"/>
          <w:sz w:val="28"/>
          <w:szCs w:val="28"/>
        </w:rPr>
        <w:t xml:space="preserve">показало, что </w:t>
      </w:r>
      <w:r w:rsidR="00BB7292" w:rsidRPr="008B55E2">
        <w:rPr>
          <w:spacing w:val="0"/>
          <w:sz w:val="28"/>
          <w:szCs w:val="28"/>
        </w:rPr>
        <w:t xml:space="preserve">данная </w:t>
      </w:r>
      <w:r w:rsidR="00582132" w:rsidRPr="008B55E2">
        <w:rPr>
          <w:spacing w:val="0"/>
          <w:sz w:val="28"/>
          <w:szCs w:val="28"/>
        </w:rPr>
        <w:t>проблема исследо</w:t>
      </w:r>
      <w:r w:rsidR="00CC4D74" w:rsidRPr="008B55E2">
        <w:rPr>
          <w:spacing w:val="0"/>
          <w:sz w:val="28"/>
          <w:szCs w:val="28"/>
        </w:rPr>
        <w:t>вана еще недостаточно глубоко</w:t>
      </w:r>
      <w:r w:rsidR="00BB7292" w:rsidRPr="008B55E2">
        <w:rPr>
          <w:spacing w:val="0"/>
          <w:sz w:val="28"/>
          <w:szCs w:val="28"/>
        </w:rPr>
        <w:t xml:space="preserve"> и ну</w:t>
      </w:r>
      <w:r w:rsidR="00B726FB" w:rsidRPr="008B55E2">
        <w:rPr>
          <w:spacing w:val="0"/>
          <w:sz w:val="28"/>
          <w:szCs w:val="28"/>
        </w:rPr>
        <w:t>ждаются в дальнейшей разработке в формате высшего профессионального педагогического образования. В частности, до настоящего времени нет работ, посвященных непосредственно проблеме формирования профессиональной мобильности будущих</w:t>
      </w:r>
      <w:r w:rsidR="006779BF" w:rsidRPr="008B55E2">
        <w:rPr>
          <w:spacing w:val="0"/>
          <w:sz w:val="28"/>
          <w:szCs w:val="28"/>
        </w:rPr>
        <w:t xml:space="preserve"> педагогов профессионального</w:t>
      </w:r>
      <w:r w:rsidR="00B726FB" w:rsidRPr="008B55E2">
        <w:rPr>
          <w:spacing w:val="0"/>
          <w:sz w:val="28"/>
          <w:szCs w:val="28"/>
        </w:rPr>
        <w:t xml:space="preserve"> </w:t>
      </w:r>
      <w:r w:rsidR="005B2379" w:rsidRPr="008B55E2">
        <w:rPr>
          <w:spacing w:val="0"/>
          <w:sz w:val="28"/>
          <w:szCs w:val="28"/>
        </w:rPr>
        <w:t>обучения</w:t>
      </w:r>
      <w:r w:rsidR="00B726FB" w:rsidRPr="008B55E2">
        <w:rPr>
          <w:spacing w:val="0"/>
          <w:sz w:val="28"/>
          <w:szCs w:val="28"/>
        </w:rPr>
        <w:t xml:space="preserve"> в процессе вузовской подготовки. Отсутствие соответствующих научно обоснованных разработок может быть рассмотрено в качестве обоснования необходимости изучения названной проблемы.</w:t>
      </w:r>
      <w:r w:rsidR="00582132" w:rsidRPr="008B55E2">
        <w:rPr>
          <w:spacing w:val="0"/>
          <w:sz w:val="28"/>
          <w:szCs w:val="28"/>
        </w:rPr>
        <w:t xml:space="preserve"> </w:t>
      </w:r>
    </w:p>
    <w:p w:rsidR="009F4E45" w:rsidRPr="008B55E2" w:rsidRDefault="009F4E45" w:rsidP="009F4E45">
      <w:pPr>
        <w:spacing w:after="0" w:line="240" w:lineRule="auto"/>
        <w:jc w:val="both"/>
        <w:rPr>
          <w:rFonts w:ascii="Times New Roman" w:hAnsi="Times New Roman" w:cs="Times New Roman"/>
          <w:sz w:val="28"/>
          <w:szCs w:val="28"/>
        </w:rPr>
      </w:pPr>
      <w:r w:rsidRPr="008B55E2">
        <w:rPr>
          <w:rFonts w:ascii="Times New Roman" w:hAnsi="Times New Roman" w:cs="Times New Roman"/>
          <w:sz w:val="28"/>
          <w:szCs w:val="28"/>
        </w:rPr>
        <w:t xml:space="preserve">       Важно при этом указать на ряд </w:t>
      </w:r>
      <w:r w:rsidRPr="008B55E2">
        <w:rPr>
          <w:rFonts w:ascii="Times New Roman" w:hAnsi="Times New Roman" w:cs="Times New Roman"/>
          <w:b/>
          <w:sz w:val="28"/>
          <w:szCs w:val="28"/>
        </w:rPr>
        <w:t>противоречий</w:t>
      </w:r>
      <w:r w:rsidRPr="008B55E2">
        <w:rPr>
          <w:rFonts w:ascii="Times New Roman" w:hAnsi="Times New Roman" w:cs="Times New Roman"/>
          <w:sz w:val="28"/>
          <w:szCs w:val="28"/>
        </w:rPr>
        <w:t xml:space="preserve"> </w:t>
      </w:r>
      <w:proofErr w:type="gramStart"/>
      <w:r w:rsidRPr="008B55E2">
        <w:rPr>
          <w:rFonts w:ascii="Times New Roman" w:hAnsi="Times New Roman" w:cs="Times New Roman"/>
          <w:sz w:val="28"/>
          <w:szCs w:val="28"/>
        </w:rPr>
        <w:t>между</w:t>
      </w:r>
      <w:proofErr w:type="gramEnd"/>
      <w:r w:rsidRPr="008B55E2">
        <w:rPr>
          <w:rFonts w:ascii="Times New Roman" w:hAnsi="Times New Roman" w:cs="Times New Roman"/>
          <w:sz w:val="28"/>
          <w:szCs w:val="28"/>
        </w:rPr>
        <w:t>:</w:t>
      </w:r>
    </w:p>
    <w:p w:rsidR="009F4E45" w:rsidRPr="008B55E2" w:rsidRDefault="009F4E45" w:rsidP="009F4E45">
      <w:pPr>
        <w:shd w:val="clear" w:color="auto" w:fill="FFFFFF"/>
        <w:spacing w:after="0" w:line="240" w:lineRule="auto"/>
        <w:jc w:val="both"/>
        <w:rPr>
          <w:rFonts w:ascii="Times New Roman" w:eastAsia="Times New Roman" w:hAnsi="Times New Roman" w:cs="Times New Roman"/>
          <w:sz w:val="28"/>
          <w:szCs w:val="28"/>
          <w:lang w:eastAsia="ru-RU"/>
        </w:rPr>
      </w:pPr>
      <w:r w:rsidRPr="008B55E2">
        <w:rPr>
          <w:rFonts w:ascii="Times New Roman" w:hAnsi="Times New Roman" w:cs="Times New Roman"/>
          <w:sz w:val="28"/>
          <w:szCs w:val="28"/>
        </w:rPr>
        <w:t xml:space="preserve">- государственным и социальным заказом на подготовку профессионально - мобильных специалистов, конкурентоспособных и востребованных на современном рынке труда, и </w:t>
      </w:r>
      <w:r w:rsidRPr="008B55E2">
        <w:rPr>
          <w:rFonts w:ascii="Times New Roman" w:eastAsia="Times New Roman" w:hAnsi="Times New Roman" w:cs="Times New Roman"/>
          <w:sz w:val="28"/>
          <w:szCs w:val="28"/>
          <w:lang w:eastAsia="ru-RU"/>
        </w:rPr>
        <w:t>недостаточным вниманием</w:t>
      </w:r>
      <w:r w:rsidRPr="008B55E2">
        <w:rPr>
          <w:rFonts w:ascii="Times New Roman" w:hAnsi="Times New Roman" w:cs="Times New Roman"/>
          <w:sz w:val="28"/>
          <w:szCs w:val="28"/>
        </w:rPr>
        <w:t xml:space="preserve"> к их подготовке в сложившейся системе высшего профессионального образования;</w:t>
      </w:r>
      <w:r w:rsidRPr="008B55E2">
        <w:rPr>
          <w:rFonts w:ascii="Times New Roman" w:eastAsia="Times New Roman" w:hAnsi="Times New Roman" w:cs="Times New Roman"/>
          <w:sz w:val="28"/>
          <w:szCs w:val="28"/>
          <w:lang w:eastAsia="ru-RU"/>
        </w:rPr>
        <w:t xml:space="preserve"> </w:t>
      </w:r>
    </w:p>
    <w:p w:rsidR="009F4E45" w:rsidRPr="008460E4" w:rsidRDefault="009F4E45" w:rsidP="009F4E45">
      <w:pPr>
        <w:shd w:val="clear" w:color="auto" w:fill="FFFFFF"/>
        <w:spacing w:after="0" w:line="240" w:lineRule="auto"/>
        <w:jc w:val="both"/>
        <w:rPr>
          <w:rFonts w:ascii="Times New Roman" w:eastAsia="Times New Roman" w:hAnsi="Times New Roman" w:cs="Times New Roman"/>
          <w:sz w:val="28"/>
          <w:szCs w:val="28"/>
          <w:lang w:eastAsia="ru-RU"/>
        </w:rPr>
      </w:pPr>
      <w:r w:rsidRPr="008B55E2">
        <w:rPr>
          <w:rFonts w:ascii="Times New Roman" w:eastAsia="Times New Roman" w:hAnsi="Times New Roman" w:cs="Times New Roman"/>
          <w:sz w:val="28"/>
          <w:szCs w:val="28"/>
          <w:lang w:eastAsia="ru-RU"/>
        </w:rPr>
        <w:t>- возросшим уровнем</w:t>
      </w:r>
      <w:r w:rsidRPr="008460E4">
        <w:rPr>
          <w:rFonts w:ascii="Times New Roman" w:eastAsia="Times New Roman" w:hAnsi="Times New Roman" w:cs="Times New Roman"/>
          <w:sz w:val="28"/>
          <w:szCs w:val="28"/>
          <w:lang w:eastAsia="ru-RU"/>
        </w:rPr>
        <w:t xml:space="preserve"> требований современного общества к</w:t>
      </w:r>
      <w:r w:rsidRPr="008460E4">
        <w:rPr>
          <w:rFonts w:ascii="Times New Roman" w:eastAsia="Times New Roman" w:hAnsi="Times New Roman" w:cs="Times New Roman"/>
          <w:sz w:val="28"/>
          <w:szCs w:val="28"/>
          <w:lang w:eastAsia="ru-RU"/>
        </w:rPr>
        <w:br/>
        <w:t>профессиональной мобильности выпускников вуза и</w:t>
      </w:r>
      <w:r w:rsidRPr="008460E4">
        <w:rPr>
          <w:rFonts w:ascii="Times New Roman" w:eastAsia="Times New Roman" w:hAnsi="Times New Roman" w:cs="Times New Roman"/>
          <w:sz w:val="28"/>
          <w:szCs w:val="28"/>
          <w:lang w:eastAsia="ru-RU"/>
        </w:rPr>
        <w:br/>
        <w:t>недостаточным вниманием к проблеме ее формирования в образовательном</w:t>
      </w:r>
      <w:r w:rsidRPr="008460E4">
        <w:rPr>
          <w:rFonts w:ascii="Times New Roman" w:eastAsia="Times New Roman" w:hAnsi="Times New Roman" w:cs="Times New Roman"/>
          <w:sz w:val="28"/>
          <w:szCs w:val="28"/>
          <w:lang w:eastAsia="ru-RU"/>
        </w:rPr>
        <w:br/>
        <w:t>процессе вуза;</w:t>
      </w:r>
    </w:p>
    <w:p w:rsidR="009F4E45" w:rsidRPr="008460E4" w:rsidRDefault="009F4E45" w:rsidP="009F4E45">
      <w:pPr>
        <w:pStyle w:val="a3"/>
        <w:shd w:val="clear" w:color="auto" w:fill="FFFFFF"/>
        <w:spacing w:before="0" w:beforeAutospacing="0" w:after="0" w:afterAutospacing="0"/>
        <w:jc w:val="both"/>
        <w:rPr>
          <w:sz w:val="28"/>
          <w:szCs w:val="28"/>
        </w:rPr>
      </w:pPr>
      <w:r w:rsidRPr="008460E4">
        <w:rPr>
          <w:sz w:val="28"/>
          <w:szCs w:val="28"/>
        </w:rPr>
        <w:t xml:space="preserve">- объективной необходимостью и потребностью личности в овладении высоким уровнем профессиональной мобильности в процессе вузовской подготовки и недостаточной разработанностью научно – теоретических оснований и учебно-методического обеспечения исследуемого процесса. </w:t>
      </w:r>
    </w:p>
    <w:p w:rsidR="009F4E45" w:rsidRPr="008460E4" w:rsidRDefault="009F4E45" w:rsidP="009F4E45">
      <w:pPr>
        <w:pStyle w:val="a3"/>
        <w:shd w:val="clear" w:color="auto" w:fill="FFFFFF"/>
        <w:spacing w:before="0" w:beforeAutospacing="0" w:after="0" w:afterAutospacing="0"/>
        <w:jc w:val="both"/>
        <w:rPr>
          <w:sz w:val="28"/>
          <w:szCs w:val="28"/>
        </w:rPr>
      </w:pPr>
      <w:r w:rsidRPr="008460E4">
        <w:rPr>
          <w:sz w:val="28"/>
          <w:szCs w:val="28"/>
        </w:rPr>
        <w:t xml:space="preserve">    С учетом названных противоречий была выделена </w:t>
      </w:r>
      <w:r w:rsidRPr="008460E4">
        <w:rPr>
          <w:b/>
          <w:sz w:val="28"/>
          <w:szCs w:val="28"/>
        </w:rPr>
        <w:t>проблема</w:t>
      </w:r>
      <w:r w:rsidRPr="008460E4">
        <w:rPr>
          <w:sz w:val="28"/>
          <w:szCs w:val="28"/>
        </w:rPr>
        <w:t xml:space="preserve"> </w:t>
      </w:r>
      <w:proofErr w:type="gramStart"/>
      <w:r w:rsidRPr="008460E4">
        <w:rPr>
          <w:sz w:val="28"/>
          <w:szCs w:val="28"/>
        </w:rPr>
        <w:t>исследования</w:t>
      </w:r>
      <w:proofErr w:type="gramEnd"/>
      <w:r w:rsidRPr="008460E4">
        <w:rPr>
          <w:sz w:val="28"/>
          <w:szCs w:val="28"/>
        </w:rPr>
        <w:t>: каковы</w:t>
      </w:r>
      <w:r w:rsidRPr="008460E4">
        <w:rPr>
          <w:color w:val="000000"/>
          <w:sz w:val="28"/>
          <w:szCs w:val="28"/>
        </w:rPr>
        <w:t xml:space="preserve"> возможности современного высшего профессионального педагогического образования в подготовке профессионально-мобильных специалистов, конкурентоспособных и востребованных на рынке труда? </w:t>
      </w:r>
      <w:r w:rsidRPr="008460E4">
        <w:rPr>
          <w:sz w:val="28"/>
          <w:szCs w:val="28"/>
        </w:rPr>
        <w:t xml:space="preserve">Каким </w:t>
      </w:r>
      <w:r w:rsidRPr="008460E4">
        <w:rPr>
          <w:sz w:val="28"/>
          <w:szCs w:val="28"/>
        </w:rPr>
        <w:lastRenderedPageBreak/>
        <w:t>должен быть, процесс формирования профессиональной мобильности у будущих педагогов?</w:t>
      </w:r>
    </w:p>
    <w:p w:rsidR="009F4E45" w:rsidRPr="008460E4" w:rsidRDefault="009F4E45" w:rsidP="009F4E45">
      <w:pPr>
        <w:spacing w:after="0" w:line="240" w:lineRule="auto"/>
        <w:jc w:val="both"/>
        <w:rPr>
          <w:rFonts w:ascii="Times New Roman" w:hAnsi="Times New Roman" w:cs="Times New Roman"/>
          <w:sz w:val="28"/>
          <w:szCs w:val="28"/>
        </w:rPr>
      </w:pPr>
      <w:r w:rsidRPr="008460E4">
        <w:rPr>
          <w:rFonts w:ascii="Times New Roman" w:eastAsia="Times New Roman" w:hAnsi="Times New Roman" w:cs="Times New Roman"/>
          <w:sz w:val="28"/>
          <w:szCs w:val="28"/>
          <w:lang w:eastAsia="ru-RU"/>
        </w:rPr>
        <w:t xml:space="preserve">     Обозначенные выше противоречия и проблема исследования обусловили направленность научного поиска на выявление необходимых и достаточных компонентов педагогической системы </w:t>
      </w:r>
      <w:r w:rsidRPr="008460E4">
        <w:rPr>
          <w:rFonts w:ascii="Times New Roman" w:hAnsi="Times New Roman" w:cs="Times New Roman"/>
          <w:sz w:val="28"/>
          <w:szCs w:val="28"/>
        </w:rPr>
        <w:t>формирования</w:t>
      </w:r>
      <w:r w:rsidRPr="008460E4">
        <w:rPr>
          <w:rFonts w:ascii="Times New Roman" w:hAnsi="Times New Roman" w:cs="Times New Roman"/>
          <w:b/>
          <w:sz w:val="28"/>
          <w:szCs w:val="28"/>
        </w:rPr>
        <w:t xml:space="preserve"> </w:t>
      </w:r>
      <w:r w:rsidRPr="008460E4">
        <w:rPr>
          <w:rFonts w:ascii="Times New Roman" w:hAnsi="Times New Roman" w:cs="Times New Roman"/>
          <w:sz w:val="28"/>
          <w:szCs w:val="28"/>
        </w:rPr>
        <w:t>профессиональной</w:t>
      </w:r>
      <w:r w:rsidRPr="008460E4">
        <w:rPr>
          <w:rFonts w:ascii="Times New Roman" w:eastAsia="Times New Roman" w:hAnsi="Times New Roman" w:cs="Times New Roman"/>
          <w:sz w:val="28"/>
          <w:szCs w:val="28"/>
          <w:lang w:eastAsia="ru-RU"/>
        </w:rPr>
        <w:t xml:space="preserve"> мобильности педагога в процессе вузовской подготовки. Они позволили сформулировать тему исследования:</w:t>
      </w:r>
      <w:r w:rsidRPr="008460E4">
        <w:rPr>
          <w:rFonts w:ascii="Times New Roman" w:hAnsi="Times New Roman" w:cs="Times New Roman"/>
          <w:b/>
          <w:sz w:val="28"/>
          <w:szCs w:val="28"/>
        </w:rPr>
        <w:t xml:space="preserve"> «Научно – теоретические основы формирования профессиональной мобильности будущих педагогов профессионального обучения».</w:t>
      </w:r>
    </w:p>
    <w:p w:rsidR="009F4E45" w:rsidRPr="008460E4" w:rsidRDefault="009F4E45" w:rsidP="009F4E45">
      <w:pPr>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b/>
          <w:sz w:val="28"/>
          <w:szCs w:val="28"/>
        </w:rPr>
        <w:t xml:space="preserve"> </w:t>
      </w:r>
      <w:r w:rsidRPr="008460E4">
        <w:rPr>
          <w:rFonts w:ascii="Times New Roman" w:eastAsia="Times New Roman" w:hAnsi="Times New Roman" w:cs="Times New Roman"/>
          <w:b/>
          <w:color w:val="000000"/>
          <w:sz w:val="28"/>
          <w:szCs w:val="28"/>
          <w:lang w:eastAsia="ru-RU"/>
        </w:rPr>
        <w:t>Цель исследования</w:t>
      </w:r>
      <w:r w:rsidRPr="008460E4">
        <w:rPr>
          <w:rFonts w:ascii="Times New Roman" w:eastAsia="Times New Roman" w:hAnsi="Times New Roman" w:cs="Times New Roman"/>
          <w:color w:val="000000"/>
          <w:sz w:val="28"/>
          <w:szCs w:val="28"/>
          <w:lang w:eastAsia="ru-RU"/>
        </w:rPr>
        <w:t xml:space="preserve">: </w:t>
      </w:r>
      <w:r w:rsidR="003B0B79" w:rsidRPr="008460E4">
        <w:rPr>
          <w:rFonts w:ascii="Times New Roman" w:eastAsia="Times New Roman" w:hAnsi="Times New Roman" w:cs="Times New Roman"/>
          <w:color w:val="000000"/>
          <w:sz w:val="28"/>
          <w:szCs w:val="28"/>
          <w:lang w:eastAsia="ru-RU"/>
        </w:rPr>
        <w:t>научно-теоретическое обоснование и апробация в опытно-экспериментальной работе структурно - содержательной модели формирования профессиональной мобильности будущих педагогов профессионального обучения в высших учебных заведениях.</w:t>
      </w:r>
    </w:p>
    <w:p w:rsidR="009F4E45" w:rsidRPr="008460E4" w:rsidRDefault="009F4E45" w:rsidP="001936FB">
      <w:pPr>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b/>
          <w:bCs/>
          <w:sz w:val="28"/>
          <w:szCs w:val="28"/>
        </w:rPr>
        <w:t xml:space="preserve">Объект исследования: </w:t>
      </w:r>
      <w:r w:rsidR="003B0B79" w:rsidRPr="008460E4">
        <w:rPr>
          <w:rFonts w:ascii="Times New Roman" w:hAnsi="Times New Roman" w:cs="Times New Roman"/>
          <w:bCs/>
          <w:sz w:val="28"/>
          <w:szCs w:val="28"/>
          <w:lang w:val="kk-KZ"/>
        </w:rPr>
        <w:t>учебно</w:t>
      </w:r>
      <w:r w:rsidR="003B0B79" w:rsidRPr="008460E4">
        <w:rPr>
          <w:rFonts w:ascii="Times New Roman" w:hAnsi="Times New Roman" w:cs="Times New Roman"/>
          <w:bCs/>
          <w:sz w:val="28"/>
          <w:szCs w:val="28"/>
        </w:rPr>
        <w:t>-воспитательный процесс в вузе.</w:t>
      </w:r>
    </w:p>
    <w:p w:rsidR="00366904" w:rsidRPr="008460E4" w:rsidRDefault="001936FB" w:rsidP="009F4E45">
      <w:pPr>
        <w:autoSpaceDE w:val="0"/>
        <w:autoSpaceDN w:val="0"/>
        <w:adjustRightInd w:val="0"/>
        <w:spacing w:after="0" w:line="240" w:lineRule="auto"/>
        <w:ind w:firstLine="567"/>
        <w:jc w:val="both"/>
        <w:rPr>
          <w:rFonts w:ascii="Times New Roman" w:hAnsi="Times New Roman" w:cs="Times New Roman"/>
          <w:sz w:val="28"/>
          <w:szCs w:val="28"/>
          <w:lang w:val="kk-KZ"/>
        </w:rPr>
      </w:pPr>
      <w:r w:rsidRPr="008460E4">
        <w:rPr>
          <w:rFonts w:ascii="Times New Roman" w:hAnsi="Times New Roman" w:cs="Times New Roman"/>
          <w:b/>
          <w:bCs/>
          <w:sz w:val="28"/>
          <w:szCs w:val="28"/>
        </w:rPr>
        <w:t xml:space="preserve"> </w:t>
      </w:r>
      <w:r w:rsidR="009F4E45" w:rsidRPr="008460E4">
        <w:rPr>
          <w:rFonts w:ascii="Times New Roman" w:hAnsi="Times New Roman" w:cs="Times New Roman"/>
          <w:b/>
          <w:bCs/>
          <w:sz w:val="28"/>
          <w:szCs w:val="28"/>
        </w:rPr>
        <w:t xml:space="preserve">Предмет исследования: </w:t>
      </w:r>
      <w:r w:rsidR="00925B9C" w:rsidRPr="00925B9C">
        <w:rPr>
          <w:rFonts w:ascii="Times New Roman" w:hAnsi="Times New Roman" w:cs="Times New Roman"/>
          <w:bCs/>
          <w:sz w:val="28"/>
          <w:szCs w:val="28"/>
          <w:lang w:val="kk-KZ"/>
        </w:rPr>
        <w:t>система</w:t>
      </w:r>
      <w:r w:rsidR="00366904" w:rsidRPr="008460E4">
        <w:rPr>
          <w:rFonts w:ascii="Times New Roman" w:hAnsi="Times New Roman" w:cs="Times New Roman"/>
          <w:bCs/>
          <w:sz w:val="28"/>
          <w:szCs w:val="28"/>
          <w:lang w:val="kk-KZ"/>
        </w:rPr>
        <w:t xml:space="preserve"> формирования</w:t>
      </w:r>
      <w:r w:rsidR="00366904" w:rsidRPr="008460E4">
        <w:rPr>
          <w:rFonts w:ascii="Times New Roman" w:hAnsi="Times New Roman" w:cs="Times New Roman"/>
          <w:b/>
          <w:bCs/>
          <w:sz w:val="28"/>
          <w:szCs w:val="28"/>
          <w:lang w:val="kk-KZ"/>
        </w:rPr>
        <w:t xml:space="preserve"> </w:t>
      </w:r>
      <w:proofErr w:type="spellStart"/>
      <w:r w:rsidR="009F4E45" w:rsidRPr="008460E4">
        <w:rPr>
          <w:rFonts w:ascii="Times New Roman" w:hAnsi="Times New Roman" w:cs="Times New Roman"/>
          <w:sz w:val="28"/>
          <w:szCs w:val="28"/>
        </w:rPr>
        <w:t>профессиональн</w:t>
      </w:r>
      <w:proofErr w:type="spellEnd"/>
      <w:r w:rsidR="00366904" w:rsidRPr="008460E4">
        <w:rPr>
          <w:rFonts w:ascii="Times New Roman" w:hAnsi="Times New Roman" w:cs="Times New Roman"/>
          <w:sz w:val="28"/>
          <w:szCs w:val="28"/>
          <w:lang w:val="kk-KZ"/>
        </w:rPr>
        <w:t>ой</w:t>
      </w:r>
      <w:r w:rsidR="009F4E45" w:rsidRPr="008460E4">
        <w:rPr>
          <w:rFonts w:ascii="Times New Roman" w:hAnsi="Times New Roman" w:cs="Times New Roman"/>
          <w:sz w:val="28"/>
          <w:szCs w:val="28"/>
        </w:rPr>
        <w:t xml:space="preserve"> мобильность будущего педагога</w:t>
      </w:r>
      <w:r w:rsidR="00366904" w:rsidRPr="008460E4">
        <w:rPr>
          <w:rFonts w:ascii="Times New Roman" w:hAnsi="Times New Roman" w:cs="Times New Roman"/>
          <w:sz w:val="28"/>
          <w:szCs w:val="28"/>
          <w:lang w:val="kk-KZ"/>
        </w:rPr>
        <w:t xml:space="preserve"> профессионального обучения</w:t>
      </w:r>
    </w:p>
    <w:p w:rsidR="004A7A87" w:rsidRPr="008460E4" w:rsidRDefault="008B7B04" w:rsidP="004A7A87">
      <w:pPr>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b/>
          <w:sz w:val="28"/>
          <w:szCs w:val="28"/>
        </w:rPr>
        <w:t>Гипотеза исследования</w:t>
      </w:r>
      <w:r w:rsidRPr="008460E4">
        <w:rPr>
          <w:rFonts w:ascii="Times New Roman" w:hAnsi="Times New Roman" w:cs="Times New Roman"/>
          <w:sz w:val="28"/>
          <w:szCs w:val="28"/>
        </w:rPr>
        <w:t xml:space="preserve">: </w:t>
      </w:r>
      <w:r w:rsidR="004A7A87" w:rsidRPr="008460E4">
        <w:rPr>
          <w:rFonts w:ascii="Times New Roman" w:hAnsi="Times New Roman" w:cs="Times New Roman"/>
          <w:sz w:val="28"/>
          <w:szCs w:val="28"/>
        </w:rPr>
        <w:t xml:space="preserve">формирование профессиональной мобильности будущих педагогов профессионального обучения будет результативным, если будет:  определены и обоснованы </w:t>
      </w:r>
      <w:proofErr w:type="spellStart"/>
      <w:r w:rsidR="004A7A87" w:rsidRPr="008460E4">
        <w:rPr>
          <w:rFonts w:ascii="Times New Roman" w:hAnsi="Times New Roman" w:cs="Times New Roman"/>
          <w:sz w:val="28"/>
          <w:szCs w:val="28"/>
        </w:rPr>
        <w:t>методолого-теоретические</w:t>
      </w:r>
      <w:proofErr w:type="spellEnd"/>
      <w:r w:rsidR="004A7A87" w:rsidRPr="008460E4">
        <w:rPr>
          <w:rFonts w:ascii="Times New Roman" w:hAnsi="Times New Roman" w:cs="Times New Roman"/>
          <w:sz w:val="28"/>
          <w:szCs w:val="28"/>
        </w:rPr>
        <w:t xml:space="preserve"> основы формирования профессиональной мобильности педагога; определены психолого-педагогические </w:t>
      </w:r>
      <w:proofErr w:type="spellStart"/>
      <w:r w:rsidR="004A7A87" w:rsidRPr="008460E4">
        <w:rPr>
          <w:rFonts w:ascii="Times New Roman" w:hAnsi="Times New Roman" w:cs="Times New Roman"/>
          <w:sz w:val="28"/>
          <w:szCs w:val="28"/>
        </w:rPr>
        <w:t>детерминаты</w:t>
      </w:r>
      <w:proofErr w:type="spellEnd"/>
      <w:r w:rsidR="004A7A87" w:rsidRPr="008460E4">
        <w:rPr>
          <w:rFonts w:ascii="Times New Roman" w:hAnsi="Times New Roman" w:cs="Times New Roman"/>
          <w:sz w:val="28"/>
          <w:szCs w:val="28"/>
        </w:rPr>
        <w:t xml:space="preserve"> формирования профессиональной мобильности будущих педагогов профессионального обучения; разработана и </w:t>
      </w:r>
      <w:proofErr w:type="spellStart"/>
      <w:proofErr w:type="gramStart"/>
      <w:r w:rsidR="004A7A87" w:rsidRPr="008460E4">
        <w:rPr>
          <w:rFonts w:ascii="Times New Roman" w:hAnsi="Times New Roman" w:cs="Times New Roman"/>
          <w:sz w:val="28"/>
          <w:szCs w:val="28"/>
        </w:rPr>
        <w:t>учебно-методически</w:t>
      </w:r>
      <w:proofErr w:type="spellEnd"/>
      <w:proofErr w:type="gramEnd"/>
      <w:r w:rsidR="004A7A87" w:rsidRPr="008460E4">
        <w:rPr>
          <w:rFonts w:ascii="Times New Roman" w:hAnsi="Times New Roman" w:cs="Times New Roman"/>
          <w:sz w:val="28"/>
          <w:szCs w:val="28"/>
        </w:rPr>
        <w:t xml:space="preserve"> обеспечена структурно-содержательная модель формирования профессиональной мобильности будущих педагогов профессионального обучения в образовательном пространстве вуза, тогда в соответствии современно</w:t>
      </w:r>
      <w:r w:rsidR="00F10176" w:rsidRPr="008460E4">
        <w:rPr>
          <w:rFonts w:ascii="Times New Roman" w:hAnsi="Times New Roman" w:cs="Times New Roman"/>
          <w:sz w:val="28"/>
          <w:szCs w:val="28"/>
        </w:rPr>
        <w:t>го</w:t>
      </w:r>
      <w:r w:rsidR="004A7A87" w:rsidRPr="008460E4">
        <w:rPr>
          <w:rFonts w:ascii="Times New Roman" w:hAnsi="Times New Roman" w:cs="Times New Roman"/>
          <w:sz w:val="28"/>
          <w:szCs w:val="28"/>
        </w:rPr>
        <w:t xml:space="preserve"> рынка </w:t>
      </w:r>
      <w:r w:rsidR="00F10176" w:rsidRPr="008460E4">
        <w:rPr>
          <w:rFonts w:ascii="Times New Roman" w:hAnsi="Times New Roman" w:cs="Times New Roman"/>
          <w:sz w:val="28"/>
          <w:szCs w:val="28"/>
        </w:rPr>
        <w:t xml:space="preserve">будет </w:t>
      </w:r>
      <w:r w:rsidR="004A7A87" w:rsidRPr="008460E4">
        <w:rPr>
          <w:rFonts w:ascii="Times New Roman" w:hAnsi="Times New Roman" w:cs="Times New Roman"/>
          <w:sz w:val="28"/>
          <w:szCs w:val="28"/>
        </w:rPr>
        <w:t>подготовлены мобильные, конкурентоспособные педагоги профессионального обучения.</w:t>
      </w:r>
    </w:p>
    <w:p w:rsidR="00160860" w:rsidRPr="008460E4" w:rsidRDefault="00160860" w:rsidP="008971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60E4">
        <w:rPr>
          <w:rFonts w:ascii="Times New Roman" w:eastAsia="Times New Roman" w:hAnsi="Times New Roman" w:cs="Times New Roman"/>
          <w:sz w:val="28"/>
          <w:szCs w:val="28"/>
          <w:lang w:eastAsia="ru-RU"/>
        </w:rPr>
        <w:t xml:space="preserve">Выявленные противоречия, предмет исследования, его цель, объект, предмет, а также сформулированное предположение определили ряд следующих </w:t>
      </w:r>
      <w:r w:rsidRPr="008460E4">
        <w:rPr>
          <w:rFonts w:ascii="Times New Roman" w:eastAsia="Times New Roman" w:hAnsi="Times New Roman" w:cs="Times New Roman"/>
          <w:b/>
          <w:sz w:val="28"/>
          <w:szCs w:val="28"/>
          <w:lang w:eastAsia="ru-RU"/>
        </w:rPr>
        <w:t>исследовательских задач:</w:t>
      </w:r>
    </w:p>
    <w:p w:rsidR="00160860" w:rsidRPr="008460E4" w:rsidRDefault="00160860" w:rsidP="00160860">
      <w:pPr>
        <w:shd w:val="clear" w:color="auto" w:fill="FFFFFF"/>
        <w:spacing w:after="0" w:line="240" w:lineRule="auto"/>
        <w:jc w:val="both"/>
        <w:rPr>
          <w:rFonts w:ascii="Times New Roman" w:eastAsia="Times New Roman" w:hAnsi="Times New Roman" w:cs="Times New Roman"/>
          <w:sz w:val="28"/>
          <w:szCs w:val="28"/>
          <w:lang w:eastAsia="ru-RU"/>
        </w:rPr>
      </w:pPr>
      <w:r w:rsidRPr="008460E4">
        <w:rPr>
          <w:rFonts w:ascii="Times New Roman" w:eastAsia="Times New Roman" w:hAnsi="Times New Roman" w:cs="Times New Roman"/>
          <w:sz w:val="28"/>
          <w:szCs w:val="28"/>
          <w:lang w:eastAsia="ru-RU"/>
        </w:rPr>
        <w:t xml:space="preserve">- определение </w:t>
      </w:r>
      <w:proofErr w:type="spellStart"/>
      <w:r w:rsidRPr="008460E4">
        <w:rPr>
          <w:rFonts w:ascii="Times New Roman" w:eastAsia="Times New Roman" w:hAnsi="Times New Roman" w:cs="Times New Roman"/>
          <w:sz w:val="28"/>
          <w:szCs w:val="28"/>
          <w:lang w:eastAsia="ru-RU"/>
        </w:rPr>
        <w:t>методолого-теоретических</w:t>
      </w:r>
      <w:proofErr w:type="spellEnd"/>
      <w:r w:rsidRPr="008460E4">
        <w:rPr>
          <w:rFonts w:ascii="Times New Roman" w:eastAsia="Times New Roman" w:hAnsi="Times New Roman" w:cs="Times New Roman"/>
          <w:sz w:val="28"/>
          <w:szCs w:val="28"/>
          <w:lang w:eastAsia="ru-RU"/>
        </w:rPr>
        <w:t xml:space="preserve"> основ формирования профессиональной мобильности будущих педагогов профессионального обучения;</w:t>
      </w:r>
    </w:p>
    <w:p w:rsidR="00160860" w:rsidRPr="008460E4" w:rsidRDefault="00160860" w:rsidP="00160860">
      <w:pPr>
        <w:shd w:val="clear" w:color="auto" w:fill="FFFFFF"/>
        <w:spacing w:after="0" w:line="240" w:lineRule="auto"/>
        <w:jc w:val="both"/>
        <w:rPr>
          <w:rFonts w:ascii="Times New Roman" w:eastAsia="Times New Roman" w:hAnsi="Times New Roman" w:cs="Times New Roman"/>
          <w:sz w:val="28"/>
          <w:szCs w:val="28"/>
          <w:lang w:eastAsia="ru-RU"/>
        </w:rPr>
      </w:pPr>
      <w:r w:rsidRPr="008460E4">
        <w:rPr>
          <w:rFonts w:ascii="Times New Roman" w:eastAsia="Times New Roman" w:hAnsi="Times New Roman" w:cs="Times New Roman"/>
          <w:sz w:val="28"/>
          <w:szCs w:val="28"/>
          <w:lang w:eastAsia="ru-RU"/>
        </w:rPr>
        <w:t>- разработка структурно-содержательной модели формирования профессиональной мобильности будущих педагогов профессионального обучения;</w:t>
      </w:r>
    </w:p>
    <w:p w:rsidR="00160860" w:rsidRPr="008460E4" w:rsidRDefault="00160860" w:rsidP="00160860">
      <w:pPr>
        <w:shd w:val="clear" w:color="auto" w:fill="FFFFFF"/>
        <w:spacing w:after="0" w:line="240" w:lineRule="auto"/>
        <w:jc w:val="both"/>
        <w:rPr>
          <w:rFonts w:ascii="Times New Roman" w:eastAsia="Times New Roman" w:hAnsi="Times New Roman" w:cs="Times New Roman"/>
          <w:sz w:val="28"/>
          <w:szCs w:val="28"/>
          <w:lang w:eastAsia="ru-RU"/>
        </w:rPr>
      </w:pPr>
      <w:r w:rsidRPr="008460E4">
        <w:rPr>
          <w:rFonts w:ascii="Times New Roman" w:eastAsia="Times New Roman" w:hAnsi="Times New Roman" w:cs="Times New Roman"/>
          <w:sz w:val="28"/>
          <w:szCs w:val="28"/>
          <w:lang w:eastAsia="ru-RU"/>
        </w:rPr>
        <w:t>- определить педагогические условия формирования профессиональной мобильности будущих педагогов профессионального обучения;</w:t>
      </w:r>
    </w:p>
    <w:p w:rsidR="00160860" w:rsidRPr="008460E4" w:rsidRDefault="00160860" w:rsidP="00160860">
      <w:pPr>
        <w:shd w:val="clear" w:color="auto" w:fill="FFFFFF"/>
        <w:spacing w:after="0" w:line="240" w:lineRule="auto"/>
        <w:jc w:val="both"/>
        <w:rPr>
          <w:rFonts w:ascii="Times New Roman" w:eastAsia="Times New Roman" w:hAnsi="Times New Roman" w:cs="Times New Roman"/>
          <w:sz w:val="28"/>
          <w:szCs w:val="28"/>
          <w:lang w:eastAsia="ru-RU"/>
        </w:rPr>
      </w:pPr>
      <w:r w:rsidRPr="008460E4">
        <w:rPr>
          <w:rFonts w:ascii="Times New Roman" w:eastAsia="Times New Roman" w:hAnsi="Times New Roman" w:cs="Times New Roman"/>
          <w:sz w:val="28"/>
          <w:szCs w:val="28"/>
          <w:lang w:eastAsia="ru-RU"/>
        </w:rPr>
        <w:t xml:space="preserve">- внедрение в практику и апробация </w:t>
      </w:r>
      <w:proofErr w:type="gramStart"/>
      <w:r w:rsidRPr="008460E4">
        <w:rPr>
          <w:rFonts w:ascii="Times New Roman" w:eastAsia="Times New Roman" w:hAnsi="Times New Roman" w:cs="Times New Roman"/>
          <w:sz w:val="28"/>
          <w:szCs w:val="28"/>
          <w:lang w:eastAsia="ru-RU"/>
        </w:rPr>
        <w:t>методики формирования профессиональной мобильности студентов профессионального обучения вуза</w:t>
      </w:r>
      <w:proofErr w:type="gramEnd"/>
      <w:r w:rsidRPr="008460E4">
        <w:rPr>
          <w:rFonts w:ascii="Times New Roman" w:eastAsia="Times New Roman" w:hAnsi="Times New Roman" w:cs="Times New Roman"/>
          <w:sz w:val="28"/>
          <w:szCs w:val="28"/>
          <w:lang w:eastAsia="ru-RU"/>
        </w:rPr>
        <w:t>.</w:t>
      </w:r>
    </w:p>
    <w:p w:rsidR="00897112" w:rsidRPr="008B55E2" w:rsidRDefault="001C0996" w:rsidP="00F10176">
      <w:pPr>
        <w:pStyle w:val="Default"/>
        <w:ind w:firstLine="708"/>
        <w:jc w:val="both"/>
        <w:rPr>
          <w:bCs/>
          <w:sz w:val="28"/>
          <w:szCs w:val="28"/>
        </w:rPr>
      </w:pPr>
      <w:proofErr w:type="gramStart"/>
      <w:r w:rsidRPr="008460E4">
        <w:rPr>
          <w:b/>
          <w:bCs/>
          <w:sz w:val="28"/>
          <w:szCs w:val="28"/>
        </w:rPr>
        <w:t>Т</w:t>
      </w:r>
      <w:r w:rsidR="00156A8C" w:rsidRPr="008460E4">
        <w:rPr>
          <w:b/>
          <w:bCs/>
          <w:sz w:val="28"/>
          <w:szCs w:val="28"/>
        </w:rPr>
        <w:t>еоретико-методологическая</w:t>
      </w:r>
      <w:proofErr w:type="gramEnd"/>
      <w:r w:rsidR="002F3ED6" w:rsidRPr="008460E4">
        <w:rPr>
          <w:b/>
          <w:bCs/>
          <w:sz w:val="28"/>
          <w:szCs w:val="28"/>
        </w:rPr>
        <w:t xml:space="preserve"> основ</w:t>
      </w:r>
      <w:r w:rsidR="00F10176" w:rsidRPr="008460E4">
        <w:rPr>
          <w:b/>
          <w:bCs/>
          <w:sz w:val="28"/>
          <w:szCs w:val="28"/>
        </w:rPr>
        <w:t>ы</w:t>
      </w:r>
      <w:r w:rsidR="002F3ED6" w:rsidRPr="008460E4">
        <w:rPr>
          <w:b/>
          <w:bCs/>
          <w:sz w:val="28"/>
          <w:szCs w:val="28"/>
        </w:rPr>
        <w:t xml:space="preserve"> исследования</w:t>
      </w:r>
      <w:r w:rsidR="00F10176" w:rsidRPr="008460E4">
        <w:rPr>
          <w:b/>
          <w:bCs/>
          <w:sz w:val="28"/>
          <w:szCs w:val="28"/>
        </w:rPr>
        <w:t xml:space="preserve"> является </w:t>
      </w:r>
      <w:r w:rsidR="00897112" w:rsidRPr="008460E4">
        <w:rPr>
          <w:bCs/>
          <w:sz w:val="28"/>
          <w:szCs w:val="28"/>
        </w:rPr>
        <w:t xml:space="preserve">философские, социологические, психологические и педагогические исследования ученых о «мобильности», «профессиональной мобильности»; </w:t>
      </w:r>
      <w:proofErr w:type="gramStart"/>
      <w:r w:rsidR="00897112" w:rsidRPr="008460E4">
        <w:rPr>
          <w:bCs/>
          <w:sz w:val="28"/>
          <w:szCs w:val="28"/>
        </w:rPr>
        <w:t xml:space="preserve">новые требования к подготовке специалистов в области высшего профессионального образования в рамках Болонского соглашения, теории и </w:t>
      </w:r>
      <w:r w:rsidR="00897112" w:rsidRPr="008460E4">
        <w:rPr>
          <w:bCs/>
          <w:sz w:val="28"/>
          <w:szCs w:val="28"/>
        </w:rPr>
        <w:lastRenderedPageBreak/>
        <w:t xml:space="preserve">концепции профессионального образования и формирования личности педагога, психологические теории социального и профессионального развития личности в деятельности, теории системности, деятельности, образования, формирования мобильности, содержания высшего профессионального </w:t>
      </w:r>
      <w:r w:rsidR="00897112" w:rsidRPr="008B55E2">
        <w:rPr>
          <w:bCs/>
          <w:sz w:val="28"/>
          <w:szCs w:val="28"/>
        </w:rPr>
        <w:t>образования, методики и воспитательных концепций высшего профессионального образования, научные труды по формированию мобильности будущих педагогов.</w:t>
      </w:r>
      <w:proofErr w:type="gramEnd"/>
    </w:p>
    <w:p w:rsidR="001466D8" w:rsidRPr="008B55E2" w:rsidRDefault="008460E4" w:rsidP="00F10176">
      <w:pPr>
        <w:pStyle w:val="a9"/>
        <w:shd w:val="clear" w:color="auto" w:fill="auto"/>
        <w:spacing w:before="0" w:after="0" w:line="240" w:lineRule="auto"/>
        <w:ind w:firstLine="720"/>
        <w:jc w:val="both"/>
        <w:rPr>
          <w:spacing w:val="0"/>
          <w:sz w:val="28"/>
          <w:szCs w:val="28"/>
        </w:rPr>
      </w:pPr>
      <w:proofErr w:type="gramStart"/>
      <w:r w:rsidRPr="008B55E2">
        <w:rPr>
          <w:rFonts w:eastAsiaTheme="minorHAnsi"/>
          <w:b/>
          <w:bCs/>
          <w:color w:val="000000"/>
          <w:spacing w:val="0"/>
          <w:sz w:val="28"/>
          <w:szCs w:val="28"/>
          <w:lang w:eastAsia="en-US"/>
        </w:rPr>
        <w:t>М</w:t>
      </w:r>
      <w:r w:rsidR="002A08A7" w:rsidRPr="008B55E2">
        <w:rPr>
          <w:rFonts w:eastAsiaTheme="minorHAnsi"/>
          <w:b/>
          <w:bCs/>
          <w:color w:val="000000"/>
          <w:spacing w:val="0"/>
          <w:sz w:val="28"/>
          <w:szCs w:val="28"/>
          <w:lang w:eastAsia="en-US"/>
        </w:rPr>
        <w:t>етоды исследования</w:t>
      </w:r>
      <w:r w:rsidR="00DC7689" w:rsidRPr="008B55E2">
        <w:rPr>
          <w:spacing w:val="0"/>
          <w:sz w:val="28"/>
          <w:szCs w:val="28"/>
        </w:rPr>
        <w:t xml:space="preserve">: методы теоретического анализа </w:t>
      </w:r>
      <w:r w:rsidR="0082541C" w:rsidRPr="008B55E2">
        <w:rPr>
          <w:spacing w:val="0"/>
          <w:sz w:val="28"/>
          <w:szCs w:val="28"/>
        </w:rPr>
        <w:t xml:space="preserve">научной философской, психологической и педагогической литературы по проблеме исследования </w:t>
      </w:r>
      <w:r w:rsidR="00DC7689" w:rsidRPr="008B55E2">
        <w:rPr>
          <w:spacing w:val="0"/>
          <w:sz w:val="28"/>
          <w:szCs w:val="28"/>
        </w:rPr>
        <w:t>(</w:t>
      </w:r>
      <w:proofErr w:type="spellStart"/>
      <w:r w:rsidR="00DC7689" w:rsidRPr="008B55E2">
        <w:rPr>
          <w:spacing w:val="0"/>
          <w:sz w:val="28"/>
          <w:szCs w:val="28"/>
        </w:rPr>
        <w:t>сущностно-логический</w:t>
      </w:r>
      <w:proofErr w:type="spellEnd"/>
      <w:r w:rsidR="00DC7689" w:rsidRPr="008B55E2">
        <w:rPr>
          <w:spacing w:val="0"/>
          <w:sz w:val="28"/>
          <w:szCs w:val="28"/>
        </w:rPr>
        <w:t>, сравнительно-сопоставительный), синте</w:t>
      </w:r>
      <w:r w:rsidR="0082541C" w:rsidRPr="008B55E2">
        <w:rPr>
          <w:spacing w:val="0"/>
          <w:sz w:val="28"/>
          <w:szCs w:val="28"/>
        </w:rPr>
        <w:t>за, абстрагирования и обобщения;</w:t>
      </w:r>
      <w:r w:rsidR="00DC7689" w:rsidRPr="008B55E2">
        <w:rPr>
          <w:spacing w:val="0"/>
          <w:sz w:val="28"/>
          <w:szCs w:val="28"/>
        </w:rPr>
        <w:t xml:space="preserve"> </w:t>
      </w:r>
      <w:r w:rsidR="00A47FE4" w:rsidRPr="008B55E2">
        <w:rPr>
          <w:spacing w:val="0"/>
          <w:sz w:val="28"/>
          <w:szCs w:val="28"/>
        </w:rPr>
        <w:t xml:space="preserve">эмпирические методы: </w:t>
      </w:r>
      <w:r w:rsidR="0082541C" w:rsidRPr="008B55E2">
        <w:rPr>
          <w:spacing w:val="0"/>
          <w:sz w:val="28"/>
          <w:szCs w:val="28"/>
        </w:rPr>
        <w:t xml:space="preserve">педагогический эксперимент (констатирующий, формирующий, контрольный), </w:t>
      </w:r>
      <w:r w:rsidR="00A47FE4" w:rsidRPr="008B55E2">
        <w:rPr>
          <w:spacing w:val="0"/>
          <w:sz w:val="28"/>
          <w:szCs w:val="28"/>
        </w:rPr>
        <w:t xml:space="preserve">наблюдение; беседа, анкетирование и компьютерное тестирование студентов; </w:t>
      </w:r>
      <w:r w:rsidR="00DC7689" w:rsidRPr="008B55E2">
        <w:rPr>
          <w:spacing w:val="0"/>
          <w:sz w:val="28"/>
          <w:szCs w:val="28"/>
        </w:rPr>
        <w:t>метод моделирования и</w:t>
      </w:r>
      <w:r w:rsidR="00A47FE4" w:rsidRPr="008B55E2">
        <w:rPr>
          <w:spacing w:val="0"/>
          <w:sz w:val="28"/>
          <w:szCs w:val="28"/>
        </w:rPr>
        <w:t xml:space="preserve"> педагогического проектирования;</w:t>
      </w:r>
      <w:proofErr w:type="gramEnd"/>
      <w:r w:rsidR="00A47FE4" w:rsidRPr="008B55E2">
        <w:rPr>
          <w:rFonts w:eastAsiaTheme="minorHAnsi"/>
          <w:spacing w:val="0"/>
          <w:sz w:val="28"/>
          <w:szCs w:val="28"/>
          <w:lang w:eastAsia="en-US"/>
        </w:rPr>
        <w:t xml:space="preserve"> методы обработки результатов (качественный и количественный анализ результатов исследования, </w:t>
      </w:r>
      <w:r w:rsidR="002C246B" w:rsidRPr="008B55E2">
        <w:rPr>
          <w:spacing w:val="0"/>
          <w:sz w:val="28"/>
          <w:szCs w:val="28"/>
        </w:rPr>
        <w:t>статистическая и компьютерная обработка данных,</w:t>
      </w:r>
      <w:r w:rsidR="002C246B" w:rsidRPr="008B55E2">
        <w:rPr>
          <w:rFonts w:eastAsiaTheme="minorHAnsi"/>
          <w:spacing w:val="0"/>
          <w:sz w:val="28"/>
          <w:szCs w:val="28"/>
          <w:lang w:eastAsia="en-US"/>
        </w:rPr>
        <w:t xml:space="preserve"> </w:t>
      </w:r>
      <w:r w:rsidR="00A47FE4" w:rsidRPr="008B55E2">
        <w:rPr>
          <w:rFonts w:eastAsiaTheme="minorHAnsi"/>
          <w:spacing w:val="0"/>
          <w:sz w:val="28"/>
          <w:szCs w:val="28"/>
          <w:lang w:eastAsia="en-US"/>
        </w:rPr>
        <w:t>метод наглядного представления результатов</w:t>
      </w:r>
      <w:r w:rsidR="002C246B" w:rsidRPr="008B55E2">
        <w:rPr>
          <w:spacing w:val="0"/>
          <w:sz w:val="28"/>
          <w:szCs w:val="28"/>
        </w:rPr>
        <w:t xml:space="preserve"> в виде рисунков и таблиц</w:t>
      </w:r>
      <w:r w:rsidR="00A47FE4" w:rsidRPr="008B55E2">
        <w:rPr>
          <w:rFonts w:eastAsiaTheme="minorHAnsi"/>
          <w:spacing w:val="0"/>
          <w:sz w:val="28"/>
          <w:szCs w:val="28"/>
          <w:lang w:eastAsia="en-US"/>
        </w:rPr>
        <w:t>).</w:t>
      </w:r>
    </w:p>
    <w:p w:rsidR="00D2630F" w:rsidRPr="008B55E2" w:rsidRDefault="00156A8C" w:rsidP="00D2630F">
      <w:pPr>
        <w:spacing w:after="0" w:line="240" w:lineRule="auto"/>
        <w:jc w:val="both"/>
        <w:rPr>
          <w:rFonts w:ascii="Times New Roman" w:hAnsi="Times New Roman" w:cs="Times New Roman"/>
          <w:b/>
          <w:sz w:val="28"/>
          <w:szCs w:val="28"/>
        </w:rPr>
      </w:pPr>
      <w:r w:rsidRPr="008B55E2">
        <w:rPr>
          <w:rFonts w:ascii="Times New Roman" w:hAnsi="Times New Roman" w:cs="Times New Roman"/>
          <w:b/>
          <w:sz w:val="28"/>
          <w:szCs w:val="28"/>
        </w:rPr>
        <w:t xml:space="preserve">   </w:t>
      </w:r>
      <w:r w:rsidR="008460E4" w:rsidRPr="008B55E2">
        <w:rPr>
          <w:rFonts w:ascii="Times New Roman" w:hAnsi="Times New Roman" w:cs="Times New Roman"/>
          <w:b/>
          <w:sz w:val="28"/>
          <w:szCs w:val="28"/>
        </w:rPr>
        <w:t xml:space="preserve">     </w:t>
      </w:r>
      <w:r w:rsidRPr="008B55E2">
        <w:rPr>
          <w:rFonts w:ascii="Times New Roman" w:hAnsi="Times New Roman" w:cs="Times New Roman"/>
          <w:b/>
          <w:sz w:val="28"/>
          <w:szCs w:val="28"/>
        </w:rPr>
        <w:t xml:space="preserve"> </w:t>
      </w:r>
      <w:r w:rsidR="00D2630F" w:rsidRPr="008B55E2">
        <w:rPr>
          <w:rFonts w:ascii="Times New Roman" w:hAnsi="Times New Roman" w:cs="Times New Roman"/>
          <w:b/>
          <w:sz w:val="28"/>
          <w:szCs w:val="28"/>
        </w:rPr>
        <w:t>Основные этапы исследования:</w:t>
      </w:r>
    </w:p>
    <w:p w:rsidR="00D2630F" w:rsidRPr="008460E4" w:rsidRDefault="00D2630F" w:rsidP="00D2630F">
      <w:pPr>
        <w:spacing w:after="0" w:line="240" w:lineRule="auto"/>
        <w:ind w:firstLine="709"/>
        <w:jc w:val="both"/>
        <w:rPr>
          <w:rFonts w:ascii="Times New Roman" w:hAnsi="Times New Roman" w:cs="Times New Roman"/>
          <w:sz w:val="28"/>
          <w:szCs w:val="28"/>
        </w:rPr>
      </w:pPr>
      <w:r w:rsidRPr="008B55E2">
        <w:rPr>
          <w:rFonts w:ascii="Times New Roman" w:hAnsi="Times New Roman" w:cs="Times New Roman"/>
          <w:b/>
          <w:sz w:val="28"/>
          <w:szCs w:val="28"/>
        </w:rPr>
        <w:t xml:space="preserve">На первом этапе </w:t>
      </w:r>
      <w:r w:rsidRPr="008B55E2">
        <w:rPr>
          <w:rFonts w:ascii="Times New Roman" w:hAnsi="Times New Roman" w:cs="Times New Roman"/>
          <w:sz w:val="28"/>
          <w:szCs w:val="28"/>
        </w:rPr>
        <w:t>(2017-2018 г. г.) были обобщены материалы по проблеме исследования; теоретически</w:t>
      </w:r>
      <w:r w:rsidRPr="008460E4">
        <w:rPr>
          <w:rFonts w:ascii="Times New Roman" w:hAnsi="Times New Roman" w:cs="Times New Roman"/>
          <w:sz w:val="28"/>
          <w:szCs w:val="28"/>
        </w:rPr>
        <w:t xml:space="preserve"> определены ключевые слова </w:t>
      </w:r>
      <w:proofErr w:type="spellStart"/>
      <w:proofErr w:type="gramStart"/>
      <w:r w:rsidRPr="008460E4">
        <w:rPr>
          <w:rFonts w:ascii="Times New Roman" w:hAnsi="Times New Roman" w:cs="Times New Roman"/>
          <w:sz w:val="28"/>
          <w:szCs w:val="28"/>
        </w:rPr>
        <w:t>проблемы-формирование</w:t>
      </w:r>
      <w:proofErr w:type="spellEnd"/>
      <w:proofErr w:type="gramEnd"/>
      <w:r w:rsidRPr="008460E4">
        <w:rPr>
          <w:rFonts w:ascii="Times New Roman" w:hAnsi="Times New Roman" w:cs="Times New Roman"/>
          <w:sz w:val="28"/>
          <w:szCs w:val="28"/>
        </w:rPr>
        <w:t xml:space="preserve"> профессиональной мобильности будущих педагогов профессионального обучения в </w:t>
      </w:r>
      <w:proofErr w:type="spellStart"/>
      <w:r w:rsidRPr="008460E4">
        <w:rPr>
          <w:rFonts w:ascii="Times New Roman" w:hAnsi="Times New Roman" w:cs="Times New Roman"/>
          <w:sz w:val="28"/>
          <w:szCs w:val="28"/>
        </w:rPr>
        <w:t>учебно</w:t>
      </w:r>
      <w:proofErr w:type="spellEnd"/>
      <w:r w:rsidRPr="008460E4">
        <w:rPr>
          <w:rFonts w:ascii="Times New Roman" w:hAnsi="Times New Roman" w:cs="Times New Roman"/>
          <w:sz w:val="28"/>
          <w:szCs w:val="28"/>
        </w:rPr>
        <w:t xml:space="preserve"> - воспитательном процессе </w:t>
      </w:r>
      <w:proofErr w:type="spellStart"/>
      <w:r w:rsidRPr="008460E4">
        <w:rPr>
          <w:rFonts w:ascii="Times New Roman" w:hAnsi="Times New Roman" w:cs="Times New Roman"/>
          <w:sz w:val="28"/>
          <w:szCs w:val="28"/>
        </w:rPr>
        <w:t>вуза-первоначальное</w:t>
      </w:r>
      <w:proofErr w:type="spellEnd"/>
      <w:r w:rsidRPr="008460E4">
        <w:rPr>
          <w:rFonts w:ascii="Times New Roman" w:hAnsi="Times New Roman" w:cs="Times New Roman"/>
          <w:sz w:val="28"/>
          <w:szCs w:val="28"/>
        </w:rPr>
        <w:t xml:space="preserve"> состояние мобильной, грамотной, профессиональной подготовки в соответствии с требованиями времени. С целью исследования были разработаны содержание и методика опытно - экспериментальной работы и проведен констатирующий эксперимент.</w:t>
      </w:r>
    </w:p>
    <w:p w:rsidR="00D2630F" w:rsidRPr="008460E4" w:rsidRDefault="00D2630F" w:rsidP="00D2630F">
      <w:pPr>
        <w:spacing w:after="0" w:line="240" w:lineRule="auto"/>
        <w:ind w:firstLine="709"/>
        <w:jc w:val="both"/>
        <w:rPr>
          <w:rFonts w:ascii="Times New Roman" w:hAnsi="Times New Roman" w:cs="Times New Roman"/>
          <w:sz w:val="28"/>
          <w:szCs w:val="28"/>
        </w:rPr>
      </w:pPr>
      <w:r w:rsidRPr="00117563">
        <w:rPr>
          <w:rFonts w:ascii="Times New Roman" w:hAnsi="Times New Roman" w:cs="Times New Roman"/>
          <w:b/>
          <w:sz w:val="28"/>
          <w:szCs w:val="28"/>
        </w:rPr>
        <w:t>На втором этапе</w:t>
      </w:r>
      <w:r w:rsidRPr="008460E4">
        <w:rPr>
          <w:rFonts w:ascii="Times New Roman" w:hAnsi="Times New Roman" w:cs="Times New Roman"/>
          <w:sz w:val="28"/>
          <w:szCs w:val="28"/>
        </w:rPr>
        <w:t xml:space="preserve"> (2018-2019 г. г.) была разработана структурно-содержательная модель формирования профессиональной мобильности будущих педагогов профессионального обучения и проведен эксперимент по формированию в соответствии с планом. В нем апробирована методика формирования профессиональной мобильности будущих педагогов профессионального обучения, проанализированы результаты исследования. </w:t>
      </w:r>
    </w:p>
    <w:p w:rsidR="00D2630F" w:rsidRPr="008460E4" w:rsidRDefault="00D2630F" w:rsidP="00D2630F">
      <w:pPr>
        <w:spacing w:after="0" w:line="240" w:lineRule="auto"/>
        <w:ind w:firstLine="709"/>
        <w:jc w:val="both"/>
        <w:rPr>
          <w:rFonts w:ascii="Times New Roman" w:hAnsi="Times New Roman" w:cs="Times New Roman"/>
          <w:sz w:val="28"/>
          <w:szCs w:val="28"/>
        </w:rPr>
      </w:pPr>
      <w:r w:rsidRPr="00117563">
        <w:rPr>
          <w:rFonts w:ascii="Times New Roman" w:hAnsi="Times New Roman" w:cs="Times New Roman"/>
          <w:b/>
          <w:sz w:val="28"/>
          <w:szCs w:val="28"/>
        </w:rPr>
        <w:t>На третьем этапе</w:t>
      </w:r>
      <w:r w:rsidRPr="008460E4">
        <w:rPr>
          <w:rFonts w:ascii="Times New Roman" w:hAnsi="Times New Roman" w:cs="Times New Roman"/>
          <w:sz w:val="28"/>
          <w:szCs w:val="28"/>
        </w:rPr>
        <w:t xml:space="preserve"> (2019-2020 гг.). Обобщены результаты исследования и систематизированы и проанализированы эмпирические данные, количественно и качественно обработаны полученные результаты, сделаны выводы и выводы</w:t>
      </w:r>
    </w:p>
    <w:p w:rsidR="00D2630F" w:rsidRPr="008460E4" w:rsidRDefault="00156A8C" w:rsidP="008B7B04">
      <w:pPr>
        <w:spacing w:after="0" w:line="240" w:lineRule="auto"/>
        <w:ind w:firstLine="708"/>
        <w:jc w:val="both"/>
        <w:rPr>
          <w:rFonts w:ascii="Times New Roman" w:hAnsi="Times New Roman" w:cs="Times New Roman"/>
          <w:sz w:val="28"/>
          <w:szCs w:val="28"/>
        </w:rPr>
      </w:pPr>
      <w:r w:rsidRPr="008460E4">
        <w:rPr>
          <w:rFonts w:ascii="Times New Roman" w:hAnsi="Times New Roman" w:cs="Times New Roman"/>
          <w:b/>
          <w:sz w:val="28"/>
          <w:szCs w:val="28"/>
        </w:rPr>
        <w:t xml:space="preserve"> </w:t>
      </w:r>
      <w:r w:rsidR="004D365E" w:rsidRPr="008460E4">
        <w:rPr>
          <w:rFonts w:ascii="Times New Roman" w:hAnsi="Times New Roman" w:cs="Times New Roman"/>
          <w:b/>
          <w:bCs/>
          <w:sz w:val="28"/>
          <w:szCs w:val="28"/>
        </w:rPr>
        <w:t>Опытно-экспериментальная база исследования:</w:t>
      </w:r>
      <w:r w:rsidR="004D365E" w:rsidRPr="008460E4">
        <w:rPr>
          <w:rFonts w:ascii="Times New Roman" w:hAnsi="Times New Roman" w:cs="Times New Roman"/>
          <w:sz w:val="28"/>
          <w:szCs w:val="28"/>
        </w:rPr>
        <w:t xml:space="preserve"> </w:t>
      </w:r>
      <w:r w:rsidR="00D2630F" w:rsidRPr="008460E4">
        <w:rPr>
          <w:rFonts w:ascii="Times New Roman" w:hAnsi="Times New Roman" w:cs="Times New Roman"/>
          <w:sz w:val="28"/>
          <w:szCs w:val="28"/>
          <w:lang w:val="kk-KZ"/>
        </w:rPr>
        <w:t>База исследования: Южно-Казахстанский университет им. М. Ауэзова, Международный казахско-турецкий университет им. Ахмета Ясави, Южно-Казахстанский государственный педагогический университет. В зачете приняли участие 143 студента.</w:t>
      </w:r>
    </w:p>
    <w:p w:rsidR="00C3718E" w:rsidRPr="008460E4" w:rsidRDefault="00156A8C" w:rsidP="004A7A87">
      <w:pPr>
        <w:spacing w:after="0" w:line="240" w:lineRule="auto"/>
        <w:ind w:firstLine="567"/>
        <w:jc w:val="both"/>
        <w:rPr>
          <w:rFonts w:ascii="Times New Roman" w:hAnsi="Times New Roman" w:cs="Times New Roman"/>
          <w:sz w:val="28"/>
          <w:szCs w:val="28"/>
        </w:rPr>
      </w:pPr>
      <w:r w:rsidRPr="008460E4">
        <w:rPr>
          <w:rFonts w:ascii="Times New Roman" w:hAnsi="Times New Roman" w:cs="Times New Roman"/>
          <w:b/>
          <w:bCs/>
          <w:sz w:val="28"/>
          <w:szCs w:val="28"/>
        </w:rPr>
        <w:t xml:space="preserve">Научная новизна </w:t>
      </w:r>
      <w:r w:rsidR="00F10176" w:rsidRPr="008460E4">
        <w:rPr>
          <w:rFonts w:ascii="Times New Roman" w:hAnsi="Times New Roman" w:cs="Times New Roman"/>
          <w:b/>
          <w:bCs/>
          <w:sz w:val="28"/>
          <w:szCs w:val="28"/>
        </w:rPr>
        <w:t xml:space="preserve">и теоретическая значимость </w:t>
      </w:r>
      <w:r w:rsidRPr="008460E4">
        <w:rPr>
          <w:rFonts w:ascii="Times New Roman" w:hAnsi="Times New Roman" w:cs="Times New Roman"/>
          <w:b/>
          <w:bCs/>
          <w:sz w:val="28"/>
          <w:szCs w:val="28"/>
        </w:rPr>
        <w:t>исследования</w:t>
      </w:r>
      <w:r w:rsidR="00F10176" w:rsidRPr="008460E4">
        <w:rPr>
          <w:rFonts w:ascii="Times New Roman" w:hAnsi="Times New Roman" w:cs="Times New Roman"/>
          <w:b/>
          <w:bCs/>
          <w:sz w:val="28"/>
          <w:szCs w:val="28"/>
        </w:rPr>
        <w:t>:</w:t>
      </w:r>
    </w:p>
    <w:p w:rsidR="00F10176" w:rsidRPr="008460E4" w:rsidRDefault="00F10176" w:rsidP="00F10176">
      <w:pPr>
        <w:spacing w:after="0" w:line="240" w:lineRule="auto"/>
        <w:ind w:firstLine="567"/>
        <w:jc w:val="both"/>
        <w:rPr>
          <w:rFonts w:ascii="Times New Roman" w:hAnsi="Times New Roman" w:cs="Times New Roman"/>
          <w:sz w:val="28"/>
          <w:szCs w:val="28"/>
        </w:rPr>
      </w:pPr>
      <w:r w:rsidRPr="008460E4">
        <w:rPr>
          <w:rFonts w:ascii="Times New Roman" w:hAnsi="Times New Roman" w:cs="Times New Roman"/>
          <w:sz w:val="28"/>
          <w:szCs w:val="28"/>
        </w:rPr>
        <w:t xml:space="preserve">- определены </w:t>
      </w:r>
      <w:proofErr w:type="spellStart"/>
      <w:r w:rsidRPr="008460E4">
        <w:rPr>
          <w:rFonts w:ascii="Times New Roman" w:hAnsi="Times New Roman" w:cs="Times New Roman"/>
          <w:sz w:val="28"/>
          <w:szCs w:val="28"/>
        </w:rPr>
        <w:t>методолого-теоретические</w:t>
      </w:r>
      <w:proofErr w:type="spellEnd"/>
      <w:r w:rsidRPr="008460E4">
        <w:rPr>
          <w:rFonts w:ascii="Times New Roman" w:hAnsi="Times New Roman" w:cs="Times New Roman"/>
          <w:sz w:val="28"/>
          <w:szCs w:val="28"/>
        </w:rPr>
        <w:t xml:space="preserve"> основы формирования профессиональной мобильности будущих педагогов профессионального обучения; </w:t>
      </w:r>
    </w:p>
    <w:p w:rsidR="00F10176" w:rsidRPr="008460E4" w:rsidRDefault="00F10176" w:rsidP="00F10176">
      <w:pPr>
        <w:spacing w:after="0" w:line="240" w:lineRule="auto"/>
        <w:ind w:firstLine="567"/>
        <w:jc w:val="both"/>
        <w:rPr>
          <w:rFonts w:ascii="Times New Roman" w:hAnsi="Times New Roman" w:cs="Times New Roman"/>
          <w:sz w:val="28"/>
          <w:szCs w:val="28"/>
        </w:rPr>
      </w:pPr>
      <w:r w:rsidRPr="008460E4">
        <w:rPr>
          <w:rFonts w:ascii="Times New Roman" w:hAnsi="Times New Roman" w:cs="Times New Roman"/>
          <w:sz w:val="28"/>
          <w:szCs w:val="28"/>
        </w:rPr>
        <w:lastRenderedPageBreak/>
        <w:t xml:space="preserve">- разработана структурно-содержательная модель формирования профессиональной мобильности будущих педагогов профессионального обучения (включает блоки целевого, содержательного, </w:t>
      </w:r>
      <w:proofErr w:type="spellStart"/>
      <w:r w:rsidRPr="008460E4">
        <w:rPr>
          <w:rFonts w:ascii="Times New Roman" w:hAnsi="Times New Roman" w:cs="Times New Roman"/>
          <w:sz w:val="28"/>
          <w:szCs w:val="28"/>
        </w:rPr>
        <w:t>организационно-деятельностного</w:t>
      </w:r>
      <w:proofErr w:type="spellEnd"/>
      <w:r w:rsidRPr="008460E4">
        <w:rPr>
          <w:rFonts w:ascii="Times New Roman" w:hAnsi="Times New Roman" w:cs="Times New Roman"/>
          <w:sz w:val="28"/>
          <w:szCs w:val="28"/>
        </w:rPr>
        <w:t xml:space="preserve"> и </w:t>
      </w:r>
      <w:proofErr w:type="spellStart"/>
      <w:r w:rsidRPr="008460E4">
        <w:rPr>
          <w:rFonts w:ascii="Times New Roman" w:hAnsi="Times New Roman" w:cs="Times New Roman"/>
          <w:sz w:val="28"/>
          <w:szCs w:val="28"/>
        </w:rPr>
        <w:t>критериального</w:t>
      </w:r>
      <w:proofErr w:type="spellEnd"/>
      <w:r w:rsidRPr="008460E4">
        <w:rPr>
          <w:rFonts w:ascii="Times New Roman" w:hAnsi="Times New Roman" w:cs="Times New Roman"/>
          <w:sz w:val="28"/>
          <w:szCs w:val="28"/>
        </w:rPr>
        <w:t xml:space="preserve"> оценивания);</w:t>
      </w:r>
    </w:p>
    <w:p w:rsidR="00F10176" w:rsidRPr="008460E4" w:rsidRDefault="00F10176" w:rsidP="00F10176">
      <w:pPr>
        <w:spacing w:after="0" w:line="240" w:lineRule="auto"/>
        <w:ind w:firstLine="567"/>
        <w:jc w:val="both"/>
        <w:rPr>
          <w:rFonts w:ascii="Times New Roman" w:hAnsi="Times New Roman" w:cs="Times New Roman"/>
          <w:sz w:val="28"/>
          <w:szCs w:val="28"/>
        </w:rPr>
      </w:pPr>
      <w:r w:rsidRPr="008460E4">
        <w:rPr>
          <w:rFonts w:ascii="Times New Roman" w:hAnsi="Times New Roman" w:cs="Times New Roman"/>
          <w:sz w:val="28"/>
          <w:szCs w:val="28"/>
        </w:rPr>
        <w:t>- определены педагогические условия формирования профессиональной мобильности будущих педагогов профессионального обучения;</w:t>
      </w:r>
    </w:p>
    <w:p w:rsidR="00F10176" w:rsidRPr="008460E4" w:rsidRDefault="00F10176" w:rsidP="00F10176">
      <w:pPr>
        <w:spacing w:after="0" w:line="240" w:lineRule="auto"/>
        <w:ind w:firstLine="567"/>
        <w:jc w:val="both"/>
        <w:rPr>
          <w:rFonts w:ascii="Times New Roman" w:hAnsi="Times New Roman" w:cs="Times New Roman"/>
          <w:sz w:val="28"/>
          <w:szCs w:val="28"/>
        </w:rPr>
      </w:pPr>
      <w:r w:rsidRPr="008460E4">
        <w:rPr>
          <w:rFonts w:ascii="Times New Roman" w:hAnsi="Times New Roman" w:cs="Times New Roman"/>
          <w:sz w:val="28"/>
          <w:szCs w:val="28"/>
        </w:rPr>
        <w:t xml:space="preserve">- Экспериментальным опытом доказана эффективность </w:t>
      </w:r>
      <w:proofErr w:type="gramStart"/>
      <w:r w:rsidRPr="008460E4">
        <w:rPr>
          <w:rFonts w:ascii="Times New Roman" w:hAnsi="Times New Roman" w:cs="Times New Roman"/>
          <w:sz w:val="28"/>
          <w:szCs w:val="28"/>
        </w:rPr>
        <w:t>методики формирования профессиональной мобильности студентов профессионального обучения вуза</w:t>
      </w:r>
      <w:proofErr w:type="gramEnd"/>
    </w:p>
    <w:p w:rsidR="004515A3" w:rsidRPr="008460E4" w:rsidRDefault="00634AF1" w:rsidP="001A1C60">
      <w:pPr>
        <w:autoSpaceDE w:val="0"/>
        <w:autoSpaceDN w:val="0"/>
        <w:adjustRightInd w:val="0"/>
        <w:spacing w:after="0" w:line="240" w:lineRule="auto"/>
        <w:jc w:val="both"/>
        <w:rPr>
          <w:rFonts w:ascii="Times New Roman" w:hAnsi="Times New Roman" w:cs="Times New Roman"/>
          <w:sz w:val="28"/>
          <w:szCs w:val="28"/>
        </w:rPr>
      </w:pPr>
      <w:r w:rsidRPr="008460E4">
        <w:rPr>
          <w:rFonts w:ascii="Times New Roman" w:hAnsi="Times New Roman" w:cs="Times New Roman"/>
          <w:b/>
          <w:bCs/>
          <w:sz w:val="28"/>
          <w:szCs w:val="28"/>
        </w:rPr>
        <w:t xml:space="preserve">    </w:t>
      </w:r>
      <w:r w:rsidR="004A7A87" w:rsidRPr="008460E4">
        <w:rPr>
          <w:rFonts w:ascii="Times New Roman" w:hAnsi="Times New Roman" w:cs="Times New Roman"/>
          <w:b/>
          <w:bCs/>
          <w:sz w:val="28"/>
          <w:szCs w:val="28"/>
        </w:rPr>
        <w:tab/>
      </w:r>
      <w:r w:rsidRPr="008460E4">
        <w:rPr>
          <w:rFonts w:ascii="Times New Roman" w:hAnsi="Times New Roman" w:cs="Times New Roman"/>
          <w:b/>
          <w:bCs/>
          <w:sz w:val="28"/>
          <w:szCs w:val="28"/>
        </w:rPr>
        <w:t xml:space="preserve"> </w:t>
      </w:r>
      <w:r w:rsidR="004D365E" w:rsidRPr="008460E4">
        <w:rPr>
          <w:rFonts w:ascii="Times New Roman" w:hAnsi="Times New Roman" w:cs="Times New Roman"/>
          <w:b/>
          <w:bCs/>
          <w:sz w:val="28"/>
          <w:szCs w:val="28"/>
        </w:rPr>
        <w:t xml:space="preserve">Практическая значимость исследования </w:t>
      </w:r>
      <w:r w:rsidR="004D365E" w:rsidRPr="008460E4">
        <w:rPr>
          <w:rFonts w:ascii="Times New Roman" w:hAnsi="Times New Roman" w:cs="Times New Roman"/>
          <w:sz w:val="28"/>
          <w:szCs w:val="28"/>
        </w:rPr>
        <w:t>заключается:</w:t>
      </w:r>
      <w:r w:rsidR="001A1C60">
        <w:rPr>
          <w:rFonts w:ascii="Times New Roman" w:hAnsi="Times New Roman" w:cs="Times New Roman"/>
          <w:sz w:val="28"/>
          <w:szCs w:val="28"/>
        </w:rPr>
        <w:t xml:space="preserve"> </w:t>
      </w:r>
      <w:r w:rsidR="004515A3" w:rsidRPr="008460E4">
        <w:rPr>
          <w:rFonts w:ascii="Times New Roman" w:hAnsi="Times New Roman" w:cs="Times New Roman"/>
          <w:sz w:val="28"/>
          <w:szCs w:val="28"/>
        </w:rPr>
        <w:t>в практической реализации в реальном педагогическом процессе вуза структурно – содержательной модели формирования профессиональной мобильности будущего педагога профессионального обучения</w:t>
      </w:r>
      <w:r w:rsidR="001A1C60">
        <w:rPr>
          <w:rFonts w:ascii="Times New Roman" w:hAnsi="Times New Roman" w:cs="Times New Roman"/>
          <w:sz w:val="28"/>
          <w:szCs w:val="28"/>
        </w:rPr>
        <w:t xml:space="preserve">: </w:t>
      </w:r>
      <w:r w:rsidR="004515A3" w:rsidRPr="008460E4">
        <w:rPr>
          <w:rFonts w:ascii="Times New Roman" w:hAnsi="Times New Roman" w:cs="Times New Roman"/>
          <w:sz w:val="28"/>
          <w:szCs w:val="28"/>
        </w:rPr>
        <w:t xml:space="preserve">в создании научно – обоснованного учебно-методического обеспечения исследуемого процесса.  В реализации и внедрены в </w:t>
      </w:r>
      <w:proofErr w:type="gramStart"/>
      <w:r w:rsidR="004515A3" w:rsidRPr="008460E4">
        <w:rPr>
          <w:rFonts w:ascii="Times New Roman" w:hAnsi="Times New Roman" w:cs="Times New Roman"/>
          <w:sz w:val="28"/>
          <w:szCs w:val="28"/>
        </w:rPr>
        <w:t>учебный</w:t>
      </w:r>
      <w:proofErr w:type="gramEnd"/>
      <w:r w:rsidR="004515A3" w:rsidRPr="008460E4">
        <w:rPr>
          <w:rFonts w:ascii="Times New Roman" w:hAnsi="Times New Roman" w:cs="Times New Roman"/>
          <w:sz w:val="28"/>
          <w:szCs w:val="28"/>
        </w:rPr>
        <w:t xml:space="preserve"> процессе вуза обучение специального курса «Профессиональная мобильность педагога". </w:t>
      </w:r>
      <w:proofErr w:type="gramStart"/>
      <w:r w:rsidR="004515A3" w:rsidRPr="008460E4">
        <w:rPr>
          <w:rFonts w:ascii="Times New Roman" w:hAnsi="Times New Roman" w:cs="Times New Roman"/>
          <w:sz w:val="28"/>
          <w:szCs w:val="28"/>
        </w:rPr>
        <w:t>Результаты исследования могут быть использованы на факультетах и отделениях высших и средних специальных учебных заведений, готовящих педагогов профессионального обучения, в системе повышения квалификации педагогических кадров.</w:t>
      </w:r>
      <w:proofErr w:type="gramEnd"/>
    </w:p>
    <w:p w:rsidR="004515A3" w:rsidRPr="008460E4" w:rsidRDefault="004515A3" w:rsidP="004515A3">
      <w:pPr>
        <w:autoSpaceDE w:val="0"/>
        <w:autoSpaceDN w:val="0"/>
        <w:adjustRightInd w:val="0"/>
        <w:spacing w:after="0" w:line="240" w:lineRule="auto"/>
        <w:ind w:firstLine="709"/>
        <w:jc w:val="both"/>
        <w:rPr>
          <w:rFonts w:ascii="Times New Roman" w:hAnsi="Times New Roman" w:cs="Times New Roman"/>
          <w:b/>
          <w:sz w:val="28"/>
          <w:szCs w:val="28"/>
        </w:rPr>
      </w:pPr>
      <w:r w:rsidRPr="008460E4">
        <w:rPr>
          <w:rFonts w:ascii="Times New Roman" w:hAnsi="Times New Roman" w:cs="Times New Roman"/>
          <w:b/>
          <w:sz w:val="28"/>
          <w:szCs w:val="28"/>
        </w:rPr>
        <w:t xml:space="preserve">Основные положения, выносимые на защиту: </w:t>
      </w:r>
    </w:p>
    <w:p w:rsidR="004515A3" w:rsidRPr="008460E4" w:rsidRDefault="004515A3" w:rsidP="004515A3">
      <w:pPr>
        <w:autoSpaceDE w:val="0"/>
        <w:autoSpaceDN w:val="0"/>
        <w:adjustRightInd w:val="0"/>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sz w:val="28"/>
          <w:szCs w:val="28"/>
        </w:rPr>
        <w:t xml:space="preserve">- </w:t>
      </w:r>
      <w:proofErr w:type="spellStart"/>
      <w:r w:rsidRPr="008460E4">
        <w:rPr>
          <w:rFonts w:ascii="Times New Roman" w:hAnsi="Times New Roman" w:cs="Times New Roman"/>
          <w:sz w:val="28"/>
          <w:szCs w:val="28"/>
        </w:rPr>
        <w:t>методолого-теоретические</w:t>
      </w:r>
      <w:proofErr w:type="spellEnd"/>
      <w:r w:rsidRPr="008460E4">
        <w:rPr>
          <w:rFonts w:ascii="Times New Roman" w:hAnsi="Times New Roman" w:cs="Times New Roman"/>
          <w:sz w:val="28"/>
          <w:szCs w:val="28"/>
        </w:rPr>
        <w:t xml:space="preserve"> основы формирования профессиональной мобильности будущих педагогов профессионального обучения;</w:t>
      </w:r>
    </w:p>
    <w:p w:rsidR="004515A3" w:rsidRPr="008460E4" w:rsidRDefault="004515A3" w:rsidP="004515A3">
      <w:pPr>
        <w:autoSpaceDE w:val="0"/>
        <w:autoSpaceDN w:val="0"/>
        <w:adjustRightInd w:val="0"/>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sz w:val="28"/>
          <w:szCs w:val="28"/>
        </w:rPr>
        <w:t>- структурно-содержательная модель формирования профессиональной мобильности будущих педагогов профессионального обучения;</w:t>
      </w:r>
    </w:p>
    <w:p w:rsidR="004515A3" w:rsidRPr="008460E4" w:rsidRDefault="004515A3" w:rsidP="004515A3">
      <w:pPr>
        <w:autoSpaceDE w:val="0"/>
        <w:autoSpaceDN w:val="0"/>
        <w:adjustRightInd w:val="0"/>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sz w:val="28"/>
          <w:szCs w:val="28"/>
        </w:rPr>
        <w:t>- педагогические условия формирования профессиональной мобильности будущих педагогов профессионального обучения;</w:t>
      </w:r>
    </w:p>
    <w:p w:rsidR="004515A3" w:rsidRPr="008460E4" w:rsidRDefault="004515A3" w:rsidP="004515A3">
      <w:pPr>
        <w:autoSpaceDE w:val="0"/>
        <w:autoSpaceDN w:val="0"/>
        <w:adjustRightInd w:val="0"/>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sz w:val="28"/>
          <w:szCs w:val="28"/>
        </w:rPr>
        <w:t xml:space="preserve">- обоснованность </w:t>
      </w:r>
      <w:proofErr w:type="gramStart"/>
      <w:r w:rsidRPr="008460E4">
        <w:rPr>
          <w:rFonts w:ascii="Times New Roman" w:hAnsi="Times New Roman" w:cs="Times New Roman"/>
          <w:sz w:val="28"/>
          <w:szCs w:val="28"/>
        </w:rPr>
        <w:t>эффективности методики формирования профессиональной мобильности студентов профессионального обучения вуза</w:t>
      </w:r>
      <w:proofErr w:type="gramEnd"/>
      <w:r w:rsidRPr="008460E4">
        <w:rPr>
          <w:rFonts w:ascii="Times New Roman" w:hAnsi="Times New Roman" w:cs="Times New Roman"/>
          <w:sz w:val="28"/>
          <w:szCs w:val="28"/>
        </w:rPr>
        <w:t>.</w:t>
      </w:r>
    </w:p>
    <w:p w:rsidR="008460E4" w:rsidRPr="008460E4" w:rsidRDefault="008460E4" w:rsidP="004515A3">
      <w:pPr>
        <w:autoSpaceDE w:val="0"/>
        <w:autoSpaceDN w:val="0"/>
        <w:adjustRightInd w:val="0"/>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b/>
          <w:sz w:val="28"/>
          <w:szCs w:val="28"/>
        </w:rPr>
        <w:t>Достоверность и обоснованность результатов исследования</w:t>
      </w:r>
      <w:r w:rsidRPr="008460E4">
        <w:rPr>
          <w:rFonts w:ascii="Times New Roman" w:hAnsi="Times New Roman" w:cs="Times New Roman"/>
          <w:sz w:val="28"/>
          <w:szCs w:val="28"/>
        </w:rPr>
        <w:t>. Соответствие методологии исследования поставленной проблеме, всестороннее рассмотрение на теоретическом уровне содержательных и процессуальных характеристик объекта исследования, возможность их практического применения и практический опыт работы исследователя в данном направлении.</w:t>
      </w:r>
    </w:p>
    <w:p w:rsidR="008460E4" w:rsidRPr="008460E4" w:rsidRDefault="008460E4" w:rsidP="004515A3">
      <w:pPr>
        <w:autoSpaceDE w:val="0"/>
        <w:autoSpaceDN w:val="0"/>
        <w:adjustRightInd w:val="0"/>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b/>
          <w:sz w:val="28"/>
          <w:szCs w:val="28"/>
        </w:rPr>
        <w:t xml:space="preserve">Апробация и внедрение результатов </w:t>
      </w:r>
      <w:proofErr w:type="gramStart"/>
      <w:r w:rsidRPr="008460E4">
        <w:rPr>
          <w:rFonts w:ascii="Times New Roman" w:hAnsi="Times New Roman" w:cs="Times New Roman"/>
          <w:b/>
          <w:sz w:val="28"/>
          <w:szCs w:val="28"/>
        </w:rPr>
        <w:t>исследования</w:t>
      </w:r>
      <w:proofErr w:type="gramEnd"/>
      <w:r w:rsidRPr="008460E4">
        <w:rPr>
          <w:rFonts w:ascii="Times New Roman" w:hAnsi="Times New Roman" w:cs="Times New Roman"/>
          <w:sz w:val="28"/>
          <w:szCs w:val="28"/>
        </w:rPr>
        <w:t xml:space="preserve"> основные принципы исследования нашли отражение в виде научного доклада на международных и республиканских научно-практических конференциях, в международных научных журналах с ненулевым </w:t>
      </w:r>
      <w:proofErr w:type="spellStart"/>
      <w:r w:rsidRPr="008460E4">
        <w:rPr>
          <w:rFonts w:ascii="Times New Roman" w:hAnsi="Times New Roman" w:cs="Times New Roman"/>
          <w:sz w:val="28"/>
          <w:szCs w:val="28"/>
        </w:rPr>
        <w:t>импакт-фактором</w:t>
      </w:r>
      <w:proofErr w:type="spellEnd"/>
      <w:r w:rsidRPr="008460E4">
        <w:rPr>
          <w:rFonts w:ascii="Times New Roman" w:hAnsi="Times New Roman" w:cs="Times New Roman"/>
          <w:sz w:val="28"/>
          <w:szCs w:val="28"/>
        </w:rPr>
        <w:t xml:space="preserve"> по данным информационной базы компании </w:t>
      </w:r>
      <w:proofErr w:type="spellStart"/>
      <w:r w:rsidRPr="008460E4">
        <w:rPr>
          <w:rFonts w:ascii="Times New Roman" w:hAnsi="Times New Roman" w:cs="Times New Roman"/>
          <w:sz w:val="28"/>
          <w:szCs w:val="28"/>
        </w:rPr>
        <w:t>Scopus</w:t>
      </w:r>
      <w:proofErr w:type="spellEnd"/>
      <w:r w:rsidRPr="008460E4">
        <w:rPr>
          <w:rFonts w:ascii="Times New Roman" w:hAnsi="Times New Roman" w:cs="Times New Roman"/>
          <w:sz w:val="28"/>
          <w:szCs w:val="28"/>
        </w:rPr>
        <w:t>, в журналах, рекомендованных Комитетом по контролю в сфере образования и науки МОН РК.</w:t>
      </w:r>
    </w:p>
    <w:p w:rsidR="008460E4" w:rsidRPr="008460E4" w:rsidRDefault="008460E4" w:rsidP="008460E4">
      <w:pPr>
        <w:autoSpaceDE w:val="0"/>
        <w:autoSpaceDN w:val="0"/>
        <w:adjustRightInd w:val="0"/>
        <w:spacing w:after="0" w:line="240" w:lineRule="auto"/>
        <w:ind w:firstLine="709"/>
        <w:jc w:val="both"/>
        <w:rPr>
          <w:rFonts w:ascii="Times New Roman" w:hAnsi="Times New Roman" w:cs="Times New Roman"/>
          <w:sz w:val="28"/>
          <w:szCs w:val="28"/>
        </w:rPr>
      </w:pPr>
      <w:r w:rsidRPr="008460E4">
        <w:rPr>
          <w:rFonts w:ascii="Times New Roman" w:hAnsi="Times New Roman" w:cs="Times New Roman"/>
          <w:sz w:val="28"/>
          <w:szCs w:val="28"/>
        </w:rPr>
        <w:t xml:space="preserve">Всего по теме диссертационной работы опубликовано 17 авторских работ. Из них 3 статьи опубликованы в научных изданиях, рекомендованных Комитетом по контролю в сфере образования и науки МОН РК, 2 статьи в зарубежных изданиях, вошедших в базу </w:t>
      </w:r>
      <w:proofErr w:type="spellStart"/>
      <w:r w:rsidRPr="008460E4">
        <w:rPr>
          <w:rFonts w:ascii="Times New Roman" w:hAnsi="Times New Roman" w:cs="Times New Roman"/>
          <w:sz w:val="28"/>
          <w:szCs w:val="28"/>
        </w:rPr>
        <w:t>Scopus</w:t>
      </w:r>
      <w:proofErr w:type="spellEnd"/>
      <w:r w:rsidRPr="008460E4">
        <w:rPr>
          <w:rFonts w:ascii="Times New Roman" w:hAnsi="Times New Roman" w:cs="Times New Roman"/>
          <w:sz w:val="28"/>
          <w:szCs w:val="28"/>
        </w:rPr>
        <w:t xml:space="preserve">, 7 статей в сборниках материалов международных конференций, 3 статьи в зарубежных научных журналах, 1 электронный учебник, 1 методическое пособие. </w:t>
      </w:r>
    </w:p>
    <w:p w:rsidR="00FB012D" w:rsidRPr="008460E4" w:rsidRDefault="00FB012D" w:rsidP="008460E4">
      <w:pPr>
        <w:pStyle w:val="a3"/>
        <w:shd w:val="clear" w:color="auto" w:fill="FFFFFF"/>
        <w:spacing w:before="0" w:beforeAutospacing="0" w:after="0" w:afterAutospacing="0"/>
        <w:ind w:firstLine="567"/>
        <w:jc w:val="both"/>
        <w:rPr>
          <w:sz w:val="28"/>
          <w:szCs w:val="28"/>
        </w:rPr>
      </w:pPr>
      <w:r w:rsidRPr="008460E4">
        <w:rPr>
          <w:sz w:val="28"/>
          <w:szCs w:val="28"/>
        </w:rPr>
        <w:lastRenderedPageBreak/>
        <w:t xml:space="preserve">Структура </w:t>
      </w:r>
      <w:r w:rsidRPr="008460E4">
        <w:rPr>
          <w:b/>
          <w:bCs/>
          <w:sz w:val="28"/>
          <w:szCs w:val="28"/>
        </w:rPr>
        <w:t xml:space="preserve">диссертации </w:t>
      </w:r>
      <w:r w:rsidRPr="008460E4">
        <w:rPr>
          <w:sz w:val="28"/>
          <w:szCs w:val="28"/>
        </w:rPr>
        <w:t xml:space="preserve">состоит из введения, двух глав, заключения, списка использованной литературы и приложения. </w:t>
      </w:r>
    </w:p>
    <w:sectPr w:rsidR="00FB012D" w:rsidRPr="008460E4" w:rsidSect="008460E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64" w:rsidRDefault="00EA7264" w:rsidP="005A3ABE">
      <w:pPr>
        <w:spacing w:after="0" w:line="240" w:lineRule="auto"/>
      </w:pPr>
      <w:r>
        <w:separator/>
      </w:r>
    </w:p>
  </w:endnote>
  <w:endnote w:type="continuationSeparator" w:id="0">
    <w:p w:rsidR="00EA7264" w:rsidRDefault="00EA7264" w:rsidP="005A3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64" w:rsidRDefault="00EA7264" w:rsidP="005A3ABE">
      <w:pPr>
        <w:spacing w:after="0" w:line="240" w:lineRule="auto"/>
      </w:pPr>
      <w:r>
        <w:separator/>
      </w:r>
    </w:p>
  </w:footnote>
  <w:footnote w:type="continuationSeparator" w:id="0">
    <w:p w:rsidR="00EA7264" w:rsidRDefault="00EA7264" w:rsidP="005A3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39C48F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7FE441C"/>
    <w:multiLevelType w:val="multilevel"/>
    <w:tmpl w:val="377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279E3"/>
    <w:multiLevelType w:val="multilevel"/>
    <w:tmpl w:val="7E98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160D24"/>
    <w:multiLevelType w:val="hybridMultilevel"/>
    <w:tmpl w:val="AFEC69F4"/>
    <w:lvl w:ilvl="0" w:tplc="B1929E02">
      <w:start w:val="1"/>
      <w:numFmt w:val="bullet"/>
      <w:lvlText w:val="-"/>
      <w:lvlJc w:val="left"/>
      <w:pPr>
        <w:ind w:left="928" w:hanging="360"/>
      </w:pPr>
      <w:rPr>
        <w:rFonts w:ascii="Times New Roman" w:eastAsia="TimesNewRomanPS-Italic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54041"/>
    <w:rsid w:val="0000290A"/>
    <w:rsid w:val="00004620"/>
    <w:rsid w:val="00050C5E"/>
    <w:rsid w:val="00085A1D"/>
    <w:rsid w:val="000B5EC7"/>
    <w:rsid w:val="000C176F"/>
    <w:rsid w:val="000D11F9"/>
    <w:rsid w:val="000D613E"/>
    <w:rsid w:val="000D72E7"/>
    <w:rsid w:val="001014F4"/>
    <w:rsid w:val="00117563"/>
    <w:rsid w:val="001466D8"/>
    <w:rsid w:val="00156A8C"/>
    <w:rsid w:val="00160624"/>
    <w:rsid w:val="00160860"/>
    <w:rsid w:val="001712ED"/>
    <w:rsid w:val="001719B1"/>
    <w:rsid w:val="001776DC"/>
    <w:rsid w:val="001936FB"/>
    <w:rsid w:val="001A1C60"/>
    <w:rsid w:val="001A35A6"/>
    <w:rsid w:val="001A5C3C"/>
    <w:rsid w:val="001C0996"/>
    <w:rsid w:val="001C5E3B"/>
    <w:rsid w:val="001D14AD"/>
    <w:rsid w:val="001E43F1"/>
    <w:rsid w:val="002060EE"/>
    <w:rsid w:val="00223BE9"/>
    <w:rsid w:val="0023560E"/>
    <w:rsid w:val="00247A50"/>
    <w:rsid w:val="0025630A"/>
    <w:rsid w:val="00260CC6"/>
    <w:rsid w:val="002A08A7"/>
    <w:rsid w:val="002A27C8"/>
    <w:rsid w:val="002A2B81"/>
    <w:rsid w:val="002B79CD"/>
    <w:rsid w:val="002C246B"/>
    <w:rsid w:val="002C79ED"/>
    <w:rsid w:val="002C7A47"/>
    <w:rsid w:val="002F3ED6"/>
    <w:rsid w:val="00310710"/>
    <w:rsid w:val="00316843"/>
    <w:rsid w:val="00324456"/>
    <w:rsid w:val="00330152"/>
    <w:rsid w:val="00346314"/>
    <w:rsid w:val="00355F46"/>
    <w:rsid w:val="003630E8"/>
    <w:rsid w:val="00363C87"/>
    <w:rsid w:val="00363CC2"/>
    <w:rsid w:val="00366904"/>
    <w:rsid w:val="003710E9"/>
    <w:rsid w:val="003711C7"/>
    <w:rsid w:val="003867E6"/>
    <w:rsid w:val="00386AE4"/>
    <w:rsid w:val="003B034E"/>
    <w:rsid w:val="003B0B79"/>
    <w:rsid w:val="003B7DB5"/>
    <w:rsid w:val="003C0F82"/>
    <w:rsid w:val="003D0543"/>
    <w:rsid w:val="003D4579"/>
    <w:rsid w:val="003D6008"/>
    <w:rsid w:val="003D650E"/>
    <w:rsid w:val="003E3724"/>
    <w:rsid w:val="003E4A58"/>
    <w:rsid w:val="003F02DA"/>
    <w:rsid w:val="003F19E4"/>
    <w:rsid w:val="0040603E"/>
    <w:rsid w:val="00411ED2"/>
    <w:rsid w:val="004124F6"/>
    <w:rsid w:val="00430F5C"/>
    <w:rsid w:val="00441BFB"/>
    <w:rsid w:val="00450B0F"/>
    <w:rsid w:val="004515A3"/>
    <w:rsid w:val="00455E91"/>
    <w:rsid w:val="00457A80"/>
    <w:rsid w:val="00477BA6"/>
    <w:rsid w:val="00490516"/>
    <w:rsid w:val="004954F2"/>
    <w:rsid w:val="0049744F"/>
    <w:rsid w:val="004A146D"/>
    <w:rsid w:val="004A1530"/>
    <w:rsid w:val="004A185E"/>
    <w:rsid w:val="004A732A"/>
    <w:rsid w:val="004A7A87"/>
    <w:rsid w:val="004B1F58"/>
    <w:rsid w:val="004D365E"/>
    <w:rsid w:val="004F1C46"/>
    <w:rsid w:val="004F74FE"/>
    <w:rsid w:val="00507FD7"/>
    <w:rsid w:val="00546190"/>
    <w:rsid w:val="0055762F"/>
    <w:rsid w:val="0056136B"/>
    <w:rsid w:val="00582132"/>
    <w:rsid w:val="005913EA"/>
    <w:rsid w:val="00593703"/>
    <w:rsid w:val="005A3862"/>
    <w:rsid w:val="005A3ABE"/>
    <w:rsid w:val="005A59DA"/>
    <w:rsid w:val="005A7ADB"/>
    <w:rsid w:val="005A7F03"/>
    <w:rsid w:val="005B2379"/>
    <w:rsid w:val="005B2588"/>
    <w:rsid w:val="005B2608"/>
    <w:rsid w:val="005B33F3"/>
    <w:rsid w:val="005B6D7D"/>
    <w:rsid w:val="005B70D8"/>
    <w:rsid w:val="005E4524"/>
    <w:rsid w:val="005F0679"/>
    <w:rsid w:val="005F48C8"/>
    <w:rsid w:val="005F5E06"/>
    <w:rsid w:val="00602EB1"/>
    <w:rsid w:val="0062185A"/>
    <w:rsid w:val="00627812"/>
    <w:rsid w:val="00634AF1"/>
    <w:rsid w:val="00676C3D"/>
    <w:rsid w:val="006779BF"/>
    <w:rsid w:val="006A69B2"/>
    <w:rsid w:val="006C6DF3"/>
    <w:rsid w:val="006D226C"/>
    <w:rsid w:val="006E30EA"/>
    <w:rsid w:val="00705D48"/>
    <w:rsid w:val="0071041A"/>
    <w:rsid w:val="00714066"/>
    <w:rsid w:val="00727116"/>
    <w:rsid w:val="00744FC1"/>
    <w:rsid w:val="007820BD"/>
    <w:rsid w:val="00785738"/>
    <w:rsid w:val="00791A8F"/>
    <w:rsid w:val="007935FB"/>
    <w:rsid w:val="00796C00"/>
    <w:rsid w:val="007A1EA7"/>
    <w:rsid w:val="007A4E87"/>
    <w:rsid w:val="007C409C"/>
    <w:rsid w:val="007D7100"/>
    <w:rsid w:val="007F0746"/>
    <w:rsid w:val="0080726B"/>
    <w:rsid w:val="00814E1F"/>
    <w:rsid w:val="008160E3"/>
    <w:rsid w:val="0082197F"/>
    <w:rsid w:val="00824334"/>
    <w:rsid w:val="0082541C"/>
    <w:rsid w:val="00841E2E"/>
    <w:rsid w:val="008460E4"/>
    <w:rsid w:val="00850CA3"/>
    <w:rsid w:val="00874E79"/>
    <w:rsid w:val="00884B3A"/>
    <w:rsid w:val="00897112"/>
    <w:rsid w:val="008A6512"/>
    <w:rsid w:val="008B55E2"/>
    <w:rsid w:val="008B7B04"/>
    <w:rsid w:val="008C3ABA"/>
    <w:rsid w:val="008C60E9"/>
    <w:rsid w:val="008F30A3"/>
    <w:rsid w:val="008F3186"/>
    <w:rsid w:val="00925B9C"/>
    <w:rsid w:val="00933489"/>
    <w:rsid w:val="00941ADA"/>
    <w:rsid w:val="00947308"/>
    <w:rsid w:val="009511BD"/>
    <w:rsid w:val="00954041"/>
    <w:rsid w:val="009634FC"/>
    <w:rsid w:val="00965B81"/>
    <w:rsid w:val="0097018E"/>
    <w:rsid w:val="009718E2"/>
    <w:rsid w:val="00986AAE"/>
    <w:rsid w:val="00987EAF"/>
    <w:rsid w:val="00991E2E"/>
    <w:rsid w:val="009A2743"/>
    <w:rsid w:val="009B2183"/>
    <w:rsid w:val="009B261C"/>
    <w:rsid w:val="009B4031"/>
    <w:rsid w:val="009C069D"/>
    <w:rsid w:val="009C2EF1"/>
    <w:rsid w:val="009C42DC"/>
    <w:rsid w:val="009C7DE5"/>
    <w:rsid w:val="009F4E45"/>
    <w:rsid w:val="00A3648F"/>
    <w:rsid w:val="00A367BB"/>
    <w:rsid w:val="00A47FE4"/>
    <w:rsid w:val="00A575C7"/>
    <w:rsid w:val="00A73581"/>
    <w:rsid w:val="00A755BD"/>
    <w:rsid w:val="00A95107"/>
    <w:rsid w:val="00A9534F"/>
    <w:rsid w:val="00AA3F77"/>
    <w:rsid w:val="00AB485F"/>
    <w:rsid w:val="00AB70C5"/>
    <w:rsid w:val="00AB7AB5"/>
    <w:rsid w:val="00AD05B3"/>
    <w:rsid w:val="00AF1FBC"/>
    <w:rsid w:val="00AF3883"/>
    <w:rsid w:val="00AF3F0A"/>
    <w:rsid w:val="00B0232D"/>
    <w:rsid w:val="00B14274"/>
    <w:rsid w:val="00B15320"/>
    <w:rsid w:val="00B201FF"/>
    <w:rsid w:val="00B33E45"/>
    <w:rsid w:val="00B3413C"/>
    <w:rsid w:val="00B357D4"/>
    <w:rsid w:val="00B46E65"/>
    <w:rsid w:val="00B53B37"/>
    <w:rsid w:val="00B67149"/>
    <w:rsid w:val="00B726FB"/>
    <w:rsid w:val="00B759B5"/>
    <w:rsid w:val="00B773BF"/>
    <w:rsid w:val="00B80626"/>
    <w:rsid w:val="00BA22D2"/>
    <w:rsid w:val="00BA5C32"/>
    <w:rsid w:val="00BB7292"/>
    <w:rsid w:val="00BC4A94"/>
    <w:rsid w:val="00BD75C9"/>
    <w:rsid w:val="00BE49BC"/>
    <w:rsid w:val="00BF164A"/>
    <w:rsid w:val="00C1529B"/>
    <w:rsid w:val="00C3718E"/>
    <w:rsid w:val="00C6529D"/>
    <w:rsid w:val="00C92062"/>
    <w:rsid w:val="00CB6A7F"/>
    <w:rsid w:val="00CC4D74"/>
    <w:rsid w:val="00CD6EB1"/>
    <w:rsid w:val="00CD754F"/>
    <w:rsid w:val="00D00BE0"/>
    <w:rsid w:val="00D0564F"/>
    <w:rsid w:val="00D1446E"/>
    <w:rsid w:val="00D2630F"/>
    <w:rsid w:val="00D304DD"/>
    <w:rsid w:val="00D32783"/>
    <w:rsid w:val="00D4158E"/>
    <w:rsid w:val="00D73853"/>
    <w:rsid w:val="00D73D9C"/>
    <w:rsid w:val="00D758B1"/>
    <w:rsid w:val="00D771D5"/>
    <w:rsid w:val="00D82985"/>
    <w:rsid w:val="00D92644"/>
    <w:rsid w:val="00D97ED3"/>
    <w:rsid w:val="00DA47A3"/>
    <w:rsid w:val="00DB17B8"/>
    <w:rsid w:val="00DC7689"/>
    <w:rsid w:val="00DC7B87"/>
    <w:rsid w:val="00DD5077"/>
    <w:rsid w:val="00E040DA"/>
    <w:rsid w:val="00E43DFD"/>
    <w:rsid w:val="00E50699"/>
    <w:rsid w:val="00E6440D"/>
    <w:rsid w:val="00E658DB"/>
    <w:rsid w:val="00EA7264"/>
    <w:rsid w:val="00EB0326"/>
    <w:rsid w:val="00EB7D9F"/>
    <w:rsid w:val="00ED7E25"/>
    <w:rsid w:val="00F0148E"/>
    <w:rsid w:val="00F10176"/>
    <w:rsid w:val="00F14109"/>
    <w:rsid w:val="00F17AB4"/>
    <w:rsid w:val="00F40610"/>
    <w:rsid w:val="00F5115F"/>
    <w:rsid w:val="00F566DB"/>
    <w:rsid w:val="00F650C8"/>
    <w:rsid w:val="00F71D52"/>
    <w:rsid w:val="00F75564"/>
    <w:rsid w:val="00F77669"/>
    <w:rsid w:val="00F82662"/>
    <w:rsid w:val="00F873B9"/>
    <w:rsid w:val="00F952FF"/>
    <w:rsid w:val="00F963F8"/>
    <w:rsid w:val="00FA5D24"/>
    <w:rsid w:val="00FB012D"/>
    <w:rsid w:val="00FB5EC5"/>
    <w:rsid w:val="00FB73D9"/>
    <w:rsid w:val="00FC75BA"/>
    <w:rsid w:val="00FD19E5"/>
    <w:rsid w:val="00FE24EA"/>
    <w:rsid w:val="00FF0412"/>
    <w:rsid w:val="00FF1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rsid w:val="00F71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24kjd">
    <w:name w:val="e24kjd"/>
    <w:basedOn w:val="a0"/>
    <w:rsid w:val="00F952FF"/>
  </w:style>
  <w:style w:type="paragraph" w:styleId="a4">
    <w:name w:val="header"/>
    <w:basedOn w:val="a"/>
    <w:link w:val="a5"/>
    <w:uiPriority w:val="99"/>
    <w:unhideWhenUsed/>
    <w:rsid w:val="005A3A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ABE"/>
  </w:style>
  <w:style w:type="paragraph" w:styleId="a6">
    <w:name w:val="footer"/>
    <w:basedOn w:val="a"/>
    <w:link w:val="a7"/>
    <w:uiPriority w:val="99"/>
    <w:unhideWhenUsed/>
    <w:rsid w:val="005A3A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3ABE"/>
  </w:style>
  <w:style w:type="paragraph" w:customStyle="1" w:styleId="Default">
    <w:name w:val="Default"/>
    <w:rsid w:val="009718E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727116"/>
    <w:rPr>
      <w:i/>
      <w:iCs/>
    </w:rPr>
  </w:style>
  <w:style w:type="paragraph" w:styleId="a9">
    <w:name w:val="Body Text"/>
    <w:basedOn w:val="a"/>
    <w:link w:val="aa"/>
    <w:uiPriority w:val="99"/>
    <w:unhideWhenUsed/>
    <w:rsid w:val="0025630A"/>
    <w:pPr>
      <w:shd w:val="clear" w:color="auto" w:fill="FFFFFF"/>
      <w:spacing w:before="420" w:after="900" w:line="480" w:lineRule="exact"/>
      <w:ind w:hanging="600"/>
    </w:pPr>
    <w:rPr>
      <w:rFonts w:ascii="Times New Roman" w:eastAsia="Times New Roman" w:hAnsi="Times New Roman" w:cs="Times New Roman"/>
      <w:spacing w:val="20"/>
      <w:sz w:val="25"/>
      <w:szCs w:val="25"/>
      <w:lang w:eastAsia="ru-RU"/>
    </w:rPr>
  </w:style>
  <w:style w:type="character" w:customStyle="1" w:styleId="aa">
    <w:name w:val="Основной текст Знак"/>
    <w:basedOn w:val="a0"/>
    <w:link w:val="a9"/>
    <w:uiPriority w:val="99"/>
    <w:rsid w:val="0025630A"/>
    <w:rPr>
      <w:rFonts w:ascii="Times New Roman" w:eastAsia="Times New Roman" w:hAnsi="Times New Roman" w:cs="Times New Roman"/>
      <w:spacing w:val="20"/>
      <w:sz w:val="25"/>
      <w:szCs w:val="25"/>
      <w:shd w:val="clear" w:color="auto" w:fill="FFFFFF"/>
      <w:lang w:eastAsia="ru-RU"/>
    </w:rPr>
  </w:style>
  <w:style w:type="character" w:customStyle="1" w:styleId="3">
    <w:name w:val="Основной текст (3)_"/>
    <w:basedOn w:val="a0"/>
    <w:link w:val="31"/>
    <w:uiPriority w:val="99"/>
    <w:locked/>
    <w:rsid w:val="00884B3A"/>
    <w:rPr>
      <w:rFonts w:ascii="Times New Roman" w:hAnsi="Times New Roman" w:cs="Times New Roman"/>
      <w:b/>
      <w:bCs/>
      <w:sz w:val="26"/>
      <w:szCs w:val="26"/>
      <w:shd w:val="clear" w:color="auto" w:fill="FFFFFF"/>
    </w:rPr>
  </w:style>
  <w:style w:type="paragraph" w:customStyle="1" w:styleId="31">
    <w:name w:val="Основной текст (3)1"/>
    <w:basedOn w:val="a"/>
    <w:link w:val="3"/>
    <w:uiPriority w:val="99"/>
    <w:rsid w:val="00884B3A"/>
    <w:pPr>
      <w:shd w:val="clear" w:color="auto" w:fill="FFFFFF"/>
      <w:spacing w:after="0" w:line="480" w:lineRule="exact"/>
      <w:jc w:val="both"/>
    </w:pPr>
    <w:rPr>
      <w:rFonts w:ascii="Times New Roman" w:hAnsi="Times New Roman" w:cs="Times New Roman"/>
      <w:b/>
      <w:bCs/>
      <w:sz w:val="26"/>
      <w:szCs w:val="26"/>
    </w:rPr>
  </w:style>
  <w:style w:type="character" w:customStyle="1" w:styleId="1">
    <w:name w:val="Заголовок №1_"/>
    <w:basedOn w:val="a0"/>
    <w:link w:val="10"/>
    <w:uiPriority w:val="99"/>
    <w:locked/>
    <w:rsid w:val="00884B3A"/>
    <w:rPr>
      <w:rFonts w:ascii="Times New Roman" w:hAnsi="Times New Roman" w:cs="Times New Roman"/>
      <w:sz w:val="26"/>
      <w:szCs w:val="26"/>
      <w:shd w:val="clear" w:color="auto" w:fill="FFFFFF"/>
    </w:rPr>
  </w:style>
  <w:style w:type="paragraph" w:customStyle="1" w:styleId="10">
    <w:name w:val="Заголовок №1"/>
    <w:basedOn w:val="a"/>
    <w:link w:val="1"/>
    <w:uiPriority w:val="99"/>
    <w:rsid w:val="00884B3A"/>
    <w:pPr>
      <w:shd w:val="clear" w:color="auto" w:fill="FFFFFF"/>
      <w:spacing w:after="180" w:line="240" w:lineRule="atLeast"/>
      <w:outlineLvl w:val="0"/>
    </w:pPr>
    <w:rPr>
      <w:rFonts w:ascii="Times New Roman" w:hAnsi="Times New Roman" w:cs="Times New Roman"/>
      <w:sz w:val="26"/>
      <w:szCs w:val="26"/>
    </w:rPr>
  </w:style>
  <w:style w:type="character" w:customStyle="1" w:styleId="7">
    <w:name w:val="Основной текст + Полужирный7"/>
    <w:basedOn w:val="a0"/>
    <w:uiPriority w:val="99"/>
    <w:rsid w:val="00884B3A"/>
    <w:rPr>
      <w:rFonts w:ascii="Times New Roman" w:hAnsi="Times New Roman" w:cs="Times New Roman" w:hint="default"/>
      <w:b/>
      <w:bCs/>
      <w:sz w:val="26"/>
      <w:szCs w:val="26"/>
      <w:shd w:val="clear" w:color="auto" w:fill="FFFFFF"/>
    </w:rPr>
  </w:style>
  <w:style w:type="paragraph" w:styleId="ab">
    <w:name w:val="List Paragraph"/>
    <w:basedOn w:val="a"/>
    <w:uiPriority w:val="34"/>
    <w:qFormat/>
    <w:rsid w:val="00430F5C"/>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rsid w:val="00F71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24kjd">
    <w:name w:val="e24kjd"/>
    <w:basedOn w:val="a0"/>
    <w:rsid w:val="00F952FF"/>
  </w:style>
  <w:style w:type="paragraph" w:styleId="a4">
    <w:name w:val="header"/>
    <w:basedOn w:val="a"/>
    <w:link w:val="a5"/>
    <w:uiPriority w:val="99"/>
    <w:unhideWhenUsed/>
    <w:rsid w:val="005A3A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ABE"/>
  </w:style>
  <w:style w:type="paragraph" w:styleId="a6">
    <w:name w:val="footer"/>
    <w:basedOn w:val="a"/>
    <w:link w:val="a7"/>
    <w:uiPriority w:val="99"/>
    <w:unhideWhenUsed/>
    <w:rsid w:val="005A3A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3ABE"/>
  </w:style>
  <w:style w:type="paragraph" w:customStyle="1" w:styleId="Default">
    <w:name w:val="Default"/>
    <w:rsid w:val="009718E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727116"/>
    <w:rPr>
      <w:i/>
      <w:iCs/>
    </w:rPr>
  </w:style>
  <w:style w:type="paragraph" w:styleId="a9">
    <w:name w:val="Body Text"/>
    <w:basedOn w:val="a"/>
    <w:link w:val="aa"/>
    <w:uiPriority w:val="99"/>
    <w:unhideWhenUsed/>
    <w:rsid w:val="0025630A"/>
    <w:pPr>
      <w:shd w:val="clear" w:color="auto" w:fill="FFFFFF"/>
      <w:spacing w:before="420" w:after="900" w:line="480" w:lineRule="exact"/>
      <w:ind w:hanging="600"/>
    </w:pPr>
    <w:rPr>
      <w:rFonts w:ascii="Times New Roman" w:eastAsia="Times New Roman" w:hAnsi="Times New Roman" w:cs="Times New Roman"/>
      <w:spacing w:val="20"/>
      <w:sz w:val="25"/>
      <w:szCs w:val="25"/>
      <w:lang w:eastAsia="ru-RU"/>
    </w:rPr>
  </w:style>
  <w:style w:type="character" w:customStyle="1" w:styleId="aa">
    <w:name w:val="Основной текст Знак"/>
    <w:basedOn w:val="a0"/>
    <w:link w:val="a9"/>
    <w:uiPriority w:val="99"/>
    <w:rsid w:val="0025630A"/>
    <w:rPr>
      <w:rFonts w:ascii="Times New Roman" w:eastAsia="Times New Roman" w:hAnsi="Times New Roman" w:cs="Times New Roman"/>
      <w:spacing w:val="20"/>
      <w:sz w:val="25"/>
      <w:szCs w:val="25"/>
      <w:shd w:val="clear" w:color="auto" w:fill="FFFFFF"/>
      <w:lang w:eastAsia="ru-RU"/>
    </w:rPr>
  </w:style>
  <w:style w:type="character" w:customStyle="1" w:styleId="3">
    <w:name w:val="Основной текст (3)_"/>
    <w:basedOn w:val="a0"/>
    <w:link w:val="31"/>
    <w:uiPriority w:val="99"/>
    <w:locked/>
    <w:rsid w:val="00884B3A"/>
    <w:rPr>
      <w:rFonts w:ascii="Times New Roman" w:hAnsi="Times New Roman" w:cs="Times New Roman"/>
      <w:b/>
      <w:bCs/>
      <w:sz w:val="26"/>
      <w:szCs w:val="26"/>
      <w:shd w:val="clear" w:color="auto" w:fill="FFFFFF"/>
    </w:rPr>
  </w:style>
  <w:style w:type="paragraph" w:customStyle="1" w:styleId="31">
    <w:name w:val="Основной текст (3)1"/>
    <w:basedOn w:val="a"/>
    <w:link w:val="3"/>
    <w:uiPriority w:val="99"/>
    <w:rsid w:val="00884B3A"/>
    <w:pPr>
      <w:shd w:val="clear" w:color="auto" w:fill="FFFFFF"/>
      <w:spacing w:after="0" w:line="480" w:lineRule="exact"/>
      <w:jc w:val="both"/>
    </w:pPr>
    <w:rPr>
      <w:rFonts w:ascii="Times New Roman" w:hAnsi="Times New Roman" w:cs="Times New Roman"/>
      <w:b/>
      <w:bCs/>
      <w:sz w:val="26"/>
      <w:szCs w:val="26"/>
    </w:rPr>
  </w:style>
  <w:style w:type="character" w:customStyle="1" w:styleId="1">
    <w:name w:val="Заголовок №1_"/>
    <w:basedOn w:val="a0"/>
    <w:link w:val="10"/>
    <w:uiPriority w:val="99"/>
    <w:locked/>
    <w:rsid w:val="00884B3A"/>
    <w:rPr>
      <w:rFonts w:ascii="Times New Roman" w:hAnsi="Times New Roman" w:cs="Times New Roman"/>
      <w:sz w:val="26"/>
      <w:szCs w:val="26"/>
      <w:shd w:val="clear" w:color="auto" w:fill="FFFFFF"/>
    </w:rPr>
  </w:style>
  <w:style w:type="paragraph" w:customStyle="1" w:styleId="10">
    <w:name w:val="Заголовок №1"/>
    <w:basedOn w:val="a"/>
    <w:link w:val="1"/>
    <w:uiPriority w:val="99"/>
    <w:rsid w:val="00884B3A"/>
    <w:pPr>
      <w:shd w:val="clear" w:color="auto" w:fill="FFFFFF"/>
      <w:spacing w:after="180" w:line="240" w:lineRule="atLeast"/>
      <w:outlineLvl w:val="0"/>
    </w:pPr>
    <w:rPr>
      <w:rFonts w:ascii="Times New Roman" w:hAnsi="Times New Roman" w:cs="Times New Roman"/>
      <w:sz w:val="26"/>
      <w:szCs w:val="26"/>
    </w:rPr>
  </w:style>
  <w:style w:type="character" w:customStyle="1" w:styleId="7">
    <w:name w:val="Основной текст + Полужирный7"/>
    <w:basedOn w:val="a0"/>
    <w:uiPriority w:val="99"/>
    <w:rsid w:val="00884B3A"/>
    <w:rPr>
      <w:rFonts w:ascii="Times New Roman" w:hAnsi="Times New Roman" w:cs="Times New Roman" w:hint="default"/>
      <w:b/>
      <w:bCs/>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219248127">
      <w:bodyDiv w:val="1"/>
      <w:marLeft w:val="0"/>
      <w:marRight w:val="0"/>
      <w:marTop w:val="0"/>
      <w:marBottom w:val="0"/>
      <w:divBdr>
        <w:top w:val="none" w:sz="0" w:space="0" w:color="auto"/>
        <w:left w:val="none" w:sz="0" w:space="0" w:color="auto"/>
        <w:bottom w:val="none" w:sz="0" w:space="0" w:color="auto"/>
        <w:right w:val="none" w:sz="0" w:space="0" w:color="auto"/>
      </w:divBdr>
    </w:div>
    <w:div w:id="315912184">
      <w:bodyDiv w:val="1"/>
      <w:marLeft w:val="0"/>
      <w:marRight w:val="0"/>
      <w:marTop w:val="0"/>
      <w:marBottom w:val="0"/>
      <w:divBdr>
        <w:top w:val="none" w:sz="0" w:space="0" w:color="auto"/>
        <w:left w:val="none" w:sz="0" w:space="0" w:color="auto"/>
        <w:bottom w:val="none" w:sz="0" w:space="0" w:color="auto"/>
        <w:right w:val="none" w:sz="0" w:space="0" w:color="auto"/>
      </w:divBdr>
    </w:div>
    <w:div w:id="326131397">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79364795">
      <w:bodyDiv w:val="1"/>
      <w:marLeft w:val="0"/>
      <w:marRight w:val="0"/>
      <w:marTop w:val="0"/>
      <w:marBottom w:val="0"/>
      <w:divBdr>
        <w:top w:val="none" w:sz="0" w:space="0" w:color="auto"/>
        <w:left w:val="none" w:sz="0" w:space="0" w:color="auto"/>
        <w:bottom w:val="none" w:sz="0" w:space="0" w:color="auto"/>
        <w:right w:val="none" w:sz="0" w:space="0" w:color="auto"/>
      </w:divBdr>
    </w:div>
    <w:div w:id="954408150">
      <w:bodyDiv w:val="1"/>
      <w:marLeft w:val="0"/>
      <w:marRight w:val="0"/>
      <w:marTop w:val="0"/>
      <w:marBottom w:val="0"/>
      <w:divBdr>
        <w:top w:val="none" w:sz="0" w:space="0" w:color="auto"/>
        <w:left w:val="none" w:sz="0" w:space="0" w:color="auto"/>
        <w:bottom w:val="none" w:sz="0" w:space="0" w:color="auto"/>
        <w:right w:val="none" w:sz="0" w:space="0" w:color="auto"/>
      </w:divBdr>
    </w:div>
    <w:div w:id="17653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EE7C-4CC9-4765-B34B-66361017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Сауле</cp:lastModifiedBy>
  <cp:revision>4</cp:revision>
  <dcterms:created xsi:type="dcterms:W3CDTF">2021-12-01T20:31:00Z</dcterms:created>
  <dcterms:modified xsi:type="dcterms:W3CDTF">2021-12-01T21:08:00Z</dcterms:modified>
</cp:coreProperties>
</file>