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67F" w:rsidRPr="00B81253" w:rsidRDefault="006C367F" w:rsidP="006C367F">
      <w:pPr>
        <w:spacing w:after="0" w:line="240" w:lineRule="auto"/>
        <w:ind w:left="2124" w:firstLine="708"/>
        <w:jc w:val="right"/>
        <w:rPr>
          <w:rFonts w:ascii="Times New Roman" w:eastAsia="Batang" w:hAnsi="Times New Roman" w:cs="Times New Roman"/>
          <w:color w:val="000000"/>
          <w:spacing w:val="3"/>
          <w:sz w:val="28"/>
          <w:szCs w:val="20"/>
          <w:lang w:val="kk-KZ" w:eastAsia="ko-KR"/>
        </w:rPr>
      </w:pPr>
      <w:r w:rsidRPr="00B81253">
        <w:rPr>
          <w:rFonts w:ascii="Times New Roman" w:eastAsia="Times New Roman" w:hAnsi="Times New Roman" w:cs="Times New Roman"/>
          <w:sz w:val="28"/>
          <w:szCs w:val="20"/>
          <w:lang w:val="kk-KZ"/>
        </w:rPr>
        <w:t xml:space="preserve">Ф. </w:t>
      </w:r>
      <w:r w:rsidRPr="00B81253">
        <w:rPr>
          <w:rFonts w:ascii="Times New Roman" w:eastAsia="Times New Roman" w:hAnsi="Times New Roman" w:cs="Times New Roman"/>
          <w:sz w:val="28"/>
          <w:szCs w:val="28"/>
          <w:lang w:val="kk-KZ"/>
        </w:rPr>
        <w:t>7.</w:t>
      </w:r>
      <w:r>
        <w:rPr>
          <w:rFonts w:ascii="Times New Roman" w:eastAsia="Times New Roman" w:hAnsi="Times New Roman" w:cs="Times New Roman"/>
          <w:sz w:val="28"/>
          <w:szCs w:val="28"/>
          <w:lang w:val="kk-KZ"/>
        </w:rPr>
        <w:t>01</w:t>
      </w:r>
      <w:r w:rsidRPr="00B8125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10</w:t>
      </w:r>
    </w:p>
    <w:p w:rsidR="006C367F" w:rsidRPr="00B81253" w:rsidRDefault="006C367F" w:rsidP="006C367F">
      <w:pPr>
        <w:spacing w:after="120" w:line="240" w:lineRule="auto"/>
        <w:rPr>
          <w:rFonts w:ascii="Times New Roman" w:eastAsia="Times New Roman" w:hAnsi="Times New Roman" w:cs="Times New Roman"/>
          <w:b/>
          <w:sz w:val="24"/>
          <w:szCs w:val="20"/>
          <w:lang w:val="kk-KZ"/>
        </w:rPr>
      </w:pPr>
    </w:p>
    <w:p w:rsidR="006C367F" w:rsidRPr="00B81253" w:rsidRDefault="006C367F" w:rsidP="006C367F">
      <w:pPr>
        <w:spacing w:after="1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ҚАЗАҚСТАН РЕСПУБЛИКАСЫ ҒЫЛЫМ </w:t>
      </w:r>
      <w:r w:rsidRPr="00B81253">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ЖОҒАРЫ БІЛІМ </w:t>
      </w:r>
      <w:r w:rsidRPr="00B81253">
        <w:rPr>
          <w:rFonts w:ascii="Times New Roman" w:eastAsia="Times New Roman" w:hAnsi="Times New Roman" w:cs="Times New Roman"/>
          <w:sz w:val="24"/>
          <w:szCs w:val="24"/>
          <w:lang w:val="kk-KZ"/>
        </w:rPr>
        <w:t>МИНИСТРЛІГІ</w:t>
      </w:r>
    </w:p>
    <w:p w:rsidR="006C367F" w:rsidRPr="00B81253" w:rsidRDefault="006C367F" w:rsidP="006C367F">
      <w:pPr>
        <w:spacing w:after="1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М.ӘУЕЗОВ ат.</w:t>
      </w:r>
      <w:r w:rsidRPr="00B81253">
        <w:rPr>
          <w:rFonts w:ascii="Times New Roman" w:eastAsia="Times New Roman" w:hAnsi="Times New Roman" w:cs="Times New Roman"/>
          <w:sz w:val="24"/>
          <w:szCs w:val="24"/>
          <w:lang w:val="kk-KZ"/>
        </w:rPr>
        <w:t xml:space="preserve"> ОҢТҮСТІК ҚАЗАҚСТАН УНИВЕРСИТЕТІ</w:t>
      </w:r>
    </w:p>
    <w:p w:rsidR="006C367F" w:rsidRPr="00B81253" w:rsidRDefault="006C367F" w:rsidP="006C367F">
      <w:pPr>
        <w:spacing w:after="120" w:line="240" w:lineRule="auto"/>
        <w:jc w:val="center"/>
        <w:rPr>
          <w:rFonts w:ascii="Times New Roman" w:eastAsia="Times New Roman" w:hAnsi="Times New Roman" w:cs="Times New Roman"/>
          <w:b/>
          <w:sz w:val="24"/>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4"/>
          <w:szCs w:val="20"/>
          <w:lang w:val="kk-KZ"/>
        </w:rPr>
      </w:pPr>
    </w:p>
    <w:tbl>
      <w:tblPr>
        <w:tblW w:w="0" w:type="auto"/>
        <w:tblInd w:w="6629" w:type="dxa"/>
        <w:tblLook w:val="04A0" w:firstRow="1" w:lastRow="0" w:firstColumn="1" w:lastColumn="0" w:noHBand="0" w:noVBand="1"/>
      </w:tblPr>
      <w:tblGrid>
        <w:gridCol w:w="2397"/>
      </w:tblGrid>
      <w:tr w:rsidR="006C367F" w:rsidRPr="006E00B5" w:rsidTr="00081A28">
        <w:tc>
          <w:tcPr>
            <w:tcW w:w="3226" w:type="dxa"/>
            <w:shd w:val="clear" w:color="auto" w:fill="auto"/>
          </w:tcPr>
          <w:p w:rsidR="006C367F" w:rsidRPr="006E00B5" w:rsidRDefault="006C367F" w:rsidP="00081A28">
            <w:pPr>
              <w:pStyle w:val="a3"/>
              <w:rPr>
                <w:rFonts w:ascii="Times New Roman" w:hAnsi="Times New Roman" w:cs="Times New Roman"/>
                <w:sz w:val="24"/>
                <w:szCs w:val="24"/>
                <w:lang w:val="kk-KZ"/>
              </w:rPr>
            </w:pPr>
            <w:r w:rsidRPr="006E00B5">
              <w:rPr>
                <w:rFonts w:ascii="Times New Roman" w:hAnsi="Times New Roman" w:cs="Times New Roman"/>
                <w:sz w:val="24"/>
                <w:szCs w:val="24"/>
                <w:lang w:val="kk-KZ"/>
              </w:rPr>
              <w:t>БЕКІТЕМІН</w:t>
            </w:r>
          </w:p>
        </w:tc>
      </w:tr>
      <w:tr w:rsidR="006C367F" w:rsidRPr="006E00B5" w:rsidTr="00081A28">
        <w:tc>
          <w:tcPr>
            <w:tcW w:w="3226" w:type="dxa"/>
            <w:shd w:val="clear" w:color="auto" w:fill="auto"/>
          </w:tcPr>
          <w:p w:rsidR="006C367F" w:rsidRDefault="006C367F" w:rsidP="00081A28">
            <w:pPr>
              <w:pStyle w:val="a3"/>
              <w:rPr>
                <w:rFonts w:ascii="Times New Roman" w:hAnsi="Times New Roman" w:cs="Times New Roman"/>
                <w:sz w:val="24"/>
                <w:szCs w:val="24"/>
                <w:lang w:val="kk-KZ"/>
              </w:rPr>
            </w:pPr>
            <w:proofErr w:type="spellStart"/>
            <w:r w:rsidRPr="006E00B5">
              <w:rPr>
                <w:rFonts w:ascii="Times New Roman" w:hAnsi="Times New Roman" w:cs="Times New Roman"/>
                <w:sz w:val="24"/>
                <w:szCs w:val="24"/>
                <w:lang w:val="kk-KZ"/>
              </w:rPr>
              <w:t>АТжЭ</w:t>
            </w:r>
            <w:proofErr w:type="spellEnd"/>
            <w:r w:rsidRPr="006E00B5">
              <w:rPr>
                <w:rFonts w:ascii="Times New Roman" w:hAnsi="Times New Roman" w:cs="Times New Roman"/>
                <w:sz w:val="24"/>
                <w:szCs w:val="24"/>
                <w:lang w:val="kk-KZ"/>
              </w:rPr>
              <w:t xml:space="preserve"> ЖМ деканы </w:t>
            </w:r>
          </w:p>
          <w:p w:rsidR="006C367F" w:rsidRPr="00B81253" w:rsidRDefault="006C367F" w:rsidP="00081A28">
            <w:pPr>
              <w:pStyle w:val="a3"/>
              <w:rPr>
                <w:rFonts w:ascii="Times New Roman" w:hAnsi="Times New Roman" w:cs="Times New Roman"/>
                <w:sz w:val="24"/>
                <w:szCs w:val="24"/>
                <w:lang w:val="kk-KZ"/>
              </w:rPr>
            </w:pPr>
            <w:proofErr w:type="spellStart"/>
            <w:r w:rsidRPr="00F20C26">
              <w:rPr>
                <w:rFonts w:ascii="Times New Roman" w:hAnsi="Times New Roman" w:cs="Times New Roman"/>
                <w:sz w:val="24"/>
                <w:szCs w:val="24"/>
                <w:lang w:val="kk-KZ"/>
              </w:rPr>
              <w:t>Ажибеков</w:t>
            </w:r>
            <w:proofErr w:type="spellEnd"/>
            <w:r w:rsidRPr="00F20C26">
              <w:rPr>
                <w:rFonts w:ascii="Times New Roman" w:hAnsi="Times New Roman" w:cs="Times New Roman"/>
                <w:sz w:val="24"/>
                <w:szCs w:val="24"/>
                <w:lang w:val="kk-KZ"/>
              </w:rPr>
              <w:t xml:space="preserve"> К</w:t>
            </w:r>
            <w:r>
              <w:rPr>
                <w:rFonts w:ascii="Times New Roman" w:hAnsi="Times New Roman" w:cs="Times New Roman"/>
                <w:sz w:val="24"/>
                <w:szCs w:val="24"/>
                <w:lang w:val="kk-KZ"/>
              </w:rPr>
              <w:t>.Ж</w:t>
            </w:r>
          </w:p>
        </w:tc>
      </w:tr>
      <w:tr w:rsidR="006C367F" w:rsidRPr="006E00B5" w:rsidTr="00081A28">
        <w:tc>
          <w:tcPr>
            <w:tcW w:w="3226" w:type="dxa"/>
            <w:shd w:val="clear" w:color="auto" w:fill="auto"/>
          </w:tcPr>
          <w:p w:rsidR="006C367F" w:rsidRDefault="006C367F" w:rsidP="00081A28">
            <w:pPr>
              <w:pStyle w:val="a3"/>
              <w:rPr>
                <w:rFonts w:ascii="Times New Roman" w:hAnsi="Times New Roman" w:cs="Times New Roman"/>
                <w:sz w:val="24"/>
                <w:szCs w:val="24"/>
                <w:lang w:val="kk-KZ"/>
              </w:rPr>
            </w:pPr>
            <w:r w:rsidRPr="00B81253">
              <w:rPr>
                <w:rFonts w:ascii="Times New Roman" w:hAnsi="Times New Roman" w:cs="Times New Roman"/>
                <w:sz w:val="24"/>
                <w:szCs w:val="24"/>
                <w:lang w:val="kk-KZ"/>
              </w:rPr>
              <w:t>____________</w:t>
            </w:r>
          </w:p>
          <w:p w:rsidR="006C367F" w:rsidRPr="00B81253" w:rsidRDefault="006C367F" w:rsidP="00081A28">
            <w:pPr>
              <w:pStyle w:val="a3"/>
              <w:rPr>
                <w:rFonts w:ascii="Times New Roman" w:hAnsi="Times New Roman" w:cs="Times New Roman"/>
                <w:sz w:val="24"/>
                <w:szCs w:val="24"/>
                <w:lang w:val="kk-KZ"/>
              </w:rPr>
            </w:pPr>
          </w:p>
        </w:tc>
      </w:tr>
      <w:tr w:rsidR="006C367F" w:rsidRPr="00B81253" w:rsidTr="00081A28">
        <w:tc>
          <w:tcPr>
            <w:tcW w:w="3226" w:type="dxa"/>
            <w:shd w:val="clear" w:color="auto" w:fill="auto"/>
          </w:tcPr>
          <w:p w:rsidR="006C367F" w:rsidRPr="00B81253" w:rsidRDefault="006C367F" w:rsidP="00081A28">
            <w:pPr>
              <w:pStyle w:val="a3"/>
              <w:rPr>
                <w:rFonts w:ascii="Times New Roman" w:hAnsi="Times New Roman" w:cs="Times New Roman"/>
                <w:sz w:val="24"/>
                <w:szCs w:val="24"/>
                <w:lang w:val="kk-KZ"/>
              </w:rPr>
            </w:pPr>
            <w:r>
              <w:rPr>
                <w:rFonts w:ascii="Times New Roman" w:hAnsi="Times New Roman" w:cs="Times New Roman"/>
                <w:sz w:val="24"/>
                <w:szCs w:val="24"/>
                <w:u w:val="single"/>
                <w:lang w:val="kk-KZ"/>
              </w:rPr>
              <w:t>«__»_______202</w:t>
            </w:r>
            <w:r>
              <w:rPr>
                <w:rFonts w:ascii="Times New Roman" w:hAnsi="Times New Roman" w:cs="Times New Roman"/>
                <w:sz w:val="24"/>
                <w:szCs w:val="24"/>
                <w:u w:val="single"/>
                <w:lang w:val="en-US"/>
              </w:rPr>
              <w:t>5</w:t>
            </w:r>
            <w:r w:rsidRPr="00B81253">
              <w:rPr>
                <w:rFonts w:ascii="Times New Roman" w:hAnsi="Times New Roman" w:cs="Times New Roman"/>
                <w:sz w:val="24"/>
                <w:szCs w:val="24"/>
                <w:lang w:val="kk-KZ"/>
              </w:rPr>
              <w:t>ж.</w:t>
            </w:r>
          </w:p>
        </w:tc>
      </w:tr>
    </w:tbl>
    <w:p w:rsidR="006C367F" w:rsidRPr="00B81253" w:rsidRDefault="006C367F" w:rsidP="006C367F">
      <w:pPr>
        <w:spacing w:after="0" w:line="240" w:lineRule="auto"/>
        <w:jc w:val="center"/>
        <w:rPr>
          <w:rFonts w:ascii="Times New Roman" w:eastAsia="Times New Roman" w:hAnsi="Times New Roman" w:cs="Times New Roman"/>
          <w:b/>
          <w:sz w:val="24"/>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4"/>
          <w:szCs w:val="20"/>
          <w:lang w:val="kk-KZ"/>
        </w:rPr>
      </w:pPr>
    </w:p>
    <w:p w:rsidR="006C367F" w:rsidRPr="00B81253" w:rsidRDefault="006C367F" w:rsidP="006C367F">
      <w:pPr>
        <w:spacing w:after="120" w:line="240" w:lineRule="auto"/>
        <w:rPr>
          <w:rFonts w:ascii="Times New Roman" w:eastAsia="Times New Roman" w:hAnsi="Times New Roman" w:cs="Times New Roman"/>
          <w:b/>
          <w:sz w:val="24"/>
          <w:szCs w:val="20"/>
          <w:lang w:val="kk-KZ"/>
        </w:rPr>
      </w:pPr>
    </w:p>
    <w:p w:rsidR="006C367F" w:rsidRPr="006E00B5" w:rsidRDefault="006C367F" w:rsidP="006C367F">
      <w:pPr>
        <w:spacing w:after="0" w:line="240" w:lineRule="auto"/>
        <w:jc w:val="center"/>
        <w:rPr>
          <w:rFonts w:ascii="Times New Roman" w:eastAsia="Times New Roman" w:hAnsi="Times New Roman" w:cs="Times New Roman"/>
          <w:b/>
          <w:sz w:val="24"/>
          <w:szCs w:val="24"/>
          <w:lang w:val="kk-KZ"/>
        </w:rPr>
      </w:pPr>
      <w:r w:rsidRPr="006E00B5">
        <w:rPr>
          <w:rFonts w:ascii="Times New Roman" w:eastAsia="Times New Roman" w:hAnsi="Times New Roman" w:cs="Times New Roman"/>
          <w:b/>
          <w:sz w:val="24"/>
          <w:szCs w:val="24"/>
          <w:lang w:val="kk-KZ"/>
        </w:rPr>
        <w:t xml:space="preserve">«ТЕХНИКАЛЫҚ МАМАНДЫҚТАР </w:t>
      </w:r>
      <w:r>
        <w:rPr>
          <w:rFonts w:ascii="Times New Roman" w:eastAsia="Times New Roman" w:hAnsi="Times New Roman" w:cs="Times New Roman"/>
          <w:b/>
          <w:sz w:val="24"/>
          <w:szCs w:val="24"/>
          <w:lang w:val="kk-KZ"/>
        </w:rPr>
        <w:t>ҮШІН</w:t>
      </w:r>
      <w:r w:rsidRPr="006E00B5">
        <w:rPr>
          <w:rFonts w:ascii="Times New Roman" w:eastAsia="Times New Roman" w:hAnsi="Times New Roman" w:cs="Times New Roman"/>
          <w:b/>
          <w:sz w:val="24"/>
          <w:szCs w:val="24"/>
          <w:lang w:val="kk-KZ"/>
        </w:rPr>
        <w:t xml:space="preserve"> ШЕТ ТІЛІ» КАФЕДРАСЫНЫҢ </w:t>
      </w:r>
    </w:p>
    <w:p w:rsidR="006C367F" w:rsidRPr="006E00B5" w:rsidRDefault="006C367F" w:rsidP="006C367F">
      <w:pPr>
        <w:spacing w:after="0" w:line="240" w:lineRule="auto"/>
        <w:jc w:val="center"/>
        <w:rPr>
          <w:rFonts w:ascii="Times New Roman" w:eastAsia="Times New Roman" w:hAnsi="Times New Roman" w:cs="Times New Roman"/>
          <w:b/>
          <w:sz w:val="24"/>
          <w:szCs w:val="24"/>
          <w:lang w:val="kk-KZ"/>
        </w:rPr>
      </w:pPr>
      <w:r w:rsidRPr="006E00B5">
        <w:rPr>
          <w:rFonts w:ascii="Times New Roman" w:eastAsia="Times New Roman" w:hAnsi="Times New Roman" w:cs="Times New Roman"/>
          <w:b/>
          <w:sz w:val="24"/>
          <w:szCs w:val="24"/>
          <w:lang w:val="kk-KZ"/>
        </w:rPr>
        <w:t>202</w:t>
      </w:r>
      <w:r w:rsidRPr="00DD0441">
        <w:rPr>
          <w:rFonts w:ascii="Times New Roman" w:eastAsia="Times New Roman" w:hAnsi="Times New Roman" w:cs="Times New Roman"/>
          <w:b/>
          <w:sz w:val="24"/>
          <w:szCs w:val="24"/>
          <w:lang w:val="kk-KZ"/>
        </w:rPr>
        <w:t>5</w:t>
      </w:r>
      <w:r w:rsidRPr="006E00B5">
        <w:rPr>
          <w:rFonts w:ascii="Times New Roman" w:eastAsia="Times New Roman" w:hAnsi="Times New Roman" w:cs="Times New Roman"/>
          <w:b/>
          <w:sz w:val="24"/>
          <w:szCs w:val="24"/>
          <w:lang w:val="kk-KZ"/>
        </w:rPr>
        <w:t>-202</w:t>
      </w:r>
      <w:r w:rsidRPr="00DD0441">
        <w:rPr>
          <w:rFonts w:ascii="Times New Roman" w:eastAsia="Times New Roman" w:hAnsi="Times New Roman" w:cs="Times New Roman"/>
          <w:b/>
          <w:sz w:val="24"/>
          <w:szCs w:val="24"/>
          <w:lang w:val="kk-KZ"/>
        </w:rPr>
        <w:t>6</w:t>
      </w:r>
      <w:r w:rsidRPr="006E00B5">
        <w:rPr>
          <w:rFonts w:ascii="Times New Roman" w:eastAsia="Times New Roman" w:hAnsi="Times New Roman" w:cs="Times New Roman"/>
          <w:b/>
          <w:sz w:val="24"/>
          <w:szCs w:val="24"/>
          <w:lang w:val="kk-KZ"/>
        </w:rPr>
        <w:t xml:space="preserve"> ОҚУ ЖЫЛЫНДАҒЫ ЖҰМЫСЫ ТУРАЛЫ</w:t>
      </w:r>
    </w:p>
    <w:p w:rsidR="006C367F" w:rsidRPr="006E00B5" w:rsidRDefault="006C367F" w:rsidP="006C367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ЖАРТЫ ЖЫЛДЫҚ </w:t>
      </w:r>
      <w:r w:rsidRPr="006E00B5">
        <w:rPr>
          <w:rFonts w:ascii="Times New Roman" w:eastAsia="Times New Roman" w:hAnsi="Times New Roman" w:cs="Times New Roman"/>
          <w:b/>
          <w:sz w:val="24"/>
          <w:szCs w:val="24"/>
          <w:lang w:val="kk-KZ"/>
        </w:rPr>
        <w:t>ЕСЕ</w:t>
      </w:r>
      <w:r>
        <w:rPr>
          <w:rFonts w:ascii="Times New Roman" w:eastAsia="Times New Roman" w:hAnsi="Times New Roman" w:cs="Times New Roman"/>
          <w:b/>
          <w:sz w:val="24"/>
          <w:szCs w:val="24"/>
          <w:lang w:val="kk-KZ"/>
        </w:rPr>
        <w:t>БІ</w:t>
      </w:r>
    </w:p>
    <w:p w:rsidR="006C367F" w:rsidRPr="006E00B5"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0"/>
          <w:szCs w:val="20"/>
          <w:lang w:val="kk-KZ"/>
        </w:rPr>
      </w:pPr>
    </w:p>
    <w:p w:rsidR="006C367F" w:rsidRDefault="006C367F" w:rsidP="006C367F">
      <w:pPr>
        <w:pStyle w:val="11"/>
        <w:jc w:val="both"/>
        <w:rPr>
          <w:rFonts w:ascii="Times New Roman" w:hAnsi="Times New Roman" w:cs="Times New Roman"/>
          <w:b/>
          <w:lang w:val="kk-KZ"/>
        </w:rPr>
      </w:pPr>
      <w:r w:rsidRPr="006E00B5">
        <w:rPr>
          <w:rFonts w:ascii="Times New Roman" w:hAnsi="Times New Roman" w:cs="Times New Roman"/>
          <w:b/>
          <w:lang w:val="kk-KZ"/>
        </w:rPr>
        <w:t>ЖМ</w:t>
      </w:r>
      <w:r>
        <w:rPr>
          <w:rFonts w:ascii="Times New Roman" w:hAnsi="Times New Roman" w:cs="Times New Roman"/>
          <w:b/>
          <w:lang w:val="kk-KZ"/>
        </w:rPr>
        <w:t xml:space="preserve"> академиялық к</w:t>
      </w:r>
      <w:r w:rsidRPr="006E00B5">
        <w:rPr>
          <w:rFonts w:ascii="Times New Roman" w:hAnsi="Times New Roman" w:cs="Times New Roman"/>
          <w:b/>
          <w:lang w:val="kk-KZ"/>
        </w:rPr>
        <w:t>еңесінде қаралды</w:t>
      </w:r>
    </w:p>
    <w:p w:rsidR="006C367F" w:rsidRPr="006E00B5" w:rsidRDefault="006C367F" w:rsidP="006C367F">
      <w:pPr>
        <w:pStyle w:val="a3"/>
        <w:rPr>
          <w:rFonts w:ascii="Times New Roman" w:hAnsi="Times New Roman" w:cs="Times New Roman"/>
          <w:b/>
          <w:lang w:val="kk-KZ" w:eastAsia="en-US"/>
        </w:rPr>
      </w:pPr>
      <w:r>
        <w:rPr>
          <w:rFonts w:ascii="Times New Roman" w:hAnsi="Times New Roman" w:cs="Times New Roman"/>
          <w:b/>
          <w:lang w:val="kk-KZ" w:eastAsia="en-US"/>
        </w:rPr>
        <w:t>№ _____ хаттама,</w:t>
      </w:r>
      <w:r w:rsidRPr="006E00B5">
        <w:rPr>
          <w:rFonts w:ascii="Times New Roman" w:hAnsi="Times New Roman" w:cs="Times New Roman"/>
          <w:b/>
          <w:lang w:val="kk-KZ" w:eastAsia="en-US"/>
        </w:rPr>
        <w:t xml:space="preserve"> «__»____20__ж.  </w:t>
      </w:r>
    </w:p>
    <w:p w:rsidR="006C367F" w:rsidRPr="006E00B5" w:rsidRDefault="006C367F" w:rsidP="006C367F">
      <w:pPr>
        <w:pStyle w:val="11"/>
        <w:jc w:val="both"/>
        <w:rPr>
          <w:rFonts w:ascii="Times New Roman" w:hAnsi="Times New Roman" w:cs="Times New Roman"/>
          <w:b/>
          <w:lang w:val="kk-KZ"/>
        </w:rPr>
      </w:pPr>
      <w:r w:rsidRPr="006E00B5">
        <w:rPr>
          <w:rFonts w:ascii="Times New Roman" w:hAnsi="Times New Roman" w:cs="Times New Roman"/>
          <w:b/>
          <w:lang w:val="kk-KZ"/>
        </w:rPr>
        <w:t>Кафедра меңгерушісі</w:t>
      </w:r>
    </w:p>
    <w:p w:rsidR="006C367F" w:rsidRPr="006E00B5" w:rsidRDefault="006C367F" w:rsidP="006C367F">
      <w:pPr>
        <w:pStyle w:val="11"/>
        <w:jc w:val="both"/>
        <w:rPr>
          <w:rFonts w:ascii="Times New Roman" w:hAnsi="Times New Roman" w:cs="Times New Roman"/>
          <w:b/>
          <w:lang w:val="kk-KZ"/>
        </w:rPr>
      </w:pPr>
      <w:r w:rsidRPr="006E00B5">
        <w:rPr>
          <w:rFonts w:ascii="Times New Roman" w:hAnsi="Times New Roman" w:cs="Times New Roman"/>
          <w:b/>
          <w:lang w:val="kk-KZ"/>
        </w:rPr>
        <w:t xml:space="preserve">___________ </w:t>
      </w:r>
      <w:proofErr w:type="spellStart"/>
      <w:r w:rsidRPr="006E00B5">
        <w:rPr>
          <w:rFonts w:ascii="Times New Roman" w:hAnsi="Times New Roman" w:cs="Times New Roman"/>
          <w:b/>
          <w:lang w:val="kk-KZ"/>
        </w:rPr>
        <w:t>Жорабекова</w:t>
      </w:r>
      <w:proofErr w:type="spellEnd"/>
      <w:r w:rsidRPr="006E00B5">
        <w:rPr>
          <w:rFonts w:ascii="Times New Roman" w:hAnsi="Times New Roman" w:cs="Times New Roman"/>
          <w:b/>
          <w:lang w:val="kk-KZ"/>
        </w:rPr>
        <w:t xml:space="preserve"> А.Н.</w:t>
      </w:r>
    </w:p>
    <w:p w:rsidR="006C367F" w:rsidRPr="006E00B5" w:rsidRDefault="006C367F" w:rsidP="006C367F">
      <w:pPr>
        <w:pStyle w:val="11"/>
        <w:jc w:val="both"/>
        <w:rPr>
          <w:rFonts w:ascii="Times New Roman" w:hAnsi="Times New Roman" w:cs="Times New Roman"/>
          <w:b/>
          <w:lang w:val="kk-KZ"/>
        </w:rPr>
      </w:pPr>
    </w:p>
    <w:p w:rsidR="006C367F" w:rsidRPr="00B81253" w:rsidRDefault="006C367F" w:rsidP="006C367F">
      <w:pPr>
        <w:spacing w:after="0" w:line="240" w:lineRule="auto"/>
        <w:ind w:left="5387"/>
        <w:jc w:val="both"/>
        <w:rPr>
          <w:rFonts w:ascii="Times New Roman" w:eastAsia="Times New Roman" w:hAnsi="Times New Roman" w:cs="Times New Roman"/>
          <w:b/>
          <w:sz w:val="20"/>
          <w:szCs w:val="20"/>
          <w:lang w:val="kk-KZ"/>
        </w:rPr>
      </w:pPr>
    </w:p>
    <w:p w:rsidR="006C367F" w:rsidRPr="00B81253" w:rsidRDefault="006C367F" w:rsidP="006C367F">
      <w:pPr>
        <w:spacing w:after="0" w:line="240" w:lineRule="auto"/>
        <w:jc w:val="both"/>
        <w:rPr>
          <w:rFonts w:ascii="Times New Roman" w:eastAsia="Times New Roman" w:hAnsi="Times New Roman" w:cs="Times New Roman"/>
          <w:b/>
          <w:sz w:val="28"/>
          <w:szCs w:val="20"/>
          <w:lang w:val="kk-KZ"/>
        </w:rPr>
      </w:pPr>
    </w:p>
    <w:p w:rsidR="006C367F" w:rsidRPr="00B81253" w:rsidRDefault="006C367F" w:rsidP="006C367F">
      <w:pPr>
        <w:spacing w:after="0" w:line="240" w:lineRule="auto"/>
        <w:jc w:val="both"/>
        <w:rPr>
          <w:rFonts w:ascii="Times New Roman" w:eastAsia="Times New Roman" w:hAnsi="Times New Roman" w:cs="Times New Roman"/>
          <w:b/>
          <w:sz w:val="28"/>
          <w:szCs w:val="20"/>
          <w:lang w:val="kk-KZ"/>
        </w:rPr>
      </w:pPr>
    </w:p>
    <w:p w:rsidR="006C367F" w:rsidRPr="00B81253" w:rsidRDefault="006C367F" w:rsidP="006C367F">
      <w:pPr>
        <w:spacing w:after="0" w:line="240" w:lineRule="auto"/>
        <w:jc w:val="both"/>
        <w:rPr>
          <w:rFonts w:ascii="Times New Roman" w:eastAsia="Times New Roman" w:hAnsi="Times New Roman" w:cs="Times New Roman"/>
          <w:b/>
          <w:sz w:val="28"/>
          <w:szCs w:val="20"/>
          <w:lang w:val="kk-KZ"/>
        </w:rPr>
      </w:pPr>
    </w:p>
    <w:p w:rsidR="006C367F" w:rsidRPr="00B81253" w:rsidRDefault="006C367F" w:rsidP="006C367F">
      <w:pPr>
        <w:spacing w:after="0" w:line="240" w:lineRule="auto"/>
        <w:jc w:val="both"/>
        <w:rPr>
          <w:rFonts w:ascii="Times New Roman" w:eastAsia="Times New Roman" w:hAnsi="Times New Roman" w:cs="Times New Roman"/>
          <w:b/>
          <w:sz w:val="28"/>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8"/>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8"/>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8"/>
          <w:szCs w:val="20"/>
          <w:lang w:val="kk-KZ"/>
        </w:rPr>
      </w:pPr>
    </w:p>
    <w:p w:rsidR="006C367F" w:rsidRDefault="006C367F" w:rsidP="006C367F">
      <w:pPr>
        <w:spacing w:after="0" w:line="240" w:lineRule="auto"/>
        <w:jc w:val="center"/>
        <w:rPr>
          <w:rFonts w:ascii="Times New Roman" w:eastAsia="Times New Roman" w:hAnsi="Times New Roman" w:cs="Times New Roman"/>
          <w:b/>
          <w:sz w:val="28"/>
          <w:szCs w:val="20"/>
          <w:lang w:val="kk-KZ"/>
        </w:rPr>
      </w:pPr>
    </w:p>
    <w:p w:rsidR="006C367F" w:rsidRDefault="006C367F" w:rsidP="006C367F">
      <w:pPr>
        <w:spacing w:after="0" w:line="240" w:lineRule="auto"/>
        <w:jc w:val="center"/>
        <w:rPr>
          <w:rFonts w:ascii="Times New Roman" w:eastAsia="Times New Roman" w:hAnsi="Times New Roman" w:cs="Times New Roman"/>
          <w:b/>
          <w:sz w:val="28"/>
          <w:szCs w:val="20"/>
          <w:lang w:val="kk-KZ"/>
        </w:rPr>
      </w:pPr>
    </w:p>
    <w:p w:rsidR="006C367F" w:rsidRDefault="006C367F" w:rsidP="006C367F">
      <w:pPr>
        <w:spacing w:after="0" w:line="240" w:lineRule="auto"/>
        <w:jc w:val="center"/>
        <w:rPr>
          <w:rFonts w:ascii="Times New Roman" w:eastAsia="Times New Roman" w:hAnsi="Times New Roman" w:cs="Times New Roman"/>
          <w:b/>
          <w:sz w:val="28"/>
          <w:szCs w:val="20"/>
          <w:lang w:val="kk-KZ"/>
        </w:rPr>
      </w:pPr>
    </w:p>
    <w:p w:rsidR="006C367F" w:rsidRDefault="006C367F" w:rsidP="006C367F">
      <w:pPr>
        <w:spacing w:after="0" w:line="240" w:lineRule="auto"/>
        <w:jc w:val="center"/>
        <w:rPr>
          <w:rFonts w:ascii="Times New Roman" w:eastAsia="Times New Roman" w:hAnsi="Times New Roman" w:cs="Times New Roman"/>
          <w:b/>
          <w:sz w:val="28"/>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8"/>
          <w:szCs w:val="20"/>
          <w:lang w:val="kk-KZ"/>
        </w:rPr>
      </w:pPr>
    </w:p>
    <w:p w:rsidR="006C367F" w:rsidRPr="00B81253" w:rsidRDefault="006C367F" w:rsidP="006C367F">
      <w:pPr>
        <w:spacing w:after="0" w:line="240" w:lineRule="auto"/>
        <w:jc w:val="center"/>
        <w:rPr>
          <w:rFonts w:ascii="Times New Roman" w:eastAsia="Times New Roman" w:hAnsi="Times New Roman" w:cs="Times New Roman"/>
          <w:b/>
          <w:sz w:val="28"/>
          <w:szCs w:val="20"/>
          <w:lang w:val="kk-KZ"/>
        </w:rPr>
      </w:pPr>
    </w:p>
    <w:p w:rsidR="006C367F" w:rsidRPr="006C367F" w:rsidRDefault="006C367F" w:rsidP="006C367F">
      <w:pPr>
        <w:spacing w:after="0" w:line="240" w:lineRule="auto"/>
        <w:jc w:val="center"/>
        <w:rPr>
          <w:rFonts w:ascii="Times New Roman" w:eastAsia="Times New Roman" w:hAnsi="Times New Roman" w:cs="Times New Roman"/>
          <w:b/>
          <w:sz w:val="28"/>
          <w:szCs w:val="20"/>
          <w:lang w:val="kk-KZ"/>
        </w:rPr>
      </w:pPr>
      <w:r>
        <w:rPr>
          <w:rFonts w:ascii="Times New Roman" w:eastAsia="Times New Roman" w:hAnsi="Times New Roman" w:cs="Times New Roman"/>
          <w:b/>
          <w:sz w:val="28"/>
          <w:szCs w:val="20"/>
          <w:lang w:val="kk-KZ"/>
        </w:rPr>
        <w:t>Шымкент 202</w:t>
      </w:r>
      <w:r w:rsidRPr="00DD0441">
        <w:rPr>
          <w:rFonts w:ascii="Times New Roman" w:eastAsia="Times New Roman" w:hAnsi="Times New Roman" w:cs="Times New Roman"/>
          <w:b/>
          <w:sz w:val="28"/>
          <w:szCs w:val="20"/>
        </w:rPr>
        <w:t>5</w:t>
      </w:r>
      <w:r w:rsidRPr="00B81253">
        <w:rPr>
          <w:rFonts w:ascii="Times New Roman" w:eastAsia="Times New Roman" w:hAnsi="Times New Roman" w:cs="Times New Roman"/>
          <w:b/>
          <w:sz w:val="28"/>
          <w:szCs w:val="20"/>
          <w:lang w:val="kk-KZ"/>
        </w:rPr>
        <w:t>ж.</w:t>
      </w:r>
    </w:p>
    <w:p w:rsidR="006C367F" w:rsidRPr="00B40F8D" w:rsidRDefault="006C367F" w:rsidP="006C367F">
      <w:pPr>
        <w:pStyle w:val="11"/>
        <w:ind w:firstLine="708"/>
        <w:rPr>
          <w:rFonts w:ascii="Times New Roman" w:hAnsi="Times New Roman" w:cs="Times New Roman"/>
          <w:b/>
          <w:sz w:val="24"/>
          <w:szCs w:val="24"/>
          <w:lang w:val="kk-KZ"/>
        </w:rPr>
      </w:pPr>
      <w:r w:rsidRPr="00B40F8D">
        <w:rPr>
          <w:rFonts w:ascii="Times New Roman" w:hAnsi="Times New Roman" w:cs="Times New Roman"/>
          <w:b/>
          <w:sz w:val="24"/>
          <w:szCs w:val="24"/>
          <w:lang w:val="kk-KZ"/>
        </w:rPr>
        <w:lastRenderedPageBreak/>
        <w:t xml:space="preserve">1. </w:t>
      </w:r>
      <w:r w:rsidRPr="004E1730">
        <w:rPr>
          <w:rFonts w:ascii="Times New Roman" w:hAnsi="Times New Roman" w:cs="Times New Roman"/>
          <w:b/>
          <w:sz w:val="24"/>
          <w:szCs w:val="24"/>
          <w:lang w:val="kk-KZ"/>
        </w:rPr>
        <w:t>Сапаны қамтамасыз ету саласындағы саясат</w:t>
      </w:r>
    </w:p>
    <w:p w:rsidR="006C367F" w:rsidRPr="00CE59BD" w:rsidRDefault="006C367F" w:rsidP="006C367F">
      <w:pPr>
        <w:pStyle w:val="11"/>
        <w:jc w:val="both"/>
        <w:rPr>
          <w:rFonts w:ascii="Times New Roman" w:hAnsi="Times New Roman" w:cs="Times New Roman"/>
          <w:sz w:val="24"/>
          <w:szCs w:val="24"/>
          <w:lang w:val="kk-KZ"/>
        </w:rPr>
      </w:pPr>
      <w:r>
        <w:rPr>
          <w:lang w:val="kk-KZ"/>
        </w:rPr>
        <w:tab/>
      </w:r>
      <w:r w:rsidRPr="00CE59BD">
        <w:rPr>
          <w:rFonts w:ascii="Times New Roman" w:hAnsi="Times New Roman" w:cs="Times New Roman"/>
          <w:sz w:val="24"/>
          <w:szCs w:val="24"/>
          <w:lang w:val="kk-KZ"/>
        </w:rPr>
        <w:t>«Шет тілі» кафедрасы жалпы білім беру сипатына ие және оқу қызметін жүзеге асырады және «Шет тілі» және «Кәсіби-бағ</w:t>
      </w:r>
      <w:r>
        <w:rPr>
          <w:rFonts w:ascii="Times New Roman" w:hAnsi="Times New Roman" w:cs="Times New Roman"/>
          <w:sz w:val="24"/>
          <w:szCs w:val="24"/>
          <w:lang w:val="kk-KZ"/>
        </w:rPr>
        <w:t>ытталған</w:t>
      </w:r>
      <w:r w:rsidRPr="00CE59BD">
        <w:rPr>
          <w:rFonts w:ascii="Times New Roman" w:hAnsi="Times New Roman" w:cs="Times New Roman"/>
          <w:sz w:val="24"/>
          <w:szCs w:val="24"/>
          <w:lang w:val="kk-KZ"/>
        </w:rPr>
        <w:t xml:space="preserve"> шет тілі» пәндері бойынша сабақтар жүргізеді.</w:t>
      </w:r>
    </w:p>
    <w:p w:rsidR="006C367F" w:rsidRPr="00CE59BD" w:rsidRDefault="006C367F" w:rsidP="006C367F">
      <w:pPr>
        <w:spacing w:after="0" w:line="240" w:lineRule="auto"/>
        <w:ind w:firstLine="708"/>
        <w:jc w:val="both"/>
        <w:rPr>
          <w:rFonts w:ascii="Times New Roman" w:eastAsia="Calibri" w:hAnsi="Times New Roman" w:cs="Times New Roman"/>
          <w:sz w:val="24"/>
          <w:szCs w:val="24"/>
          <w:lang w:val="kk-KZ" w:eastAsia="en-US"/>
        </w:rPr>
      </w:pPr>
      <w:r w:rsidRPr="00CE59BD">
        <w:rPr>
          <w:rFonts w:ascii="Times New Roman" w:eastAsia="Calibri" w:hAnsi="Times New Roman" w:cs="Times New Roman"/>
          <w:sz w:val="24"/>
          <w:szCs w:val="24"/>
          <w:lang w:val="kk-KZ" w:eastAsia="en-US"/>
        </w:rPr>
        <w:t>Кафедра университеттің техникалық мамандықтар циклінде күндізгі, кешкі және қашықтықтан оқыту және ЖООКББО бөлімдерінде «Шет тілі» және «Кәсіби-бағ</w:t>
      </w:r>
      <w:r>
        <w:rPr>
          <w:rFonts w:ascii="Times New Roman" w:eastAsia="Calibri" w:hAnsi="Times New Roman" w:cs="Times New Roman"/>
          <w:sz w:val="24"/>
          <w:szCs w:val="24"/>
          <w:lang w:val="kk-KZ" w:eastAsia="en-US"/>
        </w:rPr>
        <w:t>ытталған</w:t>
      </w:r>
      <w:r w:rsidRPr="00CE59BD">
        <w:rPr>
          <w:rFonts w:ascii="Times New Roman" w:eastAsia="Calibri" w:hAnsi="Times New Roman" w:cs="Times New Roman"/>
          <w:sz w:val="24"/>
          <w:szCs w:val="24"/>
          <w:lang w:val="kk-KZ" w:eastAsia="en-US"/>
        </w:rPr>
        <w:t xml:space="preserve"> шет тілі» пәндерін оқытуды қамтамасыз етеді.</w:t>
      </w:r>
    </w:p>
    <w:p w:rsidR="006C367F" w:rsidRPr="00782F43" w:rsidRDefault="006C367F" w:rsidP="006C367F">
      <w:pPr>
        <w:spacing w:after="0" w:line="240" w:lineRule="auto"/>
        <w:ind w:firstLine="708"/>
        <w:jc w:val="both"/>
        <w:rPr>
          <w:rFonts w:ascii="Times New Roman" w:eastAsia="Calibri" w:hAnsi="Times New Roman" w:cs="Times New Roman"/>
          <w:sz w:val="24"/>
          <w:szCs w:val="24"/>
          <w:lang w:val="kk-KZ" w:eastAsia="en-US"/>
        </w:rPr>
      </w:pPr>
      <w:r w:rsidRPr="00782F43">
        <w:rPr>
          <w:rFonts w:ascii="Times New Roman" w:eastAsia="Calibri" w:hAnsi="Times New Roman" w:cs="Times New Roman"/>
          <w:sz w:val="24"/>
          <w:szCs w:val="24"/>
          <w:lang w:val="kk-KZ" w:eastAsia="en-US"/>
        </w:rPr>
        <w:t xml:space="preserve">«Техникалық мамандықтар </w:t>
      </w:r>
      <w:r>
        <w:rPr>
          <w:rFonts w:ascii="Times New Roman" w:eastAsia="Calibri" w:hAnsi="Times New Roman" w:cs="Times New Roman"/>
          <w:sz w:val="24"/>
          <w:szCs w:val="24"/>
          <w:lang w:val="kk-KZ" w:eastAsia="en-US"/>
        </w:rPr>
        <w:t>бойынша</w:t>
      </w:r>
      <w:r w:rsidRPr="00782F43">
        <w:rPr>
          <w:rFonts w:ascii="Times New Roman" w:eastAsia="Calibri" w:hAnsi="Times New Roman" w:cs="Times New Roman"/>
          <w:sz w:val="24"/>
          <w:szCs w:val="24"/>
          <w:lang w:val="kk-KZ" w:eastAsia="en-US"/>
        </w:rPr>
        <w:t xml:space="preserve"> шет тілі» кафедрасының профессорлық-оқытушылық құрамы жоғарыда аталған техникалық бағыттағы білім беру бағдарламаларының сапасы саласындағы саясатты іске асыруды қамтамасыз етеді, студенттердің оқу топтар қалыптастыруда көрініс беретін қызығушылықтарын ескереді.</w:t>
      </w:r>
    </w:p>
    <w:p w:rsidR="006C367F" w:rsidRPr="00370DE4" w:rsidRDefault="006C367F" w:rsidP="006C367F">
      <w:pPr>
        <w:spacing w:after="0" w:line="240" w:lineRule="auto"/>
        <w:ind w:firstLine="708"/>
        <w:jc w:val="both"/>
        <w:rPr>
          <w:rFonts w:ascii="Times New Roman" w:eastAsia="Calibri" w:hAnsi="Times New Roman" w:cs="Times New Roman"/>
          <w:sz w:val="24"/>
          <w:szCs w:val="24"/>
          <w:lang w:val="kk-KZ" w:eastAsia="en-US"/>
        </w:rPr>
      </w:pPr>
      <w:r w:rsidRPr="00370DE4">
        <w:rPr>
          <w:rFonts w:ascii="Times New Roman" w:eastAsia="Calibri" w:hAnsi="Times New Roman" w:cs="Times New Roman"/>
          <w:sz w:val="24"/>
          <w:szCs w:val="24"/>
          <w:lang w:val="kk-KZ" w:eastAsia="en-US"/>
        </w:rPr>
        <w:t>2021 жылдың қаңтарынан бастап 2021-2025 жылдардағы мемлекеттік бюджеттік тақырыптар бойынша зерттеулер басталды.</w:t>
      </w:r>
    </w:p>
    <w:p w:rsidR="006C367F" w:rsidRPr="00370DE4" w:rsidRDefault="006C367F" w:rsidP="006C367F">
      <w:pPr>
        <w:spacing w:after="0" w:line="240" w:lineRule="auto"/>
        <w:ind w:firstLine="708"/>
        <w:jc w:val="both"/>
        <w:rPr>
          <w:rFonts w:ascii="Times New Roman" w:eastAsia="Calibri" w:hAnsi="Times New Roman" w:cs="Times New Roman"/>
          <w:sz w:val="24"/>
          <w:szCs w:val="24"/>
          <w:lang w:val="kk-KZ" w:eastAsia="en-US"/>
        </w:rPr>
      </w:pPr>
      <w:r w:rsidRPr="00370DE4">
        <w:rPr>
          <w:rFonts w:ascii="Times New Roman" w:eastAsia="Calibri" w:hAnsi="Times New Roman" w:cs="Times New Roman"/>
          <w:sz w:val="24"/>
          <w:szCs w:val="24"/>
          <w:lang w:val="kk-KZ" w:eastAsia="en-US"/>
        </w:rPr>
        <w:t>Мемлекеттік бюджеттік тақырыптар бойынша орындалатын ҒЗЖ тақырыбы-ҒЗЖ МБ мемлекеттік бюджеттік тақырыптың ғылыми-зерттеу жұмысы бойынша- 21 - 06- 11 IT мамандарға арналған "Қазақ-Орыс-Ағылшын" Үш тілді сөздігі 3 тілде орындалады, яғни қазақ, ағылшын және орыс тілдерінде-аяқталды. Бүгінгі таңда есептеу техникасы және ақпараттық технологиялар сөздігі Ақпараттық технологиялар саласында жұмыс істейтін мамандар үшін, сондай-ақ осы қарқынды дамып келе жатқан саланы енді ғана игеріп жатқан студенттер мен жаңадан бастаған мамандар үшін құнды құрал болып табылады. Сөздік негізгі ұғымдардан жоғары мамандандырылған өрнектерге дейінгі терминдердің кең ауқымын қамтиды, бұл оны кәсіпқойлар үшін де, технологиялық лексиканы жақсы түсінуге және қолдануға тырысатындар үшін де пайдалы етеді. Сөздікте Ақпараттық технологиялар саласындағы өзекті ақпараттың едәуір үлкен көлемі бар. Сөздіктің микроқұрылымы келесідей ұсынылған: бірінші бағандағы ағылшын тіліндегі сөз, сөз тіркесі, екінші бағандағы қазақ тіліне аударма және үшінші бағандағы сөз немесе сөз тіркесінің орыс тіліне аудармасы, осылайша сөздік мақаланың құрамдас бөліктері үш бағанда лексикалық бірліктердің Жалпы саны жолына орналастырылады – 26930 қолданбалы және жүйелік бағдарламалық қамтамасыз ету, мәліметтер базасы, микропроцессорлар, Компьютерлік желілер, деректер жүйелері мен құралдары, Интернет технологиялары, мультимедиа және графика, жүйелік талдау және ақпараттық технологиялар бойынша терминдер, сөз тіркестері мен қысқартулар. Сөздік информатика және ақпараттық технологиялар мәселелерімен айналысатын студенттерге, магистранттарға, докторанттарға, мамандарға арналған</w:t>
      </w:r>
    </w:p>
    <w:p w:rsidR="006C367F" w:rsidRPr="00370DE4" w:rsidRDefault="006C367F" w:rsidP="006C367F">
      <w:pPr>
        <w:spacing w:after="0" w:line="240" w:lineRule="auto"/>
        <w:ind w:firstLine="708"/>
        <w:jc w:val="both"/>
        <w:rPr>
          <w:rFonts w:ascii="Times New Roman" w:eastAsia="Calibri" w:hAnsi="Times New Roman" w:cs="Times New Roman"/>
          <w:sz w:val="24"/>
          <w:szCs w:val="24"/>
          <w:lang w:val="kk-KZ" w:eastAsia="en-US"/>
        </w:rPr>
      </w:pPr>
      <w:r w:rsidRPr="00370DE4">
        <w:rPr>
          <w:rFonts w:ascii="Times New Roman" w:eastAsia="Calibri" w:hAnsi="Times New Roman" w:cs="Times New Roman"/>
          <w:sz w:val="24"/>
          <w:szCs w:val="24"/>
          <w:lang w:val="kk-KZ" w:eastAsia="en-US"/>
        </w:rPr>
        <w:t xml:space="preserve">Осы басылымның көмегімен пайдаланушылар терминдердің аудармаларын тез тауып қана қоймай, оларды қолдану контекстінде жақсы шарлай алады. Бұл сөздік технологиямен, бағдарламалаумен, </w:t>
      </w:r>
      <w:proofErr w:type="spellStart"/>
      <w:r w:rsidRPr="00370DE4">
        <w:rPr>
          <w:rFonts w:ascii="Times New Roman" w:eastAsia="Calibri" w:hAnsi="Times New Roman" w:cs="Times New Roman"/>
          <w:sz w:val="24"/>
          <w:szCs w:val="24"/>
          <w:lang w:val="kk-KZ" w:eastAsia="en-US"/>
        </w:rPr>
        <w:t>киберқауіпсіздікпен</w:t>
      </w:r>
      <w:proofErr w:type="spellEnd"/>
      <w:r w:rsidRPr="00370DE4">
        <w:rPr>
          <w:rFonts w:ascii="Times New Roman" w:eastAsia="Calibri" w:hAnsi="Times New Roman" w:cs="Times New Roman"/>
          <w:sz w:val="24"/>
          <w:szCs w:val="24"/>
          <w:lang w:val="kk-KZ" w:eastAsia="en-US"/>
        </w:rPr>
        <w:t xml:space="preserve">, желілік шешімдермен және басқа да IT салаларымен жұмыс істейтін кез келген адам үшін сенімді және ыңғайлы ақпарат көзі болады деп үміттенеміз. Жауапты, аға оқытушы Т. C. </w:t>
      </w:r>
      <w:proofErr w:type="spellStart"/>
      <w:r w:rsidRPr="00370DE4">
        <w:rPr>
          <w:rFonts w:ascii="Times New Roman" w:eastAsia="Calibri" w:hAnsi="Times New Roman" w:cs="Times New Roman"/>
          <w:sz w:val="24"/>
          <w:szCs w:val="24"/>
          <w:lang w:val="kk-KZ" w:eastAsia="en-US"/>
        </w:rPr>
        <w:t>Ашимова</w:t>
      </w:r>
      <w:proofErr w:type="spellEnd"/>
      <w:r w:rsidRPr="00370DE4">
        <w:rPr>
          <w:rFonts w:ascii="Times New Roman" w:eastAsia="Calibri" w:hAnsi="Times New Roman" w:cs="Times New Roman"/>
          <w:sz w:val="24"/>
          <w:szCs w:val="24"/>
          <w:lang w:val="kk-KZ" w:eastAsia="en-US"/>
        </w:rPr>
        <w:t xml:space="preserve"> және оқытушы </w:t>
      </w:r>
      <w:proofErr w:type="spellStart"/>
      <w:r w:rsidRPr="00370DE4">
        <w:rPr>
          <w:rFonts w:ascii="Times New Roman" w:eastAsia="Calibri" w:hAnsi="Times New Roman" w:cs="Times New Roman"/>
          <w:sz w:val="24"/>
          <w:szCs w:val="24"/>
          <w:lang w:val="kk-KZ" w:eastAsia="en-US"/>
        </w:rPr>
        <w:t>Н.Ж.Серикбаева</w:t>
      </w:r>
      <w:proofErr w:type="spellEnd"/>
      <w:r w:rsidRPr="00370DE4">
        <w:rPr>
          <w:rFonts w:ascii="Times New Roman" w:eastAsia="Calibri" w:hAnsi="Times New Roman" w:cs="Times New Roman"/>
          <w:sz w:val="24"/>
          <w:szCs w:val="24"/>
          <w:lang w:val="kk-KZ" w:eastAsia="en-US"/>
        </w:rPr>
        <w:t xml:space="preserve"> жоба жетекшілері: кафедра меңгерушісі А. Н. </w:t>
      </w:r>
      <w:proofErr w:type="spellStart"/>
      <w:r w:rsidRPr="00370DE4">
        <w:rPr>
          <w:rFonts w:ascii="Times New Roman" w:eastAsia="Calibri" w:hAnsi="Times New Roman" w:cs="Times New Roman"/>
          <w:sz w:val="24"/>
          <w:szCs w:val="24"/>
          <w:lang w:val="kk-KZ" w:eastAsia="en-US"/>
        </w:rPr>
        <w:t>Жорабекова</w:t>
      </w:r>
      <w:proofErr w:type="spellEnd"/>
      <w:r w:rsidRPr="00370DE4">
        <w:rPr>
          <w:rFonts w:ascii="Times New Roman" w:eastAsia="Calibri" w:hAnsi="Times New Roman" w:cs="Times New Roman"/>
          <w:sz w:val="24"/>
          <w:szCs w:val="24"/>
          <w:lang w:val="kk-KZ" w:eastAsia="en-US"/>
        </w:rPr>
        <w:t xml:space="preserve"> кафедра оқытушылары ғылыми жұмыстардың орындаушылары болып табылады.</w:t>
      </w:r>
    </w:p>
    <w:p w:rsidR="006C367F" w:rsidRPr="00370DE4" w:rsidRDefault="006C367F" w:rsidP="006C367F">
      <w:pPr>
        <w:spacing w:after="0" w:line="240" w:lineRule="auto"/>
        <w:ind w:firstLine="708"/>
        <w:jc w:val="both"/>
        <w:rPr>
          <w:rFonts w:ascii="Times New Roman" w:eastAsia="Calibri" w:hAnsi="Times New Roman" w:cs="Times New Roman"/>
          <w:sz w:val="24"/>
          <w:szCs w:val="24"/>
          <w:lang w:val="kk-KZ" w:eastAsia="en-US"/>
        </w:rPr>
      </w:pPr>
      <w:r w:rsidRPr="00370DE4">
        <w:rPr>
          <w:rFonts w:ascii="Times New Roman" w:eastAsia="Calibri" w:hAnsi="Times New Roman" w:cs="Times New Roman"/>
          <w:sz w:val="24"/>
          <w:szCs w:val="24"/>
          <w:lang w:val="kk-KZ" w:eastAsia="en-US"/>
        </w:rPr>
        <w:t xml:space="preserve">"Техникалық мамандықтар үшін  шет тілі" кафедрасының отырысында </w:t>
      </w:r>
    </w:p>
    <w:p w:rsidR="006C367F" w:rsidRDefault="006C367F" w:rsidP="006C367F">
      <w:pPr>
        <w:spacing w:after="0" w:line="240" w:lineRule="auto"/>
        <w:ind w:firstLine="708"/>
        <w:jc w:val="both"/>
        <w:rPr>
          <w:rFonts w:ascii="Times New Roman" w:eastAsia="Calibri" w:hAnsi="Times New Roman" w:cs="Times New Roman"/>
          <w:sz w:val="24"/>
          <w:szCs w:val="24"/>
          <w:lang w:val="kk-KZ" w:eastAsia="en-US"/>
        </w:rPr>
      </w:pPr>
      <w:r w:rsidRPr="00370DE4">
        <w:rPr>
          <w:rFonts w:ascii="Times New Roman" w:eastAsia="Calibri" w:hAnsi="Times New Roman" w:cs="Times New Roman"/>
          <w:sz w:val="24"/>
          <w:szCs w:val="24"/>
          <w:lang w:val="kk-KZ" w:eastAsia="en-US"/>
        </w:rPr>
        <w:t xml:space="preserve">2026-2030 жылдарға арналған "Мұнай-газ саласының мамандарына арналған ағылшын, қазақ және орыс тілдеріндегі Үш тілді сөздік" мемлекеттік бюджет шеңберіндегі ғылыми – зерттеу жұмысының тақырыбын, №5 хаттаманы бекіту туралы шешім қабылданды. </w:t>
      </w:r>
      <w:r w:rsidRPr="00CE59BD">
        <w:rPr>
          <w:rFonts w:ascii="Times New Roman" w:eastAsia="Calibri" w:hAnsi="Times New Roman" w:cs="Times New Roman"/>
          <w:sz w:val="24"/>
          <w:szCs w:val="24"/>
          <w:lang w:val="kk-KZ" w:eastAsia="en-US"/>
        </w:rPr>
        <w:t>«Техникалық мамандықтар</w:t>
      </w:r>
      <w:r>
        <w:rPr>
          <w:rFonts w:ascii="Times New Roman" w:eastAsia="Calibri" w:hAnsi="Times New Roman" w:cs="Times New Roman"/>
          <w:sz w:val="24"/>
          <w:szCs w:val="24"/>
          <w:lang w:val="kk-KZ" w:eastAsia="en-US"/>
        </w:rPr>
        <w:t xml:space="preserve"> үшін</w:t>
      </w:r>
      <w:r w:rsidRPr="00CE59BD">
        <w:rPr>
          <w:rFonts w:ascii="Times New Roman" w:eastAsia="Calibri" w:hAnsi="Times New Roman" w:cs="Times New Roman"/>
          <w:sz w:val="24"/>
          <w:szCs w:val="24"/>
          <w:lang w:val="kk-KZ" w:eastAsia="en-US"/>
        </w:rPr>
        <w:t xml:space="preserve"> шет тілі» кафедрасының басты міндеті – сапалы білім беру ғана емес, сонымен қатар білім берудің заманауи талаптарына сай болу. Оқытушы жүктемеде кураторлық топтың бол</w:t>
      </w:r>
      <w:r>
        <w:rPr>
          <w:rFonts w:ascii="Times New Roman" w:eastAsia="Calibri" w:hAnsi="Times New Roman" w:cs="Times New Roman"/>
          <w:sz w:val="24"/>
          <w:szCs w:val="24"/>
          <w:lang w:val="kk-KZ" w:eastAsia="en-US"/>
        </w:rPr>
        <w:t>ма</w:t>
      </w:r>
      <w:r w:rsidRPr="00CE59BD">
        <w:rPr>
          <w:rFonts w:ascii="Times New Roman" w:eastAsia="Calibri" w:hAnsi="Times New Roman" w:cs="Times New Roman"/>
          <w:sz w:val="24"/>
          <w:szCs w:val="24"/>
          <w:lang w:val="kk-KZ" w:eastAsia="en-US"/>
        </w:rPr>
        <w:t>уына қарамастан (</w:t>
      </w:r>
      <w:r>
        <w:rPr>
          <w:rFonts w:ascii="Times New Roman" w:eastAsia="Calibri" w:hAnsi="Times New Roman" w:cs="Times New Roman"/>
          <w:sz w:val="24"/>
          <w:szCs w:val="24"/>
          <w:lang w:val="kk-KZ" w:eastAsia="en-US"/>
        </w:rPr>
        <w:t>жоқ</w:t>
      </w:r>
      <w:r w:rsidRPr="00CE59BD">
        <w:rPr>
          <w:rFonts w:ascii="Times New Roman" w:eastAsia="Calibri" w:hAnsi="Times New Roman" w:cs="Times New Roman"/>
          <w:sz w:val="24"/>
          <w:szCs w:val="24"/>
          <w:lang w:val="kk-KZ" w:eastAsia="en-US"/>
        </w:rPr>
        <w:t>) әр сабақта тәрбие жұмысына 3-4 минут бөлуге міндетті.</w:t>
      </w:r>
    </w:p>
    <w:p w:rsidR="006C367F" w:rsidRPr="008907AC" w:rsidRDefault="006C367F" w:rsidP="006C367F">
      <w:pPr>
        <w:spacing w:after="0" w:line="240" w:lineRule="auto"/>
        <w:ind w:firstLine="708"/>
        <w:jc w:val="both"/>
        <w:rPr>
          <w:rFonts w:ascii="Times New Roman" w:hAnsi="Times New Roman" w:cs="Times New Roman"/>
          <w:sz w:val="24"/>
          <w:szCs w:val="24"/>
          <w:lang w:val="kk-KZ"/>
        </w:rPr>
      </w:pPr>
      <w:r w:rsidRPr="008907AC">
        <w:rPr>
          <w:rFonts w:ascii="Times New Roman" w:hAnsi="Times New Roman" w:cs="Times New Roman"/>
          <w:b/>
          <w:sz w:val="24"/>
          <w:szCs w:val="24"/>
          <w:lang w:val="kk-KZ"/>
        </w:rPr>
        <w:lastRenderedPageBreak/>
        <w:t>2. Білім беру бағдарламаларын әзірлеу, бекіту және ақпараттарды басқару</w:t>
      </w:r>
      <w:r w:rsidRPr="008907AC">
        <w:rPr>
          <w:rFonts w:ascii="Times New Roman" w:hAnsi="Times New Roman" w:cs="Times New Roman"/>
          <w:sz w:val="24"/>
          <w:szCs w:val="24"/>
          <w:lang w:val="kk-KZ"/>
        </w:rPr>
        <w:t>(кафедра жалпы білім беретін пәндер цикліне жатады)</w:t>
      </w:r>
    </w:p>
    <w:p w:rsidR="006C367F" w:rsidRPr="00181F91" w:rsidRDefault="006C367F" w:rsidP="006C367F">
      <w:pPr>
        <w:spacing w:after="0" w:line="240" w:lineRule="auto"/>
        <w:ind w:firstLine="708"/>
        <w:jc w:val="both"/>
        <w:rPr>
          <w:rFonts w:ascii="Times New Roman" w:hAnsi="Times New Roman" w:cs="Times New Roman"/>
          <w:sz w:val="24"/>
          <w:szCs w:val="24"/>
          <w:lang w:val="kk-KZ"/>
        </w:rPr>
      </w:pPr>
      <w:r w:rsidRPr="008907AC">
        <w:rPr>
          <w:rFonts w:ascii="Times New Roman" w:eastAsia="Times New Roman" w:hAnsi="Times New Roman" w:cs="Times New Roman"/>
          <w:color w:val="000000"/>
          <w:sz w:val="24"/>
          <w:szCs w:val="24"/>
          <w:lang w:val="kk-KZ"/>
        </w:rPr>
        <w:t>Бұл бөлімде оқу жылына және 1,2 жартыжылдықта ПОӘК-</w:t>
      </w:r>
      <w:proofErr w:type="spellStart"/>
      <w:r w:rsidRPr="008907AC">
        <w:rPr>
          <w:rFonts w:ascii="Times New Roman" w:eastAsia="Times New Roman" w:hAnsi="Times New Roman" w:cs="Times New Roman"/>
          <w:color w:val="000000"/>
          <w:sz w:val="24"/>
          <w:szCs w:val="24"/>
          <w:lang w:val="kk-KZ"/>
        </w:rPr>
        <w:t>ті</w:t>
      </w:r>
      <w:proofErr w:type="spellEnd"/>
      <w:r w:rsidRPr="008907AC">
        <w:rPr>
          <w:rFonts w:ascii="Times New Roman" w:eastAsia="Times New Roman" w:hAnsi="Times New Roman" w:cs="Times New Roman"/>
          <w:color w:val="000000"/>
          <w:sz w:val="24"/>
          <w:szCs w:val="24"/>
          <w:lang w:val="kk-KZ"/>
        </w:rPr>
        <w:t xml:space="preserve"> әзірлеу </w:t>
      </w:r>
      <w:r w:rsidRPr="008907AC">
        <w:rPr>
          <w:rFonts w:ascii="Times New Roman" w:eastAsia="Times New Roman" w:hAnsi="Times New Roman" w:cs="Times New Roman"/>
          <w:sz w:val="24"/>
          <w:szCs w:val="24"/>
          <w:lang w:val="kk-KZ"/>
        </w:rPr>
        <w:t xml:space="preserve">(алғаш рет немесе  жинақтауға дейінгі), бекіту және оны университеттің білім беру порталына орналастыру туралы мәлімет беріледі. Өткен оқу жылымен салыстырады. 1 жарты жылдық  оқу жылында университеттің білім беру порталына ендірілген ПОӘК: </w:t>
      </w:r>
      <w:r w:rsidRPr="008907AC">
        <w:rPr>
          <w:rFonts w:ascii="Times New Roman" w:hAnsi="Times New Roman" w:cs="Times New Roman"/>
          <w:sz w:val="24"/>
          <w:szCs w:val="24"/>
          <w:lang w:val="kk-KZ"/>
        </w:rPr>
        <w:t>Барлығы ЖТ-факультеті бойынша-</w:t>
      </w:r>
      <w:r>
        <w:rPr>
          <w:rFonts w:ascii="Times New Roman" w:hAnsi="Times New Roman" w:cs="Times New Roman"/>
          <w:sz w:val="24"/>
          <w:szCs w:val="24"/>
          <w:lang w:val="kk-KZ"/>
        </w:rPr>
        <w:t>6</w:t>
      </w:r>
      <w:r w:rsidRPr="008907AC">
        <w:rPr>
          <w:rFonts w:ascii="Times New Roman" w:hAnsi="Times New Roman" w:cs="Times New Roman"/>
          <w:sz w:val="24"/>
          <w:szCs w:val="24"/>
          <w:lang w:val="kk-KZ"/>
        </w:rPr>
        <w:t xml:space="preserve"> топ, СМ факультеті бойынша-4</w:t>
      </w:r>
      <w:r>
        <w:rPr>
          <w:rFonts w:ascii="Times New Roman" w:hAnsi="Times New Roman" w:cs="Times New Roman"/>
          <w:sz w:val="24"/>
          <w:szCs w:val="24"/>
          <w:lang w:val="kk-KZ"/>
        </w:rPr>
        <w:t>4</w:t>
      </w:r>
      <w:r w:rsidRPr="008907AC">
        <w:rPr>
          <w:rFonts w:ascii="Times New Roman" w:hAnsi="Times New Roman" w:cs="Times New Roman"/>
          <w:sz w:val="24"/>
          <w:szCs w:val="24"/>
          <w:lang w:val="kk-KZ"/>
        </w:rPr>
        <w:t xml:space="preserve"> топ, ММГ факультеті бойынша-1</w:t>
      </w:r>
      <w:r>
        <w:rPr>
          <w:rFonts w:ascii="Times New Roman" w:hAnsi="Times New Roman" w:cs="Times New Roman"/>
          <w:sz w:val="24"/>
          <w:szCs w:val="24"/>
          <w:lang w:val="kk-KZ"/>
        </w:rPr>
        <w:t>2</w:t>
      </w:r>
      <w:r w:rsidRPr="008907AC">
        <w:rPr>
          <w:rFonts w:ascii="Times New Roman" w:hAnsi="Times New Roman" w:cs="Times New Roman"/>
          <w:sz w:val="24"/>
          <w:szCs w:val="24"/>
          <w:lang w:val="kk-KZ"/>
        </w:rPr>
        <w:t xml:space="preserve"> топ, ХТ факультеті бойынша-</w:t>
      </w:r>
      <w:r>
        <w:rPr>
          <w:rFonts w:ascii="Times New Roman" w:hAnsi="Times New Roman" w:cs="Times New Roman"/>
          <w:sz w:val="24"/>
          <w:szCs w:val="24"/>
          <w:lang w:val="kk-KZ"/>
        </w:rPr>
        <w:t>24</w:t>
      </w:r>
      <w:r w:rsidRPr="008907AC">
        <w:rPr>
          <w:rFonts w:ascii="Times New Roman" w:hAnsi="Times New Roman" w:cs="Times New Roman"/>
          <w:sz w:val="24"/>
          <w:szCs w:val="24"/>
          <w:lang w:val="kk-KZ"/>
        </w:rPr>
        <w:t xml:space="preserve"> топ, ИП факультеті бойынша-</w:t>
      </w:r>
      <w:r>
        <w:rPr>
          <w:rFonts w:ascii="Times New Roman" w:hAnsi="Times New Roman" w:cs="Times New Roman"/>
          <w:sz w:val="24"/>
          <w:szCs w:val="24"/>
          <w:lang w:val="kk-KZ"/>
        </w:rPr>
        <w:t>21</w:t>
      </w:r>
      <w:r w:rsidRPr="008907AC">
        <w:rPr>
          <w:rFonts w:ascii="Times New Roman" w:hAnsi="Times New Roman" w:cs="Times New Roman"/>
          <w:sz w:val="24"/>
          <w:szCs w:val="24"/>
          <w:lang w:val="kk-KZ"/>
        </w:rPr>
        <w:t xml:space="preserve"> топ</w:t>
      </w:r>
      <w:r>
        <w:rPr>
          <w:rFonts w:ascii="Times New Roman" w:hAnsi="Times New Roman" w:cs="Times New Roman"/>
          <w:sz w:val="24"/>
          <w:szCs w:val="24"/>
          <w:lang w:val="kk-KZ"/>
        </w:rPr>
        <w:t>, Әуезов университеті Аризона университетінің филиалы ЕП-25-7а.</w:t>
      </w:r>
    </w:p>
    <w:p w:rsidR="006C367F" w:rsidRDefault="006C367F" w:rsidP="006C367F">
      <w:pPr>
        <w:spacing w:after="0" w:line="240" w:lineRule="auto"/>
        <w:ind w:firstLine="709"/>
        <w:jc w:val="both"/>
        <w:rPr>
          <w:rFonts w:ascii="Times New Roman" w:eastAsia="Times New Roman" w:hAnsi="Times New Roman" w:cs="Times New Roman"/>
          <w:b/>
          <w:sz w:val="24"/>
          <w:szCs w:val="24"/>
          <w:lang w:val="kk-KZ"/>
        </w:rPr>
      </w:pPr>
      <w:r w:rsidRPr="00BF0C28">
        <w:rPr>
          <w:rFonts w:ascii="Times New Roman" w:eastAsia="Times New Roman" w:hAnsi="Times New Roman" w:cs="Times New Roman"/>
          <w:b/>
          <w:sz w:val="24"/>
          <w:szCs w:val="24"/>
          <w:lang w:val="kk-KZ"/>
        </w:rPr>
        <w:t xml:space="preserve">3. </w:t>
      </w:r>
      <w:r>
        <w:rPr>
          <w:rFonts w:ascii="Times New Roman" w:eastAsia="Times New Roman" w:hAnsi="Times New Roman" w:cs="Times New Roman"/>
          <w:b/>
          <w:sz w:val="24"/>
          <w:szCs w:val="24"/>
          <w:lang w:val="kk-KZ"/>
        </w:rPr>
        <w:t>С</w:t>
      </w:r>
      <w:r w:rsidRPr="00BF0C28">
        <w:rPr>
          <w:rFonts w:ascii="Times New Roman" w:eastAsia="Times New Roman" w:hAnsi="Times New Roman" w:cs="Times New Roman"/>
          <w:b/>
          <w:sz w:val="24"/>
          <w:szCs w:val="24"/>
          <w:lang w:val="kk-KZ"/>
        </w:rPr>
        <w:t>тудентке орталықтандырылған оқыту, білім беру және бағалау</w:t>
      </w:r>
    </w:p>
    <w:p w:rsidR="006C367F" w:rsidRPr="00495DF5" w:rsidRDefault="006C367F" w:rsidP="006C367F">
      <w:pPr>
        <w:spacing w:after="0" w:line="240" w:lineRule="auto"/>
        <w:ind w:firstLine="709"/>
        <w:jc w:val="both"/>
        <w:rPr>
          <w:rFonts w:ascii="Times New Roman" w:eastAsia="Times New Roman" w:hAnsi="Times New Roman" w:cs="Times New Roman"/>
          <w:sz w:val="24"/>
          <w:szCs w:val="24"/>
          <w:lang w:val="kk-KZ"/>
        </w:rPr>
      </w:pPr>
      <w:r w:rsidRPr="0008371B">
        <w:rPr>
          <w:rFonts w:ascii="Times New Roman" w:eastAsia="Times New Roman" w:hAnsi="Times New Roman" w:cs="Times New Roman"/>
          <w:sz w:val="24"/>
          <w:szCs w:val="24"/>
          <w:lang w:val="kk-KZ"/>
        </w:rPr>
        <w:t>3.2.2. Семестрдің басына қарай студенттер жеке оқу жоспарлары негізінде оқу бағдарламасы (</w:t>
      </w:r>
      <w:proofErr w:type="spellStart"/>
      <w:r w:rsidRPr="0008371B">
        <w:rPr>
          <w:rFonts w:ascii="Times New Roman" w:eastAsia="Times New Roman" w:hAnsi="Times New Roman" w:cs="Times New Roman"/>
          <w:sz w:val="24"/>
          <w:szCs w:val="24"/>
          <w:lang w:val="kk-KZ"/>
        </w:rPr>
        <w:t>Syllabus</w:t>
      </w:r>
      <w:proofErr w:type="spellEnd"/>
      <w:r w:rsidRPr="0008371B">
        <w:rPr>
          <w:rFonts w:ascii="Times New Roman" w:eastAsia="Times New Roman" w:hAnsi="Times New Roman" w:cs="Times New Roman"/>
          <w:sz w:val="24"/>
          <w:szCs w:val="24"/>
          <w:lang w:val="kk-KZ"/>
        </w:rPr>
        <w:t xml:space="preserve">), белсенді </w:t>
      </w:r>
      <w:proofErr w:type="spellStart"/>
      <w:r w:rsidRPr="0008371B">
        <w:rPr>
          <w:rFonts w:ascii="Times New Roman" w:eastAsia="Times New Roman" w:hAnsi="Times New Roman" w:cs="Times New Roman"/>
          <w:sz w:val="24"/>
          <w:szCs w:val="24"/>
          <w:lang w:val="kk-KZ"/>
        </w:rPr>
        <w:t>үлестірмелі</w:t>
      </w:r>
      <w:proofErr w:type="spellEnd"/>
      <w:r w:rsidRPr="0008371B">
        <w:rPr>
          <w:rFonts w:ascii="Times New Roman" w:eastAsia="Times New Roman" w:hAnsi="Times New Roman" w:cs="Times New Roman"/>
          <w:sz w:val="24"/>
          <w:szCs w:val="24"/>
          <w:lang w:val="kk-KZ"/>
        </w:rPr>
        <w:t xml:space="preserve"> материалдар,  практикалық (семинар) сабақтарының жоспарларын қамтитын оқу-әдістемелік кешенмен (ОӘК) қамтамасыз ет</w:t>
      </w:r>
      <w:r>
        <w:rPr>
          <w:rFonts w:ascii="Times New Roman" w:eastAsia="Times New Roman" w:hAnsi="Times New Roman" w:cs="Times New Roman"/>
          <w:sz w:val="24"/>
          <w:szCs w:val="24"/>
          <w:lang w:val="kk-KZ"/>
        </w:rPr>
        <w:t>іледі, сонымен қатар СӨЖ және О</w:t>
      </w:r>
      <w:r w:rsidRPr="0008371B">
        <w:rPr>
          <w:rFonts w:ascii="Times New Roman" w:eastAsia="Times New Roman" w:hAnsi="Times New Roman" w:cs="Times New Roman"/>
          <w:sz w:val="24"/>
          <w:szCs w:val="24"/>
          <w:lang w:val="kk-KZ"/>
        </w:rPr>
        <w:t>СӨЖ жоспарлары, өзін-өзі бақылау сұрақтары, аралық бақылауға арналған тапсырмалар, емтиханға дайындалуға арналған сұрақтар мен тапсырмалар тізімі, студенттерге қойылатын талаптар мен бағалау критерийлерін қамтиды.</w:t>
      </w:r>
    </w:p>
    <w:p w:rsidR="006C367F" w:rsidRPr="00A30F19" w:rsidRDefault="006C367F" w:rsidP="006C367F">
      <w:pPr>
        <w:spacing w:after="0" w:line="240" w:lineRule="auto"/>
        <w:ind w:firstLine="709"/>
        <w:jc w:val="both"/>
        <w:rPr>
          <w:rFonts w:ascii="Times New Roman" w:eastAsia="Times New Roman" w:hAnsi="Times New Roman" w:cs="Times New Roman"/>
          <w:b/>
          <w:bCs/>
          <w:sz w:val="24"/>
          <w:szCs w:val="24"/>
          <w:lang w:val="kk-KZ"/>
        </w:rPr>
      </w:pPr>
      <w:r w:rsidRPr="00F20C26">
        <w:rPr>
          <w:rFonts w:ascii="Times New Roman" w:eastAsia="Times New Roman" w:hAnsi="Times New Roman" w:cs="Times New Roman"/>
          <w:b/>
          <w:bCs/>
          <w:sz w:val="24"/>
          <w:szCs w:val="24"/>
          <w:lang w:val="kk-KZ"/>
        </w:rPr>
        <w:t>4</w:t>
      </w:r>
      <w:r w:rsidRPr="00A30F19">
        <w:rPr>
          <w:rFonts w:ascii="Times New Roman" w:eastAsia="Times New Roman" w:hAnsi="Times New Roman" w:cs="Times New Roman"/>
          <w:b/>
          <w:bCs/>
          <w:sz w:val="24"/>
          <w:szCs w:val="24"/>
          <w:lang w:val="kk-KZ"/>
        </w:rPr>
        <w:t xml:space="preserve">. Профессор-оқытушылар құрамы </w:t>
      </w:r>
    </w:p>
    <w:p w:rsidR="006C367F" w:rsidRPr="007466D2" w:rsidRDefault="006C367F" w:rsidP="006C367F">
      <w:pPr>
        <w:spacing w:after="0" w:line="240" w:lineRule="auto"/>
        <w:ind w:firstLine="709"/>
        <w:jc w:val="both"/>
        <w:rPr>
          <w:rFonts w:ascii="Times New Roman" w:eastAsia="Times New Roman" w:hAnsi="Times New Roman" w:cs="Times New Roman"/>
          <w:color w:val="FF0000"/>
          <w:sz w:val="24"/>
          <w:szCs w:val="24"/>
          <w:lang w:val="kk-KZ"/>
        </w:rPr>
      </w:pPr>
      <w:r w:rsidRPr="0055183C">
        <w:rPr>
          <w:rFonts w:ascii="Times New Roman" w:eastAsia="Times New Roman" w:hAnsi="Times New Roman" w:cs="Times New Roman"/>
          <w:sz w:val="24"/>
          <w:szCs w:val="24"/>
          <w:lang w:val="kk-KZ"/>
        </w:rPr>
        <w:t xml:space="preserve">Жалпы білім беретін пәндер бойынша «Шетел тілі» оқу үдерісін жүзеге асыратын «Техникалық мамандықтар бойынша шет тілі» кафедрасының кадр саясатының негізгі мақсаты – ішкі резервке сәйкес кафедраның кадрлық құрамын дамыту, жаңарту және жасарту болып табылады. Бакалавриат бойынша білім беру бағдарламасына дайындықты педагогикалық қызметкерлердің келесі санаттары жүзеге асырады: ғылыми дәрежелері мен атақтары бар оқытушылар (кандидаттар, </w:t>
      </w:r>
      <w:proofErr w:type="spellStart"/>
      <w:r w:rsidRPr="0055183C">
        <w:rPr>
          <w:rFonts w:ascii="Times New Roman" w:eastAsia="Times New Roman" w:hAnsi="Times New Roman" w:cs="Times New Roman"/>
          <w:sz w:val="24"/>
          <w:szCs w:val="24"/>
          <w:lang w:val="kk-KZ"/>
        </w:rPr>
        <w:t>PhD</w:t>
      </w:r>
      <w:proofErr w:type="spellEnd"/>
      <w:r w:rsidRPr="0055183C">
        <w:rPr>
          <w:rFonts w:ascii="Times New Roman" w:eastAsia="Times New Roman" w:hAnsi="Times New Roman" w:cs="Times New Roman"/>
          <w:sz w:val="24"/>
          <w:szCs w:val="24"/>
          <w:lang w:val="kk-KZ"/>
        </w:rPr>
        <w:t xml:space="preserve"> докторанттар), аға оқытушылар және оқытушылар. </w:t>
      </w:r>
      <w:r w:rsidRPr="00F767B1">
        <w:rPr>
          <w:rFonts w:ascii="Times New Roman" w:eastAsia="Times New Roman" w:hAnsi="Times New Roman" w:cs="Times New Roman"/>
          <w:sz w:val="24"/>
          <w:szCs w:val="24"/>
          <w:lang w:val="kk-KZ"/>
        </w:rPr>
        <w:t>Базалық пәндерді оқыту 100% штаттық оқытушылармен қамтамасыз еті</w:t>
      </w:r>
      <w:r>
        <w:rPr>
          <w:rFonts w:ascii="Times New Roman" w:eastAsia="Times New Roman" w:hAnsi="Times New Roman" w:cs="Times New Roman"/>
          <w:sz w:val="24"/>
          <w:szCs w:val="24"/>
          <w:lang w:val="kk-KZ"/>
        </w:rPr>
        <w:t>лген, олардың саны 2</w:t>
      </w:r>
      <w:r w:rsidRPr="007E0B76">
        <w:rPr>
          <w:rFonts w:ascii="Times New Roman" w:eastAsia="Times New Roman" w:hAnsi="Times New Roman" w:cs="Times New Roman"/>
          <w:sz w:val="24"/>
          <w:szCs w:val="24"/>
          <w:lang w:val="kk-KZ"/>
        </w:rPr>
        <w:t>6</w:t>
      </w:r>
      <w:r w:rsidRPr="00F767B1">
        <w:rPr>
          <w:rFonts w:ascii="Times New Roman" w:eastAsia="Times New Roman" w:hAnsi="Times New Roman" w:cs="Times New Roman"/>
          <w:sz w:val="24"/>
          <w:szCs w:val="24"/>
          <w:lang w:val="kk-KZ"/>
        </w:rPr>
        <w:t xml:space="preserve"> адам, </w:t>
      </w:r>
      <w:r>
        <w:rPr>
          <w:rFonts w:ascii="Times New Roman" w:eastAsia="Times New Roman" w:hAnsi="Times New Roman" w:cs="Times New Roman"/>
          <w:sz w:val="24"/>
          <w:szCs w:val="24"/>
          <w:lang w:val="kk-KZ"/>
        </w:rPr>
        <w:t>оның ішінде 3</w:t>
      </w:r>
      <w:r w:rsidRPr="00F767B1">
        <w:rPr>
          <w:rFonts w:ascii="Times New Roman" w:eastAsia="Times New Roman" w:hAnsi="Times New Roman" w:cs="Times New Roman"/>
          <w:sz w:val="24"/>
          <w:szCs w:val="24"/>
          <w:lang w:val="kk-KZ"/>
        </w:rPr>
        <w:t xml:space="preserve"> </w:t>
      </w:r>
      <w:proofErr w:type="spellStart"/>
      <w:r w:rsidRPr="00F767B1">
        <w:rPr>
          <w:rFonts w:ascii="Times New Roman" w:eastAsia="Times New Roman" w:hAnsi="Times New Roman" w:cs="Times New Roman"/>
          <w:sz w:val="24"/>
          <w:szCs w:val="24"/>
          <w:lang w:val="kk-KZ"/>
        </w:rPr>
        <w:t>PhD</w:t>
      </w:r>
      <w:proofErr w:type="spellEnd"/>
      <w:r w:rsidRPr="00F767B1">
        <w:rPr>
          <w:rFonts w:ascii="Times New Roman" w:eastAsia="Times New Roman" w:hAnsi="Times New Roman" w:cs="Times New Roman"/>
          <w:sz w:val="24"/>
          <w:szCs w:val="24"/>
          <w:lang w:val="kk-KZ"/>
        </w:rPr>
        <w:t xml:space="preserve"> докторант (</w:t>
      </w:r>
      <w:r>
        <w:rPr>
          <w:rFonts w:ascii="Times New Roman" w:eastAsia="Times New Roman" w:hAnsi="Times New Roman" w:cs="Times New Roman"/>
          <w:sz w:val="24"/>
          <w:szCs w:val="24"/>
          <w:lang w:val="kk-KZ"/>
        </w:rPr>
        <w:t>+</w:t>
      </w:r>
      <w:r w:rsidRPr="00F767B1">
        <w:rPr>
          <w:rFonts w:ascii="Times New Roman" w:eastAsia="Times New Roman" w:hAnsi="Times New Roman" w:cs="Times New Roman"/>
          <w:sz w:val="24"/>
          <w:szCs w:val="24"/>
          <w:lang w:val="kk-KZ"/>
        </w:rPr>
        <w:t xml:space="preserve">қоса атқару), </w:t>
      </w:r>
      <w:r>
        <w:rPr>
          <w:rFonts w:ascii="Times New Roman" w:eastAsia="Times New Roman" w:hAnsi="Times New Roman" w:cs="Times New Roman"/>
          <w:sz w:val="24"/>
          <w:szCs w:val="24"/>
          <w:lang w:val="kk-KZ"/>
        </w:rPr>
        <w:t>2</w:t>
      </w:r>
      <w:r w:rsidRPr="007E0B76">
        <w:rPr>
          <w:rFonts w:ascii="Times New Roman" w:eastAsia="Times New Roman" w:hAnsi="Times New Roman" w:cs="Times New Roman"/>
          <w:sz w:val="24"/>
          <w:szCs w:val="24"/>
          <w:lang w:val="kk-KZ"/>
        </w:rPr>
        <w:t>0</w:t>
      </w:r>
      <w:r w:rsidRPr="00F767B1">
        <w:rPr>
          <w:rFonts w:ascii="Times New Roman" w:eastAsia="Times New Roman" w:hAnsi="Times New Roman" w:cs="Times New Roman"/>
          <w:sz w:val="24"/>
          <w:szCs w:val="24"/>
          <w:lang w:val="kk-KZ"/>
        </w:rPr>
        <w:t xml:space="preserve"> магистр</w:t>
      </w:r>
      <w:r>
        <w:rPr>
          <w:rFonts w:ascii="Times New Roman" w:eastAsia="Times New Roman" w:hAnsi="Times New Roman" w:cs="Times New Roman"/>
          <w:sz w:val="24"/>
          <w:szCs w:val="24"/>
          <w:lang w:val="kk-KZ"/>
        </w:rPr>
        <w:t xml:space="preserve">, </w:t>
      </w:r>
      <w:r w:rsidRPr="007E0B76">
        <w:rPr>
          <w:rFonts w:ascii="Times New Roman" w:eastAsia="Times New Roman" w:hAnsi="Times New Roman" w:cs="Times New Roman"/>
          <w:sz w:val="24"/>
          <w:szCs w:val="24"/>
          <w:lang w:val="kk-KZ"/>
        </w:rPr>
        <w:t xml:space="preserve">16 </w:t>
      </w:r>
      <w:r>
        <w:rPr>
          <w:rFonts w:ascii="Times New Roman" w:eastAsia="Times New Roman" w:hAnsi="Times New Roman" w:cs="Times New Roman"/>
          <w:sz w:val="24"/>
          <w:szCs w:val="24"/>
          <w:lang w:val="kk-KZ"/>
        </w:rPr>
        <w:t xml:space="preserve">аға </w:t>
      </w:r>
      <w:r w:rsidRPr="00F767B1">
        <w:rPr>
          <w:rFonts w:ascii="Times New Roman" w:eastAsia="Times New Roman" w:hAnsi="Times New Roman" w:cs="Times New Roman"/>
          <w:sz w:val="24"/>
          <w:szCs w:val="24"/>
          <w:lang w:val="kk-KZ"/>
        </w:rPr>
        <w:t>оқытуш</w:t>
      </w:r>
      <w:r>
        <w:rPr>
          <w:rFonts w:ascii="Times New Roman" w:eastAsia="Times New Roman" w:hAnsi="Times New Roman" w:cs="Times New Roman"/>
          <w:sz w:val="24"/>
          <w:szCs w:val="24"/>
          <w:lang w:val="kk-KZ"/>
        </w:rPr>
        <w:t xml:space="preserve">ы және </w:t>
      </w:r>
      <w:r w:rsidRPr="007E0B76">
        <w:rPr>
          <w:rFonts w:ascii="Times New Roman" w:eastAsia="Times New Roman" w:hAnsi="Times New Roman" w:cs="Times New Roman"/>
          <w:sz w:val="24"/>
          <w:szCs w:val="24"/>
          <w:lang w:val="kk-KZ"/>
        </w:rPr>
        <w:t>7 о</w:t>
      </w:r>
      <w:r>
        <w:rPr>
          <w:rFonts w:ascii="Times New Roman" w:eastAsia="Times New Roman" w:hAnsi="Times New Roman" w:cs="Times New Roman"/>
          <w:sz w:val="24"/>
          <w:szCs w:val="24"/>
          <w:lang w:val="kk-KZ"/>
        </w:rPr>
        <w:t>қытушыдан құралған. 21</w:t>
      </w:r>
      <w:r w:rsidRPr="00F767B1">
        <w:rPr>
          <w:rFonts w:ascii="Times New Roman" w:eastAsia="Times New Roman" w:hAnsi="Times New Roman" w:cs="Times New Roman"/>
          <w:sz w:val="24"/>
          <w:szCs w:val="24"/>
          <w:lang w:val="kk-KZ"/>
        </w:rPr>
        <w:t>оқытушының шет тілі саласында базалық білімі бар.</w:t>
      </w:r>
    </w:p>
    <w:p w:rsidR="006C367F" w:rsidRPr="0055183C" w:rsidRDefault="006C367F" w:rsidP="006C367F">
      <w:pPr>
        <w:spacing w:after="0" w:line="240" w:lineRule="auto"/>
        <w:ind w:firstLine="709"/>
        <w:jc w:val="both"/>
        <w:rPr>
          <w:rFonts w:ascii="Times New Roman" w:eastAsia="Times New Roman" w:hAnsi="Times New Roman" w:cs="Times New Roman"/>
          <w:sz w:val="24"/>
          <w:szCs w:val="24"/>
          <w:lang w:val="kk-KZ"/>
        </w:rPr>
      </w:pPr>
      <w:r w:rsidRPr="0055183C">
        <w:rPr>
          <w:rFonts w:ascii="Times New Roman" w:eastAsia="Times New Roman" w:hAnsi="Times New Roman" w:cs="Times New Roman"/>
          <w:sz w:val="24"/>
          <w:szCs w:val="24"/>
          <w:lang w:val="kk-KZ"/>
        </w:rPr>
        <w:t xml:space="preserve">Кафедраның барлық оқытушылары ғылыми және ғылыми-әдістемелік жұмыстармен айналысады. «Техникалық мамандықтарға </w:t>
      </w:r>
      <w:r>
        <w:rPr>
          <w:rFonts w:ascii="Times New Roman" w:eastAsia="Times New Roman" w:hAnsi="Times New Roman" w:cs="Times New Roman"/>
          <w:sz w:val="24"/>
          <w:szCs w:val="24"/>
          <w:lang w:val="kk-KZ"/>
        </w:rPr>
        <w:t>үшін</w:t>
      </w:r>
      <w:r w:rsidRPr="0055183C">
        <w:rPr>
          <w:rFonts w:ascii="Times New Roman" w:eastAsia="Times New Roman" w:hAnsi="Times New Roman" w:cs="Times New Roman"/>
          <w:sz w:val="24"/>
          <w:szCs w:val="24"/>
          <w:lang w:val="kk-KZ"/>
        </w:rPr>
        <w:t xml:space="preserve"> шет тілі» кафедрасының профессорлық-оқытушылық құрамының қызметін жоспарлау оқытушы жұмысы жеке жоспар негізінде ұйымдастырылған. Барлық жеке жоспар оқу жұмысының орындалу тізбесі, оқу-әдістемелік жұмыс, ғылыми-зерттеу және шығармашылық жұмыс, әдістемелік-ұйымдастыру жұмысы, тәрбие жұмысы, біліктілікті жоғарылату, өзге де жұмыс түрлерін қамтиды. Барлық оқытушының жүктемесін, іс-шаралар тізбесін, орындалу мерзімін және орындалу есебін көрсетеді. Барлық жеке жоспар жаңа оқу жылы басталғанға дейін кафедра меңгерушісі, Ақпараттық технологиялар және энергетика жоғары мектебінің деканы және оқу-әдістемелік жұмыс жөніндегі проректорымен келісіледі және бекітіледі. Педагогикалық ұжым қызметінің жоспарлы сипаты белгіленген жұмыс түрлері арасындағы қажетті тепе-теңдікті қамтамасыз етеді.</w:t>
      </w:r>
    </w:p>
    <w:p w:rsidR="006C367F" w:rsidRPr="0055183C" w:rsidRDefault="006C367F" w:rsidP="006C367F">
      <w:pPr>
        <w:spacing w:after="0" w:line="240" w:lineRule="auto"/>
        <w:ind w:firstLine="709"/>
        <w:jc w:val="both"/>
        <w:rPr>
          <w:rFonts w:ascii="Times New Roman" w:eastAsia="Times New Roman" w:hAnsi="Times New Roman" w:cs="Times New Roman"/>
          <w:sz w:val="24"/>
          <w:szCs w:val="24"/>
          <w:lang w:val="kk-KZ"/>
        </w:rPr>
      </w:pPr>
      <w:r w:rsidRPr="0055183C">
        <w:rPr>
          <w:rFonts w:ascii="Times New Roman" w:eastAsia="Times New Roman" w:hAnsi="Times New Roman" w:cs="Times New Roman"/>
          <w:sz w:val="24"/>
          <w:szCs w:val="24"/>
          <w:lang w:val="kk-KZ"/>
        </w:rPr>
        <w:t>Жұмыс көлемінің арақатынасы әр оқытушыға жеке жоспарланады.</w:t>
      </w:r>
    </w:p>
    <w:p w:rsidR="006C367F" w:rsidRPr="00F767B1" w:rsidRDefault="006C367F" w:rsidP="006C367F">
      <w:pPr>
        <w:spacing w:after="0" w:line="240" w:lineRule="auto"/>
        <w:ind w:firstLine="709"/>
        <w:jc w:val="both"/>
        <w:rPr>
          <w:rFonts w:ascii="Times New Roman" w:eastAsia="Times New Roman" w:hAnsi="Times New Roman" w:cs="Times New Roman"/>
          <w:sz w:val="24"/>
          <w:szCs w:val="24"/>
          <w:lang w:val="kk-KZ"/>
        </w:rPr>
      </w:pPr>
      <w:r w:rsidRPr="00F767B1">
        <w:rPr>
          <w:rFonts w:ascii="Times New Roman" w:eastAsia="Times New Roman" w:hAnsi="Times New Roman" w:cs="Times New Roman"/>
          <w:sz w:val="24"/>
          <w:szCs w:val="24"/>
          <w:lang w:val="kk-KZ"/>
        </w:rPr>
        <w:t>202</w:t>
      </w:r>
      <w:r w:rsidRPr="00E7583F">
        <w:rPr>
          <w:rFonts w:ascii="Times New Roman" w:eastAsia="Times New Roman" w:hAnsi="Times New Roman" w:cs="Times New Roman"/>
          <w:sz w:val="24"/>
          <w:szCs w:val="24"/>
          <w:lang w:val="kk-KZ"/>
        </w:rPr>
        <w:t>4</w:t>
      </w:r>
      <w:r w:rsidRPr="00F767B1">
        <w:rPr>
          <w:rFonts w:ascii="Times New Roman" w:eastAsia="Times New Roman" w:hAnsi="Times New Roman" w:cs="Times New Roman"/>
          <w:sz w:val="24"/>
          <w:szCs w:val="24"/>
          <w:lang w:val="kk-KZ"/>
        </w:rPr>
        <w:t>-202</w:t>
      </w:r>
      <w:r w:rsidRPr="00E7583F">
        <w:rPr>
          <w:rFonts w:ascii="Times New Roman" w:eastAsia="Times New Roman" w:hAnsi="Times New Roman" w:cs="Times New Roman"/>
          <w:sz w:val="24"/>
          <w:szCs w:val="24"/>
          <w:lang w:val="kk-KZ"/>
        </w:rPr>
        <w:t>5</w:t>
      </w:r>
      <w:r w:rsidRPr="00F767B1">
        <w:rPr>
          <w:rFonts w:ascii="Times New Roman" w:eastAsia="Times New Roman" w:hAnsi="Times New Roman" w:cs="Times New Roman"/>
          <w:sz w:val="24"/>
          <w:szCs w:val="24"/>
          <w:lang w:val="kk-KZ"/>
        </w:rPr>
        <w:t xml:space="preserve"> оқу жылына кафедра оқытушыларының жылдық </w:t>
      </w:r>
      <w:r w:rsidRPr="00F767B1">
        <w:rPr>
          <w:rFonts w:ascii="Times New Roman" w:eastAsia="Times New Roman" w:hAnsi="Times New Roman" w:cs="Times New Roman"/>
          <w:b/>
          <w:sz w:val="24"/>
          <w:szCs w:val="24"/>
          <w:lang w:val="kk-KZ"/>
        </w:rPr>
        <w:t>оқу жүктеме</w:t>
      </w:r>
      <w:r w:rsidRPr="00F767B1">
        <w:rPr>
          <w:rFonts w:ascii="Times New Roman" w:eastAsia="Times New Roman" w:hAnsi="Times New Roman" w:cs="Times New Roman"/>
          <w:sz w:val="24"/>
          <w:szCs w:val="24"/>
          <w:lang w:val="kk-KZ"/>
        </w:rPr>
        <w:t>сінің көлемі:</w:t>
      </w:r>
    </w:p>
    <w:p w:rsidR="006C367F" w:rsidRPr="00B53B26" w:rsidRDefault="006C367F" w:rsidP="006C367F">
      <w:pPr>
        <w:spacing w:after="0" w:line="240" w:lineRule="auto"/>
        <w:ind w:firstLine="709"/>
        <w:jc w:val="both"/>
        <w:rPr>
          <w:rFonts w:ascii="Times New Roman" w:eastAsia="Times New Roman" w:hAnsi="Times New Roman" w:cs="Times New Roman"/>
          <w:sz w:val="24"/>
          <w:szCs w:val="24"/>
          <w:lang w:val="kk-KZ"/>
        </w:rPr>
      </w:pPr>
      <w:r w:rsidRPr="00B53B26">
        <w:rPr>
          <w:rFonts w:ascii="Times New Roman" w:eastAsia="Times New Roman" w:hAnsi="Times New Roman" w:cs="Times New Roman"/>
          <w:sz w:val="24"/>
          <w:szCs w:val="24"/>
          <w:lang w:val="kk-KZ"/>
        </w:rPr>
        <w:t xml:space="preserve">1. 0,5 жүктеме (340 сағат) – </w:t>
      </w:r>
      <w:r>
        <w:rPr>
          <w:rFonts w:ascii="Times New Roman" w:eastAsia="Times New Roman" w:hAnsi="Times New Roman" w:cs="Times New Roman"/>
          <w:sz w:val="24"/>
          <w:szCs w:val="24"/>
          <w:lang w:val="tr-TR"/>
        </w:rPr>
        <w:t>3</w:t>
      </w:r>
      <w:r w:rsidRPr="00B53B26">
        <w:rPr>
          <w:rFonts w:ascii="Times New Roman" w:eastAsia="Times New Roman" w:hAnsi="Times New Roman" w:cs="Times New Roman"/>
          <w:sz w:val="24"/>
          <w:szCs w:val="24"/>
          <w:lang w:val="kk-KZ"/>
        </w:rPr>
        <w:t xml:space="preserve"> оқытушы</w:t>
      </w:r>
    </w:p>
    <w:p w:rsidR="006C367F" w:rsidRPr="00260CD7" w:rsidRDefault="006C367F" w:rsidP="006C367F">
      <w:pPr>
        <w:spacing w:after="0" w:line="240" w:lineRule="auto"/>
        <w:ind w:firstLine="709"/>
        <w:jc w:val="both"/>
        <w:rPr>
          <w:rFonts w:ascii="Times New Roman" w:eastAsia="Times New Roman" w:hAnsi="Times New Roman" w:cs="Times New Roman"/>
          <w:sz w:val="24"/>
          <w:szCs w:val="24"/>
          <w:lang w:val="tr-TR"/>
        </w:rPr>
      </w:pPr>
      <w:r w:rsidRPr="00B53B26">
        <w:rPr>
          <w:rFonts w:ascii="Times New Roman" w:eastAsia="Times New Roman" w:hAnsi="Times New Roman" w:cs="Times New Roman"/>
          <w:sz w:val="24"/>
          <w:szCs w:val="24"/>
          <w:lang w:val="kk-KZ"/>
        </w:rPr>
        <w:t xml:space="preserve">2. 1,25 жүктеме (850 сағат) – </w:t>
      </w:r>
      <w:r>
        <w:rPr>
          <w:rFonts w:ascii="Times New Roman" w:eastAsia="Times New Roman" w:hAnsi="Times New Roman" w:cs="Times New Roman"/>
          <w:sz w:val="24"/>
          <w:szCs w:val="24"/>
          <w:lang w:val="tr-TR"/>
        </w:rPr>
        <w:t>19</w:t>
      </w:r>
    </w:p>
    <w:p w:rsidR="006C367F" w:rsidRPr="00B53B26" w:rsidRDefault="006C367F" w:rsidP="006C367F">
      <w:pPr>
        <w:spacing w:after="0" w:line="240" w:lineRule="auto"/>
        <w:ind w:firstLine="709"/>
        <w:jc w:val="both"/>
        <w:rPr>
          <w:rFonts w:ascii="Times New Roman" w:eastAsia="Times New Roman" w:hAnsi="Times New Roman" w:cs="Times New Roman"/>
          <w:sz w:val="24"/>
          <w:szCs w:val="24"/>
          <w:lang w:val="kk-KZ"/>
        </w:rPr>
      </w:pPr>
      <w:r w:rsidRPr="00B53B26">
        <w:rPr>
          <w:rFonts w:ascii="Times New Roman" w:eastAsia="Times New Roman" w:hAnsi="Times New Roman" w:cs="Times New Roman"/>
          <w:sz w:val="24"/>
          <w:szCs w:val="24"/>
          <w:lang w:val="kk-KZ"/>
        </w:rPr>
        <w:t xml:space="preserve">3. 1 жүктеме (680 сағат) – </w:t>
      </w:r>
      <w:r>
        <w:rPr>
          <w:rFonts w:ascii="Times New Roman" w:eastAsia="Times New Roman" w:hAnsi="Times New Roman" w:cs="Times New Roman"/>
          <w:sz w:val="24"/>
          <w:szCs w:val="24"/>
          <w:lang w:val="tr-TR"/>
        </w:rPr>
        <w:t>3</w:t>
      </w:r>
      <w:r w:rsidRPr="00B53B26">
        <w:rPr>
          <w:rFonts w:ascii="Times New Roman" w:eastAsia="Times New Roman" w:hAnsi="Times New Roman" w:cs="Times New Roman"/>
          <w:sz w:val="24"/>
          <w:szCs w:val="24"/>
          <w:lang w:val="kk-KZ"/>
        </w:rPr>
        <w:t xml:space="preserve"> </w:t>
      </w:r>
    </w:p>
    <w:p w:rsidR="006C367F" w:rsidRPr="00F767B1" w:rsidRDefault="006C367F" w:rsidP="006C367F">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B53B26">
        <w:rPr>
          <w:rFonts w:ascii="Times New Roman" w:eastAsia="Times New Roman" w:hAnsi="Times New Roman" w:cs="Times New Roman"/>
          <w:sz w:val="24"/>
          <w:szCs w:val="24"/>
          <w:lang w:val="kk-KZ"/>
        </w:rPr>
        <w:t>. 1,5 жүктеме (1020 сағат) – 1 оқытушы.</w:t>
      </w:r>
      <w:r w:rsidRPr="00F767B1">
        <w:rPr>
          <w:rFonts w:ascii="Times New Roman" w:eastAsia="Times New Roman" w:hAnsi="Times New Roman" w:cs="Times New Roman"/>
          <w:sz w:val="24"/>
          <w:szCs w:val="24"/>
          <w:lang w:val="kk-KZ"/>
        </w:rPr>
        <w:t xml:space="preserve"> Оқыту жүктемесіне оқу сабақтарын өткізу, ОСӨЖ шеңберінде кеңестер, емтихандар, аралық бақылау кіреді.</w:t>
      </w:r>
    </w:p>
    <w:p w:rsidR="006C367F" w:rsidRPr="0055183C" w:rsidRDefault="006C367F" w:rsidP="006C367F">
      <w:pPr>
        <w:spacing w:after="0" w:line="240" w:lineRule="auto"/>
        <w:ind w:firstLine="709"/>
        <w:jc w:val="both"/>
        <w:rPr>
          <w:rFonts w:ascii="Times New Roman" w:eastAsia="Times New Roman" w:hAnsi="Times New Roman" w:cs="Times New Roman"/>
          <w:sz w:val="24"/>
          <w:szCs w:val="24"/>
          <w:lang w:val="kk-KZ"/>
        </w:rPr>
      </w:pPr>
      <w:r w:rsidRPr="0055183C">
        <w:rPr>
          <w:rFonts w:ascii="Times New Roman" w:eastAsia="Times New Roman" w:hAnsi="Times New Roman" w:cs="Times New Roman"/>
          <w:sz w:val="24"/>
          <w:szCs w:val="24"/>
          <w:lang w:val="kk-KZ"/>
        </w:rPr>
        <w:lastRenderedPageBreak/>
        <w:t xml:space="preserve">«Техникалық мамандықтар </w:t>
      </w:r>
      <w:r>
        <w:rPr>
          <w:rFonts w:ascii="Times New Roman" w:eastAsia="Times New Roman" w:hAnsi="Times New Roman" w:cs="Times New Roman"/>
          <w:sz w:val="24"/>
          <w:szCs w:val="24"/>
          <w:lang w:val="kk-KZ"/>
        </w:rPr>
        <w:t xml:space="preserve">үшін </w:t>
      </w:r>
      <w:r w:rsidRPr="0055183C">
        <w:rPr>
          <w:rFonts w:ascii="Times New Roman" w:eastAsia="Times New Roman" w:hAnsi="Times New Roman" w:cs="Times New Roman"/>
          <w:sz w:val="24"/>
          <w:szCs w:val="24"/>
          <w:lang w:val="kk-KZ"/>
        </w:rPr>
        <w:t xml:space="preserve">шет тілі» кафедрасының профессорлық-оқытушылық құрамының </w:t>
      </w:r>
      <w:r w:rsidRPr="0055183C">
        <w:rPr>
          <w:rFonts w:ascii="Times New Roman" w:eastAsia="Times New Roman" w:hAnsi="Times New Roman" w:cs="Times New Roman"/>
          <w:b/>
          <w:sz w:val="24"/>
          <w:szCs w:val="24"/>
          <w:lang w:val="kk-KZ"/>
        </w:rPr>
        <w:t>біліктілігін арттыру</w:t>
      </w:r>
      <w:r w:rsidRPr="0055183C">
        <w:rPr>
          <w:rFonts w:ascii="Times New Roman" w:eastAsia="Times New Roman" w:hAnsi="Times New Roman" w:cs="Times New Roman"/>
          <w:sz w:val="24"/>
          <w:szCs w:val="24"/>
          <w:lang w:val="kk-KZ"/>
        </w:rPr>
        <w:t xml:space="preserve"> мақсатында университет, факультет (жоғары мектеп) өткізетін семинарларға, халықаралық форумдарға қатысады.</w:t>
      </w:r>
    </w:p>
    <w:p w:rsidR="006C367F" w:rsidRPr="0055183C" w:rsidRDefault="006C367F" w:rsidP="006C367F">
      <w:pPr>
        <w:spacing w:after="0" w:line="240" w:lineRule="auto"/>
        <w:ind w:firstLine="709"/>
        <w:jc w:val="both"/>
        <w:rPr>
          <w:rFonts w:ascii="Times New Roman" w:eastAsia="Times New Roman" w:hAnsi="Times New Roman" w:cs="Times New Roman"/>
          <w:sz w:val="24"/>
          <w:szCs w:val="24"/>
          <w:lang w:val="kk-KZ"/>
        </w:rPr>
      </w:pPr>
      <w:r w:rsidRPr="0055183C">
        <w:rPr>
          <w:rFonts w:ascii="Times New Roman" w:eastAsia="Times New Roman" w:hAnsi="Times New Roman" w:cs="Times New Roman"/>
          <w:sz w:val="24"/>
          <w:szCs w:val="24"/>
          <w:lang w:val="kk-KZ"/>
        </w:rPr>
        <w:t>Кафедра меңгерушісі оқытушылардың жеке жоспарларының орындалуын талдауды ай сайын жүргізеді. Әрбір семестрдің және оқу жылының соңында профессорлық-оқытушылық құрам атқарылған жұмыс туралы есеп береді, ол кафедра мәжілістерінің хаттамаларында және жеке жоспарларында кафедра меңгерушісінің қорытындысымен ресімделеді. Кафедрада оқу жүктемесі журналы жүргізіледі, онда ай сайын әрбір оқытушының жүктемені орындауы бойынша статистикалық есеп жасалады.</w:t>
      </w:r>
    </w:p>
    <w:p w:rsidR="006C367F" w:rsidRPr="0055183C" w:rsidRDefault="006C367F" w:rsidP="006C367F">
      <w:pPr>
        <w:spacing w:after="0" w:line="240" w:lineRule="auto"/>
        <w:ind w:firstLine="709"/>
        <w:jc w:val="both"/>
        <w:rPr>
          <w:rFonts w:ascii="Times New Roman" w:eastAsia="Times New Roman" w:hAnsi="Times New Roman" w:cs="Times New Roman"/>
          <w:sz w:val="24"/>
          <w:szCs w:val="24"/>
          <w:lang w:val="kk-KZ"/>
        </w:rPr>
      </w:pPr>
      <w:r w:rsidRPr="0055183C">
        <w:rPr>
          <w:rFonts w:ascii="Times New Roman" w:eastAsia="Times New Roman" w:hAnsi="Times New Roman" w:cs="Times New Roman"/>
          <w:sz w:val="24"/>
          <w:szCs w:val="24"/>
          <w:lang w:val="kk-KZ"/>
        </w:rPr>
        <w:t>Оқытудың тиімділігі мен сапасын бақылау төмендегілерді қамтиды: кафедра меңгерушісінің сабақтарына бару және оқытушылардың сабаққа өзара қатысуы (өзара сабаққа кіру кестесі бар); ашық сабақтар өткізу; оқу үдерісінің сапасын бақылау жөніндегі ұйымдастыру-әдістемелік комиссия және университеттің оқу ісі департаментінің мүшелері арқылы сабақтарды тексеру.</w:t>
      </w:r>
    </w:p>
    <w:p w:rsidR="006C367F" w:rsidRDefault="006C367F" w:rsidP="006C367F">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w:t>
      </w:r>
      <w:r w:rsidRPr="00260CD7">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-202</w:t>
      </w:r>
      <w:r w:rsidRPr="00260CD7">
        <w:rPr>
          <w:rFonts w:ascii="Times New Roman" w:eastAsia="Times New Roman" w:hAnsi="Times New Roman" w:cs="Times New Roman"/>
          <w:sz w:val="24"/>
          <w:szCs w:val="24"/>
          <w:lang w:val="kk-KZ"/>
        </w:rPr>
        <w:t>6</w:t>
      </w:r>
      <w:r w:rsidRPr="00CE59BD">
        <w:rPr>
          <w:rFonts w:ascii="Times New Roman" w:eastAsia="Times New Roman" w:hAnsi="Times New Roman" w:cs="Times New Roman"/>
          <w:sz w:val="24"/>
          <w:szCs w:val="24"/>
          <w:lang w:val="kk-KZ"/>
        </w:rPr>
        <w:t xml:space="preserve"> оқу жылына кафедраның профессор-оқытушылар құрамының сабақтары </w:t>
      </w:r>
      <w:r w:rsidRPr="00A30F19">
        <w:rPr>
          <w:rFonts w:ascii="Times New Roman" w:eastAsia="Times New Roman" w:hAnsi="Times New Roman" w:cs="Times New Roman"/>
          <w:b/>
          <w:sz w:val="24"/>
          <w:szCs w:val="24"/>
          <w:lang w:val="kk-KZ"/>
        </w:rPr>
        <w:t>КІБ</w:t>
      </w:r>
      <w:r w:rsidRPr="00CE59BD">
        <w:rPr>
          <w:rFonts w:ascii="Times New Roman" w:eastAsia="Times New Roman" w:hAnsi="Times New Roman" w:cs="Times New Roman"/>
          <w:sz w:val="24"/>
          <w:szCs w:val="24"/>
          <w:lang w:val="kk-KZ"/>
        </w:rPr>
        <w:t xml:space="preserve"> кестеге сәйкес жүргізілді:</w:t>
      </w:r>
    </w:p>
    <w:p w:rsidR="006C367F" w:rsidRPr="00A03C35" w:rsidRDefault="006C367F" w:rsidP="006C367F">
      <w:pPr>
        <w:spacing w:after="0"/>
        <w:jc w:val="both"/>
        <w:rPr>
          <w:rFonts w:ascii="Times New Roman" w:hAnsi="Times New Roman" w:cs="Times New Roman"/>
          <w:sz w:val="24"/>
          <w:szCs w:val="24"/>
          <w:lang w:val="kk-KZ"/>
        </w:rPr>
      </w:pPr>
      <w:r w:rsidRPr="00A03C35">
        <w:rPr>
          <w:rFonts w:ascii="Times New Roman" w:hAnsi="Times New Roman" w:cs="Times New Roman"/>
          <w:sz w:val="24"/>
          <w:szCs w:val="24"/>
          <w:lang w:val="kk-KZ"/>
        </w:rPr>
        <w:t xml:space="preserve">1. </w:t>
      </w:r>
      <w:proofErr w:type="spellStart"/>
      <w:r>
        <w:rPr>
          <w:rFonts w:ascii="Times New Roman" w:hAnsi="Times New Roman" w:cs="Times New Roman"/>
          <w:sz w:val="24"/>
          <w:szCs w:val="24"/>
          <w:lang w:val="kk-KZ"/>
        </w:rPr>
        <w:t>Калматаева</w:t>
      </w:r>
      <w:proofErr w:type="spellEnd"/>
      <w:r>
        <w:rPr>
          <w:rFonts w:ascii="Times New Roman" w:hAnsi="Times New Roman" w:cs="Times New Roman"/>
          <w:sz w:val="24"/>
          <w:szCs w:val="24"/>
          <w:lang w:val="kk-KZ"/>
        </w:rPr>
        <w:t xml:space="preserve"> Г</w:t>
      </w:r>
      <w:r w:rsidRPr="00A03C35">
        <w:rPr>
          <w:rFonts w:ascii="Times New Roman" w:hAnsi="Times New Roman" w:cs="Times New Roman"/>
          <w:sz w:val="24"/>
          <w:szCs w:val="24"/>
          <w:lang w:val="kk-KZ"/>
        </w:rPr>
        <w:t>.</w:t>
      </w:r>
      <w:r>
        <w:rPr>
          <w:rFonts w:ascii="Times New Roman" w:hAnsi="Times New Roman" w:cs="Times New Roman"/>
          <w:sz w:val="24"/>
          <w:szCs w:val="24"/>
          <w:lang w:val="kk-KZ"/>
        </w:rPr>
        <w:t>Н.</w:t>
      </w:r>
      <w:r w:rsidRPr="00A03C35">
        <w:rPr>
          <w:rFonts w:ascii="Times New Roman" w:hAnsi="Times New Roman" w:cs="Times New Roman"/>
          <w:sz w:val="24"/>
          <w:szCs w:val="24"/>
          <w:lang w:val="kk-KZ"/>
        </w:rPr>
        <w:t>-</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балл-4,6</w:t>
      </w:r>
    </w:p>
    <w:p w:rsidR="006C367F" w:rsidRPr="00A03C35" w:rsidRDefault="006C367F" w:rsidP="006C367F">
      <w:pPr>
        <w:spacing w:after="0"/>
        <w:jc w:val="both"/>
        <w:rPr>
          <w:rFonts w:ascii="Times New Roman" w:hAnsi="Times New Roman" w:cs="Times New Roman"/>
          <w:sz w:val="24"/>
          <w:szCs w:val="24"/>
          <w:lang w:val="kk-KZ"/>
        </w:rPr>
      </w:pPr>
      <w:r w:rsidRPr="00A03C35">
        <w:rPr>
          <w:rFonts w:ascii="Times New Roman" w:hAnsi="Times New Roman" w:cs="Times New Roman"/>
          <w:sz w:val="24"/>
          <w:szCs w:val="24"/>
          <w:lang w:val="kk-KZ"/>
        </w:rPr>
        <w:t xml:space="preserve">2. </w:t>
      </w:r>
      <w:proofErr w:type="spellStart"/>
      <w:r w:rsidRPr="00A03C35">
        <w:rPr>
          <w:rFonts w:ascii="Times New Roman" w:hAnsi="Times New Roman" w:cs="Times New Roman"/>
          <w:sz w:val="24"/>
          <w:szCs w:val="24"/>
          <w:lang w:val="kk-KZ"/>
        </w:rPr>
        <w:t>Кошкарова</w:t>
      </w:r>
      <w:proofErr w:type="spellEnd"/>
      <w:r w:rsidRPr="00A03C35">
        <w:rPr>
          <w:rFonts w:ascii="Times New Roman" w:hAnsi="Times New Roman" w:cs="Times New Roman"/>
          <w:sz w:val="24"/>
          <w:szCs w:val="24"/>
          <w:lang w:val="kk-KZ"/>
        </w:rPr>
        <w:t xml:space="preserve"> Г. А.-</w:t>
      </w:r>
      <w:r w:rsidRPr="00260CD7">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балл-4,5</w:t>
      </w:r>
    </w:p>
    <w:p w:rsidR="006C367F" w:rsidRPr="00A03C35" w:rsidRDefault="006C367F" w:rsidP="006C367F">
      <w:pPr>
        <w:spacing w:after="0"/>
        <w:jc w:val="both"/>
        <w:rPr>
          <w:rFonts w:ascii="Times New Roman" w:hAnsi="Times New Roman" w:cs="Times New Roman"/>
          <w:sz w:val="24"/>
          <w:szCs w:val="24"/>
          <w:lang w:val="kk-KZ"/>
        </w:rPr>
      </w:pPr>
      <w:r w:rsidRPr="00A03C35">
        <w:rPr>
          <w:rFonts w:ascii="Times New Roman" w:hAnsi="Times New Roman" w:cs="Times New Roman"/>
          <w:sz w:val="24"/>
          <w:szCs w:val="24"/>
          <w:lang w:val="kk-KZ"/>
        </w:rPr>
        <w:t xml:space="preserve">3. </w:t>
      </w:r>
      <w:proofErr w:type="spellStart"/>
      <w:r w:rsidRPr="00A03C35">
        <w:rPr>
          <w:rFonts w:ascii="Times New Roman" w:hAnsi="Times New Roman" w:cs="Times New Roman"/>
          <w:sz w:val="24"/>
          <w:szCs w:val="24"/>
          <w:lang w:val="kk-KZ"/>
        </w:rPr>
        <w:t>Арынгазиева</w:t>
      </w:r>
      <w:proofErr w:type="spellEnd"/>
      <w:r w:rsidRPr="00A03C35">
        <w:rPr>
          <w:rFonts w:ascii="Times New Roman" w:hAnsi="Times New Roman" w:cs="Times New Roman"/>
          <w:sz w:val="24"/>
          <w:szCs w:val="24"/>
          <w:lang w:val="kk-KZ"/>
        </w:rPr>
        <w:t xml:space="preserve"> А. А.-</w:t>
      </w:r>
      <w:r w:rsidRPr="00260CD7">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балл-4,7</w:t>
      </w:r>
    </w:p>
    <w:p w:rsidR="006C367F" w:rsidRPr="00A03C35" w:rsidRDefault="006C367F" w:rsidP="006C367F">
      <w:pPr>
        <w:spacing w:after="0"/>
        <w:jc w:val="both"/>
        <w:rPr>
          <w:rFonts w:ascii="Times New Roman" w:hAnsi="Times New Roman" w:cs="Times New Roman"/>
          <w:sz w:val="24"/>
          <w:szCs w:val="24"/>
          <w:lang w:val="kk-KZ"/>
        </w:rPr>
      </w:pPr>
      <w:r w:rsidRPr="00A03C35">
        <w:rPr>
          <w:rFonts w:ascii="Times New Roman" w:hAnsi="Times New Roman" w:cs="Times New Roman"/>
          <w:sz w:val="24"/>
          <w:szCs w:val="24"/>
          <w:lang w:val="kk-KZ"/>
        </w:rPr>
        <w:t xml:space="preserve">4. </w:t>
      </w:r>
      <w:proofErr w:type="spellStart"/>
      <w:r w:rsidRPr="00A03C35">
        <w:rPr>
          <w:rFonts w:ascii="Times New Roman" w:hAnsi="Times New Roman" w:cs="Times New Roman"/>
          <w:sz w:val="24"/>
          <w:szCs w:val="24"/>
          <w:lang w:val="kk-KZ"/>
        </w:rPr>
        <w:t>Телгераева</w:t>
      </w:r>
      <w:proofErr w:type="spellEnd"/>
      <w:r w:rsidRPr="00A03C35">
        <w:rPr>
          <w:rFonts w:ascii="Times New Roman" w:hAnsi="Times New Roman" w:cs="Times New Roman"/>
          <w:sz w:val="24"/>
          <w:szCs w:val="24"/>
          <w:lang w:val="kk-KZ"/>
        </w:rPr>
        <w:t xml:space="preserve"> Ж. Б.-</w:t>
      </w:r>
      <w:r w:rsidRPr="00260CD7">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балл-4,7</w:t>
      </w:r>
    </w:p>
    <w:p w:rsidR="006C367F" w:rsidRPr="00A03C35" w:rsidRDefault="006C367F" w:rsidP="006C367F">
      <w:pPr>
        <w:spacing w:after="0"/>
        <w:jc w:val="both"/>
        <w:rPr>
          <w:rFonts w:ascii="Times New Roman" w:hAnsi="Times New Roman" w:cs="Times New Roman"/>
          <w:sz w:val="24"/>
          <w:szCs w:val="24"/>
          <w:lang w:val="kk-KZ"/>
        </w:rPr>
      </w:pPr>
      <w:r w:rsidRPr="00A03C35">
        <w:rPr>
          <w:rFonts w:ascii="Times New Roman" w:hAnsi="Times New Roman" w:cs="Times New Roman"/>
          <w:sz w:val="24"/>
          <w:szCs w:val="24"/>
          <w:lang w:val="kk-KZ"/>
        </w:rPr>
        <w:t xml:space="preserve">5. </w:t>
      </w:r>
      <w:proofErr w:type="spellStart"/>
      <w:r w:rsidRPr="00A03C35">
        <w:rPr>
          <w:rFonts w:ascii="Times New Roman" w:hAnsi="Times New Roman" w:cs="Times New Roman"/>
          <w:sz w:val="24"/>
          <w:szCs w:val="24"/>
          <w:lang w:val="kk-KZ"/>
        </w:rPr>
        <w:t>Абишева</w:t>
      </w:r>
      <w:proofErr w:type="spellEnd"/>
      <w:r w:rsidRPr="00A03C35">
        <w:rPr>
          <w:rFonts w:ascii="Times New Roman" w:hAnsi="Times New Roman" w:cs="Times New Roman"/>
          <w:sz w:val="24"/>
          <w:szCs w:val="24"/>
          <w:lang w:val="kk-KZ"/>
        </w:rPr>
        <w:t xml:space="preserve"> Г. К.-</w:t>
      </w:r>
      <w:r w:rsidRPr="00260CD7">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балл-4,0</w:t>
      </w:r>
    </w:p>
    <w:p w:rsidR="006C367F" w:rsidRPr="00A03C35" w:rsidRDefault="006C367F" w:rsidP="006C367F">
      <w:pPr>
        <w:spacing w:after="0"/>
        <w:jc w:val="both"/>
        <w:rPr>
          <w:rFonts w:ascii="Times New Roman" w:hAnsi="Times New Roman" w:cs="Times New Roman"/>
          <w:sz w:val="24"/>
          <w:szCs w:val="24"/>
          <w:lang w:val="kk-KZ"/>
        </w:rPr>
      </w:pPr>
      <w:r w:rsidRPr="00A03C35">
        <w:rPr>
          <w:rFonts w:ascii="Times New Roman" w:hAnsi="Times New Roman" w:cs="Times New Roman"/>
          <w:sz w:val="24"/>
          <w:szCs w:val="24"/>
          <w:lang w:val="kk-KZ"/>
        </w:rPr>
        <w:t xml:space="preserve">6. </w:t>
      </w:r>
      <w:proofErr w:type="spellStart"/>
      <w:r w:rsidRPr="00A03C35">
        <w:rPr>
          <w:rFonts w:ascii="Times New Roman" w:hAnsi="Times New Roman" w:cs="Times New Roman"/>
          <w:sz w:val="24"/>
          <w:szCs w:val="24"/>
          <w:lang w:val="kk-KZ"/>
        </w:rPr>
        <w:t>Курбанбаева</w:t>
      </w:r>
      <w:proofErr w:type="spellEnd"/>
      <w:r w:rsidRPr="00A03C35">
        <w:rPr>
          <w:rFonts w:ascii="Times New Roman" w:hAnsi="Times New Roman" w:cs="Times New Roman"/>
          <w:sz w:val="24"/>
          <w:szCs w:val="24"/>
          <w:lang w:val="kk-KZ"/>
        </w:rPr>
        <w:t xml:space="preserve"> С. Н. - </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балл-4,8</w:t>
      </w:r>
    </w:p>
    <w:p w:rsidR="006C367F" w:rsidRPr="00A03C35" w:rsidRDefault="006C367F" w:rsidP="006C367F">
      <w:pPr>
        <w:spacing w:after="0"/>
        <w:jc w:val="both"/>
        <w:rPr>
          <w:rFonts w:ascii="Times New Roman" w:hAnsi="Times New Roman" w:cs="Times New Roman"/>
          <w:sz w:val="24"/>
          <w:szCs w:val="24"/>
          <w:lang w:val="kk-KZ"/>
        </w:rPr>
      </w:pPr>
      <w:r w:rsidRPr="00A03C35">
        <w:rPr>
          <w:rFonts w:ascii="Times New Roman" w:hAnsi="Times New Roman" w:cs="Times New Roman"/>
          <w:sz w:val="24"/>
          <w:szCs w:val="24"/>
          <w:lang w:val="kk-KZ"/>
        </w:rPr>
        <w:t xml:space="preserve">7. </w:t>
      </w:r>
      <w:proofErr w:type="spellStart"/>
      <w:r w:rsidRPr="00A03C35">
        <w:rPr>
          <w:rFonts w:ascii="Times New Roman" w:hAnsi="Times New Roman" w:cs="Times New Roman"/>
          <w:sz w:val="24"/>
          <w:szCs w:val="24"/>
          <w:lang w:val="kk-KZ"/>
        </w:rPr>
        <w:t>Байдабекова</w:t>
      </w:r>
      <w:proofErr w:type="spellEnd"/>
      <w:r w:rsidRPr="00A03C35">
        <w:rPr>
          <w:rFonts w:ascii="Times New Roman" w:hAnsi="Times New Roman" w:cs="Times New Roman"/>
          <w:sz w:val="24"/>
          <w:szCs w:val="24"/>
          <w:lang w:val="kk-KZ"/>
        </w:rPr>
        <w:t xml:space="preserve"> М. С.-</w:t>
      </w:r>
      <w:r w:rsidRPr="00260CD7">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балл-4,4</w:t>
      </w:r>
    </w:p>
    <w:p w:rsidR="006C367F" w:rsidRPr="00A03C35" w:rsidRDefault="006C367F" w:rsidP="006C367F">
      <w:pPr>
        <w:spacing w:after="0"/>
        <w:jc w:val="both"/>
        <w:rPr>
          <w:rFonts w:ascii="Times New Roman" w:hAnsi="Times New Roman" w:cs="Times New Roman"/>
          <w:sz w:val="24"/>
          <w:szCs w:val="24"/>
          <w:lang w:val="kk-KZ"/>
        </w:rPr>
      </w:pPr>
      <w:r w:rsidRPr="00A03C35">
        <w:rPr>
          <w:rFonts w:ascii="Times New Roman" w:hAnsi="Times New Roman" w:cs="Times New Roman"/>
          <w:sz w:val="24"/>
          <w:szCs w:val="24"/>
          <w:lang w:val="kk-KZ"/>
        </w:rPr>
        <w:t>8. Оразалиева Г. Е.-</w:t>
      </w:r>
      <w:r w:rsidRPr="00260CD7">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балл-4,4</w:t>
      </w:r>
      <w:r w:rsidRPr="00A03C35">
        <w:rPr>
          <w:rFonts w:ascii="Times New Roman" w:hAnsi="Times New Roman" w:cs="Times New Roman"/>
          <w:sz w:val="24"/>
          <w:szCs w:val="24"/>
          <w:lang w:val="kk-KZ"/>
        </w:rPr>
        <w:tab/>
      </w:r>
    </w:p>
    <w:p w:rsidR="006C367F" w:rsidRPr="00E8092E" w:rsidRDefault="006C367F" w:rsidP="006C367F">
      <w:pPr>
        <w:tabs>
          <w:tab w:val="left" w:pos="3090"/>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r>
    </w:p>
    <w:p w:rsidR="006C367F" w:rsidRPr="00EF1AA2" w:rsidRDefault="006C367F" w:rsidP="006C367F">
      <w:pPr>
        <w:spacing w:after="0" w:line="240" w:lineRule="auto"/>
        <w:ind w:firstLine="709"/>
        <w:jc w:val="both"/>
        <w:rPr>
          <w:rFonts w:ascii="Times New Roman" w:eastAsia="Times New Roman" w:hAnsi="Times New Roman" w:cs="Times New Roman"/>
          <w:sz w:val="24"/>
          <w:szCs w:val="24"/>
          <w:lang w:val="kk-KZ"/>
        </w:rPr>
      </w:pPr>
      <w:r w:rsidRPr="00B04FF1">
        <w:rPr>
          <w:rFonts w:ascii="Times New Roman" w:eastAsia="Times New Roman" w:hAnsi="Times New Roman" w:cs="Times New Roman"/>
          <w:sz w:val="24"/>
          <w:szCs w:val="24"/>
          <w:lang w:val="kk-KZ"/>
        </w:rPr>
        <w:t>2025</w:t>
      </w:r>
      <w:r>
        <w:rPr>
          <w:rFonts w:ascii="Times New Roman" w:eastAsia="Times New Roman" w:hAnsi="Times New Roman" w:cs="Times New Roman"/>
          <w:sz w:val="24"/>
          <w:szCs w:val="24"/>
          <w:lang w:val="kk-KZ"/>
        </w:rPr>
        <w:t>-2026</w:t>
      </w:r>
      <w:r w:rsidRPr="00EF1AA2">
        <w:rPr>
          <w:rFonts w:ascii="Times New Roman" w:eastAsia="Times New Roman" w:hAnsi="Times New Roman" w:cs="Times New Roman"/>
          <w:sz w:val="24"/>
          <w:szCs w:val="24"/>
          <w:lang w:val="kk-KZ"/>
        </w:rPr>
        <w:t xml:space="preserve"> оқу жылына </w:t>
      </w:r>
      <w:r w:rsidRPr="00EF1AA2">
        <w:rPr>
          <w:rFonts w:ascii="Times New Roman" w:eastAsia="Times New Roman" w:hAnsi="Times New Roman" w:cs="Times New Roman"/>
          <w:b/>
          <w:sz w:val="24"/>
          <w:szCs w:val="24"/>
          <w:lang w:val="kk-KZ"/>
        </w:rPr>
        <w:t>ЖМИК</w:t>
      </w:r>
      <w:r w:rsidRPr="00EF1AA2">
        <w:rPr>
          <w:rFonts w:ascii="Times New Roman" w:eastAsia="Times New Roman" w:hAnsi="Times New Roman" w:cs="Times New Roman"/>
          <w:sz w:val="24"/>
          <w:szCs w:val="24"/>
          <w:lang w:val="kk-KZ"/>
        </w:rPr>
        <w:t xml:space="preserve"> бойынша «Техникалық мамандықтар </w:t>
      </w:r>
      <w:r>
        <w:rPr>
          <w:rFonts w:ascii="Times New Roman" w:eastAsia="Times New Roman" w:hAnsi="Times New Roman" w:cs="Times New Roman"/>
          <w:sz w:val="24"/>
          <w:szCs w:val="24"/>
          <w:lang w:val="kk-KZ"/>
        </w:rPr>
        <w:t>үшін</w:t>
      </w:r>
      <w:r w:rsidRPr="00EF1AA2">
        <w:rPr>
          <w:rFonts w:ascii="Times New Roman" w:eastAsia="Times New Roman" w:hAnsi="Times New Roman" w:cs="Times New Roman"/>
          <w:sz w:val="24"/>
          <w:szCs w:val="24"/>
          <w:lang w:val="kk-KZ"/>
        </w:rPr>
        <w:t xml:space="preserve"> шет тілі» кафедрасының профессорлық-оқытушылық құрамын тексеру және бақылау (комиссия мүшесі </w:t>
      </w:r>
      <w:r>
        <w:rPr>
          <w:rFonts w:ascii="Times New Roman" w:eastAsia="Times New Roman" w:hAnsi="Times New Roman" w:cs="Times New Roman"/>
          <w:sz w:val="24"/>
          <w:szCs w:val="24"/>
          <w:lang w:val="kk-KZ"/>
        </w:rPr>
        <w:t>Балабекова М.О.</w:t>
      </w:r>
      <w:r w:rsidRPr="00EF1AA2">
        <w:rPr>
          <w:rFonts w:ascii="Times New Roman" w:eastAsia="Times New Roman" w:hAnsi="Times New Roman" w:cs="Times New Roman"/>
          <w:sz w:val="24"/>
          <w:szCs w:val="24"/>
          <w:lang w:val="kk-KZ"/>
        </w:rPr>
        <w:t>):</w:t>
      </w:r>
    </w:p>
    <w:p w:rsidR="006C367F" w:rsidRPr="00EF1AA2" w:rsidRDefault="006C367F" w:rsidP="006C367F">
      <w:pPr>
        <w:spacing w:after="0" w:line="240" w:lineRule="auto"/>
        <w:jc w:val="both"/>
        <w:rPr>
          <w:rFonts w:ascii="Times New Roman" w:eastAsia="Times New Roman" w:hAnsi="Times New Roman" w:cs="Times New Roman"/>
          <w:sz w:val="24"/>
          <w:szCs w:val="24"/>
          <w:lang w:val="kk-KZ"/>
        </w:rPr>
      </w:pPr>
      <w:r w:rsidRPr="00EF1AA2">
        <w:rPr>
          <w:rFonts w:ascii="Times New Roman" w:eastAsia="Times New Roman" w:hAnsi="Times New Roman" w:cs="Times New Roman"/>
          <w:sz w:val="24"/>
          <w:szCs w:val="24"/>
          <w:lang w:val="kk-KZ"/>
        </w:rPr>
        <w:t xml:space="preserve">1. </w:t>
      </w:r>
      <w:r w:rsidRPr="005469DA">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lang w:val="kk-KZ"/>
        </w:rPr>
        <w:t>5</w:t>
      </w:r>
      <w:r w:rsidRPr="005469DA">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tr-TR"/>
        </w:rPr>
        <w:t>1</w:t>
      </w:r>
      <w:r w:rsidRPr="005469DA">
        <w:rPr>
          <w:rFonts w:ascii="Times New Roman" w:eastAsia="Times New Roman" w:hAnsi="Times New Roman" w:cs="Times New Roman"/>
          <w:sz w:val="24"/>
          <w:szCs w:val="24"/>
          <w:lang w:val="kk-KZ"/>
        </w:rPr>
        <w:t>.2</w:t>
      </w:r>
      <w:r w:rsidRPr="00B04FF1">
        <w:rPr>
          <w:rFonts w:ascii="Times New Roman" w:eastAsia="Times New Roman" w:hAnsi="Times New Roman" w:cs="Times New Roman"/>
          <w:sz w:val="24"/>
          <w:szCs w:val="24"/>
        </w:rPr>
        <w:t>5</w:t>
      </w:r>
      <w:r>
        <w:rPr>
          <w:rFonts w:ascii="Times New Roman" w:eastAsia="Times New Roman" w:hAnsi="Times New Roman" w:cs="Times New Roman"/>
          <w:sz w:val="24"/>
          <w:szCs w:val="24"/>
          <w:lang w:val="tr-TR"/>
        </w:rPr>
        <w:t xml:space="preserve"> </w:t>
      </w:r>
      <w:proofErr w:type="spellStart"/>
      <w:r w:rsidRPr="0025160F">
        <w:rPr>
          <w:rFonts w:ascii="Times New Roman" w:hAnsi="Times New Roman" w:cs="Times New Roman"/>
          <w:sz w:val="24"/>
          <w:szCs w:val="24"/>
          <w:lang w:val="kk-KZ"/>
        </w:rPr>
        <w:t>Шымырбекова</w:t>
      </w:r>
      <w:proofErr w:type="spellEnd"/>
      <w:r w:rsidRPr="0025160F">
        <w:rPr>
          <w:rFonts w:ascii="Times New Roman" w:hAnsi="Times New Roman" w:cs="Times New Roman"/>
          <w:sz w:val="24"/>
          <w:szCs w:val="24"/>
          <w:lang w:val="kk-KZ"/>
        </w:rPr>
        <w:t xml:space="preserve"> А.М. - </w:t>
      </w:r>
      <w:r w:rsidRPr="00B04FF1">
        <w:rPr>
          <w:rFonts w:ascii="Times New Roman" w:hAnsi="Times New Roman" w:cs="Times New Roman"/>
          <w:sz w:val="24"/>
          <w:szCs w:val="24"/>
        </w:rPr>
        <w:t>Ж</w:t>
      </w:r>
      <w:proofErr w:type="spellStart"/>
      <w:r>
        <w:rPr>
          <w:rFonts w:ascii="Times New Roman" w:hAnsi="Times New Roman" w:cs="Times New Roman"/>
          <w:sz w:val="24"/>
          <w:szCs w:val="24"/>
          <w:lang w:val="kk-KZ"/>
        </w:rPr>
        <w:t>алпы</w:t>
      </w:r>
      <w:proofErr w:type="spellEnd"/>
      <w:r w:rsidRPr="0025160F">
        <w:rPr>
          <w:rFonts w:ascii="Times New Roman" w:hAnsi="Times New Roman" w:cs="Times New Roman"/>
          <w:sz w:val="24"/>
          <w:szCs w:val="24"/>
          <w:lang w:val="kk-KZ"/>
        </w:rPr>
        <w:t xml:space="preserve"> балл-4</w:t>
      </w:r>
    </w:p>
    <w:p w:rsidR="006C367F" w:rsidRPr="00E75AD6" w:rsidRDefault="006C367F" w:rsidP="006C367F">
      <w:pPr>
        <w:spacing w:after="0"/>
        <w:jc w:val="both"/>
        <w:rPr>
          <w:rFonts w:ascii="Times New Roman" w:hAnsi="Times New Roman" w:cs="Times New Roman"/>
          <w:sz w:val="24"/>
          <w:szCs w:val="24"/>
          <w:lang w:val="tr-TR"/>
        </w:rPr>
      </w:pPr>
      <w:r>
        <w:rPr>
          <w:rFonts w:ascii="Times New Roman" w:eastAsia="Times New Roman" w:hAnsi="Times New Roman" w:cs="Times New Roman"/>
          <w:sz w:val="24"/>
          <w:szCs w:val="24"/>
          <w:lang w:val="kk-KZ"/>
        </w:rPr>
        <w:t xml:space="preserve">2. </w:t>
      </w:r>
      <w:r w:rsidRPr="005469DA">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tr-TR"/>
        </w:rPr>
        <w:t>3</w:t>
      </w:r>
      <w:r w:rsidRPr="005469DA">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tr-TR"/>
        </w:rPr>
        <w:t>1</w:t>
      </w:r>
      <w:r w:rsidRPr="005469D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tr-TR"/>
        </w:rPr>
        <w:t>5</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sz w:val="24"/>
          <w:szCs w:val="24"/>
          <w:lang w:val="kk-KZ"/>
        </w:rPr>
        <w:t>Байдабековна</w:t>
      </w:r>
      <w:proofErr w:type="spellEnd"/>
      <w:r>
        <w:rPr>
          <w:rFonts w:ascii="Times New Roman" w:hAnsi="Times New Roman" w:cs="Times New Roman"/>
          <w:sz w:val="24"/>
          <w:szCs w:val="24"/>
          <w:lang w:val="kk-KZ"/>
        </w:rPr>
        <w:t xml:space="preserve"> М</w:t>
      </w:r>
      <w:r w:rsidRPr="00A03C35">
        <w:rPr>
          <w:rFonts w:ascii="Times New Roman" w:hAnsi="Times New Roman" w:cs="Times New Roman"/>
          <w:sz w:val="24"/>
          <w:szCs w:val="24"/>
          <w:lang w:val="kk-KZ"/>
        </w:rPr>
        <w:t>.</w:t>
      </w:r>
      <w:r>
        <w:rPr>
          <w:rFonts w:ascii="Times New Roman" w:hAnsi="Times New Roman" w:cs="Times New Roman"/>
          <w:sz w:val="24"/>
          <w:szCs w:val="24"/>
          <w:lang w:val="kk-KZ"/>
        </w:rPr>
        <w:t>С.</w:t>
      </w:r>
      <w:r w:rsidRPr="00A03C35">
        <w:rPr>
          <w:rFonts w:ascii="Times New Roman" w:hAnsi="Times New Roman" w:cs="Times New Roman"/>
          <w:sz w:val="24"/>
          <w:szCs w:val="24"/>
          <w:lang w:val="kk-KZ"/>
        </w:rPr>
        <w:t xml:space="preserve"> - </w:t>
      </w:r>
      <w:r>
        <w:rPr>
          <w:rFonts w:ascii="Times New Roman" w:hAnsi="Times New Roman" w:cs="Times New Roman"/>
          <w:sz w:val="24"/>
          <w:szCs w:val="24"/>
          <w:lang w:val="kk-KZ"/>
        </w:rPr>
        <w:t>Жалпы</w:t>
      </w:r>
      <w:r w:rsidRPr="00A03C35">
        <w:rPr>
          <w:rFonts w:ascii="Times New Roman" w:hAnsi="Times New Roman" w:cs="Times New Roman"/>
          <w:sz w:val="24"/>
          <w:szCs w:val="24"/>
          <w:lang w:val="kk-KZ"/>
        </w:rPr>
        <w:t xml:space="preserve"> балл-</w:t>
      </w:r>
      <w:r>
        <w:rPr>
          <w:rFonts w:ascii="Times New Roman" w:hAnsi="Times New Roman" w:cs="Times New Roman"/>
          <w:sz w:val="24"/>
          <w:szCs w:val="24"/>
          <w:lang w:val="tr-TR"/>
        </w:rPr>
        <w:t>3</w:t>
      </w:r>
      <w:r>
        <w:rPr>
          <w:rFonts w:ascii="Times New Roman" w:hAnsi="Times New Roman" w:cs="Times New Roman"/>
          <w:sz w:val="24"/>
          <w:szCs w:val="24"/>
          <w:lang w:val="kk-KZ"/>
        </w:rPr>
        <w:t>,</w:t>
      </w:r>
      <w:r>
        <w:rPr>
          <w:rFonts w:ascii="Times New Roman" w:hAnsi="Times New Roman" w:cs="Times New Roman"/>
          <w:sz w:val="24"/>
          <w:szCs w:val="24"/>
          <w:lang w:val="tr-TR"/>
        </w:rPr>
        <w:t>9</w:t>
      </w:r>
    </w:p>
    <w:p w:rsidR="006C367F" w:rsidRPr="00B04FF1" w:rsidRDefault="006C367F" w:rsidP="006C367F">
      <w:pPr>
        <w:spacing w:after="0" w:line="240" w:lineRule="auto"/>
        <w:ind w:firstLine="709"/>
        <w:jc w:val="both"/>
        <w:rPr>
          <w:rFonts w:ascii="Times New Roman" w:eastAsia="Times New Roman" w:hAnsi="Times New Roman" w:cs="Times New Roman"/>
          <w:sz w:val="24"/>
          <w:szCs w:val="24"/>
          <w:lang w:val="tr-TR"/>
        </w:rPr>
      </w:pPr>
    </w:p>
    <w:p w:rsidR="006C367F" w:rsidRDefault="006C367F" w:rsidP="006C367F">
      <w:pPr>
        <w:spacing w:after="0" w:line="240" w:lineRule="auto"/>
        <w:ind w:firstLine="709"/>
        <w:jc w:val="both"/>
        <w:rPr>
          <w:rFonts w:ascii="Times New Roman" w:eastAsia="Times New Roman" w:hAnsi="Times New Roman" w:cs="Times New Roman"/>
          <w:sz w:val="24"/>
          <w:szCs w:val="24"/>
          <w:lang w:val="kk-KZ"/>
        </w:rPr>
      </w:pPr>
    </w:p>
    <w:p w:rsidR="006C367F" w:rsidRPr="00647219" w:rsidRDefault="006C367F" w:rsidP="006C367F">
      <w:pPr>
        <w:spacing w:after="0" w:line="240" w:lineRule="auto"/>
        <w:ind w:firstLine="709"/>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5</w:t>
      </w:r>
      <w:r w:rsidRPr="00647219">
        <w:rPr>
          <w:rFonts w:ascii="Times New Roman" w:eastAsia="Times New Roman" w:hAnsi="Times New Roman" w:cs="Times New Roman"/>
          <w:b/>
          <w:bCs/>
          <w:sz w:val="24"/>
          <w:szCs w:val="24"/>
          <w:lang w:val="kk-KZ"/>
        </w:rPr>
        <w:t>. 202</w:t>
      </w:r>
      <w:r w:rsidRPr="00B04FF1">
        <w:rPr>
          <w:rFonts w:ascii="Times New Roman" w:eastAsia="Times New Roman" w:hAnsi="Times New Roman" w:cs="Times New Roman"/>
          <w:b/>
          <w:bCs/>
          <w:sz w:val="24"/>
          <w:szCs w:val="24"/>
          <w:lang w:val="kk-KZ"/>
        </w:rPr>
        <w:t>5</w:t>
      </w:r>
      <w:r w:rsidRPr="00647219">
        <w:rPr>
          <w:rFonts w:ascii="Times New Roman" w:eastAsia="Times New Roman" w:hAnsi="Times New Roman" w:cs="Times New Roman"/>
          <w:b/>
          <w:bCs/>
          <w:sz w:val="24"/>
          <w:szCs w:val="24"/>
          <w:lang w:val="kk-KZ"/>
        </w:rPr>
        <w:t>-202</w:t>
      </w:r>
      <w:r w:rsidRPr="00B04FF1">
        <w:rPr>
          <w:rFonts w:ascii="Times New Roman" w:eastAsia="Times New Roman" w:hAnsi="Times New Roman" w:cs="Times New Roman"/>
          <w:b/>
          <w:bCs/>
          <w:sz w:val="24"/>
          <w:szCs w:val="24"/>
          <w:lang w:val="kk-KZ"/>
        </w:rPr>
        <w:t>6</w:t>
      </w:r>
      <w:r w:rsidRPr="00647219">
        <w:rPr>
          <w:rFonts w:ascii="Times New Roman" w:eastAsia="Times New Roman" w:hAnsi="Times New Roman" w:cs="Times New Roman"/>
          <w:b/>
          <w:bCs/>
          <w:sz w:val="24"/>
          <w:szCs w:val="24"/>
          <w:lang w:val="kk-KZ"/>
        </w:rPr>
        <w:t xml:space="preserve"> оқу жылына кестеге сәйкес кафедра деңгейінде әдістемелік семинарлар жоспарланып, өткізілді:</w:t>
      </w:r>
    </w:p>
    <w:p w:rsidR="006C367F" w:rsidRPr="00621FD5" w:rsidRDefault="006C367F" w:rsidP="006C367F">
      <w:pPr>
        <w:spacing w:after="0"/>
        <w:jc w:val="both"/>
        <w:rPr>
          <w:rFonts w:ascii="Times New Roman" w:hAnsi="Times New Roman" w:cs="Times New Roman"/>
          <w:sz w:val="24"/>
          <w:szCs w:val="24"/>
          <w:lang w:val="kk-KZ"/>
        </w:rPr>
      </w:pPr>
      <w:r w:rsidRPr="00621FD5">
        <w:rPr>
          <w:rFonts w:ascii="Times New Roman" w:hAnsi="Times New Roman" w:cs="Times New Roman"/>
          <w:sz w:val="24"/>
          <w:szCs w:val="24"/>
          <w:lang w:val="kk-KZ"/>
        </w:rPr>
        <w:t xml:space="preserve">1. </w:t>
      </w:r>
      <w:r w:rsidRPr="0025160F">
        <w:rPr>
          <w:rFonts w:ascii="Times New Roman" w:hAnsi="Times New Roman"/>
          <w:color w:val="000000"/>
          <w:sz w:val="24"/>
          <w:szCs w:val="24"/>
          <w:lang w:val="en-US"/>
        </w:rPr>
        <w:t xml:space="preserve">30.10.25. </w:t>
      </w:r>
      <w:proofErr w:type="spellStart"/>
      <w:r>
        <w:rPr>
          <w:rFonts w:ascii="Times New Roman" w:hAnsi="Times New Roman"/>
          <w:color w:val="000000"/>
          <w:sz w:val="24"/>
          <w:szCs w:val="24"/>
        </w:rPr>
        <w:t>Мамекова</w:t>
      </w:r>
      <w:proofErr w:type="spellEnd"/>
      <w:r w:rsidRPr="00490E19">
        <w:rPr>
          <w:rFonts w:ascii="Times New Roman" w:hAnsi="Times New Roman"/>
          <w:color w:val="000000"/>
          <w:sz w:val="24"/>
          <w:szCs w:val="24"/>
          <w:lang w:val="en-US"/>
        </w:rPr>
        <w:t xml:space="preserve"> </w:t>
      </w:r>
      <w:r>
        <w:rPr>
          <w:rFonts w:ascii="Times New Roman" w:hAnsi="Times New Roman"/>
          <w:color w:val="000000"/>
          <w:sz w:val="24"/>
          <w:szCs w:val="24"/>
        </w:rPr>
        <w:t>С</w:t>
      </w:r>
      <w:r w:rsidRPr="00490E19">
        <w:rPr>
          <w:rFonts w:ascii="Times New Roman" w:hAnsi="Times New Roman"/>
          <w:color w:val="000000"/>
          <w:sz w:val="24"/>
          <w:szCs w:val="24"/>
          <w:lang w:val="en-US"/>
        </w:rPr>
        <w:t>.</w:t>
      </w:r>
      <w:r>
        <w:rPr>
          <w:rFonts w:ascii="Times New Roman" w:hAnsi="Times New Roman"/>
          <w:color w:val="000000"/>
          <w:sz w:val="24"/>
          <w:szCs w:val="24"/>
        </w:rPr>
        <w:t>К</w:t>
      </w:r>
      <w:r w:rsidRPr="00490E19">
        <w:rPr>
          <w:rFonts w:ascii="Times New Roman" w:hAnsi="Times New Roman"/>
          <w:color w:val="000000"/>
          <w:sz w:val="24"/>
          <w:szCs w:val="24"/>
          <w:lang w:val="en-US"/>
        </w:rPr>
        <w:t>.</w:t>
      </w:r>
      <w:r w:rsidRPr="00621FD5">
        <w:rPr>
          <w:rFonts w:ascii="Times New Roman" w:hAnsi="Times New Roman" w:cs="Times New Roman"/>
          <w:sz w:val="24"/>
          <w:szCs w:val="24"/>
          <w:lang w:val="kk-KZ"/>
        </w:rPr>
        <w:t xml:space="preserve"> </w:t>
      </w:r>
      <w:r w:rsidRPr="00490E19">
        <w:rPr>
          <w:rFonts w:ascii="Times New Roman" w:hAnsi="Times New Roman"/>
          <w:color w:val="000000"/>
          <w:sz w:val="24"/>
          <w:szCs w:val="24"/>
          <w:lang w:val="en-US"/>
        </w:rPr>
        <w:t xml:space="preserve">16.00 </w:t>
      </w:r>
      <w:r w:rsidRPr="00B35AAD">
        <w:rPr>
          <w:rFonts w:ascii="Times New Roman" w:hAnsi="Times New Roman"/>
          <w:color w:val="000000"/>
          <w:sz w:val="24"/>
          <w:szCs w:val="24"/>
          <w:lang w:val="en-US"/>
        </w:rPr>
        <w:t>“Expanding students vocabulary through interactive methods”</w:t>
      </w:r>
    </w:p>
    <w:p w:rsidR="006C367F" w:rsidRPr="00490E19" w:rsidRDefault="006C367F" w:rsidP="006C367F">
      <w:pPr>
        <w:spacing w:after="0"/>
        <w:jc w:val="both"/>
        <w:rPr>
          <w:rFonts w:ascii="Times New Roman" w:hAnsi="Times New Roman" w:cs="Times New Roman"/>
          <w:sz w:val="24"/>
          <w:szCs w:val="24"/>
          <w:lang w:val="kk-KZ"/>
        </w:rPr>
      </w:pPr>
      <w:r w:rsidRPr="00621FD5">
        <w:rPr>
          <w:rFonts w:ascii="Times New Roman" w:hAnsi="Times New Roman" w:cs="Times New Roman"/>
          <w:sz w:val="24"/>
          <w:szCs w:val="24"/>
          <w:lang w:val="kk-KZ"/>
        </w:rPr>
        <w:t>2.</w:t>
      </w:r>
      <w:r>
        <w:rPr>
          <w:rFonts w:ascii="Times New Roman" w:hAnsi="Times New Roman" w:cs="Times New Roman"/>
          <w:sz w:val="24"/>
          <w:szCs w:val="24"/>
          <w:lang w:val="en-US"/>
        </w:rPr>
        <w:t xml:space="preserve"> </w:t>
      </w:r>
      <w:r>
        <w:rPr>
          <w:rFonts w:ascii="Times New Roman" w:eastAsia="Times New Roman" w:hAnsi="Times New Roman"/>
          <w:sz w:val="24"/>
          <w:szCs w:val="24"/>
          <w:lang w:val="kk-KZ" w:bidi="en-US"/>
        </w:rPr>
        <w:t>27</w:t>
      </w:r>
      <w:r w:rsidRPr="001351ED">
        <w:rPr>
          <w:rFonts w:ascii="Times New Roman" w:eastAsia="Times New Roman" w:hAnsi="Times New Roman"/>
          <w:sz w:val="24"/>
          <w:szCs w:val="24"/>
          <w:lang w:val="en-US" w:bidi="en-US"/>
        </w:rPr>
        <w:t>.1</w:t>
      </w:r>
      <w:r>
        <w:rPr>
          <w:rFonts w:ascii="Times New Roman" w:eastAsia="Times New Roman" w:hAnsi="Times New Roman"/>
          <w:sz w:val="24"/>
          <w:szCs w:val="24"/>
          <w:lang w:val="kk-KZ" w:bidi="en-US"/>
        </w:rPr>
        <w:t>1</w:t>
      </w:r>
      <w:r w:rsidRPr="001351ED">
        <w:rPr>
          <w:rFonts w:ascii="Times New Roman" w:eastAsia="Times New Roman" w:hAnsi="Times New Roman"/>
          <w:sz w:val="24"/>
          <w:szCs w:val="24"/>
          <w:lang w:val="en-US" w:bidi="en-US"/>
        </w:rPr>
        <w:t>.2</w:t>
      </w:r>
      <w:r>
        <w:rPr>
          <w:rFonts w:ascii="Times New Roman" w:eastAsia="Times New Roman" w:hAnsi="Times New Roman"/>
          <w:sz w:val="24"/>
          <w:szCs w:val="24"/>
          <w:lang w:val="kk-KZ" w:bidi="en-US"/>
        </w:rPr>
        <w:t>5</w:t>
      </w:r>
      <w:r w:rsidRPr="00490E19">
        <w:rPr>
          <w:rFonts w:ascii="Times New Roman" w:eastAsia="Times New Roman" w:hAnsi="Times New Roman"/>
          <w:sz w:val="24"/>
          <w:szCs w:val="24"/>
          <w:lang w:val="kk-KZ" w:bidi="en-US"/>
        </w:rPr>
        <w:t xml:space="preserve"> </w:t>
      </w:r>
      <w:proofErr w:type="spellStart"/>
      <w:r>
        <w:rPr>
          <w:rFonts w:ascii="Times New Roman" w:eastAsia="Times New Roman" w:hAnsi="Times New Roman"/>
          <w:sz w:val="24"/>
          <w:szCs w:val="24"/>
          <w:lang w:val="kk-KZ" w:bidi="en-US"/>
        </w:rPr>
        <w:t>Серикбаева</w:t>
      </w:r>
      <w:proofErr w:type="spellEnd"/>
      <w:r>
        <w:rPr>
          <w:rFonts w:ascii="Times New Roman" w:eastAsia="Times New Roman" w:hAnsi="Times New Roman"/>
          <w:sz w:val="24"/>
          <w:szCs w:val="24"/>
          <w:lang w:val="kk-KZ" w:bidi="en-US"/>
        </w:rPr>
        <w:t xml:space="preserve"> Н.Ж.</w:t>
      </w:r>
      <w:r>
        <w:rPr>
          <w:rFonts w:ascii="Times New Roman" w:eastAsia="Times New Roman" w:hAnsi="Times New Roman"/>
          <w:sz w:val="24"/>
          <w:szCs w:val="24"/>
          <w:lang w:val="en-US" w:bidi="en-US"/>
        </w:rPr>
        <w:t xml:space="preserve"> </w:t>
      </w:r>
      <w:r>
        <w:rPr>
          <w:rFonts w:ascii="Times New Roman" w:eastAsia="Times New Roman" w:hAnsi="Times New Roman"/>
          <w:sz w:val="24"/>
          <w:szCs w:val="24"/>
          <w:lang w:val="kk-KZ" w:bidi="en-US"/>
        </w:rPr>
        <w:t xml:space="preserve">16.00 </w:t>
      </w:r>
      <w:r w:rsidRPr="00ED22C1">
        <w:rPr>
          <w:rFonts w:ascii="Times New Roman" w:eastAsia="Times New Roman" w:hAnsi="Times New Roman"/>
          <w:sz w:val="24"/>
          <w:szCs w:val="24"/>
          <w:lang w:val="kk-KZ" w:bidi="en-US"/>
        </w:rPr>
        <w:t>“</w:t>
      </w:r>
      <w:r w:rsidRPr="00ED22C1">
        <w:rPr>
          <w:lang w:val="en-US"/>
        </w:rPr>
        <w:t xml:space="preserve"> </w:t>
      </w:r>
      <w:proofErr w:type="spellStart"/>
      <w:r w:rsidRPr="00ED22C1">
        <w:rPr>
          <w:rFonts w:ascii="Times New Roman" w:eastAsia="Times New Roman" w:hAnsi="Times New Roman"/>
          <w:sz w:val="24"/>
          <w:szCs w:val="24"/>
          <w:lang w:val="kk-KZ" w:bidi="en-US"/>
        </w:rPr>
        <w:t>Modern</w:t>
      </w:r>
      <w:proofErr w:type="spellEnd"/>
      <w:r w:rsidRPr="00ED22C1">
        <w:rPr>
          <w:rFonts w:ascii="Times New Roman" w:eastAsia="Times New Roman" w:hAnsi="Times New Roman"/>
          <w:sz w:val="24"/>
          <w:szCs w:val="24"/>
          <w:lang w:val="kk-KZ" w:bidi="en-US"/>
        </w:rPr>
        <w:t xml:space="preserve"> </w:t>
      </w:r>
      <w:proofErr w:type="spellStart"/>
      <w:r w:rsidRPr="00ED22C1">
        <w:rPr>
          <w:rFonts w:ascii="Times New Roman" w:eastAsia="Times New Roman" w:hAnsi="Times New Roman"/>
          <w:sz w:val="24"/>
          <w:szCs w:val="24"/>
          <w:lang w:val="kk-KZ" w:bidi="en-US"/>
        </w:rPr>
        <w:t>methods</w:t>
      </w:r>
      <w:proofErr w:type="spellEnd"/>
      <w:r w:rsidRPr="00ED22C1">
        <w:rPr>
          <w:rFonts w:ascii="Times New Roman" w:eastAsia="Times New Roman" w:hAnsi="Times New Roman"/>
          <w:sz w:val="24"/>
          <w:szCs w:val="24"/>
          <w:lang w:val="kk-KZ" w:bidi="en-US"/>
        </w:rPr>
        <w:t xml:space="preserve"> </w:t>
      </w:r>
      <w:proofErr w:type="spellStart"/>
      <w:r w:rsidRPr="00ED22C1">
        <w:rPr>
          <w:rFonts w:ascii="Times New Roman" w:eastAsia="Times New Roman" w:hAnsi="Times New Roman"/>
          <w:sz w:val="24"/>
          <w:szCs w:val="24"/>
          <w:lang w:val="kk-KZ" w:bidi="en-US"/>
        </w:rPr>
        <w:t>of</w:t>
      </w:r>
      <w:proofErr w:type="spellEnd"/>
      <w:r w:rsidRPr="00ED22C1">
        <w:rPr>
          <w:rFonts w:ascii="Times New Roman" w:eastAsia="Times New Roman" w:hAnsi="Times New Roman"/>
          <w:sz w:val="24"/>
          <w:szCs w:val="24"/>
          <w:lang w:val="kk-KZ" w:bidi="en-US"/>
        </w:rPr>
        <w:t xml:space="preserve"> </w:t>
      </w:r>
      <w:proofErr w:type="spellStart"/>
      <w:r w:rsidRPr="00ED22C1">
        <w:rPr>
          <w:rFonts w:ascii="Times New Roman" w:eastAsia="Times New Roman" w:hAnsi="Times New Roman"/>
          <w:sz w:val="24"/>
          <w:szCs w:val="24"/>
          <w:lang w:val="kk-KZ" w:bidi="en-US"/>
        </w:rPr>
        <w:t>teaching</w:t>
      </w:r>
      <w:proofErr w:type="spellEnd"/>
      <w:r w:rsidRPr="00ED22C1">
        <w:rPr>
          <w:rFonts w:ascii="Times New Roman" w:eastAsia="Times New Roman" w:hAnsi="Times New Roman"/>
          <w:sz w:val="24"/>
          <w:szCs w:val="24"/>
          <w:lang w:val="kk-KZ" w:bidi="en-US"/>
        </w:rPr>
        <w:t xml:space="preserve"> FLT”. </w:t>
      </w:r>
    </w:p>
    <w:p w:rsidR="006C367F" w:rsidRPr="00B04FF1" w:rsidRDefault="006C367F" w:rsidP="006C367F">
      <w:pPr>
        <w:spacing w:after="0" w:line="240" w:lineRule="auto"/>
        <w:ind w:firstLine="709"/>
        <w:jc w:val="both"/>
        <w:rPr>
          <w:rFonts w:ascii="Times New Roman" w:eastAsia="Times New Roman" w:hAnsi="Times New Roman" w:cs="Times New Roman"/>
          <w:sz w:val="24"/>
          <w:szCs w:val="24"/>
          <w:lang w:val="kk-KZ"/>
        </w:rPr>
      </w:pPr>
    </w:p>
    <w:p w:rsidR="006C367F" w:rsidRPr="007100E7" w:rsidRDefault="006C367F" w:rsidP="006C367F">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w:t>
      </w:r>
      <w:r w:rsidRPr="00B04FF1">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-202</w:t>
      </w:r>
      <w:r w:rsidRPr="00B04FF1">
        <w:rPr>
          <w:rFonts w:ascii="Times New Roman" w:eastAsia="Times New Roman" w:hAnsi="Times New Roman" w:cs="Times New Roman"/>
          <w:sz w:val="24"/>
          <w:szCs w:val="24"/>
          <w:lang w:val="kk-KZ"/>
        </w:rPr>
        <w:t>6</w:t>
      </w:r>
      <w:r w:rsidRPr="007100E7">
        <w:rPr>
          <w:rFonts w:ascii="Times New Roman" w:eastAsia="Times New Roman" w:hAnsi="Times New Roman" w:cs="Times New Roman"/>
          <w:sz w:val="24"/>
          <w:szCs w:val="24"/>
          <w:lang w:val="kk-KZ"/>
        </w:rPr>
        <w:t xml:space="preserve"> оқу жылына кестеге сәйкес кафедралық деңгейде </w:t>
      </w:r>
      <w:r w:rsidRPr="007100E7">
        <w:rPr>
          <w:rFonts w:ascii="Times New Roman" w:eastAsia="Times New Roman" w:hAnsi="Times New Roman" w:cs="Times New Roman"/>
          <w:b/>
          <w:sz w:val="24"/>
          <w:szCs w:val="24"/>
          <w:lang w:val="kk-KZ"/>
        </w:rPr>
        <w:t xml:space="preserve">ашық сабақтар </w:t>
      </w:r>
      <w:r w:rsidRPr="007100E7">
        <w:rPr>
          <w:rFonts w:ascii="Times New Roman" w:eastAsia="Times New Roman" w:hAnsi="Times New Roman" w:cs="Times New Roman"/>
          <w:sz w:val="24"/>
          <w:szCs w:val="24"/>
          <w:lang w:val="kk-KZ"/>
        </w:rPr>
        <w:t xml:space="preserve">жоспарланып, өткізілді (ЖМИК – комиссия мүшесі </w:t>
      </w:r>
      <w:proofErr w:type="spellStart"/>
      <w:r w:rsidRPr="007100E7">
        <w:rPr>
          <w:rFonts w:ascii="Times New Roman" w:eastAsia="Times New Roman" w:hAnsi="Times New Roman" w:cs="Times New Roman"/>
          <w:sz w:val="24"/>
          <w:szCs w:val="24"/>
          <w:lang w:val="kk-KZ"/>
        </w:rPr>
        <w:t>Маханова</w:t>
      </w:r>
      <w:proofErr w:type="spellEnd"/>
      <w:r w:rsidRPr="007100E7">
        <w:rPr>
          <w:rFonts w:ascii="Times New Roman" w:eastAsia="Times New Roman" w:hAnsi="Times New Roman" w:cs="Times New Roman"/>
          <w:sz w:val="24"/>
          <w:szCs w:val="24"/>
          <w:lang w:val="kk-KZ"/>
        </w:rPr>
        <w:t xml:space="preserve"> З.А.):</w:t>
      </w:r>
    </w:p>
    <w:p w:rsidR="006C367F" w:rsidRPr="00852CCC" w:rsidRDefault="006C367F" w:rsidP="006C367F">
      <w:pPr>
        <w:spacing w:after="0"/>
        <w:jc w:val="both"/>
        <w:rPr>
          <w:rFonts w:ascii="Times New Roman" w:hAnsi="Times New Roman" w:cs="Times New Roman"/>
          <w:sz w:val="24"/>
          <w:szCs w:val="24"/>
          <w:lang w:val="kk-KZ"/>
        </w:rPr>
      </w:pPr>
      <w:r w:rsidRPr="00621FD5">
        <w:rPr>
          <w:rFonts w:ascii="Times New Roman" w:hAnsi="Times New Roman" w:cs="Times New Roman"/>
          <w:sz w:val="24"/>
          <w:szCs w:val="24"/>
          <w:lang w:val="kk-KZ"/>
        </w:rPr>
        <w:t xml:space="preserve">1. </w:t>
      </w:r>
      <w:proofErr w:type="spellStart"/>
      <w:r>
        <w:rPr>
          <w:rFonts w:ascii="Times New Roman" w:hAnsi="Times New Roman" w:cs="Times New Roman"/>
          <w:sz w:val="24"/>
          <w:szCs w:val="24"/>
          <w:lang w:val="kk-KZ"/>
        </w:rPr>
        <w:t>Калауова</w:t>
      </w:r>
      <w:proofErr w:type="spellEnd"/>
      <w:r>
        <w:rPr>
          <w:rFonts w:ascii="Times New Roman" w:hAnsi="Times New Roman" w:cs="Times New Roman"/>
          <w:sz w:val="24"/>
          <w:szCs w:val="24"/>
          <w:lang w:val="kk-KZ"/>
        </w:rPr>
        <w:t xml:space="preserve"> С.С.</w:t>
      </w:r>
      <w:r w:rsidRPr="00621FD5">
        <w:rPr>
          <w:rFonts w:ascii="Times New Roman" w:hAnsi="Times New Roman" w:cs="Times New Roman"/>
          <w:sz w:val="24"/>
          <w:szCs w:val="24"/>
          <w:lang w:val="kk-KZ"/>
        </w:rPr>
        <w:t xml:space="preserve"> </w:t>
      </w:r>
      <w:r w:rsidRPr="00420E8C">
        <w:rPr>
          <w:rFonts w:ascii="Times New Roman" w:hAnsi="Times New Roman" w:cs="Times New Roman"/>
          <w:sz w:val="24"/>
          <w:szCs w:val="24"/>
          <w:lang w:val="kk-KZ"/>
        </w:rPr>
        <w:t>аға оқытушы</w:t>
      </w:r>
      <w:r>
        <w:rPr>
          <w:rFonts w:ascii="Times New Roman" w:hAnsi="Times New Roman" w:cs="Times New Roman"/>
          <w:sz w:val="24"/>
          <w:szCs w:val="24"/>
          <w:lang w:val="tr-TR"/>
        </w:rPr>
        <w:t xml:space="preserve"> 21</w:t>
      </w:r>
      <w:r w:rsidRPr="00621FD5">
        <w:rPr>
          <w:rFonts w:ascii="Times New Roman" w:hAnsi="Times New Roman" w:cs="Times New Roman"/>
          <w:sz w:val="24"/>
          <w:szCs w:val="24"/>
          <w:lang w:val="kk-KZ"/>
        </w:rPr>
        <w:t>.10.202</w:t>
      </w:r>
      <w:r>
        <w:rPr>
          <w:rFonts w:ascii="Times New Roman" w:hAnsi="Times New Roman" w:cs="Times New Roman"/>
          <w:sz w:val="24"/>
          <w:szCs w:val="24"/>
          <w:lang w:val="tr-TR"/>
        </w:rPr>
        <w:t>5</w:t>
      </w:r>
      <w:r w:rsidRPr="00621FD5">
        <w:rPr>
          <w:rFonts w:ascii="Times New Roman" w:hAnsi="Times New Roman" w:cs="Times New Roman"/>
          <w:sz w:val="24"/>
          <w:szCs w:val="24"/>
          <w:lang w:val="kk-KZ"/>
        </w:rPr>
        <w:t xml:space="preserve"> -</w:t>
      </w:r>
      <w:r>
        <w:rPr>
          <w:rFonts w:ascii="Times New Roman" w:hAnsi="Times New Roman" w:cs="Times New Roman"/>
          <w:sz w:val="24"/>
          <w:szCs w:val="24"/>
          <w:lang w:val="tr-TR"/>
        </w:rPr>
        <w:t>09</w:t>
      </w:r>
      <w:r w:rsidRPr="00621FD5">
        <w:rPr>
          <w:rFonts w:ascii="Times New Roman" w:hAnsi="Times New Roman" w:cs="Times New Roman"/>
          <w:sz w:val="24"/>
          <w:szCs w:val="24"/>
          <w:lang w:val="kk-KZ"/>
        </w:rPr>
        <w:t>:</w:t>
      </w:r>
      <w:r>
        <w:rPr>
          <w:rFonts w:ascii="Times New Roman" w:hAnsi="Times New Roman" w:cs="Times New Roman"/>
          <w:sz w:val="24"/>
          <w:szCs w:val="24"/>
          <w:lang w:val="tr-TR"/>
        </w:rPr>
        <w:t>35</w:t>
      </w:r>
      <w:r w:rsidRPr="00621FD5">
        <w:rPr>
          <w:rFonts w:ascii="Times New Roman" w:hAnsi="Times New Roman" w:cs="Times New Roman"/>
          <w:sz w:val="24"/>
          <w:szCs w:val="24"/>
          <w:lang w:val="kk-KZ"/>
        </w:rPr>
        <w:t xml:space="preserve">, </w:t>
      </w:r>
      <w:r w:rsidRPr="008C1A02">
        <w:rPr>
          <w:rFonts w:ascii="Times New Roman" w:eastAsia="Times New Roman" w:hAnsi="Times New Roman" w:cs="Times New Roman"/>
          <w:sz w:val="24"/>
          <w:szCs w:val="24"/>
          <w:lang w:val="kk-KZ"/>
        </w:rPr>
        <w:t>тобы</w:t>
      </w:r>
      <w:r w:rsidRPr="00621FD5">
        <w:rPr>
          <w:rFonts w:ascii="Times New Roman" w:hAnsi="Times New Roman" w:cs="Times New Roman"/>
          <w:sz w:val="24"/>
          <w:szCs w:val="24"/>
          <w:lang w:val="kk-KZ"/>
        </w:rPr>
        <w:t xml:space="preserve"> СМ-2</w:t>
      </w:r>
      <w:r>
        <w:rPr>
          <w:rFonts w:ascii="Times New Roman" w:hAnsi="Times New Roman" w:cs="Times New Roman"/>
          <w:sz w:val="24"/>
          <w:szCs w:val="24"/>
          <w:lang w:val="tr-TR"/>
        </w:rPr>
        <w:t>5</w:t>
      </w:r>
      <w:r w:rsidRPr="00621FD5">
        <w:rPr>
          <w:rFonts w:ascii="Times New Roman" w:hAnsi="Times New Roman" w:cs="Times New Roman"/>
          <w:sz w:val="24"/>
          <w:szCs w:val="24"/>
          <w:lang w:val="kk-KZ"/>
        </w:rPr>
        <w:t>-5</w:t>
      </w:r>
      <w:r w:rsidRPr="00852CCC">
        <w:rPr>
          <w:rFonts w:ascii="Times New Roman" w:hAnsi="Times New Roman" w:cs="Times New Roman"/>
          <w:sz w:val="24"/>
          <w:szCs w:val="24"/>
          <w:lang w:val="kk-KZ"/>
        </w:rPr>
        <w:t>к1</w:t>
      </w:r>
      <w:r>
        <w:rPr>
          <w:rFonts w:ascii="Times New Roman" w:hAnsi="Times New Roman" w:cs="Times New Roman"/>
          <w:sz w:val="24"/>
          <w:szCs w:val="24"/>
          <w:lang w:val="kk-KZ"/>
        </w:rPr>
        <w:t>8</w:t>
      </w:r>
      <w:r w:rsidRPr="00621FD5">
        <w:rPr>
          <w:rFonts w:ascii="Times New Roman" w:hAnsi="Times New Roman" w:cs="Times New Roman"/>
          <w:sz w:val="24"/>
          <w:szCs w:val="24"/>
          <w:lang w:val="kk-KZ"/>
        </w:rPr>
        <w:t xml:space="preserve"> </w:t>
      </w:r>
      <w:proofErr w:type="spellStart"/>
      <w:r w:rsidRPr="00621FD5">
        <w:rPr>
          <w:rFonts w:ascii="Times New Roman" w:hAnsi="Times New Roman" w:cs="Times New Roman"/>
          <w:sz w:val="24"/>
          <w:szCs w:val="24"/>
          <w:lang w:val="kk-KZ"/>
        </w:rPr>
        <w:t>ауд</w:t>
      </w:r>
      <w:proofErr w:type="spellEnd"/>
      <w:r w:rsidRPr="00621FD5">
        <w:rPr>
          <w:rFonts w:ascii="Times New Roman" w:hAnsi="Times New Roman" w:cs="Times New Roman"/>
          <w:sz w:val="24"/>
          <w:szCs w:val="24"/>
          <w:lang w:val="kk-KZ"/>
        </w:rPr>
        <w:t xml:space="preserve">. </w:t>
      </w:r>
      <w:r>
        <w:rPr>
          <w:rFonts w:ascii="Times New Roman" w:hAnsi="Times New Roman" w:cs="Times New Roman"/>
          <w:sz w:val="24"/>
          <w:szCs w:val="24"/>
          <w:lang w:val="kk-KZ"/>
        </w:rPr>
        <w:t>230</w:t>
      </w:r>
      <w:r w:rsidRPr="00621FD5">
        <w:rPr>
          <w:rFonts w:ascii="Times New Roman" w:hAnsi="Times New Roman" w:cs="Times New Roman"/>
          <w:sz w:val="24"/>
          <w:szCs w:val="24"/>
          <w:lang w:val="kk-KZ"/>
        </w:rPr>
        <w:t xml:space="preserve"> </w:t>
      </w:r>
      <w:r>
        <w:rPr>
          <w:rFonts w:ascii="Times New Roman" w:hAnsi="Times New Roman" w:cs="Times New Roman"/>
          <w:sz w:val="24"/>
          <w:szCs w:val="24"/>
          <w:lang w:val="kk-KZ"/>
        </w:rPr>
        <w:t>В</w:t>
      </w:r>
      <w:r w:rsidRPr="00621FD5">
        <w:rPr>
          <w:rFonts w:ascii="Times New Roman" w:hAnsi="Times New Roman" w:cs="Times New Roman"/>
          <w:sz w:val="24"/>
          <w:szCs w:val="24"/>
          <w:lang w:val="kk-KZ"/>
        </w:rPr>
        <w:t xml:space="preserve">, </w:t>
      </w:r>
      <w:r w:rsidRPr="008C1A02">
        <w:rPr>
          <w:rFonts w:ascii="Times New Roman" w:eastAsia="Times New Roman" w:hAnsi="Times New Roman" w:cs="Times New Roman"/>
          <w:sz w:val="24"/>
          <w:szCs w:val="24"/>
          <w:lang w:val="kk-KZ"/>
        </w:rPr>
        <w:t>тақырыбы</w:t>
      </w:r>
      <w:r w:rsidRPr="00621FD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roofErr w:type="spellStart"/>
      <w:r w:rsidRPr="00852CCC">
        <w:rPr>
          <w:rFonts w:ascii="Times New Roman" w:hAnsi="Times New Roman" w:cs="Times New Roman"/>
          <w:sz w:val="24"/>
          <w:szCs w:val="24"/>
          <w:lang w:val="kk-KZ"/>
        </w:rPr>
        <w:t>Love</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it</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or</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hate</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it</w:t>
      </w:r>
      <w:proofErr w:type="spellEnd"/>
      <w:r w:rsidRPr="00852CC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6C367F" w:rsidRPr="00B04FF1" w:rsidRDefault="006C367F" w:rsidP="006C367F">
      <w:pPr>
        <w:spacing w:after="0"/>
        <w:jc w:val="both"/>
        <w:rPr>
          <w:rFonts w:ascii="Times New Roman" w:hAnsi="Times New Roman" w:cs="Times New Roman"/>
          <w:sz w:val="24"/>
          <w:szCs w:val="24"/>
          <w:lang w:val="kk-KZ"/>
        </w:rPr>
      </w:pPr>
      <w:r w:rsidRPr="00621FD5">
        <w:rPr>
          <w:rFonts w:ascii="Times New Roman" w:hAnsi="Times New Roman" w:cs="Times New Roman"/>
          <w:sz w:val="24"/>
          <w:szCs w:val="24"/>
          <w:lang w:val="kk-KZ"/>
        </w:rPr>
        <w:t xml:space="preserve">2. </w:t>
      </w:r>
      <w:proofErr w:type="spellStart"/>
      <w:r>
        <w:rPr>
          <w:rFonts w:ascii="Times New Roman" w:hAnsi="Times New Roman" w:cs="Times New Roman"/>
          <w:sz w:val="24"/>
          <w:szCs w:val="24"/>
          <w:lang w:val="kk-KZ"/>
        </w:rPr>
        <w:t>Абишева</w:t>
      </w:r>
      <w:proofErr w:type="spellEnd"/>
      <w:r>
        <w:rPr>
          <w:rFonts w:ascii="Times New Roman" w:hAnsi="Times New Roman" w:cs="Times New Roman"/>
          <w:sz w:val="24"/>
          <w:szCs w:val="24"/>
          <w:lang w:val="kk-KZ"/>
        </w:rPr>
        <w:t xml:space="preserve"> Г.К. магистр</w:t>
      </w:r>
      <w:r w:rsidRPr="00621FD5">
        <w:rPr>
          <w:rFonts w:ascii="Times New Roman" w:hAnsi="Times New Roman" w:cs="Times New Roman"/>
          <w:sz w:val="24"/>
          <w:szCs w:val="24"/>
          <w:lang w:val="kk-KZ"/>
        </w:rPr>
        <w:t xml:space="preserve"> </w:t>
      </w:r>
      <w:r w:rsidRPr="008C1A02">
        <w:rPr>
          <w:rFonts w:ascii="Times New Roman" w:eastAsia="Times New Roman" w:hAnsi="Times New Roman" w:cs="Times New Roman"/>
          <w:sz w:val="24"/>
          <w:szCs w:val="24"/>
          <w:lang w:val="kk-KZ"/>
        </w:rPr>
        <w:t>оқытушы</w:t>
      </w:r>
      <w:r w:rsidRPr="00621FD5">
        <w:rPr>
          <w:rFonts w:ascii="Times New Roman" w:hAnsi="Times New Roman" w:cs="Times New Roman"/>
          <w:sz w:val="24"/>
          <w:szCs w:val="24"/>
          <w:lang w:val="kk-KZ"/>
        </w:rPr>
        <w:t xml:space="preserve">, </w:t>
      </w:r>
      <w:r w:rsidRPr="00B04FF1">
        <w:rPr>
          <w:rFonts w:ascii="Times New Roman" w:hAnsi="Times New Roman" w:cs="Times New Roman"/>
          <w:sz w:val="24"/>
          <w:szCs w:val="24"/>
          <w:lang w:val="kk-KZ"/>
        </w:rPr>
        <w:t>07</w:t>
      </w:r>
      <w:r w:rsidRPr="00621FD5">
        <w:rPr>
          <w:rFonts w:ascii="Times New Roman" w:hAnsi="Times New Roman" w:cs="Times New Roman"/>
          <w:sz w:val="24"/>
          <w:szCs w:val="24"/>
          <w:lang w:val="kk-KZ"/>
        </w:rPr>
        <w:t>.11.202</w:t>
      </w:r>
      <w:r>
        <w:rPr>
          <w:rFonts w:ascii="Times New Roman" w:hAnsi="Times New Roman" w:cs="Times New Roman"/>
          <w:sz w:val="24"/>
          <w:szCs w:val="24"/>
          <w:lang w:val="kk-KZ"/>
        </w:rPr>
        <w:t>5</w:t>
      </w:r>
      <w:r w:rsidRPr="00621FD5">
        <w:rPr>
          <w:rFonts w:ascii="Times New Roman" w:hAnsi="Times New Roman" w:cs="Times New Roman"/>
          <w:sz w:val="24"/>
          <w:szCs w:val="24"/>
          <w:lang w:val="kk-KZ"/>
        </w:rPr>
        <w:t xml:space="preserve"> -</w:t>
      </w:r>
      <w:r>
        <w:rPr>
          <w:rFonts w:ascii="Times New Roman" w:hAnsi="Times New Roman" w:cs="Times New Roman"/>
          <w:sz w:val="24"/>
          <w:szCs w:val="24"/>
          <w:lang w:val="kk-KZ"/>
        </w:rPr>
        <w:t>09</w:t>
      </w:r>
      <w:r w:rsidRPr="00621FD5">
        <w:rPr>
          <w:rFonts w:ascii="Times New Roman" w:hAnsi="Times New Roman" w:cs="Times New Roman"/>
          <w:sz w:val="24"/>
          <w:szCs w:val="24"/>
          <w:lang w:val="kk-KZ"/>
        </w:rPr>
        <w:t>:</w:t>
      </w:r>
      <w:r>
        <w:rPr>
          <w:rFonts w:ascii="Times New Roman" w:hAnsi="Times New Roman" w:cs="Times New Roman"/>
          <w:sz w:val="24"/>
          <w:szCs w:val="24"/>
          <w:lang w:val="kk-KZ"/>
        </w:rPr>
        <w:t>3</w:t>
      </w:r>
      <w:r w:rsidRPr="00621FD5">
        <w:rPr>
          <w:rFonts w:ascii="Times New Roman" w:hAnsi="Times New Roman" w:cs="Times New Roman"/>
          <w:sz w:val="24"/>
          <w:szCs w:val="24"/>
          <w:lang w:val="kk-KZ"/>
        </w:rPr>
        <w:t xml:space="preserve">5, </w:t>
      </w:r>
      <w:r w:rsidRPr="008C1A02">
        <w:rPr>
          <w:rFonts w:ascii="Times New Roman" w:eastAsia="Times New Roman" w:hAnsi="Times New Roman" w:cs="Times New Roman"/>
          <w:sz w:val="24"/>
          <w:szCs w:val="24"/>
          <w:lang w:val="kk-KZ"/>
        </w:rPr>
        <w:t>тобы</w:t>
      </w:r>
      <w:r>
        <w:rPr>
          <w:rFonts w:ascii="Times New Roman" w:hAnsi="Times New Roman" w:cs="Times New Roman"/>
          <w:sz w:val="24"/>
          <w:szCs w:val="24"/>
          <w:lang w:val="kk-KZ"/>
        </w:rPr>
        <w:t xml:space="preserve"> ИП</w:t>
      </w:r>
      <w:r w:rsidRPr="00621FD5">
        <w:rPr>
          <w:rFonts w:ascii="Times New Roman" w:hAnsi="Times New Roman" w:cs="Times New Roman"/>
          <w:sz w:val="24"/>
          <w:szCs w:val="24"/>
          <w:lang w:val="kk-KZ"/>
        </w:rPr>
        <w:t>-2</w:t>
      </w:r>
      <w:r>
        <w:rPr>
          <w:rFonts w:ascii="Times New Roman" w:hAnsi="Times New Roman" w:cs="Times New Roman"/>
          <w:sz w:val="24"/>
          <w:szCs w:val="24"/>
          <w:lang w:val="kk-KZ"/>
        </w:rPr>
        <w:t>5</w:t>
      </w:r>
      <w:r w:rsidRPr="00621FD5">
        <w:rPr>
          <w:rFonts w:ascii="Times New Roman" w:hAnsi="Times New Roman" w:cs="Times New Roman"/>
          <w:sz w:val="24"/>
          <w:szCs w:val="24"/>
          <w:lang w:val="kk-KZ"/>
        </w:rPr>
        <w:t>-</w:t>
      </w:r>
      <w:r>
        <w:rPr>
          <w:rFonts w:ascii="Times New Roman" w:hAnsi="Times New Roman" w:cs="Times New Roman"/>
          <w:sz w:val="24"/>
          <w:szCs w:val="24"/>
          <w:lang w:val="kk-KZ"/>
        </w:rPr>
        <w:t>12к</w:t>
      </w:r>
      <w:r w:rsidRPr="00621FD5">
        <w:rPr>
          <w:rFonts w:ascii="Times New Roman" w:hAnsi="Times New Roman" w:cs="Times New Roman"/>
          <w:sz w:val="24"/>
          <w:szCs w:val="24"/>
          <w:lang w:val="kk-KZ"/>
        </w:rPr>
        <w:t xml:space="preserve">, </w:t>
      </w:r>
      <w:proofErr w:type="spellStart"/>
      <w:r w:rsidRPr="00621FD5">
        <w:rPr>
          <w:rFonts w:ascii="Times New Roman" w:hAnsi="Times New Roman" w:cs="Times New Roman"/>
          <w:sz w:val="24"/>
          <w:szCs w:val="24"/>
          <w:lang w:val="kk-KZ"/>
        </w:rPr>
        <w:t>ауд</w:t>
      </w:r>
      <w:proofErr w:type="spellEnd"/>
      <w:r w:rsidRPr="00621FD5">
        <w:rPr>
          <w:rFonts w:ascii="Times New Roman" w:hAnsi="Times New Roman" w:cs="Times New Roman"/>
          <w:sz w:val="24"/>
          <w:szCs w:val="24"/>
          <w:lang w:val="kk-KZ"/>
        </w:rPr>
        <w:t xml:space="preserve">. </w:t>
      </w:r>
      <w:r>
        <w:rPr>
          <w:rFonts w:ascii="Times New Roman" w:hAnsi="Times New Roman" w:cs="Times New Roman"/>
          <w:sz w:val="24"/>
          <w:szCs w:val="24"/>
          <w:lang w:val="kk-KZ"/>
        </w:rPr>
        <w:t>705</w:t>
      </w:r>
      <w:r w:rsidRPr="00621FD5">
        <w:rPr>
          <w:rFonts w:ascii="Times New Roman" w:hAnsi="Times New Roman" w:cs="Times New Roman"/>
          <w:sz w:val="24"/>
          <w:szCs w:val="24"/>
          <w:lang w:val="kk-KZ"/>
        </w:rPr>
        <w:t xml:space="preserve"> </w:t>
      </w:r>
      <w:r>
        <w:rPr>
          <w:rFonts w:ascii="Times New Roman" w:hAnsi="Times New Roman" w:cs="Times New Roman"/>
          <w:sz w:val="24"/>
          <w:szCs w:val="24"/>
          <w:lang w:val="kk-KZ"/>
        </w:rPr>
        <w:t>Г</w:t>
      </w:r>
      <w:r w:rsidRPr="00621FD5">
        <w:rPr>
          <w:rFonts w:ascii="Times New Roman" w:hAnsi="Times New Roman" w:cs="Times New Roman"/>
          <w:sz w:val="24"/>
          <w:szCs w:val="24"/>
          <w:lang w:val="kk-KZ"/>
        </w:rPr>
        <w:t xml:space="preserve">, </w:t>
      </w:r>
      <w:r w:rsidRPr="008C1A02">
        <w:rPr>
          <w:rFonts w:ascii="Times New Roman" w:eastAsia="Times New Roman" w:hAnsi="Times New Roman" w:cs="Times New Roman"/>
          <w:sz w:val="24"/>
          <w:szCs w:val="24"/>
          <w:lang w:val="kk-KZ"/>
        </w:rPr>
        <w:t>тақырыбы</w:t>
      </w:r>
      <w:r>
        <w:rPr>
          <w:rFonts w:ascii="Times New Roman" w:hAnsi="Times New Roman" w:cs="Times New Roman"/>
          <w:sz w:val="24"/>
          <w:szCs w:val="24"/>
          <w:lang w:val="kk-KZ"/>
        </w:rPr>
        <w:t xml:space="preserve">: </w:t>
      </w:r>
      <w:r w:rsidRPr="00852CCC">
        <w:rPr>
          <w:rFonts w:ascii="Times New Roman" w:hAnsi="Times New Roman" w:cs="Times New Roman"/>
          <w:sz w:val="24"/>
          <w:szCs w:val="24"/>
          <w:lang w:val="kk-KZ"/>
        </w:rPr>
        <w:t>«</w:t>
      </w:r>
      <w:proofErr w:type="spellStart"/>
      <w:r w:rsidRPr="00852CCC">
        <w:rPr>
          <w:rFonts w:ascii="Times New Roman" w:hAnsi="Times New Roman" w:cs="Times New Roman"/>
          <w:sz w:val="24"/>
          <w:szCs w:val="24"/>
          <w:lang w:val="kk-KZ"/>
        </w:rPr>
        <w:t>Life</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in</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the</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city</w:t>
      </w:r>
      <w:proofErr w:type="spellEnd"/>
      <w:r w:rsidRPr="00B04FF1">
        <w:rPr>
          <w:rFonts w:ascii="Times New Roman" w:hAnsi="Times New Roman" w:cs="Times New Roman"/>
          <w:sz w:val="24"/>
          <w:szCs w:val="24"/>
          <w:lang w:val="kk-KZ"/>
        </w:rPr>
        <w:t>»</w:t>
      </w:r>
      <w:r>
        <w:rPr>
          <w:rFonts w:ascii="Times New Roman" w:hAnsi="Times New Roman" w:cs="Times New Roman"/>
          <w:sz w:val="24"/>
          <w:szCs w:val="24"/>
          <w:lang w:val="kk-KZ"/>
        </w:rPr>
        <w:t>;</w:t>
      </w:r>
    </w:p>
    <w:p w:rsidR="006C367F" w:rsidRPr="006C5F63" w:rsidRDefault="006C367F" w:rsidP="006C367F">
      <w:pPr>
        <w:pStyle w:val="a3"/>
        <w:rPr>
          <w:rFonts w:ascii="Times New Roman" w:hAnsi="Times New Roman" w:cs="Times New Roman"/>
          <w:sz w:val="24"/>
          <w:szCs w:val="24"/>
          <w:lang w:val="kk-KZ"/>
        </w:rPr>
      </w:pPr>
      <w:r>
        <w:rPr>
          <w:rFonts w:ascii="Times New Roman" w:hAnsi="Times New Roman" w:cs="Times New Roman"/>
          <w:sz w:val="24"/>
          <w:szCs w:val="24"/>
        </w:rPr>
        <w:t>3</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Унембаева</w:t>
      </w:r>
      <w:proofErr w:type="spellEnd"/>
      <w:r>
        <w:rPr>
          <w:rFonts w:ascii="Times New Roman" w:hAnsi="Times New Roman" w:cs="Times New Roman"/>
          <w:sz w:val="24"/>
          <w:szCs w:val="24"/>
          <w:lang w:val="kk-KZ"/>
        </w:rPr>
        <w:t xml:space="preserve"> А.Н.</w:t>
      </w:r>
      <w:r>
        <w:rPr>
          <w:rFonts w:ascii="Times New Roman" w:hAnsi="Times New Roman" w:cs="Times New Roman"/>
          <w:sz w:val="24"/>
          <w:szCs w:val="24"/>
        </w:rPr>
        <w:t xml:space="preserve"> </w:t>
      </w:r>
      <w:r w:rsidRPr="00420E8C">
        <w:rPr>
          <w:rFonts w:ascii="Times New Roman" w:hAnsi="Times New Roman" w:cs="Times New Roman"/>
          <w:sz w:val="24"/>
          <w:szCs w:val="24"/>
          <w:lang w:val="kk-KZ"/>
        </w:rPr>
        <w:t xml:space="preserve">аға </w:t>
      </w:r>
      <w:proofErr w:type="gramStart"/>
      <w:r w:rsidRPr="00420E8C">
        <w:rPr>
          <w:rFonts w:ascii="Times New Roman" w:hAnsi="Times New Roman" w:cs="Times New Roman"/>
          <w:sz w:val="24"/>
          <w:szCs w:val="24"/>
          <w:lang w:val="kk-KZ"/>
        </w:rPr>
        <w:t>оқытушы</w:t>
      </w:r>
      <w:r>
        <w:rPr>
          <w:rFonts w:ascii="Times New Roman" w:hAnsi="Times New Roman" w:cs="Times New Roman"/>
          <w:sz w:val="24"/>
          <w:szCs w:val="24"/>
          <w:lang w:val="tr-TR"/>
        </w:rPr>
        <w:t xml:space="preserve"> </w:t>
      </w:r>
      <w:r>
        <w:rPr>
          <w:rFonts w:ascii="Times New Roman" w:hAnsi="Times New Roman" w:cs="Times New Roman"/>
          <w:sz w:val="24"/>
          <w:szCs w:val="24"/>
          <w:lang w:val="kk-KZ"/>
        </w:rPr>
        <w:t>,</w:t>
      </w:r>
      <w:proofErr w:type="gramEnd"/>
      <w:r>
        <w:rPr>
          <w:rFonts w:ascii="Times New Roman" w:hAnsi="Times New Roman" w:cs="Times New Roman"/>
          <w:sz w:val="24"/>
          <w:szCs w:val="24"/>
          <w:lang w:val="kk-KZ"/>
        </w:rPr>
        <w:t xml:space="preserve"> </w:t>
      </w:r>
      <w:r w:rsidRPr="006C5F63">
        <w:rPr>
          <w:rFonts w:ascii="Times New Roman" w:hAnsi="Times New Roman" w:cs="Times New Roman"/>
          <w:sz w:val="24"/>
          <w:szCs w:val="24"/>
          <w:lang w:val="kk-KZ"/>
        </w:rPr>
        <w:t>3.12.2025</w:t>
      </w:r>
      <w:r>
        <w:rPr>
          <w:rFonts w:ascii="Times New Roman" w:hAnsi="Times New Roman" w:cs="Times New Roman"/>
          <w:sz w:val="24"/>
          <w:szCs w:val="24"/>
          <w:lang w:val="kk-KZ"/>
        </w:rPr>
        <w:t xml:space="preserve"> -11.45, </w:t>
      </w:r>
      <w:r w:rsidRPr="008C1A02">
        <w:rPr>
          <w:rFonts w:ascii="Times New Roman" w:eastAsia="Times New Roman" w:hAnsi="Times New Roman" w:cs="Times New Roman"/>
          <w:sz w:val="24"/>
          <w:szCs w:val="24"/>
          <w:lang w:val="kk-KZ"/>
        </w:rPr>
        <w:t>тобы</w:t>
      </w:r>
      <w:r w:rsidRPr="006C5F63">
        <w:rPr>
          <w:rFonts w:ascii="Times New Roman" w:hAnsi="Times New Roman" w:cs="Times New Roman"/>
          <w:sz w:val="24"/>
          <w:szCs w:val="24"/>
          <w:lang w:val="kk-KZ"/>
        </w:rPr>
        <w:t xml:space="preserve"> ЖТ-25-19к</w:t>
      </w:r>
      <w:r>
        <w:rPr>
          <w:rFonts w:ascii="Times New Roman" w:hAnsi="Times New Roman" w:cs="Times New Roman"/>
          <w:sz w:val="24"/>
          <w:szCs w:val="24"/>
          <w:lang w:val="kk-KZ"/>
        </w:rPr>
        <w:t>,</w:t>
      </w:r>
      <w:r w:rsidRPr="00852CCC">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ауд</w:t>
      </w:r>
      <w:proofErr w:type="spellEnd"/>
      <w:r>
        <w:rPr>
          <w:rFonts w:ascii="Times New Roman" w:hAnsi="Times New Roman" w:cs="Times New Roman"/>
          <w:sz w:val="24"/>
          <w:szCs w:val="24"/>
          <w:lang w:val="kk-KZ"/>
        </w:rPr>
        <w:t xml:space="preserve">. </w:t>
      </w:r>
      <w:r w:rsidRPr="006C5F63">
        <w:rPr>
          <w:rFonts w:ascii="Times New Roman" w:hAnsi="Times New Roman" w:cs="Times New Roman"/>
          <w:sz w:val="24"/>
          <w:szCs w:val="24"/>
          <w:lang w:val="kk-KZ"/>
        </w:rPr>
        <w:t>417Д</w:t>
      </w:r>
      <w:r>
        <w:rPr>
          <w:rFonts w:ascii="Times New Roman" w:hAnsi="Times New Roman" w:cs="Times New Roman"/>
          <w:sz w:val="24"/>
          <w:szCs w:val="24"/>
          <w:lang w:val="kk-KZ"/>
        </w:rPr>
        <w:t xml:space="preserve">, </w:t>
      </w:r>
    </w:p>
    <w:p w:rsidR="006C367F" w:rsidRDefault="006C367F" w:rsidP="006C367F">
      <w:pPr>
        <w:spacing w:after="0"/>
        <w:jc w:val="both"/>
        <w:rPr>
          <w:rFonts w:ascii="Times New Roman" w:hAnsi="Times New Roman" w:cs="Times New Roman"/>
          <w:sz w:val="24"/>
          <w:szCs w:val="24"/>
          <w:lang w:val="kk-KZ"/>
        </w:rPr>
      </w:pPr>
      <w:r w:rsidRPr="008C1A02">
        <w:rPr>
          <w:rFonts w:ascii="Times New Roman" w:eastAsia="Times New Roman" w:hAnsi="Times New Roman" w:cs="Times New Roman"/>
          <w:sz w:val="24"/>
          <w:szCs w:val="24"/>
          <w:lang w:val="kk-KZ"/>
        </w:rPr>
        <w:t>тақырыбы</w:t>
      </w:r>
      <w:r>
        <w:rPr>
          <w:rFonts w:ascii="Times New Roman" w:hAnsi="Times New Roman" w:cs="Times New Roman"/>
          <w:sz w:val="24"/>
          <w:szCs w:val="24"/>
          <w:lang w:val="kk-KZ"/>
        </w:rPr>
        <w:t>: «</w:t>
      </w:r>
      <w:proofErr w:type="spellStart"/>
      <w:r w:rsidRPr="00852CCC">
        <w:rPr>
          <w:rFonts w:ascii="Times New Roman" w:hAnsi="Times New Roman" w:cs="Times New Roman"/>
          <w:sz w:val="24"/>
          <w:szCs w:val="24"/>
          <w:lang w:val="kk-KZ"/>
        </w:rPr>
        <w:t>Have</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you</w:t>
      </w:r>
      <w:proofErr w:type="spellEnd"/>
      <w:r w:rsidRPr="00852CCC">
        <w:rPr>
          <w:rFonts w:ascii="Times New Roman" w:hAnsi="Times New Roman" w:cs="Times New Roman"/>
          <w:sz w:val="24"/>
          <w:szCs w:val="24"/>
          <w:lang w:val="kk-KZ"/>
        </w:rPr>
        <w:t xml:space="preserve"> </w:t>
      </w:r>
      <w:proofErr w:type="spellStart"/>
      <w:r w:rsidRPr="00852CCC">
        <w:rPr>
          <w:rFonts w:ascii="Times New Roman" w:hAnsi="Times New Roman" w:cs="Times New Roman"/>
          <w:sz w:val="24"/>
          <w:szCs w:val="24"/>
          <w:lang w:val="kk-KZ"/>
        </w:rPr>
        <w:t>ever</w:t>
      </w:r>
      <w:proofErr w:type="spellEnd"/>
      <w:r w:rsidRPr="00852CCC">
        <w:rPr>
          <w:rFonts w:ascii="Times New Roman" w:hAnsi="Times New Roman" w:cs="Times New Roman"/>
          <w:sz w:val="24"/>
          <w:szCs w:val="24"/>
          <w:lang w:val="kk-KZ"/>
        </w:rPr>
        <w:t>?</w:t>
      </w:r>
      <w:r>
        <w:rPr>
          <w:rFonts w:ascii="Times New Roman" w:hAnsi="Times New Roman" w:cs="Times New Roman"/>
          <w:sz w:val="24"/>
          <w:szCs w:val="24"/>
          <w:lang w:val="kk-KZ"/>
        </w:rPr>
        <w:t>»</w:t>
      </w:r>
    </w:p>
    <w:p w:rsidR="006C367F" w:rsidRDefault="006C367F" w:rsidP="006C367F">
      <w:pPr>
        <w:spacing w:after="0" w:line="240" w:lineRule="auto"/>
        <w:jc w:val="both"/>
        <w:rPr>
          <w:rFonts w:ascii="Times New Roman" w:eastAsia="Times New Roman" w:hAnsi="Times New Roman" w:cs="Times New Roman"/>
          <w:sz w:val="24"/>
          <w:szCs w:val="24"/>
          <w:lang w:val="kk-KZ"/>
        </w:rPr>
      </w:pPr>
    </w:p>
    <w:p w:rsidR="006C367F" w:rsidRPr="00A73DCD" w:rsidRDefault="006C367F" w:rsidP="006C367F">
      <w:pPr>
        <w:spacing w:after="0" w:line="240" w:lineRule="auto"/>
        <w:ind w:firstLine="709"/>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r w:rsidRPr="00A73DCD">
        <w:rPr>
          <w:rFonts w:ascii="Times New Roman" w:eastAsia="Times New Roman" w:hAnsi="Times New Roman" w:cs="Times New Roman"/>
          <w:b/>
          <w:bCs/>
          <w:sz w:val="24"/>
          <w:szCs w:val="24"/>
          <w:lang w:val="kk-KZ"/>
        </w:rPr>
        <w:t>. 202</w:t>
      </w:r>
      <w:r w:rsidRPr="00B04FF1">
        <w:rPr>
          <w:rFonts w:ascii="Times New Roman" w:eastAsia="Times New Roman" w:hAnsi="Times New Roman" w:cs="Times New Roman"/>
          <w:b/>
          <w:bCs/>
          <w:sz w:val="24"/>
          <w:szCs w:val="24"/>
          <w:lang w:val="kk-KZ"/>
        </w:rPr>
        <w:t>5</w:t>
      </w:r>
      <w:r w:rsidRPr="00A73DCD">
        <w:rPr>
          <w:rFonts w:ascii="Times New Roman" w:eastAsia="Times New Roman" w:hAnsi="Times New Roman" w:cs="Times New Roman"/>
          <w:b/>
          <w:bCs/>
          <w:sz w:val="24"/>
          <w:szCs w:val="24"/>
          <w:lang w:val="kk-KZ"/>
        </w:rPr>
        <w:t>-202</w:t>
      </w:r>
      <w:r w:rsidRPr="00B04FF1">
        <w:rPr>
          <w:rFonts w:ascii="Times New Roman" w:eastAsia="Times New Roman" w:hAnsi="Times New Roman" w:cs="Times New Roman"/>
          <w:b/>
          <w:bCs/>
          <w:sz w:val="24"/>
          <w:szCs w:val="24"/>
          <w:lang w:val="kk-KZ"/>
        </w:rPr>
        <w:t>6</w:t>
      </w:r>
      <w:r w:rsidRPr="00A73DCD">
        <w:rPr>
          <w:rFonts w:ascii="Times New Roman" w:eastAsia="Times New Roman" w:hAnsi="Times New Roman" w:cs="Times New Roman"/>
          <w:b/>
          <w:bCs/>
          <w:sz w:val="24"/>
          <w:szCs w:val="24"/>
          <w:lang w:val="kk-KZ"/>
        </w:rPr>
        <w:t xml:space="preserve"> оқу жылында аяқталған ғылыми-зерттеу жұмысының қорытындысы бойынша:</w:t>
      </w:r>
    </w:p>
    <w:p w:rsidR="006C367F" w:rsidRPr="006507C5" w:rsidRDefault="006C367F" w:rsidP="006C367F">
      <w:pPr>
        <w:spacing w:after="0" w:line="240" w:lineRule="auto"/>
        <w:ind w:firstLine="709"/>
        <w:jc w:val="both"/>
        <w:rPr>
          <w:rFonts w:ascii="Times New Roman" w:eastAsia="Times New Roman" w:hAnsi="Times New Roman" w:cs="Times New Roman"/>
          <w:sz w:val="24"/>
          <w:szCs w:val="24"/>
          <w:lang w:val="kk-KZ"/>
        </w:rPr>
      </w:pPr>
      <w:r w:rsidRPr="006507C5">
        <w:rPr>
          <w:rFonts w:ascii="Times New Roman" w:eastAsia="Times New Roman" w:hAnsi="Times New Roman" w:cs="Times New Roman"/>
          <w:sz w:val="24"/>
          <w:szCs w:val="24"/>
          <w:lang w:val="kk-KZ"/>
        </w:rPr>
        <w:t>ПОҚ-ның қаржыландырылатын ғылыми-зерттеу жұмыстарына қатысуы-1:</w:t>
      </w:r>
    </w:p>
    <w:p w:rsidR="006C367F" w:rsidRDefault="006C367F" w:rsidP="006C367F">
      <w:pPr>
        <w:spacing w:after="0" w:line="240" w:lineRule="auto"/>
        <w:ind w:firstLine="709"/>
        <w:jc w:val="both"/>
        <w:rPr>
          <w:rFonts w:ascii="Times New Roman" w:eastAsia="Times New Roman" w:hAnsi="Times New Roman" w:cs="Times New Roman"/>
          <w:sz w:val="24"/>
          <w:szCs w:val="24"/>
          <w:lang w:val="kk-KZ"/>
        </w:rPr>
      </w:pPr>
      <w:r w:rsidRPr="006507C5">
        <w:rPr>
          <w:rFonts w:ascii="Times New Roman" w:eastAsia="Times New Roman" w:hAnsi="Times New Roman" w:cs="Times New Roman"/>
          <w:sz w:val="24"/>
          <w:szCs w:val="24"/>
          <w:lang w:val="kk-KZ"/>
        </w:rPr>
        <w:t xml:space="preserve">Кафедраның аға оқытушысы </w:t>
      </w:r>
      <w:proofErr w:type="spellStart"/>
      <w:r w:rsidRPr="006507C5">
        <w:rPr>
          <w:rFonts w:ascii="Times New Roman" w:eastAsia="Times New Roman" w:hAnsi="Times New Roman" w:cs="Times New Roman"/>
          <w:sz w:val="24"/>
          <w:szCs w:val="24"/>
          <w:lang w:val="kk-KZ"/>
        </w:rPr>
        <w:t>Моминова</w:t>
      </w:r>
      <w:proofErr w:type="spellEnd"/>
      <w:r w:rsidRPr="006507C5">
        <w:rPr>
          <w:rFonts w:ascii="Times New Roman" w:eastAsia="Times New Roman" w:hAnsi="Times New Roman" w:cs="Times New Roman"/>
          <w:sz w:val="24"/>
          <w:szCs w:val="24"/>
          <w:lang w:val="kk-KZ"/>
        </w:rPr>
        <w:t xml:space="preserve"> Сауле </w:t>
      </w:r>
      <w:proofErr w:type="spellStart"/>
      <w:r w:rsidRPr="006507C5">
        <w:rPr>
          <w:rFonts w:ascii="Times New Roman" w:eastAsia="Times New Roman" w:hAnsi="Times New Roman" w:cs="Times New Roman"/>
          <w:sz w:val="24"/>
          <w:szCs w:val="24"/>
          <w:lang w:val="kk-KZ"/>
        </w:rPr>
        <w:t>Махмудовна</w:t>
      </w:r>
      <w:proofErr w:type="spellEnd"/>
      <w:r w:rsidRPr="006507C5">
        <w:rPr>
          <w:rFonts w:ascii="Times New Roman" w:eastAsia="Times New Roman" w:hAnsi="Times New Roman" w:cs="Times New Roman"/>
          <w:sz w:val="24"/>
          <w:szCs w:val="24"/>
          <w:lang w:val="kk-KZ"/>
        </w:rPr>
        <w:t xml:space="preserve"> 2023-2025 жылдарға арналған «Жас Ғалым» жобасы бойынша жас ғалымдардың зерттеулерін гранттық қаржыландыру конкурсы аясында. «Жылу электр станцияларының күлін және табиғи </w:t>
      </w:r>
      <w:proofErr w:type="spellStart"/>
      <w:r w:rsidRPr="006507C5">
        <w:rPr>
          <w:rFonts w:ascii="Times New Roman" w:eastAsia="Times New Roman" w:hAnsi="Times New Roman" w:cs="Times New Roman"/>
          <w:sz w:val="24"/>
          <w:szCs w:val="24"/>
          <w:lang w:val="kk-KZ"/>
        </w:rPr>
        <w:t>волластонитті</w:t>
      </w:r>
      <w:proofErr w:type="spellEnd"/>
      <w:r w:rsidRPr="006507C5">
        <w:rPr>
          <w:rFonts w:ascii="Times New Roman" w:eastAsia="Times New Roman" w:hAnsi="Times New Roman" w:cs="Times New Roman"/>
          <w:sz w:val="24"/>
          <w:szCs w:val="24"/>
          <w:lang w:val="kk-KZ"/>
        </w:rPr>
        <w:t xml:space="preserve"> пайдалана отырып, автоклавты ұяшықты бетонды өндірудің энергия үнемдейтін технологиясын әзірлеу» тақырыбы бойынша гранттық қаржыландыруды жеңіп алды - IRN AR 19175553</w:t>
      </w:r>
    </w:p>
    <w:p w:rsidR="006C367F" w:rsidRPr="00036589" w:rsidRDefault="006C367F" w:rsidP="006C367F">
      <w:pPr>
        <w:spacing w:after="0" w:line="240" w:lineRule="auto"/>
        <w:ind w:firstLine="709"/>
        <w:jc w:val="both"/>
        <w:rPr>
          <w:rFonts w:ascii="Times New Roman" w:eastAsia="Times New Roman" w:hAnsi="Times New Roman" w:cs="Times New Roman"/>
          <w:sz w:val="24"/>
          <w:szCs w:val="24"/>
          <w:lang w:val="kk-KZ"/>
        </w:rPr>
      </w:pPr>
      <w:r w:rsidRPr="00036589">
        <w:rPr>
          <w:rFonts w:ascii="Times New Roman" w:eastAsia="Times New Roman" w:hAnsi="Times New Roman" w:cs="Times New Roman"/>
          <w:sz w:val="24"/>
          <w:szCs w:val="24"/>
          <w:lang w:val="kk-KZ"/>
        </w:rPr>
        <w:t xml:space="preserve">Жыл басынан бері кафедраның профессорлық-оқытушылық құрамы </w:t>
      </w:r>
      <w:r w:rsidRPr="00036589">
        <w:rPr>
          <w:rFonts w:ascii="Times New Roman" w:eastAsia="Times New Roman" w:hAnsi="Times New Roman" w:cs="Times New Roman"/>
          <w:b/>
          <w:bCs/>
          <w:sz w:val="24"/>
          <w:szCs w:val="24"/>
          <w:lang w:val="kk-KZ"/>
        </w:rPr>
        <w:t>79</w:t>
      </w:r>
      <w:r w:rsidRPr="00036589">
        <w:rPr>
          <w:rFonts w:ascii="Times New Roman" w:eastAsia="Times New Roman" w:hAnsi="Times New Roman" w:cs="Times New Roman"/>
          <w:sz w:val="24"/>
          <w:szCs w:val="24"/>
          <w:lang w:val="kk-KZ"/>
        </w:rPr>
        <w:t xml:space="preserve"> баспа басылымын дайындады және жариялады: </w:t>
      </w:r>
      <w:proofErr w:type="spellStart"/>
      <w:r w:rsidRPr="00036589">
        <w:rPr>
          <w:rFonts w:ascii="Times New Roman" w:eastAsia="Times New Roman" w:hAnsi="Times New Roman" w:cs="Times New Roman"/>
          <w:sz w:val="24"/>
          <w:szCs w:val="24"/>
          <w:lang w:val="kk-KZ"/>
        </w:rPr>
        <w:t>импакт</w:t>
      </w:r>
      <w:proofErr w:type="spellEnd"/>
      <w:r w:rsidRPr="00036589">
        <w:rPr>
          <w:rFonts w:ascii="Times New Roman" w:eastAsia="Times New Roman" w:hAnsi="Times New Roman" w:cs="Times New Roman"/>
          <w:sz w:val="24"/>
          <w:szCs w:val="24"/>
          <w:lang w:val="kk-KZ"/>
        </w:rPr>
        <w:t>-факторы бар журналдарда -</w:t>
      </w:r>
      <w:r w:rsidRPr="00036589">
        <w:rPr>
          <w:rFonts w:ascii="Times New Roman" w:eastAsia="Times New Roman" w:hAnsi="Times New Roman" w:cs="Times New Roman"/>
          <w:b/>
          <w:bCs/>
          <w:sz w:val="24"/>
          <w:szCs w:val="24"/>
          <w:lang w:val="kk-KZ"/>
        </w:rPr>
        <w:t>7 мақала</w:t>
      </w:r>
      <w:r w:rsidRPr="0003658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БҒССҚК</w:t>
      </w:r>
      <w:r w:rsidRPr="00036589">
        <w:rPr>
          <w:rFonts w:ascii="Times New Roman" w:eastAsia="Times New Roman" w:hAnsi="Times New Roman" w:cs="Times New Roman"/>
          <w:sz w:val="24"/>
          <w:szCs w:val="24"/>
          <w:lang w:val="kk-KZ"/>
        </w:rPr>
        <w:t xml:space="preserve"> республикалық журналдарында (ЖАК) – </w:t>
      </w:r>
      <w:r w:rsidRPr="00036589">
        <w:rPr>
          <w:rFonts w:ascii="Times New Roman" w:eastAsia="Times New Roman" w:hAnsi="Times New Roman" w:cs="Times New Roman"/>
          <w:b/>
          <w:bCs/>
          <w:sz w:val="24"/>
          <w:szCs w:val="24"/>
          <w:lang w:val="kk-KZ"/>
        </w:rPr>
        <w:t>7 мақала</w:t>
      </w:r>
      <w:r w:rsidRPr="00036589">
        <w:rPr>
          <w:rFonts w:ascii="Times New Roman" w:eastAsia="Times New Roman" w:hAnsi="Times New Roman" w:cs="Times New Roman"/>
          <w:sz w:val="24"/>
          <w:szCs w:val="24"/>
          <w:lang w:val="kk-KZ"/>
        </w:rPr>
        <w:t xml:space="preserve">, республикалық ғылыми журналдарда - </w:t>
      </w:r>
      <w:r w:rsidRPr="00036589">
        <w:rPr>
          <w:rFonts w:ascii="Times New Roman" w:eastAsia="Times New Roman" w:hAnsi="Times New Roman" w:cs="Times New Roman"/>
          <w:b/>
          <w:bCs/>
          <w:sz w:val="24"/>
          <w:szCs w:val="24"/>
          <w:lang w:val="kk-KZ"/>
        </w:rPr>
        <w:t>12 мақала</w:t>
      </w:r>
      <w:r w:rsidRPr="00036589">
        <w:rPr>
          <w:rFonts w:ascii="Times New Roman" w:eastAsia="Times New Roman" w:hAnsi="Times New Roman" w:cs="Times New Roman"/>
          <w:sz w:val="24"/>
          <w:szCs w:val="24"/>
          <w:lang w:val="kk-KZ"/>
        </w:rPr>
        <w:t xml:space="preserve">, алыс және жақын шетелдердің халықаралық ғылыми конференцияларының еңбектерінде – </w:t>
      </w:r>
      <w:r w:rsidRPr="00036589">
        <w:rPr>
          <w:rFonts w:ascii="Times New Roman" w:eastAsia="Times New Roman" w:hAnsi="Times New Roman" w:cs="Times New Roman"/>
          <w:b/>
          <w:bCs/>
          <w:sz w:val="24"/>
          <w:szCs w:val="24"/>
          <w:lang w:val="kk-KZ"/>
        </w:rPr>
        <w:t>5 мақала</w:t>
      </w:r>
      <w:r w:rsidRPr="00036589">
        <w:rPr>
          <w:rFonts w:ascii="Times New Roman" w:eastAsia="Times New Roman" w:hAnsi="Times New Roman" w:cs="Times New Roman"/>
          <w:sz w:val="24"/>
          <w:szCs w:val="24"/>
          <w:lang w:val="kk-KZ"/>
        </w:rPr>
        <w:t xml:space="preserve">, халықаралық ғылыми– академик Қаныш Сәтбаевтың 125 жылдығына арналған "ӘУЕЗОВ ОҚУЛАРЫ -22: Академик Қаныш Сәтбаев – Қазақстан ғылымының негізін қалаушы" атты практикалық конференцияда ҚР ҰҚК-де </w:t>
      </w:r>
      <w:r w:rsidRPr="00036589">
        <w:rPr>
          <w:rFonts w:ascii="Times New Roman" w:eastAsia="Times New Roman" w:hAnsi="Times New Roman" w:cs="Times New Roman"/>
          <w:b/>
          <w:bCs/>
          <w:sz w:val="24"/>
          <w:szCs w:val="24"/>
          <w:lang w:val="kk-KZ"/>
        </w:rPr>
        <w:t>8 мақала</w:t>
      </w:r>
      <w:r w:rsidRPr="00036589">
        <w:rPr>
          <w:rFonts w:ascii="Times New Roman" w:eastAsia="Times New Roman" w:hAnsi="Times New Roman" w:cs="Times New Roman"/>
          <w:sz w:val="24"/>
          <w:szCs w:val="24"/>
          <w:lang w:val="kk-KZ"/>
        </w:rPr>
        <w:t xml:space="preserve"> жарияланды – </w:t>
      </w:r>
      <w:r w:rsidRPr="00036589">
        <w:rPr>
          <w:rFonts w:ascii="Times New Roman" w:eastAsia="Times New Roman" w:hAnsi="Times New Roman" w:cs="Times New Roman"/>
          <w:b/>
          <w:bCs/>
          <w:sz w:val="24"/>
          <w:szCs w:val="24"/>
          <w:lang w:val="kk-KZ"/>
        </w:rPr>
        <w:t>2 мақала</w:t>
      </w:r>
      <w:r w:rsidRPr="00036589">
        <w:rPr>
          <w:rFonts w:ascii="Times New Roman" w:eastAsia="Times New Roman" w:hAnsi="Times New Roman" w:cs="Times New Roman"/>
          <w:sz w:val="24"/>
          <w:szCs w:val="24"/>
          <w:lang w:val="kk-KZ"/>
        </w:rPr>
        <w:t>, 2025 жылдың қараша айында кафедра оқытушылары "</w:t>
      </w:r>
      <w:proofErr w:type="spellStart"/>
      <w:r w:rsidRPr="00036589">
        <w:rPr>
          <w:rFonts w:ascii="Times New Roman" w:eastAsia="Times New Roman" w:hAnsi="Times New Roman" w:cs="Times New Roman"/>
          <w:sz w:val="24"/>
          <w:szCs w:val="24"/>
          <w:lang w:val="kk-KZ"/>
        </w:rPr>
        <w:t>International</w:t>
      </w:r>
      <w:proofErr w:type="spellEnd"/>
      <w:r w:rsidRPr="00036589">
        <w:rPr>
          <w:rFonts w:ascii="Times New Roman" w:eastAsia="Times New Roman" w:hAnsi="Times New Roman" w:cs="Times New Roman"/>
          <w:sz w:val="24"/>
          <w:szCs w:val="24"/>
          <w:lang w:val="kk-KZ"/>
        </w:rPr>
        <w:t xml:space="preserve"> </w:t>
      </w:r>
      <w:proofErr w:type="spellStart"/>
      <w:r w:rsidRPr="00036589">
        <w:rPr>
          <w:rFonts w:ascii="Times New Roman" w:eastAsia="Times New Roman" w:hAnsi="Times New Roman" w:cs="Times New Roman"/>
          <w:sz w:val="24"/>
          <w:szCs w:val="24"/>
          <w:lang w:val="kk-KZ"/>
        </w:rPr>
        <w:t>Conference</w:t>
      </w:r>
      <w:proofErr w:type="spellEnd"/>
      <w:r w:rsidRPr="00036589">
        <w:rPr>
          <w:rFonts w:ascii="Times New Roman" w:eastAsia="Times New Roman" w:hAnsi="Times New Roman" w:cs="Times New Roman"/>
          <w:sz w:val="24"/>
          <w:szCs w:val="24"/>
          <w:lang w:val="kk-KZ"/>
        </w:rPr>
        <w:t xml:space="preserve"> </w:t>
      </w:r>
      <w:proofErr w:type="spellStart"/>
      <w:r w:rsidRPr="00036589">
        <w:rPr>
          <w:rFonts w:ascii="Times New Roman" w:eastAsia="Times New Roman" w:hAnsi="Times New Roman" w:cs="Times New Roman"/>
          <w:sz w:val="24"/>
          <w:szCs w:val="24"/>
          <w:lang w:val="kk-KZ"/>
        </w:rPr>
        <w:t>Industrial</w:t>
      </w:r>
      <w:proofErr w:type="spellEnd"/>
      <w:r w:rsidRPr="00036589">
        <w:rPr>
          <w:rFonts w:ascii="Times New Roman" w:eastAsia="Times New Roman" w:hAnsi="Times New Roman" w:cs="Times New Roman"/>
          <w:sz w:val="24"/>
          <w:szCs w:val="24"/>
          <w:lang w:val="kk-KZ"/>
        </w:rPr>
        <w:t xml:space="preserve"> Technologies </w:t>
      </w:r>
      <w:proofErr w:type="spellStart"/>
      <w:r w:rsidRPr="00036589">
        <w:rPr>
          <w:rFonts w:ascii="Times New Roman" w:eastAsia="Times New Roman" w:hAnsi="Times New Roman" w:cs="Times New Roman"/>
          <w:sz w:val="24"/>
          <w:szCs w:val="24"/>
          <w:lang w:val="kk-KZ"/>
        </w:rPr>
        <w:t>and</w:t>
      </w:r>
      <w:proofErr w:type="spellEnd"/>
      <w:r w:rsidRPr="00036589">
        <w:rPr>
          <w:rFonts w:ascii="Times New Roman" w:eastAsia="Times New Roman" w:hAnsi="Times New Roman" w:cs="Times New Roman"/>
          <w:sz w:val="24"/>
          <w:szCs w:val="24"/>
          <w:lang w:val="kk-KZ"/>
        </w:rPr>
        <w:t xml:space="preserve"> </w:t>
      </w:r>
      <w:proofErr w:type="spellStart"/>
      <w:r w:rsidRPr="00036589">
        <w:rPr>
          <w:rFonts w:ascii="Times New Roman" w:eastAsia="Times New Roman" w:hAnsi="Times New Roman" w:cs="Times New Roman"/>
          <w:sz w:val="24"/>
          <w:szCs w:val="24"/>
          <w:lang w:val="kk-KZ"/>
        </w:rPr>
        <w:t>Engineering</w:t>
      </w:r>
      <w:proofErr w:type="spellEnd"/>
      <w:r w:rsidRPr="00036589">
        <w:rPr>
          <w:rFonts w:ascii="Times New Roman" w:eastAsia="Times New Roman" w:hAnsi="Times New Roman" w:cs="Times New Roman"/>
          <w:sz w:val="24"/>
          <w:szCs w:val="24"/>
          <w:lang w:val="kk-KZ"/>
        </w:rPr>
        <w:t xml:space="preserve"> (ICITE-2025) "</w:t>
      </w:r>
      <w:r>
        <w:rPr>
          <w:rFonts w:ascii="Times New Roman" w:eastAsia="Times New Roman" w:hAnsi="Times New Roman" w:cs="Times New Roman"/>
          <w:sz w:val="24"/>
          <w:szCs w:val="24"/>
          <w:lang w:val="kk-KZ"/>
        </w:rPr>
        <w:t>Х</w:t>
      </w:r>
      <w:r w:rsidRPr="00036589">
        <w:rPr>
          <w:rFonts w:ascii="Times New Roman" w:eastAsia="Times New Roman" w:hAnsi="Times New Roman" w:cs="Times New Roman"/>
          <w:sz w:val="24"/>
          <w:szCs w:val="24"/>
          <w:lang w:val="kk-KZ"/>
        </w:rPr>
        <w:t xml:space="preserve">алықаралық ғылыми– тәжірибелік конференциясына қатысты, осы конференцияның еңбектерінде - </w:t>
      </w:r>
      <w:r w:rsidRPr="00036589">
        <w:rPr>
          <w:rFonts w:ascii="Times New Roman" w:eastAsia="Times New Roman" w:hAnsi="Times New Roman" w:cs="Times New Roman"/>
          <w:b/>
          <w:bCs/>
          <w:sz w:val="24"/>
          <w:szCs w:val="24"/>
          <w:lang w:val="kk-KZ"/>
        </w:rPr>
        <w:t>8 мақала</w:t>
      </w:r>
      <w:r w:rsidRPr="00036589">
        <w:rPr>
          <w:rFonts w:ascii="Times New Roman" w:eastAsia="Times New Roman" w:hAnsi="Times New Roman" w:cs="Times New Roman"/>
          <w:sz w:val="24"/>
          <w:szCs w:val="24"/>
          <w:lang w:val="kk-KZ"/>
        </w:rPr>
        <w:t>, XXVIII Р</w:t>
      </w:r>
      <w:r>
        <w:rPr>
          <w:rFonts w:ascii="Times New Roman" w:eastAsia="Times New Roman" w:hAnsi="Times New Roman" w:cs="Times New Roman"/>
          <w:sz w:val="24"/>
          <w:szCs w:val="24"/>
          <w:lang w:val="kk-KZ"/>
        </w:rPr>
        <w:t>ЗҒК</w:t>
      </w:r>
      <w:r w:rsidRPr="00036589">
        <w:rPr>
          <w:rFonts w:ascii="Times New Roman" w:eastAsia="Times New Roman" w:hAnsi="Times New Roman" w:cs="Times New Roman"/>
          <w:sz w:val="24"/>
          <w:szCs w:val="24"/>
          <w:lang w:val="kk-KZ"/>
        </w:rPr>
        <w:t xml:space="preserve">-ның" қазіргі заманғы ғылым: жас ғалымдардың жаңа тәсілдері мен өзекті зерттеулері " тақырыбында жаратылыстану ғылымдары бойынша еңбектерінде жарияланды, техникалық, әлеуметтік-гуманитарлық және экономикалық ғылымдар, Шымкент, 2025ж – </w:t>
      </w:r>
      <w:r w:rsidRPr="00036589">
        <w:rPr>
          <w:rFonts w:ascii="Times New Roman" w:eastAsia="Times New Roman" w:hAnsi="Times New Roman" w:cs="Times New Roman"/>
          <w:b/>
          <w:bCs/>
          <w:sz w:val="24"/>
          <w:szCs w:val="24"/>
          <w:lang w:val="kk-KZ"/>
        </w:rPr>
        <w:t>30 мақала</w:t>
      </w:r>
      <w:r w:rsidRPr="00036589">
        <w:rPr>
          <w:rFonts w:ascii="Times New Roman" w:eastAsia="Times New Roman" w:hAnsi="Times New Roman" w:cs="Times New Roman"/>
          <w:sz w:val="24"/>
          <w:szCs w:val="24"/>
          <w:lang w:val="kk-KZ"/>
        </w:rPr>
        <w:t xml:space="preserve">. </w:t>
      </w:r>
    </w:p>
    <w:p w:rsidR="006C367F" w:rsidRPr="00036589" w:rsidRDefault="006C367F" w:rsidP="006C367F">
      <w:pPr>
        <w:spacing w:after="0" w:line="240" w:lineRule="auto"/>
        <w:ind w:firstLine="709"/>
        <w:jc w:val="both"/>
        <w:rPr>
          <w:rFonts w:ascii="Times New Roman" w:eastAsia="Times New Roman" w:hAnsi="Times New Roman" w:cs="Times New Roman"/>
          <w:b/>
          <w:bCs/>
          <w:sz w:val="24"/>
          <w:szCs w:val="24"/>
          <w:lang w:val="kk-KZ"/>
        </w:rPr>
      </w:pPr>
      <w:r w:rsidRPr="00036589">
        <w:rPr>
          <w:rFonts w:ascii="Times New Roman" w:eastAsia="Times New Roman" w:hAnsi="Times New Roman" w:cs="Times New Roman"/>
          <w:b/>
          <w:bCs/>
          <w:sz w:val="24"/>
          <w:szCs w:val="24"/>
          <w:lang w:val="kk-KZ"/>
        </w:rPr>
        <w:t>Скопус-7 мақала: Q1-1 мақала, Q2-5 мақала</w:t>
      </w:r>
    </w:p>
    <w:p w:rsidR="006C367F" w:rsidRPr="002528DC" w:rsidRDefault="006C367F" w:rsidP="006C367F">
      <w:pPr>
        <w:spacing w:after="0" w:line="240" w:lineRule="auto"/>
        <w:ind w:firstLine="709"/>
        <w:jc w:val="both"/>
        <w:rPr>
          <w:rFonts w:ascii="Times New Roman" w:eastAsia="Times New Roman" w:hAnsi="Times New Roman" w:cs="Times New Roman"/>
          <w:sz w:val="24"/>
          <w:szCs w:val="24"/>
          <w:lang w:val="kk-KZ"/>
        </w:rPr>
      </w:pPr>
      <w:r w:rsidRPr="002528DC">
        <w:rPr>
          <w:rFonts w:ascii="Times New Roman" w:eastAsia="Times New Roman" w:hAnsi="Times New Roman" w:cs="Times New Roman"/>
          <w:sz w:val="24"/>
          <w:szCs w:val="24"/>
          <w:lang w:val="kk-KZ"/>
        </w:rPr>
        <w:t>Кафедрада келесі оқу-әдістемелік құралдар шығарылды (жоспар бойынша):</w:t>
      </w:r>
    </w:p>
    <w:p w:rsidR="006C367F" w:rsidRPr="002528DC" w:rsidRDefault="006C367F" w:rsidP="006C367F">
      <w:pPr>
        <w:spacing w:after="0" w:line="240" w:lineRule="auto"/>
        <w:ind w:firstLine="709"/>
        <w:jc w:val="both"/>
        <w:rPr>
          <w:rFonts w:ascii="Times New Roman" w:eastAsia="Times New Roman" w:hAnsi="Times New Roman" w:cs="Times New Roman"/>
          <w:sz w:val="24"/>
          <w:szCs w:val="24"/>
          <w:lang w:val="kk-KZ"/>
        </w:rPr>
      </w:pPr>
      <w:r w:rsidRPr="002528DC">
        <w:rPr>
          <w:rFonts w:ascii="Times New Roman" w:eastAsia="Times New Roman" w:hAnsi="Times New Roman" w:cs="Times New Roman"/>
          <w:sz w:val="24"/>
          <w:szCs w:val="24"/>
          <w:lang w:val="kk-KZ"/>
        </w:rPr>
        <w:t>1. 1 курс студенттеріне арналған практикалық сабақтарға әдістемелік нұсқаулар бағыттар: 6В06- "</w:t>
      </w:r>
      <w:r>
        <w:rPr>
          <w:rFonts w:ascii="Times New Roman" w:eastAsia="Times New Roman" w:hAnsi="Times New Roman" w:cs="Times New Roman"/>
          <w:sz w:val="24"/>
          <w:szCs w:val="24"/>
          <w:lang w:val="kk-KZ"/>
        </w:rPr>
        <w:t>А</w:t>
      </w:r>
      <w:r w:rsidRPr="002528DC">
        <w:rPr>
          <w:rFonts w:ascii="Times New Roman" w:eastAsia="Times New Roman" w:hAnsi="Times New Roman" w:cs="Times New Roman"/>
          <w:sz w:val="24"/>
          <w:szCs w:val="24"/>
          <w:lang w:val="kk-KZ"/>
        </w:rPr>
        <w:t>қпараттық-коммуникациялық технологиялар", 6В07- "Машина жасау және құрылыс", 6В11 - "</w:t>
      </w:r>
      <w:r>
        <w:rPr>
          <w:rFonts w:ascii="Times New Roman" w:eastAsia="Times New Roman" w:hAnsi="Times New Roman" w:cs="Times New Roman"/>
          <w:sz w:val="24"/>
          <w:szCs w:val="24"/>
          <w:lang w:val="kk-KZ"/>
        </w:rPr>
        <w:t>Б</w:t>
      </w:r>
      <w:r w:rsidRPr="002528DC">
        <w:rPr>
          <w:rFonts w:ascii="Times New Roman" w:eastAsia="Times New Roman" w:hAnsi="Times New Roman" w:cs="Times New Roman"/>
          <w:sz w:val="24"/>
          <w:szCs w:val="24"/>
          <w:lang w:val="kk-KZ"/>
        </w:rPr>
        <w:t xml:space="preserve">ілім беру саласындағы қызметтер", Авторлары - А.М. </w:t>
      </w:r>
      <w:proofErr w:type="spellStart"/>
      <w:r w:rsidRPr="002528DC">
        <w:rPr>
          <w:rFonts w:ascii="Times New Roman" w:eastAsia="Times New Roman" w:hAnsi="Times New Roman" w:cs="Times New Roman"/>
          <w:sz w:val="24"/>
          <w:szCs w:val="24"/>
          <w:lang w:val="kk-KZ"/>
        </w:rPr>
        <w:t>Шымырбекова</w:t>
      </w:r>
      <w:proofErr w:type="spellEnd"/>
      <w:r w:rsidRPr="002528DC">
        <w:rPr>
          <w:rFonts w:ascii="Times New Roman" w:eastAsia="Times New Roman" w:hAnsi="Times New Roman" w:cs="Times New Roman"/>
          <w:sz w:val="24"/>
          <w:szCs w:val="24"/>
          <w:lang w:val="kk-KZ"/>
        </w:rPr>
        <w:t xml:space="preserve">, </w:t>
      </w:r>
      <w:proofErr w:type="spellStart"/>
      <w:r w:rsidRPr="002528DC">
        <w:rPr>
          <w:rFonts w:ascii="Times New Roman" w:eastAsia="Times New Roman" w:hAnsi="Times New Roman" w:cs="Times New Roman"/>
          <w:sz w:val="24"/>
          <w:szCs w:val="24"/>
          <w:lang w:val="kk-KZ"/>
        </w:rPr>
        <w:t>Л.А.Джиянбаева</w:t>
      </w:r>
      <w:proofErr w:type="spellEnd"/>
      <w:r w:rsidRPr="002528DC">
        <w:rPr>
          <w:rFonts w:ascii="Times New Roman" w:eastAsia="Times New Roman" w:hAnsi="Times New Roman" w:cs="Times New Roman"/>
          <w:sz w:val="24"/>
          <w:szCs w:val="24"/>
          <w:lang w:val="kk-KZ"/>
        </w:rPr>
        <w:t xml:space="preserve">, </w:t>
      </w:r>
      <w:proofErr w:type="spellStart"/>
      <w:r w:rsidRPr="002528DC">
        <w:rPr>
          <w:rFonts w:ascii="Times New Roman" w:eastAsia="Times New Roman" w:hAnsi="Times New Roman" w:cs="Times New Roman"/>
          <w:sz w:val="24"/>
          <w:szCs w:val="24"/>
          <w:lang w:val="kk-KZ"/>
        </w:rPr>
        <w:t>С.Т.Томарбаева</w:t>
      </w:r>
      <w:proofErr w:type="spellEnd"/>
      <w:r w:rsidRPr="002528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w:t>
      </w:r>
      <w:r w:rsidRPr="002528DC">
        <w:rPr>
          <w:rFonts w:ascii="Times New Roman" w:eastAsia="Times New Roman" w:hAnsi="Times New Roman" w:cs="Times New Roman"/>
          <w:sz w:val="24"/>
          <w:szCs w:val="24"/>
          <w:lang w:val="kk-KZ"/>
        </w:rPr>
        <w:t xml:space="preserve">С. </w:t>
      </w:r>
      <w:proofErr w:type="spellStart"/>
      <w:r>
        <w:rPr>
          <w:rFonts w:ascii="Times New Roman" w:eastAsia="Times New Roman" w:hAnsi="Times New Roman" w:cs="Times New Roman"/>
          <w:sz w:val="24"/>
          <w:szCs w:val="24"/>
          <w:lang w:val="kk-KZ"/>
        </w:rPr>
        <w:t>Дж</w:t>
      </w:r>
      <w:r w:rsidRPr="002528DC">
        <w:rPr>
          <w:rFonts w:ascii="Times New Roman" w:eastAsia="Times New Roman" w:hAnsi="Times New Roman" w:cs="Times New Roman"/>
          <w:sz w:val="24"/>
          <w:szCs w:val="24"/>
          <w:lang w:val="kk-KZ"/>
        </w:rPr>
        <w:t>үнісбекова</w:t>
      </w:r>
      <w:proofErr w:type="spellEnd"/>
      <w:r w:rsidRPr="002528DC">
        <w:rPr>
          <w:rFonts w:ascii="Times New Roman" w:eastAsia="Times New Roman" w:hAnsi="Times New Roman" w:cs="Times New Roman"/>
          <w:sz w:val="24"/>
          <w:szCs w:val="24"/>
          <w:lang w:val="kk-KZ"/>
        </w:rPr>
        <w:t>, қыркүйек 2025 (</w:t>
      </w:r>
      <w:proofErr w:type="spellStart"/>
      <w:r w:rsidRPr="002528DC">
        <w:rPr>
          <w:rFonts w:ascii="Times New Roman" w:eastAsia="Times New Roman" w:hAnsi="Times New Roman" w:cs="Times New Roman"/>
          <w:sz w:val="24"/>
          <w:szCs w:val="24"/>
          <w:lang w:val="kk-KZ"/>
        </w:rPr>
        <w:t>Elementary</w:t>
      </w:r>
      <w:proofErr w:type="spellEnd"/>
      <w:r w:rsidRPr="002528DC">
        <w:rPr>
          <w:rFonts w:ascii="Times New Roman" w:eastAsia="Times New Roman" w:hAnsi="Times New Roman" w:cs="Times New Roman"/>
          <w:sz w:val="24"/>
          <w:szCs w:val="24"/>
          <w:lang w:val="kk-KZ"/>
        </w:rPr>
        <w:t xml:space="preserve"> деңгей үшін)</w:t>
      </w:r>
    </w:p>
    <w:p w:rsidR="006C367F" w:rsidRPr="002528DC" w:rsidRDefault="006C367F" w:rsidP="006C367F">
      <w:pPr>
        <w:spacing w:after="0" w:line="240" w:lineRule="auto"/>
        <w:ind w:firstLine="709"/>
        <w:jc w:val="both"/>
        <w:rPr>
          <w:rFonts w:ascii="Times New Roman" w:eastAsia="Times New Roman" w:hAnsi="Times New Roman" w:cs="Times New Roman"/>
          <w:sz w:val="24"/>
          <w:szCs w:val="24"/>
          <w:lang w:val="kk-KZ"/>
        </w:rPr>
      </w:pPr>
      <w:r w:rsidRPr="002528DC">
        <w:rPr>
          <w:rFonts w:ascii="Times New Roman" w:eastAsia="Times New Roman" w:hAnsi="Times New Roman" w:cs="Times New Roman"/>
          <w:sz w:val="24"/>
          <w:szCs w:val="24"/>
          <w:lang w:val="kk-KZ"/>
        </w:rPr>
        <w:t>2. 1 курс студенттеріне арналған практикалық сабақтарға әдістемелік нұсқаулар бағыттар: 6В06- "</w:t>
      </w:r>
      <w:r>
        <w:rPr>
          <w:rFonts w:ascii="Times New Roman" w:eastAsia="Times New Roman" w:hAnsi="Times New Roman" w:cs="Times New Roman"/>
          <w:sz w:val="24"/>
          <w:szCs w:val="24"/>
          <w:lang w:val="kk-KZ"/>
        </w:rPr>
        <w:t>А</w:t>
      </w:r>
      <w:r w:rsidRPr="002528DC">
        <w:rPr>
          <w:rFonts w:ascii="Times New Roman" w:eastAsia="Times New Roman" w:hAnsi="Times New Roman" w:cs="Times New Roman"/>
          <w:sz w:val="24"/>
          <w:szCs w:val="24"/>
          <w:lang w:val="kk-KZ"/>
        </w:rPr>
        <w:t>қпараттық-коммуникациялық технологиялар", 6В07- "Машина жасау және құрылыс", 6В11 - "</w:t>
      </w:r>
      <w:r>
        <w:rPr>
          <w:rFonts w:ascii="Times New Roman" w:eastAsia="Times New Roman" w:hAnsi="Times New Roman" w:cs="Times New Roman"/>
          <w:sz w:val="24"/>
          <w:szCs w:val="24"/>
          <w:lang w:val="kk-KZ"/>
        </w:rPr>
        <w:t>Б</w:t>
      </w:r>
      <w:r w:rsidRPr="002528DC">
        <w:rPr>
          <w:rFonts w:ascii="Times New Roman" w:eastAsia="Times New Roman" w:hAnsi="Times New Roman" w:cs="Times New Roman"/>
          <w:sz w:val="24"/>
          <w:szCs w:val="24"/>
          <w:lang w:val="kk-KZ"/>
        </w:rPr>
        <w:t xml:space="preserve">ілім беру саласындағы қызметтер", авторлары-С. Н. </w:t>
      </w:r>
      <w:proofErr w:type="spellStart"/>
      <w:r>
        <w:rPr>
          <w:rFonts w:ascii="Times New Roman" w:eastAsia="Times New Roman" w:hAnsi="Times New Roman" w:cs="Times New Roman"/>
          <w:sz w:val="24"/>
          <w:szCs w:val="24"/>
          <w:lang w:val="kk-KZ"/>
        </w:rPr>
        <w:t>Ку</w:t>
      </w:r>
      <w:r w:rsidRPr="002528DC">
        <w:rPr>
          <w:rFonts w:ascii="Times New Roman" w:eastAsia="Times New Roman" w:hAnsi="Times New Roman" w:cs="Times New Roman"/>
          <w:sz w:val="24"/>
          <w:szCs w:val="24"/>
          <w:lang w:val="kk-KZ"/>
        </w:rPr>
        <w:t>рбанбаева</w:t>
      </w:r>
      <w:proofErr w:type="spellEnd"/>
      <w:r w:rsidRPr="002528DC">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lang w:val="kk-KZ"/>
        </w:rPr>
        <w:t>А.Н.</w:t>
      </w:r>
      <w:r w:rsidRPr="002528DC">
        <w:rPr>
          <w:rFonts w:ascii="Times New Roman" w:eastAsia="Times New Roman" w:hAnsi="Times New Roman" w:cs="Times New Roman"/>
          <w:sz w:val="24"/>
          <w:szCs w:val="24"/>
          <w:lang w:val="kk-KZ"/>
        </w:rPr>
        <w:t>Унембаева</w:t>
      </w:r>
      <w:proofErr w:type="spellEnd"/>
      <w:r w:rsidRPr="002528DC">
        <w:rPr>
          <w:rFonts w:ascii="Times New Roman" w:eastAsia="Times New Roman" w:hAnsi="Times New Roman" w:cs="Times New Roman"/>
          <w:sz w:val="24"/>
          <w:szCs w:val="24"/>
          <w:lang w:val="kk-KZ"/>
        </w:rPr>
        <w:t xml:space="preserve">, А. Б. </w:t>
      </w:r>
      <w:proofErr w:type="spellStart"/>
      <w:r w:rsidRPr="002528DC">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lang w:val="kk-KZ"/>
        </w:rPr>
        <w:t>у</w:t>
      </w:r>
      <w:r w:rsidRPr="002528DC">
        <w:rPr>
          <w:rFonts w:ascii="Times New Roman" w:eastAsia="Times New Roman" w:hAnsi="Times New Roman" w:cs="Times New Roman"/>
          <w:sz w:val="24"/>
          <w:szCs w:val="24"/>
          <w:lang w:val="kk-KZ"/>
        </w:rPr>
        <w:t>дасбекова</w:t>
      </w:r>
      <w:proofErr w:type="spellEnd"/>
      <w:r w:rsidRPr="002528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w:t>
      </w:r>
      <w:r w:rsidRPr="002528DC">
        <w:rPr>
          <w:rFonts w:ascii="Times New Roman" w:eastAsia="Times New Roman" w:hAnsi="Times New Roman" w:cs="Times New Roman"/>
          <w:sz w:val="24"/>
          <w:szCs w:val="24"/>
          <w:lang w:val="kk-KZ"/>
        </w:rPr>
        <w:t xml:space="preserve">Н. </w:t>
      </w:r>
      <w:proofErr w:type="spellStart"/>
      <w:r w:rsidRPr="002528DC">
        <w:rPr>
          <w:rFonts w:ascii="Times New Roman" w:eastAsia="Times New Roman" w:hAnsi="Times New Roman" w:cs="Times New Roman"/>
          <w:sz w:val="24"/>
          <w:szCs w:val="24"/>
          <w:lang w:val="kk-KZ"/>
        </w:rPr>
        <w:t>Айтбекова</w:t>
      </w:r>
      <w:proofErr w:type="spellEnd"/>
      <w:r w:rsidRPr="002528DC">
        <w:rPr>
          <w:rFonts w:ascii="Times New Roman" w:eastAsia="Times New Roman" w:hAnsi="Times New Roman" w:cs="Times New Roman"/>
          <w:sz w:val="24"/>
          <w:szCs w:val="24"/>
          <w:lang w:val="kk-KZ"/>
        </w:rPr>
        <w:t>, Н.</w:t>
      </w:r>
      <w:r>
        <w:rPr>
          <w:rFonts w:ascii="Times New Roman" w:eastAsia="Times New Roman" w:hAnsi="Times New Roman" w:cs="Times New Roman"/>
          <w:sz w:val="24"/>
          <w:szCs w:val="24"/>
          <w:lang w:val="kk-KZ"/>
        </w:rPr>
        <w:t>Ж.</w:t>
      </w:r>
      <w:r w:rsidRPr="002528DC">
        <w:rPr>
          <w:rFonts w:ascii="Times New Roman" w:eastAsia="Times New Roman" w:hAnsi="Times New Roman" w:cs="Times New Roman"/>
          <w:sz w:val="24"/>
          <w:szCs w:val="24"/>
          <w:lang w:val="kk-KZ"/>
        </w:rPr>
        <w:t xml:space="preserve"> </w:t>
      </w:r>
      <w:proofErr w:type="spellStart"/>
      <w:r w:rsidRPr="002528DC">
        <w:rPr>
          <w:rFonts w:ascii="Times New Roman" w:eastAsia="Times New Roman" w:hAnsi="Times New Roman" w:cs="Times New Roman"/>
          <w:sz w:val="24"/>
          <w:szCs w:val="24"/>
          <w:lang w:val="kk-KZ"/>
        </w:rPr>
        <w:t>Сер</w:t>
      </w:r>
      <w:r>
        <w:rPr>
          <w:rFonts w:ascii="Times New Roman" w:eastAsia="Times New Roman" w:hAnsi="Times New Roman" w:cs="Times New Roman"/>
          <w:sz w:val="24"/>
          <w:szCs w:val="24"/>
          <w:lang w:val="kk-KZ"/>
        </w:rPr>
        <w:t>и</w:t>
      </w:r>
      <w:r w:rsidRPr="002528DC">
        <w:rPr>
          <w:rFonts w:ascii="Times New Roman" w:eastAsia="Times New Roman" w:hAnsi="Times New Roman" w:cs="Times New Roman"/>
          <w:sz w:val="24"/>
          <w:szCs w:val="24"/>
          <w:lang w:val="kk-KZ"/>
        </w:rPr>
        <w:t>кбаева</w:t>
      </w:r>
      <w:proofErr w:type="spellEnd"/>
      <w:r w:rsidRPr="002528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2528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w:t>
      </w:r>
      <w:r w:rsidRPr="002528DC">
        <w:rPr>
          <w:rFonts w:ascii="Times New Roman" w:eastAsia="Times New Roman" w:hAnsi="Times New Roman" w:cs="Times New Roman"/>
          <w:sz w:val="24"/>
          <w:szCs w:val="24"/>
          <w:lang w:val="kk-KZ"/>
        </w:rPr>
        <w:t>ыркүйек 2025 (</w:t>
      </w:r>
      <w:proofErr w:type="spellStart"/>
      <w:r w:rsidRPr="002528DC">
        <w:rPr>
          <w:rFonts w:ascii="Times New Roman" w:eastAsia="Times New Roman" w:hAnsi="Times New Roman" w:cs="Times New Roman"/>
          <w:sz w:val="24"/>
          <w:szCs w:val="24"/>
          <w:lang w:val="kk-KZ"/>
        </w:rPr>
        <w:t>Pre-intermediate</w:t>
      </w:r>
      <w:proofErr w:type="spellEnd"/>
      <w:r w:rsidRPr="002528DC">
        <w:rPr>
          <w:rFonts w:ascii="Times New Roman" w:eastAsia="Times New Roman" w:hAnsi="Times New Roman" w:cs="Times New Roman"/>
          <w:sz w:val="24"/>
          <w:szCs w:val="24"/>
          <w:lang w:val="kk-KZ"/>
        </w:rPr>
        <w:t xml:space="preserve"> деңгейі үшін)</w:t>
      </w:r>
    </w:p>
    <w:p w:rsidR="006C367F" w:rsidRPr="002528DC" w:rsidRDefault="006C367F" w:rsidP="006C367F">
      <w:pPr>
        <w:spacing w:after="0" w:line="240" w:lineRule="auto"/>
        <w:ind w:firstLine="709"/>
        <w:jc w:val="both"/>
        <w:rPr>
          <w:rFonts w:ascii="Times New Roman" w:eastAsia="Times New Roman" w:hAnsi="Times New Roman" w:cs="Times New Roman"/>
          <w:sz w:val="24"/>
          <w:szCs w:val="24"/>
          <w:lang w:val="kk-KZ"/>
        </w:rPr>
      </w:pPr>
      <w:r w:rsidRPr="002528DC">
        <w:rPr>
          <w:rFonts w:ascii="Times New Roman" w:eastAsia="Times New Roman" w:hAnsi="Times New Roman" w:cs="Times New Roman"/>
          <w:sz w:val="24"/>
          <w:szCs w:val="24"/>
          <w:lang w:val="kk-KZ"/>
        </w:rPr>
        <w:t>3. 6</w:t>
      </w:r>
      <w:r>
        <w:rPr>
          <w:rFonts w:ascii="Times New Roman" w:eastAsia="Times New Roman" w:hAnsi="Times New Roman" w:cs="Times New Roman"/>
          <w:sz w:val="24"/>
          <w:szCs w:val="24"/>
          <w:lang w:val="kk-KZ"/>
        </w:rPr>
        <w:t>В</w:t>
      </w:r>
      <w:r w:rsidRPr="002528DC">
        <w:rPr>
          <w:rFonts w:ascii="Times New Roman" w:eastAsia="Times New Roman" w:hAnsi="Times New Roman" w:cs="Times New Roman"/>
          <w:sz w:val="24"/>
          <w:szCs w:val="24"/>
          <w:lang w:val="kk-KZ"/>
        </w:rPr>
        <w:t>06- "</w:t>
      </w:r>
      <w:r>
        <w:rPr>
          <w:rFonts w:ascii="Times New Roman" w:eastAsia="Times New Roman" w:hAnsi="Times New Roman" w:cs="Times New Roman"/>
          <w:sz w:val="24"/>
          <w:szCs w:val="24"/>
          <w:lang w:val="kk-KZ"/>
        </w:rPr>
        <w:t>А</w:t>
      </w:r>
      <w:r w:rsidRPr="002528DC">
        <w:rPr>
          <w:rFonts w:ascii="Times New Roman" w:eastAsia="Times New Roman" w:hAnsi="Times New Roman" w:cs="Times New Roman"/>
          <w:sz w:val="24"/>
          <w:szCs w:val="24"/>
          <w:lang w:val="kk-KZ"/>
        </w:rPr>
        <w:t>қпараттық-коммуникациялық технологиялар", 6В07- "Машина жасау және құрылыс", 6</w:t>
      </w:r>
      <w:r>
        <w:rPr>
          <w:rFonts w:ascii="Times New Roman" w:eastAsia="Times New Roman" w:hAnsi="Times New Roman" w:cs="Times New Roman"/>
          <w:sz w:val="24"/>
          <w:szCs w:val="24"/>
          <w:lang w:val="kk-KZ"/>
        </w:rPr>
        <w:t>В</w:t>
      </w:r>
      <w:r w:rsidRPr="002528DC">
        <w:rPr>
          <w:rFonts w:ascii="Times New Roman" w:eastAsia="Times New Roman" w:hAnsi="Times New Roman" w:cs="Times New Roman"/>
          <w:sz w:val="24"/>
          <w:szCs w:val="24"/>
          <w:lang w:val="kk-KZ"/>
        </w:rPr>
        <w:t>11- "</w:t>
      </w:r>
      <w:r>
        <w:rPr>
          <w:rFonts w:ascii="Times New Roman" w:eastAsia="Times New Roman" w:hAnsi="Times New Roman" w:cs="Times New Roman"/>
          <w:sz w:val="24"/>
          <w:szCs w:val="24"/>
          <w:lang w:val="kk-KZ"/>
        </w:rPr>
        <w:t>Б</w:t>
      </w:r>
      <w:r w:rsidRPr="002528DC">
        <w:rPr>
          <w:rFonts w:ascii="Times New Roman" w:eastAsia="Times New Roman" w:hAnsi="Times New Roman" w:cs="Times New Roman"/>
          <w:sz w:val="24"/>
          <w:szCs w:val="24"/>
          <w:lang w:val="kk-KZ"/>
        </w:rPr>
        <w:t>ілім беру саласындағы қызметтер" бағыттарының 1 курс студенттері үшін СӨЖ және СӨЖ ұйымдастыру бойынша әдістемелік нұсқаулар, авторлары-</w:t>
      </w:r>
      <w:r>
        <w:rPr>
          <w:rFonts w:ascii="Times New Roman" w:eastAsia="Times New Roman" w:hAnsi="Times New Roman" w:cs="Times New Roman"/>
          <w:sz w:val="24"/>
          <w:szCs w:val="24"/>
          <w:lang w:val="kk-KZ"/>
        </w:rPr>
        <w:t xml:space="preserve"> </w:t>
      </w:r>
      <w:r w:rsidRPr="002528DC">
        <w:rPr>
          <w:rFonts w:ascii="Times New Roman" w:eastAsia="Times New Roman" w:hAnsi="Times New Roman" w:cs="Times New Roman"/>
          <w:sz w:val="24"/>
          <w:szCs w:val="24"/>
          <w:lang w:val="kk-KZ"/>
        </w:rPr>
        <w:t xml:space="preserve">Г.А. </w:t>
      </w:r>
      <w:proofErr w:type="spellStart"/>
      <w:r w:rsidRPr="002528DC">
        <w:rPr>
          <w:rFonts w:ascii="Times New Roman" w:eastAsia="Times New Roman" w:hAnsi="Times New Roman" w:cs="Times New Roman"/>
          <w:sz w:val="24"/>
          <w:szCs w:val="24"/>
          <w:lang w:val="kk-KZ"/>
        </w:rPr>
        <w:t>Сатылханова</w:t>
      </w:r>
      <w:proofErr w:type="spellEnd"/>
      <w:r w:rsidRPr="002528DC">
        <w:rPr>
          <w:rFonts w:ascii="Times New Roman" w:eastAsia="Times New Roman" w:hAnsi="Times New Roman" w:cs="Times New Roman"/>
          <w:sz w:val="24"/>
          <w:szCs w:val="24"/>
          <w:lang w:val="kk-KZ"/>
        </w:rPr>
        <w:t xml:space="preserve">, </w:t>
      </w:r>
      <w:proofErr w:type="spellStart"/>
      <w:r w:rsidRPr="002528DC">
        <w:rPr>
          <w:rFonts w:ascii="Times New Roman" w:eastAsia="Times New Roman" w:hAnsi="Times New Roman" w:cs="Times New Roman"/>
          <w:sz w:val="24"/>
          <w:szCs w:val="24"/>
          <w:lang w:val="kk-KZ"/>
        </w:rPr>
        <w:t>М.О.Мусалиева</w:t>
      </w:r>
      <w:proofErr w:type="spellEnd"/>
      <w:r w:rsidRPr="002528DC">
        <w:rPr>
          <w:rFonts w:ascii="Times New Roman" w:eastAsia="Times New Roman" w:hAnsi="Times New Roman" w:cs="Times New Roman"/>
          <w:sz w:val="24"/>
          <w:szCs w:val="24"/>
          <w:lang w:val="kk-KZ"/>
        </w:rPr>
        <w:t xml:space="preserve">, </w:t>
      </w:r>
      <w:proofErr w:type="spellStart"/>
      <w:r w:rsidRPr="002528DC">
        <w:rPr>
          <w:rFonts w:ascii="Times New Roman" w:eastAsia="Times New Roman" w:hAnsi="Times New Roman" w:cs="Times New Roman"/>
          <w:sz w:val="24"/>
          <w:szCs w:val="24"/>
          <w:lang w:val="kk-KZ"/>
        </w:rPr>
        <w:t>Д.О.Төребек</w:t>
      </w:r>
      <w:proofErr w:type="spellEnd"/>
      <w:r w:rsidRPr="002528DC">
        <w:rPr>
          <w:rFonts w:ascii="Times New Roman" w:eastAsia="Times New Roman" w:hAnsi="Times New Roman" w:cs="Times New Roman"/>
          <w:sz w:val="24"/>
          <w:szCs w:val="24"/>
          <w:lang w:val="kk-KZ"/>
        </w:rPr>
        <w:t>, қыркүйек 2025 (</w:t>
      </w:r>
      <w:proofErr w:type="spellStart"/>
      <w:r w:rsidRPr="002528DC">
        <w:rPr>
          <w:rFonts w:ascii="Times New Roman" w:eastAsia="Times New Roman" w:hAnsi="Times New Roman" w:cs="Times New Roman"/>
          <w:sz w:val="24"/>
          <w:szCs w:val="24"/>
          <w:lang w:val="kk-KZ"/>
        </w:rPr>
        <w:t>Elementary</w:t>
      </w:r>
      <w:proofErr w:type="spellEnd"/>
      <w:r w:rsidRPr="002528DC">
        <w:rPr>
          <w:rFonts w:ascii="Times New Roman" w:eastAsia="Times New Roman" w:hAnsi="Times New Roman" w:cs="Times New Roman"/>
          <w:sz w:val="24"/>
          <w:szCs w:val="24"/>
          <w:lang w:val="kk-KZ"/>
        </w:rPr>
        <w:t xml:space="preserve"> деңгейі үшін)</w:t>
      </w:r>
    </w:p>
    <w:p w:rsidR="006C367F" w:rsidRPr="002528DC" w:rsidRDefault="006C367F" w:rsidP="006C367F">
      <w:pPr>
        <w:spacing w:after="0" w:line="240" w:lineRule="auto"/>
        <w:ind w:firstLine="709"/>
        <w:jc w:val="both"/>
        <w:rPr>
          <w:rFonts w:ascii="Times New Roman" w:eastAsia="Times New Roman" w:hAnsi="Times New Roman" w:cs="Times New Roman"/>
          <w:sz w:val="24"/>
          <w:szCs w:val="24"/>
          <w:lang w:val="kk-KZ"/>
        </w:rPr>
      </w:pPr>
      <w:r w:rsidRPr="002528DC">
        <w:rPr>
          <w:rFonts w:ascii="Times New Roman" w:eastAsia="Times New Roman" w:hAnsi="Times New Roman" w:cs="Times New Roman"/>
          <w:sz w:val="24"/>
          <w:szCs w:val="24"/>
          <w:lang w:val="kk-KZ"/>
        </w:rPr>
        <w:t>4. 6</w:t>
      </w:r>
      <w:r>
        <w:rPr>
          <w:rFonts w:ascii="Times New Roman" w:eastAsia="Times New Roman" w:hAnsi="Times New Roman" w:cs="Times New Roman"/>
          <w:sz w:val="24"/>
          <w:szCs w:val="24"/>
          <w:lang w:val="kk-KZ"/>
        </w:rPr>
        <w:t>В</w:t>
      </w:r>
      <w:r w:rsidRPr="002528DC">
        <w:rPr>
          <w:rFonts w:ascii="Times New Roman" w:eastAsia="Times New Roman" w:hAnsi="Times New Roman" w:cs="Times New Roman"/>
          <w:sz w:val="24"/>
          <w:szCs w:val="24"/>
          <w:lang w:val="kk-KZ"/>
        </w:rPr>
        <w:t>06- "</w:t>
      </w:r>
      <w:r>
        <w:rPr>
          <w:rFonts w:ascii="Times New Roman" w:eastAsia="Times New Roman" w:hAnsi="Times New Roman" w:cs="Times New Roman"/>
          <w:sz w:val="24"/>
          <w:szCs w:val="24"/>
          <w:lang w:val="kk-KZ"/>
        </w:rPr>
        <w:t>А</w:t>
      </w:r>
      <w:r w:rsidRPr="002528DC">
        <w:rPr>
          <w:rFonts w:ascii="Times New Roman" w:eastAsia="Times New Roman" w:hAnsi="Times New Roman" w:cs="Times New Roman"/>
          <w:sz w:val="24"/>
          <w:szCs w:val="24"/>
          <w:lang w:val="kk-KZ"/>
        </w:rPr>
        <w:t>қпараттық-коммуникациялық технологиялар", 6В07- "Машина жасау және құрылыс", 6</w:t>
      </w:r>
      <w:r>
        <w:rPr>
          <w:rFonts w:ascii="Times New Roman" w:eastAsia="Times New Roman" w:hAnsi="Times New Roman" w:cs="Times New Roman"/>
          <w:sz w:val="24"/>
          <w:szCs w:val="24"/>
          <w:lang w:val="kk-KZ"/>
        </w:rPr>
        <w:t>В</w:t>
      </w:r>
      <w:r w:rsidRPr="002528DC">
        <w:rPr>
          <w:rFonts w:ascii="Times New Roman" w:eastAsia="Times New Roman" w:hAnsi="Times New Roman" w:cs="Times New Roman"/>
          <w:sz w:val="24"/>
          <w:szCs w:val="24"/>
          <w:lang w:val="kk-KZ"/>
        </w:rPr>
        <w:t>11- "</w:t>
      </w:r>
      <w:r>
        <w:rPr>
          <w:rFonts w:ascii="Times New Roman" w:eastAsia="Times New Roman" w:hAnsi="Times New Roman" w:cs="Times New Roman"/>
          <w:sz w:val="24"/>
          <w:szCs w:val="24"/>
          <w:lang w:val="kk-KZ"/>
        </w:rPr>
        <w:t>Б</w:t>
      </w:r>
      <w:r w:rsidRPr="002528DC">
        <w:rPr>
          <w:rFonts w:ascii="Times New Roman" w:eastAsia="Times New Roman" w:hAnsi="Times New Roman" w:cs="Times New Roman"/>
          <w:sz w:val="24"/>
          <w:szCs w:val="24"/>
          <w:lang w:val="kk-KZ"/>
        </w:rPr>
        <w:t>ілім беру саласындағы қызметтер" бағыттарының 1 курс студенттері үшін СӨЖ және СӨЖ ұйымдастыру бойынша әдістемелік нұсқаулар, авторлары-</w:t>
      </w:r>
      <w:proofErr w:type="spellStart"/>
      <w:r w:rsidRPr="002528DC">
        <w:rPr>
          <w:rFonts w:ascii="Times New Roman" w:eastAsia="Times New Roman" w:hAnsi="Times New Roman" w:cs="Times New Roman"/>
          <w:sz w:val="24"/>
          <w:szCs w:val="24"/>
          <w:lang w:val="kk-KZ"/>
        </w:rPr>
        <w:t>Т.</w:t>
      </w:r>
      <w:r>
        <w:rPr>
          <w:rFonts w:ascii="Times New Roman" w:eastAsia="Times New Roman" w:hAnsi="Times New Roman" w:cs="Times New Roman"/>
          <w:sz w:val="24"/>
          <w:szCs w:val="24"/>
          <w:lang w:val="kk-KZ"/>
        </w:rPr>
        <w:t>С.А</w:t>
      </w:r>
      <w:r w:rsidRPr="002528DC">
        <w:rPr>
          <w:rFonts w:ascii="Times New Roman" w:eastAsia="Times New Roman" w:hAnsi="Times New Roman" w:cs="Times New Roman"/>
          <w:sz w:val="24"/>
          <w:szCs w:val="24"/>
          <w:lang w:val="kk-KZ"/>
        </w:rPr>
        <w:t>ш</w:t>
      </w:r>
      <w:r>
        <w:rPr>
          <w:rFonts w:ascii="Times New Roman" w:eastAsia="Times New Roman" w:hAnsi="Times New Roman" w:cs="Times New Roman"/>
          <w:sz w:val="24"/>
          <w:szCs w:val="24"/>
          <w:lang w:val="kk-KZ"/>
        </w:rPr>
        <w:t>и</w:t>
      </w:r>
      <w:r w:rsidRPr="002528DC">
        <w:rPr>
          <w:rFonts w:ascii="Times New Roman" w:eastAsia="Times New Roman" w:hAnsi="Times New Roman" w:cs="Times New Roman"/>
          <w:sz w:val="24"/>
          <w:szCs w:val="24"/>
          <w:lang w:val="kk-KZ"/>
        </w:rPr>
        <w:t>мова</w:t>
      </w:r>
      <w:proofErr w:type="spellEnd"/>
      <w:r w:rsidRPr="002528DC">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lang w:val="kk-KZ"/>
        </w:rPr>
        <w:t>М.С.</w:t>
      </w:r>
      <w:r w:rsidRPr="002528DC">
        <w:rPr>
          <w:rFonts w:ascii="Times New Roman" w:eastAsia="Times New Roman" w:hAnsi="Times New Roman" w:cs="Times New Roman"/>
          <w:sz w:val="24"/>
          <w:szCs w:val="24"/>
          <w:lang w:val="kk-KZ"/>
        </w:rPr>
        <w:t>Байдабекова</w:t>
      </w:r>
      <w:proofErr w:type="spellEnd"/>
      <w:r w:rsidRPr="002528DC">
        <w:rPr>
          <w:rFonts w:ascii="Times New Roman" w:eastAsia="Times New Roman" w:hAnsi="Times New Roman" w:cs="Times New Roman"/>
          <w:sz w:val="24"/>
          <w:szCs w:val="24"/>
          <w:lang w:val="kk-KZ"/>
        </w:rPr>
        <w:t xml:space="preserve">, А.А. </w:t>
      </w:r>
      <w:proofErr w:type="spellStart"/>
      <w:r w:rsidRPr="002528DC">
        <w:rPr>
          <w:rFonts w:ascii="Times New Roman" w:eastAsia="Times New Roman" w:hAnsi="Times New Roman" w:cs="Times New Roman"/>
          <w:sz w:val="24"/>
          <w:szCs w:val="24"/>
          <w:lang w:val="kk-KZ"/>
        </w:rPr>
        <w:t>Арынғазиева</w:t>
      </w:r>
      <w:proofErr w:type="spellEnd"/>
      <w:r w:rsidRPr="002528DC">
        <w:rPr>
          <w:rFonts w:ascii="Times New Roman" w:eastAsia="Times New Roman" w:hAnsi="Times New Roman" w:cs="Times New Roman"/>
          <w:sz w:val="24"/>
          <w:szCs w:val="24"/>
          <w:lang w:val="kk-KZ"/>
        </w:rPr>
        <w:t xml:space="preserve">, Г.А. </w:t>
      </w:r>
      <w:proofErr w:type="spellStart"/>
      <w:r w:rsidRPr="002528DC">
        <w:rPr>
          <w:rFonts w:ascii="Times New Roman" w:eastAsia="Times New Roman" w:hAnsi="Times New Roman" w:cs="Times New Roman"/>
          <w:sz w:val="24"/>
          <w:szCs w:val="24"/>
          <w:lang w:val="kk-KZ"/>
        </w:rPr>
        <w:t>Қошқарова</w:t>
      </w:r>
      <w:proofErr w:type="spellEnd"/>
      <w:r w:rsidRPr="002528DC">
        <w:rPr>
          <w:rFonts w:ascii="Times New Roman" w:eastAsia="Times New Roman" w:hAnsi="Times New Roman" w:cs="Times New Roman"/>
          <w:sz w:val="24"/>
          <w:szCs w:val="24"/>
          <w:lang w:val="kk-KZ"/>
        </w:rPr>
        <w:t>, қыркүйек 2025 (</w:t>
      </w:r>
      <w:proofErr w:type="spellStart"/>
      <w:r w:rsidRPr="002528DC">
        <w:rPr>
          <w:rFonts w:ascii="Times New Roman" w:eastAsia="Times New Roman" w:hAnsi="Times New Roman" w:cs="Times New Roman"/>
          <w:sz w:val="24"/>
          <w:szCs w:val="24"/>
          <w:lang w:val="kk-KZ"/>
        </w:rPr>
        <w:t>Pre-intermediate</w:t>
      </w:r>
      <w:proofErr w:type="spellEnd"/>
      <w:r w:rsidRPr="002528DC">
        <w:rPr>
          <w:rFonts w:ascii="Times New Roman" w:eastAsia="Times New Roman" w:hAnsi="Times New Roman" w:cs="Times New Roman"/>
          <w:sz w:val="24"/>
          <w:szCs w:val="24"/>
          <w:lang w:val="kk-KZ"/>
        </w:rPr>
        <w:t xml:space="preserve"> деңгейі үшін)</w:t>
      </w:r>
    </w:p>
    <w:p w:rsidR="006C367F" w:rsidRPr="002528DC" w:rsidRDefault="006C367F" w:rsidP="006C367F">
      <w:pPr>
        <w:spacing w:after="0" w:line="240" w:lineRule="auto"/>
        <w:ind w:firstLine="709"/>
        <w:jc w:val="both"/>
        <w:rPr>
          <w:rFonts w:ascii="Times New Roman" w:eastAsia="Times New Roman" w:hAnsi="Times New Roman" w:cs="Times New Roman"/>
          <w:sz w:val="24"/>
          <w:szCs w:val="24"/>
          <w:lang w:val="kk-KZ"/>
        </w:rPr>
      </w:pPr>
      <w:r w:rsidRPr="002528DC">
        <w:rPr>
          <w:rFonts w:ascii="Times New Roman" w:eastAsia="Times New Roman" w:hAnsi="Times New Roman" w:cs="Times New Roman"/>
          <w:sz w:val="24"/>
          <w:szCs w:val="24"/>
          <w:lang w:val="kk-KZ"/>
        </w:rPr>
        <w:t>Кафедраның профессорлық-оқытушылық құрамы да шығарылды (жоспар бойынша):</w:t>
      </w:r>
    </w:p>
    <w:p w:rsidR="006C367F" w:rsidRPr="002528DC" w:rsidRDefault="006C367F" w:rsidP="006C367F">
      <w:pPr>
        <w:spacing w:after="0" w:line="240" w:lineRule="auto"/>
        <w:ind w:firstLine="709"/>
        <w:jc w:val="both"/>
        <w:rPr>
          <w:rFonts w:ascii="Times New Roman" w:eastAsia="Times New Roman" w:hAnsi="Times New Roman" w:cs="Times New Roman"/>
          <w:sz w:val="24"/>
          <w:szCs w:val="24"/>
          <w:lang w:val="kk-KZ"/>
        </w:rPr>
      </w:pPr>
      <w:r w:rsidRPr="002528DC">
        <w:rPr>
          <w:rFonts w:ascii="Times New Roman" w:eastAsia="Times New Roman" w:hAnsi="Times New Roman" w:cs="Times New Roman"/>
          <w:sz w:val="24"/>
          <w:szCs w:val="24"/>
          <w:lang w:val="kk-KZ"/>
        </w:rPr>
        <w:t>Іскерлік ойындар жинақтары (жоспар бойынша) – 3</w:t>
      </w:r>
    </w:p>
    <w:p w:rsidR="006C367F" w:rsidRDefault="006C367F" w:rsidP="006C367F">
      <w:pPr>
        <w:spacing w:after="0" w:line="240" w:lineRule="auto"/>
        <w:ind w:firstLine="709"/>
        <w:jc w:val="both"/>
        <w:rPr>
          <w:rFonts w:ascii="Times New Roman" w:eastAsia="Times New Roman" w:hAnsi="Times New Roman" w:cs="Times New Roman"/>
          <w:sz w:val="24"/>
          <w:szCs w:val="24"/>
          <w:lang w:val="kk-KZ"/>
        </w:rPr>
      </w:pPr>
      <w:r w:rsidRPr="002528DC">
        <w:rPr>
          <w:rFonts w:ascii="Times New Roman" w:eastAsia="Times New Roman" w:hAnsi="Times New Roman" w:cs="Times New Roman"/>
          <w:sz w:val="24"/>
          <w:szCs w:val="24"/>
          <w:lang w:val="kk-KZ"/>
        </w:rPr>
        <w:t xml:space="preserve">Кейстер (жоспар бойынша) </w:t>
      </w:r>
      <w:r>
        <w:rPr>
          <w:rFonts w:ascii="Times New Roman" w:eastAsia="Times New Roman" w:hAnsi="Times New Roman" w:cs="Times New Roman"/>
          <w:sz w:val="24"/>
          <w:szCs w:val="24"/>
          <w:lang w:val="kk-KZ"/>
        </w:rPr>
        <w:t>–</w:t>
      </w:r>
      <w:r w:rsidRPr="002528DC">
        <w:rPr>
          <w:rFonts w:ascii="Times New Roman" w:eastAsia="Times New Roman" w:hAnsi="Times New Roman" w:cs="Times New Roman"/>
          <w:sz w:val="24"/>
          <w:szCs w:val="24"/>
          <w:lang w:val="kk-KZ"/>
        </w:rPr>
        <w:t xml:space="preserve"> 3</w:t>
      </w:r>
    </w:p>
    <w:p w:rsidR="006C367F" w:rsidRPr="002528DC" w:rsidRDefault="006C367F" w:rsidP="006C367F">
      <w:pPr>
        <w:pStyle w:val="1"/>
        <w:ind w:firstLine="708"/>
        <w:rPr>
          <w:b w:val="0"/>
          <w:bCs w:val="0"/>
          <w:sz w:val="24"/>
          <w:szCs w:val="24"/>
          <w:lang w:eastAsia="ru-RU"/>
        </w:rPr>
      </w:pPr>
      <w:r w:rsidRPr="002528DC">
        <w:rPr>
          <w:b w:val="0"/>
          <w:bCs w:val="0"/>
          <w:sz w:val="24"/>
          <w:szCs w:val="24"/>
          <w:lang w:eastAsia="ru-RU"/>
        </w:rPr>
        <w:lastRenderedPageBreak/>
        <w:t>Студенттердің оқу-зерттеу жұмысы:</w:t>
      </w:r>
    </w:p>
    <w:p w:rsidR="006C367F" w:rsidRPr="002528DC" w:rsidRDefault="006C367F" w:rsidP="006C367F">
      <w:pPr>
        <w:pStyle w:val="1"/>
        <w:ind w:firstLine="708"/>
        <w:jc w:val="both"/>
        <w:rPr>
          <w:b w:val="0"/>
          <w:bCs w:val="0"/>
          <w:sz w:val="24"/>
          <w:szCs w:val="24"/>
          <w:lang w:eastAsia="ru-RU"/>
        </w:rPr>
      </w:pPr>
      <w:r w:rsidRPr="002528DC">
        <w:rPr>
          <w:b w:val="0"/>
          <w:bCs w:val="0"/>
          <w:sz w:val="24"/>
          <w:szCs w:val="24"/>
          <w:lang w:eastAsia="ru-RU"/>
        </w:rPr>
        <w:t>2025 жылғы 4 желтоқсанда сағат 09.30-да "Ақпараттық технологиялар және энергетика" жоғары мектебінде "техникалық мамандықтар үшін шет тілдері" кафедрасы "</w:t>
      </w:r>
      <w:proofErr w:type="spellStart"/>
      <w:r w:rsidRPr="002528DC">
        <w:rPr>
          <w:b w:val="0"/>
          <w:bCs w:val="0"/>
          <w:sz w:val="24"/>
          <w:szCs w:val="24"/>
          <w:lang w:eastAsia="ru-RU"/>
        </w:rPr>
        <w:t>Innovations</w:t>
      </w:r>
      <w:proofErr w:type="spellEnd"/>
      <w:r w:rsidRPr="002528DC">
        <w:rPr>
          <w:b w:val="0"/>
          <w:bCs w:val="0"/>
          <w:sz w:val="24"/>
          <w:szCs w:val="24"/>
          <w:lang w:eastAsia="ru-RU"/>
        </w:rPr>
        <w:t xml:space="preserve"> </w:t>
      </w:r>
      <w:proofErr w:type="spellStart"/>
      <w:r w:rsidRPr="002528DC">
        <w:rPr>
          <w:b w:val="0"/>
          <w:bCs w:val="0"/>
          <w:sz w:val="24"/>
          <w:szCs w:val="24"/>
          <w:lang w:eastAsia="ru-RU"/>
        </w:rPr>
        <w:t>for</w:t>
      </w:r>
      <w:proofErr w:type="spellEnd"/>
      <w:r w:rsidRPr="002528DC">
        <w:rPr>
          <w:b w:val="0"/>
          <w:bCs w:val="0"/>
          <w:sz w:val="24"/>
          <w:szCs w:val="24"/>
          <w:lang w:eastAsia="ru-RU"/>
        </w:rPr>
        <w:t xml:space="preserve"> a </w:t>
      </w:r>
      <w:proofErr w:type="spellStart"/>
      <w:r w:rsidRPr="002528DC">
        <w:rPr>
          <w:b w:val="0"/>
          <w:bCs w:val="0"/>
          <w:sz w:val="24"/>
          <w:szCs w:val="24"/>
          <w:lang w:eastAsia="ru-RU"/>
        </w:rPr>
        <w:t>Smarter</w:t>
      </w:r>
      <w:proofErr w:type="spellEnd"/>
      <w:r w:rsidRPr="002528DC">
        <w:rPr>
          <w:b w:val="0"/>
          <w:bCs w:val="0"/>
          <w:sz w:val="24"/>
          <w:szCs w:val="24"/>
          <w:lang w:eastAsia="ru-RU"/>
        </w:rPr>
        <w:t xml:space="preserve"> </w:t>
      </w:r>
      <w:proofErr w:type="spellStart"/>
      <w:r w:rsidRPr="002528DC">
        <w:rPr>
          <w:b w:val="0"/>
          <w:bCs w:val="0"/>
          <w:sz w:val="24"/>
          <w:szCs w:val="24"/>
          <w:lang w:eastAsia="ru-RU"/>
        </w:rPr>
        <w:t>Future</w:t>
      </w:r>
      <w:proofErr w:type="spellEnd"/>
      <w:r w:rsidRPr="002528DC">
        <w:rPr>
          <w:b w:val="0"/>
          <w:bCs w:val="0"/>
          <w:sz w:val="24"/>
          <w:szCs w:val="24"/>
          <w:lang w:eastAsia="ru-RU"/>
        </w:rPr>
        <w:t xml:space="preserve">: </w:t>
      </w:r>
      <w:proofErr w:type="spellStart"/>
      <w:r w:rsidRPr="002528DC">
        <w:rPr>
          <w:b w:val="0"/>
          <w:bCs w:val="0"/>
          <w:sz w:val="24"/>
          <w:szCs w:val="24"/>
          <w:lang w:eastAsia="ru-RU"/>
        </w:rPr>
        <w:t>Engineering</w:t>
      </w:r>
      <w:proofErr w:type="spellEnd"/>
      <w:r w:rsidRPr="002528DC">
        <w:rPr>
          <w:b w:val="0"/>
          <w:bCs w:val="0"/>
          <w:sz w:val="24"/>
          <w:szCs w:val="24"/>
          <w:lang w:eastAsia="ru-RU"/>
        </w:rPr>
        <w:t xml:space="preserve"> </w:t>
      </w:r>
      <w:proofErr w:type="spellStart"/>
      <w:r w:rsidRPr="002528DC">
        <w:rPr>
          <w:b w:val="0"/>
          <w:bCs w:val="0"/>
          <w:sz w:val="24"/>
          <w:szCs w:val="24"/>
          <w:lang w:eastAsia="ru-RU"/>
        </w:rPr>
        <w:t>and</w:t>
      </w:r>
      <w:proofErr w:type="spellEnd"/>
      <w:r w:rsidRPr="002528DC">
        <w:rPr>
          <w:b w:val="0"/>
          <w:bCs w:val="0"/>
          <w:sz w:val="24"/>
          <w:szCs w:val="24"/>
          <w:lang w:eastAsia="ru-RU"/>
        </w:rPr>
        <w:t xml:space="preserve"> </w:t>
      </w:r>
      <w:proofErr w:type="spellStart"/>
      <w:r w:rsidRPr="002528DC">
        <w:rPr>
          <w:b w:val="0"/>
          <w:bCs w:val="0"/>
          <w:sz w:val="24"/>
          <w:szCs w:val="24"/>
          <w:lang w:eastAsia="ru-RU"/>
        </w:rPr>
        <w:t>Technology</w:t>
      </w:r>
      <w:proofErr w:type="spellEnd"/>
      <w:r w:rsidRPr="002528DC">
        <w:rPr>
          <w:b w:val="0"/>
          <w:bCs w:val="0"/>
          <w:sz w:val="24"/>
          <w:szCs w:val="24"/>
          <w:lang w:eastAsia="ru-RU"/>
        </w:rPr>
        <w:t xml:space="preserve"> </w:t>
      </w:r>
      <w:proofErr w:type="spellStart"/>
      <w:r w:rsidRPr="002528DC">
        <w:rPr>
          <w:b w:val="0"/>
          <w:bCs w:val="0"/>
          <w:sz w:val="24"/>
          <w:szCs w:val="24"/>
          <w:lang w:eastAsia="ru-RU"/>
        </w:rPr>
        <w:t>in</w:t>
      </w:r>
      <w:proofErr w:type="spellEnd"/>
      <w:r w:rsidRPr="002528DC">
        <w:rPr>
          <w:b w:val="0"/>
          <w:bCs w:val="0"/>
          <w:sz w:val="24"/>
          <w:szCs w:val="24"/>
          <w:lang w:eastAsia="ru-RU"/>
        </w:rPr>
        <w:t xml:space="preserve"> </w:t>
      </w:r>
      <w:proofErr w:type="spellStart"/>
      <w:r w:rsidRPr="002528DC">
        <w:rPr>
          <w:b w:val="0"/>
          <w:bCs w:val="0"/>
          <w:sz w:val="24"/>
          <w:szCs w:val="24"/>
          <w:lang w:eastAsia="ru-RU"/>
        </w:rPr>
        <w:t>the</w:t>
      </w:r>
      <w:proofErr w:type="spellEnd"/>
      <w:r w:rsidRPr="002528DC">
        <w:rPr>
          <w:b w:val="0"/>
          <w:bCs w:val="0"/>
          <w:sz w:val="24"/>
          <w:szCs w:val="24"/>
          <w:lang w:eastAsia="ru-RU"/>
        </w:rPr>
        <w:t xml:space="preserve"> </w:t>
      </w:r>
      <w:proofErr w:type="spellStart"/>
      <w:r w:rsidRPr="002528DC">
        <w:rPr>
          <w:b w:val="0"/>
          <w:bCs w:val="0"/>
          <w:sz w:val="24"/>
          <w:szCs w:val="24"/>
          <w:lang w:eastAsia="ru-RU"/>
        </w:rPr>
        <w:t>Age</w:t>
      </w:r>
      <w:proofErr w:type="spellEnd"/>
      <w:r w:rsidRPr="002528DC">
        <w:rPr>
          <w:b w:val="0"/>
          <w:bCs w:val="0"/>
          <w:sz w:val="24"/>
          <w:szCs w:val="24"/>
          <w:lang w:eastAsia="ru-RU"/>
        </w:rPr>
        <w:t xml:space="preserve"> </w:t>
      </w:r>
      <w:proofErr w:type="spellStart"/>
      <w:r w:rsidRPr="002528DC">
        <w:rPr>
          <w:b w:val="0"/>
          <w:bCs w:val="0"/>
          <w:sz w:val="24"/>
          <w:szCs w:val="24"/>
          <w:lang w:eastAsia="ru-RU"/>
        </w:rPr>
        <w:t>of</w:t>
      </w:r>
      <w:proofErr w:type="spellEnd"/>
      <w:r w:rsidRPr="002528DC">
        <w:rPr>
          <w:b w:val="0"/>
          <w:bCs w:val="0"/>
          <w:sz w:val="24"/>
          <w:szCs w:val="24"/>
          <w:lang w:eastAsia="ru-RU"/>
        </w:rPr>
        <w:t xml:space="preserve"> </w:t>
      </w:r>
      <w:proofErr w:type="spellStart"/>
      <w:r w:rsidRPr="002528DC">
        <w:rPr>
          <w:b w:val="0"/>
          <w:bCs w:val="0"/>
          <w:sz w:val="24"/>
          <w:szCs w:val="24"/>
          <w:lang w:eastAsia="ru-RU"/>
        </w:rPr>
        <w:t>AI"тақырыбында</w:t>
      </w:r>
      <w:proofErr w:type="spellEnd"/>
      <w:r w:rsidRPr="002528DC">
        <w:rPr>
          <w:b w:val="0"/>
          <w:bCs w:val="0"/>
          <w:sz w:val="24"/>
          <w:szCs w:val="24"/>
          <w:lang w:eastAsia="ru-RU"/>
        </w:rPr>
        <w:t xml:space="preserve"> студенттік ғылыми конференция өткізді. Конференцияға 32 факультет студенттері өздерінің ғылыми баяндамаларымен қатысуы керек еді. Секция жұмысы барысында 30 баяндама тыңдалып, талқыланды, оның 13-і студенттердің университеттік ғылыми конференциясына ұсынылды. Дайындалған баяндамалар ғылыми-техникалық салаларды қамтиды. Қатысушылар баяндамаларды үлкен қызығушылықпен талқылады. Қазылар алқасының мүшелері А. Н. </w:t>
      </w:r>
      <w:proofErr w:type="spellStart"/>
      <w:r w:rsidRPr="002528DC">
        <w:rPr>
          <w:b w:val="0"/>
          <w:bCs w:val="0"/>
          <w:sz w:val="24"/>
          <w:szCs w:val="24"/>
          <w:lang w:eastAsia="ru-RU"/>
        </w:rPr>
        <w:t>Жорабекова</w:t>
      </w:r>
      <w:proofErr w:type="spellEnd"/>
      <w:r w:rsidRPr="002528DC">
        <w:rPr>
          <w:b w:val="0"/>
          <w:bCs w:val="0"/>
          <w:sz w:val="24"/>
          <w:szCs w:val="24"/>
          <w:lang w:eastAsia="ru-RU"/>
        </w:rPr>
        <w:t xml:space="preserve">, С. </w:t>
      </w:r>
      <w:proofErr w:type="spellStart"/>
      <w:r w:rsidRPr="002528DC">
        <w:rPr>
          <w:b w:val="0"/>
          <w:bCs w:val="0"/>
          <w:sz w:val="24"/>
          <w:szCs w:val="24"/>
          <w:lang w:eastAsia="ru-RU"/>
        </w:rPr>
        <w:t>Н.Құрбанбаева</w:t>
      </w:r>
      <w:proofErr w:type="spellEnd"/>
      <w:r w:rsidRPr="002528DC">
        <w:rPr>
          <w:b w:val="0"/>
          <w:bCs w:val="0"/>
          <w:sz w:val="24"/>
          <w:szCs w:val="24"/>
          <w:lang w:eastAsia="ru-RU"/>
        </w:rPr>
        <w:t xml:space="preserve">, С. К. </w:t>
      </w:r>
      <w:proofErr w:type="spellStart"/>
      <w:r w:rsidRPr="002528DC">
        <w:rPr>
          <w:b w:val="0"/>
          <w:bCs w:val="0"/>
          <w:sz w:val="24"/>
          <w:szCs w:val="24"/>
          <w:lang w:eastAsia="ru-RU"/>
        </w:rPr>
        <w:t>Мамекова</w:t>
      </w:r>
      <w:proofErr w:type="spellEnd"/>
      <w:r w:rsidRPr="002528DC">
        <w:rPr>
          <w:b w:val="0"/>
          <w:bCs w:val="0"/>
          <w:sz w:val="24"/>
          <w:szCs w:val="24"/>
          <w:lang w:eastAsia="ru-RU"/>
        </w:rPr>
        <w:t xml:space="preserve">, </w:t>
      </w:r>
      <w:proofErr w:type="spellStart"/>
      <w:r w:rsidRPr="002528DC">
        <w:rPr>
          <w:b w:val="0"/>
          <w:bCs w:val="0"/>
          <w:sz w:val="24"/>
          <w:szCs w:val="24"/>
          <w:lang w:eastAsia="ru-RU"/>
        </w:rPr>
        <w:t>А.Н.Назарова</w:t>
      </w:r>
      <w:proofErr w:type="spellEnd"/>
      <w:r w:rsidRPr="002528DC">
        <w:rPr>
          <w:b w:val="0"/>
          <w:bCs w:val="0"/>
          <w:sz w:val="24"/>
          <w:szCs w:val="24"/>
          <w:lang w:eastAsia="ru-RU"/>
        </w:rPr>
        <w:t xml:space="preserve"> бірауыздан конференцияның 13 қатысушысын 2 турға іріктеу туралы шешім қабылдады.</w:t>
      </w:r>
    </w:p>
    <w:p w:rsidR="006C367F" w:rsidRPr="002528DC" w:rsidRDefault="006C367F" w:rsidP="006C367F">
      <w:pPr>
        <w:pStyle w:val="1"/>
        <w:ind w:firstLine="708"/>
        <w:jc w:val="both"/>
        <w:rPr>
          <w:b w:val="0"/>
          <w:bCs w:val="0"/>
          <w:sz w:val="24"/>
          <w:szCs w:val="24"/>
          <w:lang w:eastAsia="ru-RU"/>
        </w:rPr>
      </w:pPr>
      <w:r w:rsidRPr="002528DC">
        <w:rPr>
          <w:b w:val="0"/>
          <w:bCs w:val="0"/>
          <w:sz w:val="24"/>
          <w:szCs w:val="24"/>
          <w:lang w:eastAsia="ru-RU"/>
        </w:rPr>
        <w:t xml:space="preserve">Қазылар алқасының құрамына А. Н. </w:t>
      </w:r>
      <w:proofErr w:type="spellStart"/>
      <w:r w:rsidRPr="002528DC">
        <w:rPr>
          <w:b w:val="0"/>
          <w:bCs w:val="0"/>
          <w:sz w:val="24"/>
          <w:szCs w:val="24"/>
          <w:lang w:eastAsia="ru-RU"/>
        </w:rPr>
        <w:t>Жорабекова</w:t>
      </w:r>
      <w:proofErr w:type="spellEnd"/>
      <w:r w:rsidRPr="002528DC">
        <w:rPr>
          <w:b w:val="0"/>
          <w:bCs w:val="0"/>
          <w:sz w:val="24"/>
          <w:szCs w:val="24"/>
          <w:lang w:eastAsia="ru-RU"/>
        </w:rPr>
        <w:t xml:space="preserve">, А.Н. Назарова және С.Н. </w:t>
      </w:r>
      <w:proofErr w:type="spellStart"/>
      <w:r w:rsidRPr="002528DC">
        <w:rPr>
          <w:b w:val="0"/>
          <w:bCs w:val="0"/>
          <w:sz w:val="24"/>
          <w:szCs w:val="24"/>
          <w:lang w:eastAsia="ru-RU"/>
        </w:rPr>
        <w:t>Курбанбаева</w:t>
      </w:r>
      <w:proofErr w:type="spellEnd"/>
      <w:r w:rsidRPr="002528DC">
        <w:rPr>
          <w:b w:val="0"/>
          <w:bCs w:val="0"/>
          <w:sz w:val="24"/>
          <w:szCs w:val="24"/>
          <w:lang w:eastAsia="ru-RU"/>
        </w:rPr>
        <w:t xml:space="preserve"> кірді.</w:t>
      </w:r>
    </w:p>
    <w:p w:rsidR="006C367F" w:rsidRPr="002528DC" w:rsidRDefault="006C367F" w:rsidP="006C367F">
      <w:pPr>
        <w:pStyle w:val="1"/>
        <w:ind w:firstLine="708"/>
        <w:jc w:val="both"/>
        <w:rPr>
          <w:b w:val="0"/>
          <w:bCs w:val="0"/>
          <w:sz w:val="24"/>
          <w:szCs w:val="24"/>
          <w:lang w:eastAsia="ru-RU"/>
        </w:rPr>
      </w:pPr>
      <w:r w:rsidRPr="002528DC">
        <w:rPr>
          <w:b w:val="0"/>
          <w:bCs w:val="0"/>
          <w:sz w:val="24"/>
          <w:szCs w:val="24"/>
          <w:lang w:eastAsia="ru-RU"/>
        </w:rPr>
        <w:t>Оқытушылар өз біліктіліктерін үнемі арттырып отырады, содан кейін кафедрада семинарлар, сабақтар, оқулықтар мен оқу-әдістемелік кешендер, зертханалық жұмыстар, пәндердің оқу-әдістемелік кешендері, дәрістер жинақтары әзірленеді. Кафедраның профессорлық-оқытушылық құрамы халықаралық ғылыми-әдістемелік конференцияларда белсенді сөз сөйлейді, рецензияланатын ғылыми басылымдарда монографиялар, мақалалар жариялайды, кафедрада жүргізілген зерттеулердің нәтижелері оқу процесінде практикалық бөлімдерге толықтырулар түрінде қолданылады.</w:t>
      </w:r>
    </w:p>
    <w:p w:rsidR="006C367F" w:rsidRDefault="006C367F" w:rsidP="006C367F">
      <w:pPr>
        <w:pStyle w:val="1"/>
        <w:ind w:left="0" w:firstLine="708"/>
        <w:jc w:val="both"/>
        <w:rPr>
          <w:b w:val="0"/>
          <w:bCs w:val="0"/>
          <w:sz w:val="24"/>
          <w:szCs w:val="24"/>
          <w:lang w:eastAsia="ru-RU"/>
        </w:rPr>
      </w:pPr>
      <w:r w:rsidRPr="002528DC">
        <w:rPr>
          <w:b w:val="0"/>
          <w:bCs w:val="0"/>
          <w:sz w:val="24"/>
          <w:szCs w:val="24"/>
          <w:lang w:eastAsia="ru-RU"/>
        </w:rPr>
        <w:t>2025-2026 оқу жылында кафедраның профессор-оқытушылар құрамының "оқытушы студенттердің көзімен" сауалнамасы бойынша орташа балы 4,62 балды құрады.</w:t>
      </w:r>
    </w:p>
    <w:p w:rsidR="006C367F" w:rsidRPr="00647219" w:rsidRDefault="006C367F" w:rsidP="006C367F">
      <w:pPr>
        <w:pStyle w:val="1"/>
        <w:ind w:left="0" w:firstLine="708"/>
        <w:rPr>
          <w:sz w:val="24"/>
          <w:szCs w:val="24"/>
        </w:rPr>
      </w:pPr>
      <w:r w:rsidRPr="002965D3">
        <w:rPr>
          <w:sz w:val="24"/>
          <w:szCs w:val="24"/>
        </w:rPr>
        <w:t>7</w:t>
      </w:r>
      <w:r w:rsidRPr="00647219">
        <w:rPr>
          <w:sz w:val="24"/>
          <w:szCs w:val="24"/>
        </w:rPr>
        <w:t>. 202</w:t>
      </w:r>
      <w:r>
        <w:rPr>
          <w:sz w:val="24"/>
          <w:szCs w:val="24"/>
        </w:rPr>
        <w:t>5</w:t>
      </w:r>
      <w:r w:rsidRPr="00647219">
        <w:rPr>
          <w:sz w:val="24"/>
          <w:szCs w:val="24"/>
        </w:rPr>
        <w:t>-202</w:t>
      </w:r>
      <w:r>
        <w:rPr>
          <w:sz w:val="24"/>
          <w:szCs w:val="24"/>
          <w:lang w:val="tr-TR"/>
        </w:rPr>
        <w:t>6</w:t>
      </w:r>
      <w:r w:rsidRPr="00647219">
        <w:rPr>
          <w:sz w:val="24"/>
          <w:szCs w:val="24"/>
        </w:rPr>
        <w:t xml:space="preserve"> оқу жылына арналған тәрбие жұмысы</w:t>
      </w:r>
      <w:r>
        <w:rPr>
          <w:sz w:val="24"/>
          <w:szCs w:val="24"/>
        </w:rPr>
        <w:t xml:space="preserve"> бойынша: </w:t>
      </w:r>
    </w:p>
    <w:p w:rsidR="006C367F" w:rsidRDefault="006C367F" w:rsidP="006C367F">
      <w:pPr>
        <w:pStyle w:val="a6"/>
        <w:ind w:left="0" w:firstLine="720"/>
        <w:jc w:val="both"/>
        <w:rPr>
          <w:sz w:val="24"/>
          <w:szCs w:val="24"/>
        </w:rPr>
      </w:pPr>
      <w:r>
        <w:rPr>
          <w:sz w:val="24"/>
          <w:szCs w:val="24"/>
        </w:rPr>
        <w:t xml:space="preserve">Университеттің тәрбие жұмыс негізінде тәрбие жоспарының 10 бағыты бойынша іс-шаралар жоспары </w:t>
      </w:r>
      <w:proofErr w:type="spellStart"/>
      <w:r>
        <w:rPr>
          <w:sz w:val="24"/>
          <w:szCs w:val="24"/>
        </w:rPr>
        <w:t>құрылды.Жоспарға</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proofErr w:type="spellStart"/>
      <w:r w:rsidRPr="008E5C67">
        <w:rPr>
          <w:rFonts w:ascii="Times New Roman" w:hAnsi="Times New Roman" w:cs="Times New Roman"/>
          <w:sz w:val="24"/>
          <w:szCs w:val="24"/>
        </w:rPr>
        <w:t>Азаматтық-патриоттық</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және</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құқықтық</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тәрбие</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proofErr w:type="spellStart"/>
      <w:r w:rsidRPr="008E5C67">
        <w:rPr>
          <w:rFonts w:ascii="Times New Roman" w:hAnsi="Times New Roman" w:cs="Times New Roman"/>
          <w:sz w:val="24"/>
          <w:szCs w:val="24"/>
        </w:rPr>
        <w:t>Рухани-адамгершілік</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тәрбиесі</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proofErr w:type="spellStart"/>
      <w:r w:rsidRPr="008E5C67">
        <w:rPr>
          <w:rFonts w:ascii="Times New Roman" w:hAnsi="Times New Roman" w:cs="Times New Roman"/>
          <w:sz w:val="24"/>
          <w:szCs w:val="24"/>
        </w:rPr>
        <w:t>Кәсіби</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шығармашылық</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және</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еңбек</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тәрбиесі</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proofErr w:type="spellStart"/>
      <w:r w:rsidRPr="008E5C67">
        <w:rPr>
          <w:rFonts w:ascii="Times New Roman" w:hAnsi="Times New Roman" w:cs="Times New Roman"/>
          <w:sz w:val="24"/>
          <w:szCs w:val="24"/>
        </w:rPr>
        <w:t>Діни</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толеранттылық</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қалыптастыру</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r w:rsidRPr="008E5C67">
        <w:rPr>
          <w:rFonts w:ascii="Times New Roman" w:hAnsi="Times New Roman" w:cs="Times New Roman"/>
          <w:sz w:val="24"/>
          <w:szCs w:val="24"/>
        </w:rPr>
        <w:t xml:space="preserve">Дене </w:t>
      </w:r>
      <w:proofErr w:type="spellStart"/>
      <w:r w:rsidRPr="008E5C67">
        <w:rPr>
          <w:rFonts w:ascii="Times New Roman" w:hAnsi="Times New Roman" w:cs="Times New Roman"/>
          <w:sz w:val="24"/>
          <w:szCs w:val="24"/>
        </w:rPr>
        <w:t>тәрбиесі</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және</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салауатты</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өмір</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салтын</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қалыптастыру</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proofErr w:type="spellStart"/>
      <w:r w:rsidRPr="008E5C67">
        <w:rPr>
          <w:rFonts w:ascii="Times New Roman" w:hAnsi="Times New Roman" w:cs="Times New Roman"/>
          <w:sz w:val="24"/>
          <w:szCs w:val="24"/>
        </w:rPr>
        <w:t>Экологиялық</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тәрбие</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proofErr w:type="spellStart"/>
      <w:r w:rsidRPr="008E5C67">
        <w:rPr>
          <w:rFonts w:ascii="Times New Roman" w:hAnsi="Times New Roman" w:cs="Times New Roman"/>
          <w:sz w:val="24"/>
          <w:szCs w:val="24"/>
        </w:rPr>
        <w:t>Интеллектуалды</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және</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коммуникативт</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імәдениетті</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қалыптастыру</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proofErr w:type="spellStart"/>
      <w:r w:rsidRPr="008E5C67">
        <w:rPr>
          <w:rFonts w:ascii="Times New Roman" w:hAnsi="Times New Roman" w:cs="Times New Roman"/>
          <w:sz w:val="24"/>
          <w:szCs w:val="24"/>
        </w:rPr>
        <w:t>Мәдени</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экстетикалық</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тәрбие</w:t>
      </w:r>
      <w:proofErr w:type="spellEnd"/>
    </w:p>
    <w:p w:rsidR="006C367F" w:rsidRPr="008E5C67" w:rsidRDefault="006C367F" w:rsidP="006C367F">
      <w:pPr>
        <w:pStyle w:val="a5"/>
        <w:widowControl w:val="0"/>
        <w:numPr>
          <w:ilvl w:val="0"/>
          <w:numId w:val="1"/>
        </w:numPr>
        <w:tabs>
          <w:tab w:val="left" w:pos="822"/>
          <w:tab w:val="left" w:pos="823"/>
        </w:tabs>
        <w:autoSpaceDE w:val="0"/>
        <w:autoSpaceDN w:val="0"/>
        <w:spacing w:after="0" w:line="240" w:lineRule="auto"/>
        <w:ind w:left="0" w:firstLine="0"/>
        <w:contextualSpacing w:val="0"/>
        <w:jc w:val="both"/>
        <w:rPr>
          <w:rFonts w:ascii="Times New Roman" w:hAnsi="Times New Roman" w:cs="Times New Roman"/>
          <w:sz w:val="24"/>
          <w:szCs w:val="24"/>
        </w:rPr>
      </w:pPr>
      <w:proofErr w:type="spellStart"/>
      <w:r w:rsidRPr="008E5C67">
        <w:rPr>
          <w:rFonts w:ascii="Times New Roman" w:hAnsi="Times New Roman" w:cs="Times New Roman"/>
          <w:sz w:val="24"/>
          <w:szCs w:val="24"/>
        </w:rPr>
        <w:t>Студенттердің</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өзін-</w:t>
      </w:r>
      <w:proofErr w:type="gramStart"/>
      <w:r w:rsidRPr="008E5C67">
        <w:rPr>
          <w:rFonts w:ascii="Times New Roman" w:hAnsi="Times New Roman" w:cs="Times New Roman"/>
          <w:sz w:val="24"/>
          <w:szCs w:val="24"/>
        </w:rPr>
        <w:t>өзі</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басқару</w:t>
      </w:r>
      <w:proofErr w:type="spellEnd"/>
      <w:proofErr w:type="gram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және</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жастар</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иницативасын</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қалыптастыру</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тәрбиесі</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бойынша</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шаралар</w:t>
      </w:r>
      <w:proofErr w:type="spellEnd"/>
      <w:r w:rsidRPr="008E5C67">
        <w:rPr>
          <w:rFonts w:ascii="Times New Roman" w:hAnsi="Times New Roman" w:cs="Times New Roman"/>
          <w:sz w:val="24"/>
          <w:szCs w:val="24"/>
        </w:rPr>
        <w:t xml:space="preserve"> </w:t>
      </w:r>
      <w:proofErr w:type="spellStart"/>
      <w:r w:rsidRPr="008E5C67">
        <w:rPr>
          <w:rFonts w:ascii="Times New Roman" w:hAnsi="Times New Roman" w:cs="Times New Roman"/>
          <w:sz w:val="24"/>
          <w:szCs w:val="24"/>
        </w:rPr>
        <w:t>енгізілді</w:t>
      </w:r>
      <w:proofErr w:type="spellEnd"/>
      <w:r w:rsidRPr="008E5C67">
        <w:rPr>
          <w:rFonts w:ascii="Times New Roman" w:hAnsi="Times New Roman" w:cs="Times New Roman"/>
          <w:sz w:val="24"/>
          <w:szCs w:val="24"/>
        </w:rPr>
        <w:t>.</w:t>
      </w:r>
    </w:p>
    <w:p w:rsidR="006C367F" w:rsidRDefault="006C367F" w:rsidP="006C367F">
      <w:pPr>
        <w:pStyle w:val="a6"/>
        <w:ind w:left="0" w:firstLine="720"/>
        <w:jc w:val="both"/>
        <w:rPr>
          <w:sz w:val="24"/>
          <w:szCs w:val="24"/>
        </w:rPr>
      </w:pPr>
      <w:r>
        <w:rPr>
          <w:sz w:val="24"/>
          <w:szCs w:val="24"/>
        </w:rPr>
        <w:t xml:space="preserve">Кафедра мәжілістерінде студенттердің сабаққа қатысуы, бақылау </w:t>
      </w:r>
      <w:proofErr w:type="spellStart"/>
      <w:r>
        <w:rPr>
          <w:sz w:val="24"/>
          <w:szCs w:val="24"/>
        </w:rPr>
        <w:t>апталарының,емтихан</w:t>
      </w:r>
      <w:proofErr w:type="spellEnd"/>
      <w:r>
        <w:rPr>
          <w:sz w:val="24"/>
          <w:szCs w:val="24"/>
        </w:rPr>
        <w:t xml:space="preserve"> сессияларының қорытындылары ұдайы талқыланады.</w:t>
      </w:r>
      <w:r w:rsidRPr="004B73C4">
        <w:rPr>
          <w:sz w:val="24"/>
          <w:szCs w:val="24"/>
        </w:rPr>
        <w:t xml:space="preserve"> </w:t>
      </w:r>
      <w:r>
        <w:rPr>
          <w:sz w:val="24"/>
          <w:szCs w:val="24"/>
        </w:rPr>
        <w:t>Қыркүйек айында кафедра оқытушылары тәрбие жұмысының жоспарларын бекітті. Кафедра оқытушылары өздеріне бекітілген топтарда жоспарға сай 10 бағыт бойынша тәрбиелік шаралар өткізіп, хаттамалар толтырып отырды. Сонымен бірге 202</w:t>
      </w:r>
      <w:r w:rsidRPr="004B73C4">
        <w:rPr>
          <w:sz w:val="24"/>
          <w:szCs w:val="24"/>
        </w:rPr>
        <w:t>5</w:t>
      </w:r>
      <w:r>
        <w:rPr>
          <w:sz w:val="24"/>
          <w:szCs w:val="24"/>
        </w:rPr>
        <w:t xml:space="preserve"> – 202</w:t>
      </w:r>
      <w:r w:rsidRPr="004B73C4">
        <w:rPr>
          <w:sz w:val="24"/>
          <w:szCs w:val="24"/>
        </w:rPr>
        <w:t>6</w:t>
      </w:r>
      <w:r>
        <w:rPr>
          <w:sz w:val="24"/>
          <w:szCs w:val="24"/>
        </w:rPr>
        <w:t xml:space="preserve"> оқу жылындағы тәрбие шаралары бойынша  жылдық  есебінде  кафедраларының барлық топтар бойынша тәрбиелік іс-шаралар жоспары түзілген, тәлімгерлік сағаттардың хаттамалары жасалынып, әр бағыт бойынша жоспарға сай  тәрбие сағаттары өткізілді,</w:t>
      </w:r>
    </w:p>
    <w:p w:rsidR="006C367F" w:rsidRDefault="006C367F" w:rsidP="006C367F">
      <w:pPr>
        <w:pStyle w:val="a6"/>
        <w:ind w:left="0" w:firstLine="720"/>
        <w:jc w:val="both"/>
        <w:rPr>
          <w:sz w:val="24"/>
          <w:szCs w:val="24"/>
        </w:rPr>
      </w:pPr>
      <w:r>
        <w:rPr>
          <w:sz w:val="24"/>
          <w:szCs w:val="24"/>
        </w:rPr>
        <w:t xml:space="preserve">Ал «1 Қыркүйек –білім күніне» орай бірінші  курс студенттерін қарсы алып  жаңа оқу жылымен </w:t>
      </w:r>
      <w:proofErr w:type="spellStart"/>
      <w:r>
        <w:rPr>
          <w:sz w:val="24"/>
          <w:szCs w:val="24"/>
        </w:rPr>
        <w:t>құттықтап,Университет</w:t>
      </w:r>
      <w:proofErr w:type="spellEnd"/>
      <w:r>
        <w:rPr>
          <w:sz w:val="24"/>
          <w:szCs w:val="24"/>
        </w:rPr>
        <w:t xml:space="preserve"> әкімшілігімен таныстырды.</w:t>
      </w:r>
    </w:p>
    <w:p w:rsidR="006C367F" w:rsidRDefault="006C367F" w:rsidP="006C367F">
      <w:pPr>
        <w:pStyle w:val="a6"/>
        <w:ind w:left="0" w:firstLine="720"/>
        <w:jc w:val="both"/>
        <w:rPr>
          <w:sz w:val="24"/>
          <w:szCs w:val="24"/>
        </w:rPr>
      </w:pPr>
      <w:r>
        <w:rPr>
          <w:sz w:val="24"/>
          <w:szCs w:val="24"/>
        </w:rPr>
        <w:t xml:space="preserve">2025 жылдың қыркүйек айында </w:t>
      </w:r>
      <w:proofErr w:type="spellStart"/>
      <w:r>
        <w:rPr>
          <w:sz w:val="24"/>
          <w:szCs w:val="24"/>
        </w:rPr>
        <w:t>Мусалиева</w:t>
      </w:r>
      <w:proofErr w:type="spellEnd"/>
      <w:r>
        <w:rPr>
          <w:sz w:val="24"/>
          <w:szCs w:val="24"/>
        </w:rPr>
        <w:t xml:space="preserve"> М.О. “Қазақстан рәміздері - </w:t>
      </w:r>
      <w:r>
        <w:rPr>
          <w:sz w:val="24"/>
          <w:szCs w:val="24"/>
        </w:rPr>
        <w:lastRenderedPageBreak/>
        <w:t>елдігіміздің белгісі” тақырыбында әңгіме өткізді.</w:t>
      </w:r>
    </w:p>
    <w:p w:rsidR="006C367F" w:rsidRDefault="006C367F" w:rsidP="006C367F">
      <w:pPr>
        <w:pStyle w:val="a6"/>
        <w:ind w:left="0" w:firstLineChars="300" w:firstLine="720"/>
        <w:jc w:val="both"/>
        <w:rPr>
          <w:sz w:val="24"/>
          <w:szCs w:val="24"/>
        </w:rPr>
      </w:pPr>
      <w:r>
        <w:rPr>
          <w:sz w:val="24"/>
          <w:szCs w:val="24"/>
        </w:rPr>
        <w:t>202</w:t>
      </w:r>
      <w:r w:rsidRPr="004B73C4">
        <w:rPr>
          <w:sz w:val="24"/>
          <w:szCs w:val="24"/>
        </w:rPr>
        <w:t>5</w:t>
      </w:r>
      <w:r>
        <w:rPr>
          <w:sz w:val="24"/>
          <w:szCs w:val="24"/>
        </w:rPr>
        <w:t xml:space="preserve"> жылдың қазан  айында кафедра аға оқытушысы </w:t>
      </w:r>
      <w:proofErr w:type="spellStart"/>
      <w:r>
        <w:rPr>
          <w:sz w:val="24"/>
          <w:szCs w:val="24"/>
        </w:rPr>
        <w:t>Ашимова</w:t>
      </w:r>
      <w:proofErr w:type="spellEnd"/>
      <w:r>
        <w:rPr>
          <w:sz w:val="24"/>
          <w:szCs w:val="24"/>
        </w:rPr>
        <w:t xml:space="preserve"> Т «Білікті маман- жауапкершіліктің тірегі». </w:t>
      </w:r>
      <w:proofErr w:type="spellStart"/>
      <w:r>
        <w:rPr>
          <w:sz w:val="24"/>
          <w:szCs w:val="24"/>
        </w:rPr>
        <w:t>Шымырбекова</w:t>
      </w:r>
      <w:proofErr w:type="spellEnd"/>
      <w:r>
        <w:rPr>
          <w:sz w:val="24"/>
          <w:szCs w:val="24"/>
        </w:rPr>
        <w:t xml:space="preserve"> А “Адамгершілік асыл қасиет” тақырыбында, бірінші курс білім алушыларымен әңгіме өткізді.</w:t>
      </w:r>
    </w:p>
    <w:p w:rsidR="006C367F" w:rsidRDefault="006C367F" w:rsidP="006C367F">
      <w:pPr>
        <w:pStyle w:val="a6"/>
        <w:ind w:left="0" w:firstLineChars="300" w:firstLine="720"/>
        <w:jc w:val="both"/>
        <w:rPr>
          <w:sz w:val="24"/>
          <w:szCs w:val="24"/>
        </w:rPr>
      </w:pPr>
      <w:r>
        <w:rPr>
          <w:sz w:val="24"/>
          <w:szCs w:val="24"/>
        </w:rPr>
        <w:t>202</w:t>
      </w:r>
      <w:r w:rsidRPr="004B73C4">
        <w:rPr>
          <w:sz w:val="24"/>
          <w:szCs w:val="24"/>
        </w:rPr>
        <w:t>5</w:t>
      </w:r>
      <w:r>
        <w:rPr>
          <w:sz w:val="24"/>
          <w:szCs w:val="24"/>
        </w:rPr>
        <w:t xml:space="preserve"> жылдың қараша айында кафедра аға оқытушылары Мамбетова Г</w:t>
      </w:r>
      <w:r w:rsidRPr="004B73C4">
        <w:rPr>
          <w:sz w:val="24"/>
          <w:szCs w:val="24"/>
        </w:rPr>
        <w:t>.</w:t>
      </w:r>
      <w:r>
        <w:rPr>
          <w:sz w:val="24"/>
          <w:szCs w:val="24"/>
        </w:rPr>
        <w:t xml:space="preserve"> </w:t>
      </w:r>
      <w:proofErr w:type="spellStart"/>
      <w:r>
        <w:rPr>
          <w:sz w:val="24"/>
          <w:szCs w:val="24"/>
        </w:rPr>
        <w:t>Құрбанбаева</w:t>
      </w:r>
      <w:proofErr w:type="spellEnd"/>
      <w:r>
        <w:rPr>
          <w:sz w:val="24"/>
          <w:szCs w:val="24"/>
        </w:rPr>
        <w:t xml:space="preserve"> С., </w:t>
      </w:r>
      <w:proofErr w:type="spellStart"/>
      <w:r>
        <w:rPr>
          <w:sz w:val="24"/>
          <w:szCs w:val="24"/>
        </w:rPr>
        <w:t>Айтбекова</w:t>
      </w:r>
      <w:proofErr w:type="spellEnd"/>
      <w:r>
        <w:rPr>
          <w:sz w:val="24"/>
          <w:szCs w:val="24"/>
        </w:rPr>
        <w:t xml:space="preserve"> Ж және </w:t>
      </w:r>
      <w:proofErr w:type="spellStart"/>
      <w:r>
        <w:rPr>
          <w:sz w:val="24"/>
          <w:szCs w:val="24"/>
        </w:rPr>
        <w:t>Томарбаева</w:t>
      </w:r>
      <w:proofErr w:type="spellEnd"/>
      <w:r>
        <w:rPr>
          <w:sz w:val="24"/>
          <w:szCs w:val="24"/>
        </w:rPr>
        <w:t xml:space="preserve"> С, </w:t>
      </w:r>
      <w:proofErr w:type="spellStart"/>
      <w:r>
        <w:rPr>
          <w:sz w:val="24"/>
          <w:szCs w:val="24"/>
        </w:rPr>
        <w:t>Калматаева</w:t>
      </w:r>
      <w:proofErr w:type="spellEnd"/>
      <w:r>
        <w:rPr>
          <w:sz w:val="24"/>
          <w:szCs w:val="24"/>
        </w:rPr>
        <w:t xml:space="preserve"> Г.Н.,  </w:t>
      </w:r>
      <w:proofErr w:type="spellStart"/>
      <w:r>
        <w:rPr>
          <w:sz w:val="24"/>
          <w:szCs w:val="24"/>
        </w:rPr>
        <w:t>Моминова</w:t>
      </w:r>
      <w:proofErr w:type="spellEnd"/>
      <w:r>
        <w:rPr>
          <w:sz w:val="24"/>
          <w:szCs w:val="24"/>
        </w:rPr>
        <w:t xml:space="preserve"> С,  “Адамгершілік - асыл қасиет” тақырыбында, </w:t>
      </w:r>
      <w:proofErr w:type="spellStart"/>
      <w:r>
        <w:rPr>
          <w:sz w:val="24"/>
          <w:szCs w:val="24"/>
        </w:rPr>
        <w:t>Шымырбекова</w:t>
      </w:r>
      <w:proofErr w:type="spellEnd"/>
      <w:r>
        <w:rPr>
          <w:sz w:val="24"/>
          <w:szCs w:val="24"/>
        </w:rPr>
        <w:t xml:space="preserve"> А Т «Экология тазалығы». Қасымбек Ж.Б. “Азаматтық борыш және жауапкершілік” тақырыбында дөңгелек стол және әңгіме өткізді.</w:t>
      </w:r>
    </w:p>
    <w:p w:rsidR="006C367F" w:rsidRDefault="006C367F" w:rsidP="006C367F">
      <w:pPr>
        <w:pStyle w:val="a6"/>
        <w:ind w:left="0"/>
        <w:jc w:val="both"/>
        <w:rPr>
          <w:sz w:val="24"/>
          <w:szCs w:val="24"/>
        </w:rPr>
      </w:pPr>
      <w:r>
        <w:rPr>
          <w:sz w:val="24"/>
          <w:szCs w:val="24"/>
        </w:rPr>
        <w:t xml:space="preserve"> </w:t>
      </w:r>
      <w:r w:rsidRPr="004B73C4">
        <w:rPr>
          <w:sz w:val="24"/>
          <w:szCs w:val="24"/>
        </w:rPr>
        <w:t xml:space="preserve">       </w:t>
      </w:r>
      <w:r>
        <w:rPr>
          <w:sz w:val="24"/>
          <w:szCs w:val="24"/>
        </w:rPr>
        <w:t xml:space="preserve">  202</w:t>
      </w:r>
      <w:r w:rsidRPr="004B73C4">
        <w:rPr>
          <w:sz w:val="24"/>
          <w:szCs w:val="24"/>
        </w:rPr>
        <w:t>5</w:t>
      </w:r>
      <w:r>
        <w:rPr>
          <w:sz w:val="24"/>
          <w:szCs w:val="24"/>
        </w:rPr>
        <w:t xml:space="preserve"> жылдың қараша айында </w:t>
      </w:r>
      <w:proofErr w:type="spellStart"/>
      <w:r>
        <w:rPr>
          <w:sz w:val="24"/>
          <w:szCs w:val="24"/>
        </w:rPr>
        <w:t>Сатылханова</w:t>
      </w:r>
      <w:proofErr w:type="spellEnd"/>
      <w:r>
        <w:rPr>
          <w:sz w:val="24"/>
          <w:szCs w:val="24"/>
        </w:rPr>
        <w:t xml:space="preserve"> Г.,</w:t>
      </w:r>
      <w:proofErr w:type="spellStart"/>
      <w:r>
        <w:rPr>
          <w:sz w:val="24"/>
          <w:szCs w:val="24"/>
        </w:rPr>
        <w:t>Құдасбекова</w:t>
      </w:r>
      <w:proofErr w:type="spellEnd"/>
      <w:r>
        <w:rPr>
          <w:sz w:val="24"/>
          <w:szCs w:val="24"/>
        </w:rPr>
        <w:t xml:space="preserve"> А, </w:t>
      </w:r>
      <w:proofErr w:type="spellStart"/>
      <w:r>
        <w:rPr>
          <w:sz w:val="24"/>
          <w:szCs w:val="24"/>
        </w:rPr>
        <w:t>Джиянбаева</w:t>
      </w:r>
      <w:proofErr w:type="spellEnd"/>
      <w:r>
        <w:rPr>
          <w:sz w:val="24"/>
          <w:szCs w:val="24"/>
        </w:rPr>
        <w:t xml:space="preserve"> Л бірінші курс студенттерімен “Саяси қуғын-сүргін </w:t>
      </w:r>
      <w:proofErr w:type="spellStart"/>
      <w:r>
        <w:rPr>
          <w:sz w:val="24"/>
          <w:szCs w:val="24"/>
        </w:rPr>
        <w:t>құрбандары”музейіне</w:t>
      </w:r>
      <w:proofErr w:type="spellEnd"/>
      <w:r>
        <w:rPr>
          <w:sz w:val="24"/>
          <w:szCs w:val="24"/>
        </w:rPr>
        <w:t xml:space="preserve"> барып, білім алушыларды қазақ елінің зиялыларының өмірі жайында таныстырды.</w:t>
      </w:r>
    </w:p>
    <w:p w:rsidR="006C367F" w:rsidRDefault="006C367F" w:rsidP="006C367F">
      <w:pPr>
        <w:pStyle w:val="a6"/>
        <w:ind w:left="0" w:firstLine="720"/>
        <w:jc w:val="both"/>
        <w:rPr>
          <w:sz w:val="24"/>
          <w:szCs w:val="24"/>
        </w:rPr>
      </w:pPr>
      <w:r>
        <w:rPr>
          <w:sz w:val="24"/>
          <w:szCs w:val="24"/>
        </w:rPr>
        <w:t>202</w:t>
      </w:r>
      <w:r w:rsidRPr="004B73C4">
        <w:rPr>
          <w:sz w:val="24"/>
          <w:szCs w:val="24"/>
        </w:rPr>
        <w:t>5</w:t>
      </w:r>
      <w:r>
        <w:rPr>
          <w:sz w:val="24"/>
          <w:szCs w:val="24"/>
        </w:rPr>
        <w:t xml:space="preserve"> жылдың желтоқсан  айында кафедра аға оқытушылары </w:t>
      </w:r>
      <w:proofErr w:type="spellStart"/>
      <w:r>
        <w:rPr>
          <w:sz w:val="24"/>
          <w:szCs w:val="24"/>
        </w:rPr>
        <w:t>Джунусбекова</w:t>
      </w:r>
      <w:proofErr w:type="spellEnd"/>
      <w:r>
        <w:rPr>
          <w:sz w:val="24"/>
          <w:szCs w:val="24"/>
        </w:rPr>
        <w:t xml:space="preserve"> Ж., және Қалауова С., </w:t>
      </w:r>
      <w:proofErr w:type="spellStart"/>
      <w:r>
        <w:rPr>
          <w:sz w:val="24"/>
          <w:szCs w:val="24"/>
        </w:rPr>
        <w:t>Арынғазиева</w:t>
      </w:r>
      <w:proofErr w:type="spellEnd"/>
      <w:r>
        <w:rPr>
          <w:sz w:val="24"/>
          <w:szCs w:val="24"/>
        </w:rPr>
        <w:t xml:space="preserve">  А., Төребек Д., </w:t>
      </w:r>
      <w:proofErr w:type="spellStart"/>
      <w:r>
        <w:rPr>
          <w:sz w:val="24"/>
          <w:szCs w:val="24"/>
        </w:rPr>
        <w:t>Кошкарова</w:t>
      </w:r>
      <w:proofErr w:type="spellEnd"/>
      <w:r>
        <w:rPr>
          <w:sz w:val="24"/>
          <w:szCs w:val="24"/>
        </w:rPr>
        <w:t xml:space="preserve"> Г “Тәуелсіздік таңы мәңгілік” тақырыбында әңгіме жүргізді </w:t>
      </w:r>
    </w:p>
    <w:p w:rsidR="006C367F" w:rsidRDefault="006C367F" w:rsidP="006C367F">
      <w:pPr>
        <w:pStyle w:val="a6"/>
        <w:ind w:left="0" w:firstLineChars="200" w:firstLine="480"/>
        <w:jc w:val="both"/>
        <w:rPr>
          <w:sz w:val="24"/>
          <w:szCs w:val="24"/>
        </w:rPr>
      </w:pPr>
      <w:r>
        <w:rPr>
          <w:sz w:val="24"/>
          <w:szCs w:val="24"/>
        </w:rPr>
        <w:t>Орыс топтарында аға оқытушы</w:t>
      </w:r>
      <w:bookmarkStart w:id="0" w:name="_Hlk169038114"/>
      <w:r>
        <w:rPr>
          <w:sz w:val="24"/>
          <w:szCs w:val="24"/>
        </w:rPr>
        <w:t xml:space="preserve"> </w:t>
      </w:r>
      <w:proofErr w:type="spellStart"/>
      <w:r>
        <w:rPr>
          <w:sz w:val="24"/>
          <w:szCs w:val="24"/>
        </w:rPr>
        <w:t>Үнембаева</w:t>
      </w:r>
      <w:proofErr w:type="spellEnd"/>
      <w:r>
        <w:rPr>
          <w:sz w:val="24"/>
          <w:szCs w:val="24"/>
        </w:rPr>
        <w:t xml:space="preserve"> А</w:t>
      </w:r>
      <w:bookmarkEnd w:id="0"/>
      <w:r>
        <w:rPr>
          <w:sz w:val="24"/>
          <w:szCs w:val="24"/>
        </w:rPr>
        <w:t xml:space="preserve">  Қазақстанның тәуелсіздік күніне білім алушылармен әңгіме жүргізді.</w:t>
      </w:r>
    </w:p>
    <w:p w:rsidR="006C367F" w:rsidRPr="008E5C67" w:rsidRDefault="006C367F" w:rsidP="006C367F">
      <w:pPr>
        <w:pStyle w:val="a6"/>
        <w:ind w:left="0" w:firstLineChars="250" w:firstLine="600"/>
        <w:jc w:val="both"/>
        <w:rPr>
          <w:sz w:val="32"/>
          <w:szCs w:val="32"/>
        </w:rPr>
      </w:pPr>
      <w:r>
        <w:rPr>
          <w:rFonts w:eastAsia="Arial"/>
          <w:color w:val="000000"/>
          <w:sz w:val="24"/>
          <w:szCs w:val="24"/>
        </w:rPr>
        <w:t>Барлық өткізілген іс-шаралардың нәтижелері хаттамалармен көрсетіледі</w:t>
      </w:r>
    </w:p>
    <w:p w:rsidR="00DA10DF" w:rsidRPr="006C367F" w:rsidRDefault="00DA10DF">
      <w:pPr>
        <w:rPr>
          <w:rFonts w:ascii="Times New Roman" w:hAnsi="Times New Roman" w:cs="Times New Roman"/>
          <w:lang w:val="kk-KZ"/>
        </w:rPr>
      </w:pPr>
    </w:p>
    <w:sectPr w:rsidR="00DA10DF" w:rsidRPr="006C3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1019B"/>
    <w:multiLevelType w:val="hybridMultilevel"/>
    <w:tmpl w:val="AC2459BE"/>
    <w:lvl w:ilvl="0" w:tplc="42BE00E2">
      <w:numFmt w:val="bullet"/>
      <w:lvlText w:val="-"/>
      <w:lvlJc w:val="left"/>
      <w:pPr>
        <w:ind w:left="823" w:hanging="360"/>
      </w:pPr>
      <w:rPr>
        <w:rFonts w:ascii="Times New Roman" w:eastAsia="Times New Roman" w:hAnsi="Times New Roman" w:cs="Times New Roman" w:hint="default"/>
        <w:w w:val="100"/>
        <w:sz w:val="28"/>
        <w:szCs w:val="28"/>
        <w:lang w:val="kk-KZ" w:eastAsia="en-US" w:bidi="ar-SA"/>
      </w:rPr>
    </w:lvl>
    <w:lvl w:ilvl="1" w:tplc="2092EF14">
      <w:numFmt w:val="bullet"/>
      <w:lvlText w:val="•"/>
      <w:lvlJc w:val="left"/>
      <w:pPr>
        <w:ind w:left="1694" w:hanging="360"/>
      </w:pPr>
      <w:rPr>
        <w:rFonts w:hint="default"/>
        <w:lang w:val="kk-KZ" w:eastAsia="en-US" w:bidi="ar-SA"/>
      </w:rPr>
    </w:lvl>
    <w:lvl w:ilvl="2" w:tplc="66A40A5C">
      <w:numFmt w:val="bullet"/>
      <w:lvlText w:val="•"/>
      <w:lvlJc w:val="left"/>
      <w:pPr>
        <w:ind w:left="2569" w:hanging="360"/>
      </w:pPr>
      <w:rPr>
        <w:rFonts w:hint="default"/>
        <w:lang w:val="kk-KZ" w:eastAsia="en-US" w:bidi="ar-SA"/>
      </w:rPr>
    </w:lvl>
    <w:lvl w:ilvl="3" w:tplc="A7448132">
      <w:numFmt w:val="bullet"/>
      <w:lvlText w:val="•"/>
      <w:lvlJc w:val="left"/>
      <w:pPr>
        <w:ind w:left="3443" w:hanging="360"/>
      </w:pPr>
      <w:rPr>
        <w:rFonts w:hint="default"/>
        <w:lang w:val="kk-KZ" w:eastAsia="en-US" w:bidi="ar-SA"/>
      </w:rPr>
    </w:lvl>
    <w:lvl w:ilvl="4" w:tplc="C13E13F2">
      <w:numFmt w:val="bullet"/>
      <w:lvlText w:val="•"/>
      <w:lvlJc w:val="left"/>
      <w:pPr>
        <w:ind w:left="4318" w:hanging="360"/>
      </w:pPr>
      <w:rPr>
        <w:rFonts w:hint="default"/>
        <w:lang w:val="kk-KZ" w:eastAsia="en-US" w:bidi="ar-SA"/>
      </w:rPr>
    </w:lvl>
    <w:lvl w:ilvl="5" w:tplc="86862482">
      <w:numFmt w:val="bullet"/>
      <w:lvlText w:val="•"/>
      <w:lvlJc w:val="left"/>
      <w:pPr>
        <w:ind w:left="5193" w:hanging="360"/>
      </w:pPr>
      <w:rPr>
        <w:rFonts w:hint="default"/>
        <w:lang w:val="kk-KZ" w:eastAsia="en-US" w:bidi="ar-SA"/>
      </w:rPr>
    </w:lvl>
    <w:lvl w:ilvl="6" w:tplc="FEE8C0A0">
      <w:numFmt w:val="bullet"/>
      <w:lvlText w:val="•"/>
      <w:lvlJc w:val="left"/>
      <w:pPr>
        <w:ind w:left="6067" w:hanging="360"/>
      </w:pPr>
      <w:rPr>
        <w:rFonts w:hint="default"/>
        <w:lang w:val="kk-KZ" w:eastAsia="en-US" w:bidi="ar-SA"/>
      </w:rPr>
    </w:lvl>
    <w:lvl w:ilvl="7" w:tplc="64A23340">
      <w:numFmt w:val="bullet"/>
      <w:lvlText w:val="•"/>
      <w:lvlJc w:val="left"/>
      <w:pPr>
        <w:ind w:left="6942" w:hanging="360"/>
      </w:pPr>
      <w:rPr>
        <w:rFonts w:hint="default"/>
        <w:lang w:val="kk-KZ" w:eastAsia="en-US" w:bidi="ar-SA"/>
      </w:rPr>
    </w:lvl>
    <w:lvl w:ilvl="8" w:tplc="A68A787E">
      <w:numFmt w:val="bullet"/>
      <w:lvlText w:val="•"/>
      <w:lvlJc w:val="left"/>
      <w:pPr>
        <w:ind w:left="7816" w:hanging="360"/>
      </w:pPr>
      <w:rPr>
        <w:rFonts w:hint="default"/>
        <w:lang w:val="kk-KZ" w:eastAsia="en-US" w:bidi="ar-SA"/>
      </w:rPr>
    </w:lvl>
  </w:abstractNum>
  <w:num w:numId="1" w16cid:durableId="212580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7F"/>
    <w:rsid w:val="006C367F"/>
    <w:rsid w:val="00DA10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24CF2A28"/>
  <w15:chartTrackingRefBased/>
  <w15:docId w15:val="{73A391E5-3070-7148-86AC-E320BC72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67F"/>
    <w:pPr>
      <w:spacing w:after="200" w:line="276" w:lineRule="auto"/>
    </w:pPr>
    <w:rPr>
      <w:rFonts w:eastAsiaTheme="minorEastAsia"/>
      <w:kern w:val="0"/>
      <w:sz w:val="22"/>
      <w:szCs w:val="22"/>
      <w:lang w:val="ru-RU" w:eastAsia="ru-RU"/>
      <w14:ligatures w14:val="none"/>
    </w:rPr>
  </w:style>
  <w:style w:type="paragraph" w:styleId="1">
    <w:name w:val="heading 1"/>
    <w:basedOn w:val="a"/>
    <w:link w:val="10"/>
    <w:uiPriority w:val="9"/>
    <w:qFormat/>
    <w:rsid w:val="006C367F"/>
    <w:pPr>
      <w:widowControl w:val="0"/>
      <w:autoSpaceDE w:val="0"/>
      <w:autoSpaceDN w:val="0"/>
      <w:spacing w:after="0" w:line="240" w:lineRule="auto"/>
      <w:ind w:left="463" w:hanging="1299"/>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67F"/>
    <w:rPr>
      <w:rFonts w:ascii="Times New Roman" w:eastAsia="Times New Roman" w:hAnsi="Times New Roman" w:cs="Times New Roman"/>
      <w:b/>
      <w:bCs/>
      <w:kern w:val="0"/>
      <w:sz w:val="28"/>
      <w:szCs w:val="28"/>
      <w:lang w:val="kk-KZ"/>
      <w14:ligatures w14:val="none"/>
    </w:rPr>
  </w:style>
  <w:style w:type="paragraph" w:customStyle="1" w:styleId="11">
    <w:name w:val="Без интервала1"/>
    <w:next w:val="a3"/>
    <w:uiPriority w:val="1"/>
    <w:qFormat/>
    <w:rsid w:val="006C367F"/>
    <w:rPr>
      <w:rFonts w:eastAsia="Calibri"/>
      <w:kern w:val="0"/>
      <w:sz w:val="22"/>
      <w:szCs w:val="22"/>
      <w:lang w:val="ru-RU"/>
      <w14:ligatures w14:val="none"/>
    </w:rPr>
  </w:style>
  <w:style w:type="paragraph" w:styleId="a3">
    <w:name w:val="No Spacing"/>
    <w:aliases w:val="Текст абзаца,Госслужба,Обя,мелкий,мой рабочий,норма,Айгерим,No Spacing1,свой,14 TNR,Без интервала11,МОЙ СТИЛЬ,Без интервала_new_roman_12,Рабочий,обычный 14,Без интеБез интервала,Без интервала111,Елжан,No Spacing11,No Spacing"/>
    <w:link w:val="a4"/>
    <w:uiPriority w:val="1"/>
    <w:qFormat/>
    <w:rsid w:val="006C367F"/>
    <w:rPr>
      <w:rFonts w:eastAsiaTheme="minorEastAsia"/>
      <w:kern w:val="0"/>
      <w:sz w:val="22"/>
      <w:szCs w:val="22"/>
      <w:lang w:val="ru-RU" w:eastAsia="ru-RU"/>
      <w14:ligatures w14:val="none"/>
    </w:rPr>
  </w:style>
  <w:style w:type="character" w:customStyle="1" w:styleId="a4">
    <w:name w:val="Без интервала Знак"/>
    <w:aliases w:val="Текст абзаца Знак,Госслужба Знак,Обя Знак,мелкий Знак,мой рабочий Знак,норма Знак,Айгерим Знак,No Spacing1 Знак,свой Знак,14 TNR Знак,Без интервала11 Знак,МОЙ СТИЛЬ Знак,Без интервала_new_roman_12 Знак,Рабочий Знак,обычный 14 Знак"/>
    <w:link w:val="a3"/>
    <w:uiPriority w:val="1"/>
    <w:qFormat/>
    <w:rsid w:val="006C367F"/>
    <w:rPr>
      <w:rFonts w:eastAsiaTheme="minorEastAsia"/>
      <w:kern w:val="0"/>
      <w:sz w:val="22"/>
      <w:szCs w:val="22"/>
      <w:lang w:val="ru-RU" w:eastAsia="ru-RU"/>
      <w14:ligatures w14:val="none"/>
    </w:rPr>
  </w:style>
  <w:style w:type="paragraph" w:styleId="a5">
    <w:name w:val="List Paragraph"/>
    <w:basedOn w:val="a"/>
    <w:uiPriority w:val="1"/>
    <w:qFormat/>
    <w:rsid w:val="006C367F"/>
    <w:pPr>
      <w:ind w:left="720"/>
      <w:contextualSpacing/>
    </w:pPr>
  </w:style>
  <w:style w:type="paragraph" w:styleId="a6">
    <w:name w:val="Body Text"/>
    <w:basedOn w:val="a"/>
    <w:link w:val="a7"/>
    <w:uiPriority w:val="1"/>
    <w:qFormat/>
    <w:rsid w:val="006C367F"/>
    <w:pPr>
      <w:widowControl w:val="0"/>
      <w:autoSpaceDE w:val="0"/>
      <w:autoSpaceDN w:val="0"/>
      <w:spacing w:after="0" w:line="240" w:lineRule="auto"/>
      <w:ind w:left="103"/>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6C367F"/>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2541</Words>
  <Characters>14490</Characters>
  <Application>Microsoft Office Word</Application>
  <DocSecurity>0</DocSecurity>
  <Lines>120</Lines>
  <Paragraphs>33</Paragraphs>
  <ScaleCrop>false</ScaleCrop>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2026-01-13T10:42:00Z</dcterms:created>
  <dcterms:modified xsi:type="dcterms:W3CDTF">2026-01-13T10:44:00Z</dcterms:modified>
</cp:coreProperties>
</file>