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92C" w:rsidRPr="00FC4D24" w:rsidRDefault="0032292C" w:rsidP="0032292C">
      <w:pPr>
        <w:pStyle w:val="7"/>
        <w:tabs>
          <w:tab w:val="left" w:pos="9354"/>
        </w:tabs>
        <w:spacing w:before="0" w:after="0" w:line="276" w:lineRule="auto"/>
        <w:ind w:hanging="142"/>
        <w:jc w:val="right"/>
        <w:rPr>
          <w:rFonts w:ascii="Times New Roman" w:hAnsi="Times New Roman"/>
          <w:spacing w:val="-2"/>
          <w:lang w:val="kk-KZ"/>
        </w:rPr>
      </w:pPr>
      <w:r w:rsidRPr="00FC4D24">
        <w:rPr>
          <w:rFonts w:ascii="Times New Roman" w:hAnsi="Times New Roman"/>
          <w:spacing w:val="-2"/>
          <w:lang w:val="kk-KZ"/>
        </w:rPr>
        <w:t>Ф.07.02-09</w:t>
      </w:r>
    </w:p>
    <w:p w:rsidR="0032292C" w:rsidRPr="00FC4D24" w:rsidRDefault="0032292C" w:rsidP="0032292C">
      <w:pPr>
        <w:pStyle w:val="7"/>
        <w:tabs>
          <w:tab w:val="left" w:pos="9354"/>
        </w:tabs>
        <w:spacing w:before="0" w:after="0" w:line="276" w:lineRule="auto"/>
        <w:ind w:hanging="142"/>
        <w:jc w:val="center"/>
        <w:rPr>
          <w:rFonts w:ascii="Times New Roman" w:hAnsi="Times New Roman"/>
          <w:spacing w:val="-2"/>
          <w:lang w:val="kk-KZ"/>
        </w:rPr>
      </w:pPr>
      <w:r w:rsidRPr="00FC4D24">
        <w:rPr>
          <w:rFonts w:ascii="Times New Roman" w:hAnsi="Times New Roman"/>
          <w:spacing w:val="-2"/>
          <w:lang w:val="kk-KZ"/>
        </w:rPr>
        <w:t>ҚАЗАҚСТАН РЕСПУБЛИКАСЫ ҒЫЛЫМ ЖӘНЕ ЖОҒАРЫ БІЛІМ МИНИСТРЛІГІ</w:t>
      </w:r>
    </w:p>
    <w:p w:rsidR="0032292C" w:rsidRPr="00FC4D24" w:rsidRDefault="0032292C" w:rsidP="0032292C">
      <w:pPr>
        <w:pStyle w:val="7"/>
        <w:tabs>
          <w:tab w:val="left" w:pos="9354"/>
        </w:tabs>
        <w:spacing w:before="0" w:after="0" w:line="276" w:lineRule="auto"/>
        <w:ind w:firstLineChars="100" w:firstLine="238"/>
        <w:jc w:val="center"/>
        <w:rPr>
          <w:rFonts w:ascii="Times New Roman" w:hAnsi="Times New Roman"/>
          <w:spacing w:val="-2"/>
          <w:lang w:val="kk-KZ"/>
        </w:rPr>
      </w:pPr>
      <w:r w:rsidRPr="00FC4D24">
        <w:rPr>
          <w:rFonts w:ascii="Times New Roman" w:hAnsi="Times New Roman"/>
          <w:spacing w:val="-2"/>
          <w:lang w:val="kk-KZ"/>
        </w:rPr>
        <w:t>М.ӘУЕЗОВ атындағы ОҢТҮСТІК ҚАЗАҚСТАН УНИВЕРСИТЕТІ</w:t>
      </w:r>
    </w:p>
    <w:p w:rsidR="0032292C" w:rsidRPr="00FC4D24" w:rsidRDefault="0032292C" w:rsidP="0032292C">
      <w:pPr>
        <w:spacing w:line="276" w:lineRule="auto"/>
        <w:ind w:firstLineChars="100" w:firstLine="241"/>
        <w:jc w:val="center"/>
        <w:rPr>
          <w:b/>
          <w:sz w:val="24"/>
          <w:szCs w:val="24"/>
          <w:lang w:val="kk-KZ"/>
        </w:rPr>
      </w:pPr>
    </w:p>
    <w:p w:rsidR="0032292C" w:rsidRPr="00FC4D24" w:rsidRDefault="0032292C" w:rsidP="0032292C">
      <w:pPr>
        <w:tabs>
          <w:tab w:val="left" w:pos="9540"/>
        </w:tabs>
        <w:spacing w:line="276" w:lineRule="auto"/>
        <w:ind w:firstLineChars="100" w:firstLine="241"/>
        <w:rPr>
          <w:b/>
          <w:sz w:val="24"/>
          <w:szCs w:val="24"/>
          <w:lang w:val="kk-KZ"/>
        </w:rPr>
      </w:pPr>
    </w:p>
    <w:p w:rsidR="0032292C" w:rsidRPr="00FC4D24" w:rsidRDefault="0032292C" w:rsidP="0032292C">
      <w:pPr>
        <w:tabs>
          <w:tab w:val="left" w:pos="9265"/>
        </w:tabs>
        <w:spacing w:line="276" w:lineRule="auto"/>
        <w:ind w:left="5760"/>
        <w:rPr>
          <w:bCs/>
          <w:sz w:val="24"/>
          <w:szCs w:val="24"/>
          <w:lang w:val="kk-KZ"/>
        </w:rPr>
      </w:pPr>
      <w:r w:rsidRPr="00FC4D24">
        <w:rPr>
          <w:bCs/>
          <w:sz w:val="24"/>
          <w:szCs w:val="24"/>
          <w:lang w:val="kk-KZ"/>
        </w:rPr>
        <w:t xml:space="preserve">     «БЕКІТЕМІН»</w:t>
      </w:r>
    </w:p>
    <w:p w:rsidR="0032292C" w:rsidRPr="00FC4D24" w:rsidRDefault="0032292C" w:rsidP="0032292C">
      <w:pPr>
        <w:tabs>
          <w:tab w:val="left" w:pos="9300"/>
        </w:tabs>
        <w:spacing w:line="276" w:lineRule="auto"/>
        <w:ind w:firstLineChars="100" w:firstLine="240"/>
        <w:rPr>
          <w:rFonts w:eastAsia="SimSun"/>
          <w:bCs/>
          <w:sz w:val="24"/>
          <w:szCs w:val="24"/>
          <w:lang w:val="kk-KZ" w:eastAsia="zh-CN"/>
        </w:rPr>
      </w:pPr>
      <w:r w:rsidRPr="00FC4D24">
        <w:rPr>
          <w:bCs/>
          <w:sz w:val="24"/>
          <w:szCs w:val="24"/>
          <w:lang w:val="kk-KZ"/>
        </w:rPr>
        <w:t xml:space="preserve">                                                                           </w:t>
      </w:r>
      <w:r w:rsidRPr="00FC4D24">
        <w:rPr>
          <w:rFonts w:eastAsia="SimSun"/>
          <w:bCs/>
          <w:sz w:val="24"/>
          <w:szCs w:val="24"/>
          <w:lang w:val="kk-KZ" w:eastAsia="zh-CN"/>
        </w:rPr>
        <w:t xml:space="preserve">                      Басқарма-төрағасы,</w:t>
      </w:r>
    </w:p>
    <w:p w:rsidR="0032292C" w:rsidRPr="00FC4D24" w:rsidRDefault="0032292C" w:rsidP="0032292C">
      <w:pPr>
        <w:tabs>
          <w:tab w:val="left" w:pos="9300"/>
        </w:tabs>
        <w:spacing w:line="276" w:lineRule="auto"/>
        <w:ind w:firstLineChars="100" w:firstLine="240"/>
        <w:rPr>
          <w:sz w:val="24"/>
          <w:szCs w:val="24"/>
          <w:lang w:val="kk-KZ"/>
        </w:rPr>
      </w:pPr>
      <w:r w:rsidRPr="00FC4D24">
        <w:rPr>
          <w:bCs/>
          <w:sz w:val="24"/>
          <w:szCs w:val="24"/>
          <w:lang w:val="kk-KZ"/>
        </w:rPr>
        <w:t xml:space="preserve">                                                                                                 Ректор </w:t>
      </w:r>
      <w:r w:rsidRPr="00FC4D24">
        <w:rPr>
          <w:sz w:val="24"/>
          <w:szCs w:val="24"/>
          <w:lang w:val="kk-KZ"/>
        </w:rPr>
        <w:t xml:space="preserve">___________________   </w:t>
      </w:r>
    </w:p>
    <w:p w:rsidR="0032292C" w:rsidRPr="00FC4D24" w:rsidRDefault="0032292C" w:rsidP="0032292C">
      <w:pPr>
        <w:tabs>
          <w:tab w:val="left" w:pos="9639"/>
        </w:tabs>
        <w:ind w:firstLineChars="100" w:firstLine="240"/>
        <w:jc w:val="right"/>
        <w:rPr>
          <w:sz w:val="24"/>
          <w:szCs w:val="24"/>
          <w:lang w:val="kk-KZ"/>
        </w:rPr>
      </w:pPr>
      <w:r w:rsidRPr="00FC4D24">
        <w:rPr>
          <w:sz w:val="24"/>
          <w:szCs w:val="24"/>
          <w:lang w:val="kk-KZ"/>
        </w:rPr>
        <w:t xml:space="preserve">                                                             т.ғ.д., академик Қожамжарова Д.П.</w:t>
      </w:r>
    </w:p>
    <w:p w:rsidR="0032292C" w:rsidRPr="00FC4D24" w:rsidRDefault="0032292C" w:rsidP="0032292C">
      <w:pPr>
        <w:ind w:left="2880"/>
        <w:rPr>
          <w:sz w:val="24"/>
          <w:szCs w:val="24"/>
          <w:lang w:val="kk-KZ"/>
        </w:rPr>
      </w:pPr>
      <w:r w:rsidRPr="00FC4D24">
        <w:rPr>
          <w:sz w:val="24"/>
          <w:szCs w:val="24"/>
          <w:lang w:val="kk-KZ"/>
        </w:rPr>
        <w:t xml:space="preserve">                                                     «___»__________2022ж.</w:t>
      </w:r>
    </w:p>
    <w:p w:rsidR="0032292C" w:rsidRPr="00FC4D24" w:rsidRDefault="0032292C" w:rsidP="0032292C">
      <w:pPr>
        <w:tabs>
          <w:tab w:val="left" w:pos="9639"/>
        </w:tabs>
        <w:spacing w:line="276" w:lineRule="auto"/>
        <w:ind w:left="1134" w:right="-1"/>
        <w:jc w:val="center"/>
        <w:rPr>
          <w:sz w:val="24"/>
          <w:szCs w:val="24"/>
        </w:rPr>
      </w:pPr>
      <w:r w:rsidRPr="00FC4D24">
        <w:rPr>
          <w:sz w:val="24"/>
          <w:szCs w:val="24"/>
          <w:lang w:val="kk-KZ"/>
        </w:rPr>
        <w:t>.</w:t>
      </w:r>
    </w:p>
    <w:p w:rsidR="0032292C" w:rsidRPr="00FC4D24" w:rsidRDefault="0032292C" w:rsidP="0032292C">
      <w:pPr>
        <w:tabs>
          <w:tab w:val="left" w:pos="10205"/>
        </w:tabs>
        <w:spacing w:line="276" w:lineRule="auto"/>
        <w:ind w:right="-55"/>
        <w:jc w:val="right"/>
        <w:rPr>
          <w:b/>
          <w:sz w:val="24"/>
          <w:szCs w:val="24"/>
        </w:rPr>
      </w:pPr>
    </w:p>
    <w:p w:rsidR="002E5161" w:rsidRDefault="002E5161" w:rsidP="0032292C">
      <w:pPr>
        <w:pBdr>
          <w:bottom w:val="single" w:sz="12" w:space="1" w:color="auto"/>
        </w:pBdr>
        <w:autoSpaceDE w:val="0"/>
        <w:autoSpaceDN w:val="0"/>
        <w:adjustRightInd w:val="0"/>
        <w:spacing w:line="276" w:lineRule="auto"/>
        <w:jc w:val="center"/>
        <w:rPr>
          <w:b/>
          <w:bCs/>
          <w:color w:val="000000"/>
          <w:sz w:val="24"/>
          <w:szCs w:val="24"/>
          <w:lang w:val="kk-KZ"/>
        </w:rPr>
      </w:pPr>
    </w:p>
    <w:p w:rsidR="0032292C" w:rsidRPr="00FC4D24" w:rsidRDefault="0032292C" w:rsidP="0032292C">
      <w:pPr>
        <w:pBdr>
          <w:bottom w:val="single" w:sz="12" w:space="1" w:color="auto"/>
        </w:pBdr>
        <w:autoSpaceDE w:val="0"/>
        <w:autoSpaceDN w:val="0"/>
        <w:adjustRightInd w:val="0"/>
        <w:spacing w:line="276" w:lineRule="auto"/>
        <w:jc w:val="center"/>
        <w:rPr>
          <w:color w:val="000000"/>
          <w:sz w:val="24"/>
          <w:szCs w:val="24"/>
        </w:rPr>
      </w:pPr>
      <w:r w:rsidRPr="00FC4D24">
        <w:rPr>
          <w:b/>
          <w:bCs/>
          <w:color w:val="000000"/>
          <w:sz w:val="24"/>
          <w:szCs w:val="24"/>
          <w:lang w:val="kk-KZ"/>
        </w:rPr>
        <w:t>БІЛІМ БЕРУ БАҒДАРЛАМАСЫ</w:t>
      </w:r>
    </w:p>
    <w:p w:rsidR="002E5161" w:rsidRDefault="002E5161" w:rsidP="0032292C">
      <w:pPr>
        <w:autoSpaceDE w:val="0"/>
        <w:autoSpaceDN w:val="0"/>
        <w:adjustRightInd w:val="0"/>
        <w:spacing w:after="20" w:line="276" w:lineRule="auto"/>
        <w:contextualSpacing/>
        <w:jc w:val="center"/>
        <w:rPr>
          <w:sz w:val="24"/>
          <w:szCs w:val="24"/>
        </w:rPr>
      </w:pPr>
    </w:p>
    <w:p w:rsidR="0032292C" w:rsidRPr="00FC4D24" w:rsidRDefault="0032292C" w:rsidP="0032292C">
      <w:pPr>
        <w:autoSpaceDE w:val="0"/>
        <w:autoSpaceDN w:val="0"/>
        <w:adjustRightInd w:val="0"/>
        <w:spacing w:after="20" w:line="276" w:lineRule="auto"/>
        <w:contextualSpacing/>
        <w:jc w:val="center"/>
        <w:rPr>
          <w:sz w:val="24"/>
          <w:szCs w:val="24"/>
        </w:rPr>
      </w:pPr>
      <w:r w:rsidRPr="00FC4D24">
        <w:rPr>
          <w:sz w:val="24"/>
          <w:szCs w:val="24"/>
        </w:rPr>
        <w:t>6В07140 – Жылуэнергетика</w:t>
      </w:r>
    </w:p>
    <w:p w:rsidR="0032292C" w:rsidRPr="00FC4D24" w:rsidRDefault="0032292C" w:rsidP="0032292C">
      <w:pPr>
        <w:autoSpaceDE w:val="0"/>
        <w:autoSpaceDN w:val="0"/>
        <w:adjustRightInd w:val="0"/>
        <w:spacing w:after="20" w:line="276" w:lineRule="auto"/>
        <w:contextualSpacing/>
        <w:jc w:val="center"/>
        <w:rPr>
          <w:sz w:val="24"/>
          <w:szCs w:val="24"/>
        </w:rPr>
      </w:pPr>
    </w:p>
    <w:tbl>
      <w:tblPr>
        <w:tblW w:w="9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9"/>
        <w:gridCol w:w="5624"/>
      </w:tblGrid>
      <w:tr w:rsidR="0032292C" w:rsidRPr="00FC4D24" w:rsidTr="00277F1B">
        <w:trPr>
          <w:trHeight w:val="409"/>
        </w:trPr>
        <w:tc>
          <w:tcPr>
            <w:tcW w:w="3809" w:type="dxa"/>
          </w:tcPr>
          <w:p w:rsidR="0032292C" w:rsidRPr="00FC4D24" w:rsidRDefault="0032292C" w:rsidP="002E5161">
            <w:pPr>
              <w:spacing w:line="360" w:lineRule="auto"/>
              <w:jc w:val="both"/>
              <w:rPr>
                <w:rFonts w:eastAsia="Times New Roman"/>
                <w:sz w:val="24"/>
                <w:szCs w:val="24"/>
              </w:rPr>
            </w:pPr>
            <w:r w:rsidRPr="00FC4D24">
              <w:rPr>
                <w:sz w:val="24"/>
                <w:szCs w:val="24"/>
                <w:lang w:val="kk-KZ"/>
              </w:rPr>
              <w:t>Тіркеу</w:t>
            </w:r>
            <w:r w:rsidRPr="00FC4D24">
              <w:rPr>
                <w:sz w:val="24"/>
                <w:szCs w:val="24"/>
              </w:rPr>
              <w:t xml:space="preserve"> номер</w:t>
            </w:r>
            <w:r w:rsidRPr="00FC4D24">
              <w:rPr>
                <w:sz w:val="24"/>
                <w:szCs w:val="24"/>
                <w:lang w:val="kk-KZ"/>
              </w:rPr>
              <w:t>і</w:t>
            </w:r>
          </w:p>
        </w:tc>
        <w:tc>
          <w:tcPr>
            <w:tcW w:w="5624" w:type="dxa"/>
          </w:tcPr>
          <w:p w:rsidR="0032292C" w:rsidRPr="00FC4D24" w:rsidRDefault="0032292C" w:rsidP="002E5161">
            <w:pPr>
              <w:spacing w:line="360" w:lineRule="auto"/>
              <w:jc w:val="both"/>
              <w:rPr>
                <w:rFonts w:eastAsia="Times New Roman"/>
                <w:sz w:val="24"/>
                <w:szCs w:val="24"/>
              </w:rPr>
            </w:pPr>
            <w:r w:rsidRPr="00FC4D24">
              <w:rPr>
                <w:sz w:val="24"/>
                <w:szCs w:val="24"/>
              </w:rPr>
              <w:t>6В07100038</w:t>
            </w:r>
          </w:p>
        </w:tc>
      </w:tr>
      <w:tr w:rsidR="0032292C" w:rsidRPr="00FC4D24" w:rsidTr="00277F1B">
        <w:trPr>
          <w:trHeight w:val="790"/>
        </w:trPr>
        <w:tc>
          <w:tcPr>
            <w:tcW w:w="3809" w:type="dxa"/>
          </w:tcPr>
          <w:p w:rsidR="0032292C" w:rsidRPr="00FC4D24" w:rsidRDefault="0032292C" w:rsidP="002E5161">
            <w:pPr>
              <w:spacing w:line="360" w:lineRule="auto"/>
              <w:jc w:val="both"/>
              <w:rPr>
                <w:rFonts w:eastAsia="Times New Roman"/>
                <w:sz w:val="24"/>
                <w:szCs w:val="24"/>
              </w:rPr>
            </w:pPr>
            <w:r w:rsidRPr="00FC4D24">
              <w:rPr>
                <w:sz w:val="24"/>
                <w:szCs w:val="24"/>
                <w:lang w:val="kk-KZ"/>
              </w:rPr>
              <w:t>Білім беру саласының к</w:t>
            </w:r>
            <w:r w:rsidRPr="00FC4D24">
              <w:rPr>
                <w:sz w:val="24"/>
                <w:szCs w:val="24"/>
              </w:rPr>
              <w:t>од</w:t>
            </w:r>
            <w:r w:rsidRPr="00FC4D24">
              <w:rPr>
                <w:sz w:val="24"/>
                <w:szCs w:val="24"/>
                <w:lang w:val="kk-KZ"/>
              </w:rPr>
              <w:t>ы мен жіктелуі</w:t>
            </w:r>
          </w:p>
        </w:tc>
        <w:tc>
          <w:tcPr>
            <w:tcW w:w="5624" w:type="dxa"/>
          </w:tcPr>
          <w:p w:rsidR="0032292C" w:rsidRPr="00FC4D24" w:rsidRDefault="0032292C" w:rsidP="002E5161">
            <w:pPr>
              <w:spacing w:line="360" w:lineRule="auto"/>
              <w:jc w:val="both"/>
              <w:rPr>
                <w:sz w:val="24"/>
                <w:szCs w:val="24"/>
              </w:rPr>
            </w:pPr>
            <w:r w:rsidRPr="00FC4D24">
              <w:rPr>
                <w:sz w:val="24"/>
                <w:szCs w:val="24"/>
              </w:rPr>
              <w:t>6В07 Инженерлік, өңдеу және құрылыс салалары</w:t>
            </w:r>
          </w:p>
        </w:tc>
      </w:tr>
      <w:tr w:rsidR="0032292C" w:rsidRPr="00FC4D24" w:rsidTr="00277F1B">
        <w:trPr>
          <w:trHeight w:val="805"/>
        </w:trPr>
        <w:tc>
          <w:tcPr>
            <w:tcW w:w="3809" w:type="dxa"/>
          </w:tcPr>
          <w:p w:rsidR="0032292C" w:rsidRPr="00FC4D24" w:rsidRDefault="0032292C" w:rsidP="002E5161">
            <w:pPr>
              <w:spacing w:line="360" w:lineRule="auto"/>
              <w:jc w:val="both"/>
              <w:rPr>
                <w:rFonts w:eastAsia="Times New Roman"/>
                <w:sz w:val="24"/>
                <w:szCs w:val="24"/>
              </w:rPr>
            </w:pPr>
            <w:r w:rsidRPr="00FC4D24">
              <w:rPr>
                <w:sz w:val="24"/>
                <w:szCs w:val="24"/>
                <w:lang w:val="kk-KZ"/>
              </w:rPr>
              <w:t>Даярлау бағыттарының к</w:t>
            </w:r>
            <w:r w:rsidRPr="00FC4D24">
              <w:rPr>
                <w:sz w:val="24"/>
                <w:szCs w:val="24"/>
              </w:rPr>
              <w:t>од</w:t>
            </w:r>
            <w:r w:rsidRPr="00FC4D24">
              <w:rPr>
                <w:sz w:val="24"/>
                <w:szCs w:val="24"/>
                <w:lang w:val="kk-KZ"/>
              </w:rPr>
              <w:t>ы мен жіктелуі</w:t>
            </w:r>
          </w:p>
        </w:tc>
        <w:tc>
          <w:tcPr>
            <w:tcW w:w="5624" w:type="dxa"/>
          </w:tcPr>
          <w:p w:rsidR="0032292C" w:rsidRPr="00FC4D24" w:rsidRDefault="0032292C" w:rsidP="002E5161">
            <w:pPr>
              <w:spacing w:line="360" w:lineRule="auto"/>
              <w:jc w:val="both"/>
              <w:rPr>
                <w:rFonts w:eastAsia="Times New Roman"/>
                <w:sz w:val="24"/>
                <w:szCs w:val="24"/>
              </w:rPr>
            </w:pPr>
            <w:r w:rsidRPr="00FC4D24">
              <w:rPr>
                <w:sz w:val="24"/>
                <w:szCs w:val="24"/>
              </w:rPr>
              <w:t xml:space="preserve">6В071 - Инженерия </w:t>
            </w:r>
            <w:r w:rsidRPr="00FC4D24">
              <w:rPr>
                <w:sz w:val="24"/>
                <w:szCs w:val="24"/>
                <w:lang w:val="kk-KZ"/>
              </w:rPr>
              <w:t>және</w:t>
            </w:r>
            <w:r w:rsidRPr="00FC4D24">
              <w:rPr>
                <w:sz w:val="24"/>
                <w:szCs w:val="24"/>
              </w:rPr>
              <w:t xml:space="preserve"> инженер</w:t>
            </w:r>
            <w:r w:rsidRPr="00FC4D24">
              <w:rPr>
                <w:sz w:val="24"/>
                <w:szCs w:val="24"/>
                <w:lang w:val="kk-KZ"/>
              </w:rPr>
              <w:t>лік іс</w:t>
            </w:r>
          </w:p>
        </w:tc>
      </w:tr>
      <w:tr w:rsidR="0032292C" w:rsidRPr="00FC4D24" w:rsidTr="00277F1B">
        <w:trPr>
          <w:trHeight w:val="805"/>
        </w:trPr>
        <w:tc>
          <w:tcPr>
            <w:tcW w:w="3809" w:type="dxa"/>
          </w:tcPr>
          <w:p w:rsidR="0032292C" w:rsidRPr="00FC4D24" w:rsidRDefault="0032292C" w:rsidP="002E5161">
            <w:pPr>
              <w:spacing w:line="360" w:lineRule="auto"/>
              <w:jc w:val="both"/>
              <w:rPr>
                <w:rFonts w:eastAsia="Times New Roman"/>
                <w:sz w:val="24"/>
                <w:szCs w:val="24"/>
              </w:rPr>
            </w:pPr>
            <w:r w:rsidRPr="00FC4D24">
              <w:rPr>
                <w:sz w:val="24"/>
                <w:szCs w:val="24"/>
                <w:lang w:val="kk-KZ"/>
              </w:rPr>
              <w:t>Білім беру бағдарламаларының (БББ) тобы</w:t>
            </w:r>
          </w:p>
        </w:tc>
        <w:tc>
          <w:tcPr>
            <w:tcW w:w="5624" w:type="dxa"/>
          </w:tcPr>
          <w:p w:rsidR="0032292C" w:rsidRPr="00FC4D24" w:rsidRDefault="0032292C" w:rsidP="002E5161">
            <w:pPr>
              <w:spacing w:line="360" w:lineRule="auto"/>
              <w:jc w:val="both"/>
              <w:rPr>
                <w:rFonts w:eastAsia="Times New Roman"/>
                <w:sz w:val="24"/>
                <w:szCs w:val="24"/>
                <w:lang w:val="kk-KZ"/>
              </w:rPr>
            </w:pPr>
            <w:r w:rsidRPr="00FC4D24">
              <w:rPr>
                <w:sz w:val="24"/>
                <w:szCs w:val="24"/>
              </w:rPr>
              <w:t>В062 Электротехника</w:t>
            </w:r>
            <w:r w:rsidRPr="00FC4D24">
              <w:rPr>
                <w:sz w:val="24"/>
                <w:szCs w:val="24"/>
                <w:lang w:val="kk-KZ"/>
              </w:rPr>
              <w:t xml:space="preserve"> </w:t>
            </w:r>
            <w:r w:rsidRPr="00FC4D24">
              <w:rPr>
                <w:sz w:val="24"/>
                <w:szCs w:val="24"/>
              </w:rPr>
              <w:t>ж</w:t>
            </w:r>
            <w:r w:rsidRPr="00FC4D24">
              <w:rPr>
                <w:sz w:val="24"/>
                <w:szCs w:val="24"/>
                <w:lang w:val="kk-KZ"/>
              </w:rPr>
              <w:t>әне</w:t>
            </w:r>
            <w:r w:rsidRPr="00FC4D24">
              <w:rPr>
                <w:sz w:val="24"/>
                <w:szCs w:val="24"/>
              </w:rPr>
              <w:t xml:space="preserve"> энергетика</w:t>
            </w:r>
          </w:p>
        </w:tc>
      </w:tr>
      <w:tr w:rsidR="0032292C" w:rsidRPr="00FC4D24" w:rsidTr="00277F1B">
        <w:trPr>
          <w:trHeight w:val="395"/>
        </w:trPr>
        <w:tc>
          <w:tcPr>
            <w:tcW w:w="3809" w:type="dxa"/>
          </w:tcPr>
          <w:p w:rsidR="0032292C" w:rsidRPr="00FC4D24" w:rsidRDefault="0032292C" w:rsidP="002E5161">
            <w:pPr>
              <w:spacing w:line="360" w:lineRule="auto"/>
              <w:jc w:val="both"/>
              <w:rPr>
                <w:rFonts w:eastAsia="Times New Roman"/>
                <w:sz w:val="24"/>
                <w:szCs w:val="24"/>
                <w:lang w:val="kk-KZ"/>
              </w:rPr>
            </w:pPr>
            <w:r w:rsidRPr="00FC4D24">
              <w:rPr>
                <w:sz w:val="24"/>
                <w:szCs w:val="24"/>
                <w:lang w:val="kk-KZ"/>
              </w:rPr>
              <w:t>БББ түрі</w:t>
            </w:r>
          </w:p>
        </w:tc>
        <w:tc>
          <w:tcPr>
            <w:tcW w:w="5624" w:type="dxa"/>
          </w:tcPr>
          <w:p w:rsidR="0032292C" w:rsidRPr="00FC4D24" w:rsidRDefault="0032292C" w:rsidP="002E5161">
            <w:pPr>
              <w:pStyle w:val="a4"/>
              <w:spacing w:after="0" w:line="360" w:lineRule="auto"/>
              <w:ind w:left="0"/>
              <w:jc w:val="both"/>
              <w:rPr>
                <w:rFonts w:ascii="Times New Roman" w:eastAsia="Times New Roman" w:hAnsi="Times New Roman"/>
                <w:sz w:val="24"/>
                <w:szCs w:val="24"/>
                <w:lang w:val="kk-KZ"/>
              </w:rPr>
            </w:pPr>
            <w:r w:rsidRPr="00FC4D24">
              <w:rPr>
                <w:rFonts w:ascii="Times New Roman" w:hAnsi="Times New Roman"/>
                <w:sz w:val="24"/>
                <w:szCs w:val="24"/>
                <w:lang w:val="kk-KZ"/>
              </w:rPr>
              <w:t xml:space="preserve">Қолданыстағы </w:t>
            </w:r>
          </w:p>
        </w:tc>
      </w:tr>
      <w:tr w:rsidR="0032292C" w:rsidRPr="00FC4D24" w:rsidTr="00277F1B">
        <w:trPr>
          <w:trHeight w:val="395"/>
        </w:trPr>
        <w:tc>
          <w:tcPr>
            <w:tcW w:w="3809" w:type="dxa"/>
          </w:tcPr>
          <w:p w:rsidR="0032292C" w:rsidRPr="00FC4D24" w:rsidRDefault="0032292C" w:rsidP="002E5161">
            <w:pPr>
              <w:spacing w:line="360" w:lineRule="auto"/>
              <w:jc w:val="both"/>
              <w:rPr>
                <w:sz w:val="24"/>
                <w:szCs w:val="24"/>
                <w:lang w:val="kk-KZ"/>
              </w:rPr>
            </w:pPr>
            <w:r w:rsidRPr="00FC4D24">
              <w:rPr>
                <w:bCs/>
                <w:sz w:val="24"/>
                <w:szCs w:val="24"/>
                <w:lang w:val="kk-KZ"/>
              </w:rPr>
              <w:t>ББХСЖ бойынша деңгейі</w:t>
            </w:r>
          </w:p>
        </w:tc>
        <w:tc>
          <w:tcPr>
            <w:tcW w:w="5624" w:type="dxa"/>
          </w:tcPr>
          <w:p w:rsidR="0032292C" w:rsidRPr="00FC4D24" w:rsidRDefault="0032292C" w:rsidP="002E5161">
            <w:pPr>
              <w:spacing w:line="360" w:lineRule="auto"/>
              <w:jc w:val="both"/>
              <w:rPr>
                <w:rFonts w:eastAsia="Times New Roman"/>
                <w:sz w:val="24"/>
                <w:szCs w:val="24"/>
              </w:rPr>
            </w:pPr>
            <w:r w:rsidRPr="00FC4D24">
              <w:rPr>
                <w:rFonts w:eastAsia="Times New Roman"/>
                <w:sz w:val="24"/>
                <w:szCs w:val="24"/>
              </w:rPr>
              <w:t>6</w:t>
            </w:r>
          </w:p>
        </w:tc>
      </w:tr>
      <w:tr w:rsidR="0032292C" w:rsidRPr="00FC4D24" w:rsidTr="00277F1B">
        <w:trPr>
          <w:trHeight w:val="409"/>
        </w:trPr>
        <w:tc>
          <w:tcPr>
            <w:tcW w:w="3809" w:type="dxa"/>
          </w:tcPr>
          <w:p w:rsidR="0032292C" w:rsidRPr="00FC4D24" w:rsidRDefault="0032292C" w:rsidP="002E5161">
            <w:pPr>
              <w:spacing w:line="360" w:lineRule="auto"/>
              <w:jc w:val="both"/>
              <w:rPr>
                <w:sz w:val="24"/>
                <w:szCs w:val="24"/>
                <w:lang w:val="kk-KZ"/>
              </w:rPr>
            </w:pPr>
            <w:r w:rsidRPr="00FC4D24">
              <w:rPr>
                <w:bCs/>
                <w:sz w:val="24"/>
                <w:szCs w:val="24"/>
                <w:lang w:val="kk-KZ"/>
              </w:rPr>
              <w:t xml:space="preserve">ҰБШ бойынша деңгейі </w:t>
            </w:r>
          </w:p>
        </w:tc>
        <w:tc>
          <w:tcPr>
            <w:tcW w:w="5624" w:type="dxa"/>
          </w:tcPr>
          <w:p w:rsidR="0032292C" w:rsidRPr="00FC4D24" w:rsidRDefault="0032292C" w:rsidP="002E5161">
            <w:pPr>
              <w:spacing w:line="360" w:lineRule="auto"/>
              <w:jc w:val="both"/>
              <w:rPr>
                <w:rFonts w:eastAsia="Times New Roman"/>
                <w:sz w:val="24"/>
                <w:szCs w:val="24"/>
              </w:rPr>
            </w:pPr>
            <w:r w:rsidRPr="00FC4D24">
              <w:rPr>
                <w:rFonts w:eastAsia="Times New Roman"/>
                <w:sz w:val="24"/>
                <w:szCs w:val="24"/>
              </w:rPr>
              <w:t>6</w:t>
            </w:r>
          </w:p>
        </w:tc>
      </w:tr>
      <w:tr w:rsidR="0032292C" w:rsidRPr="00FC4D24" w:rsidTr="00277F1B">
        <w:trPr>
          <w:trHeight w:val="395"/>
        </w:trPr>
        <w:tc>
          <w:tcPr>
            <w:tcW w:w="3809" w:type="dxa"/>
          </w:tcPr>
          <w:p w:rsidR="0032292C" w:rsidRPr="00FC4D24" w:rsidRDefault="0032292C" w:rsidP="002E5161">
            <w:pPr>
              <w:spacing w:line="360" w:lineRule="auto"/>
              <w:jc w:val="both"/>
              <w:rPr>
                <w:sz w:val="24"/>
                <w:szCs w:val="24"/>
                <w:lang w:val="kk-KZ"/>
              </w:rPr>
            </w:pPr>
            <w:r w:rsidRPr="00FC4D24">
              <w:rPr>
                <w:bCs/>
                <w:sz w:val="24"/>
                <w:szCs w:val="24"/>
                <w:lang w:val="kk-KZ"/>
              </w:rPr>
              <w:t>СБШ бойынша деңгейі</w:t>
            </w:r>
          </w:p>
        </w:tc>
        <w:tc>
          <w:tcPr>
            <w:tcW w:w="5624" w:type="dxa"/>
          </w:tcPr>
          <w:p w:rsidR="0032292C" w:rsidRPr="00FC4D24" w:rsidRDefault="0032292C" w:rsidP="002E5161">
            <w:pPr>
              <w:spacing w:line="360" w:lineRule="auto"/>
              <w:jc w:val="both"/>
              <w:rPr>
                <w:rFonts w:eastAsia="Times New Roman"/>
                <w:sz w:val="24"/>
                <w:szCs w:val="24"/>
              </w:rPr>
            </w:pPr>
            <w:r w:rsidRPr="00FC4D24">
              <w:rPr>
                <w:rFonts w:eastAsia="Times New Roman"/>
                <w:sz w:val="24"/>
                <w:szCs w:val="24"/>
              </w:rPr>
              <w:t>6</w:t>
            </w:r>
          </w:p>
        </w:tc>
      </w:tr>
      <w:tr w:rsidR="0032292C" w:rsidRPr="00FC4D24" w:rsidTr="00277F1B">
        <w:trPr>
          <w:trHeight w:val="395"/>
        </w:trPr>
        <w:tc>
          <w:tcPr>
            <w:tcW w:w="3809" w:type="dxa"/>
          </w:tcPr>
          <w:p w:rsidR="0032292C" w:rsidRPr="00FC4D24" w:rsidRDefault="0032292C" w:rsidP="002E5161">
            <w:pPr>
              <w:spacing w:line="360" w:lineRule="auto"/>
              <w:jc w:val="both"/>
              <w:rPr>
                <w:bCs/>
                <w:sz w:val="24"/>
                <w:szCs w:val="24"/>
              </w:rPr>
            </w:pPr>
            <w:r w:rsidRPr="00FC4D24">
              <w:rPr>
                <w:bCs/>
                <w:sz w:val="24"/>
                <w:szCs w:val="24"/>
                <w:lang w:val="kk-KZ"/>
              </w:rPr>
              <w:t>Оқыту тілі</w:t>
            </w:r>
          </w:p>
        </w:tc>
        <w:tc>
          <w:tcPr>
            <w:tcW w:w="5624" w:type="dxa"/>
          </w:tcPr>
          <w:p w:rsidR="0032292C" w:rsidRPr="00FC4D24" w:rsidRDefault="0032292C" w:rsidP="002E5161">
            <w:pPr>
              <w:spacing w:line="360" w:lineRule="auto"/>
              <w:jc w:val="both"/>
              <w:rPr>
                <w:rFonts w:eastAsia="Times New Roman"/>
                <w:sz w:val="24"/>
                <w:szCs w:val="24"/>
                <w:lang w:val="kk-KZ"/>
              </w:rPr>
            </w:pPr>
            <w:r w:rsidRPr="00FC4D24">
              <w:rPr>
                <w:sz w:val="24"/>
                <w:szCs w:val="24"/>
                <w:lang w:val="kk-KZ"/>
              </w:rPr>
              <w:t>Қазақша, орысша</w:t>
            </w:r>
          </w:p>
        </w:tc>
      </w:tr>
      <w:tr w:rsidR="0032292C" w:rsidRPr="00FC4D24" w:rsidTr="00277F1B">
        <w:trPr>
          <w:trHeight w:val="395"/>
        </w:trPr>
        <w:tc>
          <w:tcPr>
            <w:tcW w:w="3809" w:type="dxa"/>
          </w:tcPr>
          <w:p w:rsidR="0032292C" w:rsidRPr="00FC4D24" w:rsidRDefault="0032292C" w:rsidP="002E5161">
            <w:pPr>
              <w:spacing w:line="360" w:lineRule="auto"/>
              <w:jc w:val="both"/>
              <w:rPr>
                <w:bCs/>
                <w:sz w:val="24"/>
                <w:szCs w:val="24"/>
                <w:lang w:val="kk-KZ"/>
              </w:rPr>
            </w:pPr>
            <w:r w:rsidRPr="00FC4D24">
              <w:rPr>
                <w:bCs/>
                <w:sz w:val="24"/>
                <w:szCs w:val="24"/>
                <w:lang w:val="kk-KZ"/>
              </w:rPr>
              <w:t xml:space="preserve">БББ </w:t>
            </w:r>
            <w:r w:rsidRPr="00FC4D24">
              <w:rPr>
                <w:bCs/>
                <w:color w:val="FF0000"/>
                <w:sz w:val="24"/>
                <w:szCs w:val="24"/>
                <w:lang w:val="kk-KZ"/>
              </w:rPr>
              <w:t>көлемі</w:t>
            </w:r>
          </w:p>
        </w:tc>
        <w:tc>
          <w:tcPr>
            <w:tcW w:w="5624" w:type="dxa"/>
          </w:tcPr>
          <w:p w:rsidR="0032292C" w:rsidRPr="00FC4D24" w:rsidRDefault="0032292C" w:rsidP="002E5161">
            <w:pPr>
              <w:spacing w:line="360" w:lineRule="auto"/>
              <w:jc w:val="both"/>
              <w:rPr>
                <w:rFonts w:eastAsia="Times New Roman"/>
                <w:sz w:val="24"/>
                <w:szCs w:val="24"/>
                <w:lang w:val="kk-KZ"/>
              </w:rPr>
            </w:pPr>
            <w:r w:rsidRPr="00FC4D24">
              <w:rPr>
                <w:rFonts w:eastAsia="Times New Roman"/>
                <w:sz w:val="24"/>
                <w:szCs w:val="24"/>
                <w:lang w:val="kk-KZ"/>
              </w:rPr>
              <w:t>240 кредит</w:t>
            </w:r>
          </w:p>
        </w:tc>
      </w:tr>
      <w:tr w:rsidR="0032292C" w:rsidRPr="00FC4D24" w:rsidTr="00277F1B">
        <w:trPr>
          <w:trHeight w:val="805"/>
        </w:trPr>
        <w:tc>
          <w:tcPr>
            <w:tcW w:w="3809" w:type="dxa"/>
          </w:tcPr>
          <w:p w:rsidR="0032292C" w:rsidRPr="00FC4D24" w:rsidRDefault="0032292C" w:rsidP="002E5161">
            <w:pPr>
              <w:spacing w:line="360" w:lineRule="auto"/>
              <w:jc w:val="both"/>
              <w:rPr>
                <w:bCs/>
                <w:sz w:val="24"/>
                <w:szCs w:val="24"/>
              </w:rPr>
            </w:pPr>
            <w:r w:rsidRPr="00FC4D24">
              <w:rPr>
                <w:bCs/>
                <w:sz w:val="24"/>
                <w:szCs w:val="24"/>
                <w:lang w:val="kk-KZ"/>
              </w:rPr>
              <w:t>Білім беру бағдарламасының айрықша ерекшеліктері</w:t>
            </w:r>
            <w:r w:rsidRPr="00FC4D24">
              <w:rPr>
                <w:bCs/>
                <w:sz w:val="24"/>
                <w:szCs w:val="24"/>
              </w:rPr>
              <w:t xml:space="preserve"> </w:t>
            </w:r>
          </w:p>
        </w:tc>
        <w:tc>
          <w:tcPr>
            <w:tcW w:w="5624" w:type="dxa"/>
          </w:tcPr>
          <w:p w:rsidR="0032292C" w:rsidRPr="00FC4D24" w:rsidRDefault="0032292C" w:rsidP="002E5161">
            <w:pPr>
              <w:pBdr>
                <w:top w:val="nil"/>
                <w:left w:val="nil"/>
                <w:bottom w:val="nil"/>
                <w:right w:val="nil"/>
                <w:between w:val="nil"/>
              </w:pBdr>
              <w:spacing w:line="360" w:lineRule="auto"/>
              <w:ind w:firstLineChars="100" w:firstLine="240"/>
              <w:jc w:val="both"/>
              <w:rPr>
                <w:rFonts w:eastAsia="Times New Roman"/>
                <w:sz w:val="24"/>
                <w:szCs w:val="24"/>
                <w:lang w:val="en-US"/>
              </w:rPr>
            </w:pPr>
            <w:r w:rsidRPr="00FC4D24">
              <w:rPr>
                <w:rFonts w:eastAsia="Times New Roman"/>
                <w:sz w:val="24"/>
                <w:szCs w:val="24"/>
                <w:lang w:val="en-US"/>
              </w:rPr>
              <w:t>-</w:t>
            </w:r>
          </w:p>
        </w:tc>
      </w:tr>
      <w:tr w:rsidR="0032292C" w:rsidRPr="00FC4D24" w:rsidTr="00277F1B">
        <w:trPr>
          <w:trHeight w:val="395"/>
        </w:trPr>
        <w:tc>
          <w:tcPr>
            <w:tcW w:w="3809" w:type="dxa"/>
          </w:tcPr>
          <w:p w:rsidR="0032292C" w:rsidRPr="00FC4D24" w:rsidRDefault="0032292C" w:rsidP="002E5161">
            <w:pPr>
              <w:spacing w:line="360" w:lineRule="auto"/>
              <w:jc w:val="both"/>
              <w:rPr>
                <w:bCs/>
                <w:sz w:val="24"/>
                <w:szCs w:val="24"/>
              </w:rPr>
            </w:pPr>
            <w:r w:rsidRPr="00FC4D24">
              <w:rPr>
                <w:bCs/>
                <w:sz w:val="24"/>
                <w:szCs w:val="24"/>
                <w:lang w:val="kk-KZ"/>
              </w:rPr>
              <w:t>Серіктес</w:t>
            </w:r>
            <w:r w:rsidRPr="00FC4D24">
              <w:rPr>
                <w:bCs/>
                <w:sz w:val="24"/>
                <w:szCs w:val="24"/>
              </w:rPr>
              <w:t>-</w:t>
            </w:r>
            <w:r w:rsidRPr="00FC4D24">
              <w:rPr>
                <w:bCs/>
                <w:sz w:val="24"/>
                <w:szCs w:val="24"/>
                <w:lang w:val="kk-KZ"/>
              </w:rPr>
              <w:t>ЖОО</w:t>
            </w:r>
            <w:r w:rsidRPr="00FC4D24">
              <w:rPr>
                <w:bCs/>
                <w:sz w:val="24"/>
                <w:szCs w:val="24"/>
              </w:rPr>
              <w:t xml:space="preserve"> (</w:t>
            </w:r>
            <w:r w:rsidRPr="00FC4D24">
              <w:rPr>
                <w:bCs/>
                <w:sz w:val="24"/>
                <w:szCs w:val="24"/>
                <w:lang w:val="kk-KZ"/>
              </w:rPr>
              <w:t>ҚББ</w:t>
            </w:r>
            <w:r w:rsidRPr="00FC4D24">
              <w:rPr>
                <w:bCs/>
                <w:sz w:val="24"/>
                <w:szCs w:val="24"/>
              </w:rPr>
              <w:t>)</w:t>
            </w:r>
          </w:p>
        </w:tc>
        <w:tc>
          <w:tcPr>
            <w:tcW w:w="5624" w:type="dxa"/>
          </w:tcPr>
          <w:p w:rsidR="0032292C" w:rsidRPr="00FC4D24" w:rsidRDefault="0032292C" w:rsidP="002E5161">
            <w:pPr>
              <w:spacing w:line="360" w:lineRule="auto"/>
              <w:ind w:firstLineChars="100" w:firstLine="240"/>
              <w:jc w:val="both"/>
              <w:rPr>
                <w:rFonts w:eastAsia="Times New Roman"/>
                <w:sz w:val="24"/>
                <w:szCs w:val="24"/>
              </w:rPr>
            </w:pPr>
            <w:r w:rsidRPr="00FC4D24">
              <w:rPr>
                <w:rFonts w:eastAsia="Times New Roman"/>
                <w:sz w:val="24"/>
                <w:szCs w:val="24"/>
              </w:rPr>
              <w:t>-</w:t>
            </w:r>
          </w:p>
        </w:tc>
      </w:tr>
      <w:tr w:rsidR="0032292C" w:rsidRPr="00FC4D24" w:rsidTr="00277F1B">
        <w:trPr>
          <w:trHeight w:val="425"/>
        </w:trPr>
        <w:tc>
          <w:tcPr>
            <w:tcW w:w="3809" w:type="dxa"/>
          </w:tcPr>
          <w:p w:rsidR="0032292C" w:rsidRPr="00FC4D24" w:rsidRDefault="0032292C" w:rsidP="002E5161">
            <w:pPr>
              <w:spacing w:line="360" w:lineRule="auto"/>
              <w:jc w:val="both"/>
              <w:rPr>
                <w:bCs/>
                <w:sz w:val="24"/>
                <w:szCs w:val="24"/>
              </w:rPr>
            </w:pPr>
            <w:r w:rsidRPr="00FC4D24">
              <w:rPr>
                <w:bCs/>
                <w:sz w:val="24"/>
                <w:szCs w:val="24"/>
                <w:lang w:val="kk-KZ"/>
              </w:rPr>
              <w:t>Серіктес</w:t>
            </w:r>
            <w:r w:rsidRPr="00FC4D24">
              <w:rPr>
                <w:bCs/>
                <w:sz w:val="24"/>
                <w:szCs w:val="24"/>
              </w:rPr>
              <w:t>-</w:t>
            </w:r>
            <w:r w:rsidRPr="00FC4D24">
              <w:rPr>
                <w:bCs/>
                <w:sz w:val="24"/>
                <w:szCs w:val="24"/>
                <w:lang w:val="kk-KZ"/>
              </w:rPr>
              <w:t>ЖОО</w:t>
            </w:r>
            <w:r w:rsidRPr="00FC4D24">
              <w:rPr>
                <w:bCs/>
                <w:sz w:val="24"/>
                <w:szCs w:val="24"/>
              </w:rPr>
              <w:t xml:space="preserve"> (</w:t>
            </w:r>
            <w:r w:rsidRPr="00FC4D24">
              <w:rPr>
                <w:bCs/>
                <w:sz w:val="24"/>
                <w:szCs w:val="24"/>
                <w:lang w:val="kk-KZ"/>
              </w:rPr>
              <w:t>ҚДББ</w:t>
            </w:r>
            <w:r w:rsidRPr="00FC4D24">
              <w:rPr>
                <w:bCs/>
                <w:sz w:val="24"/>
                <w:szCs w:val="24"/>
              </w:rPr>
              <w:t>)</w:t>
            </w:r>
          </w:p>
        </w:tc>
        <w:tc>
          <w:tcPr>
            <w:tcW w:w="5624" w:type="dxa"/>
          </w:tcPr>
          <w:p w:rsidR="0032292C" w:rsidRPr="00FC4D24" w:rsidRDefault="0032292C" w:rsidP="002E5161">
            <w:pPr>
              <w:spacing w:line="360" w:lineRule="auto"/>
              <w:ind w:firstLineChars="100" w:firstLine="240"/>
              <w:jc w:val="both"/>
              <w:rPr>
                <w:rFonts w:eastAsia="Times New Roman"/>
                <w:sz w:val="24"/>
                <w:szCs w:val="24"/>
              </w:rPr>
            </w:pPr>
            <w:r w:rsidRPr="00FC4D24">
              <w:rPr>
                <w:rFonts w:eastAsia="Times New Roman"/>
                <w:sz w:val="24"/>
                <w:szCs w:val="24"/>
              </w:rPr>
              <w:t>-</w:t>
            </w:r>
          </w:p>
        </w:tc>
      </w:tr>
    </w:tbl>
    <w:p w:rsidR="0032292C" w:rsidRPr="00FC4D24" w:rsidRDefault="0032292C" w:rsidP="0032292C">
      <w:pPr>
        <w:spacing w:line="276" w:lineRule="auto"/>
        <w:ind w:left="1134" w:right="1134"/>
        <w:jc w:val="center"/>
        <w:rPr>
          <w:bCs/>
          <w:sz w:val="24"/>
          <w:szCs w:val="24"/>
          <w:lang w:val="kk-KZ"/>
        </w:rPr>
      </w:pPr>
    </w:p>
    <w:p w:rsidR="002E5161" w:rsidRDefault="002E5161" w:rsidP="0032292C">
      <w:pPr>
        <w:spacing w:line="276" w:lineRule="auto"/>
        <w:ind w:left="1134" w:right="1134"/>
        <w:jc w:val="center"/>
        <w:rPr>
          <w:bCs/>
          <w:sz w:val="24"/>
          <w:szCs w:val="24"/>
          <w:lang w:val="kk-KZ"/>
        </w:rPr>
      </w:pPr>
    </w:p>
    <w:p w:rsidR="0032292C" w:rsidRPr="00FC4D24" w:rsidRDefault="0032292C" w:rsidP="0032292C">
      <w:pPr>
        <w:spacing w:line="276" w:lineRule="auto"/>
        <w:ind w:left="1134" w:right="1134"/>
        <w:jc w:val="center"/>
        <w:rPr>
          <w:bCs/>
          <w:sz w:val="24"/>
          <w:szCs w:val="24"/>
          <w:lang w:val="kk-KZ"/>
        </w:rPr>
      </w:pPr>
      <w:r w:rsidRPr="00FC4D24">
        <w:rPr>
          <w:bCs/>
          <w:noProof/>
          <w:sz w:val="24"/>
          <w:szCs w:val="24"/>
        </w:rPr>
        <w:pict>
          <v:oval id="_x0000_s1026" style="position:absolute;left:0;text-align:left;margin-left:219.15pt;margin-top:25.55pt;width:48pt;height:21pt;z-index:251659264" strokecolor="white"/>
        </w:pict>
      </w:r>
      <w:r w:rsidRPr="00FC4D24">
        <w:rPr>
          <w:bCs/>
          <w:sz w:val="24"/>
          <w:szCs w:val="24"/>
          <w:lang w:val="kk-KZ"/>
        </w:rPr>
        <w:t>Ш</w:t>
      </w:r>
      <w:r w:rsidRPr="00FC4D24">
        <w:rPr>
          <w:bCs/>
          <w:sz w:val="24"/>
          <w:szCs w:val="24"/>
        </w:rPr>
        <w:t>ы</w:t>
      </w:r>
      <w:r w:rsidRPr="00FC4D24">
        <w:rPr>
          <w:bCs/>
          <w:sz w:val="24"/>
          <w:szCs w:val="24"/>
          <w:lang w:val="kk-KZ"/>
        </w:rPr>
        <w:t>мкент,</w:t>
      </w:r>
      <w:r w:rsidRPr="00FC4D24">
        <w:rPr>
          <w:bCs/>
          <w:sz w:val="24"/>
          <w:szCs w:val="24"/>
        </w:rPr>
        <w:t xml:space="preserve">2022 </w:t>
      </w:r>
      <w:r w:rsidRPr="00FC4D24">
        <w:rPr>
          <w:bCs/>
          <w:sz w:val="24"/>
          <w:szCs w:val="24"/>
          <w:lang w:val="kk-KZ"/>
        </w:rPr>
        <w:t>г.</w:t>
      </w:r>
    </w:p>
    <w:p w:rsidR="0032292C" w:rsidRPr="00FC4D24" w:rsidRDefault="0032292C" w:rsidP="0032292C">
      <w:pPr>
        <w:spacing w:line="276" w:lineRule="auto"/>
        <w:ind w:left="1134" w:right="1134"/>
        <w:jc w:val="center"/>
        <w:rPr>
          <w:bCs/>
          <w:sz w:val="24"/>
          <w:szCs w:val="24"/>
          <w:lang w:val="kk-KZ"/>
        </w:rPr>
      </w:pPr>
    </w:p>
    <w:p w:rsidR="002E5161" w:rsidRDefault="002E5161" w:rsidP="0032292C">
      <w:pPr>
        <w:pStyle w:val="Pa6"/>
        <w:spacing w:line="240" w:lineRule="auto"/>
        <w:rPr>
          <w:rStyle w:val="A00"/>
          <w:lang w:val="kk-KZ"/>
        </w:rPr>
      </w:pPr>
    </w:p>
    <w:p w:rsidR="002E5161" w:rsidRDefault="002E5161" w:rsidP="0032292C">
      <w:pPr>
        <w:pStyle w:val="Pa6"/>
        <w:spacing w:line="240" w:lineRule="auto"/>
        <w:rPr>
          <w:rStyle w:val="A00"/>
          <w:lang w:val="kk-KZ"/>
        </w:rPr>
      </w:pPr>
    </w:p>
    <w:p w:rsidR="002E5161" w:rsidRDefault="002E5161" w:rsidP="0032292C">
      <w:pPr>
        <w:pStyle w:val="Pa6"/>
        <w:spacing w:line="240" w:lineRule="auto"/>
        <w:rPr>
          <w:rStyle w:val="A00"/>
          <w:lang w:val="kk-KZ"/>
        </w:rPr>
      </w:pPr>
    </w:p>
    <w:p w:rsidR="0032292C" w:rsidRPr="00FC4D24" w:rsidRDefault="0032292C" w:rsidP="0032292C">
      <w:pPr>
        <w:pStyle w:val="Pa6"/>
        <w:spacing w:line="240" w:lineRule="auto"/>
        <w:rPr>
          <w:rStyle w:val="A00"/>
        </w:rPr>
      </w:pPr>
      <w:r w:rsidRPr="00FC4D24">
        <w:rPr>
          <w:rStyle w:val="A00"/>
          <w:lang w:val="kk-KZ"/>
        </w:rPr>
        <w:t>Құрастырушылар</w:t>
      </w:r>
      <w:r w:rsidRPr="00FC4D24">
        <w:rPr>
          <w:rStyle w:val="A00"/>
        </w:rPr>
        <w:t>:</w:t>
      </w:r>
    </w:p>
    <w:p w:rsidR="0032292C" w:rsidRPr="00FC4D24" w:rsidRDefault="0032292C" w:rsidP="0032292C">
      <w:pPr>
        <w:pStyle w:val="Default"/>
        <w:rPr>
          <w:rFonts w:ascii="Times New Roman" w:hAnsi="Times New Roman" w:cs="Times New Roman"/>
          <w:color w:val="auto"/>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gridCol w:w="1701"/>
      </w:tblGrid>
      <w:tr w:rsidR="0032292C" w:rsidRPr="00FC4D24" w:rsidTr="00277F1B">
        <w:tc>
          <w:tcPr>
            <w:tcW w:w="3652" w:type="dxa"/>
          </w:tcPr>
          <w:p w:rsidR="0032292C" w:rsidRPr="00FC4D24" w:rsidRDefault="0032292C" w:rsidP="00277F1B">
            <w:pPr>
              <w:pStyle w:val="Default"/>
              <w:jc w:val="center"/>
              <w:rPr>
                <w:rFonts w:ascii="Times New Roman" w:hAnsi="Times New Roman" w:cs="Times New Roman"/>
                <w:color w:val="auto"/>
                <w:lang w:val="ru-RU"/>
              </w:rPr>
            </w:pPr>
            <w:r w:rsidRPr="00FC4D24">
              <w:rPr>
                <w:rFonts w:ascii="Times New Roman" w:hAnsi="Times New Roman" w:cs="Times New Roman"/>
                <w:color w:val="auto"/>
                <w:lang w:val="ru-RU"/>
              </w:rPr>
              <w:t>Т.А.Ә.</w:t>
            </w:r>
          </w:p>
        </w:tc>
        <w:tc>
          <w:tcPr>
            <w:tcW w:w="3686" w:type="dxa"/>
          </w:tcPr>
          <w:p w:rsidR="0032292C" w:rsidRPr="00FC4D24" w:rsidRDefault="0032292C" w:rsidP="00277F1B">
            <w:pPr>
              <w:pStyle w:val="Default"/>
              <w:jc w:val="center"/>
              <w:rPr>
                <w:rFonts w:ascii="Times New Roman" w:hAnsi="Times New Roman" w:cs="Times New Roman"/>
                <w:color w:val="auto"/>
                <w:lang w:val="ru-RU"/>
              </w:rPr>
            </w:pPr>
            <w:r w:rsidRPr="00FC4D24">
              <w:rPr>
                <w:rFonts w:ascii="Times New Roman" w:hAnsi="Times New Roman" w:cs="Times New Roman"/>
                <w:color w:val="auto"/>
                <w:lang w:val="ru-RU"/>
              </w:rPr>
              <w:t>қызметі</w:t>
            </w:r>
          </w:p>
        </w:tc>
        <w:tc>
          <w:tcPr>
            <w:tcW w:w="1701" w:type="dxa"/>
          </w:tcPr>
          <w:p w:rsidR="0032292C" w:rsidRPr="00FC4D24" w:rsidRDefault="0032292C" w:rsidP="00277F1B">
            <w:pPr>
              <w:pStyle w:val="Default"/>
              <w:jc w:val="center"/>
              <w:rPr>
                <w:rFonts w:ascii="Times New Roman" w:hAnsi="Times New Roman" w:cs="Times New Roman"/>
                <w:color w:val="auto"/>
                <w:lang w:val="ru-RU"/>
              </w:rPr>
            </w:pPr>
            <w:r w:rsidRPr="00FC4D24">
              <w:rPr>
                <w:rFonts w:ascii="Times New Roman" w:hAnsi="Times New Roman" w:cs="Times New Roman"/>
                <w:color w:val="auto"/>
                <w:lang w:val="ru-RU"/>
              </w:rPr>
              <w:t>қолы</w:t>
            </w:r>
          </w:p>
        </w:tc>
      </w:tr>
      <w:tr w:rsidR="0032292C" w:rsidRPr="00FC4D24" w:rsidTr="00277F1B">
        <w:tc>
          <w:tcPr>
            <w:tcW w:w="3652"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ru-RU"/>
              </w:rPr>
              <w:t>Турымбетова</w:t>
            </w:r>
            <w:r w:rsidRPr="00FC4D24">
              <w:rPr>
                <w:rFonts w:ascii="Times New Roman" w:hAnsi="Times New Roman" w:cs="Times New Roman"/>
                <w:color w:val="auto"/>
                <w:lang w:val="en-US"/>
              </w:rPr>
              <w:t xml:space="preserve"> </w:t>
            </w:r>
            <w:r w:rsidRPr="00FC4D24">
              <w:rPr>
                <w:rFonts w:ascii="Times New Roman" w:hAnsi="Times New Roman" w:cs="Times New Roman"/>
                <w:color w:val="auto"/>
                <w:lang w:val="ru-RU"/>
              </w:rPr>
              <w:t>Гульзухра</w:t>
            </w:r>
            <w:r w:rsidRPr="00FC4D24">
              <w:rPr>
                <w:rFonts w:ascii="Times New Roman" w:hAnsi="Times New Roman" w:cs="Times New Roman"/>
                <w:color w:val="auto"/>
                <w:lang w:val="en-US"/>
              </w:rPr>
              <w:t xml:space="preserve"> </w:t>
            </w:r>
            <w:r w:rsidRPr="00FC4D24">
              <w:rPr>
                <w:rFonts w:ascii="Times New Roman" w:hAnsi="Times New Roman" w:cs="Times New Roman"/>
                <w:color w:val="auto"/>
                <w:lang w:val="ru-RU"/>
              </w:rPr>
              <w:t>Джурабековна</w:t>
            </w:r>
          </w:p>
        </w:tc>
        <w:tc>
          <w:tcPr>
            <w:tcW w:w="3686"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ru-RU"/>
              </w:rPr>
              <w:t xml:space="preserve"> «Энергетика және дәстүрлі емес энергетикалық жүйелер» кафедрасының меңгерушісі, </w:t>
            </w:r>
            <w:r w:rsidRPr="00FC4D24">
              <w:rPr>
                <w:rFonts w:ascii="Times New Roman" w:hAnsi="Times New Roman" w:cs="Times New Roman"/>
                <w:color w:val="auto"/>
                <w:lang w:val="en-US"/>
              </w:rPr>
              <w:t>PhD</w:t>
            </w:r>
            <w:r w:rsidRPr="00FC4D24">
              <w:rPr>
                <w:rFonts w:ascii="Times New Roman" w:hAnsi="Times New Roman" w:cs="Times New Roman"/>
                <w:color w:val="auto"/>
                <w:lang w:val="ru-RU"/>
              </w:rPr>
              <w:t xml:space="preserve"> докторы</w:t>
            </w:r>
          </w:p>
        </w:tc>
        <w:tc>
          <w:tcPr>
            <w:tcW w:w="1701" w:type="dxa"/>
          </w:tcPr>
          <w:p w:rsidR="0032292C" w:rsidRPr="00FC4D24" w:rsidRDefault="0032292C" w:rsidP="00277F1B">
            <w:pPr>
              <w:pStyle w:val="Default"/>
              <w:rPr>
                <w:rFonts w:ascii="Times New Roman" w:hAnsi="Times New Roman" w:cs="Times New Roman"/>
                <w:color w:val="auto"/>
                <w:lang w:val="ru-RU"/>
              </w:rPr>
            </w:pPr>
          </w:p>
        </w:tc>
      </w:tr>
      <w:tr w:rsidR="0032292C" w:rsidRPr="00FC4D24" w:rsidTr="00277F1B">
        <w:tc>
          <w:tcPr>
            <w:tcW w:w="3652"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ru-RU"/>
              </w:rPr>
              <w:t>Ильясова Карлыгаш Урматуллаевна</w:t>
            </w:r>
          </w:p>
        </w:tc>
        <w:tc>
          <w:tcPr>
            <w:tcW w:w="3686"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ru-RU"/>
              </w:rPr>
              <w:t>«Энергетика және дәстүрлі емес энергетикалық жүйелер» кафедрасының аға оқытушысы</w:t>
            </w:r>
          </w:p>
        </w:tc>
        <w:tc>
          <w:tcPr>
            <w:tcW w:w="1701" w:type="dxa"/>
          </w:tcPr>
          <w:p w:rsidR="0032292C" w:rsidRPr="00FC4D24" w:rsidRDefault="0032292C" w:rsidP="00277F1B">
            <w:pPr>
              <w:pStyle w:val="Default"/>
              <w:rPr>
                <w:rFonts w:ascii="Times New Roman" w:hAnsi="Times New Roman" w:cs="Times New Roman"/>
                <w:color w:val="auto"/>
                <w:lang w:val="ru-RU"/>
              </w:rPr>
            </w:pPr>
          </w:p>
        </w:tc>
      </w:tr>
      <w:tr w:rsidR="0032292C" w:rsidRPr="00FC4D24" w:rsidTr="00277F1B">
        <w:tc>
          <w:tcPr>
            <w:tcW w:w="3652"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ru-RU"/>
              </w:rPr>
              <w:t>Якубова Раиса Ривкатовна</w:t>
            </w:r>
          </w:p>
        </w:tc>
        <w:tc>
          <w:tcPr>
            <w:tcW w:w="3686"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ru-RU"/>
              </w:rPr>
              <w:t>«Энергетика және дәстүрлі емес энергетикалық жүйелер» кафедрасының доценті</w:t>
            </w:r>
          </w:p>
        </w:tc>
        <w:tc>
          <w:tcPr>
            <w:tcW w:w="1701" w:type="dxa"/>
          </w:tcPr>
          <w:p w:rsidR="0032292C" w:rsidRPr="00FC4D24" w:rsidRDefault="0032292C" w:rsidP="00277F1B">
            <w:pPr>
              <w:pStyle w:val="Default"/>
              <w:rPr>
                <w:rFonts w:ascii="Times New Roman" w:hAnsi="Times New Roman" w:cs="Times New Roman"/>
                <w:color w:val="auto"/>
                <w:lang w:val="ru-RU"/>
              </w:rPr>
            </w:pPr>
          </w:p>
        </w:tc>
      </w:tr>
      <w:tr w:rsidR="0032292C" w:rsidRPr="00FC4D24" w:rsidTr="00277F1B">
        <w:tc>
          <w:tcPr>
            <w:tcW w:w="3652" w:type="dxa"/>
          </w:tcPr>
          <w:p w:rsidR="0032292C" w:rsidRPr="00FC4D24" w:rsidRDefault="0032292C" w:rsidP="00277F1B">
            <w:pPr>
              <w:pStyle w:val="Default"/>
              <w:rPr>
                <w:rFonts w:ascii="Times New Roman" w:hAnsi="Times New Roman" w:cs="Times New Roman"/>
                <w:color w:val="auto"/>
                <w:lang w:val="kk-KZ"/>
              </w:rPr>
            </w:pPr>
            <w:r w:rsidRPr="00FC4D24">
              <w:rPr>
                <w:rFonts w:ascii="Times New Roman" w:hAnsi="Times New Roman" w:cs="Times New Roman"/>
                <w:color w:val="auto"/>
                <w:lang w:val="ru-RU"/>
              </w:rPr>
              <w:t xml:space="preserve">Темурали Арслан </w:t>
            </w:r>
          </w:p>
        </w:tc>
        <w:tc>
          <w:tcPr>
            <w:tcW w:w="3686" w:type="dxa"/>
          </w:tcPr>
          <w:p w:rsidR="0032292C" w:rsidRPr="00FC4D24" w:rsidRDefault="0032292C" w:rsidP="00277F1B">
            <w:pPr>
              <w:pStyle w:val="Default"/>
              <w:rPr>
                <w:rFonts w:ascii="Times New Roman" w:hAnsi="Times New Roman" w:cs="Times New Roman"/>
                <w:color w:val="auto"/>
                <w:lang w:val="kk-KZ"/>
              </w:rPr>
            </w:pPr>
            <w:r w:rsidRPr="00FC4D24">
              <w:rPr>
                <w:rFonts w:ascii="Times New Roman" w:hAnsi="Times New Roman" w:cs="Times New Roman"/>
                <w:color w:val="auto"/>
                <w:lang w:val="ru-RU"/>
              </w:rPr>
              <w:t xml:space="preserve"> ИП-19-2</w:t>
            </w:r>
            <w:proofErr w:type="gramStart"/>
            <w:r w:rsidRPr="00FC4D24">
              <w:rPr>
                <w:rFonts w:ascii="Times New Roman" w:hAnsi="Times New Roman" w:cs="Times New Roman"/>
                <w:color w:val="auto"/>
                <w:lang w:val="ru-RU"/>
              </w:rPr>
              <w:t>к  тобының</w:t>
            </w:r>
            <w:proofErr w:type="gramEnd"/>
            <w:r w:rsidRPr="00FC4D24">
              <w:rPr>
                <w:rFonts w:ascii="Times New Roman" w:hAnsi="Times New Roman" w:cs="Times New Roman"/>
                <w:color w:val="auto"/>
                <w:lang w:val="ru-RU"/>
              </w:rPr>
              <w:t xml:space="preserve"> студент</w:t>
            </w:r>
            <w:r w:rsidRPr="00FC4D24">
              <w:rPr>
                <w:rFonts w:ascii="Times New Roman" w:hAnsi="Times New Roman" w:cs="Times New Roman"/>
                <w:color w:val="auto"/>
                <w:lang w:val="kk-KZ"/>
              </w:rPr>
              <w:t>і</w:t>
            </w:r>
          </w:p>
        </w:tc>
        <w:tc>
          <w:tcPr>
            <w:tcW w:w="1701" w:type="dxa"/>
          </w:tcPr>
          <w:p w:rsidR="0032292C" w:rsidRPr="00FC4D24" w:rsidRDefault="0032292C" w:rsidP="00277F1B">
            <w:pPr>
              <w:pStyle w:val="Default"/>
              <w:rPr>
                <w:rFonts w:ascii="Times New Roman" w:hAnsi="Times New Roman" w:cs="Times New Roman"/>
                <w:color w:val="auto"/>
                <w:lang w:val="ru-RU"/>
              </w:rPr>
            </w:pPr>
          </w:p>
        </w:tc>
      </w:tr>
      <w:tr w:rsidR="0032292C" w:rsidRPr="00FC4D24" w:rsidTr="00277F1B">
        <w:tc>
          <w:tcPr>
            <w:tcW w:w="3652" w:type="dxa"/>
          </w:tcPr>
          <w:p w:rsidR="0032292C" w:rsidRPr="00FC4D24" w:rsidRDefault="0032292C" w:rsidP="00277F1B">
            <w:pPr>
              <w:pStyle w:val="Default"/>
              <w:rPr>
                <w:rFonts w:ascii="Times New Roman" w:hAnsi="Times New Roman" w:cs="Times New Roman"/>
                <w:color w:val="auto"/>
                <w:lang w:val="kk-KZ"/>
              </w:rPr>
            </w:pPr>
            <w:r w:rsidRPr="00FC4D24">
              <w:rPr>
                <w:rFonts w:ascii="Times New Roman" w:hAnsi="Times New Roman" w:cs="Times New Roman"/>
                <w:color w:val="auto"/>
                <w:lang w:val="kk-KZ"/>
              </w:rPr>
              <w:t xml:space="preserve">Салиева Дилмира </w:t>
            </w:r>
          </w:p>
        </w:tc>
        <w:tc>
          <w:tcPr>
            <w:tcW w:w="3686"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ru-RU"/>
              </w:rPr>
              <w:t xml:space="preserve"> ИП-21-2к тобының студенті</w:t>
            </w:r>
          </w:p>
        </w:tc>
        <w:tc>
          <w:tcPr>
            <w:tcW w:w="1701" w:type="dxa"/>
          </w:tcPr>
          <w:p w:rsidR="0032292C" w:rsidRPr="00FC4D24" w:rsidRDefault="0032292C" w:rsidP="00277F1B">
            <w:pPr>
              <w:pStyle w:val="Default"/>
              <w:rPr>
                <w:rFonts w:ascii="Times New Roman" w:hAnsi="Times New Roman" w:cs="Times New Roman"/>
                <w:color w:val="auto"/>
                <w:lang w:val="ru-RU"/>
              </w:rPr>
            </w:pPr>
          </w:p>
        </w:tc>
      </w:tr>
      <w:tr w:rsidR="0032292C" w:rsidRPr="00FC4D24" w:rsidTr="00277F1B">
        <w:tc>
          <w:tcPr>
            <w:tcW w:w="3652"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ru-RU"/>
              </w:rPr>
              <w:t xml:space="preserve">Онгарбаев Кайрош Хусеинович. </w:t>
            </w:r>
          </w:p>
        </w:tc>
        <w:tc>
          <w:tcPr>
            <w:tcW w:w="3686"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kk-KZ"/>
              </w:rPr>
              <w:t xml:space="preserve">АҚ </w:t>
            </w:r>
            <w:r w:rsidRPr="00FC4D24">
              <w:rPr>
                <w:rFonts w:ascii="Times New Roman" w:hAnsi="Times New Roman" w:cs="Times New Roman"/>
                <w:color w:val="auto"/>
              </w:rPr>
              <w:t>«3-</w:t>
            </w:r>
            <w:r w:rsidRPr="00FC4D24">
              <w:rPr>
                <w:rFonts w:ascii="Times New Roman" w:hAnsi="Times New Roman" w:cs="Times New Roman"/>
                <w:color w:val="auto"/>
                <w:lang w:val="kk-KZ"/>
              </w:rPr>
              <w:t xml:space="preserve">Энергоорталық </w:t>
            </w:r>
            <w:r w:rsidRPr="00FC4D24">
              <w:rPr>
                <w:rFonts w:ascii="Times New Roman" w:hAnsi="Times New Roman" w:cs="Times New Roman"/>
                <w:color w:val="auto"/>
              </w:rPr>
              <w:t>»</w:t>
            </w:r>
            <w:r w:rsidRPr="00FC4D24">
              <w:rPr>
                <w:rFonts w:ascii="Times New Roman" w:hAnsi="Times New Roman" w:cs="Times New Roman"/>
                <w:color w:val="auto"/>
                <w:lang w:val="ru-RU"/>
              </w:rPr>
              <w:t xml:space="preserve"> гендиректоры </w:t>
            </w:r>
          </w:p>
        </w:tc>
        <w:tc>
          <w:tcPr>
            <w:tcW w:w="1701" w:type="dxa"/>
          </w:tcPr>
          <w:p w:rsidR="0032292C" w:rsidRPr="00FC4D24" w:rsidRDefault="0032292C" w:rsidP="00277F1B">
            <w:pPr>
              <w:pStyle w:val="Default"/>
              <w:jc w:val="center"/>
              <w:rPr>
                <w:rFonts w:ascii="Times New Roman" w:hAnsi="Times New Roman" w:cs="Times New Roman"/>
                <w:color w:val="auto"/>
                <w:lang w:val="ru-RU"/>
              </w:rPr>
            </w:pPr>
          </w:p>
          <w:p w:rsidR="0032292C" w:rsidRPr="00FC4D24" w:rsidRDefault="0032292C" w:rsidP="00277F1B">
            <w:pPr>
              <w:pStyle w:val="Default"/>
              <w:jc w:val="center"/>
              <w:rPr>
                <w:rFonts w:ascii="Times New Roman" w:hAnsi="Times New Roman" w:cs="Times New Roman"/>
                <w:color w:val="auto"/>
                <w:lang w:val="ru-RU"/>
              </w:rPr>
            </w:pPr>
            <w:r w:rsidRPr="00FC4D24">
              <w:rPr>
                <w:rFonts w:ascii="Times New Roman" w:hAnsi="Times New Roman" w:cs="Times New Roman"/>
                <w:color w:val="auto"/>
                <w:lang w:val="ru-RU"/>
              </w:rPr>
              <w:t>МО</w:t>
            </w:r>
          </w:p>
        </w:tc>
      </w:tr>
      <w:tr w:rsidR="0032292C" w:rsidRPr="00FC4D24" w:rsidTr="00277F1B">
        <w:tc>
          <w:tcPr>
            <w:tcW w:w="3652" w:type="dxa"/>
          </w:tcPr>
          <w:p w:rsidR="0032292C" w:rsidRPr="00FC4D24" w:rsidRDefault="0032292C" w:rsidP="00277F1B">
            <w:pPr>
              <w:pStyle w:val="Default"/>
              <w:rPr>
                <w:rFonts w:ascii="Times New Roman" w:hAnsi="Times New Roman" w:cs="Times New Roman"/>
                <w:color w:val="auto"/>
                <w:lang w:val="ru-RU"/>
              </w:rPr>
            </w:pPr>
            <w:r w:rsidRPr="00FC4D24">
              <w:rPr>
                <w:rFonts w:ascii="Times New Roman" w:hAnsi="Times New Roman" w:cs="Times New Roman"/>
                <w:color w:val="auto"/>
                <w:lang w:val="ru-RU"/>
              </w:rPr>
              <w:t xml:space="preserve">Сабитов </w:t>
            </w:r>
            <w:proofErr w:type="gramStart"/>
            <w:r w:rsidRPr="00FC4D24">
              <w:rPr>
                <w:rFonts w:ascii="Times New Roman" w:hAnsi="Times New Roman" w:cs="Times New Roman"/>
                <w:color w:val="auto"/>
                <w:lang w:val="ru-RU"/>
              </w:rPr>
              <w:t>Пердебай  Шмадиярович</w:t>
            </w:r>
            <w:proofErr w:type="gramEnd"/>
          </w:p>
        </w:tc>
        <w:tc>
          <w:tcPr>
            <w:tcW w:w="3686" w:type="dxa"/>
          </w:tcPr>
          <w:p w:rsidR="0032292C" w:rsidRPr="00FC4D24" w:rsidRDefault="0032292C" w:rsidP="00277F1B">
            <w:pPr>
              <w:pStyle w:val="Default"/>
              <w:rPr>
                <w:rFonts w:ascii="Times New Roman" w:hAnsi="Times New Roman" w:cs="Times New Roman"/>
                <w:color w:val="auto"/>
                <w:lang w:val="kk-KZ"/>
              </w:rPr>
            </w:pPr>
            <w:r w:rsidRPr="00FC4D24">
              <w:rPr>
                <w:rFonts w:ascii="Times New Roman" w:hAnsi="Times New Roman" w:cs="Times New Roman"/>
                <w:color w:val="auto"/>
                <w:lang w:val="kk-KZ"/>
              </w:rPr>
              <w:t>ГКП «Қуатжылуорталық» директоры</w:t>
            </w:r>
          </w:p>
        </w:tc>
        <w:tc>
          <w:tcPr>
            <w:tcW w:w="1701" w:type="dxa"/>
          </w:tcPr>
          <w:p w:rsidR="0032292C" w:rsidRPr="00FC4D24" w:rsidRDefault="0032292C" w:rsidP="00277F1B">
            <w:pPr>
              <w:pStyle w:val="Default"/>
              <w:jc w:val="center"/>
              <w:rPr>
                <w:rFonts w:ascii="Times New Roman" w:hAnsi="Times New Roman" w:cs="Times New Roman"/>
                <w:color w:val="auto"/>
                <w:lang w:val="ru-RU"/>
              </w:rPr>
            </w:pPr>
          </w:p>
          <w:p w:rsidR="0032292C" w:rsidRPr="00FC4D24" w:rsidRDefault="0032292C" w:rsidP="00277F1B">
            <w:pPr>
              <w:pStyle w:val="Default"/>
              <w:jc w:val="center"/>
              <w:rPr>
                <w:rFonts w:ascii="Times New Roman" w:hAnsi="Times New Roman" w:cs="Times New Roman"/>
                <w:color w:val="auto"/>
                <w:lang w:val="ru-RU"/>
              </w:rPr>
            </w:pPr>
            <w:r w:rsidRPr="00FC4D24">
              <w:rPr>
                <w:rFonts w:ascii="Times New Roman" w:hAnsi="Times New Roman" w:cs="Times New Roman"/>
                <w:color w:val="auto"/>
                <w:lang w:val="ru-RU"/>
              </w:rPr>
              <w:t>МО</w:t>
            </w:r>
          </w:p>
        </w:tc>
      </w:tr>
      <w:tr w:rsidR="0032292C" w:rsidRPr="00FC4D24" w:rsidTr="00277F1B">
        <w:tc>
          <w:tcPr>
            <w:tcW w:w="3652" w:type="dxa"/>
          </w:tcPr>
          <w:p w:rsidR="0032292C" w:rsidRPr="00FC4D24" w:rsidRDefault="0032292C" w:rsidP="00277F1B">
            <w:pPr>
              <w:rPr>
                <w:sz w:val="24"/>
                <w:szCs w:val="24"/>
              </w:rPr>
            </w:pPr>
            <w:r w:rsidRPr="00FC4D24">
              <w:rPr>
                <w:sz w:val="24"/>
                <w:szCs w:val="24"/>
              </w:rPr>
              <w:t>Асанов Омар Бұзаубайұлы</w:t>
            </w:r>
          </w:p>
        </w:tc>
        <w:tc>
          <w:tcPr>
            <w:tcW w:w="3686" w:type="dxa"/>
          </w:tcPr>
          <w:p w:rsidR="0032292C" w:rsidRPr="00FC4D24" w:rsidRDefault="0032292C" w:rsidP="00277F1B">
            <w:pPr>
              <w:rPr>
                <w:sz w:val="24"/>
                <w:szCs w:val="24"/>
              </w:rPr>
            </w:pPr>
            <w:r w:rsidRPr="00FC4D24">
              <w:rPr>
                <w:sz w:val="24"/>
                <w:szCs w:val="24"/>
              </w:rPr>
              <w:t>«AsiaTrafo</w:t>
            </w:r>
            <w:r w:rsidRPr="00FC4D24">
              <w:rPr>
                <w:sz w:val="24"/>
                <w:szCs w:val="24"/>
                <w:lang w:val="kk-KZ"/>
              </w:rPr>
              <w:t>»</w:t>
            </w:r>
            <w:r w:rsidRPr="00FC4D24">
              <w:rPr>
                <w:sz w:val="24"/>
                <w:szCs w:val="24"/>
                <w:lang w:val="en-US"/>
              </w:rPr>
              <w:t xml:space="preserve"> </w:t>
            </w:r>
            <w:r w:rsidRPr="00FC4D24">
              <w:rPr>
                <w:sz w:val="24"/>
                <w:szCs w:val="24"/>
                <w:lang w:val="kk-KZ"/>
              </w:rPr>
              <w:t>ЖШС Басқарма төрағасы</w:t>
            </w:r>
          </w:p>
        </w:tc>
        <w:tc>
          <w:tcPr>
            <w:tcW w:w="1701" w:type="dxa"/>
          </w:tcPr>
          <w:p w:rsidR="0032292C" w:rsidRPr="00FC4D24" w:rsidRDefault="0032292C" w:rsidP="00277F1B">
            <w:pPr>
              <w:pStyle w:val="Default"/>
              <w:jc w:val="center"/>
              <w:rPr>
                <w:rFonts w:ascii="Times New Roman" w:hAnsi="Times New Roman" w:cs="Times New Roman"/>
                <w:color w:val="auto"/>
                <w:lang w:val="ru-RU"/>
              </w:rPr>
            </w:pPr>
          </w:p>
          <w:p w:rsidR="0032292C" w:rsidRPr="00FC4D24" w:rsidRDefault="0032292C" w:rsidP="00277F1B">
            <w:pPr>
              <w:pStyle w:val="Default"/>
              <w:jc w:val="center"/>
              <w:rPr>
                <w:rFonts w:ascii="Times New Roman" w:hAnsi="Times New Roman" w:cs="Times New Roman"/>
                <w:color w:val="auto"/>
                <w:lang w:val="ru-RU"/>
              </w:rPr>
            </w:pPr>
            <w:r w:rsidRPr="00FC4D24">
              <w:rPr>
                <w:rFonts w:ascii="Times New Roman" w:hAnsi="Times New Roman" w:cs="Times New Roman"/>
                <w:color w:val="auto"/>
                <w:lang w:val="ru-RU"/>
              </w:rPr>
              <w:t>МО</w:t>
            </w:r>
          </w:p>
        </w:tc>
      </w:tr>
      <w:tr w:rsidR="0032292C" w:rsidRPr="00FC4D24" w:rsidTr="00277F1B">
        <w:tc>
          <w:tcPr>
            <w:tcW w:w="3652" w:type="dxa"/>
          </w:tcPr>
          <w:p w:rsidR="0032292C" w:rsidRPr="00FC4D24" w:rsidRDefault="0032292C" w:rsidP="00277F1B">
            <w:pPr>
              <w:rPr>
                <w:sz w:val="24"/>
                <w:szCs w:val="24"/>
                <w:lang w:val="en-US"/>
              </w:rPr>
            </w:pPr>
            <w:r w:rsidRPr="00FC4D24">
              <w:rPr>
                <w:sz w:val="24"/>
                <w:szCs w:val="24"/>
                <w:lang w:val="en-US"/>
              </w:rPr>
              <w:t>Гольдшт</w:t>
            </w:r>
            <w:r w:rsidRPr="00FC4D24">
              <w:rPr>
                <w:sz w:val="24"/>
                <w:szCs w:val="24"/>
              </w:rPr>
              <w:t>е</w:t>
            </w:r>
            <w:r w:rsidRPr="00FC4D24">
              <w:rPr>
                <w:sz w:val="24"/>
                <w:szCs w:val="24"/>
                <w:lang w:val="en-US"/>
              </w:rPr>
              <w:t>й</w:t>
            </w:r>
            <w:r w:rsidRPr="00FC4D24">
              <w:rPr>
                <w:sz w:val="24"/>
                <w:szCs w:val="24"/>
              </w:rPr>
              <w:t xml:space="preserve">н </w:t>
            </w:r>
            <w:r w:rsidRPr="00FC4D24">
              <w:rPr>
                <w:sz w:val="24"/>
                <w:szCs w:val="24"/>
                <w:lang w:val="en-US"/>
              </w:rPr>
              <w:t xml:space="preserve"> Сергей Генрихович</w:t>
            </w:r>
          </w:p>
        </w:tc>
        <w:tc>
          <w:tcPr>
            <w:tcW w:w="3686" w:type="dxa"/>
          </w:tcPr>
          <w:p w:rsidR="0032292C" w:rsidRPr="00FC4D24" w:rsidRDefault="0032292C" w:rsidP="00277F1B">
            <w:pPr>
              <w:pStyle w:val="afa"/>
              <w:rPr>
                <w:rFonts w:ascii="Times New Roman" w:hAnsi="Times New Roman"/>
                <w:sz w:val="24"/>
                <w:szCs w:val="24"/>
                <w:lang w:val="kk-KZ"/>
              </w:rPr>
            </w:pPr>
            <w:r w:rsidRPr="00FC4D24">
              <w:rPr>
                <w:rFonts w:ascii="Times New Roman" w:hAnsi="Times New Roman"/>
                <w:sz w:val="24"/>
                <w:szCs w:val="24"/>
              </w:rPr>
              <w:t>А</w:t>
            </w:r>
            <w:r w:rsidRPr="00FC4D24">
              <w:rPr>
                <w:rFonts w:ascii="Times New Roman" w:hAnsi="Times New Roman"/>
                <w:sz w:val="24"/>
                <w:szCs w:val="24"/>
                <w:lang w:val="kk-KZ"/>
              </w:rPr>
              <w:t>Қ</w:t>
            </w:r>
            <w:r w:rsidRPr="00FC4D24">
              <w:rPr>
                <w:rFonts w:ascii="Times New Roman" w:hAnsi="Times New Roman"/>
                <w:sz w:val="24"/>
                <w:szCs w:val="24"/>
              </w:rPr>
              <w:t>"KEGOK"</w:t>
            </w:r>
            <w:r w:rsidRPr="00FC4D24">
              <w:rPr>
                <w:rFonts w:ascii="Times New Roman" w:hAnsi="Times New Roman"/>
                <w:sz w:val="24"/>
                <w:szCs w:val="24"/>
                <w:lang w:val="kk-KZ"/>
              </w:rPr>
              <w:t>бас директоры</w:t>
            </w:r>
          </w:p>
        </w:tc>
        <w:tc>
          <w:tcPr>
            <w:tcW w:w="1701" w:type="dxa"/>
          </w:tcPr>
          <w:p w:rsidR="0032292C" w:rsidRPr="00FC4D24" w:rsidRDefault="0032292C" w:rsidP="00277F1B">
            <w:pPr>
              <w:pStyle w:val="Default"/>
              <w:jc w:val="center"/>
              <w:rPr>
                <w:rFonts w:ascii="Times New Roman" w:hAnsi="Times New Roman" w:cs="Times New Roman"/>
                <w:color w:val="auto"/>
                <w:lang w:val="ru-RU"/>
              </w:rPr>
            </w:pPr>
          </w:p>
          <w:p w:rsidR="0032292C" w:rsidRPr="00FC4D24" w:rsidRDefault="0032292C" w:rsidP="00277F1B">
            <w:pPr>
              <w:pStyle w:val="Default"/>
              <w:jc w:val="center"/>
              <w:rPr>
                <w:rFonts w:ascii="Times New Roman" w:hAnsi="Times New Roman" w:cs="Times New Roman"/>
                <w:color w:val="auto"/>
                <w:lang w:val="ru-RU"/>
              </w:rPr>
            </w:pPr>
            <w:r w:rsidRPr="00FC4D24">
              <w:rPr>
                <w:rFonts w:ascii="Times New Roman" w:hAnsi="Times New Roman" w:cs="Times New Roman"/>
                <w:color w:val="auto"/>
                <w:lang w:val="ru-RU"/>
              </w:rPr>
              <w:t>МО</w:t>
            </w:r>
          </w:p>
        </w:tc>
      </w:tr>
      <w:tr w:rsidR="0032292C" w:rsidRPr="00FC4D24" w:rsidTr="00277F1B">
        <w:tc>
          <w:tcPr>
            <w:tcW w:w="3652" w:type="dxa"/>
          </w:tcPr>
          <w:p w:rsidR="0032292C" w:rsidRPr="00FC4D24" w:rsidRDefault="0032292C" w:rsidP="00277F1B">
            <w:pPr>
              <w:pStyle w:val="Default"/>
              <w:rPr>
                <w:rFonts w:ascii="Times New Roman" w:hAnsi="Times New Roman" w:cs="Times New Roman"/>
                <w:i/>
                <w:color w:val="auto"/>
                <w:lang w:val="ru-RU"/>
              </w:rPr>
            </w:pPr>
            <w:r w:rsidRPr="00FC4D24">
              <w:rPr>
                <w:rFonts w:ascii="Times New Roman" w:hAnsi="Times New Roman" w:cs="Times New Roman"/>
                <w:color w:val="auto"/>
                <w:lang w:val="ru-RU"/>
              </w:rPr>
              <w:t>Ибрагимов Мурат Жумашевич</w:t>
            </w:r>
          </w:p>
        </w:tc>
        <w:tc>
          <w:tcPr>
            <w:tcW w:w="3686" w:type="dxa"/>
          </w:tcPr>
          <w:p w:rsidR="0032292C" w:rsidRPr="00FC4D24" w:rsidRDefault="0032292C" w:rsidP="00277F1B">
            <w:pPr>
              <w:pStyle w:val="Default"/>
              <w:rPr>
                <w:rFonts w:ascii="Times New Roman" w:hAnsi="Times New Roman" w:cs="Times New Roman"/>
                <w:color w:val="auto"/>
                <w:lang w:val="kk-KZ"/>
              </w:rPr>
            </w:pPr>
            <w:r w:rsidRPr="00FC4D24">
              <w:rPr>
                <w:rFonts w:ascii="Times New Roman" w:hAnsi="Times New Roman" w:cs="Times New Roman"/>
                <w:color w:val="auto"/>
                <w:lang w:val="ru-RU"/>
              </w:rPr>
              <w:t xml:space="preserve">«Оңтүстік Жарық – </w:t>
            </w:r>
            <w:proofErr w:type="gramStart"/>
            <w:r w:rsidRPr="00FC4D24">
              <w:rPr>
                <w:rFonts w:ascii="Times New Roman" w:hAnsi="Times New Roman" w:cs="Times New Roman"/>
                <w:color w:val="auto"/>
                <w:lang w:val="ru-RU"/>
              </w:rPr>
              <w:t>Транзит»ЖШС</w:t>
            </w:r>
            <w:proofErr w:type="gramEnd"/>
            <w:r w:rsidRPr="00FC4D24">
              <w:rPr>
                <w:rFonts w:ascii="Times New Roman" w:hAnsi="Times New Roman" w:cs="Times New Roman"/>
                <w:color w:val="auto"/>
                <w:lang w:val="kk-KZ"/>
              </w:rPr>
              <w:t xml:space="preserve"> Бас директоры</w:t>
            </w:r>
          </w:p>
        </w:tc>
        <w:tc>
          <w:tcPr>
            <w:tcW w:w="1701" w:type="dxa"/>
          </w:tcPr>
          <w:p w:rsidR="0032292C" w:rsidRPr="00FC4D24" w:rsidRDefault="0032292C" w:rsidP="00277F1B">
            <w:pPr>
              <w:pStyle w:val="Default"/>
              <w:jc w:val="center"/>
              <w:rPr>
                <w:rFonts w:ascii="Times New Roman" w:hAnsi="Times New Roman" w:cs="Times New Roman"/>
                <w:color w:val="auto"/>
                <w:lang w:val="ru-RU"/>
              </w:rPr>
            </w:pPr>
          </w:p>
          <w:p w:rsidR="0032292C" w:rsidRPr="00FC4D24" w:rsidRDefault="0032292C" w:rsidP="00277F1B">
            <w:pPr>
              <w:pStyle w:val="Default"/>
              <w:jc w:val="center"/>
              <w:rPr>
                <w:rFonts w:ascii="Times New Roman" w:hAnsi="Times New Roman" w:cs="Times New Roman"/>
                <w:color w:val="auto"/>
                <w:lang w:val="ru-RU"/>
              </w:rPr>
            </w:pPr>
            <w:r w:rsidRPr="00FC4D24">
              <w:rPr>
                <w:rFonts w:ascii="Times New Roman" w:hAnsi="Times New Roman" w:cs="Times New Roman"/>
                <w:color w:val="auto"/>
                <w:lang w:val="ru-RU"/>
              </w:rPr>
              <w:t>МО</w:t>
            </w:r>
          </w:p>
        </w:tc>
      </w:tr>
    </w:tbl>
    <w:p w:rsidR="0032292C" w:rsidRPr="00FC4D24" w:rsidRDefault="0032292C" w:rsidP="0032292C">
      <w:pPr>
        <w:pStyle w:val="Default"/>
        <w:rPr>
          <w:rFonts w:ascii="Times New Roman" w:hAnsi="Times New Roman" w:cs="Times New Roman"/>
          <w:color w:val="auto"/>
          <w:lang w:val="ru-RU"/>
        </w:rPr>
      </w:pPr>
    </w:p>
    <w:p w:rsidR="0032292C" w:rsidRPr="00FC4D24" w:rsidRDefault="0032292C" w:rsidP="0032292C">
      <w:pPr>
        <w:tabs>
          <w:tab w:val="left" w:pos="1260"/>
        </w:tabs>
        <w:jc w:val="both"/>
        <w:rPr>
          <w:sz w:val="24"/>
          <w:szCs w:val="24"/>
          <w:lang w:val="kk-KZ"/>
        </w:rPr>
      </w:pPr>
    </w:p>
    <w:p w:rsidR="0032292C" w:rsidRPr="00FC4D24" w:rsidRDefault="0032292C" w:rsidP="0032292C">
      <w:pPr>
        <w:tabs>
          <w:tab w:val="left" w:pos="1260"/>
        </w:tabs>
        <w:jc w:val="both"/>
        <w:rPr>
          <w:sz w:val="24"/>
          <w:szCs w:val="24"/>
          <w:lang w:val="kk-KZ"/>
        </w:rPr>
      </w:pPr>
      <w:r w:rsidRPr="00FC4D24">
        <w:rPr>
          <w:sz w:val="24"/>
          <w:szCs w:val="24"/>
          <w:lang w:val="kk-KZ"/>
        </w:rPr>
        <w:t xml:space="preserve">Білім беру бағдарламасы «Инженерия және инженерлік іс» дайындық бағыты бойынша академиялық комитет мәжілісінде қаралды, </w:t>
      </w:r>
    </w:p>
    <w:p w:rsidR="0032292C" w:rsidRPr="00FC4D24" w:rsidRDefault="0032292C" w:rsidP="0032292C">
      <w:pPr>
        <w:tabs>
          <w:tab w:val="left" w:pos="1260"/>
        </w:tabs>
        <w:jc w:val="both"/>
        <w:rPr>
          <w:sz w:val="24"/>
          <w:szCs w:val="24"/>
          <w:lang w:val="kk-KZ"/>
        </w:rPr>
      </w:pPr>
      <w:r w:rsidRPr="00FC4D24">
        <w:rPr>
          <w:sz w:val="24"/>
          <w:szCs w:val="24"/>
          <w:lang w:val="kk-KZ"/>
        </w:rPr>
        <w:t xml:space="preserve"> «_____» __________2022ж.  №_____ хаттама.</w:t>
      </w:r>
    </w:p>
    <w:p w:rsidR="0032292C" w:rsidRPr="00FC4D24" w:rsidRDefault="0032292C" w:rsidP="0032292C">
      <w:pPr>
        <w:tabs>
          <w:tab w:val="left" w:pos="1260"/>
        </w:tabs>
        <w:ind w:firstLineChars="100" w:firstLine="240"/>
        <w:jc w:val="both"/>
        <w:rPr>
          <w:sz w:val="24"/>
          <w:szCs w:val="24"/>
          <w:lang w:val="kk-KZ"/>
        </w:rPr>
      </w:pPr>
    </w:p>
    <w:p w:rsidR="0032292C" w:rsidRPr="00FC4D24" w:rsidRDefault="0032292C" w:rsidP="0032292C">
      <w:pPr>
        <w:tabs>
          <w:tab w:val="left" w:pos="1260"/>
        </w:tabs>
        <w:jc w:val="both"/>
        <w:rPr>
          <w:sz w:val="24"/>
          <w:szCs w:val="24"/>
          <w:lang w:val="kk-KZ"/>
        </w:rPr>
      </w:pPr>
    </w:p>
    <w:p w:rsidR="0032292C" w:rsidRPr="00FC4D24" w:rsidRDefault="0032292C" w:rsidP="0032292C">
      <w:pPr>
        <w:tabs>
          <w:tab w:val="left" w:pos="1260"/>
        </w:tabs>
        <w:jc w:val="both"/>
        <w:rPr>
          <w:sz w:val="24"/>
          <w:szCs w:val="24"/>
          <w:lang w:val="kk-KZ"/>
        </w:rPr>
      </w:pPr>
      <w:r w:rsidRPr="00FC4D24">
        <w:rPr>
          <w:sz w:val="24"/>
          <w:szCs w:val="24"/>
          <w:lang w:val="kk-KZ"/>
        </w:rPr>
        <w:t>АК (комитет) төрағасы  ________________ Айтуреев М.Ж.</w:t>
      </w:r>
    </w:p>
    <w:p w:rsidR="0032292C" w:rsidRPr="00FC4D24" w:rsidRDefault="0032292C" w:rsidP="0032292C">
      <w:pPr>
        <w:tabs>
          <w:tab w:val="left" w:pos="1260"/>
        </w:tabs>
        <w:jc w:val="both"/>
        <w:rPr>
          <w:sz w:val="24"/>
          <w:szCs w:val="24"/>
          <w:lang w:val="kk-KZ"/>
        </w:rPr>
      </w:pPr>
    </w:p>
    <w:p w:rsidR="0032292C" w:rsidRPr="00FC4D24" w:rsidRDefault="0032292C" w:rsidP="0032292C">
      <w:pPr>
        <w:tabs>
          <w:tab w:val="left" w:pos="1260"/>
        </w:tabs>
        <w:jc w:val="both"/>
        <w:rPr>
          <w:sz w:val="24"/>
          <w:szCs w:val="24"/>
          <w:lang w:val="kk-KZ"/>
        </w:rPr>
      </w:pPr>
      <w:r w:rsidRPr="00FC4D24">
        <w:rPr>
          <w:sz w:val="24"/>
          <w:szCs w:val="24"/>
          <w:lang w:val="kk-KZ"/>
        </w:rPr>
        <w:t>«_____» __________2022ж.  №_____ хаттама.</w:t>
      </w:r>
    </w:p>
    <w:p w:rsidR="0032292C" w:rsidRPr="00FC4D24" w:rsidRDefault="0032292C" w:rsidP="0032292C">
      <w:pPr>
        <w:tabs>
          <w:tab w:val="left" w:pos="1260"/>
        </w:tabs>
        <w:ind w:firstLineChars="100" w:firstLine="240"/>
        <w:jc w:val="both"/>
        <w:rPr>
          <w:sz w:val="24"/>
          <w:szCs w:val="24"/>
          <w:lang w:val="kk-KZ"/>
        </w:rPr>
      </w:pPr>
    </w:p>
    <w:p w:rsidR="0032292C" w:rsidRPr="00FC4D24" w:rsidRDefault="0032292C" w:rsidP="0032292C">
      <w:pPr>
        <w:tabs>
          <w:tab w:val="left" w:pos="1260"/>
        </w:tabs>
        <w:ind w:right="125"/>
        <w:jc w:val="both"/>
        <w:rPr>
          <w:sz w:val="24"/>
          <w:szCs w:val="24"/>
          <w:lang w:val="kk-KZ"/>
        </w:rPr>
      </w:pPr>
    </w:p>
    <w:p w:rsidR="0032292C" w:rsidRPr="00FC4D24" w:rsidRDefault="0032292C" w:rsidP="0032292C">
      <w:pPr>
        <w:tabs>
          <w:tab w:val="left" w:pos="1260"/>
        </w:tabs>
        <w:ind w:right="125"/>
        <w:jc w:val="both"/>
        <w:rPr>
          <w:sz w:val="24"/>
          <w:szCs w:val="24"/>
          <w:lang w:val="kk-KZ"/>
        </w:rPr>
      </w:pPr>
      <w:r w:rsidRPr="00FC4D24">
        <w:rPr>
          <w:sz w:val="24"/>
          <w:szCs w:val="24"/>
          <w:lang w:val="kk-KZ"/>
        </w:rPr>
        <w:t>М.Әуезов атындағы ОҚУ Оқу-әдістемелік Кеңесінің мәжілісінде талқыланып, бекітуге ұсынылды</w:t>
      </w:r>
    </w:p>
    <w:p w:rsidR="0032292C" w:rsidRPr="00FC4D24" w:rsidRDefault="0032292C" w:rsidP="0032292C">
      <w:pPr>
        <w:tabs>
          <w:tab w:val="left" w:pos="1260"/>
        </w:tabs>
        <w:ind w:right="125"/>
        <w:jc w:val="both"/>
        <w:rPr>
          <w:sz w:val="24"/>
          <w:szCs w:val="24"/>
          <w:lang w:val="kk-KZ"/>
        </w:rPr>
      </w:pPr>
      <w:r w:rsidRPr="00FC4D24">
        <w:rPr>
          <w:sz w:val="24"/>
          <w:szCs w:val="24"/>
          <w:lang w:val="kk-KZ"/>
        </w:rPr>
        <w:t xml:space="preserve">«_____» __________2022ж.  №_____ хаттама. </w:t>
      </w:r>
    </w:p>
    <w:p w:rsidR="0032292C" w:rsidRPr="00FC4D24" w:rsidRDefault="0032292C" w:rsidP="0032292C">
      <w:pPr>
        <w:rPr>
          <w:sz w:val="24"/>
          <w:szCs w:val="24"/>
        </w:rPr>
      </w:pPr>
    </w:p>
    <w:p w:rsidR="0032292C" w:rsidRPr="00C36EB7" w:rsidRDefault="0032292C" w:rsidP="0032292C">
      <w:pPr>
        <w:rPr>
          <w:sz w:val="24"/>
          <w:szCs w:val="24"/>
        </w:rPr>
      </w:pPr>
    </w:p>
    <w:p w:rsidR="0032292C" w:rsidRDefault="0032292C" w:rsidP="0032292C">
      <w:pPr>
        <w:rPr>
          <w:sz w:val="24"/>
          <w:szCs w:val="24"/>
        </w:rPr>
      </w:pPr>
    </w:p>
    <w:p w:rsidR="002E5161" w:rsidRDefault="002E5161" w:rsidP="0032292C">
      <w:pPr>
        <w:rPr>
          <w:sz w:val="24"/>
          <w:szCs w:val="24"/>
        </w:rPr>
      </w:pPr>
    </w:p>
    <w:p w:rsidR="002E5161" w:rsidRDefault="002E5161" w:rsidP="0032292C">
      <w:pPr>
        <w:rPr>
          <w:sz w:val="24"/>
          <w:szCs w:val="24"/>
        </w:rPr>
      </w:pPr>
    </w:p>
    <w:p w:rsidR="002E5161" w:rsidRDefault="002E5161" w:rsidP="0032292C">
      <w:pPr>
        <w:rPr>
          <w:sz w:val="24"/>
          <w:szCs w:val="24"/>
        </w:rPr>
      </w:pPr>
    </w:p>
    <w:p w:rsidR="002E5161" w:rsidRDefault="002E5161" w:rsidP="0032292C">
      <w:pPr>
        <w:rPr>
          <w:sz w:val="24"/>
          <w:szCs w:val="24"/>
        </w:rPr>
      </w:pPr>
    </w:p>
    <w:p w:rsidR="002E5161" w:rsidRDefault="002E5161" w:rsidP="0032292C">
      <w:pPr>
        <w:rPr>
          <w:sz w:val="24"/>
          <w:szCs w:val="24"/>
        </w:rPr>
      </w:pPr>
    </w:p>
    <w:p w:rsidR="002E5161" w:rsidRPr="00C36EB7" w:rsidRDefault="002E5161" w:rsidP="0032292C">
      <w:pPr>
        <w:rPr>
          <w:sz w:val="24"/>
          <w:szCs w:val="24"/>
        </w:rPr>
      </w:pPr>
    </w:p>
    <w:p w:rsidR="0032292C" w:rsidRPr="00C36EB7" w:rsidRDefault="0032292C" w:rsidP="0032292C">
      <w:pPr>
        <w:rPr>
          <w:sz w:val="24"/>
          <w:szCs w:val="24"/>
        </w:rPr>
      </w:pPr>
    </w:p>
    <w:p w:rsidR="0032292C" w:rsidRPr="00C36EB7" w:rsidRDefault="0032292C" w:rsidP="0032292C">
      <w:pPr>
        <w:jc w:val="center"/>
        <w:rPr>
          <w:b/>
          <w:sz w:val="24"/>
          <w:szCs w:val="24"/>
        </w:rPr>
      </w:pPr>
      <w:r w:rsidRPr="00C36EB7">
        <w:rPr>
          <w:b/>
          <w:sz w:val="24"/>
          <w:szCs w:val="24"/>
        </w:rPr>
        <w:lastRenderedPageBreak/>
        <w:t>1. БАҒДАРЛАМАНЫҢ КОНЦЕПЦИЯСЫ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32292C" w:rsidRPr="00C36EB7" w:rsidTr="00277F1B">
        <w:tc>
          <w:tcPr>
            <w:tcW w:w="3256" w:type="dxa"/>
            <w:shd w:val="clear" w:color="auto" w:fill="auto"/>
          </w:tcPr>
          <w:p w:rsidR="0032292C" w:rsidRPr="00C36EB7" w:rsidRDefault="0032292C" w:rsidP="00277F1B">
            <w:pPr>
              <w:jc w:val="center"/>
              <w:rPr>
                <w:b/>
                <w:sz w:val="24"/>
                <w:szCs w:val="24"/>
              </w:rPr>
            </w:pPr>
            <w:r w:rsidRPr="00C36EB7">
              <w:rPr>
                <w:b/>
                <w:sz w:val="24"/>
                <w:szCs w:val="24"/>
              </w:rPr>
              <w:t>Университет миссиясы</w:t>
            </w:r>
          </w:p>
          <w:p w:rsidR="0032292C" w:rsidRPr="00C36EB7" w:rsidRDefault="0032292C" w:rsidP="00277F1B">
            <w:pPr>
              <w:jc w:val="center"/>
              <w:rPr>
                <w:b/>
                <w:sz w:val="24"/>
                <w:szCs w:val="24"/>
              </w:rPr>
            </w:pPr>
          </w:p>
        </w:tc>
        <w:tc>
          <w:tcPr>
            <w:tcW w:w="6089" w:type="dxa"/>
            <w:shd w:val="clear" w:color="auto" w:fill="auto"/>
          </w:tcPr>
          <w:p w:rsidR="0032292C" w:rsidRPr="00C36EB7" w:rsidRDefault="0032292C" w:rsidP="00277F1B">
            <w:pPr>
              <w:jc w:val="both"/>
              <w:rPr>
                <w:sz w:val="24"/>
                <w:szCs w:val="24"/>
              </w:rPr>
            </w:pPr>
            <w:r w:rsidRPr="00C36EB7">
              <w:rPr>
                <w:sz w:val="24"/>
                <w:szCs w:val="24"/>
              </w:rPr>
              <w:t>Жаңа құзыреттіліктерді қалыптастыру, зерттеу және кәсіпкерлік ойлау мен мәдениетті тарататын көшбасшыны дайындау</w:t>
            </w:r>
          </w:p>
        </w:tc>
      </w:tr>
      <w:tr w:rsidR="0032292C" w:rsidRPr="00C36EB7" w:rsidTr="00277F1B">
        <w:tc>
          <w:tcPr>
            <w:tcW w:w="3256" w:type="dxa"/>
            <w:shd w:val="clear" w:color="auto" w:fill="auto"/>
          </w:tcPr>
          <w:p w:rsidR="0032292C" w:rsidRPr="00C36EB7" w:rsidRDefault="0032292C" w:rsidP="00277F1B">
            <w:pPr>
              <w:jc w:val="center"/>
              <w:rPr>
                <w:b/>
                <w:sz w:val="24"/>
                <w:szCs w:val="24"/>
              </w:rPr>
            </w:pPr>
            <w:r w:rsidRPr="00C36EB7">
              <w:rPr>
                <w:b/>
                <w:sz w:val="24"/>
                <w:szCs w:val="24"/>
              </w:rPr>
              <w:t>Университет құндылықтары</w:t>
            </w:r>
          </w:p>
          <w:p w:rsidR="0032292C" w:rsidRPr="00C36EB7" w:rsidRDefault="0032292C" w:rsidP="00277F1B">
            <w:pPr>
              <w:jc w:val="center"/>
              <w:rPr>
                <w:b/>
                <w:sz w:val="24"/>
                <w:szCs w:val="24"/>
              </w:rPr>
            </w:pPr>
          </w:p>
          <w:p w:rsidR="0032292C" w:rsidRPr="00C36EB7" w:rsidRDefault="0032292C" w:rsidP="00277F1B">
            <w:pPr>
              <w:jc w:val="center"/>
              <w:rPr>
                <w:b/>
                <w:sz w:val="24"/>
                <w:szCs w:val="24"/>
              </w:rPr>
            </w:pPr>
          </w:p>
          <w:p w:rsidR="0032292C" w:rsidRPr="00C36EB7" w:rsidRDefault="0032292C" w:rsidP="00277F1B">
            <w:pPr>
              <w:jc w:val="center"/>
              <w:rPr>
                <w:b/>
                <w:sz w:val="24"/>
                <w:szCs w:val="24"/>
              </w:rPr>
            </w:pPr>
          </w:p>
          <w:p w:rsidR="0032292C" w:rsidRPr="00C36EB7" w:rsidRDefault="0032292C" w:rsidP="00277F1B">
            <w:pPr>
              <w:jc w:val="center"/>
              <w:rPr>
                <w:b/>
                <w:sz w:val="24"/>
                <w:szCs w:val="24"/>
              </w:rPr>
            </w:pPr>
          </w:p>
        </w:tc>
        <w:tc>
          <w:tcPr>
            <w:tcW w:w="6089" w:type="dxa"/>
            <w:shd w:val="clear" w:color="auto" w:fill="auto"/>
          </w:tcPr>
          <w:p w:rsidR="0032292C" w:rsidRPr="00C36EB7" w:rsidRDefault="0032292C" w:rsidP="00277F1B">
            <w:pPr>
              <w:jc w:val="both"/>
              <w:rPr>
                <w:sz w:val="24"/>
                <w:szCs w:val="24"/>
              </w:rPr>
            </w:pPr>
            <w:r w:rsidRPr="00C36EB7">
              <w:rPr>
                <w:sz w:val="24"/>
                <w:szCs w:val="24"/>
              </w:rPr>
              <w:t>• Ашықтық – өзгерістерге, инновацияларға және ынтымақтастыққа ашық.</w:t>
            </w:r>
          </w:p>
          <w:p w:rsidR="0032292C" w:rsidRPr="00C36EB7" w:rsidRDefault="0032292C" w:rsidP="00277F1B">
            <w:pPr>
              <w:jc w:val="both"/>
              <w:rPr>
                <w:sz w:val="24"/>
                <w:szCs w:val="24"/>
              </w:rPr>
            </w:pPr>
            <w:r w:rsidRPr="00C36EB7">
              <w:rPr>
                <w:sz w:val="24"/>
                <w:szCs w:val="24"/>
              </w:rPr>
              <w:t>• Шығармашылық – идеяларды тудырады, оны дамытады және құндылықтарға айналдырады.</w:t>
            </w:r>
          </w:p>
          <w:p w:rsidR="0032292C" w:rsidRPr="00C36EB7" w:rsidRDefault="0032292C" w:rsidP="00277F1B">
            <w:pPr>
              <w:jc w:val="both"/>
              <w:rPr>
                <w:sz w:val="24"/>
                <w:szCs w:val="24"/>
              </w:rPr>
            </w:pPr>
            <w:r w:rsidRPr="00C36EB7">
              <w:rPr>
                <w:sz w:val="24"/>
                <w:szCs w:val="24"/>
              </w:rPr>
              <w:t>• Академиялық еркіндік – таңдау, даму және әрекет ету еркіндігі.</w:t>
            </w:r>
          </w:p>
          <w:p w:rsidR="0032292C" w:rsidRPr="00C36EB7" w:rsidRDefault="0032292C" w:rsidP="00277F1B">
            <w:pPr>
              <w:jc w:val="both"/>
              <w:rPr>
                <w:sz w:val="24"/>
                <w:szCs w:val="24"/>
              </w:rPr>
            </w:pPr>
            <w:r w:rsidRPr="00C36EB7">
              <w:rPr>
                <w:sz w:val="24"/>
                <w:szCs w:val="24"/>
              </w:rPr>
              <w:t>• Серіктестік – барлығы жеңетін қарым-қатынаста сенім мен қолдауды қалыптастырады.</w:t>
            </w:r>
          </w:p>
          <w:p w:rsidR="0032292C" w:rsidRPr="00C36EB7" w:rsidRDefault="0032292C" w:rsidP="00277F1B">
            <w:pPr>
              <w:jc w:val="both"/>
              <w:rPr>
                <w:sz w:val="24"/>
                <w:szCs w:val="24"/>
              </w:rPr>
            </w:pPr>
            <w:r w:rsidRPr="00C36EB7">
              <w:rPr>
                <w:sz w:val="24"/>
                <w:szCs w:val="24"/>
              </w:rPr>
              <w:t>• Әлеуметтік жауапкершілік – міндеттемелерді орындауға, шешімдер қабылдауға және олардың нәтижелері үшін жауапты болуға дайын.</w:t>
            </w:r>
          </w:p>
        </w:tc>
      </w:tr>
      <w:tr w:rsidR="0032292C" w:rsidRPr="00C36EB7" w:rsidTr="00277F1B">
        <w:tc>
          <w:tcPr>
            <w:tcW w:w="3256" w:type="dxa"/>
            <w:shd w:val="clear" w:color="auto" w:fill="auto"/>
          </w:tcPr>
          <w:p w:rsidR="0032292C" w:rsidRPr="00C36EB7" w:rsidRDefault="0032292C" w:rsidP="00277F1B">
            <w:pPr>
              <w:jc w:val="center"/>
              <w:rPr>
                <w:b/>
                <w:sz w:val="24"/>
                <w:szCs w:val="24"/>
              </w:rPr>
            </w:pPr>
            <w:r w:rsidRPr="00C36EB7">
              <w:rPr>
                <w:b/>
                <w:sz w:val="24"/>
                <w:szCs w:val="24"/>
              </w:rPr>
              <w:t>Түлек үлгісі</w:t>
            </w:r>
          </w:p>
        </w:tc>
        <w:tc>
          <w:tcPr>
            <w:tcW w:w="6089" w:type="dxa"/>
            <w:shd w:val="clear" w:color="auto" w:fill="auto"/>
          </w:tcPr>
          <w:p w:rsidR="0032292C" w:rsidRPr="00C36EB7" w:rsidRDefault="0032292C" w:rsidP="00277F1B">
            <w:pPr>
              <w:jc w:val="both"/>
              <w:rPr>
                <w:sz w:val="24"/>
                <w:szCs w:val="24"/>
              </w:rPr>
            </w:pPr>
            <w:r w:rsidRPr="00C36EB7">
              <w:rPr>
                <w:sz w:val="24"/>
                <w:szCs w:val="24"/>
              </w:rPr>
              <w:t>• Терең пәндік білім, оны кәсіби қызметте қолдану және үнемі кеңейту.</w:t>
            </w:r>
          </w:p>
          <w:p w:rsidR="0032292C" w:rsidRPr="00C36EB7" w:rsidRDefault="0032292C" w:rsidP="00277F1B">
            <w:pPr>
              <w:jc w:val="both"/>
              <w:rPr>
                <w:sz w:val="24"/>
                <w:szCs w:val="24"/>
              </w:rPr>
            </w:pPr>
            <w:r w:rsidRPr="00C36EB7">
              <w:rPr>
                <w:sz w:val="24"/>
                <w:szCs w:val="24"/>
              </w:rPr>
              <w:t>• Ақпараттық және цифрлық сауаттылық және жылдам өзгеретін ортадағы ұтқырлық.</w:t>
            </w:r>
          </w:p>
          <w:p w:rsidR="0032292C" w:rsidRPr="00C36EB7" w:rsidRDefault="0032292C" w:rsidP="00277F1B">
            <w:pPr>
              <w:jc w:val="both"/>
              <w:rPr>
                <w:sz w:val="24"/>
                <w:szCs w:val="24"/>
              </w:rPr>
            </w:pPr>
            <w:r w:rsidRPr="00C36EB7">
              <w:rPr>
                <w:sz w:val="24"/>
                <w:szCs w:val="24"/>
              </w:rPr>
              <w:t>• Зерттеу дағдылары, шығармашылық және эмоционалдық интеллект.</w:t>
            </w:r>
          </w:p>
          <w:p w:rsidR="0032292C" w:rsidRPr="00C36EB7" w:rsidRDefault="0032292C" w:rsidP="00277F1B">
            <w:pPr>
              <w:jc w:val="both"/>
              <w:rPr>
                <w:sz w:val="24"/>
                <w:szCs w:val="24"/>
              </w:rPr>
            </w:pPr>
            <w:r w:rsidRPr="00C36EB7">
              <w:rPr>
                <w:sz w:val="24"/>
                <w:szCs w:val="24"/>
              </w:rPr>
              <w:t>• Кәсіпкерлік, тәуелсіздік және өз қызметі мен әл-ауқатына жауапкершілік.</w:t>
            </w:r>
          </w:p>
          <w:p w:rsidR="0032292C" w:rsidRPr="00C36EB7" w:rsidRDefault="0032292C" w:rsidP="00277F1B">
            <w:pPr>
              <w:jc w:val="both"/>
              <w:rPr>
                <w:sz w:val="24"/>
                <w:szCs w:val="24"/>
              </w:rPr>
            </w:pPr>
            <w:r w:rsidRPr="00C36EB7">
              <w:rPr>
                <w:sz w:val="24"/>
                <w:szCs w:val="24"/>
              </w:rPr>
              <w:t>• Жаһандық және ұлттық азаматтық, мәдениеттер мен тілдерге төзімділік.</w:t>
            </w:r>
          </w:p>
        </w:tc>
      </w:tr>
      <w:tr w:rsidR="0032292C" w:rsidRPr="0032292C" w:rsidTr="00277F1B">
        <w:tc>
          <w:tcPr>
            <w:tcW w:w="3256" w:type="dxa"/>
            <w:shd w:val="clear" w:color="auto" w:fill="auto"/>
          </w:tcPr>
          <w:p w:rsidR="0032292C" w:rsidRPr="00C36EB7" w:rsidRDefault="0032292C" w:rsidP="00277F1B">
            <w:pPr>
              <w:jc w:val="center"/>
              <w:rPr>
                <w:b/>
                <w:sz w:val="24"/>
                <w:szCs w:val="24"/>
              </w:rPr>
            </w:pPr>
            <w:r w:rsidRPr="00C36EB7">
              <w:rPr>
                <w:b/>
                <w:sz w:val="24"/>
                <w:szCs w:val="24"/>
                <w:lang w:val="kk-KZ"/>
              </w:rPr>
              <w:t>БББ</w:t>
            </w:r>
            <w:r w:rsidRPr="00C36EB7">
              <w:rPr>
                <w:b/>
                <w:sz w:val="24"/>
                <w:szCs w:val="24"/>
              </w:rPr>
              <w:t xml:space="preserve"> бірегейлігі</w:t>
            </w:r>
          </w:p>
        </w:tc>
        <w:tc>
          <w:tcPr>
            <w:tcW w:w="6089" w:type="dxa"/>
            <w:shd w:val="clear" w:color="auto" w:fill="auto"/>
          </w:tcPr>
          <w:p w:rsidR="0032292C" w:rsidRPr="00C36EB7" w:rsidRDefault="0032292C" w:rsidP="0032292C">
            <w:pPr>
              <w:pStyle w:val="a4"/>
              <w:numPr>
                <w:ilvl w:val="0"/>
                <w:numId w:val="24"/>
              </w:numPr>
              <w:tabs>
                <w:tab w:val="left" w:pos="170"/>
              </w:tabs>
              <w:spacing w:after="0" w:line="240" w:lineRule="auto"/>
              <w:ind w:left="0" w:firstLine="0"/>
              <w:jc w:val="both"/>
              <w:rPr>
                <w:rFonts w:ascii="Times New Roman" w:hAnsi="Times New Roman"/>
                <w:sz w:val="24"/>
                <w:szCs w:val="24"/>
              </w:rPr>
            </w:pPr>
            <w:r w:rsidRPr="00C36EB7">
              <w:rPr>
                <w:rFonts w:ascii="Times New Roman" w:hAnsi="Times New Roman"/>
                <w:sz w:val="24"/>
                <w:szCs w:val="24"/>
              </w:rPr>
              <w:t>Стейкхолдерлердің талаптарын ескере отырып түзетілген түлектің кәсіби құзыреттерін қалыптастыру арқылы өңірлік еңбек нарығына және әлеуметтік тапсырысқа бағдарлану.</w:t>
            </w:r>
          </w:p>
          <w:p w:rsidR="0032292C" w:rsidRPr="00C36EB7" w:rsidRDefault="0032292C" w:rsidP="0032292C">
            <w:pPr>
              <w:pStyle w:val="a4"/>
              <w:numPr>
                <w:ilvl w:val="0"/>
                <w:numId w:val="24"/>
              </w:numPr>
              <w:tabs>
                <w:tab w:val="left" w:pos="170"/>
              </w:tabs>
              <w:spacing w:after="0" w:line="240" w:lineRule="auto"/>
              <w:ind w:left="0" w:firstLine="0"/>
              <w:jc w:val="both"/>
              <w:rPr>
                <w:rFonts w:ascii="Times New Roman" w:hAnsi="Times New Roman"/>
                <w:sz w:val="24"/>
                <w:szCs w:val="24"/>
              </w:rPr>
            </w:pPr>
            <w:r w:rsidRPr="00C36EB7">
              <w:rPr>
                <w:rFonts w:ascii="Times New Roman" w:hAnsi="Times New Roman"/>
                <w:sz w:val="24"/>
                <w:szCs w:val="24"/>
              </w:rPr>
              <w:t xml:space="preserve"> Практикаға бағдарлану және сыни ойлау мен іскерлікті дамытуға, кез келген өмірлік жағдайда функционалдық сауатты және бәсекеге қабілетті болуға және еңбек нарығында сұранысқа ие болуға мүмкіндік беретін кең ауқымды дағдыларды қалыптастыруға </w:t>
            </w:r>
            <w:r w:rsidRPr="00C36EB7">
              <w:rPr>
                <w:rFonts w:ascii="Times New Roman" w:hAnsi="Times New Roman"/>
                <w:sz w:val="24"/>
                <w:szCs w:val="24"/>
                <w:lang w:val="kk-KZ"/>
              </w:rPr>
              <w:t>а</w:t>
            </w:r>
            <w:r w:rsidRPr="00C36EB7">
              <w:rPr>
                <w:rFonts w:ascii="Times New Roman" w:hAnsi="Times New Roman"/>
                <w:sz w:val="24"/>
                <w:szCs w:val="24"/>
              </w:rPr>
              <w:t>са назар аудару.</w:t>
            </w:r>
          </w:p>
        </w:tc>
      </w:tr>
      <w:tr w:rsidR="0032292C" w:rsidRPr="00C36EB7" w:rsidTr="00277F1B">
        <w:tc>
          <w:tcPr>
            <w:tcW w:w="3256" w:type="dxa"/>
            <w:shd w:val="clear" w:color="auto" w:fill="auto"/>
          </w:tcPr>
          <w:p w:rsidR="0032292C" w:rsidRPr="00C36EB7" w:rsidRDefault="0032292C" w:rsidP="00277F1B">
            <w:pPr>
              <w:jc w:val="center"/>
              <w:rPr>
                <w:b/>
                <w:sz w:val="24"/>
                <w:szCs w:val="24"/>
              </w:rPr>
            </w:pPr>
            <w:r w:rsidRPr="00C36EB7">
              <w:rPr>
                <w:b/>
                <w:sz w:val="24"/>
                <w:szCs w:val="24"/>
              </w:rPr>
              <w:t>Академиялық адалдық және этика саясаты</w:t>
            </w:r>
          </w:p>
        </w:tc>
        <w:tc>
          <w:tcPr>
            <w:tcW w:w="6089" w:type="dxa"/>
            <w:shd w:val="clear" w:color="auto" w:fill="auto"/>
          </w:tcPr>
          <w:p w:rsidR="0032292C" w:rsidRPr="00C36EB7" w:rsidRDefault="0032292C" w:rsidP="00277F1B">
            <w:pPr>
              <w:jc w:val="both"/>
              <w:rPr>
                <w:sz w:val="24"/>
                <w:szCs w:val="24"/>
              </w:rPr>
            </w:pPr>
            <w:r w:rsidRPr="00C36EB7">
              <w:rPr>
                <w:sz w:val="24"/>
                <w:szCs w:val="24"/>
              </w:rPr>
              <w:t>Университет</w:t>
            </w:r>
            <w:r w:rsidRPr="00C36EB7">
              <w:rPr>
                <w:sz w:val="24"/>
                <w:szCs w:val="24"/>
                <w:lang w:val="kk-KZ"/>
              </w:rPr>
              <w:t>те</w:t>
            </w:r>
            <w:r w:rsidRPr="00C36EB7">
              <w:rPr>
                <w:sz w:val="24"/>
                <w:szCs w:val="24"/>
              </w:rPr>
              <w:t xml:space="preserve"> академиялық адалдық пен академиялық еркіндікті сақтау, кез келген төзімсіздік пен кемсітушіліктен қорғау шараларын қабылда</w:t>
            </w:r>
            <w:r w:rsidRPr="00C36EB7">
              <w:rPr>
                <w:sz w:val="24"/>
                <w:szCs w:val="24"/>
                <w:lang w:val="kk-KZ"/>
              </w:rPr>
              <w:t>нған</w:t>
            </w:r>
            <w:r w:rsidRPr="00C36EB7">
              <w:rPr>
                <w:sz w:val="24"/>
                <w:szCs w:val="24"/>
              </w:rPr>
              <w:t>:</w:t>
            </w:r>
          </w:p>
          <w:p w:rsidR="0032292C" w:rsidRPr="00C36EB7" w:rsidRDefault="0032292C" w:rsidP="00277F1B">
            <w:pPr>
              <w:jc w:val="both"/>
              <w:rPr>
                <w:sz w:val="24"/>
                <w:szCs w:val="24"/>
              </w:rPr>
            </w:pPr>
            <w:r w:rsidRPr="00C36EB7">
              <w:rPr>
                <w:sz w:val="24"/>
                <w:szCs w:val="24"/>
              </w:rPr>
              <w:t>• Академиялық адалдық ережелері (Ғылыми кеңестің 2018 жылғы 30 қазандағы № 3 хаттамасы);</w:t>
            </w:r>
          </w:p>
          <w:p w:rsidR="0032292C" w:rsidRPr="00C36EB7" w:rsidRDefault="0032292C" w:rsidP="00277F1B">
            <w:pPr>
              <w:jc w:val="both"/>
              <w:rPr>
                <w:sz w:val="24"/>
                <w:szCs w:val="24"/>
              </w:rPr>
            </w:pPr>
            <w:r w:rsidRPr="00C36EB7">
              <w:rPr>
                <w:sz w:val="24"/>
                <w:szCs w:val="24"/>
              </w:rPr>
              <w:t>• Сыбайлас жемқорлыққа қарсы стандарт (Бұйрық № 373 н/қ</w:t>
            </w:r>
            <w:r w:rsidRPr="00C36EB7">
              <w:rPr>
                <w:sz w:val="24"/>
                <w:szCs w:val="24"/>
                <w:lang w:val="kk-KZ"/>
              </w:rPr>
              <w:t xml:space="preserve">, </w:t>
            </w:r>
            <w:r w:rsidRPr="00C36EB7">
              <w:rPr>
                <w:sz w:val="24"/>
                <w:szCs w:val="24"/>
              </w:rPr>
              <w:t>27.12.2019 ж.).</w:t>
            </w:r>
          </w:p>
          <w:p w:rsidR="0032292C" w:rsidRPr="00C36EB7" w:rsidRDefault="0032292C" w:rsidP="00277F1B">
            <w:pPr>
              <w:jc w:val="both"/>
              <w:rPr>
                <w:sz w:val="24"/>
                <w:szCs w:val="24"/>
              </w:rPr>
            </w:pPr>
            <w:r w:rsidRPr="00C36EB7">
              <w:rPr>
                <w:sz w:val="24"/>
                <w:szCs w:val="24"/>
              </w:rPr>
              <w:t>• Әдеп кодексі (Ғылыми кеңестің 2020 жылғы 31 қаңтардағы № 8 хаттамасы).</w:t>
            </w:r>
          </w:p>
        </w:tc>
      </w:tr>
      <w:tr w:rsidR="0032292C" w:rsidRPr="00C36EB7" w:rsidTr="00277F1B">
        <w:tc>
          <w:tcPr>
            <w:tcW w:w="3256" w:type="dxa"/>
            <w:shd w:val="clear" w:color="auto" w:fill="auto"/>
          </w:tcPr>
          <w:p w:rsidR="0032292C" w:rsidRPr="00C36EB7" w:rsidRDefault="0032292C" w:rsidP="00277F1B">
            <w:pPr>
              <w:jc w:val="center"/>
              <w:rPr>
                <w:b/>
                <w:sz w:val="24"/>
                <w:szCs w:val="24"/>
              </w:rPr>
            </w:pPr>
            <w:r w:rsidRPr="00C36EB7">
              <w:rPr>
                <w:b/>
                <w:sz w:val="24"/>
                <w:szCs w:val="24"/>
              </w:rPr>
              <w:t>Б</w:t>
            </w:r>
            <w:r w:rsidRPr="00C36EB7">
              <w:rPr>
                <w:b/>
                <w:sz w:val="24"/>
                <w:szCs w:val="24"/>
                <w:lang w:val="kk-KZ"/>
              </w:rPr>
              <w:t>ББ әзірлеудің нормативтік-</w:t>
            </w:r>
            <w:r w:rsidRPr="00C36EB7">
              <w:rPr>
                <w:b/>
                <w:sz w:val="24"/>
                <w:szCs w:val="24"/>
              </w:rPr>
              <w:t>құқықтық негіздері</w:t>
            </w:r>
          </w:p>
        </w:tc>
        <w:tc>
          <w:tcPr>
            <w:tcW w:w="6089" w:type="dxa"/>
            <w:shd w:val="clear" w:color="auto" w:fill="auto"/>
          </w:tcPr>
          <w:p w:rsidR="0032292C" w:rsidRPr="00C36EB7" w:rsidRDefault="0032292C" w:rsidP="00277F1B">
            <w:pPr>
              <w:jc w:val="both"/>
              <w:rPr>
                <w:sz w:val="24"/>
                <w:szCs w:val="24"/>
              </w:rPr>
            </w:pPr>
            <w:r w:rsidRPr="00C36EB7">
              <w:rPr>
                <w:sz w:val="24"/>
                <w:szCs w:val="24"/>
              </w:rPr>
              <w:t>1. Қазақстан Республикасының «Білім туралы» Заңы;</w:t>
            </w:r>
          </w:p>
          <w:p w:rsidR="0032292C" w:rsidRPr="00A31A24" w:rsidRDefault="0032292C" w:rsidP="00277F1B">
            <w:pPr>
              <w:jc w:val="both"/>
              <w:rPr>
                <w:sz w:val="24"/>
                <w:szCs w:val="24"/>
              </w:rPr>
            </w:pPr>
            <w:r w:rsidRPr="00C36EB7">
              <w:rPr>
                <w:sz w:val="24"/>
                <w:szCs w:val="24"/>
              </w:rPr>
              <w:t xml:space="preserve">2. </w:t>
            </w:r>
            <w:r w:rsidRPr="00A31A24">
              <w:rPr>
                <w:sz w:val="24"/>
                <w:szCs w:val="24"/>
              </w:rPr>
              <w:t xml:space="preserve">Қазақстан Республикасы Білім және ғылым министрлігінің 2018 жылғы 30 қазандағы No 595 бұйрығымен </w:t>
            </w:r>
            <w:r w:rsidRPr="00A31A24">
              <w:rPr>
                <w:sz w:val="24"/>
                <w:szCs w:val="24"/>
                <w:lang w:val="kk-KZ"/>
              </w:rPr>
              <w:t>және 29.12.2021ж №614 өзгерістер мен толықтыруларымен</w:t>
            </w:r>
            <w:r w:rsidRPr="00A31A24">
              <w:rPr>
                <w:sz w:val="24"/>
                <w:szCs w:val="24"/>
              </w:rPr>
              <w:t xml:space="preserve">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w:t>
            </w:r>
          </w:p>
          <w:p w:rsidR="0032292C" w:rsidRPr="00C36EB7" w:rsidRDefault="0032292C" w:rsidP="00277F1B">
            <w:pPr>
              <w:jc w:val="both"/>
              <w:rPr>
                <w:sz w:val="24"/>
                <w:szCs w:val="24"/>
              </w:rPr>
            </w:pPr>
            <w:r w:rsidRPr="00A31A24">
              <w:rPr>
                <w:sz w:val="24"/>
                <w:szCs w:val="24"/>
              </w:rPr>
              <w:lastRenderedPageBreak/>
              <w:t xml:space="preserve">3. Қазақстан Республикасы </w:t>
            </w:r>
            <w:r w:rsidRPr="00A31A24">
              <w:rPr>
                <w:sz w:val="24"/>
                <w:szCs w:val="24"/>
                <w:lang w:val="kk-KZ"/>
              </w:rPr>
              <w:t>Ғылым және жоғары б</w:t>
            </w:r>
            <w:r w:rsidRPr="00A31A24">
              <w:rPr>
                <w:sz w:val="24"/>
                <w:szCs w:val="24"/>
              </w:rPr>
              <w:t>ілім министрлігінің 20</w:t>
            </w:r>
            <w:r w:rsidRPr="00A31A24">
              <w:rPr>
                <w:sz w:val="24"/>
                <w:szCs w:val="24"/>
                <w:lang w:val="kk-KZ"/>
              </w:rPr>
              <w:t>22</w:t>
            </w:r>
            <w:r w:rsidRPr="00A31A24">
              <w:rPr>
                <w:sz w:val="24"/>
                <w:szCs w:val="24"/>
              </w:rPr>
              <w:t xml:space="preserve"> жылғы </w:t>
            </w:r>
            <w:r w:rsidRPr="00A31A24">
              <w:rPr>
                <w:sz w:val="24"/>
                <w:szCs w:val="24"/>
                <w:lang w:val="kk-KZ"/>
              </w:rPr>
              <w:t>20 шілдедегі</w:t>
            </w:r>
            <w:r w:rsidRPr="00A31A24">
              <w:rPr>
                <w:sz w:val="24"/>
                <w:szCs w:val="24"/>
              </w:rPr>
              <w:t xml:space="preserve"> </w:t>
            </w:r>
            <w:r w:rsidRPr="00A31A24">
              <w:rPr>
                <w:sz w:val="24"/>
                <w:szCs w:val="24"/>
                <w:lang w:val="kk-KZ"/>
              </w:rPr>
              <w:t>№</w:t>
            </w:r>
            <w:proofErr w:type="gramStart"/>
            <w:r w:rsidRPr="00A31A24">
              <w:rPr>
                <w:sz w:val="24"/>
                <w:szCs w:val="24"/>
                <w:lang w:val="kk-KZ"/>
              </w:rPr>
              <w:t>2</w:t>
            </w:r>
            <w:r w:rsidRPr="00A31A24">
              <w:rPr>
                <w:sz w:val="24"/>
                <w:szCs w:val="24"/>
              </w:rPr>
              <w:t xml:space="preserve">  бұйрығымен</w:t>
            </w:r>
            <w:proofErr w:type="gramEnd"/>
            <w:r w:rsidRPr="00A31A24">
              <w:rPr>
                <w:sz w:val="24"/>
                <w:szCs w:val="24"/>
              </w:rPr>
              <w:t xml:space="preserve"> бекітілген Жоғары және жоғары оқу орнынан кейінгі білімнің мемлекеттік жалпыға міндетті стандарттары;</w:t>
            </w:r>
          </w:p>
          <w:p w:rsidR="0032292C" w:rsidRPr="00C36EB7" w:rsidRDefault="0032292C" w:rsidP="00277F1B">
            <w:pPr>
              <w:jc w:val="both"/>
              <w:rPr>
                <w:sz w:val="24"/>
                <w:szCs w:val="24"/>
              </w:rPr>
            </w:pPr>
            <w:r w:rsidRPr="00C36EB7">
              <w:rPr>
                <w:sz w:val="24"/>
                <w:szCs w:val="24"/>
              </w:rPr>
              <w:t>4. Қазақстан Республикасы Білім және ғылым министрлігінің 2011 жылғы 20 сәуірдегі No 152 бұйрығымен бекітілген Кредиттік оқыту технологиясы бойынша оқу процесін ұйымдастыру ережесі;</w:t>
            </w:r>
          </w:p>
          <w:p w:rsidR="0032292C" w:rsidRPr="00C36EB7" w:rsidRDefault="0032292C" w:rsidP="00277F1B">
            <w:pPr>
              <w:jc w:val="both"/>
              <w:rPr>
                <w:sz w:val="24"/>
                <w:szCs w:val="24"/>
              </w:rPr>
            </w:pPr>
            <w:r w:rsidRPr="00C36EB7">
              <w:rPr>
                <w:sz w:val="24"/>
                <w:szCs w:val="24"/>
              </w:rPr>
              <w:t>5. 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rsidR="0032292C" w:rsidRPr="00C36EB7" w:rsidRDefault="0032292C" w:rsidP="00277F1B">
            <w:pPr>
              <w:jc w:val="both"/>
              <w:rPr>
                <w:sz w:val="24"/>
                <w:szCs w:val="24"/>
              </w:rPr>
            </w:pPr>
            <w:r w:rsidRPr="00C36EB7">
              <w:rPr>
                <w:sz w:val="24"/>
                <w:szCs w:val="24"/>
              </w:rPr>
              <w:t>6. ECTS қолдану бойынша әдістемелік нұсқаулар.</w:t>
            </w:r>
          </w:p>
          <w:p w:rsidR="0032292C" w:rsidRPr="00C36EB7" w:rsidRDefault="0032292C" w:rsidP="00277F1B">
            <w:pPr>
              <w:jc w:val="both"/>
              <w:rPr>
                <w:sz w:val="24"/>
                <w:szCs w:val="24"/>
              </w:rPr>
            </w:pPr>
            <w:r w:rsidRPr="00C36EB7">
              <w:rPr>
                <w:sz w:val="24"/>
                <w:szCs w:val="24"/>
              </w:rPr>
              <w:t>7. Болон процесі және академиялық ұтқырлық орталығы директорының 2021 жылғы 30 маусымдағы № 45 о/д бұйрығына 1-қосымша Жоғары және жоғары оқу орнынан кейінгі білім берудің білім беру бағдарламаларын әзірлеу жөніндегі нұсқаулық.</w:t>
            </w:r>
          </w:p>
        </w:tc>
      </w:tr>
      <w:tr w:rsidR="0032292C" w:rsidRPr="00C36EB7" w:rsidTr="00277F1B">
        <w:tc>
          <w:tcPr>
            <w:tcW w:w="3256" w:type="dxa"/>
            <w:shd w:val="clear" w:color="auto" w:fill="auto"/>
          </w:tcPr>
          <w:p w:rsidR="0032292C" w:rsidRPr="00C36EB7" w:rsidRDefault="0032292C" w:rsidP="00277F1B">
            <w:pPr>
              <w:jc w:val="center"/>
              <w:rPr>
                <w:b/>
                <w:sz w:val="24"/>
                <w:szCs w:val="24"/>
              </w:rPr>
            </w:pPr>
            <w:r w:rsidRPr="00C36EB7">
              <w:rPr>
                <w:b/>
                <w:sz w:val="24"/>
                <w:szCs w:val="24"/>
              </w:rPr>
              <w:lastRenderedPageBreak/>
              <w:t>Білім беру процесін ұйымдастыру</w:t>
            </w:r>
          </w:p>
          <w:p w:rsidR="0032292C" w:rsidRPr="00C36EB7" w:rsidRDefault="0032292C" w:rsidP="00277F1B">
            <w:pPr>
              <w:jc w:val="center"/>
              <w:rPr>
                <w:b/>
                <w:sz w:val="24"/>
                <w:szCs w:val="24"/>
              </w:rPr>
            </w:pPr>
          </w:p>
        </w:tc>
        <w:tc>
          <w:tcPr>
            <w:tcW w:w="6089" w:type="dxa"/>
            <w:shd w:val="clear" w:color="auto" w:fill="auto"/>
          </w:tcPr>
          <w:p w:rsidR="0032292C" w:rsidRPr="00C36EB7" w:rsidRDefault="0032292C" w:rsidP="0032292C">
            <w:pPr>
              <w:pStyle w:val="a4"/>
              <w:numPr>
                <w:ilvl w:val="0"/>
                <w:numId w:val="24"/>
              </w:numPr>
              <w:spacing w:after="0" w:line="240" w:lineRule="auto"/>
              <w:ind w:left="170" w:hanging="170"/>
              <w:jc w:val="both"/>
              <w:rPr>
                <w:rFonts w:ascii="Times New Roman" w:hAnsi="Times New Roman"/>
                <w:sz w:val="24"/>
                <w:szCs w:val="24"/>
              </w:rPr>
            </w:pPr>
            <w:r w:rsidRPr="00C36EB7">
              <w:rPr>
                <w:rFonts w:ascii="Times New Roman" w:hAnsi="Times New Roman"/>
                <w:sz w:val="24"/>
                <w:szCs w:val="24"/>
              </w:rPr>
              <w:t>Болон процесінің принциптерін жүзеге асыру</w:t>
            </w:r>
          </w:p>
          <w:p w:rsidR="0032292C" w:rsidRPr="00C36EB7" w:rsidRDefault="0032292C" w:rsidP="0032292C">
            <w:pPr>
              <w:pStyle w:val="a4"/>
              <w:numPr>
                <w:ilvl w:val="0"/>
                <w:numId w:val="24"/>
              </w:numPr>
              <w:spacing w:after="0" w:line="240" w:lineRule="auto"/>
              <w:ind w:left="170" w:hanging="170"/>
              <w:jc w:val="both"/>
              <w:rPr>
                <w:rFonts w:ascii="Times New Roman" w:hAnsi="Times New Roman"/>
                <w:sz w:val="24"/>
                <w:szCs w:val="24"/>
              </w:rPr>
            </w:pPr>
            <w:r w:rsidRPr="00C36EB7">
              <w:rPr>
                <w:rFonts w:ascii="Times New Roman" w:hAnsi="Times New Roman"/>
                <w:sz w:val="24"/>
                <w:szCs w:val="24"/>
              </w:rPr>
              <w:t>Студентке бағытталған оқыту</w:t>
            </w:r>
          </w:p>
          <w:p w:rsidR="0032292C" w:rsidRPr="00C36EB7" w:rsidRDefault="0032292C" w:rsidP="0032292C">
            <w:pPr>
              <w:pStyle w:val="a4"/>
              <w:numPr>
                <w:ilvl w:val="0"/>
                <w:numId w:val="24"/>
              </w:numPr>
              <w:spacing w:after="0" w:line="240" w:lineRule="auto"/>
              <w:ind w:left="170" w:hanging="170"/>
              <w:jc w:val="both"/>
              <w:rPr>
                <w:rFonts w:ascii="Times New Roman" w:hAnsi="Times New Roman"/>
                <w:sz w:val="24"/>
                <w:szCs w:val="24"/>
              </w:rPr>
            </w:pPr>
            <w:r w:rsidRPr="00C36EB7">
              <w:rPr>
                <w:rFonts w:ascii="Times New Roman" w:hAnsi="Times New Roman"/>
                <w:sz w:val="24"/>
                <w:szCs w:val="24"/>
              </w:rPr>
              <w:t>Қол жетімділік</w:t>
            </w:r>
          </w:p>
          <w:p w:rsidR="0032292C" w:rsidRPr="00C36EB7" w:rsidRDefault="0032292C" w:rsidP="0032292C">
            <w:pPr>
              <w:pStyle w:val="a4"/>
              <w:numPr>
                <w:ilvl w:val="0"/>
                <w:numId w:val="24"/>
              </w:numPr>
              <w:spacing w:after="0" w:line="240" w:lineRule="auto"/>
              <w:ind w:left="170" w:hanging="170"/>
              <w:jc w:val="both"/>
              <w:rPr>
                <w:rFonts w:ascii="Times New Roman" w:hAnsi="Times New Roman"/>
                <w:sz w:val="24"/>
                <w:szCs w:val="24"/>
              </w:rPr>
            </w:pPr>
            <w:r w:rsidRPr="00C36EB7">
              <w:rPr>
                <w:rFonts w:ascii="Times New Roman" w:hAnsi="Times New Roman"/>
                <w:sz w:val="24"/>
                <w:szCs w:val="24"/>
              </w:rPr>
              <w:t>Инклюзивтілік</w:t>
            </w:r>
          </w:p>
        </w:tc>
      </w:tr>
      <w:tr w:rsidR="0032292C" w:rsidRPr="00C36EB7" w:rsidTr="00277F1B">
        <w:tc>
          <w:tcPr>
            <w:tcW w:w="3256" w:type="dxa"/>
            <w:shd w:val="clear" w:color="auto" w:fill="auto"/>
          </w:tcPr>
          <w:p w:rsidR="0032292C" w:rsidRPr="00C36EB7" w:rsidRDefault="0032292C" w:rsidP="00277F1B">
            <w:pPr>
              <w:jc w:val="center"/>
              <w:rPr>
                <w:b/>
                <w:sz w:val="24"/>
                <w:szCs w:val="24"/>
              </w:rPr>
            </w:pPr>
            <w:r w:rsidRPr="00C36EB7">
              <w:rPr>
                <w:b/>
                <w:sz w:val="24"/>
                <w:szCs w:val="24"/>
              </w:rPr>
              <w:t>Б</w:t>
            </w:r>
            <w:r w:rsidRPr="00C36EB7">
              <w:rPr>
                <w:b/>
                <w:sz w:val="24"/>
                <w:szCs w:val="24"/>
                <w:lang w:val="kk-KZ"/>
              </w:rPr>
              <w:t>Б</w:t>
            </w:r>
            <w:r w:rsidRPr="00C36EB7">
              <w:rPr>
                <w:b/>
                <w:sz w:val="24"/>
                <w:szCs w:val="24"/>
              </w:rPr>
              <w:t>Б сапасын қамтамасыз ету</w:t>
            </w:r>
          </w:p>
          <w:p w:rsidR="0032292C" w:rsidRPr="00C36EB7" w:rsidRDefault="0032292C" w:rsidP="00277F1B">
            <w:pPr>
              <w:jc w:val="center"/>
              <w:rPr>
                <w:b/>
                <w:sz w:val="24"/>
                <w:szCs w:val="24"/>
              </w:rPr>
            </w:pPr>
          </w:p>
        </w:tc>
        <w:tc>
          <w:tcPr>
            <w:tcW w:w="6089" w:type="dxa"/>
            <w:shd w:val="clear" w:color="auto" w:fill="auto"/>
          </w:tcPr>
          <w:p w:rsidR="0032292C" w:rsidRPr="00C36EB7" w:rsidRDefault="0032292C" w:rsidP="0032292C">
            <w:pPr>
              <w:pStyle w:val="a4"/>
              <w:numPr>
                <w:ilvl w:val="0"/>
                <w:numId w:val="25"/>
              </w:numPr>
              <w:tabs>
                <w:tab w:val="left" w:pos="170"/>
              </w:tabs>
              <w:spacing w:after="0" w:line="240" w:lineRule="auto"/>
              <w:ind w:left="28" w:firstLine="0"/>
              <w:jc w:val="both"/>
              <w:rPr>
                <w:rFonts w:ascii="Times New Roman" w:hAnsi="Times New Roman"/>
                <w:sz w:val="24"/>
                <w:szCs w:val="24"/>
              </w:rPr>
            </w:pPr>
            <w:r w:rsidRPr="00C36EB7">
              <w:rPr>
                <w:rFonts w:ascii="Times New Roman" w:hAnsi="Times New Roman"/>
                <w:sz w:val="24"/>
                <w:szCs w:val="24"/>
              </w:rPr>
              <w:t>Сапаны қамтамасыз етудің ішкі жүйесі</w:t>
            </w:r>
          </w:p>
          <w:p w:rsidR="0032292C" w:rsidRPr="00C36EB7" w:rsidRDefault="0032292C" w:rsidP="0032292C">
            <w:pPr>
              <w:pStyle w:val="a4"/>
              <w:numPr>
                <w:ilvl w:val="0"/>
                <w:numId w:val="25"/>
              </w:numPr>
              <w:tabs>
                <w:tab w:val="left" w:pos="170"/>
              </w:tabs>
              <w:spacing w:after="0" w:line="240" w:lineRule="auto"/>
              <w:ind w:left="28" w:firstLine="0"/>
              <w:jc w:val="both"/>
              <w:rPr>
                <w:rFonts w:ascii="Times New Roman" w:hAnsi="Times New Roman"/>
                <w:sz w:val="24"/>
                <w:szCs w:val="24"/>
              </w:rPr>
            </w:pPr>
            <w:r w:rsidRPr="00C36EB7">
              <w:rPr>
                <w:rFonts w:ascii="Times New Roman" w:hAnsi="Times New Roman"/>
                <w:sz w:val="24"/>
                <w:szCs w:val="24"/>
              </w:rPr>
              <w:t>Стейкхолдерлерді</w:t>
            </w:r>
            <w:r w:rsidRPr="00C36EB7">
              <w:rPr>
                <w:rFonts w:ascii="Times New Roman" w:hAnsi="Times New Roman"/>
                <w:sz w:val="24"/>
                <w:szCs w:val="24"/>
                <w:lang w:val="kk-KZ"/>
              </w:rPr>
              <w:t xml:space="preserve"> Б</w:t>
            </w:r>
            <w:r w:rsidRPr="00C36EB7">
              <w:rPr>
                <w:rFonts w:ascii="Times New Roman" w:hAnsi="Times New Roman"/>
                <w:sz w:val="24"/>
                <w:szCs w:val="24"/>
              </w:rPr>
              <w:t>ББ әзірлеуге және оны бағалауға тарту</w:t>
            </w:r>
          </w:p>
          <w:p w:rsidR="0032292C" w:rsidRPr="00C36EB7" w:rsidRDefault="0032292C" w:rsidP="0032292C">
            <w:pPr>
              <w:pStyle w:val="a4"/>
              <w:numPr>
                <w:ilvl w:val="0"/>
                <w:numId w:val="25"/>
              </w:numPr>
              <w:tabs>
                <w:tab w:val="left" w:pos="170"/>
              </w:tabs>
              <w:spacing w:after="0" w:line="240" w:lineRule="auto"/>
              <w:ind w:left="28" w:firstLine="0"/>
              <w:jc w:val="both"/>
              <w:rPr>
                <w:rFonts w:ascii="Times New Roman" w:hAnsi="Times New Roman"/>
                <w:sz w:val="24"/>
                <w:szCs w:val="24"/>
              </w:rPr>
            </w:pPr>
            <w:r w:rsidRPr="00C36EB7">
              <w:rPr>
                <w:rFonts w:ascii="Times New Roman" w:hAnsi="Times New Roman"/>
                <w:sz w:val="24"/>
                <w:szCs w:val="24"/>
              </w:rPr>
              <w:t>Жүйелі мониторинг</w:t>
            </w:r>
          </w:p>
          <w:p w:rsidR="0032292C" w:rsidRPr="00C36EB7" w:rsidRDefault="0032292C" w:rsidP="0032292C">
            <w:pPr>
              <w:pStyle w:val="a4"/>
              <w:numPr>
                <w:ilvl w:val="0"/>
                <w:numId w:val="25"/>
              </w:numPr>
              <w:tabs>
                <w:tab w:val="left" w:pos="170"/>
              </w:tabs>
              <w:spacing w:after="0" w:line="240" w:lineRule="auto"/>
              <w:ind w:left="28" w:firstLine="0"/>
              <w:jc w:val="both"/>
              <w:rPr>
                <w:rFonts w:ascii="Times New Roman" w:hAnsi="Times New Roman"/>
                <w:sz w:val="24"/>
                <w:szCs w:val="24"/>
              </w:rPr>
            </w:pPr>
            <w:r w:rsidRPr="00C36EB7">
              <w:rPr>
                <w:rFonts w:ascii="Times New Roman" w:hAnsi="Times New Roman"/>
                <w:sz w:val="24"/>
                <w:szCs w:val="24"/>
              </w:rPr>
              <w:t xml:space="preserve">Мазмұнды </w:t>
            </w:r>
            <w:r w:rsidRPr="00C36EB7">
              <w:rPr>
                <w:rFonts w:ascii="Times New Roman" w:hAnsi="Times New Roman"/>
                <w:sz w:val="24"/>
                <w:szCs w:val="24"/>
                <w:lang w:val="kk-KZ"/>
              </w:rPr>
              <w:t>өзектендір</w:t>
            </w:r>
            <w:r w:rsidRPr="00C36EB7">
              <w:rPr>
                <w:rFonts w:ascii="Times New Roman" w:hAnsi="Times New Roman"/>
                <w:sz w:val="24"/>
                <w:szCs w:val="24"/>
              </w:rPr>
              <w:t>у (жаңарту)</w:t>
            </w:r>
          </w:p>
        </w:tc>
      </w:tr>
      <w:tr w:rsidR="0032292C" w:rsidRPr="00C36EB7" w:rsidTr="00277F1B">
        <w:tc>
          <w:tcPr>
            <w:tcW w:w="3256" w:type="dxa"/>
            <w:shd w:val="clear" w:color="auto" w:fill="auto"/>
          </w:tcPr>
          <w:p w:rsidR="0032292C" w:rsidRPr="00C36EB7" w:rsidRDefault="0032292C" w:rsidP="00277F1B">
            <w:pPr>
              <w:jc w:val="center"/>
              <w:rPr>
                <w:b/>
                <w:sz w:val="24"/>
                <w:szCs w:val="24"/>
              </w:rPr>
            </w:pPr>
            <w:r w:rsidRPr="00C36EB7">
              <w:rPr>
                <w:b/>
                <w:sz w:val="24"/>
                <w:szCs w:val="24"/>
              </w:rPr>
              <w:t>Оқуға түсушілерге қойылатын талаптар</w:t>
            </w:r>
          </w:p>
        </w:tc>
        <w:tc>
          <w:tcPr>
            <w:tcW w:w="6089" w:type="dxa"/>
            <w:shd w:val="clear" w:color="auto" w:fill="auto"/>
          </w:tcPr>
          <w:p w:rsidR="0032292C" w:rsidRPr="00C36EB7" w:rsidRDefault="0032292C" w:rsidP="00277F1B">
            <w:pPr>
              <w:jc w:val="both"/>
              <w:rPr>
                <w:sz w:val="24"/>
                <w:szCs w:val="24"/>
              </w:rPr>
            </w:pPr>
            <w:r w:rsidRPr="00C36EB7">
              <w:rPr>
                <w:sz w:val="24"/>
                <w:szCs w:val="24"/>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ҚР БҒМ 31.10.2018 жылғы №600 бұйрығы</w:t>
            </w:r>
          </w:p>
        </w:tc>
      </w:tr>
    </w:tbl>
    <w:p w:rsidR="0032292C" w:rsidRPr="00C36EB7" w:rsidRDefault="0032292C" w:rsidP="0032292C">
      <w:pPr>
        <w:jc w:val="center"/>
        <w:rPr>
          <w:b/>
          <w:sz w:val="24"/>
          <w:szCs w:val="24"/>
        </w:rPr>
      </w:pPr>
    </w:p>
    <w:p w:rsidR="0032292C" w:rsidRPr="00C36EB7" w:rsidRDefault="0032292C" w:rsidP="0032292C">
      <w:pPr>
        <w:jc w:val="center"/>
        <w:rPr>
          <w:b/>
          <w:sz w:val="24"/>
          <w:szCs w:val="24"/>
        </w:rPr>
      </w:pPr>
    </w:p>
    <w:p w:rsidR="0032292C" w:rsidRPr="00C36EB7" w:rsidRDefault="0032292C" w:rsidP="0032292C">
      <w:pPr>
        <w:jc w:val="center"/>
        <w:rPr>
          <w:b/>
          <w:sz w:val="24"/>
          <w:szCs w:val="24"/>
        </w:rPr>
      </w:pPr>
    </w:p>
    <w:p w:rsidR="0032292C" w:rsidRPr="00C36EB7" w:rsidRDefault="0032292C" w:rsidP="0032292C">
      <w:pPr>
        <w:jc w:val="center"/>
        <w:rPr>
          <w:b/>
          <w:sz w:val="24"/>
          <w:szCs w:val="24"/>
        </w:rPr>
      </w:pPr>
    </w:p>
    <w:p w:rsidR="0032292C" w:rsidRPr="00C36EB7" w:rsidRDefault="0032292C" w:rsidP="0032292C">
      <w:pPr>
        <w:jc w:val="center"/>
        <w:rPr>
          <w:b/>
          <w:sz w:val="24"/>
          <w:szCs w:val="24"/>
        </w:rPr>
      </w:pPr>
    </w:p>
    <w:p w:rsidR="0032292C" w:rsidRPr="00C36EB7" w:rsidRDefault="0032292C" w:rsidP="0032292C">
      <w:pPr>
        <w:jc w:val="center"/>
        <w:rPr>
          <w:b/>
          <w:sz w:val="24"/>
          <w:szCs w:val="24"/>
        </w:rPr>
      </w:pPr>
    </w:p>
    <w:p w:rsidR="0032292C" w:rsidRPr="00C36EB7" w:rsidRDefault="0032292C" w:rsidP="0032292C">
      <w:pPr>
        <w:jc w:val="center"/>
        <w:rPr>
          <w:b/>
          <w:sz w:val="24"/>
          <w:szCs w:val="24"/>
        </w:rPr>
      </w:pPr>
    </w:p>
    <w:p w:rsidR="0032292C" w:rsidRPr="00C36EB7" w:rsidRDefault="0032292C" w:rsidP="0032292C">
      <w:pPr>
        <w:jc w:val="center"/>
        <w:rPr>
          <w:b/>
          <w:sz w:val="24"/>
          <w:szCs w:val="24"/>
        </w:rPr>
      </w:pPr>
    </w:p>
    <w:p w:rsidR="0032292C" w:rsidRPr="00C36EB7" w:rsidRDefault="0032292C" w:rsidP="0032292C">
      <w:pPr>
        <w:jc w:val="center"/>
        <w:rPr>
          <w:b/>
          <w:sz w:val="24"/>
          <w:szCs w:val="24"/>
        </w:rPr>
      </w:pPr>
    </w:p>
    <w:p w:rsidR="0032292C" w:rsidRDefault="0032292C" w:rsidP="0032292C">
      <w:pPr>
        <w:jc w:val="center"/>
        <w:rPr>
          <w:b/>
          <w:sz w:val="24"/>
          <w:szCs w:val="24"/>
        </w:rPr>
      </w:pPr>
    </w:p>
    <w:p w:rsidR="002E5161" w:rsidRDefault="002E5161" w:rsidP="0032292C">
      <w:pPr>
        <w:jc w:val="center"/>
        <w:rPr>
          <w:b/>
          <w:sz w:val="24"/>
          <w:szCs w:val="24"/>
        </w:rPr>
      </w:pPr>
    </w:p>
    <w:p w:rsidR="002E5161" w:rsidRDefault="002E5161" w:rsidP="0032292C">
      <w:pPr>
        <w:jc w:val="center"/>
        <w:rPr>
          <w:b/>
          <w:sz w:val="24"/>
          <w:szCs w:val="24"/>
        </w:rPr>
      </w:pPr>
    </w:p>
    <w:p w:rsidR="002E5161" w:rsidRDefault="002E5161" w:rsidP="0032292C">
      <w:pPr>
        <w:jc w:val="center"/>
        <w:rPr>
          <w:b/>
          <w:sz w:val="24"/>
          <w:szCs w:val="24"/>
        </w:rPr>
      </w:pPr>
    </w:p>
    <w:p w:rsidR="002E5161" w:rsidRDefault="002E5161" w:rsidP="0032292C">
      <w:pPr>
        <w:jc w:val="center"/>
        <w:rPr>
          <w:b/>
          <w:sz w:val="24"/>
          <w:szCs w:val="24"/>
        </w:rPr>
      </w:pPr>
    </w:p>
    <w:p w:rsidR="002E5161" w:rsidRDefault="002E5161" w:rsidP="0032292C">
      <w:pPr>
        <w:jc w:val="center"/>
        <w:rPr>
          <w:b/>
          <w:sz w:val="24"/>
          <w:szCs w:val="24"/>
        </w:rPr>
      </w:pPr>
    </w:p>
    <w:p w:rsidR="002E5161" w:rsidRPr="00C36EB7" w:rsidRDefault="002E5161" w:rsidP="0032292C">
      <w:pPr>
        <w:jc w:val="center"/>
        <w:rPr>
          <w:b/>
          <w:sz w:val="24"/>
          <w:szCs w:val="24"/>
        </w:rPr>
      </w:pPr>
      <w:bookmarkStart w:id="0" w:name="_GoBack"/>
      <w:bookmarkEnd w:id="0"/>
    </w:p>
    <w:p w:rsidR="0032292C" w:rsidRPr="00C36EB7" w:rsidRDefault="0032292C" w:rsidP="0032292C">
      <w:pPr>
        <w:jc w:val="center"/>
        <w:rPr>
          <w:b/>
          <w:sz w:val="24"/>
          <w:szCs w:val="24"/>
        </w:rPr>
      </w:pPr>
    </w:p>
    <w:p w:rsidR="0032292C" w:rsidRPr="00C36EB7" w:rsidRDefault="0032292C" w:rsidP="0032292C">
      <w:pPr>
        <w:jc w:val="center"/>
        <w:rPr>
          <w:b/>
          <w:sz w:val="24"/>
          <w:szCs w:val="24"/>
        </w:rPr>
      </w:pPr>
    </w:p>
    <w:p w:rsidR="0032292C" w:rsidRPr="00C36EB7" w:rsidRDefault="0032292C" w:rsidP="0032292C">
      <w:pPr>
        <w:jc w:val="center"/>
        <w:rPr>
          <w:b/>
          <w:sz w:val="24"/>
          <w:szCs w:val="24"/>
          <w:lang w:val="kk-KZ"/>
        </w:rPr>
      </w:pPr>
      <w:r w:rsidRPr="00C36EB7">
        <w:rPr>
          <w:b/>
          <w:sz w:val="24"/>
          <w:szCs w:val="24"/>
        </w:rPr>
        <w:lastRenderedPageBreak/>
        <w:t xml:space="preserve">1. </w:t>
      </w:r>
      <w:r w:rsidRPr="00C36EB7">
        <w:rPr>
          <w:b/>
          <w:sz w:val="24"/>
          <w:szCs w:val="24"/>
          <w:lang w:val="kk-KZ"/>
        </w:rPr>
        <w:t xml:space="preserve">БІЛІМ БЕРУ БАҒДАРЛАМАСЫНЫҢ </w:t>
      </w:r>
      <w:r w:rsidRPr="00C36EB7">
        <w:rPr>
          <w:b/>
          <w:sz w:val="24"/>
          <w:szCs w:val="24"/>
        </w:rPr>
        <w:t>ПАСПОРТ</w:t>
      </w:r>
      <w:r w:rsidRPr="00C36EB7">
        <w:rPr>
          <w:b/>
          <w:sz w:val="24"/>
          <w:szCs w:val="24"/>
          <w:lang w:val="kk-KZ"/>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15"/>
      </w:tblGrid>
      <w:tr w:rsidR="0032292C" w:rsidRPr="0032292C" w:rsidTr="00277F1B">
        <w:tc>
          <w:tcPr>
            <w:tcW w:w="2830" w:type="dxa"/>
            <w:shd w:val="clear" w:color="auto" w:fill="auto"/>
          </w:tcPr>
          <w:p w:rsidR="0032292C" w:rsidRPr="00C36EB7" w:rsidRDefault="0032292C" w:rsidP="00277F1B">
            <w:pPr>
              <w:rPr>
                <w:b/>
                <w:sz w:val="24"/>
                <w:szCs w:val="24"/>
                <w:lang w:val="kk-KZ"/>
              </w:rPr>
            </w:pPr>
            <w:r w:rsidRPr="00C36EB7">
              <w:rPr>
                <w:b/>
                <w:sz w:val="24"/>
                <w:szCs w:val="24"/>
                <w:lang w:val="kk-KZ"/>
              </w:rPr>
              <w:t>БББ мақсаты</w:t>
            </w:r>
          </w:p>
        </w:tc>
        <w:tc>
          <w:tcPr>
            <w:tcW w:w="6515" w:type="dxa"/>
            <w:shd w:val="clear" w:color="auto" w:fill="auto"/>
          </w:tcPr>
          <w:p w:rsidR="0032292C" w:rsidRPr="0032292C" w:rsidRDefault="0032292C" w:rsidP="00277F1B">
            <w:pPr>
              <w:jc w:val="both"/>
              <w:rPr>
                <w:b/>
                <w:bCs/>
                <w:sz w:val="24"/>
                <w:szCs w:val="24"/>
                <w:lang w:val="kk-KZ"/>
              </w:rPr>
            </w:pPr>
            <w:r w:rsidRPr="00EA6F75">
              <w:rPr>
                <w:sz w:val="24"/>
                <w:szCs w:val="24"/>
                <w:shd w:val="clear" w:color="auto" w:fill="FFFFFF"/>
                <w:lang w:val="de-DE"/>
              </w:rPr>
              <w:t>«</w:t>
            </w:r>
            <w:r w:rsidRPr="00EA6F75">
              <w:rPr>
                <w:sz w:val="24"/>
                <w:szCs w:val="24"/>
                <w:lang w:val="de-DE"/>
              </w:rPr>
              <w:t>6</w:t>
            </w:r>
            <w:r w:rsidRPr="0032292C">
              <w:rPr>
                <w:sz w:val="24"/>
                <w:szCs w:val="24"/>
                <w:lang w:val="kk-KZ"/>
              </w:rPr>
              <w:t>В</w:t>
            </w:r>
            <w:r w:rsidRPr="00EA6F75">
              <w:rPr>
                <w:sz w:val="24"/>
                <w:szCs w:val="24"/>
                <w:lang w:val="de-DE"/>
              </w:rPr>
              <w:t>07140 -</w:t>
            </w:r>
            <w:r w:rsidRPr="00EA6F75">
              <w:rPr>
                <w:bCs/>
                <w:sz w:val="24"/>
                <w:szCs w:val="24"/>
                <w:lang w:val="de-DE"/>
              </w:rPr>
              <w:t xml:space="preserve"> Жылуэнергетикасы</w:t>
            </w:r>
            <w:r w:rsidRPr="00EA6F75">
              <w:rPr>
                <w:sz w:val="24"/>
                <w:szCs w:val="24"/>
                <w:shd w:val="clear" w:color="auto" w:fill="FFFFFF"/>
                <w:lang w:val="de-DE"/>
              </w:rPr>
              <w:t>»</w:t>
            </w:r>
            <w:r w:rsidRPr="00EA6F75">
              <w:rPr>
                <w:rFonts w:eastAsia="TimesNewRomanPS-ItalicMT"/>
                <w:iCs/>
                <w:sz w:val="24"/>
                <w:szCs w:val="24"/>
                <w:lang w:val="de-DE"/>
              </w:rPr>
              <w:t xml:space="preserve"> -</w:t>
            </w:r>
            <w:r w:rsidRPr="00EA6F75">
              <w:rPr>
                <w:lang w:val="de-DE"/>
              </w:rPr>
              <w:t xml:space="preserve"> </w:t>
            </w:r>
            <w:r w:rsidRPr="00EA6F75">
              <w:rPr>
                <w:bCs/>
                <w:sz w:val="24"/>
                <w:szCs w:val="24"/>
                <w:lang w:val="kk-KZ"/>
              </w:rPr>
              <w:t>еңбек нарығының қажеттіліктеріне сәйкес келетін, жылу энергетикасы саласындағы кәсіби қызметті қамтамасыз ететін тұтас жүйеге ие бәсекеге қабілетті мамандарды даярлау.</w:t>
            </w:r>
          </w:p>
        </w:tc>
      </w:tr>
      <w:tr w:rsidR="0032292C" w:rsidRPr="0032292C" w:rsidTr="00277F1B">
        <w:tc>
          <w:tcPr>
            <w:tcW w:w="2830" w:type="dxa"/>
            <w:shd w:val="clear" w:color="auto" w:fill="auto"/>
          </w:tcPr>
          <w:p w:rsidR="0032292C" w:rsidRPr="00C36EB7" w:rsidRDefault="0032292C" w:rsidP="00277F1B">
            <w:pPr>
              <w:rPr>
                <w:b/>
                <w:sz w:val="24"/>
                <w:szCs w:val="24"/>
                <w:lang w:val="kk-KZ"/>
              </w:rPr>
            </w:pPr>
            <w:r w:rsidRPr="00C36EB7">
              <w:rPr>
                <w:b/>
                <w:sz w:val="24"/>
                <w:szCs w:val="24"/>
                <w:lang w:val="kk-KZ"/>
              </w:rPr>
              <w:t>БББ міндеттері</w:t>
            </w:r>
          </w:p>
        </w:tc>
        <w:tc>
          <w:tcPr>
            <w:tcW w:w="6515" w:type="dxa"/>
            <w:shd w:val="clear" w:color="auto" w:fill="auto"/>
          </w:tcPr>
          <w:p w:rsidR="0032292C" w:rsidRPr="00EA6F75" w:rsidRDefault="0032292C" w:rsidP="00277F1B">
            <w:pPr>
              <w:jc w:val="both"/>
              <w:rPr>
                <w:color w:val="000000"/>
                <w:sz w:val="24"/>
                <w:szCs w:val="24"/>
                <w:lang w:val="kk-KZ"/>
              </w:rPr>
            </w:pPr>
            <w:r w:rsidRPr="00EA6F75">
              <w:rPr>
                <w:sz w:val="24"/>
                <w:szCs w:val="24"/>
                <w:lang w:val="kk-KZ"/>
              </w:rPr>
              <w:t xml:space="preserve">• </w:t>
            </w:r>
            <w:r w:rsidRPr="0032292C">
              <w:rPr>
                <w:color w:val="000000"/>
                <w:sz w:val="24"/>
                <w:szCs w:val="24"/>
                <w:lang w:val="kk-KZ"/>
              </w:rPr>
              <w:t>қоғамда әлеуметтік жауапты мінез-құлықты қалыптастыру, кәсіби этикалық нормалардың маңыздылығын түсіну және осы нормаларды сақтау;</w:t>
            </w:r>
          </w:p>
          <w:p w:rsidR="0032292C" w:rsidRPr="00EA6F75" w:rsidRDefault="0032292C" w:rsidP="00277F1B">
            <w:pPr>
              <w:jc w:val="both"/>
              <w:rPr>
                <w:color w:val="000000"/>
                <w:sz w:val="24"/>
                <w:szCs w:val="24"/>
                <w:lang w:val="kk-KZ"/>
              </w:rPr>
            </w:pPr>
            <w:r w:rsidRPr="00EA6F75">
              <w:rPr>
                <w:sz w:val="24"/>
                <w:szCs w:val="24"/>
                <w:lang w:val="kk-KZ"/>
              </w:rPr>
              <w:t xml:space="preserve">• </w:t>
            </w:r>
            <w:r w:rsidRPr="00EA6F75">
              <w:rPr>
                <w:color w:val="000000"/>
                <w:sz w:val="24"/>
                <w:szCs w:val="24"/>
                <w:lang w:val="kk-KZ"/>
              </w:rPr>
              <w:t xml:space="preserve">түлектерге өздерінің кәсіби мансабының барлық кезеңінде еңбек нарығының өзгеретін жағдайларына сәйкес сәтті бейімделуге мүмкіндік беретін оқумен біліктігі мен дағдыларымен қамтамасыз ету; </w:t>
            </w:r>
          </w:p>
          <w:p w:rsidR="0032292C" w:rsidRPr="00EA6F75" w:rsidRDefault="0032292C" w:rsidP="00277F1B">
            <w:pPr>
              <w:jc w:val="both"/>
              <w:rPr>
                <w:sz w:val="24"/>
                <w:szCs w:val="24"/>
                <w:lang w:val="kk-KZ"/>
              </w:rPr>
            </w:pPr>
            <w:r w:rsidRPr="00EA6F75">
              <w:rPr>
                <w:sz w:val="24"/>
                <w:szCs w:val="24"/>
                <w:lang w:val="kk-KZ"/>
              </w:rPr>
              <w:t xml:space="preserve">• </w:t>
            </w:r>
            <w:r w:rsidRPr="00EA6F75">
              <w:rPr>
                <w:color w:val="000000"/>
                <w:sz w:val="24"/>
                <w:szCs w:val="24"/>
                <w:lang w:val="kk-KZ"/>
              </w:rPr>
              <w:t xml:space="preserve">дамудың жоғары жалпы зияткерлік деңгейін игеру, </w:t>
            </w:r>
            <w:r>
              <w:rPr>
                <w:sz w:val="24"/>
                <w:szCs w:val="24"/>
                <w:lang w:val="kk-KZ"/>
              </w:rPr>
              <w:t>ж</w:t>
            </w:r>
            <w:r w:rsidRPr="00EA6F75">
              <w:rPr>
                <w:sz w:val="24"/>
                <w:szCs w:val="24"/>
                <w:lang w:val="kk-KZ"/>
              </w:rPr>
              <w:t>ылу энергетика саласын ұйымдастыру дағдылары</w:t>
            </w:r>
            <w:r w:rsidRPr="00EA6F75">
              <w:rPr>
                <w:color w:val="000000"/>
                <w:sz w:val="24"/>
                <w:szCs w:val="24"/>
                <w:lang w:val="kk-KZ"/>
              </w:rPr>
              <w:t xml:space="preserve"> мен ойлау мәдениетін игеру үшін жағдайларды қамтамасыз ету</w:t>
            </w:r>
            <w:r w:rsidRPr="00EA6F75">
              <w:rPr>
                <w:sz w:val="24"/>
                <w:szCs w:val="24"/>
                <w:lang w:val="kk-KZ"/>
              </w:rPr>
              <w:t>;</w:t>
            </w:r>
          </w:p>
          <w:p w:rsidR="0032292C" w:rsidRPr="00EA6F75" w:rsidRDefault="0032292C" w:rsidP="00277F1B">
            <w:pPr>
              <w:jc w:val="both"/>
              <w:rPr>
                <w:sz w:val="24"/>
                <w:szCs w:val="24"/>
                <w:lang w:val="kk-KZ"/>
              </w:rPr>
            </w:pPr>
            <w:r w:rsidRPr="00EA6F75">
              <w:rPr>
                <w:sz w:val="24"/>
                <w:szCs w:val="24"/>
                <w:lang w:val="kk-KZ"/>
              </w:rPr>
              <w:t xml:space="preserve">• </w:t>
            </w:r>
            <w:r w:rsidRPr="00EA6F75">
              <w:rPr>
                <w:color w:val="000000"/>
                <w:sz w:val="24"/>
                <w:szCs w:val="24"/>
                <w:lang w:val="kk-KZ"/>
              </w:rPr>
              <w:t xml:space="preserve">магистратурада оқуды жалғастыру немесе дайындық бағыты бойынша жұмысқа орналасу мүмкіндігін қамтамасыз ету үшін </w:t>
            </w:r>
            <w:r>
              <w:rPr>
                <w:color w:val="000000"/>
                <w:sz w:val="24"/>
                <w:szCs w:val="24"/>
                <w:lang w:val="kk-KZ"/>
              </w:rPr>
              <w:t>жылуэнергетика</w:t>
            </w:r>
            <w:r w:rsidRPr="00EA6F75">
              <w:rPr>
                <w:color w:val="000000"/>
                <w:sz w:val="24"/>
                <w:szCs w:val="24"/>
                <w:lang w:val="kk-KZ"/>
              </w:rPr>
              <w:t xml:space="preserve"> саласында түлектердің бәсекеге қабілеттілігін қалыптастыру</w:t>
            </w:r>
            <w:r w:rsidRPr="00EA6F75">
              <w:rPr>
                <w:color w:val="000000"/>
                <w:lang w:val="kk-KZ"/>
              </w:rPr>
              <w:t>.</w:t>
            </w:r>
          </w:p>
        </w:tc>
      </w:tr>
      <w:tr w:rsidR="0032292C" w:rsidRPr="0032292C" w:rsidTr="00277F1B">
        <w:tc>
          <w:tcPr>
            <w:tcW w:w="2830" w:type="dxa"/>
            <w:shd w:val="clear" w:color="auto" w:fill="auto"/>
          </w:tcPr>
          <w:p w:rsidR="0032292C" w:rsidRPr="00C36EB7" w:rsidRDefault="0032292C" w:rsidP="00277F1B">
            <w:pPr>
              <w:rPr>
                <w:b/>
                <w:sz w:val="24"/>
                <w:szCs w:val="24"/>
              </w:rPr>
            </w:pPr>
            <w:r w:rsidRPr="00C36EB7">
              <w:rPr>
                <w:b/>
                <w:sz w:val="24"/>
                <w:szCs w:val="24"/>
                <w:lang w:val="kk-KZ"/>
              </w:rPr>
              <w:t>БББ</w:t>
            </w:r>
            <w:r w:rsidRPr="00C36EB7">
              <w:rPr>
                <w:b/>
                <w:sz w:val="24"/>
                <w:szCs w:val="24"/>
              </w:rPr>
              <w:t xml:space="preserve"> үйлесімділігі </w:t>
            </w:r>
          </w:p>
          <w:p w:rsidR="0032292C" w:rsidRPr="00C36EB7" w:rsidRDefault="0032292C" w:rsidP="00277F1B">
            <w:pPr>
              <w:rPr>
                <w:b/>
                <w:sz w:val="24"/>
                <w:szCs w:val="24"/>
              </w:rPr>
            </w:pPr>
          </w:p>
        </w:tc>
        <w:tc>
          <w:tcPr>
            <w:tcW w:w="6515" w:type="dxa"/>
            <w:shd w:val="clear" w:color="auto" w:fill="auto"/>
          </w:tcPr>
          <w:p w:rsidR="0032292C" w:rsidRPr="00C36EB7" w:rsidRDefault="0032292C" w:rsidP="00277F1B">
            <w:pPr>
              <w:jc w:val="both"/>
              <w:rPr>
                <w:sz w:val="24"/>
                <w:szCs w:val="24"/>
              </w:rPr>
            </w:pPr>
            <w:r w:rsidRPr="00C36EB7">
              <w:rPr>
                <w:sz w:val="24"/>
                <w:szCs w:val="24"/>
              </w:rPr>
              <w:t>•</w:t>
            </w:r>
            <w:r w:rsidRPr="00C36EB7">
              <w:rPr>
                <w:sz w:val="24"/>
                <w:szCs w:val="24"/>
                <w:lang w:val="kk-KZ"/>
              </w:rPr>
              <w:t xml:space="preserve"> </w:t>
            </w:r>
            <w:r w:rsidRPr="00C36EB7">
              <w:rPr>
                <w:sz w:val="24"/>
                <w:szCs w:val="24"/>
              </w:rPr>
              <w:t>Қазақстан Республикасының Ұлттық біліктілік шеңберінің 6</w:t>
            </w:r>
            <w:r w:rsidRPr="00C36EB7">
              <w:rPr>
                <w:sz w:val="24"/>
                <w:szCs w:val="24"/>
                <w:lang w:val="kk-KZ"/>
              </w:rPr>
              <w:t>-шы</w:t>
            </w:r>
            <w:r w:rsidRPr="00C36EB7">
              <w:rPr>
                <w:sz w:val="24"/>
                <w:szCs w:val="24"/>
              </w:rPr>
              <w:t xml:space="preserve"> деңгейі;</w:t>
            </w:r>
          </w:p>
          <w:p w:rsidR="0032292C" w:rsidRPr="00C36EB7" w:rsidRDefault="0032292C" w:rsidP="00277F1B">
            <w:pPr>
              <w:jc w:val="both"/>
              <w:rPr>
                <w:sz w:val="24"/>
                <w:szCs w:val="24"/>
              </w:rPr>
            </w:pPr>
            <w:r w:rsidRPr="00C36EB7">
              <w:rPr>
                <w:sz w:val="24"/>
                <w:szCs w:val="24"/>
              </w:rPr>
              <w:t xml:space="preserve">• 6 </w:t>
            </w:r>
            <w:r w:rsidRPr="00C36EB7">
              <w:rPr>
                <w:sz w:val="24"/>
                <w:szCs w:val="24"/>
                <w:lang w:val="kk-KZ"/>
              </w:rPr>
              <w:t>-шы біліктілік</w:t>
            </w:r>
            <w:r w:rsidRPr="00C36EB7">
              <w:rPr>
                <w:sz w:val="24"/>
                <w:szCs w:val="24"/>
              </w:rPr>
              <w:t xml:space="preserve"> деңгейі</w:t>
            </w:r>
            <w:r w:rsidRPr="00C36EB7">
              <w:rPr>
                <w:sz w:val="24"/>
                <w:szCs w:val="24"/>
                <w:lang w:val="kk-KZ"/>
              </w:rPr>
              <w:t xml:space="preserve">нің </w:t>
            </w:r>
            <w:r w:rsidRPr="00C36EB7">
              <w:rPr>
                <w:sz w:val="24"/>
                <w:szCs w:val="24"/>
              </w:rPr>
              <w:t>Dublin Descriptors;</w:t>
            </w:r>
          </w:p>
          <w:p w:rsidR="0032292C" w:rsidRPr="0032292C" w:rsidRDefault="0032292C" w:rsidP="00277F1B">
            <w:pPr>
              <w:jc w:val="both"/>
              <w:rPr>
                <w:sz w:val="24"/>
                <w:szCs w:val="24"/>
                <w:lang w:val="en-US"/>
              </w:rPr>
            </w:pPr>
            <w:r w:rsidRPr="0032292C">
              <w:rPr>
                <w:sz w:val="24"/>
                <w:szCs w:val="24"/>
                <w:lang w:val="en-US"/>
              </w:rPr>
              <w:t xml:space="preserve">• </w:t>
            </w:r>
            <w:r w:rsidRPr="00C36EB7">
              <w:rPr>
                <w:sz w:val="24"/>
                <w:szCs w:val="24"/>
              </w:rPr>
              <w:t>Еуропалық</w:t>
            </w:r>
            <w:r w:rsidRPr="0032292C">
              <w:rPr>
                <w:sz w:val="24"/>
                <w:szCs w:val="24"/>
                <w:lang w:val="en-US"/>
              </w:rPr>
              <w:t xml:space="preserve"> </w:t>
            </w:r>
            <w:r w:rsidRPr="00C36EB7">
              <w:rPr>
                <w:sz w:val="24"/>
                <w:szCs w:val="24"/>
              </w:rPr>
              <w:t>жоғары</w:t>
            </w:r>
            <w:r w:rsidRPr="0032292C">
              <w:rPr>
                <w:sz w:val="24"/>
                <w:szCs w:val="24"/>
                <w:lang w:val="en-US"/>
              </w:rPr>
              <w:t xml:space="preserve"> </w:t>
            </w:r>
            <w:r w:rsidRPr="00C36EB7">
              <w:rPr>
                <w:sz w:val="24"/>
                <w:szCs w:val="24"/>
              </w:rPr>
              <w:t>білім</w:t>
            </w:r>
            <w:r w:rsidRPr="0032292C">
              <w:rPr>
                <w:sz w:val="24"/>
                <w:szCs w:val="24"/>
                <w:lang w:val="en-US"/>
              </w:rPr>
              <w:t xml:space="preserve"> </w:t>
            </w:r>
            <w:r w:rsidRPr="00C36EB7">
              <w:rPr>
                <w:sz w:val="24"/>
                <w:szCs w:val="24"/>
                <w:lang w:val="kk-KZ"/>
              </w:rPr>
              <w:t>кеңістігі</w:t>
            </w:r>
            <w:r w:rsidRPr="0032292C">
              <w:rPr>
                <w:sz w:val="24"/>
                <w:szCs w:val="24"/>
                <w:lang w:val="en-US"/>
              </w:rPr>
              <w:t xml:space="preserve"> </w:t>
            </w:r>
            <w:r w:rsidRPr="00C36EB7">
              <w:rPr>
                <w:sz w:val="24"/>
                <w:szCs w:val="24"/>
              </w:rPr>
              <w:t>біліктілік</w:t>
            </w:r>
            <w:r w:rsidRPr="0032292C">
              <w:rPr>
                <w:sz w:val="24"/>
                <w:szCs w:val="24"/>
                <w:lang w:val="en-US"/>
              </w:rPr>
              <w:t xml:space="preserve"> </w:t>
            </w:r>
            <w:r w:rsidRPr="00C36EB7">
              <w:rPr>
                <w:sz w:val="24"/>
                <w:szCs w:val="24"/>
              </w:rPr>
              <w:t>шеңберінің</w:t>
            </w:r>
            <w:r w:rsidRPr="0032292C">
              <w:rPr>
                <w:sz w:val="24"/>
                <w:szCs w:val="24"/>
                <w:lang w:val="en-US"/>
              </w:rPr>
              <w:t xml:space="preserve"> 1-</w:t>
            </w:r>
            <w:r w:rsidRPr="00C36EB7">
              <w:rPr>
                <w:sz w:val="24"/>
                <w:szCs w:val="24"/>
              </w:rPr>
              <w:t>ші</w:t>
            </w:r>
            <w:r w:rsidRPr="0032292C">
              <w:rPr>
                <w:sz w:val="24"/>
                <w:szCs w:val="24"/>
                <w:lang w:val="en-US"/>
              </w:rPr>
              <w:t xml:space="preserve"> </w:t>
            </w:r>
            <w:r w:rsidRPr="00C36EB7">
              <w:rPr>
                <w:sz w:val="24"/>
                <w:szCs w:val="24"/>
              </w:rPr>
              <w:t>циклі</w:t>
            </w:r>
            <w:r w:rsidRPr="0032292C">
              <w:rPr>
                <w:sz w:val="24"/>
                <w:szCs w:val="24"/>
                <w:lang w:val="en-US"/>
              </w:rPr>
              <w:t xml:space="preserve"> (</w:t>
            </w:r>
            <w:r w:rsidRPr="00C36EB7">
              <w:rPr>
                <w:sz w:val="24"/>
                <w:szCs w:val="24"/>
                <w:lang w:val="en-US"/>
              </w:rPr>
              <w:t>A Framework for Qualification of the European Higher Education Area</w:t>
            </w:r>
            <w:r w:rsidRPr="0032292C">
              <w:rPr>
                <w:sz w:val="24"/>
                <w:szCs w:val="24"/>
                <w:lang w:val="en-US"/>
              </w:rPr>
              <w:t>);</w:t>
            </w:r>
          </w:p>
          <w:p w:rsidR="0032292C" w:rsidRPr="0032292C" w:rsidRDefault="0032292C" w:rsidP="00277F1B">
            <w:pPr>
              <w:jc w:val="both"/>
              <w:rPr>
                <w:b/>
                <w:sz w:val="24"/>
                <w:szCs w:val="24"/>
                <w:lang w:val="en-US"/>
              </w:rPr>
            </w:pPr>
            <w:r w:rsidRPr="0032292C">
              <w:rPr>
                <w:sz w:val="24"/>
                <w:szCs w:val="24"/>
                <w:lang w:val="en-US"/>
              </w:rPr>
              <w:t xml:space="preserve">• </w:t>
            </w:r>
            <w:r w:rsidRPr="00C36EB7">
              <w:rPr>
                <w:sz w:val="24"/>
                <w:szCs w:val="24"/>
              </w:rPr>
              <w:t>Өмір</w:t>
            </w:r>
            <w:r w:rsidRPr="0032292C">
              <w:rPr>
                <w:sz w:val="24"/>
                <w:szCs w:val="24"/>
                <w:lang w:val="en-US"/>
              </w:rPr>
              <w:t xml:space="preserve"> </w:t>
            </w:r>
            <w:r w:rsidRPr="00C36EB7">
              <w:rPr>
                <w:sz w:val="24"/>
                <w:szCs w:val="24"/>
              </w:rPr>
              <w:t>бойы</w:t>
            </w:r>
            <w:r w:rsidRPr="0032292C">
              <w:rPr>
                <w:sz w:val="24"/>
                <w:szCs w:val="24"/>
                <w:lang w:val="en-US"/>
              </w:rPr>
              <w:t xml:space="preserve"> </w:t>
            </w:r>
            <w:r w:rsidRPr="00C36EB7">
              <w:rPr>
                <w:sz w:val="24"/>
                <w:szCs w:val="24"/>
              </w:rPr>
              <w:t>білім</w:t>
            </w:r>
            <w:r w:rsidRPr="0032292C">
              <w:rPr>
                <w:sz w:val="24"/>
                <w:szCs w:val="24"/>
                <w:lang w:val="en-US"/>
              </w:rPr>
              <w:t xml:space="preserve"> </w:t>
            </w:r>
            <w:r w:rsidRPr="00C36EB7">
              <w:rPr>
                <w:sz w:val="24"/>
                <w:szCs w:val="24"/>
              </w:rPr>
              <w:t>алудың</w:t>
            </w:r>
            <w:r w:rsidRPr="0032292C">
              <w:rPr>
                <w:sz w:val="24"/>
                <w:szCs w:val="24"/>
                <w:lang w:val="en-US"/>
              </w:rPr>
              <w:t xml:space="preserve"> </w:t>
            </w:r>
            <w:r w:rsidRPr="00C36EB7">
              <w:rPr>
                <w:sz w:val="24"/>
                <w:szCs w:val="24"/>
              </w:rPr>
              <w:t>Еуропалық</w:t>
            </w:r>
            <w:r w:rsidRPr="0032292C">
              <w:rPr>
                <w:sz w:val="24"/>
                <w:szCs w:val="24"/>
                <w:lang w:val="en-US"/>
              </w:rPr>
              <w:t xml:space="preserve"> </w:t>
            </w:r>
            <w:r w:rsidRPr="00C36EB7">
              <w:rPr>
                <w:sz w:val="24"/>
                <w:szCs w:val="24"/>
              </w:rPr>
              <w:t>біліктілік</w:t>
            </w:r>
            <w:r w:rsidRPr="0032292C">
              <w:rPr>
                <w:sz w:val="24"/>
                <w:szCs w:val="24"/>
                <w:lang w:val="en-US"/>
              </w:rPr>
              <w:t xml:space="preserve"> </w:t>
            </w:r>
            <w:r w:rsidRPr="00C36EB7">
              <w:rPr>
                <w:sz w:val="24"/>
                <w:szCs w:val="24"/>
              </w:rPr>
              <w:t>шеңберінің</w:t>
            </w:r>
            <w:r w:rsidRPr="0032292C">
              <w:rPr>
                <w:sz w:val="24"/>
                <w:szCs w:val="24"/>
                <w:lang w:val="en-US"/>
              </w:rPr>
              <w:t xml:space="preserve"> 6-</w:t>
            </w:r>
            <w:r w:rsidRPr="00C36EB7">
              <w:rPr>
                <w:sz w:val="24"/>
                <w:szCs w:val="24"/>
              </w:rPr>
              <w:t>деңгейі</w:t>
            </w:r>
            <w:r w:rsidRPr="00C36EB7">
              <w:rPr>
                <w:sz w:val="24"/>
                <w:szCs w:val="24"/>
                <w:lang w:val="kk-KZ"/>
              </w:rPr>
              <w:t xml:space="preserve"> </w:t>
            </w:r>
            <w:r w:rsidRPr="0032292C">
              <w:rPr>
                <w:sz w:val="24"/>
                <w:szCs w:val="24"/>
                <w:lang w:val="en-US"/>
              </w:rPr>
              <w:t>(The European Qualification Framework for Life long Learning).</w:t>
            </w:r>
          </w:p>
        </w:tc>
      </w:tr>
      <w:tr w:rsidR="0032292C" w:rsidRPr="00C36EB7" w:rsidTr="00277F1B">
        <w:tc>
          <w:tcPr>
            <w:tcW w:w="2830" w:type="dxa"/>
            <w:shd w:val="clear" w:color="auto" w:fill="auto"/>
          </w:tcPr>
          <w:p w:rsidR="0032292C" w:rsidRPr="00C36EB7" w:rsidRDefault="0032292C" w:rsidP="00277F1B">
            <w:pPr>
              <w:rPr>
                <w:b/>
                <w:sz w:val="24"/>
                <w:szCs w:val="24"/>
              </w:rPr>
            </w:pPr>
            <w:r w:rsidRPr="00C36EB7">
              <w:rPr>
                <w:b/>
                <w:sz w:val="24"/>
                <w:szCs w:val="24"/>
              </w:rPr>
              <w:t>Б</w:t>
            </w:r>
            <w:r w:rsidRPr="00C36EB7">
              <w:rPr>
                <w:b/>
                <w:sz w:val="24"/>
                <w:szCs w:val="24"/>
                <w:lang w:val="kk-KZ"/>
              </w:rPr>
              <w:t>Б</w:t>
            </w:r>
            <w:r w:rsidRPr="00C36EB7">
              <w:rPr>
                <w:b/>
                <w:sz w:val="24"/>
                <w:szCs w:val="24"/>
              </w:rPr>
              <w:t>Б кәсіби саламен байланысы</w:t>
            </w:r>
          </w:p>
        </w:tc>
        <w:tc>
          <w:tcPr>
            <w:tcW w:w="6515" w:type="dxa"/>
            <w:shd w:val="clear" w:color="auto" w:fill="auto"/>
          </w:tcPr>
          <w:p w:rsidR="0032292C" w:rsidRPr="00CC185C" w:rsidRDefault="0032292C" w:rsidP="00277F1B">
            <w:pPr>
              <w:widowControl w:val="0"/>
              <w:tabs>
                <w:tab w:val="left" w:pos="178"/>
              </w:tabs>
              <w:kinsoku w:val="0"/>
              <w:overflowPunct w:val="0"/>
              <w:autoSpaceDE w:val="0"/>
              <w:autoSpaceDN w:val="0"/>
              <w:adjustRightInd w:val="0"/>
              <w:ind w:left="34"/>
              <w:jc w:val="both"/>
              <w:rPr>
                <w:bCs/>
                <w:sz w:val="24"/>
                <w:szCs w:val="24"/>
                <w:lang w:val="kk-KZ"/>
              </w:rPr>
            </w:pPr>
            <w:r w:rsidRPr="00CC185C">
              <w:rPr>
                <w:color w:val="000000"/>
                <w:sz w:val="24"/>
                <w:szCs w:val="24"/>
                <w:lang w:val="kk-KZ"/>
              </w:rPr>
              <w:t>СБШ</w:t>
            </w:r>
            <w:r w:rsidRPr="00403492">
              <w:rPr>
                <w:color w:val="000000"/>
                <w:sz w:val="24"/>
                <w:szCs w:val="24"/>
                <w:lang w:val="kk-KZ"/>
              </w:rPr>
              <w:t xml:space="preserve"> «Энергетика» (2019 жылғы 25 шілдедегі энергетика </w:t>
            </w:r>
            <w:r w:rsidRPr="00CC185C">
              <w:rPr>
                <w:color w:val="000000"/>
                <w:sz w:val="24"/>
                <w:szCs w:val="24"/>
                <w:lang w:val="kk-KZ"/>
              </w:rPr>
              <w:t xml:space="preserve">саласына арналған әлеуметтік әріптестік пен әлеуметтік және еңбек қатынастарын реттеу жөніндегі салалық комиссиялар отырысының </w:t>
            </w:r>
            <w:r w:rsidRPr="00403492">
              <w:rPr>
                <w:color w:val="000000"/>
                <w:sz w:val="24"/>
                <w:szCs w:val="24"/>
                <w:lang w:val="kk-KZ"/>
              </w:rPr>
              <w:t xml:space="preserve">№ 05-13-3-4 / ПР </w:t>
            </w:r>
            <w:r w:rsidRPr="00CC185C">
              <w:rPr>
                <w:color w:val="000000"/>
                <w:sz w:val="24"/>
                <w:szCs w:val="24"/>
                <w:lang w:val="kk-KZ"/>
              </w:rPr>
              <w:t>хаттамасы).</w:t>
            </w:r>
            <w:r w:rsidRPr="00403492">
              <w:rPr>
                <w:color w:val="000000"/>
                <w:sz w:val="24"/>
                <w:szCs w:val="24"/>
                <w:lang w:val="kk-KZ"/>
              </w:rPr>
              <w:t xml:space="preserve"> </w:t>
            </w:r>
          </w:p>
        </w:tc>
      </w:tr>
      <w:tr w:rsidR="0032292C" w:rsidRPr="00CC185C" w:rsidTr="00277F1B">
        <w:tc>
          <w:tcPr>
            <w:tcW w:w="2830" w:type="dxa"/>
            <w:shd w:val="clear" w:color="auto" w:fill="auto"/>
          </w:tcPr>
          <w:p w:rsidR="0032292C" w:rsidRPr="00CC185C" w:rsidRDefault="0032292C" w:rsidP="00277F1B">
            <w:pPr>
              <w:rPr>
                <w:b/>
                <w:sz w:val="24"/>
                <w:szCs w:val="24"/>
              </w:rPr>
            </w:pPr>
            <w:r w:rsidRPr="00CC185C">
              <w:rPr>
                <w:b/>
                <w:sz w:val="24"/>
                <w:szCs w:val="24"/>
                <w:lang w:val="kk-KZ"/>
              </w:rPr>
              <w:t>Б</w:t>
            </w:r>
            <w:r w:rsidRPr="00CC185C">
              <w:rPr>
                <w:b/>
                <w:sz w:val="24"/>
                <w:szCs w:val="24"/>
              </w:rPr>
              <w:t>ерілетін дәреженің атауы</w:t>
            </w:r>
          </w:p>
        </w:tc>
        <w:tc>
          <w:tcPr>
            <w:tcW w:w="6515" w:type="dxa"/>
            <w:shd w:val="clear" w:color="auto" w:fill="auto"/>
          </w:tcPr>
          <w:p w:rsidR="0032292C" w:rsidRPr="00CC185C" w:rsidRDefault="0032292C" w:rsidP="00277F1B">
            <w:pPr>
              <w:rPr>
                <w:sz w:val="24"/>
                <w:szCs w:val="24"/>
              </w:rPr>
            </w:pPr>
            <w:r w:rsidRPr="00CC185C">
              <w:rPr>
                <w:sz w:val="24"/>
                <w:szCs w:val="24"/>
              </w:rPr>
              <w:t>Осы Б</w:t>
            </w:r>
            <w:r w:rsidRPr="00CC185C">
              <w:rPr>
                <w:sz w:val="24"/>
                <w:szCs w:val="24"/>
                <w:lang w:val="kk-KZ"/>
              </w:rPr>
              <w:t>ББ</w:t>
            </w:r>
            <w:r w:rsidRPr="00CC185C">
              <w:rPr>
                <w:sz w:val="24"/>
                <w:szCs w:val="24"/>
              </w:rPr>
              <w:t xml:space="preserve"> сәтті аяқтағаннан кейін бітірушіге «</w:t>
            </w:r>
            <w:r w:rsidRPr="00CC185C">
              <w:rPr>
                <w:bCs/>
                <w:sz w:val="24"/>
                <w:szCs w:val="24"/>
                <w:lang w:val="de-DE"/>
              </w:rPr>
              <w:t>6В07140-Жылуэнергетика</w:t>
            </w:r>
            <w:r w:rsidRPr="00CC185C">
              <w:rPr>
                <w:sz w:val="24"/>
                <w:szCs w:val="24"/>
              </w:rPr>
              <w:t xml:space="preserve">» білім беру бағдарламасы бойынша </w:t>
            </w:r>
            <w:r w:rsidRPr="00CC185C">
              <w:rPr>
                <w:bCs/>
                <w:sz w:val="24"/>
                <w:szCs w:val="24"/>
                <w:lang w:val="kk-KZ"/>
              </w:rPr>
              <w:t>Техника және технология бакалавры</w:t>
            </w:r>
            <w:r w:rsidRPr="00CC185C">
              <w:rPr>
                <w:sz w:val="24"/>
                <w:szCs w:val="24"/>
              </w:rPr>
              <w:t xml:space="preserve"> д</w:t>
            </w:r>
            <w:r w:rsidRPr="00CC185C">
              <w:rPr>
                <w:sz w:val="24"/>
                <w:szCs w:val="24"/>
                <w:lang w:val="kk-KZ"/>
              </w:rPr>
              <w:t xml:space="preserve">әрежесі </w:t>
            </w:r>
            <w:r w:rsidRPr="00CC185C">
              <w:rPr>
                <w:sz w:val="24"/>
                <w:szCs w:val="24"/>
              </w:rPr>
              <w:t>беріледі.</w:t>
            </w:r>
          </w:p>
        </w:tc>
      </w:tr>
      <w:tr w:rsidR="0032292C" w:rsidRPr="0032292C" w:rsidTr="00277F1B">
        <w:tc>
          <w:tcPr>
            <w:tcW w:w="2830" w:type="dxa"/>
            <w:shd w:val="clear" w:color="auto" w:fill="auto"/>
          </w:tcPr>
          <w:p w:rsidR="0032292C" w:rsidRPr="00C36EB7" w:rsidRDefault="0032292C" w:rsidP="00277F1B">
            <w:pPr>
              <w:rPr>
                <w:b/>
                <w:sz w:val="24"/>
                <w:szCs w:val="24"/>
              </w:rPr>
            </w:pPr>
            <w:r w:rsidRPr="00C36EB7">
              <w:rPr>
                <w:b/>
                <w:sz w:val="24"/>
                <w:szCs w:val="24"/>
              </w:rPr>
              <w:t>Біліктілік пен лауазымдар тізімі</w:t>
            </w:r>
          </w:p>
        </w:tc>
        <w:tc>
          <w:tcPr>
            <w:tcW w:w="6515" w:type="dxa"/>
            <w:shd w:val="clear" w:color="auto" w:fill="auto"/>
          </w:tcPr>
          <w:p w:rsidR="0032292C" w:rsidRPr="00CC185C" w:rsidRDefault="0032292C" w:rsidP="00277F1B">
            <w:pPr>
              <w:pStyle w:val="TableParagraph"/>
              <w:tabs>
                <w:tab w:val="left" w:pos="378"/>
              </w:tabs>
              <w:jc w:val="both"/>
              <w:rPr>
                <w:bCs/>
                <w:iCs/>
                <w:sz w:val="24"/>
                <w:szCs w:val="24"/>
                <w:lang w:val="kk-KZ"/>
              </w:rPr>
            </w:pPr>
            <w:r>
              <w:rPr>
                <w:bCs/>
                <w:sz w:val="24"/>
                <w:szCs w:val="24"/>
                <w:lang w:val="de-DE"/>
              </w:rPr>
              <w:t>"6В07140-Жылуэнергетика</w:t>
            </w:r>
            <w:r w:rsidRPr="00CC185C">
              <w:rPr>
                <w:bCs/>
                <w:sz w:val="24"/>
                <w:szCs w:val="24"/>
                <w:lang w:val="de-DE"/>
              </w:rPr>
              <w:t xml:space="preserve">" </w:t>
            </w:r>
            <w:r w:rsidRPr="00CC185C">
              <w:rPr>
                <w:rFonts w:eastAsia="TimesNewRomanPS-ItalicMT"/>
                <w:iCs/>
                <w:sz w:val="24"/>
                <w:szCs w:val="24"/>
                <w:lang w:val="kk-KZ"/>
              </w:rPr>
              <w:t xml:space="preserve"> </w:t>
            </w:r>
            <w:r w:rsidRPr="00CC185C">
              <w:rPr>
                <w:bCs/>
                <w:iCs/>
                <w:sz w:val="24"/>
                <w:szCs w:val="24"/>
                <w:lang w:val="kk-KZ"/>
              </w:rPr>
              <w:t xml:space="preserve">мамандығы бойынша бакалаврлар бастапқы лауазымдарды атқара алады: </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 xml:space="preserve">цех бастығы, </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цех бастығының пайдалану жөніндегі орынбасары,</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 xml:space="preserve"> цех бастығының жөндеу жөніндегі орынбасары, </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жабдықты сынау және режимдік баптау жөніндегі басшы,</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 xml:space="preserve"> инженер-технолог,</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 xml:space="preserve"> инженер-жылу технигі, </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 xml:space="preserve">пайдалануды және жөндеуді ұйымдастыру жөніндегі инженер, </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 xml:space="preserve">жөндеу жөніндегі инженер, </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 xml:space="preserve">ауысым бастығы, </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 xml:space="preserve">есептер мен режимдер жөніндегі инженер, </w:t>
            </w:r>
          </w:p>
          <w:p w:rsidR="0032292C" w:rsidRPr="00CC185C" w:rsidRDefault="0032292C" w:rsidP="0032292C">
            <w:pPr>
              <w:pStyle w:val="TableParagraph"/>
              <w:numPr>
                <w:ilvl w:val="0"/>
                <w:numId w:val="23"/>
              </w:numPr>
              <w:tabs>
                <w:tab w:val="left" w:pos="378"/>
              </w:tabs>
              <w:jc w:val="both"/>
              <w:rPr>
                <w:bCs/>
                <w:iCs/>
                <w:color w:val="FF0000"/>
                <w:sz w:val="24"/>
                <w:szCs w:val="24"/>
                <w:lang w:val="kk-KZ"/>
              </w:rPr>
            </w:pPr>
            <w:r w:rsidRPr="00CC185C">
              <w:rPr>
                <w:bCs/>
                <w:iCs/>
                <w:sz w:val="24"/>
                <w:szCs w:val="24"/>
                <w:lang w:val="kk-KZ"/>
              </w:rPr>
              <w:t>инженер- жылуэнергетик</w:t>
            </w:r>
            <w:r w:rsidRPr="00CC185C">
              <w:rPr>
                <w:bCs/>
                <w:iCs/>
                <w:color w:val="FF0000"/>
                <w:sz w:val="24"/>
                <w:szCs w:val="24"/>
                <w:lang w:val="kk-KZ"/>
              </w:rPr>
              <w:t>,</w:t>
            </w:r>
          </w:p>
          <w:p w:rsidR="0032292C" w:rsidRPr="0032292C" w:rsidRDefault="0032292C" w:rsidP="0032292C">
            <w:pPr>
              <w:numPr>
                <w:ilvl w:val="0"/>
                <w:numId w:val="23"/>
              </w:numPr>
              <w:jc w:val="both"/>
              <w:rPr>
                <w:b/>
                <w:sz w:val="24"/>
                <w:szCs w:val="24"/>
                <w:lang w:val="kk-KZ"/>
              </w:rPr>
            </w:pPr>
            <w:r w:rsidRPr="00CC185C">
              <w:rPr>
                <w:bCs/>
                <w:iCs/>
                <w:color w:val="FF0000"/>
                <w:sz w:val="24"/>
                <w:szCs w:val="24"/>
                <w:lang w:val="kk-KZ"/>
              </w:rPr>
              <w:t xml:space="preserve">жылу автоматикасы және өлшеу құралдары жөніндегі </w:t>
            </w:r>
            <w:r w:rsidRPr="00CC185C">
              <w:rPr>
                <w:bCs/>
                <w:iCs/>
                <w:color w:val="FF0000"/>
                <w:sz w:val="24"/>
                <w:szCs w:val="24"/>
                <w:lang w:val="kk-KZ"/>
              </w:rPr>
              <w:lastRenderedPageBreak/>
              <w:t>инженер.</w:t>
            </w:r>
          </w:p>
        </w:tc>
      </w:tr>
      <w:tr w:rsidR="0032292C" w:rsidRPr="00C36EB7" w:rsidTr="00277F1B">
        <w:tc>
          <w:tcPr>
            <w:tcW w:w="2830" w:type="dxa"/>
            <w:shd w:val="clear" w:color="auto" w:fill="auto"/>
          </w:tcPr>
          <w:p w:rsidR="0032292C" w:rsidRPr="00C36EB7" w:rsidRDefault="0032292C" w:rsidP="00277F1B">
            <w:pPr>
              <w:rPr>
                <w:b/>
                <w:sz w:val="24"/>
                <w:szCs w:val="24"/>
              </w:rPr>
            </w:pPr>
            <w:r w:rsidRPr="00C36EB7">
              <w:rPr>
                <w:b/>
                <w:sz w:val="24"/>
                <w:szCs w:val="24"/>
              </w:rPr>
              <w:lastRenderedPageBreak/>
              <w:t>Кәсіби қызмет саласы</w:t>
            </w:r>
          </w:p>
        </w:tc>
        <w:tc>
          <w:tcPr>
            <w:tcW w:w="6515" w:type="dxa"/>
            <w:shd w:val="clear" w:color="auto" w:fill="auto"/>
          </w:tcPr>
          <w:p w:rsidR="0032292C" w:rsidRPr="00CC185C" w:rsidRDefault="0032292C" w:rsidP="00277F1B">
            <w:pPr>
              <w:autoSpaceDE w:val="0"/>
              <w:autoSpaceDN w:val="0"/>
              <w:adjustRightInd w:val="0"/>
              <w:jc w:val="both"/>
              <w:rPr>
                <w:color w:val="000000"/>
                <w:sz w:val="24"/>
                <w:szCs w:val="24"/>
                <w:lang w:val="kk-KZ"/>
              </w:rPr>
            </w:pPr>
            <w:r w:rsidRPr="00CC185C">
              <w:rPr>
                <w:sz w:val="24"/>
                <w:szCs w:val="24"/>
                <w:lang w:val="kk-KZ"/>
              </w:rPr>
              <w:t>Жылуды өндіру, түрлендіру, қолдану және оның ағындарын басқару бойынша техникалық құралдарды зерттеуді, жобалауды, құрастыруды және пайдалануды қамтитын техникалық салалар.</w:t>
            </w:r>
          </w:p>
        </w:tc>
      </w:tr>
      <w:tr w:rsidR="0032292C" w:rsidRPr="00C36EB7" w:rsidTr="00277F1B">
        <w:tc>
          <w:tcPr>
            <w:tcW w:w="2830" w:type="dxa"/>
            <w:shd w:val="clear" w:color="auto" w:fill="auto"/>
          </w:tcPr>
          <w:p w:rsidR="0032292C" w:rsidRPr="008D72F7" w:rsidRDefault="0032292C" w:rsidP="00277F1B">
            <w:pPr>
              <w:rPr>
                <w:b/>
                <w:sz w:val="24"/>
                <w:szCs w:val="24"/>
              </w:rPr>
            </w:pPr>
            <w:r w:rsidRPr="00C36EB7">
              <w:rPr>
                <w:b/>
                <w:sz w:val="24"/>
                <w:szCs w:val="24"/>
              </w:rPr>
              <w:t>Кәсіби қызмет</w:t>
            </w:r>
            <w:r>
              <w:rPr>
                <w:b/>
                <w:sz w:val="24"/>
                <w:szCs w:val="24"/>
              </w:rPr>
              <w:t xml:space="preserve"> нысандары</w:t>
            </w:r>
          </w:p>
        </w:tc>
        <w:tc>
          <w:tcPr>
            <w:tcW w:w="6515" w:type="dxa"/>
            <w:shd w:val="clear" w:color="auto" w:fill="auto"/>
          </w:tcPr>
          <w:p w:rsidR="0032292C" w:rsidRPr="00CC185C" w:rsidRDefault="0032292C" w:rsidP="00277F1B">
            <w:pPr>
              <w:jc w:val="both"/>
              <w:rPr>
                <w:sz w:val="24"/>
                <w:szCs w:val="24"/>
              </w:rPr>
            </w:pPr>
            <w:r w:rsidRPr="00CC185C">
              <w:rPr>
                <w:sz w:val="24"/>
                <w:szCs w:val="24"/>
              </w:rPr>
              <w:t xml:space="preserve">- жылу механикалық жабдықтар; </w:t>
            </w:r>
          </w:p>
          <w:p w:rsidR="0032292C" w:rsidRPr="00CC185C" w:rsidRDefault="0032292C" w:rsidP="00277F1B">
            <w:pPr>
              <w:jc w:val="both"/>
              <w:rPr>
                <w:sz w:val="24"/>
                <w:szCs w:val="24"/>
              </w:rPr>
            </w:pPr>
            <w:r w:rsidRPr="00CC185C">
              <w:rPr>
                <w:sz w:val="24"/>
                <w:szCs w:val="24"/>
              </w:rPr>
              <w:t>- жылу және электр энергиясын өндірумен байланысты процестер мен кешенді техникалық жүйелер;</w:t>
            </w:r>
          </w:p>
          <w:p w:rsidR="0032292C" w:rsidRPr="00CC185C" w:rsidRDefault="0032292C" w:rsidP="00277F1B">
            <w:pPr>
              <w:jc w:val="both"/>
              <w:rPr>
                <w:sz w:val="24"/>
                <w:szCs w:val="24"/>
              </w:rPr>
            </w:pPr>
            <w:r>
              <w:rPr>
                <w:sz w:val="24"/>
                <w:szCs w:val="24"/>
              </w:rPr>
              <w:t>- жылу</w:t>
            </w:r>
            <w:r w:rsidRPr="00CC185C">
              <w:rPr>
                <w:sz w:val="24"/>
                <w:szCs w:val="24"/>
              </w:rPr>
              <w:t>технологиялық және электр жабдықтары;</w:t>
            </w:r>
          </w:p>
          <w:p w:rsidR="0032292C" w:rsidRPr="00CC185C" w:rsidRDefault="0032292C" w:rsidP="00277F1B">
            <w:pPr>
              <w:jc w:val="both"/>
              <w:rPr>
                <w:sz w:val="24"/>
                <w:szCs w:val="24"/>
              </w:rPr>
            </w:pPr>
            <w:r w:rsidRPr="00CC185C">
              <w:rPr>
                <w:sz w:val="24"/>
                <w:szCs w:val="24"/>
              </w:rPr>
              <w:t>- жылу энергетикасындағы технологиялық процестерді диагностикалау және автоматтандырылған басқару жүйелері;</w:t>
            </w:r>
          </w:p>
          <w:p w:rsidR="0032292C" w:rsidRPr="00CC185C" w:rsidRDefault="0032292C" w:rsidP="00277F1B">
            <w:pPr>
              <w:jc w:val="both"/>
              <w:rPr>
                <w:sz w:val="24"/>
                <w:szCs w:val="24"/>
              </w:rPr>
            </w:pPr>
            <w:r w:rsidRPr="00CC185C">
              <w:rPr>
                <w:sz w:val="24"/>
                <w:szCs w:val="24"/>
              </w:rPr>
              <w:t xml:space="preserve">- жобалау-конструкторлық құжаттама; </w:t>
            </w:r>
          </w:p>
          <w:p w:rsidR="0032292C" w:rsidRPr="00CC185C" w:rsidRDefault="0032292C" w:rsidP="00277F1B">
            <w:pPr>
              <w:jc w:val="both"/>
              <w:rPr>
                <w:sz w:val="24"/>
                <w:szCs w:val="24"/>
              </w:rPr>
            </w:pPr>
            <w:r w:rsidRPr="00CC185C">
              <w:rPr>
                <w:sz w:val="24"/>
                <w:szCs w:val="24"/>
              </w:rPr>
              <w:t>- нормативтік-техникалық құжаттама және стандарттау жүйелері;</w:t>
            </w:r>
          </w:p>
          <w:p w:rsidR="0032292C" w:rsidRPr="00CC185C" w:rsidRDefault="0032292C" w:rsidP="00277F1B">
            <w:pPr>
              <w:jc w:val="both"/>
              <w:rPr>
                <w:sz w:val="24"/>
                <w:szCs w:val="24"/>
              </w:rPr>
            </w:pPr>
            <w:r w:rsidRPr="00CC185C">
              <w:rPr>
                <w:sz w:val="24"/>
                <w:szCs w:val="24"/>
              </w:rPr>
              <w:t>- энергетикалық станциялар мен жүйелердің жылу-масса алмасу аппараттары мен құбырлары;</w:t>
            </w:r>
          </w:p>
          <w:p w:rsidR="0032292C" w:rsidRPr="00C36EB7" w:rsidRDefault="0032292C" w:rsidP="00277F1B">
            <w:pPr>
              <w:jc w:val="both"/>
              <w:rPr>
                <w:b/>
                <w:sz w:val="24"/>
                <w:szCs w:val="24"/>
              </w:rPr>
            </w:pPr>
            <w:r w:rsidRPr="00CC185C">
              <w:rPr>
                <w:sz w:val="24"/>
                <w:szCs w:val="24"/>
              </w:rPr>
              <w:t>- қазандық қондырғылары, турбогенераторлар, компрессорлар, желдеткіштер, сорғылар.</w:t>
            </w:r>
          </w:p>
        </w:tc>
      </w:tr>
      <w:tr w:rsidR="0032292C" w:rsidRPr="00C36EB7" w:rsidTr="00277F1B">
        <w:tc>
          <w:tcPr>
            <w:tcW w:w="2830" w:type="dxa"/>
            <w:shd w:val="clear" w:color="auto" w:fill="auto"/>
          </w:tcPr>
          <w:p w:rsidR="0032292C" w:rsidRPr="00C36EB7" w:rsidRDefault="0032292C" w:rsidP="00277F1B">
            <w:pPr>
              <w:rPr>
                <w:b/>
                <w:sz w:val="24"/>
                <w:szCs w:val="24"/>
                <w:lang w:val="kk-KZ"/>
              </w:rPr>
            </w:pPr>
            <w:r w:rsidRPr="00C36EB7">
              <w:rPr>
                <w:b/>
                <w:sz w:val="24"/>
                <w:szCs w:val="24"/>
              </w:rPr>
              <w:t>Кәсіби қызмет</w:t>
            </w:r>
            <w:r w:rsidRPr="00C36EB7">
              <w:rPr>
                <w:b/>
                <w:sz w:val="24"/>
                <w:szCs w:val="24"/>
                <w:lang w:val="kk-KZ"/>
              </w:rPr>
              <w:t xml:space="preserve"> пәні</w:t>
            </w:r>
          </w:p>
        </w:tc>
        <w:tc>
          <w:tcPr>
            <w:tcW w:w="6515" w:type="dxa"/>
            <w:shd w:val="clear" w:color="auto" w:fill="auto"/>
          </w:tcPr>
          <w:p w:rsidR="0032292C" w:rsidRPr="00BC519F" w:rsidRDefault="0032292C" w:rsidP="00277F1B">
            <w:pPr>
              <w:autoSpaceDE w:val="0"/>
              <w:autoSpaceDN w:val="0"/>
              <w:adjustRightInd w:val="0"/>
              <w:jc w:val="both"/>
              <w:rPr>
                <w:sz w:val="24"/>
                <w:szCs w:val="24"/>
                <w:lang w:val="kk-KZ"/>
              </w:rPr>
            </w:pPr>
            <w:r w:rsidRPr="00BC519F">
              <w:rPr>
                <w:sz w:val="24"/>
                <w:szCs w:val="24"/>
                <w:lang w:val="kk-KZ"/>
              </w:rPr>
              <w:t>- жылу және атом электр станциялары;</w:t>
            </w:r>
          </w:p>
          <w:p w:rsidR="0032292C" w:rsidRPr="00BC519F" w:rsidRDefault="0032292C" w:rsidP="00277F1B">
            <w:pPr>
              <w:autoSpaceDE w:val="0"/>
              <w:autoSpaceDN w:val="0"/>
              <w:adjustRightInd w:val="0"/>
              <w:jc w:val="both"/>
              <w:rPr>
                <w:sz w:val="24"/>
                <w:szCs w:val="24"/>
                <w:lang w:val="kk-KZ"/>
              </w:rPr>
            </w:pPr>
            <w:r w:rsidRPr="00BC519F">
              <w:rPr>
                <w:sz w:val="24"/>
                <w:szCs w:val="24"/>
                <w:lang w:val="kk-KZ"/>
              </w:rPr>
              <w:t>- дәстүрлі емес және жаңартылатын энергия көздері базасындағы энергетикалық қондырғылар мен кешендер;</w:t>
            </w:r>
          </w:p>
          <w:p w:rsidR="0032292C" w:rsidRPr="00BC519F" w:rsidRDefault="0032292C" w:rsidP="00277F1B">
            <w:pPr>
              <w:autoSpaceDE w:val="0"/>
              <w:autoSpaceDN w:val="0"/>
              <w:adjustRightInd w:val="0"/>
              <w:jc w:val="both"/>
              <w:rPr>
                <w:sz w:val="24"/>
                <w:szCs w:val="24"/>
                <w:lang w:val="kk-KZ"/>
              </w:rPr>
            </w:pPr>
            <w:r w:rsidRPr="00BC519F">
              <w:rPr>
                <w:sz w:val="24"/>
                <w:szCs w:val="24"/>
                <w:lang w:val="kk-KZ"/>
              </w:rPr>
              <w:t>- бу және газ турбиналары, энергия блоктары.</w:t>
            </w:r>
          </w:p>
          <w:p w:rsidR="0032292C" w:rsidRPr="00BC519F" w:rsidRDefault="0032292C" w:rsidP="00277F1B">
            <w:pPr>
              <w:autoSpaceDE w:val="0"/>
              <w:autoSpaceDN w:val="0"/>
              <w:adjustRightInd w:val="0"/>
              <w:jc w:val="both"/>
              <w:rPr>
                <w:sz w:val="24"/>
                <w:szCs w:val="24"/>
                <w:lang w:val="kk-KZ"/>
              </w:rPr>
            </w:pPr>
            <w:r w:rsidRPr="00BC519F">
              <w:rPr>
                <w:sz w:val="24"/>
                <w:szCs w:val="24"/>
                <w:lang w:val="kk-KZ"/>
              </w:rPr>
              <w:t>- қазандық қондырғылары және бу генераторлары;</w:t>
            </w:r>
          </w:p>
          <w:p w:rsidR="0032292C" w:rsidRPr="00BC519F" w:rsidRDefault="0032292C" w:rsidP="00277F1B">
            <w:pPr>
              <w:autoSpaceDE w:val="0"/>
              <w:autoSpaceDN w:val="0"/>
              <w:adjustRightInd w:val="0"/>
              <w:jc w:val="both"/>
              <w:rPr>
                <w:sz w:val="24"/>
                <w:szCs w:val="24"/>
                <w:lang w:val="kk-KZ"/>
              </w:rPr>
            </w:pPr>
            <w:r w:rsidRPr="00BC519F">
              <w:rPr>
                <w:sz w:val="24"/>
                <w:szCs w:val="24"/>
                <w:lang w:val="kk-KZ"/>
              </w:rPr>
              <w:t xml:space="preserve">- </w:t>
            </w:r>
            <w:r>
              <w:rPr>
                <w:sz w:val="24"/>
                <w:szCs w:val="24"/>
                <w:lang w:val="kk-KZ"/>
              </w:rPr>
              <w:t>сығымдағыштар</w:t>
            </w:r>
            <w:r w:rsidRPr="00BC519F">
              <w:rPr>
                <w:sz w:val="24"/>
                <w:szCs w:val="24"/>
                <w:lang w:val="kk-KZ"/>
              </w:rPr>
              <w:t xml:space="preserve"> және жылу</w:t>
            </w:r>
            <w:r>
              <w:rPr>
                <w:sz w:val="24"/>
                <w:szCs w:val="24"/>
                <w:lang w:val="kk-KZ"/>
              </w:rPr>
              <w:t>лық қозғалтқыштар</w:t>
            </w:r>
            <w:r w:rsidRPr="00BC519F">
              <w:rPr>
                <w:sz w:val="24"/>
                <w:szCs w:val="24"/>
                <w:lang w:val="kk-KZ"/>
              </w:rPr>
              <w:t xml:space="preserve">; </w:t>
            </w:r>
          </w:p>
          <w:p w:rsidR="0032292C" w:rsidRPr="00BC519F" w:rsidRDefault="0032292C" w:rsidP="00277F1B">
            <w:pPr>
              <w:autoSpaceDE w:val="0"/>
              <w:autoSpaceDN w:val="0"/>
              <w:adjustRightInd w:val="0"/>
              <w:jc w:val="both"/>
              <w:rPr>
                <w:sz w:val="24"/>
                <w:szCs w:val="24"/>
                <w:lang w:val="kk-KZ"/>
              </w:rPr>
            </w:pPr>
            <w:r w:rsidRPr="00BC519F">
              <w:rPr>
                <w:sz w:val="24"/>
                <w:szCs w:val="24"/>
                <w:lang w:val="kk-KZ"/>
              </w:rPr>
              <w:t xml:space="preserve"> - жылу жүйелері және желілері</w:t>
            </w:r>
          </w:p>
          <w:p w:rsidR="0032292C" w:rsidRPr="00BC519F" w:rsidRDefault="0032292C" w:rsidP="00277F1B">
            <w:pPr>
              <w:autoSpaceDE w:val="0"/>
              <w:autoSpaceDN w:val="0"/>
              <w:adjustRightInd w:val="0"/>
              <w:jc w:val="both"/>
              <w:rPr>
                <w:sz w:val="24"/>
                <w:szCs w:val="24"/>
                <w:lang w:val="kk-KZ"/>
              </w:rPr>
            </w:pPr>
            <w:r w:rsidRPr="00BC519F">
              <w:rPr>
                <w:sz w:val="24"/>
                <w:szCs w:val="24"/>
                <w:lang w:val="kk-KZ"/>
              </w:rPr>
              <w:t>- су мен отын дайындау қондырғылары;</w:t>
            </w:r>
          </w:p>
          <w:p w:rsidR="0032292C" w:rsidRPr="00BC519F" w:rsidRDefault="0032292C" w:rsidP="00277F1B">
            <w:pPr>
              <w:autoSpaceDE w:val="0"/>
              <w:autoSpaceDN w:val="0"/>
              <w:adjustRightInd w:val="0"/>
              <w:jc w:val="both"/>
              <w:rPr>
                <w:sz w:val="24"/>
                <w:szCs w:val="24"/>
                <w:lang w:val="kk-KZ"/>
              </w:rPr>
            </w:pPr>
            <w:r w:rsidRPr="00BC519F">
              <w:rPr>
                <w:sz w:val="24"/>
                <w:szCs w:val="24"/>
                <w:lang w:val="kk-KZ"/>
              </w:rPr>
              <w:t>- жылу электр станциялары жүйелерінің объектілерін автоматты басқару;</w:t>
            </w:r>
          </w:p>
          <w:p w:rsidR="0032292C" w:rsidRPr="00C50BA6" w:rsidRDefault="0032292C" w:rsidP="00277F1B">
            <w:pPr>
              <w:autoSpaceDE w:val="0"/>
              <w:autoSpaceDN w:val="0"/>
              <w:adjustRightInd w:val="0"/>
              <w:jc w:val="both"/>
              <w:rPr>
                <w:sz w:val="24"/>
                <w:szCs w:val="24"/>
                <w:lang w:val="kk-KZ"/>
              </w:rPr>
            </w:pPr>
            <w:r w:rsidRPr="00BC519F">
              <w:rPr>
                <w:sz w:val="24"/>
                <w:szCs w:val="24"/>
                <w:lang w:val="kk-KZ"/>
              </w:rPr>
              <w:t xml:space="preserve">- жылу электр станциялары </w:t>
            </w:r>
            <w:r>
              <w:rPr>
                <w:sz w:val="24"/>
                <w:szCs w:val="24"/>
                <w:lang w:val="kk-KZ"/>
              </w:rPr>
              <w:t>жабдықтар</w:t>
            </w:r>
            <w:r w:rsidRPr="003A6D55">
              <w:rPr>
                <w:sz w:val="24"/>
                <w:szCs w:val="24"/>
                <w:lang w:val="kk-KZ"/>
              </w:rPr>
              <w:t>ы</w:t>
            </w:r>
            <w:r>
              <w:rPr>
                <w:sz w:val="24"/>
                <w:szCs w:val="24"/>
                <w:lang w:val="kk-KZ"/>
              </w:rPr>
              <w:t>н</w:t>
            </w:r>
            <w:r w:rsidRPr="003A6D55">
              <w:rPr>
                <w:sz w:val="24"/>
                <w:szCs w:val="24"/>
                <w:lang w:val="kk-KZ"/>
              </w:rPr>
              <w:t xml:space="preserve"> жөндеу және пайдалану</w:t>
            </w:r>
            <w:r>
              <w:rPr>
                <w:sz w:val="24"/>
                <w:szCs w:val="24"/>
                <w:lang w:val="kk-KZ"/>
              </w:rPr>
              <w:t>,</w:t>
            </w:r>
          </w:p>
        </w:tc>
      </w:tr>
      <w:tr w:rsidR="0032292C" w:rsidRPr="00C36EB7" w:rsidTr="00277F1B">
        <w:tc>
          <w:tcPr>
            <w:tcW w:w="2830" w:type="dxa"/>
            <w:shd w:val="clear" w:color="auto" w:fill="auto"/>
          </w:tcPr>
          <w:p w:rsidR="0032292C" w:rsidRPr="00C36EB7" w:rsidRDefault="0032292C" w:rsidP="00277F1B">
            <w:pPr>
              <w:rPr>
                <w:b/>
                <w:sz w:val="24"/>
                <w:szCs w:val="24"/>
              </w:rPr>
            </w:pPr>
            <w:r w:rsidRPr="00C36EB7">
              <w:rPr>
                <w:b/>
                <w:sz w:val="24"/>
                <w:szCs w:val="24"/>
              </w:rPr>
              <w:t>Кәсіби қызмет түрлері</w:t>
            </w:r>
          </w:p>
        </w:tc>
        <w:tc>
          <w:tcPr>
            <w:tcW w:w="6515" w:type="dxa"/>
            <w:shd w:val="clear" w:color="auto" w:fill="auto"/>
          </w:tcPr>
          <w:p w:rsidR="0032292C" w:rsidRPr="00C50BA6" w:rsidRDefault="0032292C" w:rsidP="00277F1B">
            <w:pPr>
              <w:autoSpaceDE w:val="0"/>
              <w:autoSpaceDN w:val="0"/>
              <w:adjustRightInd w:val="0"/>
              <w:jc w:val="both"/>
              <w:rPr>
                <w:rFonts w:eastAsia="TimesNewRomanPS-ItalicMT"/>
                <w:iCs/>
                <w:sz w:val="24"/>
                <w:szCs w:val="24"/>
                <w:lang w:val="kk-KZ"/>
              </w:rPr>
            </w:pPr>
            <w:r w:rsidRPr="00C50BA6">
              <w:rPr>
                <w:rFonts w:eastAsia="TimesNewRomanPS-ItalicMT"/>
                <w:iCs/>
                <w:sz w:val="24"/>
                <w:szCs w:val="24"/>
                <w:lang w:val="kk-KZ"/>
              </w:rPr>
              <w:t>- есептеу-жобалау және жобалау-конструкторлық;</w:t>
            </w:r>
          </w:p>
          <w:p w:rsidR="0032292C" w:rsidRPr="00C50BA6" w:rsidRDefault="0032292C" w:rsidP="00277F1B">
            <w:pPr>
              <w:autoSpaceDE w:val="0"/>
              <w:autoSpaceDN w:val="0"/>
              <w:adjustRightInd w:val="0"/>
              <w:jc w:val="both"/>
              <w:rPr>
                <w:rFonts w:eastAsia="TimesNewRomanPS-ItalicMT"/>
                <w:iCs/>
                <w:sz w:val="24"/>
                <w:szCs w:val="24"/>
                <w:lang w:val="kk-KZ"/>
              </w:rPr>
            </w:pPr>
            <w:r w:rsidRPr="00C50BA6">
              <w:rPr>
                <w:rFonts w:eastAsia="TimesNewRomanPS-ItalicMT"/>
                <w:iCs/>
                <w:sz w:val="24"/>
                <w:szCs w:val="24"/>
                <w:lang w:val="kk-KZ"/>
              </w:rPr>
              <w:t>- ғылыми-зерттеу;</w:t>
            </w:r>
          </w:p>
          <w:p w:rsidR="0032292C" w:rsidRPr="00C50BA6" w:rsidRDefault="0032292C" w:rsidP="00277F1B">
            <w:pPr>
              <w:autoSpaceDE w:val="0"/>
              <w:autoSpaceDN w:val="0"/>
              <w:adjustRightInd w:val="0"/>
              <w:jc w:val="both"/>
              <w:rPr>
                <w:rFonts w:eastAsia="TimesNewRomanPS-ItalicMT"/>
                <w:iCs/>
                <w:sz w:val="24"/>
                <w:szCs w:val="24"/>
                <w:lang w:val="kk-KZ"/>
              </w:rPr>
            </w:pPr>
            <w:r w:rsidRPr="00C50BA6">
              <w:rPr>
                <w:rFonts w:eastAsia="TimesNewRomanPS-ItalicMT"/>
                <w:iCs/>
                <w:sz w:val="24"/>
                <w:szCs w:val="24"/>
                <w:lang w:val="kk-KZ"/>
              </w:rPr>
              <w:t>- ұйымдастырушылық-басқарушылық қызмет;</w:t>
            </w:r>
          </w:p>
          <w:p w:rsidR="0032292C" w:rsidRPr="00C50BA6" w:rsidRDefault="0032292C" w:rsidP="00277F1B">
            <w:pPr>
              <w:autoSpaceDE w:val="0"/>
              <w:autoSpaceDN w:val="0"/>
              <w:adjustRightInd w:val="0"/>
              <w:jc w:val="both"/>
              <w:rPr>
                <w:rFonts w:eastAsia="TimesNewRomanPS-ItalicMT"/>
                <w:iCs/>
                <w:sz w:val="24"/>
                <w:szCs w:val="24"/>
                <w:lang w:val="kk-KZ"/>
              </w:rPr>
            </w:pPr>
            <w:r w:rsidRPr="00C50BA6">
              <w:rPr>
                <w:rFonts w:eastAsia="TimesNewRomanPS-ItalicMT"/>
                <w:iCs/>
                <w:sz w:val="24"/>
                <w:szCs w:val="24"/>
                <w:lang w:val="kk-KZ"/>
              </w:rPr>
              <w:t>- өндірістік-технологиялық;</w:t>
            </w:r>
          </w:p>
          <w:p w:rsidR="0032292C" w:rsidRPr="00C50BA6" w:rsidRDefault="0032292C" w:rsidP="00277F1B">
            <w:pPr>
              <w:autoSpaceDE w:val="0"/>
              <w:autoSpaceDN w:val="0"/>
              <w:adjustRightInd w:val="0"/>
              <w:jc w:val="both"/>
              <w:rPr>
                <w:rFonts w:eastAsia="TimesNewRomanPS-ItalicMT"/>
                <w:iCs/>
                <w:sz w:val="24"/>
                <w:szCs w:val="24"/>
                <w:lang w:val="kk-KZ"/>
              </w:rPr>
            </w:pPr>
            <w:r w:rsidRPr="00C50BA6">
              <w:rPr>
                <w:rFonts w:eastAsia="TimesNewRomanPS-ItalicMT"/>
                <w:iCs/>
                <w:sz w:val="24"/>
                <w:szCs w:val="24"/>
                <w:lang w:val="kk-KZ"/>
              </w:rPr>
              <w:t>- монтаждық-реттеу;</w:t>
            </w:r>
          </w:p>
          <w:p w:rsidR="0032292C" w:rsidRPr="00403492" w:rsidRDefault="0032292C" w:rsidP="00277F1B">
            <w:pPr>
              <w:autoSpaceDE w:val="0"/>
              <w:autoSpaceDN w:val="0"/>
              <w:adjustRightInd w:val="0"/>
              <w:jc w:val="both"/>
              <w:rPr>
                <w:sz w:val="24"/>
                <w:szCs w:val="24"/>
                <w:lang w:val="kk-KZ"/>
              </w:rPr>
            </w:pPr>
            <w:r w:rsidRPr="00C50BA6">
              <w:rPr>
                <w:rFonts w:eastAsia="TimesNewRomanPS-ItalicMT"/>
                <w:iCs/>
                <w:sz w:val="24"/>
                <w:szCs w:val="24"/>
                <w:lang w:val="kk-KZ"/>
              </w:rPr>
              <w:t>- сервистік-пайдалану</w:t>
            </w:r>
          </w:p>
        </w:tc>
      </w:tr>
      <w:tr w:rsidR="0032292C" w:rsidRPr="0032292C" w:rsidTr="00277F1B">
        <w:tc>
          <w:tcPr>
            <w:tcW w:w="2830" w:type="dxa"/>
            <w:shd w:val="clear" w:color="auto" w:fill="auto"/>
          </w:tcPr>
          <w:p w:rsidR="0032292C" w:rsidRPr="00C36EB7" w:rsidRDefault="0032292C" w:rsidP="00277F1B">
            <w:pPr>
              <w:rPr>
                <w:b/>
                <w:sz w:val="24"/>
                <w:szCs w:val="24"/>
              </w:rPr>
            </w:pPr>
            <w:r w:rsidRPr="00C36EB7">
              <w:rPr>
                <w:b/>
                <w:sz w:val="24"/>
                <w:szCs w:val="24"/>
              </w:rPr>
              <w:t>Оқыту нәтижелері</w:t>
            </w:r>
          </w:p>
        </w:tc>
        <w:tc>
          <w:tcPr>
            <w:tcW w:w="6515" w:type="dxa"/>
            <w:shd w:val="clear" w:color="auto" w:fill="auto"/>
          </w:tcPr>
          <w:p w:rsidR="0032292C" w:rsidRDefault="0032292C" w:rsidP="00277F1B">
            <w:pPr>
              <w:jc w:val="both"/>
              <w:rPr>
                <w:sz w:val="24"/>
                <w:szCs w:val="24"/>
              </w:rPr>
            </w:pPr>
            <w:r w:rsidRPr="003A6D55">
              <w:rPr>
                <w:sz w:val="24"/>
                <w:szCs w:val="24"/>
              </w:rPr>
              <w:t>ОН1</w:t>
            </w:r>
            <w:r>
              <w:t xml:space="preserve"> </w:t>
            </w:r>
            <w:r w:rsidRPr="003A6D55">
              <w:rPr>
                <w:sz w:val="24"/>
                <w:szCs w:val="24"/>
              </w:rPr>
              <w:t>Академиялық адалдықтың принциптері мен мәдениетін түсіне отырып, кәсіби ортада және қоғамда қазақ, орыс және ағылшын тілдерінде еркін қарым-қатынас жасау.</w:t>
            </w:r>
          </w:p>
          <w:p w:rsidR="0032292C" w:rsidRPr="003A6D55" w:rsidRDefault="0032292C" w:rsidP="00277F1B">
            <w:pPr>
              <w:jc w:val="both"/>
              <w:rPr>
                <w:sz w:val="24"/>
                <w:szCs w:val="24"/>
              </w:rPr>
            </w:pPr>
          </w:p>
          <w:p w:rsidR="0032292C" w:rsidRDefault="0032292C" w:rsidP="00277F1B">
            <w:pPr>
              <w:jc w:val="both"/>
              <w:rPr>
                <w:sz w:val="24"/>
                <w:szCs w:val="24"/>
              </w:rPr>
            </w:pPr>
            <w:r w:rsidRPr="003A6D55">
              <w:rPr>
                <w:sz w:val="24"/>
                <w:szCs w:val="24"/>
              </w:rPr>
              <w:t>ОН2</w:t>
            </w:r>
            <w:r>
              <w:t xml:space="preserve"> </w:t>
            </w:r>
            <w:r w:rsidRPr="003A6D55">
              <w:rPr>
                <w:sz w:val="24"/>
                <w:szCs w:val="24"/>
              </w:rPr>
              <w:t>Кәсіби қызметте жаратылыстану, математикалық, қоғамдық, әлеуметтік-экономикалық және инженерлік білімдерін, деректерді математикалық өңдеу әдістерін, ғылыми және эксперименттік зерттеулерді, нормативтік құжаттар мен экономикалық талдау элементтерін көрсету.</w:t>
            </w:r>
          </w:p>
          <w:p w:rsidR="0032292C" w:rsidRDefault="0032292C" w:rsidP="00277F1B">
            <w:pPr>
              <w:jc w:val="both"/>
              <w:rPr>
                <w:sz w:val="24"/>
                <w:szCs w:val="24"/>
              </w:rPr>
            </w:pPr>
          </w:p>
          <w:p w:rsidR="0032292C" w:rsidRDefault="0032292C" w:rsidP="00277F1B">
            <w:pPr>
              <w:jc w:val="both"/>
              <w:rPr>
                <w:sz w:val="24"/>
                <w:szCs w:val="24"/>
                <w:lang w:val="kk-KZ"/>
              </w:rPr>
            </w:pPr>
            <w:r>
              <w:rPr>
                <w:sz w:val="24"/>
                <w:szCs w:val="24"/>
                <w:lang w:val="kk-KZ"/>
              </w:rPr>
              <w:t xml:space="preserve">ОН3 </w:t>
            </w:r>
            <w:r w:rsidRPr="003A264A">
              <w:rPr>
                <w:sz w:val="24"/>
                <w:szCs w:val="24"/>
                <w:lang w:val="kk-KZ"/>
              </w:rPr>
              <w:t>Ақпараттық және компьютерлік сауаттылықты; цифрлық техниканы және қолданбалы бағдарламалық қамтамасыз етуді қолдану.</w:t>
            </w:r>
          </w:p>
          <w:p w:rsidR="0032292C" w:rsidRDefault="0032292C" w:rsidP="00277F1B">
            <w:pPr>
              <w:jc w:val="both"/>
              <w:rPr>
                <w:sz w:val="24"/>
                <w:szCs w:val="24"/>
                <w:lang w:val="kk-KZ"/>
              </w:rPr>
            </w:pPr>
          </w:p>
          <w:p w:rsidR="0032292C" w:rsidRDefault="0032292C" w:rsidP="00277F1B">
            <w:pPr>
              <w:jc w:val="both"/>
              <w:rPr>
                <w:sz w:val="24"/>
                <w:szCs w:val="24"/>
                <w:lang w:val="kk-KZ"/>
              </w:rPr>
            </w:pPr>
          </w:p>
          <w:p w:rsidR="0032292C" w:rsidRDefault="0032292C" w:rsidP="00277F1B">
            <w:pPr>
              <w:jc w:val="both"/>
              <w:rPr>
                <w:sz w:val="24"/>
                <w:szCs w:val="24"/>
                <w:lang w:val="kk-KZ"/>
              </w:rPr>
            </w:pPr>
            <w:r>
              <w:rPr>
                <w:sz w:val="24"/>
                <w:szCs w:val="24"/>
                <w:lang w:val="kk-KZ"/>
              </w:rPr>
              <w:lastRenderedPageBreak/>
              <w:t xml:space="preserve">ОН4 </w:t>
            </w:r>
            <w:r w:rsidRPr="003A6D55">
              <w:rPr>
                <w:sz w:val="24"/>
                <w:szCs w:val="24"/>
                <w:lang w:val="kk-KZ"/>
              </w:rPr>
              <w:t xml:space="preserve">Жылу желілерінің, қазандық агрегаттарының су-химиялық режимін, жылу қозғалтқыштары мен </w:t>
            </w:r>
            <w:r>
              <w:rPr>
                <w:sz w:val="24"/>
                <w:szCs w:val="24"/>
                <w:lang w:val="kk-KZ"/>
              </w:rPr>
              <w:t>сығымдағыштардың,</w:t>
            </w:r>
            <w:r w:rsidRPr="003A6D55">
              <w:rPr>
                <w:sz w:val="24"/>
                <w:szCs w:val="24"/>
                <w:lang w:val="kk-KZ"/>
              </w:rPr>
              <w:t xml:space="preserve"> жылу процестерінің жұмысын реттеу режимін </w:t>
            </w:r>
            <w:r>
              <w:rPr>
                <w:sz w:val="24"/>
                <w:szCs w:val="24"/>
                <w:lang w:val="kk-KZ"/>
              </w:rPr>
              <w:t>таңдау.</w:t>
            </w:r>
          </w:p>
          <w:p w:rsidR="0032292C" w:rsidRDefault="0032292C" w:rsidP="00277F1B">
            <w:pPr>
              <w:jc w:val="both"/>
              <w:rPr>
                <w:sz w:val="24"/>
                <w:szCs w:val="24"/>
                <w:lang w:val="kk-KZ"/>
              </w:rPr>
            </w:pPr>
          </w:p>
          <w:p w:rsidR="0032292C" w:rsidRDefault="0032292C" w:rsidP="00277F1B">
            <w:pPr>
              <w:jc w:val="both"/>
              <w:rPr>
                <w:sz w:val="24"/>
                <w:szCs w:val="24"/>
                <w:lang w:val="kk-KZ"/>
              </w:rPr>
            </w:pPr>
            <w:r>
              <w:rPr>
                <w:sz w:val="24"/>
                <w:szCs w:val="24"/>
                <w:lang w:val="kk-KZ"/>
              </w:rPr>
              <w:t xml:space="preserve">ОН5 </w:t>
            </w:r>
            <w:r w:rsidRPr="008F1E5C">
              <w:rPr>
                <w:sz w:val="24"/>
                <w:szCs w:val="24"/>
                <w:lang w:val="kk-KZ"/>
              </w:rPr>
              <w:t xml:space="preserve">Жылу энергетикалық </w:t>
            </w:r>
            <w:r>
              <w:rPr>
                <w:sz w:val="24"/>
                <w:szCs w:val="24"/>
                <w:lang w:val="kk-KZ"/>
              </w:rPr>
              <w:t>қондырғылар</w:t>
            </w:r>
            <w:r w:rsidRPr="008F1E5C">
              <w:rPr>
                <w:sz w:val="24"/>
                <w:szCs w:val="24"/>
                <w:lang w:val="kk-KZ"/>
              </w:rPr>
              <w:t xml:space="preserve"> мен аппараттарда тиімділікті арттыру үшін термодинамика, гидродинамика, жылу-масса алмасу процестерін талдау және есептеу әдістерін қолдану.</w:t>
            </w:r>
          </w:p>
          <w:p w:rsidR="0032292C" w:rsidRDefault="0032292C" w:rsidP="00277F1B">
            <w:pPr>
              <w:jc w:val="both"/>
              <w:rPr>
                <w:sz w:val="24"/>
                <w:szCs w:val="24"/>
                <w:lang w:val="kk-KZ"/>
              </w:rPr>
            </w:pPr>
          </w:p>
          <w:p w:rsidR="0032292C" w:rsidRDefault="0032292C" w:rsidP="00277F1B">
            <w:pPr>
              <w:jc w:val="both"/>
              <w:rPr>
                <w:sz w:val="24"/>
                <w:szCs w:val="24"/>
                <w:lang w:val="kk-KZ"/>
              </w:rPr>
            </w:pPr>
            <w:r>
              <w:rPr>
                <w:sz w:val="24"/>
                <w:szCs w:val="24"/>
                <w:lang w:val="kk-KZ"/>
              </w:rPr>
              <w:t xml:space="preserve">ОН6 </w:t>
            </w:r>
            <w:r w:rsidRPr="00FB3FEC">
              <w:rPr>
                <w:sz w:val="24"/>
                <w:szCs w:val="24"/>
                <w:lang w:val="kk-KZ"/>
              </w:rPr>
              <w:t>Электр және магниттік тізбектердің негізгі заңдарын, электр энергиясын өндіру, беру және тарату әдістерін, жылу және электр энергетикалық қондырғыларды өлшеуге арналған техникалық құралдарды қолдану.</w:t>
            </w:r>
          </w:p>
          <w:p w:rsidR="0032292C" w:rsidRDefault="0032292C" w:rsidP="00277F1B">
            <w:pPr>
              <w:jc w:val="both"/>
              <w:rPr>
                <w:sz w:val="24"/>
                <w:szCs w:val="24"/>
                <w:lang w:val="kk-KZ"/>
              </w:rPr>
            </w:pPr>
          </w:p>
          <w:p w:rsidR="0032292C" w:rsidRDefault="0032292C" w:rsidP="00277F1B">
            <w:pPr>
              <w:jc w:val="both"/>
              <w:rPr>
                <w:sz w:val="24"/>
                <w:szCs w:val="24"/>
                <w:lang w:val="kk-KZ"/>
              </w:rPr>
            </w:pPr>
            <w:r>
              <w:rPr>
                <w:sz w:val="24"/>
                <w:szCs w:val="24"/>
                <w:lang w:val="kk-KZ"/>
              </w:rPr>
              <w:t xml:space="preserve">ОН7 </w:t>
            </w:r>
            <w:r w:rsidRPr="009B14C9">
              <w:rPr>
                <w:sz w:val="24"/>
                <w:szCs w:val="24"/>
                <w:lang w:val="kk-KZ"/>
              </w:rPr>
              <w:t>Жылу-масса алмасу аппараттарын таңдау кезінде техникалық-экономикалық есептеулер жүргізу, жылу-энергетикалық қондырғыларды автоматты басқару және жылу энергетикасының экологиялық мәселелерін шешу жолдары.</w:t>
            </w:r>
          </w:p>
          <w:p w:rsidR="0032292C" w:rsidRDefault="0032292C" w:rsidP="00277F1B">
            <w:pPr>
              <w:jc w:val="both"/>
              <w:rPr>
                <w:sz w:val="24"/>
                <w:szCs w:val="24"/>
                <w:lang w:val="kk-KZ"/>
              </w:rPr>
            </w:pPr>
          </w:p>
          <w:p w:rsidR="0032292C" w:rsidRDefault="0032292C" w:rsidP="00277F1B">
            <w:pPr>
              <w:jc w:val="both"/>
              <w:rPr>
                <w:sz w:val="24"/>
                <w:szCs w:val="24"/>
                <w:lang w:val="kk-KZ"/>
              </w:rPr>
            </w:pPr>
            <w:r>
              <w:rPr>
                <w:sz w:val="24"/>
                <w:szCs w:val="24"/>
                <w:lang w:val="kk-KZ"/>
              </w:rPr>
              <w:t xml:space="preserve">ОН8 </w:t>
            </w:r>
            <w:r w:rsidRPr="009B14C9">
              <w:rPr>
                <w:sz w:val="24"/>
                <w:szCs w:val="24"/>
                <w:lang w:val="kk-KZ"/>
              </w:rPr>
              <w:t>Турбиналар мен қос</w:t>
            </w:r>
            <w:r>
              <w:rPr>
                <w:sz w:val="24"/>
                <w:szCs w:val="24"/>
                <w:lang w:val="kk-KZ"/>
              </w:rPr>
              <w:t>ымша</w:t>
            </w:r>
            <w:r w:rsidRPr="009B14C9">
              <w:rPr>
                <w:sz w:val="24"/>
                <w:szCs w:val="24"/>
                <w:lang w:val="kk-KZ"/>
              </w:rPr>
              <w:t xml:space="preserve"> жабдықтар жұмысының техникалық көрсеткіштерін талдау негізінде жылу-техникалық жабдықтарды модельдеу және оңтайландыру арқылы жылу энергетикасы объектілерінің жобалау, пайдалану және монтаждау-баптау жұмыстарын орындау.</w:t>
            </w:r>
          </w:p>
          <w:p w:rsidR="0032292C" w:rsidRDefault="0032292C" w:rsidP="00277F1B">
            <w:pPr>
              <w:jc w:val="both"/>
              <w:rPr>
                <w:sz w:val="24"/>
                <w:szCs w:val="24"/>
                <w:lang w:val="kk-KZ"/>
              </w:rPr>
            </w:pPr>
          </w:p>
          <w:p w:rsidR="0032292C" w:rsidRDefault="0032292C" w:rsidP="00277F1B">
            <w:pPr>
              <w:jc w:val="both"/>
              <w:rPr>
                <w:sz w:val="24"/>
                <w:szCs w:val="24"/>
                <w:lang w:val="kk-KZ"/>
              </w:rPr>
            </w:pPr>
            <w:r>
              <w:rPr>
                <w:sz w:val="24"/>
                <w:szCs w:val="24"/>
                <w:lang w:val="kk-KZ"/>
              </w:rPr>
              <w:t xml:space="preserve">ОН9 </w:t>
            </w:r>
            <w:r w:rsidRPr="009B14C9">
              <w:rPr>
                <w:sz w:val="24"/>
                <w:szCs w:val="24"/>
                <w:lang w:val="kk-KZ"/>
              </w:rPr>
              <w:t>Жылу энергетикалық және жылу технологиялық жабдықтарды сынау, жөндеу, пайдалану және қызмет көрсету, коррозиядан қорғауды ұйымдастыру және жүзеге асыру;</w:t>
            </w:r>
          </w:p>
          <w:p w:rsidR="0032292C" w:rsidRDefault="0032292C" w:rsidP="00277F1B">
            <w:pPr>
              <w:jc w:val="both"/>
              <w:rPr>
                <w:sz w:val="24"/>
                <w:szCs w:val="24"/>
                <w:lang w:val="kk-KZ"/>
              </w:rPr>
            </w:pPr>
          </w:p>
          <w:p w:rsidR="0032292C" w:rsidRPr="0032292C" w:rsidRDefault="0032292C" w:rsidP="00277F1B">
            <w:pPr>
              <w:jc w:val="both"/>
              <w:rPr>
                <w:sz w:val="24"/>
                <w:szCs w:val="24"/>
                <w:lang w:val="kk-KZ"/>
              </w:rPr>
            </w:pPr>
            <w:r>
              <w:rPr>
                <w:sz w:val="24"/>
                <w:szCs w:val="24"/>
                <w:lang w:val="kk-KZ"/>
              </w:rPr>
              <w:t xml:space="preserve">ОН10 </w:t>
            </w:r>
            <w:r w:rsidRPr="0032292C">
              <w:rPr>
                <w:sz w:val="24"/>
                <w:szCs w:val="24"/>
                <w:lang w:val="kk-KZ"/>
              </w:rPr>
              <w:t>Стандартты емес жағдайларда шешім қабылдау, зерттеу, кәсіпкерлік дағдыларды қолдана отырып тәуекелдерді бағалау.</w:t>
            </w:r>
          </w:p>
          <w:p w:rsidR="0032292C" w:rsidRDefault="0032292C" w:rsidP="00277F1B">
            <w:pPr>
              <w:jc w:val="both"/>
              <w:rPr>
                <w:sz w:val="24"/>
                <w:szCs w:val="24"/>
                <w:lang w:val="kk-KZ"/>
              </w:rPr>
            </w:pPr>
          </w:p>
          <w:p w:rsidR="0032292C" w:rsidRDefault="0032292C" w:rsidP="00277F1B">
            <w:pPr>
              <w:pStyle w:val="a4"/>
              <w:tabs>
                <w:tab w:val="left" w:pos="993"/>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ОН11 </w:t>
            </w:r>
            <w:r w:rsidRPr="003A264A">
              <w:rPr>
                <w:rFonts w:ascii="Times New Roman" w:hAnsi="Times New Roman"/>
                <w:sz w:val="24"/>
                <w:szCs w:val="24"/>
                <w:lang w:val="kk-KZ"/>
              </w:rPr>
              <w:t>Өзін-өзі тәрбиелеу, өзін-өзі тәрбиелеу, салауатты өмір салты, командада жұмыс істеу дағдыларын көрсету.</w:t>
            </w:r>
          </w:p>
          <w:p w:rsidR="0032292C" w:rsidRPr="003A264A" w:rsidRDefault="0032292C" w:rsidP="00277F1B">
            <w:pPr>
              <w:pStyle w:val="a4"/>
              <w:tabs>
                <w:tab w:val="left" w:pos="993"/>
              </w:tabs>
              <w:spacing w:after="0" w:line="240" w:lineRule="auto"/>
              <w:ind w:left="0"/>
              <w:jc w:val="both"/>
              <w:rPr>
                <w:rFonts w:ascii="Times New Roman" w:hAnsi="Times New Roman"/>
                <w:sz w:val="24"/>
                <w:szCs w:val="24"/>
                <w:lang w:val="kk-KZ"/>
              </w:rPr>
            </w:pPr>
          </w:p>
          <w:p w:rsidR="0032292C" w:rsidRDefault="0032292C" w:rsidP="00277F1B">
            <w:pPr>
              <w:jc w:val="both"/>
              <w:rPr>
                <w:sz w:val="24"/>
                <w:szCs w:val="24"/>
                <w:lang w:val="kk-KZ"/>
              </w:rPr>
            </w:pPr>
            <w:r w:rsidRPr="005A17C6">
              <w:rPr>
                <w:sz w:val="24"/>
                <w:szCs w:val="24"/>
                <w:lang w:val="kk-KZ"/>
              </w:rPr>
              <w:t>ОН12 Дүниетанымдық, азаматтық және адамгершілік ұстанымдары тұрғысынан әлеуметтік, этикалық және ғылыми пайымдауларды ескере отырып, пайымдауларды қалыптастыру үшін ақпаратты жинау және түсіндіруді жүзеге асыру.</w:t>
            </w:r>
          </w:p>
          <w:p w:rsidR="0032292C" w:rsidRPr="005A17C6" w:rsidRDefault="0032292C" w:rsidP="00277F1B">
            <w:pPr>
              <w:jc w:val="both"/>
              <w:rPr>
                <w:sz w:val="24"/>
                <w:szCs w:val="24"/>
                <w:lang w:val="kk-KZ"/>
              </w:rPr>
            </w:pPr>
          </w:p>
        </w:tc>
      </w:tr>
    </w:tbl>
    <w:p w:rsidR="0032292C" w:rsidRPr="0032292C" w:rsidRDefault="0032292C" w:rsidP="0032292C">
      <w:pPr>
        <w:jc w:val="center"/>
        <w:rPr>
          <w:b/>
          <w:sz w:val="24"/>
          <w:szCs w:val="24"/>
          <w:lang w:val="kk-KZ"/>
        </w:rPr>
      </w:pPr>
    </w:p>
    <w:p w:rsidR="0032292C" w:rsidRPr="0032292C" w:rsidRDefault="0032292C" w:rsidP="0032292C">
      <w:pPr>
        <w:jc w:val="center"/>
        <w:rPr>
          <w:b/>
          <w:sz w:val="24"/>
          <w:szCs w:val="24"/>
          <w:lang w:val="kk-KZ"/>
        </w:rPr>
      </w:pPr>
    </w:p>
    <w:p w:rsidR="0032292C" w:rsidRPr="0032292C" w:rsidRDefault="0032292C" w:rsidP="0032292C">
      <w:pPr>
        <w:jc w:val="center"/>
        <w:rPr>
          <w:b/>
          <w:sz w:val="24"/>
          <w:szCs w:val="24"/>
          <w:lang w:val="kk-KZ"/>
        </w:rPr>
      </w:pPr>
    </w:p>
    <w:p w:rsidR="0032292C" w:rsidRPr="0032292C" w:rsidRDefault="0032292C" w:rsidP="0032292C">
      <w:pPr>
        <w:jc w:val="center"/>
        <w:rPr>
          <w:b/>
          <w:sz w:val="24"/>
          <w:szCs w:val="24"/>
          <w:lang w:val="kk-KZ"/>
        </w:rPr>
      </w:pPr>
    </w:p>
    <w:p w:rsidR="0032292C" w:rsidRPr="0032292C" w:rsidRDefault="0032292C" w:rsidP="0032292C">
      <w:pPr>
        <w:jc w:val="center"/>
        <w:rPr>
          <w:b/>
          <w:sz w:val="24"/>
          <w:szCs w:val="24"/>
          <w:lang w:val="kk-KZ"/>
        </w:rPr>
      </w:pPr>
    </w:p>
    <w:p w:rsidR="0032292C" w:rsidRPr="007F3845" w:rsidRDefault="0032292C" w:rsidP="0032292C">
      <w:pPr>
        <w:pageBreakBefore/>
        <w:ind w:left="360"/>
        <w:jc w:val="center"/>
        <w:rPr>
          <w:b/>
          <w:bCs/>
          <w:sz w:val="24"/>
          <w:szCs w:val="24"/>
          <w:lang w:val="kk-KZ"/>
        </w:rPr>
      </w:pPr>
      <w:r>
        <w:rPr>
          <w:rFonts w:eastAsia="TimesNewRomanPS-ItalicMT"/>
          <w:b/>
          <w:iCs/>
          <w:sz w:val="24"/>
          <w:szCs w:val="24"/>
        </w:rPr>
        <w:lastRenderedPageBreak/>
        <w:t xml:space="preserve">3. </w:t>
      </w:r>
      <w:r>
        <w:rPr>
          <w:rFonts w:eastAsia="TimesNewRomanPS-ItalicMT"/>
          <w:b/>
          <w:iCs/>
          <w:sz w:val="24"/>
          <w:szCs w:val="24"/>
          <w:lang w:val="kk-KZ"/>
        </w:rPr>
        <w:t>ББ бітіруші түлегінің құзыреттіліктері</w:t>
      </w:r>
    </w:p>
    <w:p w:rsidR="0032292C" w:rsidRDefault="0032292C" w:rsidP="0032292C">
      <w:pPr>
        <w:pStyle w:val="a4"/>
        <w:spacing w:after="0" w:line="240" w:lineRule="auto"/>
        <w:ind w:left="2844" w:firstLine="696"/>
        <w:rPr>
          <w:rFonts w:ascii="Times New Roman" w:hAnsi="Times New Roman"/>
          <w:b/>
          <w:bCs/>
          <w:sz w:val="24"/>
          <w:szCs w:val="24"/>
          <w:lang w:val="ru-RU"/>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6378"/>
      </w:tblGrid>
      <w:tr w:rsidR="0032292C" w:rsidRPr="002660AD" w:rsidTr="00277F1B">
        <w:trPr>
          <w:jc w:val="center"/>
        </w:trPr>
        <w:tc>
          <w:tcPr>
            <w:tcW w:w="9375" w:type="dxa"/>
            <w:gridSpan w:val="2"/>
            <w:shd w:val="clear" w:color="auto" w:fill="auto"/>
          </w:tcPr>
          <w:p w:rsidR="0032292C" w:rsidRPr="00914743" w:rsidRDefault="0032292C" w:rsidP="00277F1B">
            <w:pPr>
              <w:shd w:val="clear" w:color="auto" w:fill="FFFFFF"/>
              <w:jc w:val="both"/>
              <w:textAlignment w:val="baseline"/>
              <w:rPr>
                <w:b/>
                <w:bCs/>
                <w:sz w:val="24"/>
                <w:szCs w:val="24"/>
                <w:lang w:val="kk-KZ"/>
              </w:rPr>
            </w:pPr>
            <w:r w:rsidRPr="00914743">
              <w:rPr>
                <w:b/>
                <w:spacing w:val="1"/>
                <w:sz w:val="24"/>
                <w:szCs w:val="24"/>
                <w:lang w:val="kk-KZ"/>
              </w:rPr>
              <w:t xml:space="preserve">Жалпы құзыреттіліктер </w:t>
            </w:r>
            <w:r w:rsidRPr="00914743">
              <w:rPr>
                <w:spacing w:val="1"/>
                <w:sz w:val="24"/>
                <w:szCs w:val="24"/>
              </w:rPr>
              <w:t>(</w:t>
            </w:r>
            <w:r w:rsidRPr="00914743">
              <w:rPr>
                <w:spacing w:val="1"/>
                <w:sz w:val="24"/>
                <w:szCs w:val="24"/>
                <w:lang w:val="en-US"/>
              </w:rPr>
              <w:t>SOFTSKILLS</w:t>
            </w:r>
            <w:r w:rsidRPr="00914743">
              <w:rPr>
                <w:spacing w:val="1"/>
                <w:sz w:val="24"/>
                <w:szCs w:val="24"/>
              </w:rPr>
              <w:t>):</w:t>
            </w:r>
            <w:r w:rsidRPr="00914743">
              <w:rPr>
                <w:bCs/>
                <w:sz w:val="24"/>
                <w:szCs w:val="24"/>
                <w:lang w:val="kk-KZ"/>
              </w:rPr>
              <w:t>Мінез-құлық дағдылары және тұлғалық құзыреттіліктер</w:t>
            </w:r>
          </w:p>
        </w:tc>
      </w:tr>
      <w:tr w:rsidR="0032292C" w:rsidRPr="0032292C" w:rsidTr="00277F1B">
        <w:trPr>
          <w:jc w:val="center"/>
        </w:trPr>
        <w:tc>
          <w:tcPr>
            <w:tcW w:w="2997" w:type="dxa"/>
            <w:shd w:val="clear" w:color="auto" w:fill="auto"/>
          </w:tcPr>
          <w:p w:rsidR="0032292C" w:rsidRPr="00914743" w:rsidRDefault="0032292C" w:rsidP="00277F1B">
            <w:pPr>
              <w:jc w:val="both"/>
              <w:rPr>
                <w:sz w:val="24"/>
                <w:szCs w:val="24"/>
                <w:highlight w:val="yellow"/>
              </w:rPr>
            </w:pPr>
            <w:r w:rsidRPr="00914743">
              <w:rPr>
                <w:sz w:val="24"/>
                <w:szCs w:val="24"/>
                <w:lang w:val="kk-KZ"/>
              </w:rPr>
              <w:t>1.Өзінің жеке сауаттылығын басқарудағы құзыреттіліктер (өзіндік үйрену және жүйелі ойлау, транстәртіптілік, кросфункционалдылық)</w:t>
            </w:r>
          </w:p>
        </w:tc>
        <w:tc>
          <w:tcPr>
            <w:tcW w:w="6378" w:type="dxa"/>
            <w:shd w:val="clear" w:color="auto" w:fill="auto"/>
          </w:tcPr>
          <w:p w:rsidR="0032292C" w:rsidRPr="00591680" w:rsidRDefault="0032292C" w:rsidP="00277F1B">
            <w:pPr>
              <w:pStyle w:val="a4"/>
              <w:shd w:val="clear" w:color="auto" w:fill="FFFFFF"/>
              <w:tabs>
                <w:tab w:val="left" w:pos="317"/>
              </w:tabs>
              <w:spacing w:after="0" w:line="240" w:lineRule="auto"/>
              <w:ind w:left="0"/>
              <w:jc w:val="both"/>
              <w:textAlignment w:val="baseline"/>
              <w:rPr>
                <w:rFonts w:ascii="Times New Roman" w:hAnsi="Times New Roman"/>
                <w:color w:val="000000"/>
                <w:sz w:val="24"/>
                <w:szCs w:val="24"/>
                <w:lang w:val="kk-KZ"/>
              </w:rPr>
            </w:pPr>
            <w:r w:rsidRPr="00591680">
              <w:rPr>
                <w:rFonts w:ascii="Times New Roman" w:hAnsi="Times New Roman"/>
                <w:color w:val="000000"/>
                <w:sz w:val="24"/>
                <w:szCs w:val="24"/>
                <w:lang w:val="kk-KZ"/>
              </w:rPr>
              <w:t>ЖҚ</w:t>
            </w:r>
            <w:r w:rsidRPr="00591680">
              <w:rPr>
                <w:rFonts w:ascii="Times New Roman" w:hAnsi="Times New Roman"/>
                <w:color w:val="000000"/>
                <w:sz w:val="24"/>
                <w:szCs w:val="24"/>
              </w:rPr>
              <w:t xml:space="preserve">1.1. Өздігінен білім алу, өзін-өзі дамыту және таңдаған траектория шеңберінде және пәнаралық жағдайларда өз білімін үнемі жаңартып отыру қабілеті. </w:t>
            </w:r>
          </w:p>
          <w:p w:rsidR="0032292C" w:rsidRPr="00591680" w:rsidRDefault="0032292C" w:rsidP="00277F1B">
            <w:pPr>
              <w:pStyle w:val="a4"/>
              <w:shd w:val="clear" w:color="auto" w:fill="FFFFFF"/>
              <w:tabs>
                <w:tab w:val="left" w:pos="317"/>
              </w:tabs>
              <w:spacing w:after="0" w:line="240" w:lineRule="auto"/>
              <w:ind w:left="0"/>
              <w:jc w:val="both"/>
              <w:textAlignment w:val="baseline"/>
              <w:rPr>
                <w:rFonts w:ascii="Times New Roman" w:hAnsi="Times New Roman"/>
                <w:sz w:val="24"/>
                <w:szCs w:val="24"/>
              </w:rPr>
            </w:pPr>
            <w:r w:rsidRPr="00591680">
              <w:rPr>
                <w:rFonts w:ascii="Times New Roman" w:hAnsi="Times New Roman"/>
                <w:color w:val="000000"/>
                <w:sz w:val="24"/>
                <w:szCs w:val="24"/>
                <w:lang w:val="kk-KZ"/>
              </w:rPr>
              <w:t>ЖҚ</w:t>
            </w:r>
            <w:r w:rsidRPr="00591680">
              <w:rPr>
                <w:rFonts w:ascii="Times New Roman" w:hAnsi="Times New Roman"/>
                <w:color w:val="000000"/>
                <w:sz w:val="24"/>
                <w:szCs w:val="24"/>
              </w:rPr>
              <w:t>1.2.Кәсіби саладағы ойларды, сезімдерді, фактілер мен пікірлерді білдіру қабілеті, сыни ойлау қабілеті.</w:t>
            </w:r>
          </w:p>
        </w:tc>
      </w:tr>
      <w:tr w:rsidR="0032292C" w:rsidRPr="0032292C" w:rsidTr="00277F1B">
        <w:trPr>
          <w:jc w:val="center"/>
        </w:trPr>
        <w:tc>
          <w:tcPr>
            <w:tcW w:w="2997" w:type="dxa"/>
            <w:shd w:val="clear" w:color="auto" w:fill="auto"/>
          </w:tcPr>
          <w:p w:rsidR="0032292C" w:rsidRPr="00914743" w:rsidRDefault="0032292C" w:rsidP="00277F1B">
            <w:pPr>
              <w:jc w:val="both"/>
              <w:rPr>
                <w:sz w:val="24"/>
                <w:szCs w:val="24"/>
              </w:rPr>
            </w:pPr>
            <w:r w:rsidRPr="00914743">
              <w:rPr>
                <w:sz w:val="24"/>
                <w:szCs w:val="24"/>
                <w:lang w:val="kk-KZ"/>
              </w:rPr>
              <w:t>Тілдік құзыреттілік</w:t>
            </w:r>
          </w:p>
        </w:tc>
        <w:tc>
          <w:tcPr>
            <w:tcW w:w="6378" w:type="dxa"/>
            <w:shd w:val="clear" w:color="auto" w:fill="auto"/>
          </w:tcPr>
          <w:p w:rsidR="0032292C" w:rsidRPr="00591680" w:rsidRDefault="0032292C" w:rsidP="00277F1B">
            <w:pPr>
              <w:pStyle w:val="a4"/>
              <w:shd w:val="clear" w:color="auto" w:fill="FFFFFF"/>
              <w:tabs>
                <w:tab w:val="left" w:pos="317"/>
              </w:tabs>
              <w:spacing w:after="0" w:line="240" w:lineRule="auto"/>
              <w:ind w:left="0"/>
              <w:jc w:val="both"/>
              <w:textAlignment w:val="baseline"/>
              <w:rPr>
                <w:rFonts w:ascii="Times New Roman" w:hAnsi="Times New Roman"/>
                <w:color w:val="000000"/>
                <w:sz w:val="24"/>
                <w:szCs w:val="24"/>
                <w:lang w:val="kk-KZ"/>
              </w:rPr>
            </w:pPr>
            <w:r w:rsidRPr="00591680">
              <w:rPr>
                <w:rFonts w:ascii="Times New Roman" w:hAnsi="Times New Roman"/>
                <w:color w:val="000000"/>
                <w:sz w:val="24"/>
                <w:szCs w:val="24"/>
                <w:lang w:val="kk-KZ"/>
              </w:rPr>
              <w:t>ЖҚ</w:t>
            </w:r>
            <w:r w:rsidRPr="00591680">
              <w:rPr>
                <w:rFonts w:ascii="Times New Roman" w:hAnsi="Times New Roman"/>
                <w:color w:val="000000"/>
                <w:sz w:val="24"/>
                <w:szCs w:val="24"/>
              </w:rPr>
              <w:t xml:space="preserve">2.1. Мемлекеттік, орыс және шет тілдерінде коммуникация бағдарламаларын құру қабілеті. </w:t>
            </w:r>
          </w:p>
          <w:p w:rsidR="0032292C" w:rsidRPr="00591680" w:rsidRDefault="0032292C" w:rsidP="00277F1B">
            <w:pPr>
              <w:pStyle w:val="a4"/>
              <w:shd w:val="clear" w:color="auto" w:fill="FFFFFF"/>
              <w:tabs>
                <w:tab w:val="left" w:pos="317"/>
              </w:tabs>
              <w:spacing w:after="0" w:line="240" w:lineRule="auto"/>
              <w:ind w:left="0"/>
              <w:jc w:val="both"/>
              <w:textAlignment w:val="baseline"/>
              <w:rPr>
                <w:rFonts w:ascii="Times New Roman" w:hAnsi="Times New Roman"/>
                <w:sz w:val="24"/>
                <w:szCs w:val="24"/>
              </w:rPr>
            </w:pPr>
            <w:r w:rsidRPr="00591680">
              <w:rPr>
                <w:rFonts w:ascii="Times New Roman" w:hAnsi="Times New Roman"/>
                <w:color w:val="000000"/>
                <w:sz w:val="24"/>
                <w:szCs w:val="24"/>
                <w:lang w:val="kk-KZ"/>
              </w:rPr>
              <w:t>ЖҚ</w:t>
            </w:r>
            <w:r w:rsidRPr="00591680">
              <w:rPr>
                <w:rFonts w:ascii="Times New Roman" w:hAnsi="Times New Roman"/>
                <w:color w:val="000000"/>
                <w:sz w:val="24"/>
                <w:szCs w:val="24"/>
              </w:rPr>
              <w:t>2.2.Мәдениетаралық қарым-қатынас жағдайында ұтқырлыққа және тұлғааралық</w:t>
            </w:r>
            <w:r w:rsidRPr="00591680">
              <w:rPr>
                <w:rFonts w:ascii="Times New Roman" w:hAnsi="Times New Roman"/>
                <w:color w:val="000000"/>
                <w:sz w:val="24"/>
                <w:szCs w:val="24"/>
                <w:lang w:val="kk-KZ"/>
              </w:rPr>
              <w:t>,ә</w:t>
            </w:r>
            <w:r w:rsidRPr="00591680">
              <w:rPr>
                <w:rFonts w:ascii="Times New Roman" w:hAnsi="Times New Roman"/>
                <w:color w:val="000000"/>
                <w:sz w:val="24"/>
                <w:szCs w:val="24"/>
              </w:rPr>
              <w:t>леуметтік және кәсіби қарым-қатынасқа қабілеттілік.</w:t>
            </w:r>
          </w:p>
        </w:tc>
      </w:tr>
      <w:tr w:rsidR="0032292C" w:rsidRPr="00BD6C25" w:rsidTr="00277F1B">
        <w:trPr>
          <w:jc w:val="center"/>
        </w:trPr>
        <w:tc>
          <w:tcPr>
            <w:tcW w:w="2997" w:type="dxa"/>
            <w:shd w:val="clear" w:color="auto" w:fill="auto"/>
          </w:tcPr>
          <w:p w:rsidR="0032292C" w:rsidRPr="00914743" w:rsidRDefault="0032292C" w:rsidP="00277F1B">
            <w:pPr>
              <w:jc w:val="both"/>
              <w:rPr>
                <w:sz w:val="24"/>
                <w:szCs w:val="24"/>
              </w:rPr>
            </w:pPr>
            <w:r w:rsidRPr="00914743">
              <w:rPr>
                <w:sz w:val="24"/>
                <w:szCs w:val="24"/>
              </w:rPr>
              <w:t>Математи</w:t>
            </w:r>
            <w:r w:rsidRPr="00914743">
              <w:rPr>
                <w:sz w:val="24"/>
                <w:szCs w:val="24"/>
                <w:lang w:val="kk-KZ"/>
              </w:rPr>
              <w:t xml:space="preserve">калық </w:t>
            </w:r>
            <w:proofErr w:type="gramStart"/>
            <w:r w:rsidRPr="00914743">
              <w:rPr>
                <w:sz w:val="24"/>
                <w:szCs w:val="24"/>
              </w:rPr>
              <w:t xml:space="preserve">компетенция </w:t>
            </w:r>
            <w:r w:rsidRPr="00914743">
              <w:rPr>
                <w:sz w:val="24"/>
                <w:szCs w:val="24"/>
                <w:lang w:val="kk-KZ"/>
              </w:rPr>
              <w:t xml:space="preserve"> және</w:t>
            </w:r>
            <w:proofErr w:type="gramEnd"/>
            <w:r w:rsidRPr="00914743">
              <w:rPr>
                <w:sz w:val="24"/>
                <w:szCs w:val="24"/>
                <w:lang w:val="kk-KZ"/>
              </w:rPr>
              <w:t xml:space="preserve"> ғылым саласындағы құзіреттіліктер </w:t>
            </w:r>
          </w:p>
        </w:tc>
        <w:tc>
          <w:tcPr>
            <w:tcW w:w="6378" w:type="dxa"/>
            <w:shd w:val="clear" w:color="auto" w:fill="auto"/>
          </w:tcPr>
          <w:p w:rsidR="0032292C" w:rsidRPr="00591680" w:rsidRDefault="0032292C" w:rsidP="00277F1B">
            <w:pPr>
              <w:pStyle w:val="a4"/>
              <w:shd w:val="clear" w:color="auto" w:fill="FFFFFF"/>
              <w:tabs>
                <w:tab w:val="left" w:pos="313"/>
              </w:tabs>
              <w:spacing w:after="0" w:line="240" w:lineRule="auto"/>
              <w:ind w:left="0"/>
              <w:jc w:val="both"/>
              <w:textAlignment w:val="baseline"/>
              <w:rPr>
                <w:rFonts w:ascii="Times New Roman" w:hAnsi="Times New Roman"/>
                <w:sz w:val="24"/>
                <w:szCs w:val="24"/>
                <w:lang w:val="kk-KZ"/>
              </w:rPr>
            </w:pPr>
            <w:r w:rsidRPr="00591680">
              <w:rPr>
                <w:rFonts w:ascii="Times New Roman" w:hAnsi="Times New Roman"/>
                <w:sz w:val="24"/>
                <w:szCs w:val="24"/>
                <w:lang w:val="kk-KZ"/>
              </w:rPr>
              <w:t>ЖҚ</w:t>
            </w:r>
            <w:r w:rsidRPr="006D01BB">
              <w:rPr>
                <w:rFonts w:ascii="Times New Roman" w:hAnsi="Times New Roman"/>
                <w:sz w:val="24"/>
                <w:szCs w:val="24"/>
              </w:rPr>
              <w:t xml:space="preserve">3.1. </w:t>
            </w:r>
            <w:r w:rsidRPr="00591680">
              <w:rPr>
                <w:rFonts w:ascii="Times New Roman" w:hAnsi="Times New Roman"/>
                <w:color w:val="000000"/>
                <w:sz w:val="24"/>
                <w:szCs w:val="24"/>
              </w:rPr>
              <w:t>ЖОО-да математикалық, жаратылыстану-ғылыми, техникалық пәндерді оқу кезінде алынған білім беру әлеуетін, тәжірибесін және жеке қасиеттерін қолдану қабілеті мен дайындығы</w:t>
            </w:r>
            <w:r w:rsidRPr="00591680">
              <w:rPr>
                <w:rFonts w:ascii="Times New Roman" w:hAnsi="Times New Roman"/>
                <w:color w:val="000000"/>
                <w:sz w:val="24"/>
                <w:szCs w:val="24"/>
                <w:lang w:val="kk-KZ"/>
              </w:rPr>
              <w:t>нк</w:t>
            </w:r>
            <w:r w:rsidRPr="00591680">
              <w:rPr>
                <w:rFonts w:ascii="Times New Roman" w:hAnsi="Times New Roman"/>
                <w:color w:val="000000"/>
                <w:sz w:val="24"/>
                <w:szCs w:val="24"/>
              </w:rPr>
              <w:t>әсіптік есептерді шешу үшін</w:t>
            </w:r>
            <w:r w:rsidRPr="00591680">
              <w:rPr>
                <w:rFonts w:ascii="Times New Roman" w:hAnsi="Times New Roman"/>
                <w:color w:val="000000"/>
                <w:sz w:val="24"/>
                <w:szCs w:val="24"/>
                <w:lang w:val="kk-KZ"/>
              </w:rPr>
              <w:t xml:space="preserve"> пайдалану</w:t>
            </w:r>
          </w:p>
        </w:tc>
      </w:tr>
      <w:tr w:rsidR="0032292C" w:rsidRPr="0032292C" w:rsidTr="00277F1B">
        <w:trPr>
          <w:jc w:val="center"/>
        </w:trPr>
        <w:tc>
          <w:tcPr>
            <w:tcW w:w="2997" w:type="dxa"/>
            <w:shd w:val="clear" w:color="auto" w:fill="auto"/>
          </w:tcPr>
          <w:p w:rsidR="0032292C" w:rsidRPr="00914743" w:rsidRDefault="0032292C" w:rsidP="00277F1B">
            <w:pPr>
              <w:jc w:val="both"/>
              <w:rPr>
                <w:sz w:val="24"/>
                <w:szCs w:val="24"/>
                <w:lang w:val="kk-KZ"/>
              </w:rPr>
            </w:pPr>
          </w:p>
          <w:p w:rsidR="0032292C" w:rsidRPr="00914743" w:rsidRDefault="0032292C" w:rsidP="00277F1B">
            <w:pPr>
              <w:jc w:val="both"/>
              <w:rPr>
                <w:sz w:val="24"/>
                <w:szCs w:val="24"/>
              </w:rPr>
            </w:pPr>
            <w:r w:rsidRPr="00914743">
              <w:rPr>
                <w:sz w:val="24"/>
                <w:szCs w:val="24"/>
                <w:lang w:val="kk-KZ"/>
              </w:rPr>
              <w:t xml:space="preserve">Сандық компетенция және технологиялық сауаттылық </w:t>
            </w:r>
          </w:p>
        </w:tc>
        <w:tc>
          <w:tcPr>
            <w:tcW w:w="6378" w:type="dxa"/>
            <w:shd w:val="clear" w:color="auto" w:fill="auto"/>
          </w:tcPr>
          <w:p w:rsidR="0032292C" w:rsidRPr="00591680" w:rsidRDefault="0032292C" w:rsidP="00277F1B">
            <w:pPr>
              <w:pStyle w:val="a4"/>
              <w:shd w:val="clear" w:color="auto" w:fill="FFFFFF"/>
              <w:tabs>
                <w:tab w:val="left" w:pos="313"/>
              </w:tabs>
              <w:spacing w:after="0" w:line="240" w:lineRule="auto"/>
              <w:ind w:left="0"/>
              <w:jc w:val="both"/>
              <w:textAlignment w:val="baseline"/>
              <w:rPr>
                <w:rFonts w:ascii="Times New Roman" w:hAnsi="Times New Roman"/>
                <w:color w:val="000000"/>
                <w:sz w:val="24"/>
                <w:szCs w:val="24"/>
                <w:lang w:val="kk-KZ"/>
              </w:rPr>
            </w:pPr>
            <w:r w:rsidRPr="00E13720">
              <w:rPr>
                <w:rFonts w:ascii="Times New Roman" w:hAnsi="Times New Roman"/>
                <w:color w:val="000000"/>
                <w:sz w:val="24"/>
                <w:szCs w:val="24"/>
              </w:rPr>
              <w:t>ЖҚ</w:t>
            </w:r>
            <w:r w:rsidRPr="00591680">
              <w:rPr>
                <w:rFonts w:ascii="Times New Roman" w:hAnsi="Times New Roman"/>
                <w:color w:val="000000"/>
                <w:sz w:val="24"/>
                <w:szCs w:val="24"/>
              </w:rPr>
              <w:t xml:space="preserve">4.1. Өзінің өмірі мен кәсіби қызметінің барлық салаларында заманауи ақпараттық-коммуникациялық технологияларды меңгеру және пайдалану арқылы ақпараттық сауаттылықты көрсету және дамыту қабілеті. </w:t>
            </w:r>
          </w:p>
          <w:p w:rsidR="0032292C" w:rsidRPr="006D01BB" w:rsidRDefault="0032292C" w:rsidP="00277F1B">
            <w:pPr>
              <w:pStyle w:val="a4"/>
              <w:shd w:val="clear" w:color="auto" w:fill="FFFFFF"/>
              <w:tabs>
                <w:tab w:val="left" w:pos="313"/>
              </w:tabs>
              <w:spacing w:after="0" w:line="240" w:lineRule="auto"/>
              <w:ind w:left="0"/>
              <w:jc w:val="both"/>
              <w:textAlignment w:val="baseline"/>
              <w:rPr>
                <w:rFonts w:ascii="Times New Roman" w:hAnsi="Times New Roman"/>
                <w:sz w:val="24"/>
                <w:szCs w:val="24"/>
                <w:lang w:val="kk-KZ"/>
              </w:rPr>
            </w:pPr>
            <w:r w:rsidRPr="00591680">
              <w:rPr>
                <w:rFonts w:ascii="Times New Roman" w:hAnsi="Times New Roman"/>
                <w:color w:val="000000"/>
                <w:sz w:val="24"/>
                <w:szCs w:val="24"/>
                <w:lang w:val="kk-KZ"/>
              </w:rPr>
              <w:t>ЖҚ</w:t>
            </w:r>
            <w:r w:rsidRPr="00591680">
              <w:rPr>
                <w:rFonts w:ascii="Times New Roman" w:hAnsi="Times New Roman"/>
                <w:color w:val="000000"/>
                <w:sz w:val="24"/>
                <w:szCs w:val="24"/>
              </w:rPr>
              <w:t xml:space="preserve">4.2. Ақпараттық-коммуникациялық технологиялардың әртүрлі түрлерін пайдалану мүмкіндігі: интернет-ресурстар, ақпаратты іздеу, сақтау, қорғау және тарату бойынша </w:t>
            </w:r>
            <w:r w:rsidRPr="00591680">
              <w:rPr>
                <w:rFonts w:ascii="Times New Roman" w:hAnsi="Times New Roman"/>
                <w:color w:val="000000"/>
                <w:sz w:val="24"/>
                <w:szCs w:val="24"/>
                <w:lang w:val="kk-KZ"/>
              </w:rPr>
              <w:t>б</w:t>
            </w:r>
            <w:r w:rsidRPr="00591680">
              <w:rPr>
                <w:rFonts w:ascii="Times New Roman" w:hAnsi="Times New Roman"/>
                <w:color w:val="000000"/>
                <w:sz w:val="24"/>
                <w:szCs w:val="24"/>
              </w:rPr>
              <w:t>ұлтты және мобильді сервистер</w:t>
            </w:r>
            <w:r w:rsidRPr="00591680">
              <w:rPr>
                <w:rFonts w:ascii="Times New Roman" w:hAnsi="Times New Roman"/>
                <w:color w:val="000000"/>
                <w:sz w:val="24"/>
                <w:szCs w:val="24"/>
                <w:lang w:val="kk-KZ"/>
              </w:rPr>
              <w:t xml:space="preserve"> қолдану</w:t>
            </w:r>
            <w:r w:rsidRPr="00591680">
              <w:rPr>
                <w:rFonts w:ascii="Times New Roman" w:hAnsi="Times New Roman"/>
                <w:color w:val="000000"/>
                <w:sz w:val="24"/>
                <w:szCs w:val="24"/>
              </w:rPr>
              <w:t>.</w:t>
            </w:r>
          </w:p>
          <w:p w:rsidR="0032292C" w:rsidRPr="006D01BB" w:rsidRDefault="0032292C" w:rsidP="00277F1B">
            <w:pPr>
              <w:pStyle w:val="a4"/>
              <w:shd w:val="clear" w:color="auto" w:fill="FFFFFF"/>
              <w:tabs>
                <w:tab w:val="left" w:pos="313"/>
              </w:tabs>
              <w:spacing w:after="0" w:line="240" w:lineRule="auto"/>
              <w:ind w:left="0"/>
              <w:jc w:val="both"/>
              <w:textAlignment w:val="baseline"/>
              <w:rPr>
                <w:rFonts w:ascii="Times New Roman" w:hAnsi="Times New Roman"/>
                <w:sz w:val="24"/>
                <w:szCs w:val="24"/>
                <w:lang w:val="kk-KZ"/>
              </w:rPr>
            </w:pPr>
          </w:p>
        </w:tc>
      </w:tr>
      <w:tr w:rsidR="0032292C" w:rsidRPr="0032292C" w:rsidTr="00277F1B">
        <w:trPr>
          <w:jc w:val="center"/>
        </w:trPr>
        <w:tc>
          <w:tcPr>
            <w:tcW w:w="2997" w:type="dxa"/>
            <w:shd w:val="clear" w:color="auto" w:fill="auto"/>
          </w:tcPr>
          <w:p w:rsidR="0032292C" w:rsidRPr="00914743" w:rsidRDefault="0032292C" w:rsidP="00277F1B">
            <w:pPr>
              <w:jc w:val="both"/>
              <w:rPr>
                <w:spacing w:val="1"/>
                <w:sz w:val="24"/>
                <w:szCs w:val="24"/>
                <w:lang w:val="kk-KZ"/>
              </w:rPr>
            </w:pPr>
            <w:r w:rsidRPr="00914743">
              <w:rPr>
                <w:spacing w:val="1"/>
                <w:sz w:val="24"/>
                <w:szCs w:val="24"/>
                <w:lang w:val="kk-KZ"/>
              </w:rPr>
              <w:t>Жеке, әлеуметтік және оқу құзыреттіліктері</w:t>
            </w:r>
          </w:p>
          <w:p w:rsidR="0032292C" w:rsidRPr="00914743" w:rsidRDefault="0032292C" w:rsidP="00277F1B">
            <w:pPr>
              <w:jc w:val="both"/>
              <w:rPr>
                <w:spacing w:val="1"/>
                <w:sz w:val="24"/>
                <w:szCs w:val="24"/>
              </w:rPr>
            </w:pPr>
          </w:p>
        </w:tc>
        <w:tc>
          <w:tcPr>
            <w:tcW w:w="6378" w:type="dxa"/>
            <w:shd w:val="clear" w:color="auto" w:fill="auto"/>
          </w:tcPr>
          <w:p w:rsidR="0032292C" w:rsidRPr="000D4E12" w:rsidRDefault="0032292C" w:rsidP="00277F1B">
            <w:pPr>
              <w:pStyle w:val="a4"/>
              <w:shd w:val="clear" w:color="auto" w:fill="FFFFFF"/>
              <w:tabs>
                <w:tab w:val="left" w:pos="313"/>
              </w:tabs>
              <w:spacing w:after="0" w:line="240" w:lineRule="auto"/>
              <w:ind w:left="0"/>
              <w:jc w:val="both"/>
              <w:textAlignment w:val="baseline"/>
              <w:rPr>
                <w:rFonts w:ascii="Times New Roman" w:hAnsi="Times New Roman"/>
                <w:color w:val="000000"/>
                <w:sz w:val="24"/>
                <w:szCs w:val="24"/>
                <w:lang w:val="kk-KZ"/>
              </w:rPr>
            </w:pPr>
            <w:r w:rsidRPr="00B0369A">
              <w:rPr>
                <w:rFonts w:ascii="Times New Roman" w:hAnsi="Times New Roman"/>
                <w:color w:val="000000"/>
                <w:sz w:val="24"/>
                <w:szCs w:val="24"/>
                <w:lang w:val="kk-KZ"/>
              </w:rPr>
              <w:t>ЖҚ</w:t>
            </w:r>
            <w:r w:rsidRPr="000D4E12">
              <w:rPr>
                <w:rFonts w:ascii="Times New Roman" w:hAnsi="Times New Roman"/>
                <w:color w:val="000000"/>
                <w:sz w:val="24"/>
                <w:szCs w:val="24"/>
              </w:rPr>
              <w:t xml:space="preserve">5.1. Дене шынықтыру әдістері мен құралдары арқылы толыққанды әлеуметтік және кәсіби қызметті қамтамасыз ету үшін дене шынықтыруды өзін-өзі жетілдіру және салауатты өмір салтына бағдарлау қабілеті. </w:t>
            </w:r>
          </w:p>
          <w:p w:rsidR="0032292C" w:rsidRPr="000D4E12" w:rsidRDefault="0032292C" w:rsidP="00277F1B">
            <w:pPr>
              <w:pStyle w:val="a4"/>
              <w:shd w:val="clear" w:color="auto" w:fill="FFFFFF"/>
              <w:tabs>
                <w:tab w:val="left" w:pos="313"/>
              </w:tabs>
              <w:spacing w:after="0" w:line="240" w:lineRule="auto"/>
              <w:ind w:left="0"/>
              <w:jc w:val="both"/>
              <w:textAlignment w:val="baseline"/>
              <w:rPr>
                <w:rFonts w:ascii="Times New Roman" w:hAnsi="Times New Roman"/>
                <w:color w:val="000000"/>
                <w:sz w:val="24"/>
                <w:szCs w:val="24"/>
                <w:lang w:val="kk-KZ"/>
              </w:rPr>
            </w:pPr>
            <w:r w:rsidRPr="000D4E12">
              <w:rPr>
                <w:rFonts w:ascii="Times New Roman" w:hAnsi="Times New Roman"/>
                <w:color w:val="000000"/>
                <w:sz w:val="24"/>
                <w:szCs w:val="24"/>
                <w:lang w:val="kk-KZ"/>
              </w:rPr>
              <w:t>ЖҚ</w:t>
            </w:r>
            <w:r w:rsidRPr="000D4E12">
              <w:rPr>
                <w:rFonts w:ascii="Times New Roman" w:hAnsi="Times New Roman"/>
                <w:color w:val="000000"/>
                <w:sz w:val="24"/>
                <w:szCs w:val="24"/>
              </w:rPr>
              <w:t xml:space="preserve">5.2. Азаматтық және адамгершілік көріністері негізінде әлеуметтік-мәдени даму қабілеті. </w:t>
            </w:r>
          </w:p>
          <w:p w:rsidR="0032292C" w:rsidRPr="000D4E12" w:rsidRDefault="0032292C" w:rsidP="00277F1B">
            <w:pPr>
              <w:pStyle w:val="a4"/>
              <w:shd w:val="clear" w:color="auto" w:fill="FFFFFF"/>
              <w:tabs>
                <w:tab w:val="left" w:pos="313"/>
              </w:tabs>
              <w:spacing w:after="0" w:line="240" w:lineRule="auto"/>
              <w:ind w:left="0"/>
              <w:jc w:val="both"/>
              <w:textAlignment w:val="baseline"/>
              <w:rPr>
                <w:rFonts w:ascii="Times New Roman" w:hAnsi="Times New Roman"/>
                <w:sz w:val="24"/>
                <w:szCs w:val="24"/>
              </w:rPr>
            </w:pPr>
            <w:r w:rsidRPr="000D4E12">
              <w:rPr>
                <w:rFonts w:ascii="Times New Roman" w:hAnsi="Times New Roman"/>
                <w:color w:val="000000"/>
                <w:sz w:val="24"/>
                <w:szCs w:val="24"/>
                <w:lang w:val="kk-KZ"/>
              </w:rPr>
              <w:t>ЖҚ</w:t>
            </w:r>
            <w:r>
              <w:rPr>
                <w:rFonts w:ascii="Times New Roman" w:hAnsi="Times New Roman"/>
                <w:color w:val="000000"/>
                <w:sz w:val="24"/>
                <w:szCs w:val="24"/>
              </w:rPr>
              <w:t xml:space="preserve">5. 3 </w:t>
            </w:r>
            <w:r>
              <w:rPr>
                <w:rFonts w:ascii="Times New Roman" w:hAnsi="Times New Roman"/>
                <w:color w:val="000000"/>
                <w:sz w:val="24"/>
                <w:szCs w:val="24"/>
                <w:lang w:val="kk-KZ"/>
              </w:rPr>
              <w:t>Ө</w:t>
            </w:r>
            <w:r w:rsidRPr="000D4E12">
              <w:rPr>
                <w:rFonts w:ascii="Times New Roman" w:hAnsi="Times New Roman"/>
                <w:color w:val="000000"/>
                <w:sz w:val="24"/>
                <w:szCs w:val="24"/>
              </w:rPr>
              <w:t>зін-өзі дамыту, мансаптық өсу және кәсіби жетістік үшін өмір бойы жеке білім траекториясын құру мүмкіндігі.</w:t>
            </w:r>
          </w:p>
        </w:tc>
      </w:tr>
      <w:tr w:rsidR="0032292C" w:rsidRPr="0032292C" w:rsidTr="00277F1B">
        <w:trPr>
          <w:jc w:val="center"/>
        </w:trPr>
        <w:tc>
          <w:tcPr>
            <w:tcW w:w="2997" w:type="dxa"/>
            <w:shd w:val="clear" w:color="auto" w:fill="auto"/>
          </w:tcPr>
          <w:p w:rsidR="0032292C" w:rsidRPr="00914743" w:rsidRDefault="0032292C" w:rsidP="00277F1B">
            <w:pPr>
              <w:jc w:val="both"/>
              <w:rPr>
                <w:bCs/>
                <w:sz w:val="24"/>
                <w:szCs w:val="24"/>
                <w:lang w:val="kk-KZ"/>
              </w:rPr>
            </w:pPr>
            <w:r w:rsidRPr="00914743">
              <w:rPr>
                <w:bCs/>
                <w:sz w:val="24"/>
                <w:szCs w:val="24"/>
                <w:lang w:val="kk-KZ"/>
              </w:rPr>
              <w:t>Кәсіпкерлік құзыреттіліктері</w:t>
            </w:r>
          </w:p>
          <w:p w:rsidR="0032292C" w:rsidRPr="00914743" w:rsidRDefault="0032292C" w:rsidP="00277F1B">
            <w:pPr>
              <w:jc w:val="both"/>
              <w:rPr>
                <w:spacing w:val="1"/>
                <w:sz w:val="24"/>
                <w:szCs w:val="24"/>
                <w:highlight w:val="yellow"/>
              </w:rPr>
            </w:pPr>
          </w:p>
        </w:tc>
        <w:tc>
          <w:tcPr>
            <w:tcW w:w="6378" w:type="dxa"/>
            <w:shd w:val="clear" w:color="auto" w:fill="auto"/>
          </w:tcPr>
          <w:p w:rsidR="0032292C" w:rsidRPr="000D4E12" w:rsidRDefault="0032292C" w:rsidP="00277F1B">
            <w:pPr>
              <w:pStyle w:val="a4"/>
              <w:tabs>
                <w:tab w:val="left" w:pos="313"/>
              </w:tabs>
              <w:autoSpaceDE w:val="0"/>
              <w:autoSpaceDN w:val="0"/>
              <w:adjustRightInd w:val="0"/>
              <w:spacing w:after="0" w:line="240" w:lineRule="auto"/>
              <w:ind w:left="0"/>
              <w:jc w:val="both"/>
              <w:rPr>
                <w:rFonts w:ascii="Times New Roman" w:hAnsi="Times New Roman"/>
                <w:color w:val="000000"/>
                <w:sz w:val="24"/>
                <w:szCs w:val="24"/>
                <w:lang w:val="kk-KZ"/>
              </w:rPr>
            </w:pPr>
            <w:r w:rsidRPr="000D4E12">
              <w:rPr>
                <w:rFonts w:ascii="Times New Roman" w:hAnsi="Times New Roman"/>
                <w:color w:val="000000"/>
                <w:sz w:val="24"/>
                <w:szCs w:val="24"/>
                <w:lang w:val="kk-KZ"/>
              </w:rPr>
              <w:t xml:space="preserve">ЖҚ </w:t>
            </w:r>
            <w:r w:rsidRPr="000D4E12">
              <w:rPr>
                <w:rFonts w:ascii="Times New Roman" w:hAnsi="Times New Roman"/>
                <w:color w:val="000000"/>
                <w:sz w:val="24"/>
                <w:szCs w:val="24"/>
              </w:rPr>
              <w:t xml:space="preserve">6.1. Әр түрлі ортада шығармашылық және кәсіпкерлік таныту мүмкіндігі. </w:t>
            </w:r>
          </w:p>
          <w:p w:rsidR="0032292C" w:rsidRPr="000D4E12" w:rsidRDefault="0032292C" w:rsidP="00277F1B">
            <w:pPr>
              <w:pStyle w:val="a4"/>
              <w:tabs>
                <w:tab w:val="left" w:pos="313"/>
              </w:tabs>
              <w:autoSpaceDE w:val="0"/>
              <w:autoSpaceDN w:val="0"/>
              <w:adjustRightInd w:val="0"/>
              <w:spacing w:after="0" w:line="240" w:lineRule="auto"/>
              <w:ind w:left="0"/>
              <w:jc w:val="both"/>
              <w:rPr>
                <w:rFonts w:ascii="Times New Roman" w:hAnsi="Times New Roman"/>
                <w:color w:val="000000"/>
                <w:sz w:val="24"/>
                <w:szCs w:val="24"/>
                <w:lang w:val="kk-KZ"/>
              </w:rPr>
            </w:pPr>
            <w:r w:rsidRPr="000D4E12">
              <w:rPr>
                <w:rFonts w:ascii="Times New Roman" w:hAnsi="Times New Roman"/>
                <w:color w:val="000000"/>
                <w:sz w:val="24"/>
                <w:szCs w:val="24"/>
                <w:lang w:val="kk-KZ"/>
              </w:rPr>
              <w:t xml:space="preserve">ЖҚ </w:t>
            </w:r>
            <w:r w:rsidRPr="000D4E12">
              <w:rPr>
                <w:rFonts w:ascii="Times New Roman" w:hAnsi="Times New Roman"/>
                <w:color w:val="000000"/>
                <w:sz w:val="24"/>
                <w:szCs w:val="24"/>
              </w:rPr>
              <w:t>6.2. Белгісіздік режимінде жұмыс істеу және тапсырма шарттарын тез өзгерту, шешім қабылдау, ресурстарды бөлу және уақытты басқару мүмкіндігі.</w:t>
            </w:r>
          </w:p>
          <w:p w:rsidR="0032292C" w:rsidRPr="000D4E12" w:rsidRDefault="0032292C" w:rsidP="00277F1B">
            <w:pPr>
              <w:pStyle w:val="a4"/>
              <w:tabs>
                <w:tab w:val="left" w:pos="313"/>
              </w:tabs>
              <w:autoSpaceDE w:val="0"/>
              <w:autoSpaceDN w:val="0"/>
              <w:adjustRightInd w:val="0"/>
              <w:spacing w:after="0" w:line="240" w:lineRule="auto"/>
              <w:ind w:left="0"/>
              <w:jc w:val="both"/>
              <w:rPr>
                <w:rFonts w:ascii="Times New Roman" w:hAnsi="Times New Roman"/>
                <w:sz w:val="24"/>
                <w:szCs w:val="24"/>
              </w:rPr>
            </w:pPr>
            <w:r w:rsidRPr="000D4E12">
              <w:rPr>
                <w:rFonts w:ascii="Times New Roman" w:hAnsi="Times New Roman"/>
                <w:color w:val="000000"/>
                <w:sz w:val="24"/>
                <w:szCs w:val="24"/>
                <w:lang w:val="kk-KZ"/>
              </w:rPr>
              <w:t xml:space="preserve">ЖҚ </w:t>
            </w:r>
            <w:r w:rsidRPr="000D4E12">
              <w:rPr>
                <w:rFonts w:ascii="Times New Roman" w:hAnsi="Times New Roman"/>
                <w:color w:val="000000"/>
                <w:sz w:val="24"/>
                <w:szCs w:val="24"/>
              </w:rPr>
              <w:t>6.3. Тұтынушының сұраныстарымен жұмыс істеу қабілеті.</w:t>
            </w:r>
          </w:p>
        </w:tc>
      </w:tr>
      <w:tr w:rsidR="0032292C" w:rsidRPr="0032292C" w:rsidTr="00277F1B">
        <w:trPr>
          <w:jc w:val="center"/>
        </w:trPr>
        <w:tc>
          <w:tcPr>
            <w:tcW w:w="2997" w:type="dxa"/>
            <w:shd w:val="clear" w:color="auto" w:fill="auto"/>
          </w:tcPr>
          <w:p w:rsidR="0032292C" w:rsidRPr="00914743" w:rsidRDefault="0032292C" w:rsidP="00277F1B">
            <w:pPr>
              <w:jc w:val="both"/>
              <w:rPr>
                <w:sz w:val="24"/>
                <w:szCs w:val="24"/>
                <w:lang w:val="kk-KZ"/>
              </w:rPr>
            </w:pPr>
            <w:r w:rsidRPr="00914743">
              <w:rPr>
                <w:sz w:val="24"/>
                <w:szCs w:val="24"/>
                <w:lang w:val="kk-KZ"/>
              </w:rPr>
              <w:t>Мәдени хабардар болу және өзін таныту қабілеттіліктері</w:t>
            </w:r>
          </w:p>
        </w:tc>
        <w:tc>
          <w:tcPr>
            <w:tcW w:w="6378" w:type="dxa"/>
            <w:shd w:val="clear" w:color="auto" w:fill="auto"/>
          </w:tcPr>
          <w:p w:rsidR="0032292C" w:rsidRPr="000D4E12" w:rsidRDefault="0032292C" w:rsidP="00277F1B">
            <w:pPr>
              <w:pStyle w:val="a4"/>
              <w:tabs>
                <w:tab w:val="left" w:pos="313"/>
              </w:tabs>
              <w:spacing w:after="0" w:line="240" w:lineRule="auto"/>
              <w:ind w:left="0"/>
              <w:jc w:val="both"/>
              <w:rPr>
                <w:rFonts w:ascii="Times New Roman" w:hAnsi="Times New Roman"/>
                <w:color w:val="000000"/>
                <w:sz w:val="24"/>
                <w:szCs w:val="24"/>
                <w:lang w:val="kk-KZ"/>
              </w:rPr>
            </w:pPr>
            <w:r w:rsidRPr="000D4E12">
              <w:rPr>
                <w:rFonts w:ascii="Times New Roman" w:hAnsi="Times New Roman"/>
                <w:color w:val="000000"/>
                <w:sz w:val="24"/>
                <w:szCs w:val="24"/>
                <w:lang w:val="kk-KZ"/>
              </w:rPr>
              <w:t xml:space="preserve">ЖҚ </w:t>
            </w:r>
            <w:r w:rsidRPr="000D4E12">
              <w:rPr>
                <w:rFonts w:ascii="Times New Roman" w:hAnsi="Times New Roman"/>
                <w:color w:val="000000"/>
                <w:sz w:val="24"/>
                <w:szCs w:val="24"/>
              </w:rPr>
              <w:t xml:space="preserve">7.1. Дүниетанымдық, азаматтық және моральдық ұстанымдарды көрсету қабілеті. </w:t>
            </w:r>
          </w:p>
          <w:p w:rsidR="0032292C" w:rsidRPr="000D4E12" w:rsidRDefault="0032292C" w:rsidP="00277F1B">
            <w:pPr>
              <w:pStyle w:val="a4"/>
              <w:tabs>
                <w:tab w:val="left" w:pos="313"/>
              </w:tabs>
              <w:spacing w:after="0" w:line="240" w:lineRule="auto"/>
              <w:ind w:left="0"/>
              <w:jc w:val="both"/>
              <w:rPr>
                <w:rFonts w:ascii="Times New Roman" w:hAnsi="Times New Roman"/>
                <w:sz w:val="24"/>
                <w:szCs w:val="24"/>
              </w:rPr>
            </w:pPr>
            <w:r w:rsidRPr="000D4E12">
              <w:rPr>
                <w:rFonts w:ascii="Times New Roman" w:hAnsi="Times New Roman"/>
                <w:color w:val="000000"/>
                <w:sz w:val="24"/>
                <w:szCs w:val="24"/>
                <w:lang w:val="kk-KZ"/>
              </w:rPr>
              <w:t xml:space="preserve">ЖҚ </w:t>
            </w:r>
            <w:r w:rsidRPr="000D4E12">
              <w:rPr>
                <w:rFonts w:ascii="Times New Roman" w:hAnsi="Times New Roman"/>
                <w:color w:val="000000"/>
                <w:sz w:val="24"/>
                <w:szCs w:val="24"/>
              </w:rPr>
              <w:t xml:space="preserve">7.2. Әлемнің басқа халықтарының дәстүрлері мен мәдениетіне </w:t>
            </w:r>
            <w:r w:rsidRPr="000D4E12">
              <w:rPr>
                <w:rFonts w:ascii="Times New Roman" w:hAnsi="Times New Roman"/>
                <w:color w:val="000000"/>
                <w:sz w:val="24"/>
                <w:szCs w:val="24"/>
                <w:lang w:val="kk-KZ"/>
              </w:rPr>
              <w:t>т</w:t>
            </w:r>
            <w:r w:rsidRPr="000D4E12">
              <w:rPr>
                <w:rFonts w:ascii="Times New Roman" w:hAnsi="Times New Roman"/>
                <w:color w:val="000000"/>
                <w:sz w:val="24"/>
                <w:szCs w:val="24"/>
              </w:rPr>
              <w:t>олерантты болу, жоғары рухани қасиеттерге ие болу қабілеті.</w:t>
            </w:r>
          </w:p>
          <w:p w:rsidR="0032292C" w:rsidRDefault="0032292C" w:rsidP="00277F1B">
            <w:pPr>
              <w:pStyle w:val="a4"/>
              <w:tabs>
                <w:tab w:val="left" w:pos="313"/>
              </w:tabs>
              <w:spacing w:after="0" w:line="240" w:lineRule="auto"/>
              <w:ind w:left="0"/>
              <w:jc w:val="both"/>
              <w:rPr>
                <w:rFonts w:ascii="Times New Roman" w:hAnsi="Times New Roman"/>
                <w:sz w:val="24"/>
                <w:szCs w:val="24"/>
              </w:rPr>
            </w:pPr>
          </w:p>
          <w:p w:rsidR="0032292C" w:rsidRPr="000D4E12" w:rsidRDefault="0032292C" w:rsidP="00277F1B">
            <w:pPr>
              <w:pStyle w:val="a4"/>
              <w:tabs>
                <w:tab w:val="left" w:pos="313"/>
              </w:tabs>
              <w:spacing w:after="0" w:line="240" w:lineRule="auto"/>
              <w:ind w:left="0"/>
              <w:jc w:val="both"/>
              <w:rPr>
                <w:rFonts w:ascii="Times New Roman" w:hAnsi="Times New Roman"/>
                <w:sz w:val="24"/>
                <w:szCs w:val="24"/>
              </w:rPr>
            </w:pPr>
          </w:p>
        </w:tc>
      </w:tr>
      <w:tr w:rsidR="0032292C" w:rsidRPr="0032292C" w:rsidTr="00277F1B">
        <w:trPr>
          <w:jc w:val="center"/>
        </w:trPr>
        <w:tc>
          <w:tcPr>
            <w:tcW w:w="9375" w:type="dxa"/>
            <w:gridSpan w:val="2"/>
            <w:shd w:val="clear" w:color="auto" w:fill="auto"/>
          </w:tcPr>
          <w:p w:rsidR="0032292C" w:rsidRPr="00914743" w:rsidRDefault="0032292C" w:rsidP="00277F1B">
            <w:pPr>
              <w:jc w:val="both"/>
              <w:rPr>
                <w:b/>
                <w:sz w:val="24"/>
                <w:szCs w:val="24"/>
                <w:lang w:val="kk-KZ"/>
              </w:rPr>
            </w:pPr>
            <w:r w:rsidRPr="00914743">
              <w:rPr>
                <w:b/>
                <w:sz w:val="24"/>
                <w:szCs w:val="24"/>
                <w:lang w:val="kk-KZ"/>
              </w:rPr>
              <w:lastRenderedPageBreak/>
              <w:t>Кәсіптік құзыреттіліктер (</w:t>
            </w:r>
            <w:r w:rsidRPr="00914743">
              <w:rPr>
                <w:sz w:val="24"/>
                <w:szCs w:val="24"/>
                <w:lang w:val="kk-KZ"/>
              </w:rPr>
              <w:t>HARDSKILLS</w:t>
            </w:r>
            <w:r w:rsidRPr="00914743">
              <w:rPr>
                <w:b/>
                <w:sz w:val="24"/>
                <w:szCs w:val="24"/>
                <w:lang w:val="kk-KZ"/>
              </w:rPr>
              <w:t xml:space="preserve">) </w:t>
            </w:r>
            <w:r w:rsidRPr="00914743">
              <w:rPr>
                <w:sz w:val="24"/>
                <w:szCs w:val="24"/>
                <w:lang w:val="kk-KZ"/>
              </w:rPr>
              <w:t>Дайындаудың осы бағыты үшін тиісті, арнайы теоретикалық білімдер және тәжірбиелік дағдылар, қабілеттер</w:t>
            </w:r>
          </w:p>
        </w:tc>
      </w:tr>
      <w:tr w:rsidR="0032292C" w:rsidRPr="0032292C" w:rsidTr="00277F1B">
        <w:trPr>
          <w:jc w:val="center"/>
        </w:trPr>
        <w:tc>
          <w:tcPr>
            <w:tcW w:w="2997" w:type="dxa"/>
            <w:shd w:val="clear" w:color="auto" w:fill="auto"/>
          </w:tcPr>
          <w:p w:rsidR="0032292C" w:rsidRPr="00E13720" w:rsidRDefault="0032292C" w:rsidP="00277F1B">
            <w:pPr>
              <w:rPr>
                <w:sz w:val="24"/>
                <w:szCs w:val="24"/>
                <w:highlight w:val="yellow"/>
                <w:lang w:val="kk-KZ"/>
              </w:rPr>
            </w:pPr>
            <w:r w:rsidRPr="00E13720">
              <w:rPr>
                <w:sz w:val="24"/>
                <w:szCs w:val="24"/>
                <w:lang w:val="kk-KZ"/>
              </w:rPr>
              <w:t>КҚ1.</w:t>
            </w:r>
            <w:r w:rsidRPr="00E13720">
              <w:rPr>
                <w:color w:val="000000"/>
                <w:sz w:val="24"/>
                <w:szCs w:val="24"/>
                <w:lang w:val="kk-KZ"/>
              </w:rPr>
              <w:t xml:space="preserve"> </w:t>
            </w:r>
            <w:r w:rsidRPr="00E13720">
              <w:rPr>
                <w:iCs/>
                <w:sz w:val="24"/>
                <w:szCs w:val="24"/>
              </w:rPr>
              <w:t>Техни</w:t>
            </w:r>
            <w:r w:rsidRPr="00E13720">
              <w:rPr>
                <w:iCs/>
                <w:sz w:val="24"/>
                <w:szCs w:val="24"/>
                <w:lang w:val="kk-KZ"/>
              </w:rPr>
              <w:t>калық</w:t>
            </w:r>
          </w:p>
        </w:tc>
        <w:tc>
          <w:tcPr>
            <w:tcW w:w="6378" w:type="dxa"/>
            <w:shd w:val="clear" w:color="auto" w:fill="auto"/>
          </w:tcPr>
          <w:p w:rsidR="0032292C" w:rsidRPr="00E13720" w:rsidRDefault="0032292C" w:rsidP="00277F1B">
            <w:pPr>
              <w:tabs>
                <w:tab w:val="left" w:pos="459"/>
              </w:tabs>
              <w:jc w:val="both"/>
              <w:rPr>
                <w:sz w:val="24"/>
                <w:szCs w:val="24"/>
                <w:lang w:val="kk-KZ"/>
              </w:rPr>
            </w:pPr>
            <w:r w:rsidRPr="00E13720">
              <w:rPr>
                <w:sz w:val="24"/>
                <w:szCs w:val="24"/>
                <w:lang w:val="kk-KZ"/>
              </w:rPr>
              <w:t>КҚ1.</w:t>
            </w:r>
            <w:r w:rsidRPr="00E13720">
              <w:rPr>
                <w:color w:val="000000"/>
                <w:sz w:val="24"/>
                <w:szCs w:val="24"/>
                <w:lang w:val="kk-KZ"/>
              </w:rPr>
              <w:t xml:space="preserve"> Білім беру әлеуетін, тәжірибені және жеке қасиеттерді, Жылуэнергетикасы саласында алған базалық білімді қолдану қабілеті; жылу энергетикалық міндеттерді шешу, есептерді орындау, математикалық және жаратылыстану-ғылыми ойлауды дамыту үшін негізгі ұғымдарды, заңдар мен теорияларды қолдану</w:t>
            </w:r>
            <w:r w:rsidRPr="00E13720">
              <w:rPr>
                <w:sz w:val="24"/>
                <w:szCs w:val="24"/>
                <w:lang w:val="kk-KZ"/>
              </w:rPr>
              <w:t>.</w:t>
            </w:r>
          </w:p>
        </w:tc>
      </w:tr>
      <w:tr w:rsidR="0032292C" w:rsidRPr="0032292C" w:rsidTr="00277F1B">
        <w:trPr>
          <w:jc w:val="center"/>
        </w:trPr>
        <w:tc>
          <w:tcPr>
            <w:tcW w:w="2997" w:type="dxa"/>
            <w:shd w:val="clear" w:color="auto" w:fill="auto"/>
          </w:tcPr>
          <w:p w:rsidR="0032292C" w:rsidRPr="00E13720" w:rsidRDefault="0032292C" w:rsidP="00277F1B">
            <w:pPr>
              <w:rPr>
                <w:sz w:val="24"/>
                <w:szCs w:val="24"/>
                <w:highlight w:val="yellow"/>
                <w:lang w:val="kk-KZ"/>
              </w:rPr>
            </w:pPr>
            <w:r w:rsidRPr="00E13720">
              <w:rPr>
                <w:sz w:val="24"/>
                <w:szCs w:val="24"/>
                <w:lang w:val="kk-KZ"/>
              </w:rPr>
              <w:t>КҚ2.</w:t>
            </w:r>
            <w:r w:rsidRPr="00E13720">
              <w:rPr>
                <w:color w:val="000000"/>
                <w:sz w:val="24"/>
                <w:szCs w:val="24"/>
                <w:lang w:val="kk-KZ"/>
              </w:rPr>
              <w:t xml:space="preserve"> </w:t>
            </w:r>
            <w:r w:rsidRPr="00E13720">
              <w:rPr>
                <w:iCs/>
                <w:sz w:val="24"/>
                <w:szCs w:val="24"/>
                <w:lang w:val="kk-KZ"/>
              </w:rPr>
              <w:t>Зерттеу</w:t>
            </w:r>
          </w:p>
        </w:tc>
        <w:tc>
          <w:tcPr>
            <w:tcW w:w="6378" w:type="dxa"/>
            <w:shd w:val="clear" w:color="auto" w:fill="auto"/>
          </w:tcPr>
          <w:p w:rsidR="0032292C" w:rsidRPr="00E13720" w:rsidRDefault="0032292C" w:rsidP="00277F1B">
            <w:pPr>
              <w:pStyle w:val="a6"/>
              <w:spacing w:before="0" w:beforeAutospacing="0" w:after="0" w:afterAutospacing="0"/>
              <w:jc w:val="both"/>
              <w:rPr>
                <w:lang w:val="kk-KZ"/>
              </w:rPr>
            </w:pPr>
            <w:r w:rsidRPr="00E13720">
              <w:rPr>
                <w:color w:val="000000"/>
                <w:lang w:val="kk-KZ"/>
              </w:rPr>
              <w:t>КҚ 2. Зерттеу жұмысын сәтті жүзеге асыру, нәтижелерді талдау және қорытынды жасау; кәсіби қызмет және магистратурада оқуды жалғастыру үшін қажетті дағдыларды меңгеру.</w:t>
            </w:r>
          </w:p>
        </w:tc>
      </w:tr>
      <w:tr w:rsidR="0032292C" w:rsidRPr="00E13720" w:rsidTr="00277F1B">
        <w:trPr>
          <w:jc w:val="center"/>
        </w:trPr>
        <w:tc>
          <w:tcPr>
            <w:tcW w:w="2997" w:type="dxa"/>
            <w:shd w:val="clear" w:color="auto" w:fill="auto"/>
          </w:tcPr>
          <w:p w:rsidR="0032292C" w:rsidRPr="00E13720" w:rsidRDefault="0032292C" w:rsidP="00277F1B">
            <w:pPr>
              <w:rPr>
                <w:sz w:val="24"/>
                <w:szCs w:val="24"/>
                <w:highlight w:val="yellow"/>
              </w:rPr>
            </w:pPr>
            <w:r w:rsidRPr="00E13720">
              <w:rPr>
                <w:sz w:val="24"/>
                <w:szCs w:val="24"/>
                <w:lang w:val="kk-KZ"/>
              </w:rPr>
              <w:t>КҚ3.</w:t>
            </w:r>
            <w:r w:rsidRPr="00E13720">
              <w:rPr>
                <w:color w:val="000000"/>
                <w:sz w:val="24"/>
                <w:szCs w:val="24"/>
                <w:lang w:val="kk-KZ"/>
              </w:rPr>
              <w:t xml:space="preserve"> </w:t>
            </w:r>
            <w:r w:rsidRPr="00E13720">
              <w:rPr>
                <w:color w:val="000000"/>
                <w:sz w:val="24"/>
                <w:szCs w:val="24"/>
              </w:rPr>
              <w:t>Басқарушылық</w:t>
            </w:r>
          </w:p>
        </w:tc>
        <w:tc>
          <w:tcPr>
            <w:tcW w:w="6378" w:type="dxa"/>
            <w:shd w:val="clear" w:color="auto" w:fill="auto"/>
          </w:tcPr>
          <w:p w:rsidR="0032292C" w:rsidRPr="00E13720" w:rsidRDefault="0032292C" w:rsidP="00277F1B">
            <w:pPr>
              <w:shd w:val="clear" w:color="auto" w:fill="FFFFFF"/>
              <w:jc w:val="both"/>
              <w:textAlignment w:val="baseline"/>
              <w:rPr>
                <w:sz w:val="24"/>
                <w:szCs w:val="24"/>
              </w:rPr>
            </w:pPr>
            <w:r w:rsidRPr="00E13720">
              <w:rPr>
                <w:color w:val="000000"/>
                <w:sz w:val="24"/>
                <w:szCs w:val="24"/>
              </w:rPr>
              <w:t xml:space="preserve">КҚ 3. Кәсіби міндеттерге қол жеткізу үшін </w:t>
            </w:r>
            <w:r w:rsidRPr="00E13720">
              <w:rPr>
                <w:sz w:val="24"/>
                <w:szCs w:val="24"/>
              </w:rPr>
              <w:t>жылу энергетикасындағы</w:t>
            </w:r>
            <w:r w:rsidRPr="00E13720">
              <w:rPr>
                <w:color w:val="000000"/>
                <w:sz w:val="24"/>
                <w:szCs w:val="24"/>
              </w:rPr>
              <w:t xml:space="preserve"> технологиялық процестерді және жобаларды басқару, кәсіпкерлік дағдыларды көрсету, өндіріс тиімділігін бағалау қабілеті</w:t>
            </w:r>
            <w:r w:rsidRPr="00E13720">
              <w:rPr>
                <w:color w:val="000000"/>
                <w:sz w:val="24"/>
                <w:szCs w:val="24"/>
                <w:lang w:val="kk-KZ"/>
              </w:rPr>
              <w:t xml:space="preserve"> </w:t>
            </w:r>
          </w:p>
        </w:tc>
      </w:tr>
    </w:tbl>
    <w:p w:rsidR="007C0E62" w:rsidRPr="00591680" w:rsidRDefault="007C0E62" w:rsidP="007C0E62">
      <w:pPr>
        <w:pageBreakBefore/>
        <w:ind w:left="360"/>
        <w:jc w:val="center"/>
        <w:rPr>
          <w:b/>
          <w:bCs/>
          <w:sz w:val="24"/>
          <w:szCs w:val="24"/>
          <w:lang w:val="kk-KZ"/>
        </w:rPr>
      </w:pPr>
      <w:r w:rsidRPr="000412EE">
        <w:rPr>
          <w:rFonts w:eastAsia="TimesNewRomanPS-ItalicMT"/>
          <w:b/>
          <w:iCs/>
          <w:sz w:val="24"/>
          <w:szCs w:val="24"/>
          <w:lang w:val="kk-KZ"/>
        </w:rPr>
        <w:lastRenderedPageBreak/>
        <w:t xml:space="preserve">3 </w:t>
      </w:r>
      <w:r w:rsidR="000412EE" w:rsidRPr="002C17E4">
        <w:rPr>
          <w:rFonts w:eastAsia="TimesNewRomanPS-ItalicMT"/>
          <w:b/>
          <w:iCs/>
          <w:color w:val="000000"/>
          <w:sz w:val="28"/>
          <w:szCs w:val="28"/>
          <w:lang w:val="kk-KZ"/>
        </w:rPr>
        <w:t>БІЛІМ БЕРУ БАҒДАРЛАМАСЫН БІТІРУШІ ТҮЛЕКТІҢ ҚҰЗЫРЕТТЕРІ</w:t>
      </w:r>
    </w:p>
    <w:p w:rsidR="007C0E62" w:rsidRPr="002C17E4" w:rsidRDefault="007C0E62" w:rsidP="007C0E62">
      <w:pPr>
        <w:pStyle w:val="a4"/>
        <w:spacing w:after="0" w:line="240" w:lineRule="auto"/>
        <w:ind w:left="2844" w:firstLine="696"/>
        <w:rPr>
          <w:rFonts w:ascii="Times New Roman" w:hAnsi="Times New Roman" w:cs="Times New Roman"/>
          <w:b/>
          <w:bCs/>
          <w:sz w:val="24"/>
          <w:szCs w:val="24"/>
          <w:lang w:val="kk-KZ"/>
        </w:rPr>
      </w:pPr>
    </w:p>
    <w:tbl>
      <w:tblPr>
        <w:tblStyle w:val="a7"/>
        <w:tblW w:w="9610" w:type="dxa"/>
        <w:tblLayout w:type="fixed"/>
        <w:tblLook w:val="04A0" w:firstRow="1" w:lastRow="0" w:firstColumn="1" w:lastColumn="0" w:noHBand="0" w:noVBand="1"/>
      </w:tblPr>
      <w:tblGrid>
        <w:gridCol w:w="2690"/>
        <w:gridCol w:w="6920"/>
      </w:tblGrid>
      <w:tr w:rsidR="007C0E62" w:rsidRPr="0032292C" w:rsidTr="00591680">
        <w:tc>
          <w:tcPr>
            <w:tcW w:w="9610" w:type="dxa"/>
            <w:gridSpan w:val="2"/>
            <w:tcBorders>
              <w:top w:val="single" w:sz="4" w:space="0" w:color="auto"/>
              <w:left w:val="single" w:sz="4" w:space="0" w:color="auto"/>
              <w:bottom w:val="single" w:sz="4" w:space="0" w:color="auto"/>
              <w:right w:val="single" w:sz="4" w:space="0" w:color="auto"/>
            </w:tcBorders>
            <w:hideMark/>
          </w:tcPr>
          <w:p w:rsidR="007C0E62" w:rsidRPr="002C17E4" w:rsidRDefault="00FD5E2B" w:rsidP="00FD5E2B">
            <w:pPr>
              <w:shd w:val="clear" w:color="auto" w:fill="FFFFFF"/>
              <w:ind w:right="-2"/>
              <w:jc w:val="both"/>
              <w:textAlignment w:val="baseline"/>
              <w:rPr>
                <w:b/>
                <w:bCs/>
                <w:sz w:val="24"/>
                <w:szCs w:val="24"/>
                <w:lang w:val="kk-KZ"/>
              </w:rPr>
            </w:pPr>
            <w:r w:rsidRPr="002C17E4">
              <w:rPr>
                <w:b/>
                <w:color w:val="000000"/>
                <w:sz w:val="24"/>
                <w:szCs w:val="24"/>
                <w:lang w:val="kk-KZ"/>
              </w:rPr>
              <w:t>ЖАЛПЫ ҚҰЗЫРЕТТЕР (SOFTSKILLS). Мінез-құлық дағдылары және жеке қасиеттері</w:t>
            </w:r>
          </w:p>
        </w:tc>
      </w:tr>
      <w:tr w:rsidR="007C0E62" w:rsidRPr="0032292C" w:rsidTr="00591680">
        <w:tc>
          <w:tcPr>
            <w:tcW w:w="2690" w:type="dxa"/>
            <w:tcBorders>
              <w:top w:val="single" w:sz="4" w:space="0" w:color="auto"/>
              <w:left w:val="single" w:sz="4" w:space="0" w:color="auto"/>
              <w:bottom w:val="single" w:sz="4" w:space="0" w:color="auto"/>
              <w:right w:val="single" w:sz="4" w:space="0" w:color="auto"/>
            </w:tcBorders>
            <w:hideMark/>
          </w:tcPr>
          <w:p w:rsidR="007C0E62" w:rsidRPr="00B0369A" w:rsidRDefault="00FD5E2B">
            <w:pPr>
              <w:rPr>
                <w:sz w:val="24"/>
                <w:szCs w:val="24"/>
                <w:highlight w:val="yellow"/>
                <w:lang w:val="kk-KZ"/>
              </w:rPr>
            </w:pPr>
            <w:r w:rsidRPr="00591680">
              <w:rPr>
                <w:color w:val="000000"/>
                <w:sz w:val="24"/>
                <w:szCs w:val="24"/>
                <w:lang w:val="kk-KZ"/>
              </w:rPr>
              <w:t>ЖҚ</w:t>
            </w:r>
            <w:r w:rsidRPr="00B0369A">
              <w:rPr>
                <w:color w:val="000000"/>
                <w:sz w:val="24"/>
                <w:szCs w:val="24"/>
                <w:lang w:val="kk-KZ"/>
              </w:rPr>
              <w:t xml:space="preserve"> 1. Өз сауаттылығын басқарудағы құзыреттілік</w:t>
            </w:r>
          </w:p>
        </w:tc>
        <w:tc>
          <w:tcPr>
            <w:tcW w:w="6920" w:type="dxa"/>
            <w:tcBorders>
              <w:top w:val="single" w:sz="4" w:space="0" w:color="auto"/>
              <w:left w:val="single" w:sz="4" w:space="0" w:color="auto"/>
              <w:bottom w:val="single" w:sz="4" w:space="0" w:color="auto"/>
              <w:right w:val="single" w:sz="4" w:space="0" w:color="auto"/>
            </w:tcBorders>
            <w:hideMark/>
          </w:tcPr>
          <w:p w:rsidR="00FD5E2B" w:rsidRPr="00591680" w:rsidRDefault="00FD5E2B">
            <w:pPr>
              <w:pStyle w:val="a4"/>
              <w:shd w:val="clear" w:color="auto" w:fill="FFFFFF"/>
              <w:tabs>
                <w:tab w:val="left" w:pos="317"/>
              </w:tabs>
              <w:spacing w:after="0" w:line="240" w:lineRule="auto"/>
              <w:ind w:left="0"/>
              <w:jc w:val="both"/>
              <w:textAlignment w:val="baseline"/>
              <w:rPr>
                <w:rFonts w:ascii="Times New Roman" w:hAnsi="Times New Roman" w:cs="Times New Roman"/>
                <w:color w:val="000000"/>
                <w:sz w:val="24"/>
                <w:szCs w:val="24"/>
                <w:lang w:val="kk-KZ"/>
              </w:rPr>
            </w:pPr>
            <w:r w:rsidRPr="00591680">
              <w:rPr>
                <w:rFonts w:ascii="Times New Roman" w:hAnsi="Times New Roman" w:cs="Times New Roman"/>
                <w:color w:val="000000"/>
                <w:sz w:val="24"/>
                <w:szCs w:val="24"/>
                <w:lang w:val="kk-KZ"/>
              </w:rPr>
              <w:t>ЖҚ</w:t>
            </w:r>
            <w:r w:rsidRPr="00591680">
              <w:rPr>
                <w:rFonts w:ascii="Times New Roman" w:hAnsi="Times New Roman" w:cs="Times New Roman"/>
                <w:color w:val="000000"/>
                <w:sz w:val="24"/>
                <w:szCs w:val="24"/>
              </w:rPr>
              <w:t xml:space="preserve">1.1. Өздігінен білім алу, өзін-өзі дамыту және таңдаған траектория шеңберінде және пәнаралық жағдайларда өз білімін үнемі жаңартып отыру қабілеті. </w:t>
            </w:r>
          </w:p>
          <w:p w:rsidR="007C0E62" w:rsidRPr="00591680" w:rsidRDefault="00FD5E2B">
            <w:pPr>
              <w:pStyle w:val="a4"/>
              <w:shd w:val="clear" w:color="auto" w:fill="FFFFFF"/>
              <w:tabs>
                <w:tab w:val="left" w:pos="317"/>
              </w:tabs>
              <w:spacing w:after="0" w:line="240" w:lineRule="auto"/>
              <w:ind w:left="0"/>
              <w:jc w:val="both"/>
              <w:textAlignment w:val="baseline"/>
              <w:rPr>
                <w:rFonts w:ascii="Times New Roman" w:hAnsi="Times New Roman" w:cs="Times New Roman"/>
                <w:sz w:val="24"/>
                <w:szCs w:val="24"/>
                <w:lang w:eastAsia="en-US"/>
              </w:rPr>
            </w:pPr>
            <w:r w:rsidRPr="00591680">
              <w:rPr>
                <w:rFonts w:ascii="Times New Roman" w:hAnsi="Times New Roman" w:cs="Times New Roman"/>
                <w:color w:val="000000"/>
                <w:sz w:val="24"/>
                <w:szCs w:val="24"/>
                <w:lang w:val="kk-KZ"/>
              </w:rPr>
              <w:t>ЖҚ</w:t>
            </w:r>
            <w:r w:rsidRPr="00591680">
              <w:rPr>
                <w:rFonts w:ascii="Times New Roman" w:hAnsi="Times New Roman" w:cs="Times New Roman"/>
                <w:color w:val="000000"/>
                <w:sz w:val="24"/>
                <w:szCs w:val="24"/>
              </w:rPr>
              <w:t>1.2.Кәсіби саладағы ойларды, сезімдерді, фактілер мен пікірлерді білдіру қабілеті, сыни ойлау қабілеті.</w:t>
            </w:r>
          </w:p>
        </w:tc>
      </w:tr>
      <w:tr w:rsidR="007C0E62" w:rsidRPr="0032292C" w:rsidTr="00591680">
        <w:tc>
          <w:tcPr>
            <w:tcW w:w="2690" w:type="dxa"/>
            <w:tcBorders>
              <w:top w:val="single" w:sz="4" w:space="0" w:color="auto"/>
              <w:left w:val="single" w:sz="4" w:space="0" w:color="auto"/>
              <w:bottom w:val="single" w:sz="4" w:space="0" w:color="auto"/>
              <w:right w:val="single" w:sz="4" w:space="0" w:color="auto"/>
            </w:tcBorders>
            <w:hideMark/>
          </w:tcPr>
          <w:p w:rsidR="007C0E62" w:rsidRPr="00591680" w:rsidRDefault="00FD5E2B" w:rsidP="00FD5E2B">
            <w:pPr>
              <w:rPr>
                <w:sz w:val="24"/>
                <w:szCs w:val="24"/>
              </w:rPr>
            </w:pPr>
            <w:r w:rsidRPr="00591680">
              <w:rPr>
                <w:sz w:val="24"/>
                <w:szCs w:val="24"/>
                <w:lang w:val="kk-KZ"/>
              </w:rPr>
              <w:t>ЖҚ</w:t>
            </w:r>
            <w:r w:rsidR="007C0E62" w:rsidRPr="00591680">
              <w:rPr>
                <w:sz w:val="24"/>
                <w:szCs w:val="24"/>
              </w:rPr>
              <w:t xml:space="preserve"> 2. </w:t>
            </w:r>
            <w:r w:rsidRPr="00591680">
              <w:rPr>
                <w:color w:val="000000"/>
                <w:sz w:val="24"/>
                <w:szCs w:val="24"/>
              </w:rPr>
              <w:t>Тілдік құзыреттілік</w:t>
            </w:r>
          </w:p>
        </w:tc>
        <w:tc>
          <w:tcPr>
            <w:tcW w:w="6920" w:type="dxa"/>
            <w:tcBorders>
              <w:top w:val="single" w:sz="4" w:space="0" w:color="auto"/>
              <w:left w:val="single" w:sz="4" w:space="0" w:color="auto"/>
              <w:bottom w:val="single" w:sz="4" w:space="0" w:color="auto"/>
              <w:right w:val="single" w:sz="4" w:space="0" w:color="auto"/>
            </w:tcBorders>
            <w:hideMark/>
          </w:tcPr>
          <w:p w:rsidR="00FD5E2B" w:rsidRPr="00591680" w:rsidRDefault="00FD5E2B">
            <w:pPr>
              <w:pStyle w:val="a4"/>
              <w:shd w:val="clear" w:color="auto" w:fill="FFFFFF"/>
              <w:tabs>
                <w:tab w:val="left" w:pos="317"/>
              </w:tabs>
              <w:spacing w:after="0" w:line="240" w:lineRule="auto"/>
              <w:ind w:left="0"/>
              <w:jc w:val="both"/>
              <w:textAlignment w:val="baseline"/>
              <w:rPr>
                <w:rFonts w:ascii="Times New Roman" w:hAnsi="Times New Roman" w:cs="Times New Roman"/>
                <w:color w:val="000000"/>
                <w:sz w:val="24"/>
                <w:szCs w:val="24"/>
                <w:lang w:val="kk-KZ"/>
              </w:rPr>
            </w:pPr>
            <w:r w:rsidRPr="00591680">
              <w:rPr>
                <w:rFonts w:ascii="Times New Roman" w:hAnsi="Times New Roman" w:cs="Times New Roman"/>
                <w:color w:val="000000"/>
                <w:sz w:val="24"/>
                <w:szCs w:val="24"/>
                <w:lang w:val="kk-KZ"/>
              </w:rPr>
              <w:t>ЖҚ</w:t>
            </w:r>
            <w:r w:rsidRPr="00591680">
              <w:rPr>
                <w:rFonts w:ascii="Times New Roman" w:hAnsi="Times New Roman" w:cs="Times New Roman"/>
                <w:color w:val="000000"/>
                <w:sz w:val="24"/>
                <w:szCs w:val="24"/>
              </w:rPr>
              <w:t xml:space="preserve">2.1. Мемлекеттік, орыс және шет тілдерінде коммуникация бағдарламаларын құру қабілеті. </w:t>
            </w:r>
          </w:p>
          <w:p w:rsidR="007C0E62" w:rsidRPr="00591680" w:rsidRDefault="00FD5E2B">
            <w:pPr>
              <w:pStyle w:val="a4"/>
              <w:shd w:val="clear" w:color="auto" w:fill="FFFFFF"/>
              <w:tabs>
                <w:tab w:val="left" w:pos="317"/>
              </w:tabs>
              <w:spacing w:after="0" w:line="240" w:lineRule="auto"/>
              <w:ind w:left="0"/>
              <w:jc w:val="both"/>
              <w:textAlignment w:val="baseline"/>
              <w:rPr>
                <w:rFonts w:ascii="Times New Roman" w:hAnsi="Times New Roman" w:cs="Times New Roman"/>
                <w:sz w:val="24"/>
                <w:szCs w:val="24"/>
                <w:lang w:eastAsia="en-US"/>
              </w:rPr>
            </w:pPr>
            <w:r w:rsidRPr="00591680">
              <w:rPr>
                <w:rFonts w:ascii="Times New Roman" w:hAnsi="Times New Roman" w:cs="Times New Roman"/>
                <w:color w:val="000000"/>
                <w:sz w:val="24"/>
                <w:szCs w:val="24"/>
                <w:lang w:val="kk-KZ"/>
              </w:rPr>
              <w:t>ЖҚ</w:t>
            </w:r>
            <w:r w:rsidRPr="00591680">
              <w:rPr>
                <w:rFonts w:ascii="Times New Roman" w:hAnsi="Times New Roman" w:cs="Times New Roman"/>
                <w:color w:val="000000"/>
                <w:sz w:val="24"/>
                <w:szCs w:val="24"/>
              </w:rPr>
              <w:t>2.2.Мәдениетаралық қарым-қатынас жағдайында ұтқырлыққа және тұлғааралық</w:t>
            </w:r>
            <w:r w:rsidRPr="00591680">
              <w:rPr>
                <w:rFonts w:ascii="Times New Roman" w:hAnsi="Times New Roman" w:cs="Times New Roman"/>
                <w:color w:val="000000"/>
                <w:sz w:val="24"/>
                <w:szCs w:val="24"/>
                <w:lang w:val="kk-KZ"/>
              </w:rPr>
              <w:t>,ә</w:t>
            </w:r>
            <w:r w:rsidRPr="00591680">
              <w:rPr>
                <w:rFonts w:ascii="Times New Roman" w:hAnsi="Times New Roman" w:cs="Times New Roman"/>
                <w:color w:val="000000"/>
                <w:sz w:val="24"/>
                <w:szCs w:val="24"/>
              </w:rPr>
              <w:t>леуметтік және кәсіби қарым-қатынасқа қабілеттілік.</w:t>
            </w:r>
          </w:p>
        </w:tc>
      </w:tr>
      <w:tr w:rsidR="007C0E62" w:rsidRPr="0032292C" w:rsidTr="00591680">
        <w:tc>
          <w:tcPr>
            <w:tcW w:w="2690" w:type="dxa"/>
            <w:tcBorders>
              <w:top w:val="single" w:sz="4" w:space="0" w:color="auto"/>
              <w:left w:val="single" w:sz="4" w:space="0" w:color="auto"/>
              <w:bottom w:val="single" w:sz="4" w:space="0" w:color="auto"/>
              <w:right w:val="single" w:sz="4" w:space="0" w:color="auto"/>
            </w:tcBorders>
            <w:hideMark/>
          </w:tcPr>
          <w:p w:rsidR="007C0E62" w:rsidRPr="00591680" w:rsidRDefault="00591680" w:rsidP="00591680">
            <w:pPr>
              <w:rPr>
                <w:sz w:val="24"/>
                <w:szCs w:val="24"/>
                <w:lang w:val="de-DE"/>
              </w:rPr>
            </w:pPr>
            <w:r w:rsidRPr="00591680">
              <w:rPr>
                <w:sz w:val="24"/>
                <w:szCs w:val="24"/>
                <w:lang w:val="kk-KZ"/>
              </w:rPr>
              <w:t>ЖҚ</w:t>
            </w:r>
            <w:r w:rsidR="007C0E62" w:rsidRPr="00591680">
              <w:rPr>
                <w:sz w:val="24"/>
                <w:szCs w:val="24"/>
                <w:lang w:val="de-DE"/>
              </w:rPr>
              <w:t xml:space="preserve"> 3. </w:t>
            </w:r>
            <w:r w:rsidRPr="00591680">
              <w:rPr>
                <w:color w:val="000000"/>
                <w:sz w:val="24"/>
                <w:szCs w:val="24"/>
              </w:rPr>
              <w:t>Математикалыққұзыреттілікжәнеғылымсаласындағықұзыреттілік</w:t>
            </w:r>
          </w:p>
        </w:tc>
        <w:tc>
          <w:tcPr>
            <w:tcW w:w="6920" w:type="dxa"/>
            <w:tcBorders>
              <w:top w:val="single" w:sz="4" w:space="0" w:color="auto"/>
              <w:left w:val="single" w:sz="4" w:space="0" w:color="auto"/>
              <w:bottom w:val="single" w:sz="4" w:space="0" w:color="auto"/>
              <w:right w:val="single" w:sz="4" w:space="0" w:color="auto"/>
            </w:tcBorders>
            <w:hideMark/>
          </w:tcPr>
          <w:p w:rsidR="007C0E62" w:rsidRPr="00591680" w:rsidRDefault="00591680" w:rsidP="00591680">
            <w:pPr>
              <w:pStyle w:val="a4"/>
              <w:shd w:val="clear" w:color="auto" w:fill="FFFFFF"/>
              <w:tabs>
                <w:tab w:val="left" w:pos="313"/>
              </w:tabs>
              <w:spacing w:after="0" w:line="240" w:lineRule="auto"/>
              <w:ind w:left="0"/>
              <w:jc w:val="both"/>
              <w:textAlignment w:val="baseline"/>
              <w:rPr>
                <w:rFonts w:ascii="Times New Roman" w:hAnsi="Times New Roman" w:cs="Times New Roman"/>
                <w:sz w:val="24"/>
                <w:szCs w:val="24"/>
                <w:lang w:val="kk-KZ" w:eastAsia="en-US"/>
              </w:rPr>
            </w:pPr>
            <w:r w:rsidRPr="00591680">
              <w:rPr>
                <w:rFonts w:ascii="Times New Roman" w:hAnsi="Times New Roman" w:cs="Times New Roman"/>
                <w:sz w:val="24"/>
                <w:szCs w:val="24"/>
                <w:lang w:val="kk-KZ" w:eastAsia="en-US"/>
              </w:rPr>
              <w:t>ЖҚ</w:t>
            </w:r>
            <w:r w:rsidR="007C0E62" w:rsidRPr="006D01BB">
              <w:rPr>
                <w:rFonts w:ascii="Times New Roman" w:hAnsi="Times New Roman" w:cs="Times New Roman"/>
                <w:sz w:val="24"/>
                <w:szCs w:val="24"/>
                <w:lang w:eastAsia="en-US"/>
              </w:rPr>
              <w:t xml:space="preserve">3.1. </w:t>
            </w:r>
            <w:r w:rsidRPr="00591680">
              <w:rPr>
                <w:rFonts w:ascii="Times New Roman" w:hAnsi="Times New Roman" w:cs="Times New Roman"/>
                <w:color w:val="000000"/>
                <w:sz w:val="24"/>
                <w:szCs w:val="24"/>
              </w:rPr>
              <w:t>ЖОО-да математикалық, жаратылыстану-ғылыми, техникалық пәндерді оқу кезінде алынған білім беру әлеуетін, тәжірибесін және жеке қасиеттерін қолдану қабілеті мен дайындығы</w:t>
            </w:r>
            <w:r w:rsidRPr="00591680">
              <w:rPr>
                <w:rFonts w:ascii="Times New Roman" w:hAnsi="Times New Roman" w:cs="Times New Roman"/>
                <w:color w:val="000000"/>
                <w:sz w:val="24"/>
                <w:szCs w:val="24"/>
                <w:lang w:val="kk-KZ"/>
              </w:rPr>
              <w:t>нк</w:t>
            </w:r>
            <w:r w:rsidRPr="00591680">
              <w:rPr>
                <w:rFonts w:ascii="Times New Roman" w:hAnsi="Times New Roman" w:cs="Times New Roman"/>
                <w:color w:val="000000"/>
                <w:sz w:val="24"/>
                <w:szCs w:val="24"/>
              </w:rPr>
              <w:t>әсіптік есептерді шешу үшін</w:t>
            </w:r>
            <w:r w:rsidRPr="00591680">
              <w:rPr>
                <w:rFonts w:ascii="Times New Roman" w:hAnsi="Times New Roman" w:cs="Times New Roman"/>
                <w:color w:val="000000"/>
                <w:sz w:val="24"/>
                <w:szCs w:val="24"/>
                <w:lang w:val="kk-KZ"/>
              </w:rPr>
              <w:t xml:space="preserve"> пайдалану</w:t>
            </w:r>
          </w:p>
        </w:tc>
      </w:tr>
      <w:tr w:rsidR="007C0E62" w:rsidRPr="0032292C" w:rsidTr="00591680">
        <w:tc>
          <w:tcPr>
            <w:tcW w:w="2690" w:type="dxa"/>
            <w:tcBorders>
              <w:top w:val="single" w:sz="4" w:space="0" w:color="auto"/>
              <w:left w:val="single" w:sz="4" w:space="0" w:color="auto"/>
              <w:bottom w:val="single" w:sz="4" w:space="0" w:color="auto"/>
              <w:right w:val="single" w:sz="4" w:space="0" w:color="auto"/>
            </w:tcBorders>
            <w:hideMark/>
          </w:tcPr>
          <w:p w:rsidR="007C0E62" w:rsidRPr="006D01BB" w:rsidRDefault="00591680" w:rsidP="00591680">
            <w:pPr>
              <w:rPr>
                <w:sz w:val="24"/>
                <w:szCs w:val="24"/>
                <w:lang w:val="de-DE"/>
              </w:rPr>
            </w:pPr>
            <w:r w:rsidRPr="00591680">
              <w:rPr>
                <w:sz w:val="24"/>
                <w:szCs w:val="24"/>
                <w:lang w:val="kk-KZ"/>
              </w:rPr>
              <w:t>ЖҚ</w:t>
            </w:r>
            <w:r w:rsidR="007C0E62" w:rsidRPr="006D01BB">
              <w:rPr>
                <w:sz w:val="24"/>
                <w:szCs w:val="24"/>
                <w:lang w:val="de-DE"/>
              </w:rPr>
              <w:t xml:space="preserve"> 4. </w:t>
            </w:r>
            <w:r w:rsidRPr="00591680">
              <w:rPr>
                <w:color w:val="000000"/>
                <w:sz w:val="24"/>
                <w:szCs w:val="24"/>
              </w:rPr>
              <w:t>Цифрлыққұзыреттілік</w:t>
            </w:r>
            <w:r w:rsidRPr="006D01BB">
              <w:rPr>
                <w:color w:val="000000"/>
                <w:sz w:val="24"/>
                <w:szCs w:val="24"/>
                <w:lang w:val="de-DE"/>
              </w:rPr>
              <w:t xml:space="preserve">, </w:t>
            </w:r>
            <w:r w:rsidRPr="00591680">
              <w:rPr>
                <w:color w:val="000000"/>
                <w:sz w:val="24"/>
                <w:szCs w:val="24"/>
              </w:rPr>
              <w:t>технологиялықсауаттылық</w:t>
            </w:r>
          </w:p>
        </w:tc>
        <w:tc>
          <w:tcPr>
            <w:tcW w:w="6920" w:type="dxa"/>
            <w:tcBorders>
              <w:top w:val="single" w:sz="4" w:space="0" w:color="auto"/>
              <w:left w:val="single" w:sz="4" w:space="0" w:color="auto"/>
              <w:bottom w:val="single" w:sz="4" w:space="0" w:color="auto"/>
              <w:right w:val="single" w:sz="4" w:space="0" w:color="auto"/>
            </w:tcBorders>
            <w:hideMark/>
          </w:tcPr>
          <w:p w:rsidR="00591680" w:rsidRPr="00591680" w:rsidRDefault="00591680">
            <w:pPr>
              <w:pStyle w:val="a4"/>
              <w:shd w:val="clear" w:color="auto" w:fill="FFFFFF"/>
              <w:tabs>
                <w:tab w:val="left" w:pos="313"/>
              </w:tabs>
              <w:spacing w:after="0" w:line="240" w:lineRule="auto"/>
              <w:ind w:left="0"/>
              <w:jc w:val="both"/>
              <w:textAlignment w:val="baseline"/>
              <w:rPr>
                <w:rFonts w:ascii="Times New Roman" w:hAnsi="Times New Roman" w:cs="Times New Roman"/>
                <w:color w:val="000000"/>
                <w:sz w:val="24"/>
                <w:szCs w:val="24"/>
                <w:lang w:val="kk-KZ"/>
              </w:rPr>
            </w:pPr>
            <w:r w:rsidRPr="00591680">
              <w:rPr>
                <w:rFonts w:ascii="Times New Roman" w:hAnsi="Times New Roman" w:cs="Times New Roman"/>
                <w:color w:val="000000"/>
                <w:sz w:val="24"/>
                <w:szCs w:val="24"/>
                <w:lang w:val="ru-RU"/>
              </w:rPr>
              <w:t>ЖҚ</w:t>
            </w:r>
            <w:r w:rsidRPr="00591680">
              <w:rPr>
                <w:rFonts w:ascii="Times New Roman" w:hAnsi="Times New Roman" w:cs="Times New Roman"/>
                <w:color w:val="000000"/>
                <w:sz w:val="24"/>
                <w:szCs w:val="24"/>
              </w:rPr>
              <w:t xml:space="preserve">4.1. Өзінің өмірі мен кәсіби қызметінің барлық салаларында заманауи ақпараттық-коммуникациялық технологияларды меңгеру және пайдалану арқылы ақпараттық сауаттылықты көрсету және дамыту қабілеті. </w:t>
            </w:r>
          </w:p>
          <w:p w:rsidR="00591680" w:rsidRPr="006D01BB" w:rsidRDefault="00591680" w:rsidP="00591680">
            <w:pPr>
              <w:pStyle w:val="a4"/>
              <w:shd w:val="clear" w:color="auto" w:fill="FFFFFF"/>
              <w:tabs>
                <w:tab w:val="left" w:pos="313"/>
              </w:tabs>
              <w:spacing w:after="0" w:line="240" w:lineRule="auto"/>
              <w:ind w:left="0"/>
              <w:jc w:val="both"/>
              <w:textAlignment w:val="baseline"/>
              <w:rPr>
                <w:rFonts w:ascii="Times New Roman" w:hAnsi="Times New Roman" w:cs="Times New Roman"/>
                <w:sz w:val="24"/>
                <w:szCs w:val="24"/>
                <w:lang w:val="kk-KZ" w:eastAsia="en-US"/>
              </w:rPr>
            </w:pPr>
            <w:r w:rsidRPr="00591680">
              <w:rPr>
                <w:rFonts w:ascii="Times New Roman" w:hAnsi="Times New Roman" w:cs="Times New Roman"/>
                <w:color w:val="000000"/>
                <w:sz w:val="24"/>
                <w:szCs w:val="24"/>
                <w:lang w:val="kk-KZ"/>
              </w:rPr>
              <w:t>ЖҚ</w:t>
            </w:r>
            <w:r w:rsidRPr="00591680">
              <w:rPr>
                <w:rFonts w:ascii="Times New Roman" w:hAnsi="Times New Roman" w:cs="Times New Roman"/>
                <w:color w:val="000000"/>
                <w:sz w:val="24"/>
                <w:szCs w:val="24"/>
              </w:rPr>
              <w:t xml:space="preserve">4.2. Ақпараттық-коммуникациялық технологиялардың әртүрлі түрлерін пайдалану мүмкіндігі: интернет-ресурстар, ақпаратты іздеу, сақтау, қорғау және тарату бойынша </w:t>
            </w:r>
            <w:r w:rsidRPr="00591680">
              <w:rPr>
                <w:rFonts w:ascii="Times New Roman" w:hAnsi="Times New Roman" w:cs="Times New Roman"/>
                <w:color w:val="000000"/>
                <w:sz w:val="24"/>
                <w:szCs w:val="24"/>
                <w:lang w:val="kk-KZ"/>
              </w:rPr>
              <w:t>б</w:t>
            </w:r>
            <w:r w:rsidRPr="00591680">
              <w:rPr>
                <w:rFonts w:ascii="Times New Roman" w:hAnsi="Times New Roman" w:cs="Times New Roman"/>
                <w:color w:val="000000"/>
                <w:sz w:val="24"/>
                <w:szCs w:val="24"/>
              </w:rPr>
              <w:t>ұлтты және мобильді сервистер</w:t>
            </w:r>
            <w:r w:rsidRPr="00591680">
              <w:rPr>
                <w:rFonts w:ascii="Times New Roman" w:hAnsi="Times New Roman" w:cs="Times New Roman"/>
                <w:color w:val="000000"/>
                <w:sz w:val="24"/>
                <w:szCs w:val="24"/>
                <w:lang w:val="kk-KZ"/>
              </w:rPr>
              <w:t xml:space="preserve"> қолдану</w:t>
            </w:r>
            <w:r w:rsidRPr="00591680">
              <w:rPr>
                <w:rFonts w:ascii="Times New Roman" w:hAnsi="Times New Roman" w:cs="Times New Roman"/>
                <w:color w:val="000000"/>
                <w:sz w:val="24"/>
                <w:szCs w:val="24"/>
              </w:rPr>
              <w:t>.</w:t>
            </w:r>
          </w:p>
          <w:p w:rsidR="007C0E62" w:rsidRPr="006D01BB" w:rsidRDefault="007C0E62">
            <w:pPr>
              <w:pStyle w:val="a4"/>
              <w:shd w:val="clear" w:color="auto" w:fill="FFFFFF"/>
              <w:tabs>
                <w:tab w:val="left" w:pos="313"/>
              </w:tabs>
              <w:spacing w:after="0" w:line="240" w:lineRule="auto"/>
              <w:ind w:left="0"/>
              <w:jc w:val="both"/>
              <w:textAlignment w:val="baseline"/>
              <w:rPr>
                <w:rFonts w:ascii="Times New Roman" w:hAnsi="Times New Roman" w:cs="Times New Roman"/>
                <w:sz w:val="24"/>
                <w:szCs w:val="24"/>
                <w:lang w:val="kk-KZ" w:eastAsia="en-US"/>
              </w:rPr>
            </w:pPr>
          </w:p>
        </w:tc>
      </w:tr>
      <w:tr w:rsidR="00591680" w:rsidRPr="0032292C" w:rsidTr="00591680">
        <w:tc>
          <w:tcPr>
            <w:tcW w:w="2690" w:type="dxa"/>
            <w:tcBorders>
              <w:top w:val="single" w:sz="4" w:space="0" w:color="auto"/>
              <w:left w:val="single" w:sz="4" w:space="0" w:color="auto"/>
              <w:bottom w:val="single" w:sz="4" w:space="0" w:color="auto"/>
              <w:right w:val="single" w:sz="4" w:space="0" w:color="auto"/>
            </w:tcBorders>
          </w:tcPr>
          <w:p w:rsidR="00591680" w:rsidRPr="00B0369A" w:rsidRDefault="00B0369A" w:rsidP="000D4E12">
            <w:pPr>
              <w:rPr>
                <w:sz w:val="24"/>
                <w:szCs w:val="24"/>
                <w:lang w:val="kk-KZ"/>
              </w:rPr>
            </w:pPr>
            <w:r w:rsidRPr="000D4E12">
              <w:rPr>
                <w:color w:val="000000"/>
                <w:sz w:val="24"/>
                <w:szCs w:val="24"/>
                <w:lang w:val="kk-KZ"/>
              </w:rPr>
              <w:t>ЖҚ</w:t>
            </w:r>
            <w:r w:rsidR="00591680" w:rsidRPr="00B0369A">
              <w:rPr>
                <w:color w:val="000000"/>
                <w:sz w:val="24"/>
                <w:szCs w:val="24"/>
                <w:lang w:val="kk-KZ"/>
              </w:rPr>
              <w:t xml:space="preserve"> 5. </w:t>
            </w:r>
            <w:r w:rsidR="000D4E12" w:rsidRPr="00B0369A">
              <w:rPr>
                <w:color w:val="000000"/>
                <w:sz w:val="24"/>
                <w:szCs w:val="24"/>
                <w:lang w:val="kk-KZ"/>
              </w:rPr>
              <w:t>Жеке, әлеуметтік және оқу құзыреті</w:t>
            </w:r>
          </w:p>
        </w:tc>
        <w:tc>
          <w:tcPr>
            <w:tcW w:w="6920" w:type="dxa"/>
            <w:tcBorders>
              <w:top w:val="single" w:sz="4" w:space="0" w:color="auto"/>
              <w:left w:val="single" w:sz="4" w:space="0" w:color="auto"/>
              <w:bottom w:val="single" w:sz="4" w:space="0" w:color="auto"/>
              <w:right w:val="single" w:sz="4" w:space="0" w:color="auto"/>
            </w:tcBorders>
          </w:tcPr>
          <w:p w:rsidR="000D4E12" w:rsidRPr="000D4E12" w:rsidRDefault="000D4E12" w:rsidP="000D4E12">
            <w:pPr>
              <w:pStyle w:val="a4"/>
              <w:shd w:val="clear" w:color="auto" w:fill="FFFFFF"/>
              <w:tabs>
                <w:tab w:val="left" w:pos="313"/>
              </w:tabs>
              <w:spacing w:after="0" w:line="240" w:lineRule="auto"/>
              <w:ind w:left="0"/>
              <w:jc w:val="both"/>
              <w:textAlignment w:val="baseline"/>
              <w:rPr>
                <w:rFonts w:ascii="Times New Roman" w:hAnsi="Times New Roman" w:cs="Times New Roman"/>
                <w:color w:val="000000"/>
                <w:sz w:val="24"/>
                <w:szCs w:val="24"/>
                <w:lang w:val="kk-KZ"/>
              </w:rPr>
            </w:pPr>
            <w:r w:rsidRPr="00B0369A">
              <w:rPr>
                <w:rFonts w:ascii="Times New Roman" w:hAnsi="Times New Roman" w:cs="Times New Roman"/>
                <w:color w:val="000000"/>
                <w:sz w:val="24"/>
                <w:szCs w:val="24"/>
                <w:lang w:val="kk-KZ"/>
              </w:rPr>
              <w:t>ЖҚ</w:t>
            </w:r>
            <w:r w:rsidRPr="000D4E12">
              <w:rPr>
                <w:rFonts w:ascii="Times New Roman" w:hAnsi="Times New Roman" w:cs="Times New Roman"/>
                <w:color w:val="000000"/>
                <w:sz w:val="24"/>
                <w:szCs w:val="24"/>
              </w:rPr>
              <w:t xml:space="preserve">5.1. Дене шынықтыру әдістері мен құралдары арқылы толыққанды әлеуметтік және кәсіби қызметті қамтамасыз ету үшін дене шынықтыруды өзін-өзі жетілдіру және салауатты өмір салтына бағдарлау қабілеті. </w:t>
            </w:r>
          </w:p>
          <w:p w:rsidR="000D4E12" w:rsidRPr="000D4E12" w:rsidRDefault="000D4E12" w:rsidP="000D4E12">
            <w:pPr>
              <w:pStyle w:val="a4"/>
              <w:shd w:val="clear" w:color="auto" w:fill="FFFFFF"/>
              <w:tabs>
                <w:tab w:val="left" w:pos="313"/>
              </w:tabs>
              <w:spacing w:after="0" w:line="240" w:lineRule="auto"/>
              <w:ind w:left="0"/>
              <w:jc w:val="both"/>
              <w:textAlignment w:val="baseline"/>
              <w:rPr>
                <w:rFonts w:ascii="Times New Roman" w:hAnsi="Times New Roman" w:cs="Times New Roman"/>
                <w:color w:val="000000"/>
                <w:sz w:val="24"/>
                <w:szCs w:val="24"/>
                <w:lang w:val="kk-KZ"/>
              </w:rPr>
            </w:pPr>
            <w:r w:rsidRPr="000D4E12">
              <w:rPr>
                <w:rFonts w:ascii="Times New Roman" w:hAnsi="Times New Roman" w:cs="Times New Roman"/>
                <w:color w:val="000000"/>
                <w:sz w:val="24"/>
                <w:szCs w:val="24"/>
                <w:lang w:val="kk-KZ"/>
              </w:rPr>
              <w:t>ЖҚ</w:t>
            </w:r>
            <w:r w:rsidRPr="000D4E12">
              <w:rPr>
                <w:rFonts w:ascii="Times New Roman" w:hAnsi="Times New Roman" w:cs="Times New Roman"/>
                <w:color w:val="000000"/>
                <w:sz w:val="24"/>
                <w:szCs w:val="24"/>
              </w:rPr>
              <w:t xml:space="preserve">5.2. Азаматтық және адамгершілік көріністері негізінде әлеуметтік-мәдени даму қабілеті. </w:t>
            </w:r>
          </w:p>
          <w:p w:rsidR="00591680" w:rsidRPr="000D4E12" w:rsidRDefault="000D4E12" w:rsidP="000D4E12">
            <w:pPr>
              <w:pStyle w:val="a4"/>
              <w:shd w:val="clear" w:color="auto" w:fill="FFFFFF"/>
              <w:tabs>
                <w:tab w:val="left" w:pos="313"/>
              </w:tabs>
              <w:spacing w:after="0" w:line="240" w:lineRule="auto"/>
              <w:ind w:left="0"/>
              <w:jc w:val="both"/>
              <w:textAlignment w:val="baseline"/>
              <w:rPr>
                <w:rFonts w:ascii="Times New Roman" w:hAnsi="Times New Roman" w:cs="Times New Roman"/>
                <w:sz w:val="24"/>
                <w:szCs w:val="24"/>
              </w:rPr>
            </w:pPr>
            <w:r w:rsidRPr="000D4E12">
              <w:rPr>
                <w:rFonts w:ascii="Times New Roman" w:hAnsi="Times New Roman" w:cs="Times New Roman"/>
                <w:color w:val="000000"/>
                <w:sz w:val="24"/>
                <w:szCs w:val="24"/>
                <w:lang w:val="kk-KZ"/>
              </w:rPr>
              <w:t>ЖҚ</w:t>
            </w:r>
            <w:r>
              <w:rPr>
                <w:rFonts w:ascii="Times New Roman" w:hAnsi="Times New Roman" w:cs="Times New Roman"/>
                <w:color w:val="000000"/>
                <w:sz w:val="24"/>
                <w:szCs w:val="24"/>
              </w:rPr>
              <w:t xml:space="preserve">5. 3 </w:t>
            </w:r>
            <w:r>
              <w:rPr>
                <w:rFonts w:ascii="Times New Roman" w:hAnsi="Times New Roman" w:cs="Times New Roman"/>
                <w:color w:val="000000"/>
                <w:sz w:val="24"/>
                <w:szCs w:val="24"/>
                <w:lang w:val="kk-KZ"/>
              </w:rPr>
              <w:t>Ө</w:t>
            </w:r>
            <w:r w:rsidRPr="000D4E12">
              <w:rPr>
                <w:rFonts w:ascii="Times New Roman" w:hAnsi="Times New Roman" w:cs="Times New Roman"/>
                <w:color w:val="000000"/>
                <w:sz w:val="24"/>
                <w:szCs w:val="24"/>
              </w:rPr>
              <w:t>зін-өзі дамыту, мансаптық өсу және кәсіби жетістік үшін өмір бойы жеке білім траекториясын құру мүмкіндігі.</w:t>
            </w:r>
          </w:p>
        </w:tc>
      </w:tr>
      <w:tr w:rsidR="00591680" w:rsidRPr="0032292C" w:rsidTr="00591680">
        <w:tc>
          <w:tcPr>
            <w:tcW w:w="2690" w:type="dxa"/>
            <w:tcBorders>
              <w:top w:val="single" w:sz="4" w:space="0" w:color="auto"/>
              <w:left w:val="single" w:sz="4" w:space="0" w:color="auto"/>
              <w:bottom w:val="single" w:sz="4" w:space="0" w:color="auto"/>
              <w:right w:val="single" w:sz="4" w:space="0" w:color="auto"/>
            </w:tcBorders>
            <w:hideMark/>
          </w:tcPr>
          <w:p w:rsidR="00591680" w:rsidRPr="000D4E12" w:rsidRDefault="000D4E12" w:rsidP="00EA2368">
            <w:pPr>
              <w:rPr>
                <w:spacing w:val="1"/>
                <w:sz w:val="24"/>
                <w:szCs w:val="24"/>
                <w:lang w:val="de-DE"/>
              </w:rPr>
            </w:pPr>
            <w:r w:rsidRPr="000D4E12">
              <w:rPr>
                <w:color w:val="000000"/>
                <w:sz w:val="24"/>
                <w:szCs w:val="24"/>
                <w:lang w:val="kk-KZ"/>
              </w:rPr>
              <w:t>ЖҚ</w:t>
            </w:r>
            <w:r w:rsidRPr="000D4E12">
              <w:rPr>
                <w:color w:val="000000"/>
                <w:sz w:val="24"/>
                <w:szCs w:val="24"/>
                <w:lang w:val="de-DE"/>
              </w:rPr>
              <w:t xml:space="preserve"> 5. </w:t>
            </w:r>
            <w:r w:rsidRPr="000D4E12">
              <w:rPr>
                <w:color w:val="000000"/>
                <w:sz w:val="24"/>
                <w:szCs w:val="24"/>
              </w:rPr>
              <w:t>Жеке</w:t>
            </w:r>
            <w:r w:rsidRPr="000D4E12">
              <w:rPr>
                <w:color w:val="000000"/>
                <w:sz w:val="24"/>
                <w:szCs w:val="24"/>
                <w:lang w:val="de-DE"/>
              </w:rPr>
              <w:t xml:space="preserve">, </w:t>
            </w:r>
            <w:r w:rsidRPr="000D4E12">
              <w:rPr>
                <w:color w:val="000000"/>
                <w:sz w:val="24"/>
                <w:szCs w:val="24"/>
              </w:rPr>
              <w:t>әлеуметтікжәнеоқуқұзыреті</w:t>
            </w:r>
          </w:p>
        </w:tc>
        <w:tc>
          <w:tcPr>
            <w:tcW w:w="6920" w:type="dxa"/>
            <w:tcBorders>
              <w:top w:val="single" w:sz="4" w:space="0" w:color="auto"/>
              <w:left w:val="single" w:sz="4" w:space="0" w:color="auto"/>
              <w:bottom w:val="single" w:sz="4" w:space="0" w:color="auto"/>
              <w:right w:val="single" w:sz="4" w:space="0" w:color="auto"/>
            </w:tcBorders>
          </w:tcPr>
          <w:p w:rsidR="000D4E12" w:rsidRPr="000D4E12" w:rsidRDefault="000D4E12" w:rsidP="000D4E12">
            <w:pPr>
              <w:pStyle w:val="a4"/>
              <w:tabs>
                <w:tab w:val="left" w:pos="313"/>
              </w:tabs>
              <w:autoSpaceDE w:val="0"/>
              <w:autoSpaceDN w:val="0"/>
              <w:adjustRightInd w:val="0"/>
              <w:spacing w:after="0" w:line="240" w:lineRule="auto"/>
              <w:ind w:left="0"/>
              <w:jc w:val="both"/>
              <w:rPr>
                <w:rFonts w:ascii="Times New Roman" w:hAnsi="Times New Roman" w:cs="Times New Roman"/>
                <w:color w:val="000000"/>
                <w:sz w:val="24"/>
                <w:szCs w:val="24"/>
                <w:lang w:val="kk-KZ"/>
              </w:rPr>
            </w:pPr>
            <w:r w:rsidRPr="000D4E12">
              <w:rPr>
                <w:rFonts w:ascii="Times New Roman" w:hAnsi="Times New Roman" w:cs="Times New Roman"/>
                <w:color w:val="000000"/>
                <w:sz w:val="24"/>
                <w:szCs w:val="24"/>
                <w:lang w:val="kk-KZ"/>
              </w:rPr>
              <w:t xml:space="preserve">ЖҚ </w:t>
            </w:r>
            <w:r w:rsidRPr="000D4E12">
              <w:rPr>
                <w:rFonts w:ascii="Times New Roman" w:hAnsi="Times New Roman" w:cs="Times New Roman"/>
                <w:color w:val="000000"/>
                <w:sz w:val="24"/>
                <w:szCs w:val="24"/>
              </w:rPr>
              <w:t xml:space="preserve">6.1. Әр түрлі ортада шығармашылық және кәсіпкерлік таныту мүмкіндігі. </w:t>
            </w:r>
          </w:p>
          <w:p w:rsidR="000D4E12" w:rsidRPr="000D4E12" w:rsidRDefault="000D4E12" w:rsidP="000D4E12">
            <w:pPr>
              <w:pStyle w:val="a4"/>
              <w:tabs>
                <w:tab w:val="left" w:pos="313"/>
              </w:tabs>
              <w:autoSpaceDE w:val="0"/>
              <w:autoSpaceDN w:val="0"/>
              <w:adjustRightInd w:val="0"/>
              <w:spacing w:after="0" w:line="240" w:lineRule="auto"/>
              <w:ind w:left="0"/>
              <w:jc w:val="both"/>
              <w:rPr>
                <w:rFonts w:ascii="Times New Roman" w:hAnsi="Times New Roman" w:cs="Times New Roman"/>
                <w:color w:val="000000"/>
                <w:sz w:val="24"/>
                <w:szCs w:val="24"/>
                <w:lang w:val="kk-KZ"/>
              </w:rPr>
            </w:pPr>
            <w:r w:rsidRPr="000D4E12">
              <w:rPr>
                <w:rFonts w:ascii="Times New Roman" w:hAnsi="Times New Roman" w:cs="Times New Roman"/>
                <w:color w:val="000000"/>
                <w:sz w:val="24"/>
                <w:szCs w:val="24"/>
                <w:lang w:val="kk-KZ"/>
              </w:rPr>
              <w:t xml:space="preserve">ЖҚ </w:t>
            </w:r>
            <w:r w:rsidRPr="000D4E12">
              <w:rPr>
                <w:rFonts w:ascii="Times New Roman" w:hAnsi="Times New Roman" w:cs="Times New Roman"/>
                <w:color w:val="000000"/>
                <w:sz w:val="24"/>
                <w:szCs w:val="24"/>
              </w:rPr>
              <w:t>6.2. Белгісіздік режимінде жұмыс істеу және тапсырма шарттарын тез өзгерту, шешім қабылдау, ресурстарды бөлу және уақытты басқару мүмкіндігі.</w:t>
            </w:r>
          </w:p>
          <w:p w:rsidR="00591680" w:rsidRPr="000D4E12" w:rsidRDefault="000D4E12" w:rsidP="000D4E12">
            <w:pPr>
              <w:pStyle w:val="a4"/>
              <w:tabs>
                <w:tab w:val="left" w:pos="313"/>
              </w:tabs>
              <w:autoSpaceDE w:val="0"/>
              <w:autoSpaceDN w:val="0"/>
              <w:adjustRightInd w:val="0"/>
              <w:spacing w:after="0" w:line="240" w:lineRule="auto"/>
              <w:ind w:left="0"/>
              <w:jc w:val="both"/>
              <w:rPr>
                <w:rFonts w:ascii="Times New Roman" w:hAnsi="Times New Roman" w:cs="Times New Roman"/>
                <w:sz w:val="24"/>
                <w:szCs w:val="24"/>
                <w:lang w:eastAsia="en-US"/>
              </w:rPr>
            </w:pPr>
            <w:r w:rsidRPr="000D4E12">
              <w:rPr>
                <w:rFonts w:ascii="Times New Roman" w:hAnsi="Times New Roman" w:cs="Times New Roman"/>
                <w:color w:val="000000"/>
                <w:sz w:val="24"/>
                <w:szCs w:val="24"/>
                <w:lang w:val="kk-KZ"/>
              </w:rPr>
              <w:t xml:space="preserve">ЖҚ </w:t>
            </w:r>
            <w:r w:rsidRPr="000D4E12">
              <w:rPr>
                <w:rFonts w:ascii="Times New Roman" w:hAnsi="Times New Roman" w:cs="Times New Roman"/>
                <w:color w:val="000000"/>
                <w:sz w:val="24"/>
                <w:szCs w:val="24"/>
              </w:rPr>
              <w:t>6.3. Тұтынушының сұраныстарымен жұмыс істеу қабілеті.</w:t>
            </w:r>
          </w:p>
        </w:tc>
      </w:tr>
      <w:tr w:rsidR="00591680" w:rsidRPr="0032292C" w:rsidTr="00591680">
        <w:tc>
          <w:tcPr>
            <w:tcW w:w="2690" w:type="dxa"/>
            <w:tcBorders>
              <w:top w:val="single" w:sz="4" w:space="0" w:color="auto"/>
              <w:left w:val="single" w:sz="4" w:space="0" w:color="auto"/>
              <w:bottom w:val="single" w:sz="4" w:space="0" w:color="auto"/>
              <w:right w:val="single" w:sz="4" w:space="0" w:color="auto"/>
            </w:tcBorders>
            <w:hideMark/>
          </w:tcPr>
          <w:p w:rsidR="00591680" w:rsidRPr="00B0369A" w:rsidRDefault="000D4E12">
            <w:pPr>
              <w:rPr>
                <w:sz w:val="24"/>
                <w:szCs w:val="24"/>
                <w:lang w:val="kk-KZ"/>
              </w:rPr>
            </w:pPr>
            <w:r w:rsidRPr="000D4E12">
              <w:rPr>
                <w:color w:val="000000"/>
                <w:sz w:val="24"/>
                <w:szCs w:val="24"/>
                <w:lang w:val="kk-KZ"/>
              </w:rPr>
              <w:t>ЖҚ</w:t>
            </w:r>
            <w:r w:rsidRPr="00B0369A">
              <w:rPr>
                <w:color w:val="000000"/>
                <w:sz w:val="24"/>
                <w:szCs w:val="24"/>
                <w:lang w:val="kk-KZ"/>
              </w:rPr>
              <w:t xml:space="preserve"> 7. Мәдени сана және өзін-өзі көрсету қабілеті</w:t>
            </w:r>
          </w:p>
        </w:tc>
        <w:tc>
          <w:tcPr>
            <w:tcW w:w="6920" w:type="dxa"/>
            <w:tcBorders>
              <w:top w:val="single" w:sz="4" w:space="0" w:color="auto"/>
              <w:left w:val="single" w:sz="4" w:space="0" w:color="auto"/>
              <w:bottom w:val="single" w:sz="4" w:space="0" w:color="auto"/>
              <w:right w:val="single" w:sz="4" w:space="0" w:color="auto"/>
            </w:tcBorders>
          </w:tcPr>
          <w:p w:rsidR="000D4E12" w:rsidRPr="000D4E12" w:rsidRDefault="000D4E12" w:rsidP="000D4E12">
            <w:pPr>
              <w:pStyle w:val="a4"/>
              <w:tabs>
                <w:tab w:val="left" w:pos="313"/>
              </w:tabs>
              <w:spacing w:after="0" w:line="240" w:lineRule="auto"/>
              <w:ind w:left="0"/>
              <w:jc w:val="both"/>
              <w:rPr>
                <w:rFonts w:ascii="Times New Roman" w:hAnsi="Times New Roman" w:cs="Times New Roman"/>
                <w:color w:val="000000"/>
                <w:sz w:val="24"/>
                <w:szCs w:val="24"/>
                <w:lang w:val="kk-KZ"/>
              </w:rPr>
            </w:pPr>
            <w:r w:rsidRPr="000D4E12">
              <w:rPr>
                <w:rFonts w:ascii="Times New Roman" w:hAnsi="Times New Roman" w:cs="Times New Roman"/>
                <w:color w:val="000000"/>
                <w:sz w:val="24"/>
                <w:szCs w:val="24"/>
                <w:lang w:val="kk-KZ"/>
              </w:rPr>
              <w:t xml:space="preserve">ЖҚ </w:t>
            </w:r>
            <w:r w:rsidRPr="000D4E12">
              <w:rPr>
                <w:rFonts w:ascii="Times New Roman" w:hAnsi="Times New Roman" w:cs="Times New Roman"/>
                <w:color w:val="000000"/>
                <w:sz w:val="24"/>
                <w:szCs w:val="24"/>
              </w:rPr>
              <w:t xml:space="preserve">7.1. Дүниетанымдық, азаматтық және моральдық ұстанымдарды көрсету қабілеті. </w:t>
            </w:r>
          </w:p>
          <w:p w:rsidR="000D4E12" w:rsidRPr="000D4E12" w:rsidRDefault="000D4E12" w:rsidP="000D4E12">
            <w:pPr>
              <w:pStyle w:val="a4"/>
              <w:tabs>
                <w:tab w:val="left" w:pos="313"/>
              </w:tabs>
              <w:spacing w:after="0" w:line="240" w:lineRule="auto"/>
              <w:ind w:left="0"/>
              <w:jc w:val="both"/>
              <w:rPr>
                <w:rFonts w:ascii="Times New Roman" w:hAnsi="Times New Roman" w:cs="Times New Roman"/>
                <w:sz w:val="24"/>
                <w:szCs w:val="24"/>
                <w:lang w:eastAsia="en-US"/>
              </w:rPr>
            </w:pPr>
            <w:r w:rsidRPr="000D4E12">
              <w:rPr>
                <w:rFonts w:ascii="Times New Roman" w:hAnsi="Times New Roman" w:cs="Times New Roman"/>
                <w:color w:val="000000"/>
                <w:sz w:val="24"/>
                <w:szCs w:val="24"/>
                <w:lang w:val="kk-KZ"/>
              </w:rPr>
              <w:t xml:space="preserve">ЖҚ </w:t>
            </w:r>
            <w:r w:rsidRPr="000D4E12">
              <w:rPr>
                <w:rFonts w:ascii="Times New Roman" w:hAnsi="Times New Roman" w:cs="Times New Roman"/>
                <w:color w:val="000000"/>
                <w:sz w:val="24"/>
                <w:szCs w:val="24"/>
              </w:rPr>
              <w:t xml:space="preserve">7.2. Әлемнің басқа халықтарының дәстүрлері мен мәдениетіне </w:t>
            </w:r>
            <w:r w:rsidRPr="000D4E12">
              <w:rPr>
                <w:rFonts w:ascii="Times New Roman" w:hAnsi="Times New Roman" w:cs="Times New Roman"/>
                <w:color w:val="000000"/>
                <w:sz w:val="24"/>
                <w:szCs w:val="24"/>
                <w:lang w:val="kk-KZ"/>
              </w:rPr>
              <w:t>т</w:t>
            </w:r>
            <w:r w:rsidRPr="000D4E12">
              <w:rPr>
                <w:rFonts w:ascii="Times New Roman" w:hAnsi="Times New Roman" w:cs="Times New Roman"/>
                <w:color w:val="000000"/>
                <w:sz w:val="24"/>
                <w:szCs w:val="24"/>
              </w:rPr>
              <w:t>олерантты болу, жоғары рухани қасиеттерге ие болу қабілеті.</w:t>
            </w:r>
          </w:p>
          <w:p w:rsidR="00591680" w:rsidRPr="000D4E12" w:rsidRDefault="00591680" w:rsidP="000D4E12">
            <w:pPr>
              <w:pStyle w:val="a4"/>
              <w:tabs>
                <w:tab w:val="left" w:pos="313"/>
              </w:tabs>
              <w:spacing w:after="0" w:line="240" w:lineRule="auto"/>
              <w:ind w:left="0"/>
              <w:jc w:val="both"/>
              <w:rPr>
                <w:rFonts w:ascii="Times New Roman" w:hAnsi="Times New Roman" w:cs="Times New Roman"/>
                <w:sz w:val="24"/>
                <w:szCs w:val="24"/>
                <w:lang w:eastAsia="en-US"/>
              </w:rPr>
            </w:pPr>
          </w:p>
        </w:tc>
      </w:tr>
      <w:tr w:rsidR="00591680" w:rsidTr="00591680">
        <w:tc>
          <w:tcPr>
            <w:tcW w:w="9610" w:type="dxa"/>
            <w:gridSpan w:val="2"/>
            <w:tcBorders>
              <w:top w:val="single" w:sz="4" w:space="0" w:color="auto"/>
              <w:left w:val="single" w:sz="4" w:space="0" w:color="auto"/>
              <w:bottom w:val="single" w:sz="4" w:space="0" w:color="auto"/>
              <w:right w:val="single" w:sz="4" w:space="0" w:color="auto"/>
            </w:tcBorders>
            <w:hideMark/>
          </w:tcPr>
          <w:p w:rsidR="00591680" w:rsidRPr="002C17E4" w:rsidRDefault="000D4E12" w:rsidP="000D4E12">
            <w:pPr>
              <w:rPr>
                <w:b/>
                <w:sz w:val="24"/>
                <w:szCs w:val="24"/>
                <w:highlight w:val="yellow"/>
              </w:rPr>
            </w:pPr>
            <w:r w:rsidRPr="002C17E4">
              <w:rPr>
                <w:b/>
                <w:color w:val="000000"/>
                <w:sz w:val="24"/>
                <w:szCs w:val="24"/>
              </w:rPr>
              <w:t>КӘСІБИ ҚҰЗЫРЕТТЕР</w:t>
            </w:r>
            <w:r w:rsidR="00591680" w:rsidRPr="002C17E4">
              <w:rPr>
                <w:b/>
                <w:sz w:val="24"/>
                <w:szCs w:val="24"/>
              </w:rPr>
              <w:t>(H</w:t>
            </w:r>
            <w:r w:rsidR="00591680" w:rsidRPr="002C17E4">
              <w:rPr>
                <w:b/>
                <w:sz w:val="24"/>
                <w:szCs w:val="24"/>
                <w:lang w:val="en-US"/>
              </w:rPr>
              <w:t>ARDSKILLS</w:t>
            </w:r>
            <w:r w:rsidR="00591680" w:rsidRPr="002C17E4">
              <w:rPr>
                <w:b/>
                <w:sz w:val="24"/>
                <w:szCs w:val="24"/>
              </w:rPr>
              <w:t xml:space="preserve">). </w:t>
            </w:r>
          </w:p>
        </w:tc>
      </w:tr>
      <w:tr w:rsidR="00591680" w:rsidRPr="0032292C" w:rsidTr="00591680">
        <w:tc>
          <w:tcPr>
            <w:tcW w:w="2690" w:type="dxa"/>
            <w:tcBorders>
              <w:top w:val="single" w:sz="4" w:space="0" w:color="auto"/>
              <w:left w:val="single" w:sz="4" w:space="0" w:color="auto"/>
              <w:bottom w:val="single" w:sz="4" w:space="0" w:color="auto"/>
              <w:right w:val="single" w:sz="4" w:space="0" w:color="auto"/>
            </w:tcBorders>
            <w:hideMark/>
          </w:tcPr>
          <w:p w:rsidR="00591680" w:rsidRPr="0073319A" w:rsidRDefault="00B0369A">
            <w:pPr>
              <w:rPr>
                <w:sz w:val="24"/>
                <w:szCs w:val="24"/>
                <w:highlight w:val="yellow"/>
                <w:lang w:val="kk-KZ"/>
              </w:rPr>
            </w:pPr>
            <w:r>
              <w:rPr>
                <w:sz w:val="24"/>
                <w:szCs w:val="24"/>
                <w:lang w:val="kk-KZ"/>
              </w:rPr>
              <w:t>КҚ</w:t>
            </w:r>
            <w:r w:rsidRPr="0073319A">
              <w:rPr>
                <w:sz w:val="24"/>
                <w:szCs w:val="24"/>
                <w:lang w:val="kk-KZ"/>
              </w:rPr>
              <w:t>1.</w:t>
            </w:r>
            <w:r w:rsidRPr="0073319A">
              <w:rPr>
                <w:color w:val="000000"/>
                <w:sz w:val="24"/>
                <w:szCs w:val="24"/>
                <w:lang w:val="kk-KZ"/>
              </w:rPr>
              <w:t xml:space="preserve"> </w:t>
            </w:r>
            <w:r w:rsidR="0073319A">
              <w:rPr>
                <w:iCs/>
                <w:sz w:val="24"/>
                <w:szCs w:val="24"/>
              </w:rPr>
              <w:t>Техни</w:t>
            </w:r>
            <w:r w:rsidR="0073319A">
              <w:rPr>
                <w:iCs/>
                <w:sz w:val="24"/>
                <w:szCs w:val="24"/>
                <w:lang w:val="kk-KZ"/>
              </w:rPr>
              <w:t>калық</w:t>
            </w:r>
          </w:p>
        </w:tc>
        <w:tc>
          <w:tcPr>
            <w:tcW w:w="6920" w:type="dxa"/>
            <w:tcBorders>
              <w:top w:val="single" w:sz="4" w:space="0" w:color="auto"/>
              <w:left w:val="single" w:sz="4" w:space="0" w:color="auto"/>
              <w:bottom w:val="single" w:sz="4" w:space="0" w:color="auto"/>
              <w:right w:val="single" w:sz="4" w:space="0" w:color="auto"/>
            </w:tcBorders>
            <w:hideMark/>
          </w:tcPr>
          <w:p w:rsidR="00591680" w:rsidRPr="0073319A" w:rsidRDefault="0073319A" w:rsidP="00636559">
            <w:pPr>
              <w:tabs>
                <w:tab w:val="left" w:pos="459"/>
              </w:tabs>
              <w:jc w:val="both"/>
              <w:rPr>
                <w:sz w:val="24"/>
                <w:szCs w:val="24"/>
                <w:lang w:val="kk-KZ"/>
              </w:rPr>
            </w:pPr>
            <w:r>
              <w:rPr>
                <w:sz w:val="24"/>
                <w:szCs w:val="24"/>
                <w:lang w:val="kk-KZ"/>
              </w:rPr>
              <w:t>КҚ</w:t>
            </w:r>
            <w:r w:rsidRPr="0073319A">
              <w:rPr>
                <w:sz w:val="24"/>
                <w:szCs w:val="24"/>
                <w:lang w:val="kk-KZ"/>
              </w:rPr>
              <w:t>1.</w:t>
            </w:r>
            <w:r w:rsidRPr="0073319A">
              <w:rPr>
                <w:color w:val="000000"/>
                <w:sz w:val="24"/>
                <w:szCs w:val="24"/>
                <w:lang w:val="kk-KZ"/>
              </w:rPr>
              <w:t xml:space="preserve"> Білім беру әлеуетін, тәжірибені және жеке қасиеттерді, </w:t>
            </w:r>
            <w:r w:rsidR="00636559">
              <w:rPr>
                <w:color w:val="000000"/>
                <w:sz w:val="24"/>
                <w:szCs w:val="24"/>
                <w:lang w:val="kk-KZ"/>
              </w:rPr>
              <w:t>Жылу</w:t>
            </w:r>
            <w:r w:rsidR="00636559" w:rsidRPr="00636559">
              <w:rPr>
                <w:color w:val="000000"/>
                <w:sz w:val="24"/>
                <w:szCs w:val="24"/>
                <w:lang w:val="kk-KZ"/>
              </w:rPr>
              <w:t>энергетикасы</w:t>
            </w:r>
            <w:r w:rsidR="00636559" w:rsidRPr="0073319A">
              <w:rPr>
                <w:color w:val="000000"/>
                <w:sz w:val="24"/>
                <w:szCs w:val="24"/>
                <w:lang w:val="kk-KZ"/>
              </w:rPr>
              <w:t xml:space="preserve"> </w:t>
            </w:r>
            <w:r w:rsidRPr="0073319A">
              <w:rPr>
                <w:color w:val="000000"/>
                <w:sz w:val="24"/>
                <w:szCs w:val="24"/>
                <w:lang w:val="kk-KZ"/>
              </w:rPr>
              <w:t xml:space="preserve">саласында алған базалық білімді қолдану </w:t>
            </w:r>
            <w:r w:rsidRPr="0073319A">
              <w:rPr>
                <w:color w:val="000000"/>
                <w:sz w:val="24"/>
                <w:szCs w:val="24"/>
                <w:lang w:val="kk-KZ"/>
              </w:rPr>
              <w:lastRenderedPageBreak/>
              <w:t xml:space="preserve">қабілеті; </w:t>
            </w:r>
            <w:r w:rsidR="00636559" w:rsidRPr="00636559">
              <w:rPr>
                <w:color w:val="000000"/>
                <w:sz w:val="24"/>
                <w:szCs w:val="24"/>
                <w:lang w:val="kk-KZ"/>
              </w:rPr>
              <w:t xml:space="preserve">жылу энергетикалық </w:t>
            </w:r>
            <w:r w:rsidRPr="0073319A">
              <w:rPr>
                <w:color w:val="000000"/>
                <w:sz w:val="24"/>
                <w:szCs w:val="24"/>
                <w:lang w:val="kk-KZ"/>
              </w:rPr>
              <w:t>міндеттерді шешу, есептерді орындау, математикалық және жаратылыстану-ғылыми ойлауды дамыту үшін негізгі ұғымдарды, заңдар мен теорияларды қолдану</w:t>
            </w:r>
            <w:r w:rsidR="00591680" w:rsidRPr="0073319A">
              <w:rPr>
                <w:sz w:val="24"/>
                <w:szCs w:val="24"/>
                <w:lang w:val="kk-KZ"/>
              </w:rPr>
              <w:t>.</w:t>
            </w:r>
          </w:p>
        </w:tc>
      </w:tr>
      <w:tr w:rsidR="00591680" w:rsidRPr="0032292C" w:rsidTr="00591680">
        <w:tc>
          <w:tcPr>
            <w:tcW w:w="2690" w:type="dxa"/>
            <w:tcBorders>
              <w:top w:val="single" w:sz="4" w:space="0" w:color="auto"/>
              <w:left w:val="single" w:sz="4" w:space="0" w:color="auto"/>
              <w:bottom w:val="single" w:sz="4" w:space="0" w:color="auto"/>
              <w:right w:val="single" w:sz="4" w:space="0" w:color="auto"/>
            </w:tcBorders>
            <w:hideMark/>
          </w:tcPr>
          <w:p w:rsidR="00591680" w:rsidRPr="0073319A" w:rsidRDefault="00B0369A" w:rsidP="00B0369A">
            <w:pPr>
              <w:rPr>
                <w:sz w:val="24"/>
                <w:szCs w:val="24"/>
                <w:highlight w:val="yellow"/>
                <w:lang w:val="kk-KZ"/>
              </w:rPr>
            </w:pPr>
            <w:r>
              <w:rPr>
                <w:sz w:val="24"/>
                <w:szCs w:val="24"/>
                <w:lang w:val="kk-KZ"/>
              </w:rPr>
              <w:lastRenderedPageBreak/>
              <w:t>КҚ2</w:t>
            </w:r>
            <w:r w:rsidRPr="0073319A">
              <w:rPr>
                <w:sz w:val="24"/>
                <w:szCs w:val="24"/>
                <w:lang w:val="kk-KZ"/>
              </w:rPr>
              <w:t>.</w:t>
            </w:r>
            <w:r w:rsidRPr="0073319A">
              <w:rPr>
                <w:color w:val="000000"/>
                <w:sz w:val="24"/>
                <w:szCs w:val="24"/>
                <w:lang w:val="kk-KZ"/>
              </w:rPr>
              <w:t xml:space="preserve"> </w:t>
            </w:r>
            <w:r w:rsidR="0073319A" w:rsidRPr="0073319A">
              <w:rPr>
                <w:iCs/>
                <w:sz w:val="24"/>
                <w:szCs w:val="24"/>
                <w:lang w:val="kk-KZ"/>
              </w:rPr>
              <w:t>Зерттеу</w:t>
            </w:r>
          </w:p>
        </w:tc>
        <w:tc>
          <w:tcPr>
            <w:tcW w:w="6920" w:type="dxa"/>
            <w:tcBorders>
              <w:top w:val="single" w:sz="4" w:space="0" w:color="auto"/>
              <w:left w:val="single" w:sz="4" w:space="0" w:color="auto"/>
              <w:bottom w:val="single" w:sz="4" w:space="0" w:color="auto"/>
              <w:right w:val="single" w:sz="4" w:space="0" w:color="auto"/>
            </w:tcBorders>
            <w:hideMark/>
          </w:tcPr>
          <w:p w:rsidR="00591680" w:rsidRPr="006D01BB" w:rsidRDefault="0073319A" w:rsidP="0073319A">
            <w:pPr>
              <w:pStyle w:val="a6"/>
              <w:spacing w:before="0" w:beforeAutospacing="0" w:after="0" w:afterAutospacing="0"/>
              <w:jc w:val="both"/>
              <w:rPr>
                <w:lang w:val="kk-KZ"/>
              </w:rPr>
            </w:pPr>
            <w:r w:rsidRPr="006D01BB">
              <w:rPr>
                <w:color w:val="000000"/>
                <w:lang w:val="kk-KZ"/>
              </w:rPr>
              <w:t>КҚ 2. Зерттеу жұмысын сәтті жүзеге асыру, нәтижелерді талдау және қорытынды жасау; кәсіби қызмет және магистратурада оқуды жалғастыру үшін қажетті дағдыларды меңгеру.</w:t>
            </w:r>
          </w:p>
        </w:tc>
      </w:tr>
      <w:tr w:rsidR="00591680" w:rsidTr="00591680">
        <w:tc>
          <w:tcPr>
            <w:tcW w:w="2690" w:type="dxa"/>
            <w:tcBorders>
              <w:top w:val="single" w:sz="4" w:space="0" w:color="auto"/>
              <w:left w:val="single" w:sz="4" w:space="0" w:color="auto"/>
              <w:bottom w:val="single" w:sz="4" w:space="0" w:color="auto"/>
              <w:right w:val="single" w:sz="4" w:space="0" w:color="auto"/>
            </w:tcBorders>
            <w:hideMark/>
          </w:tcPr>
          <w:p w:rsidR="00591680" w:rsidRPr="0073319A" w:rsidRDefault="00B0369A" w:rsidP="00B0369A">
            <w:pPr>
              <w:rPr>
                <w:sz w:val="24"/>
                <w:szCs w:val="24"/>
                <w:highlight w:val="yellow"/>
              </w:rPr>
            </w:pPr>
            <w:r>
              <w:rPr>
                <w:sz w:val="24"/>
                <w:szCs w:val="24"/>
                <w:lang w:val="kk-KZ"/>
              </w:rPr>
              <w:t>КҚ3</w:t>
            </w:r>
            <w:r w:rsidRPr="0073319A">
              <w:rPr>
                <w:sz w:val="24"/>
                <w:szCs w:val="24"/>
                <w:lang w:val="kk-KZ"/>
              </w:rPr>
              <w:t>.</w:t>
            </w:r>
            <w:r w:rsidRPr="0073319A">
              <w:rPr>
                <w:color w:val="000000"/>
                <w:sz w:val="24"/>
                <w:szCs w:val="24"/>
                <w:lang w:val="kk-KZ"/>
              </w:rPr>
              <w:t xml:space="preserve"> </w:t>
            </w:r>
            <w:r w:rsidR="0073319A" w:rsidRPr="0073319A">
              <w:rPr>
                <w:color w:val="000000"/>
                <w:sz w:val="24"/>
                <w:szCs w:val="24"/>
              </w:rPr>
              <w:t>Басқарушылық</w:t>
            </w:r>
          </w:p>
        </w:tc>
        <w:tc>
          <w:tcPr>
            <w:tcW w:w="6920" w:type="dxa"/>
            <w:tcBorders>
              <w:top w:val="single" w:sz="4" w:space="0" w:color="auto"/>
              <w:left w:val="single" w:sz="4" w:space="0" w:color="auto"/>
              <w:bottom w:val="single" w:sz="4" w:space="0" w:color="auto"/>
              <w:right w:val="single" w:sz="4" w:space="0" w:color="auto"/>
            </w:tcBorders>
            <w:hideMark/>
          </w:tcPr>
          <w:p w:rsidR="006D79BF" w:rsidRPr="0073319A" w:rsidRDefault="0073319A" w:rsidP="006D79BF">
            <w:pPr>
              <w:shd w:val="clear" w:color="auto" w:fill="FFFFFF"/>
              <w:jc w:val="both"/>
              <w:textAlignment w:val="baseline"/>
              <w:rPr>
                <w:sz w:val="24"/>
                <w:szCs w:val="24"/>
              </w:rPr>
            </w:pPr>
            <w:r w:rsidRPr="0073319A">
              <w:rPr>
                <w:color w:val="000000"/>
                <w:sz w:val="24"/>
                <w:szCs w:val="24"/>
              </w:rPr>
              <w:t xml:space="preserve">КҚ 3. Кәсіби міндеттерге қол жеткізу үшін </w:t>
            </w:r>
            <w:r w:rsidR="006D79BF" w:rsidRPr="006D79BF">
              <w:rPr>
                <w:sz w:val="24"/>
                <w:szCs w:val="24"/>
              </w:rPr>
              <w:t>жылу энергетикасындағы</w:t>
            </w:r>
            <w:r w:rsidR="006D79BF" w:rsidRPr="0073319A">
              <w:rPr>
                <w:color w:val="000000"/>
                <w:sz w:val="24"/>
                <w:szCs w:val="24"/>
              </w:rPr>
              <w:t xml:space="preserve"> </w:t>
            </w:r>
            <w:r w:rsidRPr="0073319A">
              <w:rPr>
                <w:color w:val="000000"/>
                <w:sz w:val="24"/>
                <w:szCs w:val="24"/>
              </w:rPr>
              <w:t>технологиялық процестерді және жобаларды басқару, кәсіпкерлік дағдыларды көрсету, өндіріс тиімділігін бағалау қабілеті</w:t>
            </w:r>
            <w:r w:rsidR="006D79BF">
              <w:rPr>
                <w:color w:val="000000"/>
                <w:sz w:val="24"/>
                <w:szCs w:val="24"/>
                <w:lang w:val="kk-KZ"/>
              </w:rPr>
              <w:t xml:space="preserve"> </w:t>
            </w:r>
          </w:p>
        </w:tc>
      </w:tr>
    </w:tbl>
    <w:p w:rsidR="007C0E62" w:rsidRPr="007C0E62" w:rsidRDefault="007C0E62">
      <w:pPr>
        <w:rPr>
          <w:lang w:val="kk-KZ"/>
        </w:rPr>
      </w:pPr>
    </w:p>
    <w:p w:rsidR="007C0E62" w:rsidRPr="00272501" w:rsidRDefault="007C0E62">
      <w:pPr>
        <w:rPr>
          <w:b/>
          <w:lang w:val="kk-KZ"/>
        </w:rPr>
      </w:pPr>
    </w:p>
    <w:p w:rsidR="00351722" w:rsidRDefault="00D94DB5" w:rsidP="00D94DB5">
      <w:pPr>
        <w:tabs>
          <w:tab w:val="left" w:pos="7251"/>
        </w:tabs>
        <w:ind w:left="-76"/>
        <w:jc w:val="center"/>
        <w:rPr>
          <w:b/>
          <w:bCs/>
          <w:sz w:val="28"/>
          <w:szCs w:val="28"/>
          <w:lang w:val="kk-KZ"/>
        </w:rPr>
      </w:pPr>
      <w:r w:rsidRPr="00272501">
        <w:rPr>
          <w:b/>
          <w:bCs/>
          <w:sz w:val="28"/>
          <w:szCs w:val="28"/>
          <w:lang w:val="kk-KZ"/>
        </w:rPr>
        <w:t>3.1Жалпы білім беру бағдарламасындағы оқу нәтижелерін қалыптасатын құзыреттермен салыстыру матрицасы</w:t>
      </w:r>
    </w:p>
    <w:p w:rsidR="006D79BF" w:rsidRDefault="006D79BF" w:rsidP="00D94DB5">
      <w:pPr>
        <w:tabs>
          <w:tab w:val="left" w:pos="7251"/>
        </w:tabs>
        <w:ind w:left="-76"/>
        <w:jc w:val="center"/>
        <w:rPr>
          <w:b/>
          <w:bCs/>
          <w:sz w:val="28"/>
          <w:szCs w:val="28"/>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93"/>
        <w:gridCol w:w="599"/>
        <w:gridCol w:w="601"/>
        <w:gridCol w:w="601"/>
        <w:gridCol w:w="601"/>
        <w:gridCol w:w="601"/>
        <w:gridCol w:w="601"/>
        <w:gridCol w:w="601"/>
        <w:gridCol w:w="601"/>
        <w:gridCol w:w="719"/>
        <w:gridCol w:w="726"/>
        <w:gridCol w:w="721"/>
        <w:gridCol w:w="721"/>
      </w:tblGrid>
      <w:tr w:rsidR="006D79BF"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6D79BF" w:rsidRPr="00CC161E" w:rsidRDefault="006D79BF" w:rsidP="00057693">
            <w:pPr>
              <w:rPr>
                <w:b/>
                <w:sz w:val="24"/>
                <w:szCs w:val="24"/>
                <w:lang w:val="kk-KZ"/>
              </w:rPr>
            </w:pPr>
          </w:p>
        </w:tc>
        <w:tc>
          <w:tcPr>
            <w:tcW w:w="319" w:type="pct"/>
            <w:tcBorders>
              <w:top w:val="single" w:sz="8" w:space="0" w:color="000000"/>
              <w:left w:val="single" w:sz="4" w:space="0" w:color="auto"/>
              <w:bottom w:val="single" w:sz="8" w:space="0" w:color="000000"/>
              <w:right w:val="single" w:sz="4" w:space="0" w:color="auto"/>
            </w:tcBorders>
          </w:tcPr>
          <w:p w:rsidR="006D79BF" w:rsidRPr="00C10E97" w:rsidRDefault="006D79BF" w:rsidP="00057693">
            <w:pPr>
              <w:jc w:val="center"/>
              <w:rPr>
                <w:b/>
                <w:sz w:val="24"/>
                <w:szCs w:val="24"/>
              </w:rPr>
            </w:pPr>
            <w:r w:rsidRPr="00C10E97">
              <w:rPr>
                <w:b/>
                <w:sz w:val="24"/>
                <w:szCs w:val="24"/>
              </w:rPr>
              <w:t>РО1</w:t>
            </w:r>
          </w:p>
        </w:tc>
        <w:tc>
          <w:tcPr>
            <w:tcW w:w="320" w:type="pct"/>
            <w:tcBorders>
              <w:top w:val="single" w:sz="8" w:space="0" w:color="000000"/>
              <w:left w:val="single" w:sz="4" w:space="0" w:color="auto"/>
              <w:bottom w:val="single" w:sz="8" w:space="0" w:color="000000"/>
              <w:right w:val="single" w:sz="4" w:space="0" w:color="auto"/>
            </w:tcBorders>
          </w:tcPr>
          <w:p w:rsidR="006D79BF" w:rsidRPr="00C10E97" w:rsidRDefault="006D79BF" w:rsidP="00057693">
            <w:pPr>
              <w:jc w:val="center"/>
              <w:rPr>
                <w:b/>
                <w:sz w:val="24"/>
                <w:szCs w:val="24"/>
              </w:rPr>
            </w:pPr>
            <w:r w:rsidRPr="00C10E97">
              <w:rPr>
                <w:b/>
                <w:sz w:val="24"/>
                <w:szCs w:val="24"/>
              </w:rPr>
              <w:t>РО2</w:t>
            </w:r>
          </w:p>
        </w:tc>
        <w:tc>
          <w:tcPr>
            <w:tcW w:w="320" w:type="pct"/>
            <w:tcBorders>
              <w:top w:val="single" w:sz="8" w:space="0" w:color="000000"/>
              <w:left w:val="single" w:sz="4" w:space="0" w:color="auto"/>
              <w:bottom w:val="single" w:sz="8" w:space="0" w:color="000000"/>
              <w:right w:val="single" w:sz="4" w:space="0" w:color="auto"/>
            </w:tcBorders>
          </w:tcPr>
          <w:p w:rsidR="006D79BF" w:rsidRPr="00C10E97" w:rsidRDefault="006D79BF" w:rsidP="00057693">
            <w:pPr>
              <w:jc w:val="center"/>
              <w:rPr>
                <w:b/>
                <w:sz w:val="24"/>
                <w:szCs w:val="24"/>
              </w:rPr>
            </w:pPr>
            <w:r w:rsidRPr="00C10E97">
              <w:rPr>
                <w:b/>
                <w:sz w:val="24"/>
                <w:szCs w:val="24"/>
              </w:rPr>
              <w:t>РО3</w:t>
            </w:r>
          </w:p>
        </w:tc>
        <w:tc>
          <w:tcPr>
            <w:tcW w:w="320" w:type="pct"/>
            <w:tcBorders>
              <w:top w:val="single" w:sz="8" w:space="0" w:color="000000"/>
              <w:left w:val="single" w:sz="4" w:space="0" w:color="auto"/>
              <w:bottom w:val="single" w:sz="8" w:space="0" w:color="000000"/>
              <w:right w:val="single" w:sz="8" w:space="0" w:color="000000"/>
            </w:tcBorders>
          </w:tcPr>
          <w:p w:rsidR="006D79BF" w:rsidRPr="00C10E97" w:rsidRDefault="006D79BF" w:rsidP="00057693">
            <w:pPr>
              <w:jc w:val="center"/>
              <w:rPr>
                <w:b/>
                <w:sz w:val="24"/>
                <w:szCs w:val="24"/>
              </w:rPr>
            </w:pPr>
            <w:r w:rsidRPr="00C10E97">
              <w:rPr>
                <w:b/>
                <w:sz w:val="24"/>
                <w:szCs w:val="24"/>
              </w:rPr>
              <w:t>РО4</w:t>
            </w:r>
          </w:p>
        </w:tc>
        <w:tc>
          <w:tcPr>
            <w:tcW w:w="320" w:type="pct"/>
            <w:tcBorders>
              <w:top w:val="single" w:sz="8" w:space="0" w:color="000000"/>
              <w:left w:val="single" w:sz="8" w:space="0" w:color="000000"/>
              <w:bottom w:val="single" w:sz="8" w:space="0" w:color="000000"/>
              <w:right w:val="single" w:sz="8" w:space="0" w:color="000000"/>
            </w:tcBorders>
            <w:hideMark/>
          </w:tcPr>
          <w:p w:rsidR="006D79BF" w:rsidRPr="00C10E97" w:rsidRDefault="006D79BF" w:rsidP="00057693">
            <w:pPr>
              <w:jc w:val="center"/>
              <w:rPr>
                <w:b/>
                <w:sz w:val="24"/>
                <w:szCs w:val="24"/>
              </w:rPr>
            </w:pPr>
            <w:r w:rsidRPr="00C10E97">
              <w:rPr>
                <w:b/>
                <w:sz w:val="24"/>
                <w:szCs w:val="24"/>
              </w:rPr>
              <w:t>РО5</w:t>
            </w:r>
          </w:p>
          <w:p w:rsidR="006D79BF" w:rsidRPr="00C10E97" w:rsidRDefault="006D79BF" w:rsidP="00057693">
            <w:pPr>
              <w:jc w:val="center"/>
              <w:rPr>
                <w:b/>
                <w:sz w:val="24"/>
                <w:szCs w:val="24"/>
              </w:rPr>
            </w:pPr>
          </w:p>
        </w:tc>
        <w:tc>
          <w:tcPr>
            <w:tcW w:w="320" w:type="pct"/>
            <w:tcBorders>
              <w:top w:val="single" w:sz="8" w:space="0" w:color="000000"/>
              <w:left w:val="single" w:sz="8" w:space="0" w:color="000000"/>
              <w:bottom w:val="single" w:sz="8" w:space="0" w:color="000000"/>
              <w:right w:val="single" w:sz="8" w:space="0" w:color="000000"/>
            </w:tcBorders>
            <w:hideMark/>
          </w:tcPr>
          <w:p w:rsidR="006D79BF" w:rsidRPr="00C10E97" w:rsidRDefault="006D79BF" w:rsidP="00057693">
            <w:pPr>
              <w:jc w:val="center"/>
              <w:rPr>
                <w:b/>
                <w:sz w:val="24"/>
                <w:szCs w:val="24"/>
              </w:rPr>
            </w:pPr>
            <w:r w:rsidRPr="00C10E97">
              <w:rPr>
                <w:b/>
                <w:sz w:val="24"/>
                <w:szCs w:val="24"/>
              </w:rPr>
              <w:t>РО6</w:t>
            </w:r>
          </w:p>
        </w:tc>
        <w:tc>
          <w:tcPr>
            <w:tcW w:w="320" w:type="pct"/>
            <w:tcBorders>
              <w:top w:val="single" w:sz="8" w:space="0" w:color="000000"/>
              <w:left w:val="single" w:sz="8" w:space="0" w:color="000000"/>
              <w:bottom w:val="single" w:sz="8" w:space="0" w:color="000000"/>
              <w:right w:val="single" w:sz="8" w:space="0" w:color="000000"/>
            </w:tcBorders>
            <w:hideMark/>
          </w:tcPr>
          <w:p w:rsidR="006D79BF" w:rsidRPr="00C10E97" w:rsidRDefault="006D79BF" w:rsidP="00057693">
            <w:pPr>
              <w:jc w:val="center"/>
              <w:rPr>
                <w:b/>
                <w:sz w:val="24"/>
                <w:szCs w:val="24"/>
              </w:rPr>
            </w:pPr>
            <w:r w:rsidRPr="00C10E97">
              <w:rPr>
                <w:b/>
                <w:sz w:val="24"/>
                <w:szCs w:val="24"/>
              </w:rPr>
              <w:t>РО7</w:t>
            </w:r>
          </w:p>
        </w:tc>
        <w:tc>
          <w:tcPr>
            <w:tcW w:w="320" w:type="pct"/>
            <w:tcBorders>
              <w:top w:val="single" w:sz="8" w:space="0" w:color="000000"/>
              <w:left w:val="single" w:sz="8" w:space="0" w:color="000000"/>
              <w:bottom w:val="single" w:sz="8" w:space="0" w:color="000000"/>
              <w:right w:val="single" w:sz="8" w:space="0" w:color="000000"/>
            </w:tcBorders>
            <w:hideMark/>
          </w:tcPr>
          <w:p w:rsidR="006D79BF" w:rsidRPr="00C10E97" w:rsidRDefault="006D79BF" w:rsidP="00057693">
            <w:pPr>
              <w:jc w:val="center"/>
              <w:rPr>
                <w:b/>
                <w:sz w:val="24"/>
                <w:szCs w:val="24"/>
              </w:rPr>
            </w:pPr>
            <w:r w:rsidRPr="00C10E97">
              <w:rPr>
                <w:b/>
                <w:sz w:val="24"/>
                <w:szCs w:val="24"/>
              </w:rPr>
              <w:t>РО8</w:t>
            </w:r>
          </w:p>
        </w:tc>
        <w:tc>
          <w:tcPr>
            <w:tcW w:w="383" w:type="pct"/>
            <w:tcBorders>
              <w:top w:val="single" w:sz="8" w:space="0" w:color="000000"/>
              <w:left w:val="single" w:sz="8" w:space="0" w:color="000000"/>
              <w:bottom w:val="single" w:sz="8" w:space="0" w:color="000000"/>
              <w:right w:val="single" w:sz="8" w:space="0" w:color="000000"/>
            </w:tcBorders>
          </w:tcPr>
          <w:p w:rsidR="006D79BF" w:rsidRPr="00C10E97" w:rsidRDefault="006D79BF" w:rsidP="00057693">
            <w:pPr>
              <w:jc w:val="center"/>
              <w:rPr>
                <w:b/>
                <w:sz w:val="24"/>
                <w:szCs w:val="24"/>
              </w:rPr>
            </w:pPr>
            <w:r w:rsidRPr="00C10E97">
              <w:rPr>
                <w:b/>
                <w:sz w:val="24"/>
                <w:szCs w:val="24"/>
              </w:rPr>
              <w:t>РО9</w:t>
            </w:r>
          </w:p>
        </w:tc>
        <w:tc>
          <w:tcPr>
            <w:tcW w:w="387" w:type="pct"/>
            <w:tcBorders>
              <w:top w:val="single" w:sz="8" w:space="0" w:color="000000"/>
              <w:left w:val="single" w:sz="8" w:space="0" w:color="000000"/>
              <w:bottom w:val="single" w:sz="8" w:space="0" w:color="000000"/>
              <w:right w:val="single" w:sz="8" w:space="0" w:color="000000"/>
            </w:tcBorders>
          </w:tcPr>
          <w:p w:rsidR="006D79BF" w:rsidRPr="00C10E97" w:rsidRDefault="006D79BF" w:rsidP="00057693">
            <w:pPr>
              <w:jc w:val="center"/>
              <w:rPr>
                <w:b/>
                <w:sz w:val="24"/>
                <w:szCs w:val="24"/>
              </w:rPr>
            </w:pPr>
            <w:r w:rsidRPr="00C10E97">
              <w:rPr>
                <w:b/>
                <w:sz w:val="24"/>
                <w:szCs w:val="24"/>
              </w:rPr>
              <w:t>РО10</w:t>
            </w:r>
          </w:p>
        </w:tc>
        <w:tc>
          <w:tcPr>
            <w:tcW w:w="384" w:type="pct"/>
            <w:tcBorders>
              <w:top w:val="single" w:sz="8" w:space="0" w:color="000000"/>
              <w:left w:val="single" w:sz="8" w:space="0" w:color="000000"/>
              <w:bottom w:val="single" w:sz="8" w:space="0" w:color="000000"/>
              <w:right w:val="single" w:sz="8" w:space="0" w:color="000000"/>
            </w:tcBorders>
          </w:tcPr>
          <w:p w:rsidR="006D79BF" w:rsidRPr="00C10E97" w:rsidRDefault="006D79BF" w:rsidP="00057693">
            <w:pPr>
              <w:jc w:val="center"/>
              <w:rPr>
                <w:b/>
                <w:sz w:val="24"/>
                <w:szCs w:val="24"/>
              </w:rPr>
            </w:pPr>
            <w:r w:rsidRPr="00C10E97">
              <w:rPr>
                <w:b/>
                <w:sz w:val="24"/>
                <w:szCs w:val="24"/>
              </w:rPr>
              <w:t>РО11</w:t>
            </w:r>
          </w:p>
        </w:tc>
        <w:tc>
          <w:tcPr>
            <w:tcW w:w="384" w:type="pct"/>
            <w:tcBorders>
              <w:top w:val="single" w:sz="8" w:space="0" w:color="000000"/>
              <w:left w:val="single" w:sz="8" w:space="0" w:color="000000"/>
              <w:bottom w:val="single" w:sz="8" w:space="0" w:color="000000"/>
              <w:right w:val="single" w:sz="8" w:space="0" w:color="000000"/>
            </w:tcBorders>
          </w:tcPr>
          <w:p w:rsidR="006D79BF" w:rsidRPr="00C10E97" w:rsidRDefault="006D79BF" w:rsidP="00057693">
            <w:pPr>
              <w:jc w:val="center"/>
              <w:rPr>
                <w:b/>
                <w:sz w:val="24"/>
                <w:szCs w:val="24"/>
              </w:rPr>
            </w:pPr>
            <w:r w:rsidRPr="00C10E97">
              <w:rPr>
                <w:b/>
                <w:sz w:val="24"/>
                <w:szCs w:val="24"/>
              </w:rPr>
              <w:t>РО12</w:t>
            </w:r>
          </w:p>
        </w:tc>
      </w:tr>
      <w:tr w:rsidR="0032292C"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32292C" w:rsidRPr="00C10E97" w:rsidRDefault="0032292C" w:rsidP="0032292C">
            <w:pPr>
              <w:ind w:left="142" w:right="76" w:firstLine="142"/>
              <w:rPr>
                <w:color w:val="000000"/>
                <w:sz w:val="24"/>
                <w:szCs w:val="24"/>
              </w:rPr>
            </w:pPr>
            <w:r w:rsidRPr="00C10E97">
              <w:rPr>
                <w:color w:val="000000"/>
                <w:sz w:val="24"/>
                <w:szCs w:val="24"/>
              </w:rPr>
              <w:t>ОК1</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r>
      <w:tr w:rsidR="0032292C"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2292C" w:rsidRPr="00C10E97" w:rsidRDefault="0032292C" w:rsidP="0032292C">
            <w:pPr>
              <w:ind w:firstLine="284"/>
              <w:rPr>
                <w:color w:val="000000"/>
                <w:sz w:val="24"/>
                <w:szCs w:val="24"/>
              </w:rPr>
            </w:pPr>
            <w:r w:rsidRPr="00C10E97">
              <w:rPr>
                <w:color w:val="000000"/>
                <w:sz w:val="24"/>
                <w:szCs w:val="24"/>
              </w:rPr>
              <w:t>ОК2</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firstLine="142"/>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firstLine="142"/>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pStyle w:val="a4"/>
              <w:tabs>
                <w:tab w:val="left" w:pos="145"/>
              </w:tabs>
              <w:spacing w:after="0"/>
              <w:ind w:left="0" w:firstLine="142"/>
              <w:jc w:val="center"/>
              <w:rPr>
                <w:rFonts w:ascii="Times New Roman" w:hAnsi="Times New Roman"/>
                <w:color w:val="000000"/>
                <w:sz w:val="24"/>
                <w:szCs w:val="24"/>
              </w:rPr>
            </w:pPr>
            <w:r w:rsidRPr="008F3F61">
              <w:rPr>
                <w:rFonts w:ascii="Times New Roman" w:hAnsi="Times New Roman"/>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firstLine="142"/>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firstLine="142"/>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firstLine="142"/>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firstLine="142"/>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firstLine="142"/>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firstLine="142"/>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firstLine="142"/>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firstLine="142"/>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firstLine="142"/>
              <w:jc w:val="center"/>
              <w:rPr>
                <w:sz w:val="24"/>
                <w:szCs w:val="24"/>
              </w:rPr>
            </w:pPr>
            <w:r w:rsidRPr="008F3F61">
              <w:rPr>
                <w:sz w:val="24"/>
                <w:szCs w:val="24"/>
              </w:rPr>
              <w:t>+</w:t>
            </w:r>
          </w:p>
        </w:tc>
      </w:tr>
      <w:tr w:rsidR="0032292C"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2292C" w:rsidRPr="00C10E97" w:rsidRDefault="0032292C" w:rsidP="0032292C">
            <w:pPr>
              <w:ind w:left="142" w:right="76" w:firstLine="142"/>
              <w:rPr>
                <w:color w:val="000000"/>
                <w:sz w:val="24"/>
                <w:szCs w:val="24"/>
              </w:rPr>
            </w:pPr>
            <w:r w:rsidRPr="00C10E97">
              <w:rPr>
                <w:color w:val="000000"/>
                <w:sz w:val="24"/>
                <w:szCs w:val="24"/>
              </w:rPr>
              <w:t>ОК3</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lang w:val="kk-KZ"/>
              </w:rPr>
            </w:pPr>
            <w:r w:rsidRPr="008F3F61">
              <w:rPr>
                <w:sz w:val="24"/>
                <w:szCs w:val="24"/>
                <w:lang w:val="kk-KZ"/>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r>
      <w:tr w:rsidR="0032292C"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2292C" w:rsidRPr="00C10E97" w:rsidRDefault="0032292C" w:rsidP="0032292C">
            <w:pPr>
              <w:ind w:left="142" w:right="76" w:firstLine="142"/>
              <w:rPr>
                <w:color w:val="000000"/>
                <w:sz w:val="24"/>
                <w:szCs w:val="24"/>
              </w:rPr>
            </w:pPr>
            <w:r w:rsidRPr="00C10E97">
              <w:rPr>
                <w:color w:val="000000"/>
                <w:sz w:val="24"/>
                <w:szCs w:val="24"/>
              </w:rPr>
              <w:t>ОК4</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firstLine="142"/>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firstLine="142"/>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lang w:val="kk-KZ"/>
              </w:rPr>
            </w:pPr>
            <w:r w:rsidRPr="008F3F61">
              <w:rPr>
                <w:sz w:val="24"/>
                <w:szCs w:val="24"/>
                <w:lang w:val="kk-KZ"/>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r>
      <w:tr w:rsidR="0032292C"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2292C" w:rsidRPr="00C10E97" w:rsidRDefault="0032292C" w:rsidP="0032292C">
            <w:pPr>
              <w:ind w:left="142" w:right="76" w:firstLine="142"/>
              <w:rPr>
                <w:color w:val="000000"/>
                <w:sz w:val="24"/>
                <w:szCs w:val="24"/>
              </w:rPr>
            </w:pPr>
            <w:r w:rsidRPr="00C10E97">
              <w:rPr>
                <w:color w:val="000000"/>
                <w:sz w:val="24"/>
                <w:szCs w:val="24"/>
              </w:rPr>
              <w:t>ОК5</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firstLine="142"/>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lang w:val="kk-KZ"/>
              </w:rPr>
            </w:pPr>
          </w:p>
        </w:tc>
      </w:tr>
      <w:tr w:rsidR="0032292C"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2292C" w:rsidRPr="00C10E97" w:rsidRDefault="0032292C" w:rsidP="0032292C">
            <w:pPr>
              <w:ind w:left="142" w:right="76" w:firstLine="142"/>
              <w:rPr>
                <w:color w:val="000000"/>
                <w:sz w:val="24"/>
                <w:szCs w:val="24"/>
              </w:rPr>
            </w:pPr>
            <w:r w:rsidRPr="00C10E97">
              <w:rPr>
                <w:color w:val="000000"/>
                <w:sz w:val="24"/>
                <w:szCs w:val="24"/>
              </w:rPr>
              <w:t>ОК6</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lang w:val="kk-KZ"/>
              </w:rPr>
            </w:pPr>
            <w:r w:rsidRPr="008F3F61">
              <w:rPr>
                <w:sz w:val="24"/>
                <w:szCs w:val="24"/>
                <w:lang w:val="kk-KZ"/>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r>
      <w:tr w:rsidR="0032292C"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2292C" w:rsidRPr="00C10E97" w:rsidRDefault="0032292C" w:rsidP="0032292C">
            <w:pPr>
              <w:ind w:left="142" w:right="76" w:firstLine="142"/>
              <w:rPr>
                <w:color w:val="000000"/>
                <w:sz w:val="24"/>
                <w:szCs w:val="24"/>
              </w:rPr>
            </w:pPr>
            <w:r w:rsidRPr="00C10E97">
              <w:rPr>
                <w:color w:val="000000"/>
                <w:sz w:val="24"/>
                <w:szCs w:val="24"/>
              </w:rPr>
              <w:t>ОК7</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lang w:val="kk-KZ"/>
              </w:rPr>
            </w:pPr>
            <w:r w:rsidRPr="008F3F61">
              <w:rPr>
                <w:sz w:val="24"/>
                <w:szCs w:val="24"/>
                <w:lang w:val="kk-KZ"/>
              </w:rPr>
              <w:t>+</w:t>
            </w:r>
          </w:p>
        </w:tc>
      </w:tr>
      <w:tr w:rsidR="0032292C"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2292C" w:rsidRPr="00C10E97" w:rsidRDefault="0032292C" w:rsidP="0032292C">
            <w:pPr>
              <w:ind w:left="142" w:right="76" w:firstLine="142"/>
              <w:rPr>
                <w:color w:val="000000"/>
                <w:sz w:val="24"/>
                <w:szCs w:val="24"/>
              </w:rPr>
            </w:pPr>
            <w:r w:rsidRPr="00C10E97">
              <w:rPr>
                <w:color w:val="000000"/>
                <w:sz w:val="24"/>
                <w:szCs w:val="24"/>
              </w:rPr>
              <w:t>ПК1</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r>
      <w:tr w:rsidR="0032292C" w:rsidRPr="00C10E97"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2292C" w:rsidRPr="00C10E97" w:rsidRDefault="0032292C" w:rsidP="0032292C">
            <w:pPr>
              <w:ind w:left="142" w:right="76" w:firstLine="142"/>
              <w:rPr>
                <w:color w:val="000000"/>
                <w:sz w:val="24"/>
                <w:szCs w:val="24"/>
              </w:rPr>
            </w:pPr>
            <w:r w:rsidRPr="00C10E97">
              <w:rPr>
                <w:color w:val="000000"/>
                <w:sz w:val="24"/>
                <w:szCs w:val="24"/>
              </w:rPr>
              <w:t>ПК2</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r w:rsidRPr="008F3F61">
              <w:rPr>
                <w:color w:val="000000"/>
                <w:sz w:val="24"/>
                <w:szCs w:val="24"/>
              </w:rPr>
              <w:t>+</w:t>
            </w: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r>
      <w:tr w:rsidR="0032292C" w:rsidRPr="00DC068D" w:rsidTr="00057693">
        <w:trPr>
          <w:trHeight w:val="20"/>
        </w:trPr>
        <w:tc>
          <w:tcPr>
            <w:tcW w:w="90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2292C" w:rsidRPr="00C10E97" w:rsidRDefault="0032292C" w:rsidP="0032292C">
            <w:pPr>
              <w:ind w:left="142" w:right="76" w:firstLine="142"/>
              <w:rPr>
                <w:color w:val="000000"/>
                <w:sz w:val="24"/>
                <w:szCs w:val="24"/>
              </w:rPr>
            </w:pPr>
            <w:r w:rsidRPr="00C10E97">
              <w:rPr>
                <w:color w:val="000000"/>
                <w:sz w:val="24"/>
                <w:szCs w:val="24"/>
              </w:rPr>
              <w:t>ПК3</w:t>
            </w:r>
          </w:p>
        </w:tc>
        <w:tc>
          <w:tcPr>
            <w:tcW w:w="319"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rPr>
            </w:pPr>
          </w:p>
        </w:tc>
        <w:tc>
          <w:tcPr>
            <w:tcW w:w="320" w:type="pct"/>
            <w:tcBorders>
              <w:top w:val="single" w:sz="8" w:space="0" w:color="000000"/>
              <w:left w:val="single" w:sz="4" w:space="0" w:color="auto"/>
              <w:bottom w:val="single" w:sz="8" w:space="0" w:color="000000"/>
              <w:right w:val="single" w:sz="4" w:space="0" w:color="auto"/>
            </w:tcBorders>
            <w:vAlign w:val="center"/>
          </w:tcPr>
          <w:p w:rsidR="0032292C" w:rsidRPr="008F3F61" w:rsidRDefault="0032292C" w:rsidP="0032292C">
            <w:pPr>
              <w:ind w:left="73"/>
              <w:jc w:val="center"/>
              <w:rPr>
                <w:color w:val="000000"/>
                <w:sz w:val="24"/>
                <w:szCs w:val="24"/>
                <w:lang w:val="kk-KZ"/>
              </w:rPr>
            </w:pPr>
          </w:p>
        </w:tc>
        <w:tc>
          <w:tcPr>
            <w:tcW w:w="320" w:type="pct"/>
            <w:tcBorders>
              <w:top w:val="single" w:sz="8" w:space="0" w:color="000000"/>
              <w:left w:val="single" w:sz="4" w:space="0" w:color="auto"/>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lang w:val="kk-KZ"/>
              </w:rPr>
            </w:pPr>
            <w:r w:rsidRPr="008F3F61">
              <w:rPr>
                <w:sz w:val="24"/>
                <w:szCs w:val="24"/>
                <w:lang w:val="kk-KZ"/>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rPr>
            </w:pPr>
            <w:r w:rsidRPr="008F3F61">
              <w:rPr>
                <w:sz w:val="24"/>
                <w:szCs w:val="24"/>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lang w:val="kk-KZ"/>
              </w:rPr>
            </w:pPr>
            <w:r w:rsidRPr="008F3F61">
              <w:rPr>
                <w:sz w:val="24"/>
                <w:szCs w:val="24"/>
                <w:lang w:val="kk-KZ"/>
              </w:rPr>
              <w:t>+</w:t>
            </w:r>
          </w:p>
        </w:tc>
        <w:tc>
          <w:tcPr>
            <w:tcW w:w="320" w:type="pct"/>
            <w:tcBorders>
              <w:top w:val="single" w:sz="8" w:space="0" w:color="000000"/>
              <w:left w:val="single" w:sz="8" w:space="0" w:color="000000"/>
              <w:bottom w:val="single" w:sz="8" w:space="0" w:color="000000"/>
              <w:right w:val="single" w:sz="8" w:space="0" w:color="000000"/>
            </w:tcBorders>
            <w:vAlign w:val="center"/>
          </w:tcPr>
          <w:p w:rsidR="0032292C" w:rsidRPr="008F3F61" w:rsidRDefault="0032292C" w:rsidP="0032292C">
            <w:pPr>
              <w:ind w:left="73"/>
              <w:jc w:val="center"/>
              <w:rPr>
                <w:sz w:val="24"/>
                <w:szCs w:val="24"/>
                <w:lang w:val="kk-KZ"/>
              </w:rPr>
            </w:pPr>
            <w:r w:rsidRPr="008F3F61">
              <w:rPr>
                <w:sz w:val="24"/>
                <w:szCs w:val="24"/>
                <w:lang w:val="kk-KZ"/>
              </w:rPr>
              <w:t>+</w:t>
            </w:r>
          </w:p>
        </w:tc>
        <w:tc>
          <w:tcPr>
            <w:tcW w:w="383"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7"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r w:rsidRPr="008F3F61">
              <w:rPr>
                <w:sz w:val="24"/>
                <w:szCs w:val="24"/>
              </w:rPr>
              <w:t>+</w:t>
            </w: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c>
          <w:tcPr>
            <w:tcW w:w="384" w:type="pct"/>
            <w:tcBorders>
              <w:top w:val="single" w:sz="8" w:space="0" w:color="000000"/>
              <w:left w:val="single" w:sz="8" w:space="0" w:color="000000"/>
              <w:bottom w:val="single" w:sz="8" w:space="0" w:color="000000"/>
              <w:right w:val="single" w:sz="8" w:space="0" w:color="000000"/>
            </w:tcBorders>
          </w:tcPr>
          <w:p w:rsidR="0032292C" w:rsidRPr="008F3F61" w:rsidRDefault="0032292C" w:rsidP="0032292C">
            <w:pPr>
              <w:ind w:left="73"/>
              <w:jc w:val="center"/>
              <w:rPr>
                <w:sz w:val="24"/>
                <w:szCs w:val="24"/>
              </w:rPr>
            </w:pPr>
          </w:p>
        </w:tc>
      </w:tr>
    </w:tbl>
    <w:p w:rsidR="006D79BF" w:rsidRPr="00272501" w:rsidRDefault="006D79BF" w:rsidP="00D94DB5">
      <w:pPr>
        <w:tabs>
          <w:tab w:val="left" w:pos="7251"/>
        </w:tabs>
        <w:ind w:left="-76"/>
        <w:jc w:val="center"/>
        <w:rPr>
          <w:b/>
          <w:color w:val="000000"/>
          <w:sz w:val="24"/>
          <w:szCs w:val="24"/>
          <w:lang w:val="de-DE"/>
        </w:rPr>
      </w:pPr>
    </w:p>
    <w:p w:rsidR="0027036E" w:rsidRDefault="0027036E" w:rsidP="0027036E">
      <w:pPr>
        <w:pStyle w:val="a4"/>
        <w:tabs>
          <w:tab w:val="left" w:pos="7251"/>
        </w:tabs>
        <w:spacing w:after="0" w:line="240" w:lineRule="auto"/>
        <w:ind w:left="284"/>
        <w:rPr>
          <w:rFonts w:ascii="Times New Roman" w:hAnsi="Times New Roman" w:cs="Times New Roman"/>
          <w:color w:val="000000"/>
          <w:sz w:val="24"/>
          <w:szCs w:val="24"/>
        </w:rPr>
      </w:pPr>
    </w:p>
    <w:p w:rsidR="005A19ED" w:rsidRDefault="005A19ED" w:rsidP="005A19ED">
      <w:pPr>
        <w:spacing w:after="200" w:line="276" w:lineRule="auto"/>
        <w:ind w:firstLine="709"/>
        <w:rPr>
          <w:b/>
          <w:bCs/>
          <w:sz w:val="24"/>
          <w:szCs w:val="24"/>
        </w:rPr>
      </w:pPr>
    </w:p>
    <w:p w:rsidR="005A19ED" w:rsidRDefault="005A19ED" w:rsidP="005A19ED">
      <w:pPr>
        <w:spacing w:after="200" w:line="276" w:lineRule="auto"/>
        <w:ind w:firstLine="709"/>
        <w:rPr>
          <w:b/>
          <w:bCs/>
          <w:sz w:val="24"/>
          <w:szCs w:val="24"/>
        </w:rPr>
      </w:pPr>
    </w:p>
    <w:p w:rsidR="005A19ED" w:rsidRDefault="005A19ED" w:rsidP="005A19ED">
      <w:pPr>
        <w:pStyle w:val="a4"/>
        <w:tabs>
          <w:tab w:val="left" w:pos="7251"/>
        </w:tabs>
        <w:spacing w:after="0" w:line="240" w:lineRule="auto"/>
        <w:ind w:left="502"/>
        <w:rPr>
          <w:rFonts w:ascii="Times New Roman" w:hAnsi="Times New Roman"/>
          <w:b/>
          <w:bCs/>
          <w:sz w:val="24"/>
          <w:szCs w:val="24"/>
          <w:lang w:val="kk-KZ"/>
        </w:rPr>
      </w:pPr>
    </w:p>
    <w:p w:rsidR="00351722" w:rsidRDefault="00351722" w:rsidP="00351722">
      <w:pPr>
        <w:pStyle w:val="a4"/>
        <w:tabs>
          <w:tab w:val="left" w:pos="7251"/>
        </w:tabs>
        <w:spacing w:after="0" w:line="240" w:lineRule="auto"/>
        <w:ind w:left="0"/>
        <w:rPr>
          <w:rFonts w:ascii="Times New Roman" w:hAnsi="Times New Roman"/>
          <w:b/>
          <w:bCs/>
          <w:sz w:val="24"/>
          <w:szCs w:val="24"/>
          <w:lang w:val="kk-KZ"/>
        </w:rPr>
      </w:pPr>
    </w:p>
    <w:p w:rsidR="00351722" w:rsidRDefault="00351722" w:rsidP="00351722">
      <w:pPr>
        <w:spacing w:after="200" w:line="276" w:lineRule="auto"/>
        <w:ind w:firstLine="709"/>
        <w:rPr>
          <w:b/>
          <w:bCs/>
          <w:sz w:val="24"/>
          <w:szCs w:val="24"/>
        </w:rPr>
      </w:pPr>
    </w:p>
    <w:p w:rsidR="007C0E62" w:rsidRPr="007C0E62" w:rsidRDefault="007C0E62">
      <w:pPr>
        <w:rPr>
          <w:lang w:val="kk-KZ"/>
        </w:rPr>
      </w:pPr>
    </w:p>
    <w:p w:rsidR="007C0E62" w:rsidRPr="007C0E62" w:rsidRDefault="007C0E62">
      <w:pPr>
        <w:rPr>
          <w:lang w:val="kk-KZ"/>
        </w:rPr>
      </w:pPr>
    </w:p>
    <w:p w:rsidR="007C0E62" w:rsidRPr="007C0E62" w:rsidRDefault="007C0E62">
      <w:pPr>
        <w:rPr>
          <w:lang w:val="kk-KZ"/>
        </w:rPr>
      </w:pPr>
    </w:p>
    <w:p w:rsidR="007C0E62" w:rsidRPr="007C0E62" w:rsidRDefault="007C0E62">
      <w:pPr>
        <w:rPr>
          <w:lang w:val="kk-KZ"/>
        </w:rPr>
      </w:pPr>
    </w:p>
    <w:p w:rsidR="007C0E62" w:rsidRPr="007C0E62" w:rsidRDefault="007C0E62">
      <w:pPr>
        <w:rPr>
          <w:lang w:val="kk-KZ"/>
        </w:rPr>
      </w:pPr>
    </w:p>
    <w:p w:rsidR="007C0E62" w:rsidRDefault="007C0E62">
      <w:pPr>
        <w:rPr>
          <w:lang w:val="kk-KZ"/>
        </w:rPr>
      </w:pPr>
    </w:p>
    <w:p w:rsidR="00D838E0" w:rsidRDefault="00D838E0">
      <w:pPr>
        <w:rPr>
          <w:lang w:val="kk-KZ"/>
        </w:rPr>
      </w:pPr>
    </w:p>
    <w:p w:rsidR="00770204" w:rsidRDefault="00770204" w:rsidP="00770204">
      <w:pPr>
        <w:jc w:val="center"/>
        <w:rPr>
          <w:b/>
          <w:color w:val="000000"/>
          <w:sz w:val="24"/>
          <w:szCs w:val="24"/>
          <w:lang w:val="kk-KZ"/>
        </w:rPr>
        <w:sectPr w:rsidR="00770204">
          <w:footerReference w:type="default" r:id="rId8"/>
          <w:pgSz w:w="11906" w:h="16838"/>
          <w:pgMar w:top="1134" w:right="850" w:bottom="1134" w:left="1701" w:header="708" w:footer="708" w:gutter="0"/>
          <w:cols w:space="708"/>
          <w:docGrid w:linePitch="360"/>
        </w:sectPr>
      </w:pPr>
    </w:p>
    <w:p w:rsidR="00C85891" w:rsidRDefault="00C85891" w:rsidP="00C85891">
      <w:pPr>
        <w:jc w:val="center"/>
        <w:rPr>
          <w:b/>
          <w:color w:val="000000"/>
          <w:sz w:val="24"/>
          <w:szCs w:val="24"/>
          <w:lang w:val="kk-KZ"/>
        </w:rPr>
      </w:pPr>
      <w:r w:rsidRPr="00C85891">
        <w:rPr>
          <w:b/>
          <w:bCs/>
          <w:sz w:val="24"/>
          <w:szCs w:val="24"/>
          <w:lang w:val="kk-KZ"/>
        </w:rPr>
        <w:lastRenderedPageBreak/>
        <w:t xml:space="preserve">4 </w:t>
      </w:r>
      <w:r w:rsidR="00FE50C0" w:rsidRPr="00FE50C0">
        <w:rPr>
          <w:b/>
          <w:bCs/>
          <w:sz w:val="28"/>
          <w:szCs w:val="28"/>
          <w:lang w:val="kk-KZ"/>
        </w:rPr>
        <w:t>ОҚЫТУ НӘТИЖЕЛЕРІН ҚАЛЫПТАСТЫРУҒА МОДУЛЬДЕР МЕН ПӘНДЕРДІҢ ӘСЕР ЕТУ МАТРИЦАСЫ ЖӘНЕ ЕҢБЕК СЫЙЫМДЫЛЫҒЫ ТУРАЛЫ АҚПАРАТ</w:t>
      </w:r>
      <w:r w:rsidR="00FE50C0" w:rsidRPr="00AE3927">
        <w:rPr>
          <w:bCs/>
          <w:sz w:val="28"/>
          <w:szCs w:val="28"/>
          <w:lang w:val="kk-KZ"/>
        </w:rPr>
        <w:t xml:space="preserve"> </w:t>
      </w:r>
    </w:p>
    <w:p w:rsidR="00C85891" w:rsidRDefault="00C85891" w:rsidP="00C85891">
      <w:pPr>
        <w:jc w:val="center"/>
        <w:rPr>
          <w:b/>
          <w:color w:val="000000"/>
          <w:sz w:val="24"/>
          <w:szCs w:val="24"/>
          <w:lang w:val="kk-KZ"/>
        </w:rPr>
      </w:pPr>
    </w:p>
    <w:tbl>
      <w:tblPr>
        <w:tblW w:w="15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564"/>
        <w:gridCol w:w="39"/>
        <w:gridCol w:w="865"/>
        <w:gridCol w:w="656"/>
        <w:gridCol w:w="69"/>
        <w:gridCol w:w="1450"/>
        <w:gridCol w:w="4010"/>
        <w:gridCol w:w="611"/>
        <w:gridCol w:w="723"/>
        <w:gridCol w:w="578"/>
        <w:gridCol w:w="578"/>
        <w:gridCol w:w="602"/>
        <w:gridCol w:w="578"/>
        <w:gridCol w:w="578"/>
        <w:gridCol w:w="554"/>
        <w:gridCol w:w="578"/>
        <w:gridCol w:w="602"/>
        <w:gridCol w:w="554"/>
      </w:tblGrid>
      <w:tr w:rsidR="00B0369A" w:rsidRPr="002B7CB3" w:rsidTr="001A52CC">
        <w:trPr>
          <w:trHeight w:val="145"/>
        </w:trPr>
        <w:tc>
          <w:tcPr>
            <w:tcW w:w="563" w:type="dxa"/>
            <w:vMerge w:val="restart"/>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w:t>
            </w:r>
          </w:p>
        </w:tc>
        <w:tc>
          <w:tcPr>
            <w:tcW w:w="1603" w:type="dxa"/>
            <w:gridSpan w:val="2"/>
            <w:vMerge w:val="restart"/>
            <w:tcBorders>
              <w:top w:val="single" w:sz="4" w:space="0" w:color="auto"/>
              <w:left w:val="single" w:sz="4" w:space="0" w:color="auto"/>
              <w:bottom w:val="single" w:sz="4" w:space="0" w:color="auto"/>
              <w:right w:val="single" w:sz="4" w:space="0" w:color="auto"/>
            </w:tcBorders>
          </w:tcPr>
          <w:p w:rsidR="00B0369A" w:rsidRPr="002B7CB3" w:rsidRDefault="00B0369A" w:rsidP="00C85891">
            <w:pPr>
              <w:jc w:val="center"/>
              <w:rPr>
                <w:sz w:val="24"/>
                <w:szCs w:val="24"/>
                <w:lang w:val="kk-KZ"/>
              </w:rPr>
            </w:pPr>
            <w:r w:rsidRPr="002B7CB3">
              <w:rPr>
                <w:color w:val="000000"/>
                <w:sz w:val="24"/>
                <w:szCs w:val="24"/>
              </w:rPr>
              <w:t>Модульдің атауы</w:t>
            </w:r>
          </w:p>
        </w:tc>
        <w:tc>
          <w:tcPr>
            <w:tcW w:w="865" w:type="dxa"/>
            <w:vMerge w:val="restart"/>
            <w:tcBorders>
              <w:top w:val="single" w:sz="4" w:space="0" w:color="auto"/>
              <w:left w:val="single" w:sz="4" w:space="0" w:color="auto"/>
              <w:bottom w:val="single" w:sz="4" w:space="0" w:color="auto"/>
              <w:right w:val="single" w:sz="4" w:space="0" w:color="auto"/>
            </w:tcBorders>
          </w:tcPr>
          <w:p w:rsidR="00B0369A" w:rsidRPr="002B7CB3" w:rsidRDefault="00B0369A" w:rsidP="00C85891">
            <w:pPr>
              <w:ind w:hanging="108"/>
              <w:jc w:val="center"/>
              <w:rPr>
                <w:sz w:val="24"/>
                <w:szCs w:val="24"/>
                <w:lang w:val="kk-KZ"/>
              </w:rPr>
            </w:pPr>
            <w:r w:rsidRPr="002B7CB3">
              <w:rPr>
                <w:sz w:val="24"/>
                <w:szCs w:val="24"/>
                <w:lang w:val="kk-KZ"/>
              </w:rPr>
              <w:t>Цикл</w:t>
            </w:r>
          </w:p>
        </w:tc>
        <w:tc>
          <w:tcPr>
            <w:tcW w:w="725" w:type="dxa"/>
            <w:gridSpan w:val="2"/>
            <w:vMerge w:val="restart"/>
            <w:tcBorders>
              <w:top w:val="single" w:sz="4" w:space="0" w:color="auto"/>
              <w:left w:val="single" w:sz="4" w:space="0" w:color="auto"/>
              <w:bottom w:val="single" w:sz="4" w:space="0" w:color="auto"/>
              <w:right w:val="single" w:sz="4" w:space="0" w:color="auto"/>
            </w:tcBorders>
          </w:tcPr>
          <w:p w:rsidR="00B0369A" w:rsidRPr="002B7CB3" w:rsidRDefault="00B0369A" w:rsidP="00C85891">
            <w:pPr>
              <w:jc w:val="center"/>
              <w:rPr>
                <w:sz w:val="24"/>
                <w:szCs w:val="24"/>
                <w:lang w:val="kk-KZ"/>
              </w:rPr>
            </w:pPr>
            <w:r w:rsidRPr="002B7CB3">
              <w:rPr>
                <w:sz w:val="24"/>
                <w:szCs w:val="24"/>
                <w:lang w:val="kk-KZ"/>
              </w:rPr>
              <w:t>Ком понент</w:t>
            </w:r>
          </w:p>
        </w:tc>
        <w:tc>
          <w:tcPr>
            <w:tcW w:w="1450" w:type="dxa"/>
            <w:vMerge w:val="restart"/>
            <w:tcBorders>
              <w:top w:val="single" w:sz="4" w:space="0" w:color="auto"/>
              <w:left w:val="single" w:sz="4" w:space="0" w:color="auto"/>
              <w:bottom w:val="single" w:sz="4" w:space="0" w:color="auto"/>
              <w:right w:val="single" w:sz="4" w:space="0" w:color="auto"/>
            </w:tcBorders>
          </w:tcPr>
          <w:p w:rsidR="00B0369A" w:rsidRPr="002B7CB3" w:rsidRDefault="00B0369A" w:rsidP="00C85891">
            <w:pPr>
              <w:jc w:val="center"/>
              <w:rPr>
                <w:sz w:val="24"/>
                <w:szCs w:val="24"/>
                <w:lang w:val="kk-KZ"/>
              </w:rPr>
            </w:pPr>
            <w:r w:rsidRPr="002B7CB3">
              <w:rPr>
                <w:sz w:val="24"/>
                <w:szCs w:val="24"/>
                <w:lang w:val="kk-KZ"/>
              </w:rPr>
              <w:t>Пәннің аты</w:t>
            </w:r>
          </w:p>
        </w:tc>
        <w:tc>
          <w:tcPr>
            <w:tcW w:w="4010" w:type="dxa"/>
            <w:vMerge w:val="restart"/>
            <w:tcBorders>
              <w:top w:val="single" w:sz="4" w:space="0" w:color="auto"/>
              <w:left w:val="single" w:sz="4" w:space="0" w:color="auto"/>
              <w:bottom w:val="single" w:sz="4" w:space="0" w:color="auto"/>
              <w:right w:val="single" w:sz="4" w:space="0" w:color="auto"/>
            </w:tcBorders>
          </w:tcPr>
          <w:p w:rsidR="00B0369A" w:rsidRPr="002B7CB3" w:rsidRDefault="00B0369A" w:rsidP="00C85891">
            <w:pPr>
              <w:jc w:val="center"/>
              <w:rPr>
                <w:sz w:val="24"/>
                <w:szCs w:val="24"/>
                <w:lang w:val="kk-KZ"/>
              </w:rPr>
            </w:pPr>
            <w:r w:rsidRPr="002B7CB3">
              <w:rPr>
                <w:color w:val="000000"/>
                <w:sz w:val="24"/>
                <w:szCs w:val="24"/>
              </w:rPr>
              <w:t>Пәннің қысқаша сипаттамас</w:t>
            </w:r>
            <w:r w:rsidRPr="002B7CB3">
              <w:rPr>
                <w:color w:val="000000"/>
                <w:sz w:val="24"/>
                <w:szCs w:val="24"/>
                <w:lang w:val="kk-KZ"/>
              </w:rPr>
              <w:t>ы</w:t>
            </w:r>
          </w:p>
          <w:p w:rsidR="00B0369A" w:rsidRPr="002B7CB3" w:rsidRDefault="00B0369A" w:rsidP="00C85891">
            <w:pPr>
              <w:jc w:val="center"/>
              <w:rPr>
                <w:sz w:val="24"/>
                <w:szCs w:val="24"/>
                <w:lang w:val="kk-KZ"/>
              </w:rPr>
            </w:pPr>
          </w:p>
        </w:tc>
        <w:tc>
          <w:tcPr>
            <w:tcW w:w="611" w:type="dxa"/>
            <w:vMerge w:val="restart"/>
            <w:tcBorders>
              <w:top w:val="single" w:sz="4" w:space="0" w:color="auto"/>
              <w:left w:val="single" w:sz="4" w:space="0" w:color="auto"/>
              <w:bottom w:val="single" w:sz="4" w:space="0" w:color="auto"/>
              <w:right w:val="single" w:sz="4" w:space="0" w:color="auto"/>
            </w:tcBorders>
          </w:tcPr>
          <w:p w:rsidR="00B0369A" w:rsidRPr="002B7CB3" w:rsidRDefault="00D762C7" w:rsidP="00D762C7">
            <w:pPr>
              <w:jc w:val="both"/>
              <w:rPr>
                <w:sz w:val="24"/>
                <w:szCs w:val="24"/>
                <w:lang w:val="kk-KZ"/>
              </w:rPr>
            </w:pPr>
            <w:r>
              <w:rPr>
                <w:sz w:val="24"/>
                <w:szCs w:val="24"/>
                <w:lang w:val="kk-KZ"/>
              </w:rPr>
              <w:t>К</w:t>
            </w:r>
            <w:r w:rsidR="00B0369A" w:rsidRPr="002B7CB3">
              <w:rPr>
                <w:sz w:val="24"/>
                <w:szCs w:val="24"/>
                <w:lang w:val="kk-KZ"/>
              </w:rPr>
              <w:t>ре</w:t>
            </w:r>
            <w:r>
              <w:rPr>
                <w:sz w:val="24"/>
                <w:szCs w:val="24"/>
                <w:lang w:val="en-US"/>
              </w:rPr>
              <w:t>-</w:t>
            </w:r>
            <w:r w:rsidR="00B0369A" w:rsidRPr="002B7CB3">
              <w:rPr>
                <w:sz w:val="24"/>
                <w:szCs w:val="24"/>
                <w:lang w:val="kk-KZ"/>
              </w:rPr>
              <w:t>дит саны</w:t>
            </w:r>
          </w:p>
        </w:tc>
        <w:tc>
          <w:tcPr>
            <w:tcW w:w="5925" w:type="dxa"/>
            <w:gridSpan w:val="10"/>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color w:val="000000"/>
                <w:sz w:val="24"/>
                <w:szCs w:val="24"/>
              </w:rPr>
              <w:t>Қалыптастырылатын О</w:t>
            </w:r>
            <w:r w:rsidRPr="002B7CB3">
              <w:rPr>
                <w:color w:val="000000"/>
                <w:sz w:val="24"/>
                <w:szCs w:val="24"/>
                <w:lang w:val="kk-KZ"/>
              </w:rPr>
              <w:t>Н</w:t>
            </w:r>
            <w:r w:rsidRPr="002B7CB3">
              <w:rPr>
                <w:color w:val="000000"/>
                <w:sz w:val="24"/>
                <w:szCs w:val="24"/>
              </w:rPr>
              <w:t xml:space="preserve"> (кодтар)</w:t>
            </w:r>
          </w:p>
        </w:tc>
      </w:tr>
      <w:tr w:rsidR="00A96DAC" w:rsidRPr="002B7CB3" w:rsidTr="001A52CC">
        <w:trPr>
          <w:trHeight w:val="14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0369A" w:rsidRPr="002B7CB3" w:rsidRDefault="00B0369A">
            <w:pPr>
              <w:rPr>
                <w:sz w:val="24"/>
                <w:szCs w:val="24"/>
                <w:lang w:val="kk-KZ"/>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tcPr>
          <w:p w:rsidR="00B0369A" w:rsidRPr="002B7CB3" w:rsidRDefault="00B0369A">
            <w:pPr>
              <w:rPr>
                <w:sz w:val="24"/>
                <w:szCs w:val="24"/>
                <w:lang w:val="kk-KZ"/>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B0369A" w:rsidRPr="002B7CB3" w:rsidRDefault="00B0369A">
            <w:pPr>
              <w:rPr>
                <w:sz w:val="24"/>
                <w:szCs w:val="24"/>
                <w:lang w:val="kk-KZ"/>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B0369A" w:rsidRPr="002B7CB3" w:rsidRDefault="00B0369A">
            <w:pPr>
              <w:rPr>
                <w:sz w:val="24"/>
                <w:szCs w:val="24"/>
                <w:lang w:val="kk-KZ"/>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B0369A" w:rsidRPr="002B7CB3" w:rsidRDefault="00B0369A">
            <w:pPr>
              <w:rPr>
                <w:sz w:val="24"/>
                <w:szCs w:val="24"/>
                <w:lang w:val="kk-KZ"/>
              </w:rPr>
            </w:pPr>
          </w:p>
        </w:tc>
        <w:tc>
          <w:tcPr>
            <w:tcW w:w="4010" w:type="dxa"/>
            <w:vMerge/>
            <w:tcBorders>
              <w:top w:val="single" w:sz="4" w:space="0" w:color="auto"/>
              <w:left w:val="single" w:sz="4" w:space="0" w:color="auto"/>
              <w:bottom w:val="single" w:sz="4" w:space="0" w:color="auto"/>
              <w:right w:val="single" w:sz="4" w:space="0" w:color="auto"/>
            </w:tcBorders>
            <w:vAlign w:val="center"/>
          </w:tcPr>
          <w:p w:rsidR="00B0369A" w:rsidRPr="002B7CB3" w:rsidRDefault="00B0369A">
            <w:pPr>
              <w:rPr>
                <w:sz w:val="24"/>
                <w:szCs w:val="24"/>
                <w:lang w:val="kk-KZ"/>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B0369A" w:rsidRPr="002B7CB3" w:rsidRDefault="00B0369A">
            <w:pPr>
              <w:rPr>
                <w:sz w:val="24"/>
                <w:szCs w:val="24"/>
                <w:lang w:val="kk-KZ"/>
              </w:rPr>
            </w:pPr>
          </w:p>
        </w:tc>
        <w:tc>
          <w:tcPr>
            <w:tcW w:w="723"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w:t>
            </w:r>
          </w:p>
          <w:p w:rsidR="00B0369A" w:rsidRPr="002B7CB3" w:rsidRDefault="00B0369A">
            <w:pPr>
              <w:jc w:val="center"/>
              <w:rPr>
                <w:sz w:val="24"/>
                <w:szCs w:val="24"/>
                <w:lang w:val="kk-KZ"/>
              </w:rPr>
            </w:pPr>
            <w:r w:rsidRPr="002B7CB3">
              <w:rPr>
                <w:sz w:val="24"/>
                <w:szCs w:val="24"/>
                <w:lang w:val="kk-KZ"/>
              </w:rPr>
              <w:t>1</w:t>
            </w:r>
          </w:p>
        </w:tc>
        <w:tc>
          <w:tcPr>
            <w:tcW w:w="578"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РО2</w:t>
            </w:r>
          </w:p>
        </w:tc>
        <w:tc>
          <w:tcPr>
            <w:tcW w:w="578"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РО3</w:t>
            </w:r>
          </w:p>
        </w:tc>
        <w:tc>
          <w:tcPr>
            <w:tcW w:w="602"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РО4</w:t>
            </w:r>
          </w:p>
        </w:tc>
        <w:tc>
          <w:tcPr>
            <w:tcW w:w="578"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РО5</w:t>
            </w:r>
          </w:p>
        </w:tc>
        <w:tc>
          <w:tcPr>
            <w:tcW w:w="578"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РО6</w:t>
            </w:r>
          </w:p>
        </w:tc>
        <w:tc>
          <w:tcPr>
            <w:tcW w:w="554"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РО7</w:t>
            </w:r>
          </w:p>
        </w:tc>
        <w:tc>
          <w:tcPr>
            <w:tcW w:w="578"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РО8</w:t>
            </w:r>
          </w:p>
        </w:tc>
        <w:tc>
          <w:tcPr>
            <w:tcW w:w="602"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РО9</w:t>
            </w:r>
          </w:p>
        </w:tc>
        <w:tc>
          <w:tcPr>
            <w:tcW w:w="554" w:type="dxa"/>
            <w:tcBorders>
              <w:top w:val="single" w:sz="4" w:space="0" w:color="auto"/>
              <w:left w:val="single" w:sz="4" w:space="0" w:color="auto"/>
              <w:bottom w:val="single" w:sz="4" w:space="0" w:color="auto"/>
              <w:right w:val="single" w:sz="4" w:space="0" w:color="auto"/>
            </w:tcBorders>
            <w:hideMark/>
          </w:tcPr>
          <w:p w:rsidR="00B0369A" w:rsidRPr="002B7CB3" w:rsidRDefault="00B0369A">
            <w:pPr>
              <w:jc w:val="center"/>
              <w:rPr>
                <w:sz w:val="24"/>
                <w:szCs w:val="24"/>
                <w:lang w:val="kk-KZ"/>
              </w:rPr>
            </w:pPr>
            <w:r w:rsidRPr="002B7CB3">
              <w:rPr>
                <w:sz w:val="24"/>
                <w:szCs w:val="24"/>
                <w:lang w:val="kk-KZ"/>
              </w:rPr>
              <w:t>РО10</w:t>
            </w: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tabs>
                <w:tab w:val="left" w:pos="218"/>
              </w:tabs>
              <w:jc w:val="both"/>
              <w:rPr>
                <w:sz w:val="24"/>
                <w:szCs w:val="24"/>
                <w:lang w:val="kk-KZ"/>
              </w:rPr>
            </w:pPr>
            <w:r w:rsidRPr="00D52170">
              <w:rPr>
                <w:sz w:val="24"/>
                <w:szCs w:val="24"/>
                <w:lang w:val="kk-KZ"/>
              </w:rPr>
              <w:t>1</w:t>
            </w:r>
          </w:p>
        </w:tc>
        <w:tc>
          <w:tcPr>
            <w:tcW w:w="1603" w:type="dxa"/>
            <w:gridSpan w:val="2"/>
            <w:vMerge w:val="restart"/>
            <w:tcBorders>
              <w:top w:val="single" w:sz="4" w:space="0" w:color="auto"/>
              <w:left w:val="single" w:sz="4" w:space="0" w:color="auto"/>
              <w:bottom w:val="single" w:sz="4" w:space="0" w:color="auto"/>
              <w:right w:val="single" w:sz="4" w:space="0" w:color="auto"/>
            </w:tcBorders>
          </w:tcPr>
          <w:p w:rsidR="00245CF5" w:rsidRPr="00D52170" w:rsidRDefault="00245CF5" w:rsidP="00240154">
            <w:pPr>
              <w:tabs>
                <w:tab w:val="left" w:pos="218"/>
              </w:tabs>
              <w:jc w:val="both"/>
              <w:rPr>
                <w:sz w:val="24"/>
                <w:szCs w:val="24"/>
                <w:lang w:val="kk-KZ"/>
              </w:rPr>
            </w:pPr>
            <w:r w:rsidRPr="00D52170">
              <w:rPr>
                <w:sz w:val="24"/>
                <w:szCs w:val="24"/>
              </w:rPr>
              <w:t>Қоғамдық ғылымдар модулі</w:t>
            </w:r>
          </w:p>
        </w:tc>
        <w:tc>
          <w:tcPr>
            <w:tcW w:w="865" w:type="dxa"/>
            <w:tcBorders>
              <w:top w:val="single" w:sz="4" w:space="0" w:color="auto"/>
              <w:left w:val="single" w:sz="4" w:space="0" w:color="auto"/>
              <w:bottom w:val="single" w:sz="4" w:space="0" w:color="auto"/>
              <w:right w:val="single" w:sz="4" w:space="0" w:color="auto"/>
            </w:tcBorders>
          </w:tcPr>
          <w:p w:rsidR="00245CF5" w:rsidRPr="00D52170" w:rsidRDefault="00245CF5" w:rsidP="00240154">
            <w:pPr>
              <w:jc w:val="center"/>
              <w:rPr>
                <w:sz w:val="24"/>
                <w:szCs w:val="24"/>
                <w:lang w:val="kk-KZ"/>
              </w:rPr>
            </w:pPr>
            <w:r w:rsidRPr="00D52170">
              <w:rPr>
                <w:sz w:val="24"/>
                <w:szCs w:val="24"/>
                <w:lang w:val="kk-KZ"/>
              </w:rPr>
              <w:t>ЖБП</w:t>
            </w:r>
          </w:p>
        </w:tc>
        <w:tc>
          <w:tcPr>
            <w:tcW w:w="725" w:type="dxa"/>
            <w:gridSpan w:val="2"/>
            <w:tcBorders>
              <w:top w:val="single" w:sz="4" w:space="0" w:color="auto"/>
              <w:left w:val="single" w:sz="4" w:space="0" w:color="auto"/>
              <w:bottom w:val="single" w:sz="4" w:space="0" w:color="auto"/>
              <w:right w:val="single" w:sz="4" w:space="0" w:color="auto"/>
            </w:tcBorders>
          </w:tcPr>
          <w:p w:rsidR="00245CF5" w:rsidRPr="00D52170" w:rsidRDefault="00245CF5" w:rsidP="00240154">
            <w:pPr>
              <w:jc w:val="center"/>
              <w:rPr>
                <w:sz w:val="24"/>
                <w:szCs w:val="24"/>
                <w:lang w:val="kk-KZ"/>
              </w:rPr>
            </w:pPr>
            <w:r w:rsidRPr="00D52170">
              <w:rPr>
                <w:sz w:val="24"/>
                <w:szCs w:val="24"/>
                <w:lang w:val="kk-KZ"/>
              </w:rPr>
              <w:t>МК</w:t>
            </w:r>
          </w:p>
        </w:tc>
        <w:tc>
          <w:tcPr>
            <w:tcW w:w="1450" w:type="dxa"/>
            <w:tcBorders>
              <w:top w:val="single" w:sz="4" w:space="0" w:color="auto"/>
              <w:left w:val="single" w:sz="4" w:space="0" w:color="auto"/>
              <w:bottom w:val="single" w:sz="4" w:space="0" w:color="auto"/>
              <w:right w:val="single" w:sz="4" w:space="0" w:color="auto"/>
            </w:tcBorders>
          </w:tcPr>
          <w:p w:rsidR="00245CF5" w:rsidRPr="00D52170" w:rsidRDefault="00245CF5" w:rsidP="00B646F0">
            <w:pPr>
              <w:rPr>
                <w:sz w:val="24"/>
                <w:szCs w:val="24"/>
                <w:lang w:val="kk-KZ"/>
              </w:rPr>
            </w:pPr>
            <w:r w:rsidRPr="00D52170">
              <w:rPr>
                <w:bCs/>
                <w:sz w:val="24"/>
                <w:szCs w:val="24"/>
                <w:lang w:val="kk-KZ"/>
              </w:rPr>
              <w:t>Қазақстан тарихы</w:t>
            </w:r>
          </w:p>
        </w:tc>
        <w:tc>
          <w:tcPr>
            <w:tcW w:w="401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contextualSpacing/>
              <w:jc w:val="both"/>
              <w:rPr>
                <w:sz w:val="24"/>
                <w:szCs w:val="24"/>
                <w:lang w:val="kk-KZ"/>
              </w:rPr>
            </w:pPr>
            <w:r w:rsidRPr="00D52170">
              <w:rPr>
                <w:sz w:val="24"/>
                <w:szCs w:val="24"/>
                <w:lang w:val="kk-KZ"/>
              </w:rPr>
              <w:t xml:space="preserve">Отандық тарихтың тұжырымдамалық негіздері зерделенеді, қазақ мемлекеттілігінің бастауы, сабақтастығы және қазіргі Қазақстан тарихының өзекті мәселелері түсіндіріледі. Азаттық қозғалысының идеологиясын және Қазақстанды әлеуметтік-экономикалық жаңғырту кезеңдерін қалыптастырудағы ұлттық интеллигенцияның қызметі талданады. </w:t>
            </w:r>
            <w:r w:rsidRPr="00D52170">
              <w:rPr>
                <w:sz w:val="24"/>
                <w:szCs w:val="24"/>
              </w:rPr>
              <w:t>Демократиялық құқықтық мемлекет құру қарастырылуда.</w:t>
            </w:r>
          </w:p>
        </w:tc>
        <w:tc>
          <w:tcPr>
            <w:tcW w:w="611" w:type="dxa"/>
            <w:tcBorders>
              <w:top w:val="single" w:sz="4" w:space="0" w:color="auto"/>
              <w:left w:val="single" w:sz="4" w:space="0" w:color="auto"/>
              <w:bottom w:val="single" w:sz="4" w:space="0" w:color="auto"/>
              <w:right w:val="single" w:sz="4" w:space="0" w:color="auto"/>
            </w:tcBorders>
            <w:hideMark/>
          </w:tcPr>
          <w:p w:rsidR="00245CF5" w:rsidRPr="008863E8" w:rsidRDefault="00245CF5" w:rsidP="00C12BA2">
            <w:pPr>
              <w:jc w:val="center"/>
              <w:rPr>
                <w:bCs/>
                <w:sz w:val="24"/>
                <w:szCs w:val="24"/>
                <w:lang w:val="kk-KZ"/>
              </w:rPr>
            </w:pPr>
            <w:r w:rsidRPr="008863E8">
              <w:rPr>
                <w:bCs/>
                <w:sz w:val="24"/>
                <w:szCs w:val="24"/>
                <w:lang w:val="kk-KZ"/>
              </w:rPr>
              <w:t>5</w:t>
            </w:r>
          </w:p>
        </w:tc>
        <w:tc>
          <w:tcPr>
            <w:tcW w:w="723"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C15DDA" w:rsidRDefault="00245CF5" w:rsidP="00C12BA2">
            <w:pPr>
              <w:jc w:val="cente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tabs>
                <w:tab w:val="left" w:pos="218"/>
              </w:tabs>
              <w:jc w:val="both"/>
              <w:rPr>
                <w:sz w:val="24"/>
                <w:szCs w:val="24"/>
                <w:lang w:val="kk-KZ"/>
              </w:rPr>
            </w:pPr>
            <w:r w:rsidRPr="00D52170">
              <w:rPr>
                <w:sz w:val="24"/>
                <w:szCs w:val="24"/>
                <w:lang w:val="kk-KZ"/>
              </w:rPr>
              <w:t>2</w:t>
            </w: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245CF5" w:rsidRPr="00D52170" w:rsidRDefault="00245CF5" w:rsidP="00240154">
            <w:pPr>
              <w:rPr>
                <w:sz w:val="24"/>
                <w:szCs w:val="24"/>
                <w:lang w:val="kk-KZ"/>
              </w:rPr>
            </w:pPr>
          </w:p>
        </w:tc>
        <w:tc>
          <w:tcPr>
            <w:tcW w:w="865"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jc w:val="center"/>
              <w:rPr>
                <w:sz w:val="24"/>
                <w:szCs w:val="24"/>
                <w:lang w:val="kk-KZ"/>
              </w:rPr>
            </w:pPr>
            <w:r w:rsidRPr="00D52170">
              <w:rPr>
                <w:sz w:val="24"/>
                <w:szCs w:val="24"/>
                <w:lang w:val="kk-KZ"/>
              </w:rPr>
              <w:t>ЖБП</w:t>
            </w:r>
          </w:p>
        </w:tc>
        <w:tc>
          <w:tcPr>
            <w:tcW w:w="725" w:type="dxa"/>
            <w:gridSpan w:val="2"/>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jc w:val="center"/>
              <w:rPr>
                <w:sz w:val="24"/>
                <w:szCs w:val="24"/>
                <w:lang w:val="kk-KZ"/>
              </w:rPr>
            </w:pPr>
            <w:r w:rsidRPr="00D52170">
              <w:rPr>
                <w:sz w:val="24"/>
                <w:szCs w:val="24"/>
                <w:lang w:val="kk-KZ"/>
              </w:rPr>
              <w:t>МК</w:t>
            </w:r>
          </w:p>
        </w:tc>
        <w:tc>
          <w:tcPr>
            <w:tcW w:w="145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rPr>
                <w:bCs/>
                <w:sz w:val="24"/>
                <w:szCs w:val="24"/>
              </w:rPr>
            </w:pPr>
            <w:r w:rsidRPr="00D52170">
              <w:rPr>
                <w:bCs/>
                <w:sz w:val="24"/>
                <w:szCs w:val="24"/>
              </w:rPr>
              <w:t>Философия</w:t>
            </w:r>
          </w:p>
        </w:tc>
        <w:tc>
          <w:tcPr>
            <w:tcW w:w="401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jc w:val="both"/>
              <w:rPr>
                <w:sz w:val="24"/>
                <w:szCs w:val="24"/>
              </w:rPr>
            </w:pPr>
            <w:r w:rsidRPr="00D52170">
              <w:rPr>
                <w:bCs/>
                <w:sz w:val="24"/>
                <w:szCs w:val="24"/>
              </w:rPr>
              <w:t xml:space="preserve">Философияның пайда болу негіздері қарастырылады, ойлау мәдениетінің пайда болу ерекшеліктері анықталады, "философия", "дүниетаным" ұғымдары, "болмыс", "сана"ұғымдарының мәні мен мазмұны ашылады. "Таным" және "шығармашылық" ұғымдарының арақатынасы қарастырылады, </w:t>
            </w:r>
            <w:r w:rsidRPr="00D52170">
              <w:rPr>
                <w:bCs/>
                <w:sz w:val="24"/>
                <w:szCs w:val="24"/>
              </w:rPr>
              <w:lastRenderedPageBreak/>
              <w:t>Бостандық философиясы категориясының мәні мен мазмұны ашылады. Жеке және командада жұмыс істеудің философиялық мәселесінің мәнін, сыни ойлауды, философиялық аспектілерді, практика мен Таным мәселелерін зерттеу дағдыларын анықтау үшін әрекеттерді түзету дағдылары дамиды.</w:t>
            </w:r>
          </w:p>
        </w:tc>
        <w:tc>
          <w:tcPr>
            <w:tcW w:w="611" w:type="dxa"/>
            <w:tcBorders>
              <w:top w:val="single" w:sz="4" w:space="0" w:color="auto"/>
              <w:left w:val="single" w:sz="4" w:space="0" w:color="auto"/>
              <w:bottom w:val="single" w:sz="4" w:space="0" w:color="auto"/>
              <w:right w:val="single" w:sz="4" w:space="0" w:color="auto"/>
            </w:tcBorders>
            <w:hideMark/>
          </w:tcPr>
          <w:p w:rsidR="00245CF5" w:rsidRPr="008863E8" w:rsidRDefault="00245CF5" w:rsidP="00C12BA2">
            <w:pPr>
              <w:jc w:val="center"/>
              <w:rPr>
                <w:bCs/>
                <w:sz w:val="24"/>
                <w:szCs w:val="24"/>
                <w:lang w:val="kk-KZ"/>
              </w:rPr>
            </w:pPr>
            <w:r w:rsidRPr="008863E8">
              <w:rPr>
                <w:bCs/>
                <w:sz w:val="24"/>
                <w:szCs w:val="24"/>
                <w:lang w:val="kk-KZ"/>
              </w:rPr>
              <w:lastRenderedPageBreak/>
              <w:t>5</w:t>
            </w:r>
          </w:p>
        </w:tc>
        <w:tc>
          <w:tcPr>
            <w:tcW w:w="723" w:type="dxa"/>
            <w:tcBorders>
              <w:top w:val="single" w:sz="4" w:space="0" w:color="auto"/>
              <w:left w:val="single" w:sz="4" w:space="0" w:color="auto"/>
              <w:bottom w:val="single" w:sz="4" w:space="0" w:color="auto"/>
              <w:right w:val="single" w:sz="4" w:space="0" w:color="auto"/>
            </w:tcBorders>
          </w:tcPr>
          <w:p w:rsidR="00245CF5" w:rsidRPr="00C15DDA" w:rsidRDefault="00245CF5" w:rsidP="00C12BA2">
            <w:pPr>
              <w:jc w:val="cente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C15DDA" w:rsidRDefault="00245CF5" w:rsidP="00C12BA2">
            <w:pPr>
              <w:jc w:val="cente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tabs>
                <w:tab w:val="left" w:pos="218"/>
              </w:tabs>
              <w:jc w:val="both"/>
              <w:rPr>
                <w:sz w:val="24"/>
                <w:szCs w:val="24"/>
                <w:lang w:val="kk-KZ"/>
              </w:rPr>
            </w:pPr>
            <w:r w:rsidRPr="00D52170">
              <w:rPr>
                <w:sz w:val="24"/>
                <w:szCs w:val="24"/>
                <w:lang w:val="kk-KZ"/>
              </w:rPr>
              <w:lastRenderedPageBreak/>
              <w:t>3</w:t>
            </w:r>
          </w:p>
        </w:tc>
        <w:tc>
          <w:tcPr>
            <w:tcW w:w="1603" w:type="dxa"/>
            <w:gridSpan w:val="2"/>
            <w:vMerge w:val="restart"/>
            <w:tcBorders>
              <w:top w:val="single" w:sz="4" w:space="0" w:color="auto"/>
              <w:left w:val="single" w:sz="4" w:space="0" w:color="auto"/>
              <w:right w:val="single" w:sz="4" w:space="0" w:color="auto"/>
            </w:tcBorders>
            <w:hideMark/>
          </w:tcPr>
          <w:p w:rsidR="00245CF5" w:rsidRPr="00D52170" w:rsidRDefault="00245CF5" w:rsidP="00240154">
            <w:pPr>
              <w:tabs>
                <w:tab w:val="left" w:pos="218"/>
              </w:tabs>
              <w:jc w:val="both"/>
              <w:rPr>
                <w:sz w:val="24"/>
                <w:szCs w:val="24"/>
                <w:lang w:val="kk-KZ"/>
              </w:rPr>
            </w:pPr>
            <w:r w:rsidRPr="00D52170">
              <w:rPr>
                <w:sz w:val="24"/>
                <w:szCs w:val="24"/>
                <w:lang w:val="kk-KZ"/>
              </w:rPr>
              <w:t>Әлеуметтік-этникалық даму модулі</w:t>
            </w:r>
          </w:p>
        </w:tc>
        <w:tc>
          <w:tcPr>
            <w:tcW w:w="865"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jc w:val="center"/>
              <w:rPr>
                <w:sz w:val="24"/>
                <w:szCs w:val="24"/>
                <w:lang w:val="kk-KZ"/>
              </w:rPr>
            </w:pPr>
            <w:r w:rsidRPr="00D52170">
              <w:rPr>
                <w:sz w:val="24"/>
                <w:szCs w:val="24"/>
                <w:lang w:val="kk-KZ"/>
              </w:rPr>
              <w:t>ЖБП</w:t>
            </w:r>
          </w:p>
        </w:tc>
        <w:tc>
          <w:tcPr>
            <w:tcW w:w="725" w:type="dxa"/>
            <w:gridSpan w:val="2"/>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jc w:val="center"/>
              <w:rPr>
                <w:sz w:val="24"/>
                <w:szCs w:val="24"/>
                <w:lang w:val="kk-KZ"/>
              </w:rPr>
            </w:pPr>
            <w:r w:rsidRPr="00D52170">
              <w:rPr>
                <w:sz w:val="24"/>
                <w:szCs w:val="24"/>
                <w:lang w:val="kk-KZ"/>
              </w:rPr>
              <w:t>МК</w:t>
            </w:r>
          </w:p>
        </w:tc>
        <w:tc>
          <w:tcPr>
            <w:tcW w:w="145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rPr>
                <w:sz w:val="24"/>
                <w:szCs w:val="24"/>
                <w:lang w:val="kk-KZ"/>
              </w:rPr>
            </w:pPr>
            <w:r w:rsidRPr="00D52170">
              <w:rPr>
                <w:sz w:val="24"/>
                <w:szCs w:val="24"/>
                <w:lang w:val="kk-KZ"/>
              </w:rPr>
              <w:t>Социология мен политология</w:t>
            </w:r>
          </w:p>
        </w:tc>
        <w:tc>
          <w:tcPr>
            <w:tcW w:w="401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jc w:val="both"/>
              <w:rPr>
                <w:sz w:val="24"/>
                <w:szCs w:val="24"/>
              </w:rPr>
            </w:pPr>
            <w:r w:rsidRPr="00D52170">
              <w:rPr>
                <w:sz w:val="24"/>
                <w:szCs w:val="24"/>
                <w:lang w:val="kk-KZ"/>
              </w:rPr>
              <w:t xml:space="preserve">Әлеуметтану теориялары, қоғамның әлеуметтік құрылымы мен стратификациясы зерделенеді, қоғамдағы саясаттың рөлі мен орны түсіндіріледі, саясаттану ғылымының қалыптасуы мен дамуының негізгі кезеңдері, оның ішінде жастар саясаты, қоғамдық өмір жүйесіндегі саясаттың рөлі қарастырылады, мемлекеттің мәні ашылады, мемлекет пен азаматтық қоғамның арақатынасы анықталады. </w:t>
            </w:r>
            <w:r w:rsidRPr="00D52170">
              <w:rPr>
                <w:sz w:val="24"/>
                <w:szCs w:val="24"/>
              </w:rPr>
              <w:t>Әлеуметтік зерттеу, әлеуметтік-саяси талдау дағдылары дамуда.</w:t>
            </w:r>
          </w:p>
        </w:tc>
        <w:tc>
          <w:tcPr>
            <w:tcW w:w="611" w:type="dxa"/>
            <w:tcBorders>
              <w:top w:val="single" w:sz="4" w:space="0" w:color="auto"/>
              <w:left w:val="single" w:sz="4" w:space="0" w:color="auto"/>
              <w:bottom w:val="single" w:sz="4" w:space="0" w:color="auto"/>
              <w:right w:val="single" w:sz="4" w:space="0" w:color="auto"/>
            </w:tcBorders>
            <w:hideMark/>
          </w:tcPr>
          <w:p w:rsidR="00245CF5" w:rsidRPr="008863E8" w:rsidRDefault="00245CF5" w:rsidP="00C12BA2">
            <w:pPr>
              <w:jc w:val="center"/>
              <w:rPr>
                <w:bCs/>
                <w:sz w:val="24"/>
                <w:szCs w:val="24"/>
                <w:lang w:val="kk-KZ"/>
              </w:rPr>
            </w:pPr>
            <w:r w:rsidRPr="008863E8">
              <w:rPr>
                <w:bCs/>
                <w:sz w:val="24"/>
                <w:szCs w:val="24"/>
                <w:lang w:val="kk-KZ"/>
              </w:rPr>
              <w:t>4</w:t>
            </w:r>
          </w:p>
        </w:tc>
        <w:tc>
          <w:tcPr>
            <w:tcW w:w="723"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C15DDA" w:rsidRDefault="00245CF5" w:rsidP="00C12BA2">
            <w:pPr>
              <w:jc w:val="cente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tabs>
                <w:tab w:val="left" w:pos="218"/>
              </w:tabs>
              <w:jc w:val="both"/>
              <w:rPr>
                <w:sz w:val="24"/>
                <w:szCs w:val="24"/>
                <w:lang w:val="kk-KZ"/>
              </w:rPr>
            </w:pPr>
            <w:r w:rsidRPr="00D52170">
              <w:rPr>
                <w:sz w:val="24"/>
                <w:szCs w:val="24"/>
                <w:lang w:val="kk-KZ"/>
              </w:rPr>
              <w:t>4</w:t>
            </w:r>
          </w:p>
        </w:tc>
        <w:tc>
          <w:tcPr>
            <w:tcW w:w="1603" w:type="dxa"/>
            <w:gridSpan w:val="2"/>
            <w:vMerge/>
            <w:tcBorders>
              <w:left w:val="single" w:sz="4" w:space="0" w:color="auto"/>
              <w:right w:val="single" w:sz="4" w:space="0" w:color="auto"/>
            </w:tcBorders>
            <w:vAlign w:val="center"/>
            <w:hideMark/>
          </w:tcPr>
          <w:p w:rsidR="00245CF5" w:rsidRPr="00D52170" w:rsidRDefault="00245CF5" w:rsidP="00240154">
            <w:pPr>
              <w:rPr>
                <w:sz w:val="24"/>
                <w:szCs w:val="24"/>
                <w:lang w:val="kk-KZ"/>
              </w:rPr>
            </w:pPr>
          </w:p>
        </w:tc>
        <w:tc>
          <w:tcPr>
            <w:tcW w:w="865"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jc w:val="center"/>
              <w:rPr>
                <w:sz w:val="24"/>
                <w:szCs w:val="24"/>
                <w:lang w:val="kk-KZ"/>
              </w:rPr>
            </w:pPr>
            <w:r w:rsidRPr="00D52170">
              <w:rPr>
                <w:sz w:val="24"/>
                <w:szCs w:val="24"/>
                <w:lang w:val="kk-KZ"/>
              </w:rPr>
              <w:t>ЖБП</w:t>
            </w:r>
          </w:p>
        </w:tc>
        <w:tc>
          <w:tcPr>
            <w:tcW w:w="725" w:type="dxa"/>
            <w:gridSpan w:val="2"/>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jc w:val="center"/>
              <w:rPr>
                <w:sz w:val="24"/>
                <w:szCs w:val="24"/>
                <w:lang w:val="kk-KZ"/>
              </w:rPr>
            </w:pPr>
            <w:r w:rsidRPr="00D52170">
              <w:rPr>
                <w:sz w:val="24"/>
                <w:szCs w:val="24"/>
                <w:lang w:val="kk-KZ"/>
              </w:rPr>
              <w:t>МК</w:t>
            </w:r>
          </w:p>
        </w:tc>
        <w:tc>
          <w:tcPr>
            <w:tcW w:w="145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rPr>
                <w:sz w:val="24"/>
                <w:szCs w:val="24"/>
                <w:lang w:val="kk-KZ"/>
              </w:rPr>
            </w:pPr>
            <w:r w:rsidRPr="00D52170">
              <w:rPr>
                <w:sz w:val="24"/>
                <w:szCs w:val="24"/>
                <w:lang w:val="kk-KZ"/>
              </w:rPr>
              <w:t>Мәдениет</w:t>
            </w:r>
            <w:r w:rsidRPr="00D52170">
              <w:rPr>
                <w:sz w:val="24"/>
                <w:szCs w:val="24"/>
                <w:lang w:val="en-US"/>
              </w:rPr>
              <w:t>-</w:t>
            </w:r>
            <w:r w:rsidRPr="00D52170">
              <w:rPr>
                <w:sz w:val="24"/>
                <w:szCs w:val="24"/>
                <w:lang w:val="kk-KZ"/>
              </w:rPr>
              <w:t xml:space="preserve">тану және психология   </w:t>
            </w:r>
          </w:p>
        </w:tc>
        <w:tc>
          <w:tcPr>
            <w:tcW w:w="401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240154">
            <w:pPr>
              <w:shd w:val="clear" w:color="auto" w:fill="FFFFFF"/>
              <w:tabs>
                <w:tab w:val="left" w:pos="284"/>
                <w:tab w:val="left" w:pos="900"/>
                <w:tab w:val="left" w:pos="993"/>
              </w:tabs>
              <w:suppressAutoHyphens/>
              <w:jc w:val="both"/>
              <w:rPr>
                <w:rFonts w:eastAsia="Times New Roman"/>
                <w:sz w:val="24"/>
                <w:szCs w:val="24"/>
                <w:lang w:val="kk-KZ"/>
              </w:rPr>
            </w:pPr>
            <w:r w:rsidRPr="00D52170">
              <w:rPr>
                <w:sz w:val="24"/>
                <w:szCs w:val="24"/>
                <w:lang w:val="kk-KZ"/>
              </w:rPr>
              <w:t xml:space="preserve">Қоғамның әлеуметтік-этикалық құндылықтары әлеуметтік-мәдени-психологиялық модуль пәндерін базалық білім беру жүйесіндегі интеграциялық үдерістердің өнімі ретінде зерделенеді; қазақстандық қоғамды жаңғыртудағы психологиялық институттардың </w:t>
            </w:r>
            <w:r w:rsidRPr="00D52170">
              <w:rPr>
                <w:sz w:val="24"/>
                <w:szCs w:val="24"/>
                <w:lang w:val="kk-KZ"/>
              </w:rPr>
              <w:lastRenderedPageBreak/>
              <w:t>рөлдері контекстіндегі ерекшеліктері талданады; қоғамда, оның ішінде кәсіби қоғамда даулы жағдайларды шешу бағдарламалары қалыптастырылады; өз пікірін дұрыс білдіру және қорғау дағдылары қалыптасады.</w:t>
            </w:r>
          </w:p>
        </w:tc>
        <w:tc>
          <w:tcPr>
            <w:tcW w:w="611" w:type="dxa"/>
            <w:tcBorders>
              <w:top w:val="single" w:sz="4" w:space="0" w:color="auto"/>
              <w:left w:val="single" w:sz="4" w:space="0" w:color="auto"/>
              <w:bottom w:val="single" w:sz="4" w:space="0" w:color="auto"/>
              <w:right w:val="single" w:sz="4" w:space="0" w:color="auto"/>
            </w:tcBorders>
            <w:hideMark/>
          </w:tcPr>
          <w:p w:rsidR="00245CF5" w:rsidRPr="008863E8" w:rsidRDefault="00245CF5" w:rsidP="00C12BA2">
            <w:pPr>
              <w:jc w:val="center"/>
              <w:rPr>
                <w:bCs/>
                <w:sz w:val="24"/>
                <w:szCs w:val="24"/>
              </w:rPr>
            </w:pPr>
            <w:r w:rsidRPr="008863E8">
              <w:rPr>
                <w:bCs/>
                <w:sz w:val="24"/>
                <w:szCs w:val="24"/>
              </w:rPr>
              <w:lastRenderedPageBreak/>
              <w:t>4</w:t>
            </w:r>
          </w:p>
        </w:tc>
        <w:tc>
          <w:tcPr>
            <w:tcW w:w="723"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C15DDA" w:rsidRDefault="00245CF5" w:rsidP="00C12BA2">
            <w:pPr>
              <w:jc w:val="cente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hideMark/>
          </w:tcPr>
          <w:p w:rsidR="00245CF5" w:rsidRPr="00D52170" w:rsidRDefault="00245CF5" w:rsidP="000905FE">
            <w:pPr>
              <w:tabs>
                <w:tab w:val="left" w:pos="218"/>
              </w:tabs>
              <w:jc w:val="both"/>
              <w:rPr>
                <w:sz w:val="24"/>
                <w:szCs w:val="24"/>
                <w:lang w:val="kk-KZ"/>
              </w:rPr>
            </w:pPr>
            <w:r w:rsidRPr="00D52170">
              <w:rPr>
                <w:sz w:val="24"/>
                <w:szCs w:val="24"/>
                <w:lang w:val="kk-KZ"/>
              </w:rPr>
              <w:lastRenderedPageBreak/>
              <w:t>5</w:t>
            </w:r>
          </w:p>
        </w:tc>
        <w:tc>
          <w:tcPr>
            <w:tcW w:w="1603" w:type="dxa"/>
            <w:gridSpan w:val="2"/>
            <w:tcBorders>
              <w:top w:val="single" w:sz="4" w:space="0" w:color="auto"/>
              <w:left w:val="single" w:sz="4" w:space="0" w:color="auto"/>
              <w:bottom w:val="single" w:sz="4" w:space="0" w:color="auto"/>
              <w:right w:val="single" w:sz="4" w:space="0" w:color="auto"/>
            </w:tcBorders>
            <w:hideMark/>
          </w:tcPr>
          <w:p w:rsidR="00245CF5" w:rsidRPr="00D52170" w:rsidRDefault="00245CF5" w:rsidP="000905FE">
            <w:pPr>
              <w:tabs>
                <w:tab w:val="left" w:pos="218"/>
              </w:tabs>
              <w:jc w:val="both"/>
              <w:rPr>
                <w:sz w:val="24"/>
                <w:szCs w:val="24"/>
                <w:lang w:val="en-US"/>
              </w:rPr>
            </w:pPr>
            <w:r w:rsidRPr="00D52170">
              <w:rPr>
                <w:sz w:val="24"/>
                <w:szCs w:val="24"/>
              </w:rPr>
              <w:t>Әлеуметтік-этникалық даму модулі</w:t>
            </w:r>
          </w:p>
        </w:tc>
        <w:tc>
          <w:tcPr>
            <w:tcW w:w="865" w:type="dxa"/>
            <w:tcBorders>
              <w:top w:val="single" w:sz="4" w:space="0" w:color="auto"/>
              <w:left w:val="single" w:sz="4" w:space="0" w:color="auto"/>
              <w:bottom w:val="single" w:sz="4" w:space="0" w:color="auto"/>
              <w:right w:val="single" w:sz="4" w:space="0" w:color="auto"/>
            </w:tcBorders>
          </w:tcPr>
          <w:p w:rsidR="00245CF5" w:rsidRPr="00D52170" w:rsidRDefault="00245CF5" w:rsidP="000905FE">
            <w:pPr>
              <w:rPr>
                <w:sz w:val="24"/>
                <w:szCs w:val="24"/>
                <w:lang w:val="kk-KZ"/>
              </w:rPr>
            </w:pPr>
            <w:r w:rsidRPr="00D52170">
              <w:rPr>
                <w:sz w:val="24"/>
                <w:szCs w:val="24"/>
                <w:lang w:val="kk-KZ"/>
              </w:rPr>
              <w:t>ЖБП</w:t>
            </w:r>
          </w:p>
        </w:tc>
        <w:tc>
          <w:tcPr>
            <w:tcW w:w="725" w:type="dxa"/>
            <w:gridSpan w:val="2"/>
            <w:tcBorders>
              <w:top w:val="single" w:sz="4" w:space="0" w:color="auto"/>
              <w:left w:val="single" w:sz="4" w:space="0" w:color="auto"/>
              <w:bottom w:val="single" w:sz="4" w:space="0" w:color="auto"/>
              <w:right w:val="single" w:sz="4" w:space="0" w:color="auto"/>
            </w:tcBorders>
          </w:tcPr>
          <w:p w:rsidR="00245CF5" w:rsidRPr="00D52170" w:rsidRDefault="00245CF5" w:rsidP="000905FE">
            <w:pPr>
              <w:jc w:val="center"/>
              <w:rPr>
                <w:sz w:val="24"/>
                <w:szCs w:val="24"/>
                <w:lang w:val="kk-KZ"/>
              </w:rPr>
            </w:pPr>
            <w:r w:rsidRPr="00D52170">
              <w:rPr>
                <w:sz w:val="24"/>
                <w:szCs w:val="24"/>
                <w:lang w:val="kk-KZ"/>
              </w:rPr>
              <w:t>ЖК</w:t>
            </w:r>
          </w:p>
        </w:tc>
        <w:tc>
          <w:tcPr>
            <w:tcW w:w="1450" w:type="dxa"/>
            <w:tcBorders>
              <w:top w:val="single" w:sz="4" w:space="0" w:color="auto"/>
              <w:left w:val="single" w:sz="4" w:space="0" w:color="auto"/>
              <w:bottom w:val="single" w:sz="4" w:space="0" w:color="auto"/>
              <w:right w:val="single" w:sz="4" w:space="0" w:color="auto"/>
            </w:tcBorders>
          </w:tcPr>
          <w:p w:rsidR="00245CF5" w:rsidRPr="00D52170" w:rsidRDefault="00245CF5" w:rsidP="000905FE">
            <w:pPr>
              <w:jc w:val="both"/>
              <w:rPr>
                <w:sz w:val="24"/>
                <w:szCs w:val="24"/>
                <w:lang w:val="kk-KZ"/>
              </w:rPr>
            </w:pPr>
            <w:r w:rsidRPr="00D52170">
              <w:rPr>
                <w:sz w:val="24"/>
                <w:szCs w:val="24"/>
                <w:lang w:val="kk-KZ"/>
              </w:rPr>
              <w:t>Экожүйе және құқық</w:t>
            </w:r>
          </w:p>
        </w:tc>
        <w:tc>
          <w:tcPr>
            <w:tcW w:w="4010" w:type="dxa"/>
            <w:tcBorders>
              <w:top w:val="single" w:sz="4" w:space="0" w:color="auto"/>
              <w:left w:val="single" w:sz="4" w:space="0" w:color="auto"/>
              <w:bottom w:val="single" w:sz="4" w:space="0" w:color="auto"/>
              <w:right w:val="single" w:sz="4" w:space="0" w:color="auto"/>
            </w:tcBorders>
            <w:hideMark/>
          </w:tcPr>
          <w:p w:rsidR="00B646F0" w:rsidRPr="00B646F0" w:rsidRDefault="00B646F0" w:rsidP="00B646F0">
            <w:pPr>
              <w:jc w:val="both"/>
              <w:rPr>
                <w:sz w:val="24"/>
                <w:szCs w:val="24"/>
                <w:lang w:val="kk-KZ"/>
              </w:rPr>
            </w:pPr>
            <w:r w:rsidRPr="00B646F0">
              <w:rPr>
                <w:sz w:val="24"/>
                <w:szCs w:val="24"/>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rsidR="00B646F0" w:rsidRPr="00B646F0" w:rsidRDefault="00B646F0" w:rsidP="00B646F0">
            <w:pPr>
              <w:jc w:val="both"/>
              <w:rPr>
                <w:sz w:val="24"/>
                <w:szCs w:val="24"/>
                <w:lang w:val="kk-KZ"/>
              </w:rPr>
            </w:pPr>
            <w:r w:rsidRPr="007846A1">
              <w:rPr>
                <w:sz w:val="24"/>
                <w:szCs w:val="24"/>
                <w:lang w:val="kk-KZ"/>
              </w:rPr>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w:t>
            </w:r>
            <w:r w:rsidRPr="00B646F0">
              <w:rPr>
                <w:sz w:val="24"/>
                <w:szCs w:val="24"/>
                <w:lang w:val="kk-KZ"/>
              </w:rPr>
              <w:t xml:space="preserve"> </w:t>
            </w:r>
            <w:r w:rsidRPr="007846A1">
              <w:rPr>
                <w:sz w:val="24"/>
                <w:szCs w:val="24"/>
                <w:lang w:val="kk-KZ"/>
              </w:rPr>
              <w:t>прогресті</w:t>
            </w:r>
            <w:r w:rsidRPr="00B646F0">
              <w:rPr>
                <w:sz w:val="24"/>
                <w:szCs w:val="24"/>
                <w:lang w:val="kk-KZ"/>
              </w:rPr>
              <w:t xml:space="preserve"> </w:t>
            </w:r>
            <w:r w:rsidRPr="007846A1">
              <w:rPr>
                <w:sz w:val="24"/>
                <w:szCs w:val="24"/>
                <w:lang w:val="kk-KZ"/>
              </w:rPr>
              <w:t>қамтамасыз</w:t>
            </w:r>
            <w:r w:rsidRPr="00B646F0">
              <w:rPr>
                <w:sz w:val="24"/>
                <w:szCs w:val="24"/>
                <w:lang w:val="kk-KZ"/>
              </w:rPr>
              <w:t xml:space="preserve"> </w:t>
            </w:r>
            <w:r w:rsidRPr="007846A1">
              <w:rPr>
                <w:sz w:val="24"/>
                <w:szCs w:val="24"/>
                <w:lang w:val="kk-KZ"/>
              </w:rPr>
              <w:t>ету</w:t>
            </w:r>
            <w:r w:rsidRPr="00B646F0">
              <w:rPr>
                <w:sz w:val="24"/>
                <w:szCs w:val="24"/>
                <w:lang w:val="kk-KZ"/>
              </w:rPr>
              <w:t xml:space="preserve"> </w:t>
            </w:r>
            <w:r w:rsidRPr="007846A1">
              <w:rPr>
                <w:sz w:val="24"/>
                <w:szCs w:val="24"/>
                <w:lang w:val="kk-KZ"/>
              </w:rPr>
              <w:t>үшін</w:t>
            </w:r>
            <w:r w:rsidRPr="00B646F0">
              <w:rPr>
                <w:sz w:val="24"/>
                <w:szCs w:val="24"/>
                <w:lang w:val="kk-KZ"/>
              </w:rPr>
              <w:t xml:space="preserve"> </w:t>
            </w:r>
            <w:r w:rsidRPr="007846A1">
              <w:rPr>
                <w:sz w:val="24"/>
                <w:szCs w:val="24"/>
                <w:lang w:val="kk-KZ"/>
              </w:rPr>
              <w:t>қоғамдық</w:t>
            </w:r>
            <w:r w:rsidRPr="00B646F0">
              <w:rPr>
                <w:sz w:val="24"/>
                <w:szCs w:val="24"/>
                <w:lang w:val="kk-KZ"/>
              </w:rPr>
              <w:t xml:space="preserve"> </w:t>
            </w:r>
            <w:r w:rsidRPr="007846A1">
              <w:rPr>
                <w:sz w:val="24"/>
                <w:szCs w:val="24"/>
                <w:lang w:val="kk-KZ"/>
              </w:rPr>
              <w:t>қатынастарды</w:t>
            </w:r>
            <w:r w:rsidRPr="00B646F0">
              <w:rPr>
                <w:sz w:val="24"/>
                <w:szCs w:val="24"/>
                <w:lang w:val="kk-KZ"/>
              </w:rPr>
              <w:t xml:space="preserve"> </w:t>
            </w:r>
            <w:r w:rsidRPr="007846A1">
              <w:rPr>
                <w:sz w:val="24"/>
                <w:szCs w:val="24"/>
                <w:lang w:val="kk-KZ"/>
              </w:rPr>
              <w:t>мемлекеттік</w:t>
            </w:r>
            <w:r w:rsidRPr="00B646F0">
              <w:rPr>
                <w:sz w:val="24"/>
                <w:szCs w:val="24"/>
                <w:lang w:val="kk-KZ"/>
              </w:rPr>
              <w:t xml:space="preserve"> </w:t>
            </w:r>
            <w:r w:rsidRPr="007846A1">
              <w:rPr>
                <w:sz w:val="24"/>
                <w:szCs w:val="24"/>
                <w:lang w:val="kk-KZ"/>
              </w:rPr>
              <w:t>реттеу</w:t>
            </w:r>
            <w:r w:rsidRPr="00B646F0">
              <w:rPr>
                <w:sz w:val="24"/>
                <w:szCs w:val="24"/>
                <w:lang w:val="kk-KZ"/>
              </w:rPr>
              <w:t>ді білу және сақтау</w:t>
            </w:r>
            <w:r w:rsidRPr="007846A1">
              <w:rPr>
                <w:sz w:val="24"/>
                <w:szCs w:val="24"/>
                <w:lang w:val="kk-KZ"/>
              </w:rPr>
              <w:t>.</w:t>
            </w:r>
            <w:r w:rsidRPr="00B646F0">
              <w:rPr>
                <w:sz w:val="24"/>
                <w:szCs w:val="24"/>
                <w:lang w:val="kk-KZ"/>
              </w:rPr>
              <w:t xml:space="preserve"> Ғылыми зерттеулер әдістерін қолдану.</w:t>
            </w:r>
          </w:p>
          <w:p w:rsidR="00245CF5" w:rsidRPr="00B646F0" w:rsidRDefault="00245CF5" w:rsidP="000905FE">
            <w:pPr>
              <w:jc w:val="both"/>
              <w:rPr>
                <w:sz w:val="24"/>
                <w:szCs w:val="24"/>
                <w:lang w:val="kk-KZ"/>
              </w:rPr>
            </w:pPr>
          </w:p>
        </w:tc>
        <w:tc>
          <w:tcPr>
            <w:tcW w:w="611" w:type="dxa"/>
            <w:tcBorders>
              <w:top w:val="single" w:sz="4" w:space="0" w:color="auto"/>
              <w:left w:val="single" w:sz="4" w:space="0" w:color="auto"/>
              <w:bottom w:val="single" w:sz="4" w:space="0" w:color="auto"/>
              <w:right w:val="single" w:sz="4" w:space="0" w:color="auto"/>
            </w:tcBorders>
            <w:hideMark/>
          </w:tcPr>
          <w:p w:rsidR="00245CF5" w:rsidRPr="008863E8" w:rsidRDefault="00245CF5" w:rsidP="00C12BA2">
            <w:pPr>
              <w:jc w:val="center"/>
              <w:rPr>
                <w:bCs/>
                <w:sz w:val="24"/>
                <w:szCs w:val="24"/>
                <w:lang w:val="kk-KZ"/>
              </w:rPr>
            </w:pPr>
            <w:r w:rsidRPr="008863E8">
              <w:rPr>
                <w:bCs/>
                <w:sz w:val="24"/>
                <w:szCs w:val="24"/>
                <w:lang w:val="kk-KZ"/>
              </w:rPr>
              <w:lastRenderedPageBreak/>
              <w:t>5</w:t>
            </w:r>
          </w:p>
        </w:tc>
        <w:tc>
          <w:tcPr>
            <w:tcW w:w="723" w:type="dxa"/>
            <w:tcBorders>
              <w:top w:val="single" w:sz="4" w:space="0" w:color="auto"/>
              <w:left w:val="single" w:sz="4" w:space="0" w:color="auto"/>
              <w:bottom w:val="single" w:sz="4" w:space="0" w:color="auto"/>
              <w:right w:val="single" w:sz="4" w:space="0" w:color="auto"/>
            </w:tcBorders>
          </w:tcPr>
          <w:p w:rsidR="00245CF5" w:rsidRPr="000D05A6" w:rsidRDefault="00245CF5" w:rsidP="00C12BA2">
            <w:pPr>
              <w:jc w:val="center"/>
              <w:rPr>
                <w:sz w:val="24"/>
                <w:szCs w:val="24"/>
                <w:lang w:val="en-US"/>
              </w:rPr>
            </w:pPr>
          </w:p>
        </w:tc>
        <w:tc>
          <w:tcPr>
            <w:tcW w:w="578" w:type="dxa"/>
            <w:tcBorders>
              <w:top w:val="single" w:sz="4" w:space="0" w:color="auto"/>
              <w:left w:val="single" w:sz="4" w:space="0" w:color="auto"/>
              <w:bottom w:val="single" w:sz="4" w:space="0" w:color="auto"/>
              <w:right w:val="single" w:sz="4" w:space="0" w:color="auto"/>
            </w:tcBorders>
          </w:tcPr>
          <w:p w:rsidR="00245CF5" w:rsidRPr="000D05A6" w:rsidRDefault="00245CF5" w:rsidP="00C12BA2">
            <w:pPr>
              <w:jc w:val="cente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hideMark/>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hideMark/>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tcPr>
          <w:p w:rsidR="00245CF5" w:rsidRPr="00D52170" w:rsidRDefault="00245CF5" w:rsidP="000905FE">
            <w:pPr>
              <w:tabs>
                <w:tab w:val="left" w:pos="218"/>
              </w:tabs>
              <w:jc w:val="both"/>
              <w:rPr>
                <w:sz w:val="24"/>
                <w:szCs w:val="24"/>
                <w:lang w:val="kk-KZ"/>
              </w:rPr>
            </w:pPr>
            <w:r>
              <w:rPr>
                <w:sz w:val="24"/>
                <w:szCs w:val="24"/>
                <w:lang w:val="kk-KZ"/>
              </w:rPr>
              <w:lastRenderedPageBreak/>
              <w:t>6</w:t>
            </w:r>
          </w:p>
        </w:tc>
        <w:tc>
          <w:tcPr>
            <w:tcW w:w="1603" w:type="dxa"/>
            <w:gridSpan w:val="2"/>
            <w:tcBorders>
              <w:top w:val="single" w:sz="4" w:space="0" w:color="auto"/>
              <w:left w:val="single" w:sz="4" w:space="0" w:color="auto"/>
              <w:bottom w:val="single" w:sz="4" w:space="0" w:color="auto"/>
              <w:right w:val="single" w:sz="4" w:space="0" w:color="auto"/>
            </w:tcBorders>
          </w:tcPr>
          <w:p w:rsidR="00245CF5" w:rsidRPr="00D52170" w:rsidRDefault="00245CF5" w:rsidP="000905FE">
            <w:pPr>
              <w:tabs>
                <w:tab w:val="left" w:pos="218"/>
              </w:tabs>
              <w:jc w:val="both"/>
              <w:rPr>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0905FE">
            <w:pPr>
              <w:jc w:val="center"/>
              <w:rPr>
                <w:sz w:val="24"/>
                <w:szCs w:val="24"/>
                <w:lang w:val="kk-KZ"/>
              </w:rPr>
            </w:pPr>
            <w:r w:rsidRPr="00D52170">
              <w:rPr>
                <w:sz w:val="24"/>
                <w:szCs w:val="24"/>
                <w:lang w:val="kk-KZ"/>
              </w:rPr>
              <w:t>БП</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45CF5" w:rsidRPr="00D52170" w:rsidRDefault="00245CF5" w:rsidP="000905FE">
            <w:pPr>
              <w:jc w:val="center"/>
              <w:rPr>
                <w:sz w:val="24"/>
                <w:szCs w:val="24"/>
                <w:lang w:val="kk-KZ"/>
              </w:rPr>
            </w:pPr>
            <w:r w:rsidRPr="00D52170">
              <w:rPr>
                <w:sz w:val="24"/>
                <w:szCs w:val="24"/>
                <w:lang w:val="kk-KZ"/>
              </w:rPr>
              <w:t>ТК</w:t>
            </w:r>
          </w:p>
        </w:tc>
        <w:tc>
          <w:tcPr>
            <w:tcW w:w="1450"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0905FE">
            <w:pPr>
              <w:jc w:val="center"/>
              <w:rPr>
                <w:sz w:val="24"/>
                <w:szCs w:val="24"/>
                <w:lang w:val="kk-KZ"/>
              </w:rPr>
            </w:pPr>
            <w:r w:rsidRPr="00D52170">
              <w:rPr>
                <w:sz w:val="24"/>
                <w:szCs w:val="24"/>
                <w:lang w:val="kk-KZ"/>
              </w:rPr>
              <w:t>Мухтартану</w:t>
            </w:r>
          </w:p>
        </w:tc>
        <w:tc>
          <w:tcPr>
            <w:tcW w:w="4010" w:type="dxa"/>
            <w:tcBorders>
              <w:top w:val="single" w:sz="4" w:space="0" w:color="auto"/>
              <w:left w:val="single" w:sz="4" w:space="0" w:color="auto"/>
              <w:bottom w:val="single" w:sz="4" w:space="0" w:color="auto"/>
              <w:right w:val="single" w:sz="4" w:space="0" w:color="auto"/>
            </w:tcBorders>
          </w:tcPr>
          <w:p w:rsidR="00245CF5" w:rsidRPr="00D52170" w:rsidRDefault="00245CF5" w:rsidP="000905FE">
            <w:pPr>
              <w:jc w:val="both"/>
              <w:rPr>
                <w:sz w:val="24"/>
                <w:szCs w:val="24"/>
                <w:lang w:val="kk-KZ"/>
              </w:rPr>
            </w:pPr>
            <w:r w:rsidRPr="00D52170">
              <w:rPr>
                <w:sz w:val="24"/>
                <w:szCs w:val="24"/>
                <w:lang w:val="kk-KZ"/>
              </w:rPr>
              <w:t>М.О. Әуезовтің өмірі мен шығармашылығы зерделенеді; жазушының шығармашылық зертханасы, оның өмірбаяны абайтану ғылымының негізін қалаушы; "Манас"жырының зерттеушісі ретінде зерделенеді. М. Әуезовпен көрнекті қоғам қайраткері ретінде танысу. Әлемдік және шығыс әдебиетінде М. Әуезовтің әдеби мұрасын талдау дағдылары дамуда. Отансүйгіштік және Отанға деген сүйіспеншілік сезімдері тәрбиеленеді.</w:t>
            </w:r>
          </w:p>
        </w:tc>
        <w:tc>
          <w:tcPr>
            <w:tcW w:w="611"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r w:rsidRPr="008863E8">
              <w:rPr>
                <w:bCs/>
                <w:sz w:val="24"/>
                <w:szCs w:val="24"/>
                <w:lang w:val="kk-KZ"/>
              </w:rPr>
              <w:t>3</w:t>
            </w:r>
          </w:p>
        </w:tc>
        <w:tc>
          <w:tcPr>
            <w:tcW w:w="723"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tcPr>
          <w:p w:rsidR="00245CF5" w:rsidRPr="00D52170" w:rsidRDefault="00245CF5" w:rsidP="000905FE">
            <w:pPr>
              <w:tabs>
                <w:tab w:val="left" w:pos="218"/>
              </w:tabs>
              <w:jc w:val="both"/>
              <w:rPr>
                <w:sz w:val="24"/>
                <w:szCs w:val="24"/>
                <w:lang w:val="kk-KZ"/>
              </w:rPr>
            </w:pPr>
            <w:r>
              <w:rPr>
                <w:sz w:val="24"/>
                <w:szCs w:val="24"/>
                <w:lang w:val="kk-KZ"/>
              </w:rPr>
              <w:t>7</w:t>
            </w:r>
          </w:p>
        </w:tc>
        <w:tc>
          <w:tcPr>
            <w:tcW w:w="1603" w:type="dxa"/>
            <w:gridSpan w:val="2"/>
            <w:tcBorders>
              <w:top w:val="single" w:sz="4" w:space="0" w:color="auto"/>
              <w:left w:val="single" w:sz="4" w:space="0" w:color="auto"/>
              <w:bottom w:val="single" w:sz="4" w:space="0" w:color="auto"/>
              <w:right w:val="single" w:sz="4" w:space="0" w:color="auto"/>
            </w:tcBorders>
          </w:tcPr>
          <w:p w:rsidR="00245CF5" w:rsidRPr="00D52170" w:rsidRDefault="00245CF5" w:rsidP="000905FE">
            <w:pPr>
              <w:tabs>
                <w:tab w:val="left" w:pos="218"/>
              </w:tabs>
              <w:jc w:val="both"/>
              <w:rPr>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0905FE">
            <w:pPr>
              <w:jc w:val="center"/>
              <w:rPr>
                <w:sz w:val="24"/>
                <w:szCs w:val="24"/>
                <w:lang w:val="kk-KZ"/>
              </w:rPr>
            </w:pPr>
            <w:r w:rsidRPr="00D52170">
              <w:rPr>
                <w:sz w:val="24"/>
                <w:szCs w:val="24"/>
                <w:lang w:val="kk-KZ"/>
              </w:rPr>
              <w:t>БП</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45CF5" w:rsidRPr="00D52170" w:rsidRDefault="00245CF5" w:rsidP="000905FE">
            <w:pPr>
              <w:jc w:val="center"/>
              <w:rPr>
                <w:sz w:val="24"/>
                <w:szCs w:val="24"/>
                <w:lang w:val="kk-KZ"/>
              </w:rPr>
            </w:pPr>
            <w:r w:rsidRPr="00D52170">
              <w:rPr>
                <w:sz w:val="24"/>
                <w:szCs w:val="24"/>
                <w:lang w:val="kk-KZ"/>
              </w:rPr>
              <w:t>ТК</w:t>
            </w:r>
          </w:p>
        </w:tc>
        <w:tc>
          <w:tcPr>
            <w:tcW w:w="1450"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0905FE">
            <w:pPr>
              <w:jc w:val="center"/>
              <w:rPr>
                <w:sz w:val="24"/>
                <w:szCs w:val="24"/>
                <w:lang w:val="kk-KZ"/>
              </w:rPr>
            </w:pPr>
            <w:r w:rsidRPr="00D52170">
              <w:rPr>
                <w:sz w:val="24"/>
                <w:szCs w:val="24"/>
                <w:lang w:val="kk-KZ"/>
              </w:rPr>
              <w:t>Қоғамдық сананы жаңғырту және оның өзекті мәселелері</w:t>
            </w:r>
          </w:p>
        </w:tc>
        <w:tc>
          <w:tcPr>
            <w:tcW w:w="4010" w:type="dxa"/>
            <w:tcBorders>
              <w:top w:val="single" w:sz="4" w:space="0" w:color="auto"/>
              <w:left w:val="single" w:sz="4" w:space="0" w:color="auto"/>
              <w:bottom w:val="single" w:sz="4" w:space="0" w:color="auto"/>
              <w:right w:val="single" w:sz="4" w:space="0" w:color="auto"/>
            </w:tcBorders>
          </w:tcPr>
          <w:p w:rsidR="00245CF5" w:rsidRPr="00D52170" w:rsidRDefault="00245CF5" w:rsidP="000905FE">
            <w:pPr>
              <w:jc w:val="both"/>
              <w:rPr>
                <w:sz w:val="24"/>
                <w:szCs w:val="24"/>
              </w:rPr>
            </w:pPr>
            <w:r w:rsidRPr="00D52170">
              <w:rPr>
                <w:sz w:val="24"/>
                <w:szCs w:val="24"/>
                <w:lang w:val="kk-KZ"/>
              </w:rPr>
              <w:t>Қазіргі жастардың өзекті мәселелері зерттелуде. Қазақстан Республикасының жастар саясатындағы құндылықтар жүйесі. Жастар мемлекеттік саясаттың нысаны ретінде. "Қазақстан Республикасындағы мемлекеттік жастар саясаты туралы"Қазақстан Республикасының Заңы. Қазіргі әлемдегі жастар саясаты.</w:t>
            </w:r>
          </w:p>
        </w:tc>
        <w:tc>
          <w:tcPr>
            <w:tcW w:w="611" w:type="dxa"/>
            <w:tcBorders>
              <w:top w:val="single" w:sz="4" w:space="0" w:color="auto"/>
              <w:left w:val="single" w:sz="4" w:space="0" w:color="auto"/>
              <w:bottom w:val="single" w:sz="4" w:space="0" w:color="auto"/>
              <w:right w:val="single" w:sz="4" w:space="0" w:color="auto"/>
            </w:tcBorders>
          </w:tcPr>
          <w:p w:rsidR="00245CF5" w:rsidRPr="002C216E" w:rsidRDefault="00245CF5" w:rsidP="00C12BA2">
            <w:pPr>
              <w:jc w:val="center"/>
              <w:rPr>
                <w:bCs/>
                <w:sz w:val="24"/>
                <w:szCs w:val="24"/>
                <w:lang w:val="en-US"/>
              </w:rPr>
            </w:pPr>
            <w:r>
              <w:rPr>
                <w:bCs/>
                <w:sz w:val="24"/>
                <w:szCs w:val="24"/>
                <w:lang w:val="en-US"/>
              </w:rPr>
              <w:t>3</w:t>
            </w:r>
          </w:p>
        </w:tc>
        <w:tc>
          <w:tcPr>
            <w:tcW w:w="723"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tcPr>
          <w:p w:rsidR="00245CF5" w:rsidRPr="00D52170" w:rsidRDefault="00245CF5" w:rsidP="000905FE">
            <w:pPr>
              <w:tabs>
                <w:tab w:val="left" w:pos="218"/>
              </w:tabs>
              <w:jc w:val="both"/>
              <w:rPr>
                <w:sz w:val="24"/>
                <w:szCs w:val="24"/>
                <w:lang w:val="kk-KZ"/>
              </w:rPr>
            </w:pPr>
            <w:r>
              <w:rPr>
                <w:sz w:val="24"/>
                <w:szCs w:val="24"/>
                <w:lang w:val="kk-KZ"/>
              </w:rPr>
              <w:t>8</w:t>
            </w:r>
          </w:p>
        </w:tc>
        <w:tc>
          <w:tcPr>
            <w:tcW w:w="1603" w:type="dxa"/>
            <w:gridSpan w:val="2"/>
            <w:tcBorders>
              <w:top w:val="single" w:sz="4" w:space="0" w:color="auto"/>
              <w:left w:val="single" w:sz="4" w:space="0" w:color="auto"/>
              <w:bottom w:val="single" w:sz="4" w:space="0" w:color="auto"/>
              <w:right w:val="single" w:sz="4" w:space="0" w:color="auto"/>
            </w:tcBorders>
          </w:tcPr>
          <w:p w:rsidR="00245CF5" w:rsidRPr="00D52170" w:rsidRDefault="00245CF5" w:rsidP="000905FE">
            <w:pPr>
              <w:tabs>
                <w:tab w:val="left" w:pos="218"/>
              </w:tabs>
              <w:jc w:val="both"/>
              <w:rPr>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0905FE">
            <w:pPr>
              <w:jc w:val="center"/>
              <w:rPr>
                <w:sz w:val="24"/>
                <w:szCs w:val="24"/>
                <w:lang w:val="kk-KZ"/>
              </w:rPr>
            </w:pPr>
            <w:r w:rsidRPr="00D52170">
              <w:rPr>
                <w:sz w:val="24"/>
                <w:szCs w:val="24"/>
                <w:lang w:val="kk-KZ"/>
              </w:rPr>
              <w:t>БП</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45CF5" w:rsidRPr="00D52170" w:rsidRDefault="00245CF5" w:rsidP="000905FE">
            <w:pPr>
              <w:jc w:val="center"/>
              <w:rPr>
                <w:sz w:val="24"/>
                <w:szCs w:val="24"/>
                <w:lang w:val="kk-KZ"/>
              </w:rPr>
            </w:pPr>
            <w:r w:rsidRPr="00D52170">
              <w:rPr>
                <w:sz w:val="24"/>
                <w:szCs w:val="24"/>
                <w:lang w:val="kk-KZ"/>
              </w:rPr>
              <w:t>ТК</w:t>
            </w:r>
          </w:p>
        </w:tc>
        <w:tc>
          <w:tcPr>
            <w:tcW w:w="1450"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0905FE">
            <w:pPr>
              <w:jc w:val="center"/>
              <w:rPr>
                <w:sz w:val="24"/>
                <w:szCs w:val="24"/>
              </w:rPr>
            </w:pPr>
            <w:r w:rsidRPr="00D52170">
              <w:rPr>
                <w:sz w:val="24"/>
                <w:szCs w:val="24"/>
              </w:rPr>
              <w:t>Абайтану</w:t>
            </w:r>
          </w:p>
        </w:tc>
        <w:tc>
          <w:tcPr>
            <w:tcW w:w="4010" w:type="dxa"/>
            <w:tcBorders>
              <w:top w:val="single" w:sz="4" w:space="0" w:color="auto"/>
              <w:left w:val="single" w:sz="4" w:space="0" w:color="auto"/>
              <w:bottom w:val="single" w:sz="4" w:space="0" w:color="auto"/>
              <w:right w:val="single" w:sz="4" w:space="0" w:color="auto"/>
            </w:tcBorders>
          </w:tcPr>
          <w:p w:rsidR="00245CF5" w:rsidRPr="00D52170" w:rsidRDefault="00245CF5" w:rsidP="00090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52170">
              <w:rPr>
                <w:rFonts w:eastAsia="Times New Roman"/>
                <w:sz w:val="24"/>
                <w:szCs w:val="24"/>
              </w:rPr>
              <w:t xml:space="preserve">Абайдың өмірі мен шығармашылық мұрасын зерттеуді Әлихан Бөкейханов, Ахмет Байтұрсынұлы, Міржақып Дулатұлынан бастауға болады. Ұлы ақын, жазушы, қоғам қайраткері, қазіргі қазақ жазба әдебиетінің негізін қалаушы </w:t>
            </w:r>
            <w:r w:rsidRPr="00D52170">
              <w:rPr>
                <w:rFonts w:eastAsia="Times New Roman"/>
                <w:sz w:val="24"/>
                <w:szCs w:val="24"/>
              </w:rPr>
              <w:lastRenderedPageBreak/>
              <w:t>шығармашылығы, қазақ поэзиясындағы поэзияның философиясы, әлеуметтік, эстетикалық көзқарастары, поэтикалық тілдің дамуына қосқан үлесі және музыкалық мұра бойынша зерттеу жұмыстарының кең спектрі талданады.</w:t>
            </w:r>
          </w:p>
        </w:tc>
        <w:tc>
          <w:tcPr>
            <w:tcW w:w="611" w:type="dxa"/>
            <w:tcBorders>
              <w:top w:val="single" w:sz="4" w:space="0" w:color="auto"/>
              <w:left w:val="single" w:sz="4" w:space="0" w:color="auto"/>
              <w:bottom w:val="single" w:sz="4" w:space="0" w:color="auto"/>
              <w:right w:val="single" w:sz="4" w:space="0" w:color="auto"/>
            </w:tcBorders>
          </w:tcPr>
          <w:p w:rsidR="00245CF5" w:rsidRPr="000D05A6" w:rsidRDefault="00245CF5" w:rsidP="00C12BA2">
            <w:pPr>
              <w:jc w:val="center"/>
              <w:rPr>
                <w:bCs/>
                <w:sz w:val="24"/>
                <w:szCs w:val="24"/>
                <w:lang w:val="en-US"/>
              </w:rPr>
            </w:pPr>
            <w:r>
              <w:rPr>
                <w:bCs/>
                <w:sz w:val="24"/>
                <w:szCs w:val="24"/>
                <w:lang w:val="en-US"/>
              </w:rPr>
              <w:lastRenderedPageBreak/>
              <w:t>3</w:t>
            </w:r>
          </w:p>
        </w:tc>
        <w:tc>
          <w:tcPr>
            <w:tcW w:w="723"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hideMark/>
          </w:tcPr>
          <w:p w:rsidR="00245CF5" w:rsidRPr="002C23B0" w:rsidRDefault="00245CF5" w:rsidP="00E626CF">
            <w:pPr>
              <w:tabs>
                <w:tab w:val="left" w:pos="218"/>
              </w:tabs>
              <w:jc w:val="both"/>
              <w:rPr>
                <w:sz w:val="24"/>
                <w:szCs w:val="24"/>
                <w:lang w:val="kk-KZ"/>
              </w:rPr>
            </w:pPr>
            <w:r>
              <w:rPr>
                <w:sz w:val="24"/>
                <w:szCs w:val="24"/>
                <w:lang w:val="kk-KZ"/>
              </w:rPr>
              <w:lastRenderedPageBreak/>
              <w:t>9</w:t>
            </w:r>
          </w:p>
        </w:tc>
        <w:tc>
          <w:tcPr>
            <w:tcW w:w="1603" w:type="dxa"/>
            <w:gridSpan w:val="2"/>
            <w:vMerge w:val="restart"/>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tabs>
                <w:tab w:val="left" w:pos="218"/>
              </w:tabs>
              <w:jc w:val="both"/>
              <w:rPr>
                <w:sz w:val="24"/>
                <w:szCs w:val="24"/>
                <w:lang w:val="kk-KZ"/>
              </w:rPr>
            </w:pPr>
            <w:r w:rsidRPr="00D52170">
              <w:rPr>
                <w:rFonts w:eastAsia="Times New Roman"/>
                <w:sz w:val="24"/>
                <w:szCs w:val="24"/>
                <w:lang w:val="kk-KZ"/>
              </w:rPr>
              <w:t>Коммуника</w:t>
            </w:r>
            <w:r w:rsidRPr="00D52170">
              <w:rPr>
                <w:rFonts w:eastAsia="Times New Roman"/>
                <w:sz w:val="24"/>
                <w:szCs w:val="24"/>
              </w:rPr>
              <w:t>-</w:t>
            </w:r>
            <w:r w:rsidRPr="00D52170">
              <w:rPr>
                <w:rFonts w:eastAsia="Times New Roman"/>
                <w:sz w:val="24"/>
                <w:szCs w:val="24"/>
                <w:lang w:val="kk-KZ"/>
              </w:rPr>
              <w:t>ция және дене мәдениеті модулі</w:t>
            </w:r>
          </w:p>
        </w:tc>
        <w:tc>
          <w:tcPr>
            <w:tcW w:w="865" w:type="dxa"/>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rPr>
                <w:sz w:val="24"/>
                <w:szCs w:val="24"/>
                <w:lang w:val="kk-KZ"/>
              </w:rPr>
            </w:pPr>
            <w:r w:rsidRPr="00D52170">
              <w:rPr>
                <w:sz w:val="24"/>
                <w:szCs w:val="24"/>
                <w:lang w:val="kk-KZ"/>
              </w:rPr>
              <w:t>ЖБП</w:t>
            </w:r>
          </w:p>
        </w:tc>
        <w:tc>
          <w:tcPr>
            <w:tcW w:w="725" w:type="dxa"/>
            <w:gridSpan w:val="2"/>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jc w:val="center"/>
              <w:rPr>
                <w:sz w:val="24"/>
                <w:szCs w:val="24"/>
                <w:lang w:val="kk-KZ"/>
              </w:rPr>
            </w:pPr>
            <w:r w:rsidRPr="00D52170">
              <w:rPr>
                <w:sz w:val="24"/>
                <w:szCs w:val="24"/>
                <w:lang w:val="kk-KZ"/>
              </w:rPr>
              <w:t>ЖК</w:t>
            </w:r>
          </w:p>
        </w:tc>
        <w:tc>
          <w:tcPr>
            <w:tcW w:w="145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ind w:right="-108"/>
              <w:rPr>
                <w:bCs/>
                <w:sz w:val="24"/>
                <w:szCs w:val="24"/>
                <w:lang w:val="kk-KZ"/>
              </w:rPr>
            </w:pPr>
            <w:r w:rsidRPr="00D52170">
              <w:rPr>
                <w:bCs/>
                <w:sz w:val="24"/>
                <w:szCs w:val="24"/>
                <w:lang w:val="kk-KZ"/>
              </w:rPr>
              <w:t>Қазақ (орыс) тілі</w:t>
            </w:r>
          </w:p>
        </w:tc>
        <w:tc>
          <w:tcPr>
            <w:tcW w:w="401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tabs>
                <w:tab w:val="left" w:pos="1134"/>
              </w:tabs>
              <w:jc w:val="both"/>
              <w:textAlignment w:val="top"/>
              <w:rPr>
                <w:sz w:val="24"/>
                <w:szCs w:val="24"/>
                <w:lang w:val="kk-KZ"/>
              </w:rPr>
            </w:pPr>
            <w:r w:rsidRPr="00D52170">
              <w:rPr>
                <w:sz w:val="24"/>
                <w:szCs w:val="24"/>
                <w:lang w:val="kk-KZ"/>
              </w:rPr>
              <w:t>Тұлғааралық, әлеуметтік, мәдениетаралық қарым-қатынас салаларында орыс (қазақ) тілінде когнитивті және коммуникативтік қызметті дамыту негіздері оқытылады. Пікірталастарда этикалық, мәдени, әлеуметтік маңызы бар нормаларды талқылау, командада жұмыс істеу, ұжымда өзара әрекеттесу, икемділік, креативтілік дағдылары қалыптасады. Мәтіндік ақпаратты түсіндірудің практикалық дағдылары дамиды, олардың қарым-қатынастың әртүрлі салаларында стилі мен жанрлық ерекшеліктерін түсіндіреді.</w:t>
            </w:r>
          </w:p>
        </w:tc>
        <w:tc>
          <w:tcPr>
            <w:tcW w:w="611" w:type="dxa"/>
            <w:tcBorders>
              <w:top w:val="single" w:sz="4" w:space="0" w:color="auto"/>
              <w:left w:val="single" w:sz="4" w:space="0" w:color="auto"/>
              <w:bottom w:val="single" w:sz="4" w:space="0" w:color="auto"/>
              <w:right w:val="single" w:sz="4" w:space="0" w:color="auto"/>
            </w:tcBorders>
            <w:hideMark/>
          </w:tcPr>
          <w:p w:rsidR="00245CF5" w:rsidRPr="008863E8" w:rsidRDefault="00245CF5" w:rsidP="00C12BA2">
            <w:pPr>
              <w:jc w:val="center"/>
              <w:rPr>
                <w:bCs/>
                <w:sz w:val="24"/>
                <w:szCs w:val="24"/>
                <w:lang w:val="kk-KZ"/>
              </w:rPr>
            </w:pPr>
            <w:r w:rsidRPr="008863E8">
              <w:rPr>
                <w:bCs/>
                <w:sz w:val="24"/>
                <w:szCs w:val="24"/>
                <w:lang w:val="kk-KZ"/>
              </w:rPr>
              <w:t>10</w:t>
            </w:r>
          </w:p>
        </w:tc>
        <w:tc>
          <w:tcPr>
            <w:tcW w:w="723" w:type="dxa"/>
            <w:tcBorders>
              <w:top w:val="single" w:sz="4" w:space="0" w:color="auto"/>
              <w:left w:val="single" w:sz="4" w:space="0" w:color="auto"/>
              <w:bottom w:val="single" w:sz="4" w:space="0" w:color="auto"/>
              <w:right w:val="single" w:sz="4" w:space="0" w:color="auto"/>
            </w:tcBorders>
          </w:tcPr>
          <w:p w:rsidR="00245CF5" w:rsidRPr="00C15DDA" w:rsidRDefault="00245CF5" w:rsidP="00C12BA2">
            <w:pPr>
              <w:jc w:val="center"/>
              <w:rPr>
                <w:bCs/>
                <w:sz w:val="24"/>
                <w:szCs w:val="24"/>
                <w:lang w:val="en-US"/>
              </w:rPr>
            </w:pPr>
            <w:r>
              <w:rPr>
                <w:bCs/>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tabs>
                <w:tab w:val="left" w:pos="218"/>
              </w:tabs>
              <w:jc w:val="both"/>
              <w:rPr>
                <w:sz w:val="24"/>
                <w:szCs w:val="24"/>
                <w:lang w:val="kk-KZ"/>
              </w:rPr>
            </w:pPr>
            <w:r>
              <w:rPr>
                <w:sz w:val="24"/>
                <w:szCs w:val="24"/>
                <w:lang w:val="kk-KZ"/>
              </w:rPr>
              <w:t>10</w:t>
            </w: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245CF5" w:rsidRPr="00D52170" w:rsidRDefault="00245CF5" w:rsidP="00E626CF">
            <w:pPr>
              <w:rPr>
                <w:sz w:val="24"/>
                <w:szCs w:val="24"/>
                <w:lang w:val="kk-KZ"/>
              </w:rPr>
            </w:pPr>
          </w:p>
        </w:tc>
        <w:tc>
          <w:tcPr>
            <w:tcW w:w="865" w:type="dxa"/>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rPr>
                <w:sz w:val="24"/>
                <w:szCs w:val="24"/>
                <w:lang w:val="kk-KZ"/>
              </w:rPr>
            </w:pPr>
            <w:r w:rsidRPr="00D52170">
              <w:rPr>
                <w:sz w:val="24"/>
                <w:szCs w:val="24"/>
                <w:lang w:val="kk-KZ"/>
              </w:rPr>
              <w:t>ЖБП</w:t>
            </w:r>
          </w:p>
        </w:tc>
        <w:tc>
          <w:tcPr>
            <w:tcW w:w="725" w:type="dxa"/>
            <w:gridSpan w:val="2"/>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jc w:val="center"/>
              <w:rPr>
                <w:sz w:val="24"/>
                <w:szCs w:val="24"/>
                <w:lang w:val="kk-KZ"/>
              </w:rPr>
            </w:pPr>
            <w:r w:rsidRPr="00D52170">
              <w:rPr>
                <w:sz w:val="24"/>
                <w:szCs w:val="24"/>
                <w:lang w:val="kk-KZ"/>
              </w:rPr>
              <w:t>ЖК</w:t>
            </w:r>
          </w:p>
        </w:tc>
        <w:tc>
          <w:tcPr>
            <w:tcW w:w="145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ind w:right="-108"/>
              <w:rPr>
                <w:bCs/>
                <w:sz w:val="24"/>
                <w:szCs w:val="24"/>
                <w:lang w:val="kk-KZ"/>
              </w:rPr>
            </w:pPr>
            <w:r w:rsidRPr="00D52170">
              <w:rPr>
                <w:bCs/>
                <w:sz w:val="24"/>
                <w:szCs w:val="24"/>
                <w:lang w:val="kk-KZ"/>
              </w:rPr>
              <w:t>Шетел тілі</w:t>
            </w:r>
          </w:p>
        </w:tc>
        <w:tc>
          <w:tcPr>
            <w:tcW w:w="4010" w:type="dxa"/>
            <w:tcBorders>
              <w:top w:val="single" w:sz="4" w:space="0" w:color="auto"/>
              <w:left w:val="single" w:sz="4" w:space="0" w:color="auto"/>
              <w:bottom w:val="single" w:sz="4" w:space="0" w:color="auto"/>
              <w:right w:val="single" w:sz="4" w:space="0" w:color="auto"/>
            </w:tcBorders>
            <w:hideMark/>
          </w:tcPr>
          <w:p w:rsidR="00245CF5" w:rsidRPr="00D52170" w:rsidRDefault="00245CF5" w:rsidP="00E626CF">
            <w:pPr>
              <w:jc w:val="both"/>
              <w:rPr>
                <w:sz w:val="24"/>
                <w:szCs w:val="24"/>
                <w:lang w:val="kk-KZ"/>
              </w:rPr>
            </w:pPr>
            <w:r w:rsidRPr="00D52170">
              <w:rPr>
                <w:sz w:val="24"/>
                <w:szCs w:val="24"/>
                <w:lang w:val="kk-KZ"/>
              </w:rPr>
              <w:t xml:space="preserve">Болашақ мамандардың жалпы және коммуникативтік мәдениетін арттыруға, коммуникативтік біліктері мен дағдыларын жетілдіруге, сондай-ақ кәсіби білім сапасын арттыруға бағытталған күнделікті қарым-қатынас пен </w:t>
            </w:r>
            <w:r w:rsidRPr="00D52170">
              <w:rPr>
                <w:sz w:val="24"/>
                <w:szCs w:val="24"/>
                <w:lang w:val="kk-KZ"/>
              </w:rPr>
              <w:lastRenderedPageBreak/>
              <w:t xml:space="preserve">кәсіби қызметте шет тілдерін оқыту мен практикалық меңгерудің қазіргі заманғы үрдістері мен талаптары зерделенеді. </w:t>
            </w:r>
            <w:r w:rsidRPr="00D52170">
              <w:rPr>
                <w:sz w:val="24"/>
                <w:szCs w:val="24"/>
              </w:rPr>
              <w:t>Шет тілінің іргелі негіздері қалыптастырылып, жүйелендіріледі.</w:t>
            </w:r>
          </w:p>
        </w:tc>
        <w:tc>
          <w:tcPr>
            <w:tcW w:w="611" w:type="dxa"/>
            <w:tcBorders>
              <w:top w:val="single" w:sz="4" w:space="0" w:color="auto"/>
              <w:left w:val="single" w:sz="4" w:space="0" w:color="auto"/>
              <w:bottom w:val="single" w:sz="4" w:space="0" w:color="auto"/>
              <w:right w:val="single" w:sz="4" w:space="0" w:color="auto"/>
            </w:tcBorders>
            <w:hideMark/>
          </w:tcPr>
          <w:p w:rsidR="00245CF5" w:rsidRPr="008863E8" w:rsidRDefault="00245CF5" w:rsidP="00C12BA2">
            <w:pPr>
              <w:jc w:val="center"/>
              <w:rPr>
                <w:bCs/>
                <w:sz w:val="24"/>
                <w:szCs w:val="24"/>
                <w:lang w:val="en-US"/>
              </w:rPr>
            </w:pPr>
            <w:r w:rsidRPr="008863E8">
              <w:rPr>
                <w:bCs/>
                <w:sz w:val="24"/>
                <w:szCs w:val="24"/>
                <w:lang w:val="en-US"/>
              </w:rPr>
              <w:lastRenderedPageBreak/>
              <w:t>10</w:t>
            </w:r>
          </w:p>
        </w:tc>
        <w:tc>
          <w:tcPr>
            <w:tcW w:w="723" w:type="dxa"/>
            <w:tcBorders>
              <w:top w:val="single" w:sz="4" w:space="0" w:color="auto"/>
              <w:left w:val="single" w:sz="4" w:space="0" w:color="auto"/>
              <w:bottom w:val="single" w:sz="4" w:space="0" w:color="auto"/>
              <w:right w:val="single" w:sz="4" w:space="0" w:color="auto"/>
            </w:tcBorders>
          </w:tcPr>
          <w:p w:rsidR="00245CF5" w:rsidRPr="00C15DDA" w:rsidRDefault="00245CF5" w:rsidP="00C12BA2">
            <w:pPr>
              <w:jc w:val="center"/>
              <w:rPr>
                <w:bCs/>
                <w:sz w:val="24"/>
                <w:szCs w:val="24"/>
                <w:lang w:val="en-US"/>
              </w:rPr>
            </w:pPr>
            <w:r>
              <w:rPr>
                <w:bCs/>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bCs/>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tcPr>
          <w:p w:rsidR="00245CF5" w:rsidRPr="00D52170" w:rsidRDefault="00245CF5" w:rsidP="008C4240">
            <w:pPr>
              <w:tabs>
                <w:tab w:val="left" w:pos="218"/>
              </w:tabs>
              <w:jc w:val="both"/>
              <w:rPr>
                <w:sz w:val="24"/>
                <w:szCs w:val="24"/>
                <w:lang w:val="kk-KZ"/>
              </w:rPr>
            </w:pPr>
            <w:r>
              <w:rPr>
                <w:sz w:val="24"/>
                <w:szCs w:val="24"/>
                <w:lang w:val="kk-KZ"/>
              </w:rPr>
              <w:lastRenderedPageBreak/>
              <w:t>11</w:t>
            </w:r>
          </w:p>
        </w:tc>
        <w:tc>
          <w:tcPr>
            <w:tcW w:w="1603" w:type="dxa"/>
            <w:gridSpan w:val="2"/>
            <w:vMerge/>
            <w:tcBorders>
              <w:top w:val="single" w:sz="4" w:space="0" w:color="auto"/>
              <w:left w:val="single" w:sz="4" w:space="0" w:color="auto"/>
              <w:bottom w:val="single" w:sz="4" w:space="0" w:color="auto"/>
              <w:right w:val="single" w:sz="4" w:space="0" w:color="auto"/>
            </w:tcBorders>
            <w:vAlign w:val="center"/>
          </w:tcPr>
          <w:p w:rsidR="00245CF5" w:rsidRPr="00D52170" w:rsidRDefault="00245CF5" w:rsidP="008C4240">
            <w:pPr>
              <w:rPr>
                <w:sz w:val="24"/>
                <w:szCs w:val="24"/>
                <w:lang w:val="kk-KZ"/>
              </w:rPr>
            </w:pPr>
          </w:p>
        </w:tc>
        <w:tc>
          <w:tcPr>
            <w:tcW w:w="865"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8C4240">
            <w:pPr>
              <w:jc w:val="center"/>
              <w:rPr>
                <w:sz w:val="24"/>
                <w:szCs w:val="24"/>
                <w:lang w:val="kk-KZ"/>
              </w:rPr>
            </w:pPr>
            <w:r w:rsidRPr="00D52170">
              <w:rPr>
                <w:sz w:val="24"/>
                <w:szCs w:val="24"/>
                <w:lang w:val="kk-KZ"/>
              </w:rPr>
              <w:t>ЖБП</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45CF5" w:rsidRPr="00D52170" w:rsidRDefault="00245CF5" w:rsidP="008C4240">
            <w:pPr>
              <w:jc w:val="center"/>
              <w:rPr>
                <w:sz w:val="24"/>
                <w:szCs w:val="24"/>
                <w:lang w:val="kk-KZ"/>
              </w:rPr>
            </w:pPr>
            <w:r w:rsidRPr="00D52170">
              <w:rPr>
                <w:sz w:val="24"/>
                <w:szCs w:val="24"/>
                <w:lang w:val="kk-KZ"/>
              </w:rPr>
              <w:t>МК</w:t>
            </w:r>
          </w:p>
        </w:tc>
        <w:tc>
          <w:tcPr>
            <w:tcW w:w="1450"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8C4240">
            <w:pPr>
              <w:jc w:val="center"/>
              <w:rPr>
                <w:sz w:val="24"/>
                <w:szCs w:val="24"/>
                <w:lang w:val="kk-KZ"/>
              </w:rPr>
            </w:pPr>
            <w:r w:rsidRPr="00D52170">
              <w:rPr>
                <w:sz w:val="24"/>
                <w:szCs w:val="24"/>
                <w:lang w:val="kk-KZ"/>
              </w:rPr>
              <w:t>Дене шынықтыру</w:t>
            </w:r>
          </w:p>
        </w:tc>
        <w:tc>
          <w:tcPr>
            <w:tcW w:w="4010" w:type="dxa"/>
            <w:tcBorders>
              <w:top w:val="single" w:sz="4" w:space="0" w:color="auto"/>
              <w:left w:val="single" w:sz="4" w:space="0" w:color="auto"/>
              <w:bottom w:val="single" w:sz="4" w:space="0" w:color="auto"/>
              <w:right w:val="single" w:sz="4" w:space="0" w:color="auto"/>
            </w:tcBorders>
          </w:tcPr>
          <w:p w:rsidR="00245CF5" w:rsidRPr="00D52170" w:rsidRDefault="00245CF5" w:rsidP="008C4240">
            <w:pPr>
              <w:contextualSpacing/>
              <w:jc w:val="both"/>
              <w:rPr>
                <w:sz w:val="24"/>
                <w:szCs w:val="24"/>
                <w:lang w:val="kk-KZ"/>
              </w:rPr>
            </w:pPr>
            <w:r w:rsidRPr="00D52170">
              <w:rPr>
                <w:sz w:val="24"/>
                <w:szCs w:val="24"/>
                <w:lang w:val="kk-KZ"/>
              </w:rPr>
              <w:t>Қазақстан аумағында дене тәрбиесі жүйесінің қалыптасуы мен дамуының тарихи алғышарттары, жалпы білім беру жүйесіндегі дене шынықтыру мен спорттың рөлі, дене тәрбиесінің әлемдік білім кеңістігіне кірігуі зерделенеді. Салауатты өмір салты, жеке және командада жұмыс істеу дағдылары қалыптасады.</w:t>
            </w:r>
          </w:p>
        </w:tc>
        <w:tc>
          <w:tcPr>
            <w:tcW w:w="611"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r w:rsidRPr="008863E8">
              <w:rPr>
                <w:sz w:val="24"/>
                <w:szCs w:val="24"/>
              </w:rPr>
              <w:t>8</w:t>
            </w:r>
          </w:p>
        </w:tc>
        <w:tc>
          <w:tcPr>
            <w:tcW w:w="723"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tcPr>
          <w:p w:rsidR="00245CF5" w:rsidRPr="00D52170" w:rsidRDefault="00245CF5" w:rsidP="004028D3">
            <w:pPr>
              <w:tabs>
                <w:tab w:val="left" w:pos="218"/>
              </w:tabs>
              <w:jc w:val="both"/>
              <w:rPr>
                <w:sz w:val="24"/>
                <w:szCs w:val="24"/>
                <w:lang w:val="kk-KZ"/>
              </w:rPr>
            </w:pPr>
            <w:r>
              <w:rPr>
                <w:sz w:val="24"/>
                <w:szCs w:val="24"/>
                <w:lang w:val="kk-KZ"/>
              </w:rPr>
              <w:t>12</w:t>
            </w:r>
          </w:p>
        </w:tc>
        <w:tc>
          <w:tcPr>
            <w:tcW w:w="1603" w:type="dxa"/>
            <w:gridSpan w:val="2"/>
            <w:vMerge/>
            <w:tcBorders>
              <w:top w:val="single" w:sz="4" w:space="0" w:color="auto"/>
              <w:left w:val="single" w:sz="4" w:space="0" w:color="auto"/>
              <w:bottom w:val="single" w:sz="4" w:space="0" w:color="auto"/>
              <w:right w:val="single" w:sz="4" w:space="0" w:color="auto"/>
            </w:tcBorders>
            <w:vAlign w:val="center"/>
          </w:tcPr>
          <w:p w:rsidR="00245CF5" w:rsidRPr="00D52170" w:rsidRDefault="00245CF5" w:rsidP="004028D3">
            <w:pPr>
              <w:rPr>
                <w:sz w:val="24"/>
                <w:szCs w:val="24"/>
                <w:lang w:val="kk-KZ"/>
              </w:rPr>
            </w:pPr>
          </w:p>
        </w:tc>
        <w:tc>
          <w:tcPr>
            <w:tcW w:w="865"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4028D3">
            <w:pPr>
              <w:jc w:val="center"/>
              <w:rPr>
                <w:sz w:val="24"/>
                <w:szCs w:val="24"/>
                <w:lang w:val="kk-KZ"/>
              </w:rPr>
            </w:pPr>
            <w:r w:rsidRPr="00D52170">
              <w:rPr>
                <w:sz w:val="24"/>
                <w:szCs w:val="24"/>
                <w:lang w:val="kk-KZ"/>
              </w:rPr>
              <w:t>БП</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45CF5" w:rsidRPr="00D52170" w:rsidRDefault="00245CF5" w:rsidP="004028D3">
            <w:pPr>
              <w:jc w:val="center"/>
              <w:rPr>
                <w:sz w:val="24"/>
                <w:szCs w:val="24"/>
                <w:lang w:val="kk-KZ"/>
              </w:rPr>
            </w:pPr>
            <w:r w:rsidRPr="00D52170">
              <w:rPr>
                <w:sz w:val="24"/>
                <w:szCs w:val="24"/>
                <w:lang w:val="kk-KZ"/>
              </w:rPr>
              <w:t>ЖК</w:t>
            </w:r>
          </w:p>
        </w:tc>
        <w:tc>
          <w:tcPr>
            <w:tcW w:w="1450"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4028D3">
            <w:pPr>
              <w:jc w:val="center"/>
              <w:rPr>
                <w:sz w:val="24"/>
                <w:szCs w:val="24"/>
                <w:lang w:val="kk-KZ"/>
              </w:rPr>
            </w:pPr>
            <w:r w:rsidRPr="00D52170">
              <w:rPr>
                <w:sz w:val="24"/>
                <w:szCs w:val="24"/>
                <w:lang w:val="kk-KZ"/>
              </w:rPr>
              <w:t>Кәсіби қазақ (орыс) тілі</w:t>
            </w:r>
          </w:p>
        </w:tc>
        <w:tc>
          <w:tcPr>
            <w:tcW w:w="4010" w:type="dxa"/>
            <w:tcBorders>
              <w:top w:val="single" w:sz="4" w:space="0" w:color="auto"/>
              <w:left w:val="single" w:sz="4" w:space="0" w:color="auto"/>
              <w:bottom w:val="single" w:sz="4" w:space="0" w:color="auto"/>
              <w:right w:val="single" w:sz="4" w:space="0" w:color="auto"/>
            </w:tcBorders>
          </w:tcPr>
          <w:p w:rsidR="00245CF5" w:rsidRPr="00D52170" w:rsidRDefault="00245CF5" w:rsidP="004028D3">
            <w:pPr>
              <w:jc w:val="both"/>
              <w:rPr>
                <w:sz w:val="24"/>
                <w:szCs w:val="24"/>
                <w:lang w:val="kk-KZ"/>
              </w:rPr>
            </w:pPr>
            <w:r w:rsidRPr="00D52170">
              <w:rPr>
                <w:sz w:val="24"/>
                <w:szCs w:val="24"/>
                <w:lang w:val="kk-KZ"/>
              </w:rPr>
              <w:t>Мәтіннен қажетті ақпаратты алу, оны оқу-кәсіби қарым-қатынаста түсіндіру дағдылары қалыптасады. Қарым-қатынастың мақсаттары мен жағдайына сүйене отырып, кәсіби деңгейде байланыс орнату, коммуникацияны сауатты құру қабілеттері дамуда. Кәсіби қарым-қатынас саласында орыс (қазақ) тілінде сөйлеу мінез-құлық бағдарламасын құру процесінде шығармашылыққа, инновацияларға, алқалылыққа, өз көзқарасын қорғауға қабілеттілік дараланады.</w:t>
            </w:r>
          </w:p>
        </w:tc>
        <w:tc>
          <w:tcPr>
            <w:tcW w:w="611"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r w:rsidRPr="008863E8">
              <w:rPr>
                <w:sz w:val="24"/>
                <w:szCs w:val="24"/>
              </w:rPr>
              <w:t>3</w:t>
            </w:r>
          </w:p>
        </w:tc>
        <w:tc>
          <w:tcPr>
            <w:tcW w:w="723" w:type="dxa"/>
            <w:tcBorders>
              <w:top w:val="single" w:sz="4" w:space="0" w:color="auto"/>
              <w:left w:val="single" w:sz="4" w:space="0" w:color="auto"/>
              <w:bottom w:val="single" w:sz="4" w:space="0" w:color="auto"/>
              <w:right w:val="single" w:sz="4" w:space="0" w:color="auto"/>
            </w:tcBorders>
          </w:tcPr>
          <w:p w:rsidR="00245CF5" w:rsidRPr="000D05A6" w:rsidRDefault="00245CF5" w:rsidP="00C12BA2">
            <w:pPr>
              <w:jc w:val="cente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tcPr>
          <w:p w:rsidR="00245CF5" w:rsidRPr="00D52170" w:rsidRDefault="00245CF5" w:rsidP="004028D3">
            <w:pPr>
              <w:tabs>
                <w:tab w:val="left" w:pos="218"/>
              </w:tabs>
              <w:jc w:val="both"/>
              <w:rPr>
                <w:sz w:val="24"/>
                <w:szCs w:val="24"/>
                <w:lang w:val="kk-KZ"/>
              </w:rPr>
            </w:pPr>
            <w:r>
              <w:rPr>
                <w:sz w:val="24"/>
                <w:szCs w:val="24"/>
                <w:lang w:val="kk-KZ"/>
              </w:rPr>
              <w:t>13</w:t>
            </w:r>
          </w:p>
        </w:tc>
        <w:tc>
          <w:tcPr>
            <w:tcW w:w="1603" w:type="dxa"/>
            <w:gridSpan w:val="2"/>
            <w:vMerge/>
            <w:tcBorders>
              <w:top w:val="single" w:sz="4" w:space="0" w:color="auto"/>
              <w:left w:val="single" w:sz="4" w:space="0" w:color="auto"/>
              <w:bottom w:val="single" w:sz="4" w:space="0" w:color="auto"/>
              <w:right w:val="single" w:sz="4" w:space="0" w:color="auto"/>
            </w:tcBorders>
            <w:vAlign w:val="center"/>
          </w:tcPr>
          <w:p w:rsidR="00245CF5" w:rsidRPr="00D52170" w:rsidRDefault="00245CF5" w:rsidP="004028D3">
            <w:pPr>
              <w:rPr>
                <w:sz w:val="24"/>
                <w:szCs w:val="24"/>
                <w:lang w:val="kk-KZ"/>
              </w:rPr>
            </w:pPr>
          </w:p>
        </w:tc>
        <w:tc>
          <w:tcPr>
            <w:tcW w:w="865"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4028D3">
            <w:pPr>
              <w:jc w:val="center"/>
              <w:rPr>
                <w:sz w:val="24"/>
                <w:szCs w:val="24"/>
                <w:lang w:val="kk-KZ"/>
              </w:rPr>
            </w:pPr>
            <w:r w:rsidRPr="00D52170">
              <w:rPr>
                <w:sz w:val="24"/>
                <w:szCs w:val="24"/>
                <w:lang w:val="kk-KZ"/>
              </w:rPr>
              <w:t>БП</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45CF5" w:rsidRPr="00D52170" w:rsidRDefault="00245CF5" w:rsidP="004028D3">
            <w:pPr>
              <w:jc w:val="center"/>
              <w:rPr>
                <w:sz w:val="24"/>
                <w:szCs w:val="24"/>
                <w:lang w:val="kk-KZ"/>
              </w:rPr>
            </w:pPr>
            <w:r w:rsidRPr="00D52170">
              <w:rPr>
                <w:sz w:val="24"/>
                <w:szCs w:val="24"/>
                <w:lang w:val="kk-KZ"/>
              </w:rPr>
              <w:t>ЖК</w:t>
            </w:r>
          </w:p>
        </w:tc>
        <w:tc>
          <w:tcPr>
            <w:tcW w:w="1450" w:type="dxa"/>
            <w:tcBorders>
              <w:top w:val="single" w:sz="4" w:space="0" w:color="auto"/>
              <w:left w:val="single" w:sz="4" w:space="0" w:color="auto"/>
              <w:bottom w:val="single" w:sz="4" w:space="0" w:color="auto"/>
              <w:right w:val="single" w:sz="4" w:space="0" w:color="auto"/>
            </w:tcBorders>
            <w:vAlign w:val="center"/>
          </w:tcPr>
          <w:p w:rsidR="00245CF5" w:rsidRPr="00D52170" w:rsidRDefault="00245CF5" w:rsidP="004028D3">
            <w:pPr>
              <w:jc w:val="center"/>
              <w:rPr>
                <w:sz w:val="24"/>
                <w:szCs w:val="24"/>
                <w:lang w:val="kk-KZ"/>
              </w:rPr>
            </w:pPr>
            <w:r w:rsidRPr="00D52170">
              <w:rPr>
                <w:sz w:val="24"/>
                <w:szCs w:val="24"/>
                <w:lang w:val="kk-KZ"/>
              </w:rPr>
              <w:t>Кәсіби бағытталға</w:t>
            </w:r>
            <w:r w:rsidRPr="00D52170">
              <w:rPr>
                <w:sz w:val="24"/>
                <w:szCs w:val="24"/>
                <w:lang w:val="kk-KZ"/>
              </w:rPr>
              <w:lastRenderedPageBreak/>
              <w:t>н шетел тілі</w:t>
            </w:r>
          </w:p>
        </w:tc>
        <w:tc>
          <w:tcPr>
            <w:tcW w:w="4010" w:type="dxa"/>
            <w:tcBorders>
              <w:top w:val="single" w:sz="4" w:space="0" w:color="auto"/>
              <w:left w:val="single" w:sz="4" w:space="0" w:color="auto"/>
              <w:bottom w:val="single" w:sz="4" w:space="0" w:color="auto"/>
              <w:right w:val="single" w:sz="4" w:space="0" w:color="auto"/>
            </w:tcBorders>
          </w:tcPr>
          <w:p w:rsidR="00245CF5" w:rsidRPr="00D52170" w:rsidRDefault="00245CF5" w:rsidP="004028D3">
            <w:pPr>
              <w:jc w:val="both"/>
              <w:rPr>
                <w:sz w:val="24"/>
                <w:szCs w:val="24"/>
              </w:rPr>
            </w:pPr>
            <w:r w:rsidRPr="00D52170">
              <w:rPr>
                <w:sz w:val="24"/>
                <w:szCs w:val="24"/>
                <w:lang w:val="kk-KZ"/>
              </w:rPr>
              <w:lastRenderedPageBreak/>
              <w:t xml:space="preserve">Кәсіби және ғылыми қарым-қатынас саласындағы сөйлеу әрекетінің </w:t>
            </w:r>
            <w:r w:rsidRPr="00D52170">
              <w:rPr>
                <w:sz w:val="24"/>
                <w:szCs w:val="24"/>
                <w:lang w:val="kk-KZ"/>
              </w:rPr>
              <w:lastRenderedPageBreak/>
              <w:t xml:space="preserve">әртүрлі түрлері, мәтіннің коммуникативті міндеттері, ғылыми мәтіннің микротемалары, мәтіндегі сөйлемнің рөлі, мәтіндегі ақпаратты дамыту әдістері, мәтіндегі негізгі және қосымша ақпарат зерделенеді. Ғылыми мәтіндерге құрылымдық-семантикалық талдау, ғылыми мәтіннің сығылуы, қайталама ғылыми мәтіндер қалыптасады. </w:t>
            </w:r>
            <w:r w:rsidRPr="00D52170">
              <w:rPr>
                <w:sz w:val="24"/>
                <w:szCs w:val="24"/>
              </w:rPr>
              <w:t>Ғылыми салада жоспар құру дағдылары қалыптасады.</w:t>
            </w:r>
          </w:p>
        </w:tc>
        <w:tc>
          <w:tcPr>
            <w:tcW w:w="611"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r w:rsidRPr="008863E8">
              <w:rPr>
                <w:sz w:val="24"/>
                <w:szCs w:val="24"/>
              </w:rPr>
              <w:lastRenderedPageBreak/>
              <w:t>3</w:t>
            </w:r>
          </w:p>
        </w:tc>
        <w:tc>
          <w:tcPr>
            <w:tcW w:w="723" w:type="dxa"/>
            <w:tcBorders>
              <w:top w:val="single" w:sz="4" w:space="0" w:color="auto"/>
              <w:left w:val="single" w:sz="4" w:space="0" w:color="auto"/>
              <w:bottom w:val="single" w:sz="4" w:space="0" w:color="auto"/>
              <w:right w:val="single" w:sz="4" w:space="0" w:color="auto"/>
            </w:tcBorders>
          </w:tcPr>
          <w:p w:rsidR="00245CF5" w:rsidRPr="000D05A6" w:rsidRDefault="00245CF5" w:rsidP="00C12BA2">
            <w:pPr>
              <w:jc w:val="cente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rPr>
            </w:pPr>
          </w:p>
        </w:tc>
        <w:tc>
          <w:tcPr>
            <w:tcW w:w="554" w:type="dxa"/>
            <w:tcBorders>
              <w:top w:val="single" w:sz="4" w:space="0" w:color="auto"/>
              <w:left w:val="single" w:sz="4" w:space="0" w:color="auto"/>
              <w:bottom w:val="single" w:sz="4" w:space="0" w:color="auto"/>
              <w:right w:val="single" w:sz="4" w:space="0" w:color="auto"/>
            </w:tcBorders>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tabs>
                <w:tab w:val="left" w:pos="218"/>
              </w:tabs>
              <w:jc w:val="both"/>
              <w:rPr>
                <w:sz w:val="24"/>
                <w:szCs w:val="24"/>
                <w:lang w:val="kk-KZ"/>
              </w:rPr>
            </w:pPr>
            <w:r>
              <w:rPr>
                <w:sz w:val="24"/>
                <w:szCs w:val="24"/>
                <w:lang w:val="kk-KZ"/>
              </w:rPr>
              <w:lastRenderedPageBreak/>
              <w:t>14</w:t>
            </w:r>
          </w:p>
        </w:tc>
        <w:tc>
          <w:tcPr>
            <w:tcW w:w="160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5CF5" w:rsidRPr="00D52170" w:rsidRDefault="00245CF5" w:rsidP="0067570E">
            <w:pPr>
              <w:rPr>
                <w:sz w:val="24"/>
                <w:szCs w:val="24"/>
                <w:lang w:val="kk-KZ"/>
              </w:rPr>
            </w:pPr>
          </w:p>
        </w:tc>
        <w:tc>
          <w:tcPr>
            <w:tcW w:w="865"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rPr>
                <w:sz w:val="24"/>
                <w:szCs w:val="24"/>
                <w:lang w:val="kk-KZ"/>
              </w:rPr>
            </w:pPr>
            <w:r w:rsidRPr="00D52170">
              <w:rPr>
                <w:sz w:val="24"/>
                <w:szCs w:val="24"/>
                <w:lang w:val="kk-KZ"/>
              </w:rPr>
              <w:t>ЖБП</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jc w:val="center"/>
              <w:rPr>
                <w:sz w:val="24"/>
                <w:szCs w:val="24"/>
                <w:lang w:val="kk-KZ"/>
              </w:rPr>
            </w:pPr>
            <w:r w:rsidRPr="00D52170">
              <w:rPr>
                <w:sz w:val="24"/>
                <w:szCs w:val="24"/>
                <w:lang w:val="kk-KZ"/>
              </w:rPr>
              <w:t>ЖК</w:t>
            </w:r>
          </w:p>
        </w:tc>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ind w:right="-108"/>
              <w:rPr>
                <w:sz w:val="24"/>
                <w:szCs w:val="24"/>
              </w:rPr>
            </w:pPr>
            <w:r w:rsidRPr="00D52170">
              <w:rPr>
                <w:sz w:val="24"/>
                <w:szCs w:val="24"/>
              </w:rPr>
              <w:t>Ақпараттық</w:t>
            </w:r>
            <w:r w:rsidRPr="00D52170">
              <w:rPr>
                <w:sz w:val="24"/>
                <w:szCs w:val="24"/>
                <w:lang w:val="en-US"/>
              </w:rPr>
              <w:t xml:space="preserve"> </w:t>
            </w:r>
            <w:r w:rsidRPr="00D52170">
              <w:rPr>
                <w:sz w:val="24"/>
                <w:szCs w:val="24"/>
              </w:rPr>
              <w:t>коммуникация</w:t>
            </w:r>
            <w:r w:rsidRPr="00D52170">
              <w:rPr>
                <w:sz w:val="24"/>
                <w:szCs w:val="24"/>
                <w:lang w:val="en-US"/>
              </w:rPr>
              <w:t>-</w:t>
            </w:r>
            <w:r w:rsidRPr="00D52170">
              <w:rPr>
                <w:sz w:val="24"/>
                <w:szCs w:val="24"/>
              </w:rPr>
              <w:t>лық технологиялар</w:t>
            </w: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jc w:val="both"/>
              <w:rPr>
                <w:sz w:val="24"/>
                <w:szCs w:val="24"/>
                <w:lang w:val="kk-KZ"/>
              </w:rPr>
            </w:pPr>
            <w:r w:rsidRPr="00D52170">
              <w:rPr>
                <w:sz w:val="24"/>
                <w:szCs w:val="24"/>
                <w:lang w:val="kk-KZ"/>
              </w:rPr>
              <w:t>Компьютерлік жүйелер, бағдарламалық қамтамасыз ету оқытылады. Ақпаратты іздеу және сақтау үшін ақпараттық ресурстарды пайдалану, электрондық кестелермен және дерекқорлармен жұмыс істеу дағдылары қалыптасады. Ақпаратты қорғау әдістері мен құралдарын қолдану, веб-сайттарды жобалау және құру, Мультимедиялық презентациялар, электрондық үкімет пен электрондық оқулықтарды, түрлі бұлтты мобильді технологияларды пайдалану, SMART технологияларды басқару дағдылары қалыптасады.Электрмен жабдықтау жүйелері үшін Цифрлық техниканы пайдалану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rPr>
              <w:t>ѵ</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rPr>
              <w:t>ѵ</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rPr>
              <w:t>ѵ</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rPr>
              <w:t>ѵ</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45CF5" w:rsidRPr="002C23B0" w:rsidRDefault="00245CF5" w:rsidP="0067570E">
            <w:pPr>
              <w:rPr>
                <w:sz w:val="24"/>
                <w:szCs w:val="24"/>
                <w:lang w:val="kk-KZ"/>
              </w:rPr>
            </w:pPr>
            <w:r>
              <w:rPr>
                <w:sz w:val="24"/>
                <w:szCs w:val="24"/>
                <w:lang w:val="kk-KZ"/>
              </w:rPr>
              <w:lastRenderedPageBreak/>
              <w:t>15</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5CF5" w:rsidRPr="00CC161E" w:rsidRDefault="00245CF5" w:rsidP="0067570E">
            <w:pPr>
              <w:rPr>
                <w:sz w:val="24"/>
                <w:szCs w:val="24"/>
                <w:lang w:val="kk-KZ"/>
              </w:rPr>
            </w:pPr>
            <w:r w:rsidRPr="00D52170">
              <w:rPr>
                <w:sz w:val="24"/>
                <w:szCs w:val="24"/>
                <w:lang w:val="kk-KZ"/>
              </w:rPr>
              <w:t>Инженерлік  және техникалық ғылымдардың негіздері м</w:t>
            </w:r>
            <w:r w:rsidRPr="00CC161E">
              <w:rPr>
                <w:sz w:val="24"/>
                <w:szCs w:val="24"/>
                <w:lang w:val="kk-KZ"/>
              </w:rPr>
              <w:t>одул</w:t>
            </w:r>
            <w:r w:rsidRPr="00D52170">
              <w:rPr>
                <w:sz w:val="24"/>
                <w:szCs w:val="24"/>
                <w:lang w:val="kk-KZ"/>
              </w:rPr>
              <w:t>і</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rPr>
                <w:sz w:val="24"/>
                <w:szCs w:val="24"/>
                <w:lang w:val="kk-KZ"/>
              </w:rPr>
            </w:pPr>
            <w:r w:rsidRPr="00D52170">
              <w:rPr>
                <w:sz w:val="24"/>
                <w:szCs w:val="24"/>
              </w:rPr>
              <w:t>Б</w:t>
            </w:r>
            <w:r w:rsidRPr="00D52170">
              <w:rPr>
                <w:sz w:val="24"/>
                <w:szCs w:val="24"/>
                <w:lang w:val="kk-KZ"/>
              </w:rPr>
              <w:t>П</w:t>
            </w: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rPr>
                <w:sz w:val="24"/>
                <w:szCs w:val="24"/>
              </w:rPr>
            </w:pPr>
            <w:r w:rsidRPr="00D52170">
              <w:rPr>
                <w:sz w:val="24"/>
                <w:szCs w:val="24"/>
                <w:lang w:val="kk-KZ"/>
              </w:rPr>
              <w:t>Ж</w:t>
            </w:r>
            <w:r w:rsidRPr="00D52170">
              <w:rPr>
                <w:sz w:val="24"/>
                <w:szCs w:val="24"/>
              </w:rPr>
              <w:t>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ind w:hanging="108"/>
              <w:rPr>
                <w:sz w:val="24"/>
                <w:szCs w:val="24"/>
              </w:rPr>
            </w:pPr>
            <w:r w:rsidRPr="00D52170">
              <w:rPr>
                <w:sz w:val="24"/>
                <w:szCs w:val="24"/>
                <w:lang w:val="kk-KZ"/>
              </w:rPr>
              <w:t xml:space="preserve">Жоғары </w:t>
            </w:r>
            <w:r w:rsidRPr="00D52170">
              <w:rPr>
                <w:sz w:val="24"/>
                <w:szCs w:val="24"/>
              </w:rPr>
              <w:t>математика</w:t>
            </w: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jc w:val="both"/>
              <w:rPr>
                <w:sz w:val="24"/>
                <w:szCs w:val="24"/>
                <w:lang w:val="kk-KZ"/>
              </w:rPr>
            </w:pPr>
            <w:r w:rsidRPr="00D52170">
              <w:rPr>
                <w:sz w:val="24"/>
                <w:szCs w:val="24"/>
                <w:lang w:val="kk-KZ"/>
              </w:rPr>
              <w:t>Бірнеше айнымалылар функциясының негізгі ұғымдары, жартылай туындыларды, қарапайым дифференциалдық теңдеулерді табу мүмкіндігі зерделенеді. Бірнеше айнымалы функциялардың экстремумын зерттеу қабілеті қалыптасады. Есептеу сауаттылығы, еселік интегралдарды, әртүрлі реттер мен типтердің теңдеулерін шешу, олардың жинақталуын практикалық зерттеу үшін қатарлар теориясы бойынша теориялық білім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245CF5" w:rsidRPr="008863E8" w:rsidRDefault="00245CF5" w:rsidP="00C12BA2">
            <w:pPr>
              <w:jc w:val="center"/>
              <w:rPr>
                <w:sz w:val="24"/>
                <w:szCs w:val="24"/>
              </w:rPr>
            </w:pPr>
            <w:r w:rsidRPr="008863E8">
              <w:rPr>
                <w:sz w:val="24"/>
                <w:szCs w:val="24"/>
              </w:rPr>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0D05A6"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45CF5" w:rsidRPr="002C23B0" w:rsidRDefault="00245CF5" w:rsidP="0067570E">
            <w:pPr>
              <w:rPr>
                <w:sz w:val="24"/>
                <w:szCs w:val="24"/>
                <w:lang w:val="kk-KZ"/>
              </w:rPr>
            </w:pPr>
            <w:r>
              <w:rPr>
                <w:sz w:val="24"/>
                <w:szCs w:val="24"/>
                <w:lang w:val="kk-KZ"/>
              </w:rPr>
              <w:t>16</w:t>
            </w:r>
          </w:p>
        </w:tc>
        <w:tc>
          <w:tcPr>
            <w:tcW w:w="1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5CF5" w:rsidRPr="00D52170" w:rsidRDefault="00245CF5" w:rsidP="0067570E">
            <w:pPr>
              <w:rPr>
                <w:sz w:val="24"/>
                <w:szCs w:val="24"/>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rPr>
                <w:sz w:val="24"/>
                <w:szCs w:val="24"/>
                <w:lang w:val="kk-KZ"/>
              </w:rPr>
            </w:pPr>
            <w:r w:rsidRPr="00D52170">
              <w:rPr>
                <w:sz w:val="24"/>
                <w:szCs w:val="24"/>
              </w:rPr>
              <w:t>Б</w:t>
            </w:r>
            <w:r w:rsidRPr="00D52170">
              <w:rPr>
                <w:sz w:val="24"/>
                <w:szCs w:val="24"/>
                <w:lang w:val="kk-KZ"/>
              </w:rPr>
              <w:t>П</w:t>
            </w: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rPr>
                <w:sz w:val="24"/>
                <w:szCs w:val="24"/>
              </w:rPr>
            </w:pPr>
            <w:r w:rsidRPr="00D52170">
              <w:rPr>
                <w:sz w:val="24"/>
                <w:szCs w:val="24"/>
                <w:lang w:val="kk-KZ"/>
              </w:rPr>
              <w:t>Ж</w:t>
            </w:r>
            <w:r w:rsidRPr="00D52170">
              <w:rPr>
                <w:sz w:val="24"/>
                <w:szCs w:val="24"/>
              </w:rPr>
              <w:t>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rPr>
                <w:sz w:val="24"/>
                <w:szCs w:val="24"/>
              </w:rPr>
            </w:pPr>
            <w:r w:rsidRPr="00D52170">
              <w:rPr>
                <w:sz w:val="24"/>
                <w:szCs w:val="24"/>
              </w:rPr>
              <w:t>Физика</w:t>
            </w: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67570E">
            <w:pPr>
              <w:contextualSpacing/>
              <w:jc w:val="both"/>
              <w:rPr>
                <w:sz w:val="24"/>
                <w:szCs w:val="24"/>
                <w:lang w:val="kk-KZ"/>
              </w:rPr>
            </w:pPr>
            <w:r w:rsidRPr="00D52170">
              <w:rPr>
                <w:sz w:val="24"/>
                <w:szCs w:val="24"/>
                <w:lang w:val="kk-KZ"/>
              </w:rPr>
              <w:t>Зерттеудің статистикалық және термодинамикалық әдістері, молекулалық-кинетикалық теория негіздері, термодинамикалық параметрлер,газ заңдары, ашық сызықты емес жүйенің энтропиясы, өзін-өзі ұйымдастыратын жүйелер қарастырылады. Тасымалдау құбылыстарының, тербелістердің және электромагниттік толқындар мен процестердің қасиеттерінің жалпы сипаттамалары зерделенеді. Әр түрлі бөлімдерден жалпыланған типтік есептерді шешу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245CF5" w:rsidRPr="008863E8" w:rsidRDefault="00245CF5" w:rsidP="00C12BA2">
            <w:pPr>
              <w:jc w:val="center"/>
              <w:rPr>
                <w:sz w:val="24"/>
                <w:szCs w:val="24"/>
              </w:rPr>
            </w:pPr>
            <w:r w:rsidRPr="008863E8">
              <w:rPr>
                <w:sz w:val="24"/>
                <w:szCs w:val="24"/>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0D05A6"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2C23B0" w:rsidRDefault="00245CF5" w:rsidP="00B37DF3">
            <w:pPr>
              <w:rPr>
                <w:sz w:val="24"/>
                <w:szCs w:val="24"/>
                <w:lang w:val="kk-KZ"/>
              </w:rPr>
            </w:pPr>
            <w:r>
              <w:rPr>
                <w:sz w:val="24"/>
                <w:szCs w:val="24"/>
                <w:lang w:val="kk-KZ"/>
              </w:rPr>
              <w:t>17</w:t>
            </w:r>
          </w:p>
        </w:tc>
        <w:tc>
          <w:tcPr>
            <w:tcW w:w="15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37DF3">
            <w:pPr>
              <w:rPr>
                <w:sz w:val="24"/>
                <w:szCs w:val="24"/>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37DF3">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37DF3">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37DF3">
            <w:pPr>
              <w:jc w:val="center"/>
              <w:rPr>
                <w:sz w:val="24"/>
                <w:szCs w:val="24"/>
                <w:lang w:val="kk-KZ"/>
              </w:rPr>
            </w:pPr>
            <w:r w:rsidRPr="00D52170">
              <w:rPr>
                <w:sz w:val="24"/>
                <w:szCs w:val="24"/>
                <w:lang w:val="kk-KZ"/>
              </w:rPr>
              <w:t>Химия</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37DF3">
            <w:pPr>
              <w:tabs>
                <w:tab w:val="left" w:pos="0"/>
                <w:tab w:val="left" w:pos="851"/>
                <w:tab w:val="right" w:leader="underscore" w:pos="9639"/>
              </w:tabs>
              <w:jc w:val="both"/>
              <w:rPr>
                <w:sz w:val="24"/>
                <w:szCs w:val="24"/>
                <w:lang w:val="kk-KZ"/>
              </w:rPr>
            </w:pPr>
            <w:r w:rsidRPr="00D52170">
              <w:rPr>
                <w:sz w:val="24"/>
                <w:szCs w:val="24"/>
                <w:lang w:val="kk-KZ"/>
              </w:rPr>
              <w:t xml:space="preserve">Заттардың құрамына, құрылымына және сыртқы жағдайларына байланысты өзгеру заңдылықтары </w:t>
            </w:r>
            <w:r w:rsidRPr="00D52170">
              <w:rPr>
                <w:sz w:val="24"/>
                <w:szCs w:val="24"/>
                <w:lang w:val="kk-KZ"/>
              </w:rPr>
              <w:lastRenderedPageBreak/>
              <w:t>және әртүрлі білім салалары арасындағы логикалық байланыстар, Бейорганикалық заттардың кластары, реакциялар түрлері, стехиометрия заңдылықтары зерделенеді.</w:t>
            </w:r>
          </w:p>
          <w:p w:rsidR="00245CF5" w:rsidRPr="00D52170" w:rsidRDefault="00245CF5" w:rsidP="00B37DF3">
            <w:pPr>
              <w:tabs>
                <w:tab w:val="left" w:pos="0"/>
                <w:tab w:val="left" w:pos="851"/>
                <w:tab w:val="right" w:leader="underscore" w:pos="9639"/>
              </w:tabs>
              <w:jc w:val="both"/>
              <w:rPr>
                <w:sz w:val="24"/>
                <w:szCs w:val="24"/>
                <w:lang w:val="kk-KZ"/>
              </w:rPr>
            </w:pPr>
            <w:r w:rsidRPr="00D52170">
              <w:rPr>
                <w:sz w:val="24"/>
                <w:szCs w:val="24"/>
                <w:lang w:val="kk-KZ"/>
              </w:rPr>
              <w:t>Химиялық қосылыстардың құрылымы мен қасиеттерінің байланысы қарастырылады. Химиялық процесс, электрохимиялық құбылыстар, маңызды биогендік элементтердің химиясы, оларды сәйкестендіру туралы ілімдер талданады. Химияның жалпы заңдары мен принциптерін оларды кейіннен кәсіби қызметте пайдалану үшін қолдану дағдылары алынады.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A52C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B37DF3">
            <w:pPr>
              <w:rPr>
                <w:sz w:val="24"/>
                <w:szCs w:val="24"/>
                <w:lang w:val="kk-KZ"/>
              </w:rPr>
            </w:pPr>
            <w:r>
              <w:rPr>
                <w:sz w:val="24"/>
                <w:szCs w:val="24"/>
                <w:lang w:val="kk-KZ"/>
              </w:rPr>
              <w:lastRenderedPageBreak/>
              <w:t>18</w:t>
            </w:r>
          </w:p>
        </w:tc>
        <w:tc>
          <w:tcPr>
            <w:tcW w:w="15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37DF3">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37DF3">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37DF3">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37DF3">
            <w:pPr>
              <w:jc w:val="center"/>
              <w:rPr>
                <w:i/>
                <w:sz w:val="24"/>
                <w:szCs w:val="24"/>
                <w:lang w:val="kk-KZ"/>
              </w:rPr>
            </w:pPr>
            <w:r w:rsidRPr="00D52170">
              <w:rPr>
                <w:sz w:val="24"/>
                <w:szCs w:val="24"/>
                <w:lang w:val="kk-KZ"/>
              </w:rPr>
              <w:t>Физикалық химия</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B37DF3">
            <w:pPr>
              <w:jc w:val="both"/>
              <w:rPr>
                <w:sz w:val="24"/>
                <w:szCs w:val="24"/>
                <w:lang w:val="kk-KZ"/>
              </w:rPr>
            </w:pPr>
            <w:r w:rsidRPr="00D52170">
              <w:rPr>
                <w:sz w:val="24"/>
                <w:szCs w:val="24"/>
                <w:lang w:val="kk-KZ"/>
              </w:rPr>
              <w:t xml:space="preserve">Химиялық процестердің мәні, химиялық және физикалық құбылыстардың өзара және табиғатта өтетін процестермен байланысы оқытылады. </w:t>
            </w:r>
          </w:p>
          <w:p w:rsidR="00245CF5" w:rsidRPr="00D52170" w:rsidRDefault="00245CF5" w:rsidP="00B37DF3">
            <w:pPr>
              <w:jc w:val="both"/>
              <w:rPr>
                <w:sz w:val="24"/>
                <w:szCs w:val="24"/>
                <w:lang w:val="kk-KZ"/>
              </w:rPr>
            </w:pPr>
            <w:r w:rsidRPr="00D52170">
              <w:rPr>
                <w:sz w:val="24"/>
                <w:szCs w:val="24"/>
                <w:lang w:val="kk-KZ"/>
              </w:rPr>
              <w:t xml:space="preserve">Химиялық реакциялардың жүру заңдарын, бірінші кезекте, химиялық және фазалық тепе-теңдік шарттарын және процестер бағыттарының бірқатар параметрлерге тәуелділігін; электролиттер және неэлектролиттер ерітінділерінің термодинамикасын; кинетика және </w:t>
            </w:r>
            <w:r w:rsidRPr="00D52170">
              <w:rPr>
                <w:sz w:val="24"/>
                <w:szCs w:val="24"/>
                <w:lang w:val="kk-KZ"/>
              </w:rPr>
              <w:lastRenderedPageBreak/>
              <w:t>катализ мәселелерін қолдану дағдылары игеріледі. Химияның жалпы заңдары мен принциптерін қолдану дағдысы, оларды кәсіби қызметте қолдану.</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45CF5" w:rsidRPr="002C23B0" w:rsidRDefault="00245CF5" w:rsidP="002C23B0">
            <w:pPr>
              <w:rPr>
                <w:sz w:val="24"/>
                <w:szCs w:val="24"/>
                <w:lang w:val="kk-KZ"/>
              </w:rPr>
            </w:pPr>
            <w:r w:rsidRPr="00D52170">
              <w:rPr>
                <w:sz w:val="24"/>
                <w:szCs w:val="24"/>
              </w:rPr>
              <w:lastRenderedPageBreak/>
              <w:t>1</w:t>
            </w:r>
            <w:r>
              <w:rPr>
                <w:sz w:val="24"/>
                <w:szCs w:val="24"/>
                <w:lang w:val="kk-KZ"/>
              </w:rPr>
              <w:t>9</w:t>
            </w:r>
          </w:p>
        </w:tc>
        <w:tc>
          <w:tcPr>
            <w:tcW w:w="1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5CF5" w:rsidRPr="00D52170" w:rsidRDefault="00245CF5" w:rsidP="00B37DF3">
            <w:pPr>
              <w:rPr>
                <w:sz w:val="24"/>
                <w:szCs w:val="24"/>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B37DF3">
            <w:pPr>
              <w:rPr>
                <w:sz w:val="24"/>
                <w:szCs w:val="24"/>
                <w:lang w:val="kk-KZ"/>
              </w:rPr>
            </w:pPr>
            <w:r w:rsidRPr="00D52170">
              <w:rPr>
                <w:sz w:val="24"/>
                <w:szCs w:val="24"/>
              </w:rPr>
              <w:t>Б</w:t>
            </w:r>
            <w:r w:rsidRPr="00D52170">
              <w:rPr>
                <w:sz w:val="24"/>
                <w:szCs w:val="24"/>
                <w:lang w:val="kk-KZ"/>
              </w:rPr>
              <w:t>П</w:t>
            </w: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B37DF3">
            <w:pPr>
              <w:rPr>
                <w:sz w:val="24"/>
                <w:szCs w:val="24"/>
              </w:rPr>
            </w:pPr>
            <w:r w:rsidRPr="00D52170">
              <w:rPr>
                <w:sz w:val="24"/>
                <w:szCs w:val="24"/>
                <w:lang w:val="kk-KZ"/>
              </w:rPr>
              <w:t>Ж</w:t>
            </w:r>
            <w:r w:rsidRPr="00D52170">
              <w:rPr>
                <w:sz w:val="24"/>
                <w:szCs w:val="24"/>
              </w:rPr>
              <w:t>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B37DF3">
            <w:pPr>
              <w:rPr>
                <w:sz w:val="24"/>
                <w:szCs w:val="24"/>
                <w:lang w:val="kk-KZ"/>
              </w:rPr>
            </w:pPr>
            <w:r w:rsidRPr="00D52170">
              <w:rPr>
                <w:sz w:val="24"/>
                <w:szCs w:val="24"/>
              </w:rPr>
              <w:t>Инженерлік компьютерлік графика</w:t>
            </w: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245CF5" w:rsidRPr="00D52170" w:rsidRDefault="00245CF5" w:rsidP="00B37DF3">
            <w:pPr>
              <w:jc w:val="both"/>
              <w:rPr>
                <w:b/>
                <w:sz w:val="24"/>
                <w:szCs w:val="24"/>
                <w:lang w:val="kk-KZ"/>
              </w:rPr>
            </w:pPr>
            <w:r w:rsidRPr="00D52170">
              <w:rPr>
                <w:sz w:val="24"/>
                <w:szCs w:val="24"/>
                <w:lang w:val="kk-KZ"/>
              </w:rPr>
              <w:t>Сызба геометриясының, инженерлік графиканың негізгі ережелері, ГОСТ сәйкес жалпы техникалық және мамандандырылған сызбалардың практикалық орындалуы, AutoCAD автоматтандырылған жобалау ортасында заманауи компьютерлік бағдарламалармен жұмыс істеу дағдылары, 3D модельдеу, техникалық сызбаларды құру және оқу, жылу энергетикасы объектілерінің теориялық модельдерін құру дағдылары оқытылады.</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245CF5" w:rsidRPr="008863E8" w:rsidRDefault="00245CF5" w:rsidP="00C12BA2">
            <w:pPr>
              <w:jc w:val="center"/>
              <w:rPr>
                <w:sz w:val="24"/>
                <w:szCs w:val="24"/>
              </w:rPr>
            </w:pPr>
            <w:r w:rsidRPr="008863E8">
              <w:rPr>
                <w:sz w:val="24"/>
                <w:szCs w:val="24"/>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0D05A6"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0D05A6"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A52C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2C23B0" w:rsidRDefault="00245CF5" w:rsidP="001A52CC">
            <w:pPr>
              <w:rPr>
                <w:sz w:val="24"/>
                <w:szCs w:val="24"/>
                <w:lang w:val="kk-KZ"/>
              </w:rPr>
            </w:pPr>
            <w:r>
              <w:rPr>
                <w:sz w:val="24"/>
                <w:szCs w:val="24"/>
                <w:lang w:val="kk-KZ"/>
              </w:rPr>
              <w:t>20</w:t>
            </w:r>
          </w:p>
        </w:tc>
        <w:tc>
          <w:tcPr>
            <w:tcW w:w="15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rPr>
                <w:sz w:val="24"/>
                <w:szCs w:val="24"/>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A52CC">
            <w:pPr>
              <w:rPr>
                <w:sz w:val="24"/>
                <w:szCs w:val="24"/>
                <w:lang w:val="kk-KZ"/>
              </w:rPr>
            </w:pPr>
            <w:r w:rsidRPr="00D52170">
              <w:rPr>
                <w:sz w:val="24"/>
                <w:szCs w:val="24"/>
              </w:rPr>
              <w:t>Б</w:t>
            </w:r>
            <w:r w:rsidRPr="00D52170">
              <w:rPr>
                <w:sz w:val="24"/>
                <w:szCs w:val="24"/>
                <w:lang w:val="kk-KZ"/>
              </w:rPr>
              <w:t>П</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A52CC">
            <w:pPr>
              <w:rPr>
                <w:sz w:val="24"/>
                <w:szCs w:val="24"/>
              </w:rPr>
            </w:pPr>
            <w:r w:rsidRPr="00D52170">
              <w:rPr>
                <w:sz w:val="24"/>
                <w:szCs w:val="24"/>
                <w:lang w:val="kk-KZ"/>
              </w:rPr>
              <w:t>Ж</w:t>
            </w:r>
            <w:r w:rsidRPr="00D52170">
              <w:rPr>
                <w:sz w:val="24"/>
                <w:szCs w:val="24"/>
              </w:rPr>
              <w:t>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A52CC">
            <w:pPr>
              <w:rPr>
                <w:sz w:val="24"/>
                <w:szCs w:val="24"/>
              </w:rPr>
            </w:pPr>
            <w:r w:rsidRPr="00D52170">
              <w:rPr>
                <w:sz w:val="24"/>
                <w:szCs w:val="24"/>
              </w:rPr>
              <w:t xml:space="preserve">Стандарттау және сертификаттау </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A52CC">
            <w:pPr>
              <w:jc w:val="both"/>
              <w:rPr>
                <w:sz w:val="24"/>
                <w:szCs w:val="24"/>
                <w:lang w:val="kk-KZ"/>
              </w:rPr>
            </w:pPr>
            <w:r w:rsidRPr="00D52170">
              <w:rPr>
                <w:sz w:val="24"/>
                <w:szCs w:val="24"/>
                <w:lang w:val="kk-KZ"/>
              </w:rPr>
              <w:t xml:space="preserve">Техникалық реттеу, стандарттау, өлшем бірлігін қамтамасыз ету жүйесінің теориясы, заңнамалық және нормативтік құжаттар, стандарттардың түрлері мен санаттары зерделенеді. Стандарттау әдістерін, сертификаттау схемаларын, КО/ЕвраЭС техникалық регламенттерінің талаптарын қолдану, нарық субъектілерінің Стандарттау, сертификаттау жөніндегі талаптарды, метрологиялық </w:t>
            </w:r>
            <w:r w:rsidRPr="00D52170">
              <w:rPr>
                <w:sz w:val="24"/>
                <w:szCs w:val="24"/>
                <w:lang w:val="kk-KZ"/>
              </w:rPr>
              <w:lastRenderedPageBreak/>
              <w:t>нормалар мен қағидаларды сақтау дағдылары қалыптастырылады. Мемлекетаралық және Халықаралық стандарттау, сертификаттау, метрология бойынша жұмыстардың экономикалық тиімділігін бағалау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C10E97" w:rsidRDefault="00245CF5" w:rsidP="00C12BA2">
            <w:pPr>
              <w:jc w:val="center"/>
              <w:rPr>
                <w:sz w:val="24"/>
                <w:szCs w:val="24"/>
                <w:lang w:val="kk-KZ"/>
              </w:rPr>
            </w:pPr>
          </w:p>
          <w:p w:rsidR="00245CF5" w:rsidRPr="008863E8" w:rsidRDefault="00245CF5" w:rsidP="00C12BA2">
            <w:pPr>
              <w:jc w:val="center"/>
              <w:rPr>
                <w:sz w:val="24"/>
                <w:szCs w:val="24"/>
              </w:rPr>
            </w:pPr>
            <w:r w:rsidRPr="008863E8">
              <w:rPr>
                <w:sz w:val="24"/>
                <w:szCs w:val="24"/>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0D05A6"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45CF5" w:rsidRPr="002C23B0" w:rsidRDefault="00245CF5" w:rsidP="001A52CC">
            <w:pPr>
              <w:rPr>
                <w:sz w:val="24"/>
                <w:szCs w:val="24"/>
                <w:lang w:val="kk-KZ"/>
              </w:rPr>
            </w:pPr>
            <w:r>
              <w:rPr>
                <w:sz w:val="24"/>
                <w:szCs w:val="24"/>
                <w:lang w:val="kk-KZ"/>
              </w:rPr>
              <w:lastRenderedPageBreak/>
              <w:t>21</w:t>
            </w:r>
          </w:p>
        </w:tc>
        <w:tc>
          <w:tcPr>
            <w:tcW w:w="1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5CF5" w:rsidRPr="00D52170" w:rsidRDefault="00245CF5" w:rsidP="001A52CC">
            <w:pPr>
              <w:rPr>
                <w:sz w:val="24"/>
                <w:szCs w:val="24"/>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center"/>
              <w:rPr>
                <w:sz w:val="24"/>
                <w:szCs w:val="24"/>
                <w:lang w:val="kk-KZ"/>
              </w:rPr>
            </w:pPr>
            <w:r w:rsidRPr="00D52170">
              <w:rPr>
                <w:sz w:val="24"/>
                <w:szCs w:val="24"/>
                <w:lang w:val="kk-KZ"/>
              </w:rPr>
              <w:t>ЖК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center"/>
              <w:rPr>
                <w:sz w:val="24"/>
                <w:szCs w:val="24"/>
                <w:lang w:val="kk-KZ"/>
              </w:rPr>
            </w:pPr>
            <w:r w:rsidRPr="00D52170">
              <w:rPr>
                <w:sz w:val="24"/>
                <w:szCs w:val="24"/>
                <w:lang w:val="kk-KZ"/>
              </w:rPr>
              <w:t>Қолданбалы механика</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autoSpaceDE w:val="0"/>
              <w:autoSpaceDN w:val="0"/>
              <w:adjustRightInd w:val="0"/>
              <w:jc w:val="both"/>
              <w:rPr>
                <w:b/>
                <w:sz w:val="24"/>
                <w:szCs w:val="24"/>
                <w:lang w:val="kk-KZ"/>
              </w:rPr>
            </w:pPr>
            <w:r w:rsidRPr="00D52170">
              <w:rPr>
                <w:sz w:val="24"/>
                <w:szCs w:val="24"/>
                <w:lang w:val="kk-KZ"/>
              </w:rPr>
              <w:t>Статика және кинематика, механизмдер теориясының элементтері, құрылымдық элементтердің беріктігі мен қаттылығын есептеу әдістері туралы сұрақтар қарастырылады. Жылу-энергетикалық және жылу-техникалық жабдықты пайдалану кезінде арнайы пәндерді табысты меңгеру және кейінгі қызмет үшін қажетті машиналар мен механизмдердің бөлшектерін есептеу дағдыларын алу.</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C10E97">
              <w:rPr>
                <w:sz w:val="24"/>
                <w:szCs w:val="24"/>
                <w:lang w:val="kk-KZ"/>
              </w:rPr>
              <w:t xml:space="preserve"> </w:t>
            </w:r>
            <w:r w:rsidRPr="008863E8">
              <w:rPr>
                <w:sz w:val="24"/>
                <w:szCs w:val="24"/>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0D05A6"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2C23B0" w:rsidRDefault="00245CF5" w:rsidP="001A52CC">
            <w:pPr>
              <w:rPr>
                <w:sz w:val="24"/>
                <w:szCs w:val="24"/>
                <w:lang w:val="kk-KZ"/>
              </w:rPr>
            </w:pPr>
            <w:r>
              <w:rPr>
                <w:sz w:val="24"/>
                <w:szCs w:val="24"/>
                <w:lang w:val="kk-KZ"/>
              </w:rPr>
              <w:t>22</w:t>
            </w:r>
          </w:p>
        </w:tc>
        <w:tc>
          <w:tcPr>
            <w:tcW w:w="1564" w:type="dxa"/>
            <w:vMerge w:val="restart"/>
            <w:tcBorders>
              <w:top w:val="single" w:sz="4" w:space="0" w:color="auto"/>
              <w:left w:val="single" w:sz="4" w:space="0" w:color="auto"/>
              <w:right w:val="single" w:sz="4" w:space="0" w:color="auto"/>
            </w:tcBorders>
            <w:shd w:val="clear" w:color="auto" w:fill="auto"/>
            <w:vAlign w:val="center"/>
          </w:tcPr>
          <w:p w:rsidR="00245CF5" w:rsidRPr="00D52170" w:rsidRDefault="00245CF5" w:rsidP="001A52CC">
            <w:pPr>
              <w:rPr>
                <w:sz w:val="24"/>
                <w:szCs w:val="24"/>
              </w:rPr>
            </w:pPr>
            <w:r w:rsidRPr="00D52170">
              <w:rPr>
                <w:sz w:val="24"/>
                <w:szCs w:val="24"/>
                <w:lang w:val="kk-KZ"/>
              </w:rPr>
              <w:t>Жылуэнергетика  негіздері модулі</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center"/>
              <w:rPr>
                <w:sz w:val="24"/>
                <w:szCs w:val="24"/>
                <w:highlight w:val="green"/>
                <w:lang w:val="kk-KZ"/>
              </w:rPr>
            </w:pPr>
            <w:r w:rsidRPr="00D52170">
              <w:rPr>
                <w:sz w:val="24"/>
                <w:szCs w:val="24"/>
                <w:lang w:val="kk-KZ"/>
              </w:rPr>
              <w:t>Мамандыққа кіріспе</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both"/>
              <w:rPr>
                <w:sz w:val="24"/>
                <w:szCs w:val="24"/>
                <w:lang w:val="kk-KZ"/>
              </w:rPr>
            </w:pPr>
            <w:r w:rsidRPr="00D52170">
              <w:rPr>
                <w:sz w:val="24"/>
                <w:szCs w:val="24"/>
                <w:lang w:val="kk-KZ"/>
              </w:rPr>
              <w:t xml:space="preserve">Жылу электр станциясының жұмысы туралы жалпы түсінік алу, электр станциясының құрылғысымен және жұмысымен, жұмыс денесінің қасиеттерімен және оның ерекшеліктерімен танысу, кәсіби пәндердің негізгі және вариативті бөлігін зерттеуде алынған білімді кейіннен пайдалану қарастырылады. </w:t>
            </w:r>
          </w:p>
          <w:p w:rsidR="00245CF5" w:rsidRPr="00D52170" w:rsidRDefault="00245CF5" w:rsidP="001A52CC">
            <w:pPr>
              <w:jc w:val="both"/>
              <w:rPr>
                <w:b/>
                <w:sz w:val="24"/>
                <w:szCs w:val="24"/>
                <w:lang w:val="kk-KZ"/>
              </w:rPr>
            </w:pPr>
            <w:r w:rsidRPr="00D52170">
              <w:rPr>
                <w:sz w:val="24"/>
                <w:szCs w:val="24"/>
                <w:lang w:val="kk-KZ"/>
              </w:rPr>
              <w:t xml:space="preserve">Жылу техникасы мен жылу энергетикасы туралы негізгі </w:t>
            </w:r>
            <w:r w:rsidRPr="00D52170">
              <w:rPr>
                <w:sz w:val="24"/>
                <w:szCs w:val="24"/>
                <w:lang w:val="kk-KZ"/>
              </w:rPr>
              <w:lastRenderedPageBreak/>
              <w:t>ұғымдар зерделенеді.  Кәсіби тақырып; жылу және электр энергиясын өндіру саласындағы терминология; презентацияларды дайындауға арналған бағдарламалық өнімдер; жылу және электр энергиясын өндіру туралы ақпаратты іздеу бойынша пікірталас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A52CC">
            <w:pPr>
              <w:rPr>
                <w:sz w:val="24"/>
                <w:szCs w:val="24"/>
                <w:lang w:val="kk-KZ"/>
              </w:rPr>
            </w:pPr>
            <w:r>
              <w:rPr>
                <w:sz w:val="24"/>
                <w:szCs w:val="24"/>
                <w:lang w:val="kk-KZ"/>
              </w:rPr>
              <w:lastRenderedPageBreak/>
              <w:t>23</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1A52CC">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A52CC">
            <w:pPr>
              <w:jc w:val="center"/>
              <w:rPr>
                <w:sz w:val="24"/>
                <w:szCs w:val="24"/>
                <w:highlight w:val="green"/>
                <w:lang w:val="kk-KZ"/>
              </w:rPr>
            </w:pPr>
            <w:r w:rsidRPr="00D52170">
              <w:rPr>
                <w:sz w:val="24"/>
                <w:szCs w:val="24"/>
                <w:lang w:val="kk-KZ"/>
              </w:rPr>
              <w:t>Академиялық жазу негіздері</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A52CC">
            <w:pPr>
              <w:pStyle w:val="a6"/>
              <w:spacing w:before="0" w:beforeAutospacing="0" w:after="0" w:afterAutospacing="0"/>
              <w:jc w:val="both"/>
              <w:rPr>
                <w:rFonts w:eastAsia="Calibri"/>
                <w:lang w:val="kk-KZ"/>
              </w:rPr>
            </w:pPr>
            <w:r w:rsidRPr="00D52170">
              <w:rPr>
                <w:rFonts w:eastAsia="Calibri"/>
                <w:lang w:val="kk-KZ"/>
              </w:rPr>
              <w:t>Академиялық жазу жанрларының негізгі белгілері зерделенеді: эссе, реферат, курстық және дипломдық жұмыс жазу, аннотация, рецензия. Ғылыми мақалалар стилистика, автордың зерттеу стратегиясы тұрғысынан талданады.Ғылыми мәтіндерді оқу, түсіну, құрылымдау және форматтау дағдылары қалыптасады.  Академиялық адалдық қағидаттары мен мәдениетін түсіну дағдыланады.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sidRPr="002C216E">
              <w:rPr>
                <w:sz w:val="24"/>
                <w:szCs w:val="24"/>
                <w:lang w:val="en-US"/>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2C23B0" w:rsidRDefault="00245CF5" w:rsidP="00AA52C1">
            <w:pPr>
              <w:rPr>
                <w:sz w:val="24"/>
                <w:szCs w:val="24"/>
                <w:lang w:val="kk-KZ"/>
              </w:rPr>
            </w:pPr>
            <w:r>
              <w:rPr>
                <w:sz w:val="24"/>
                <w:szCs w:val="24"/>
                <w:lang w:val="kk-KZ"/>
              </w:rPr>
              <w:t>24</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AA52C1">
            <w:pPr>
              <w:rPr>
                <w:sz w:val="24"/>
                <w:szCs w:val="24"/>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Электротехника және электроника</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autoSpaceDE w:val="0"/>
              <w:autoSpaceDN w:val="0"/>
              <w:adjustRightInd w:val="0"/>
              <w:jc w:val="both"/>
              <w:rPr>
                <w:sz w:val="24"/>
                <w:szCs w:val="24"/>
                <w:highlight w:val="cyan"/>
                <w:lang w:val="kk-KZ"/>
              </w:rPr>
            </w:pPr>
            <w:r w:rsidRPr="00D52170">
              <w:rPr>
                <w:sz w:val="24"/>
                <w:szCs w:val="24"/>
                <w:shd w:val="clear" w:color="auto" w:fill="FFFFFF"/>
                <w:lang w:val="kk-KZ"/>
              </w:rPr>
              <w:t xml:space="preserve">Тұрақты және айнымалы токтың электр тізбектерінің ерекшеліктері мен жұмыс режимдері, Электр құрылғыларының жұмыс принциптері мен қасиеттері, олардың сипаттамалары мен практикалық қолданылуы, электроника және микропроцессорлық техника негіздері зерделенеді. Электр тізбектерін есептеу және талдау, </w:t>
            </w:r>
            <w:r w:rsidRPr="00D52170">
              <w:rPr>
                <w:sz w:val="24"/>
                <w:szCs w:val="24"/>
                <w:shd w:val="clear" w:color="auto" w:fill="FFFFFF"/>
                <w:lang w:val="kk-KZ"/>
              </w:rPr>
              <w:lastRenderedPageBreak/>
              <w:t>электр техникалық құрылғыларды таңдау, технологиялық есептерді шешу үшін олардың сипаттамаларын анықтау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AA52C1">
            <w:pPr>
              <w:rPr>
                <w:sz w:val="24"/>
                <w:szCs w:val="24"/>
                <w:lang w:val="kk-KZ"/>
              </w:rPr>
            </w:pPr>
            <w:r>
              <w:rPr>
                <w:sz w:val="24"/>
                <w:szCs w:val="24"/>
                <w:lang w:val="kk-KZ"/>
              </w:rPr>
              <w:lastRenderedPageBreak/>
              <w:t>25</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AA52C1">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i/>
                <w:sz w:val="24"/>
                <w:szCs w:val="24"/>
                <w:lang w:val="kk-KZ"/>
              </w:rPr>
            </w:pPr>
            <w:r w:rsidRPr="00D52170">
              <w:rPr>
                <w:sz w:val="24"/>
                <w:szCs w:val="24"/>
                <w:lang w:val="kk-KZ"/>
              </w:rPr>
              <w:t>Сандық электроника негіздері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autoSpaceDE w:val="0"/>
              <w:autoSpaceDN w:val="0"/>
              <w:adjustRightInd w:val="0"/>
              <w:jc w:val="both"/>
              <w:rPr>
                <w:sz w:val="24"/>
                <w:szCs w:val="24"/>
                <w:shd w:val="clear" w:color="auto" w:fill="FFFFFF"/>
                <w:lang w:val="kk-KZ"/>
              </w:rPr>
            </w:pPr>
            <w:r w:rsidRPr="00D52170">
              <w:rPr>
                <w:sz w:val="24"/>
                <w:szCs w:val="24"/>
                <w:shd w:val="clear" w:color="auto" w:fill="FFFFFF"/>
                <w:lang w:val="kk-KZ"/>
              </w:rPr>
              <w:t>Сандық электроника негіздері; сандық құрылғылардың мақсаты, қолдану аясы және жобалау әдістері зерттелуде.</w:t>
            </w:r>
          </w:p>
          <w:p w:rsidR="00245CF5" w:rsidRPr="00D52170" w:rsidRDefault="00245CF5" w:rsidP="00AA52C1">
            <w:pPr>
              <w:autoSpaceDE w:val="0"/>
              <w:autoSpaceDN w:val="0"/>
              <w:adjustRightInd w:val="0"/>
              <w:jc w:val="both"/>
              <w:rPr>
                <w:bCs/>
                <w:i/>
                <w:sz w:val="24"/>
                <w:szCs w:val="24"/>
                <w:lang w:val="kk-KZ"/>
              </w:rPr>
            </w:pPr>
            <w:r w:rsidRPr="00D52170">
              <w:rPr>
                <w:sz w:val="24"/>
                <w:szCs w:val="24"/>
                <w:shd w:val="clear" w:color="auto" w:fill="FFFFFF"/>
                <w:lang w:val="kk-KZ"/>
              </w:rPr>
              <w:t xml:space="preserve">Сандық электрониканың жұмыс принциптері, сандық схемалардың негізгі элементтері, осы элементтерді қосудың стандартты схемалары, сандық құрылғыларды жобалау алгоритмдері — қарапайымнан күрделіге дейін қарастырылады. </w:t>
            </w:r>
            <w:r w:rsidRPr="00D52170">
              <w:rPr>
                <w:sz w:val="24"/>
                <w:szCs w:val="24"/>
                <w:shd w:val="clear" w:color="auto" w:fill="FFFFFF"/>
              </w:rPr>
              <w:t>Жылу энергетикасында цифрлық құрылғыларды пайдалану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AA52C1">
            <w:pPr>
              <w:rPr>
                <w:sz w:val="24"/>
                <w:szCs w:val="24"/>
                <w:lang w:val="kk-KZ"/>
              </w:rPr>
            </w:pPr>
            <w:r>
              <w:rPr>
                <w:sz w:val="24"/>
                <w:szCs w:val="24"/>
                <w:lang w:val="kk-KZ"/>
              </w:rPr>
              <w:t>26</w:t>
            </w:r>
          </w:p>
        </w:tc>
        <w:tc>
          <w:tcPr>
            <w:tcW w:w="1564" w:type="dxa"/>
            <w:vMerge/>
            <w:tcBorders>
              <w:left w:val="single" w:sz="4" w:space="0" w:color="auto"/>
              <w:bottom w:val="nil"/>
              <w:right w:val="single" w:sz="4" w:space="0" w:color="auto"/>
            </w:tcBorders>
            <w:shd w:val="clear" w:color="auto" w:fill="auto"/>
            <w:vAlign w:val="center"/>
          </w:tcPr>
          <w:p w:rsidR="00245CF5" w:rsidRPr="00D52170" w:rsidRDefault="00245CF5" w:rsidP="00AA52C1">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Жылутехниканың теориялық негіздері</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Default="00245CF5" w:rsidP="00AA52C1">
            <w:pPr>
              <w:jc w:val="both"/>
              <w:rPr>
                <w:sz w:val="24"/>
                <w:szCs w:val="24"/>
                <w:shd w:val="clear" w:color="auto" w:fill="FFFFFF"/>
                <w:lang w:val="kk-KZ"/>
              </w:rPr>
            </w:pPr>
            <w:r w:rsidRPr="00D52170">
              <w:rPr>
                <w:sz w:val="24"/>
                <w:szCs w:val="24"/>
                <w:shd w:val="clear" w:color="auto" w:fill="FFFFFF"/>
                <w:lang w:val="kk-KZ"/>
              </w:rPr>
              <w:t xml:space="preserve">Идеал газдардың заңдылықтары, термодинамиканың 1,2 басталуы, термодинамикалық жүйелер, нақты газдар, су және су буы, дроссельдеу , жылу машиналарының термодинамикалық циклдері, жылуды электр энергиясына түрлендіру, тоңазытқыш циклдері, жылу сорғылары және оларды қолдану принциптері зерделенеді. Олардың жұмысының тиімділігін арттыру үшін жылу энергетикалық </w:t>
            </w:r>
            <w:r w:rsidRPr="00D52170">
              <w:rPr>
                <w:sz w:val="24"/>
                <w:szCs w:val="24"/>
                <w:shd w:val="clear" w:color="auto" w:fill="FFFFFF"/>
                <w:lang w:val="kk-KZ"/>
              </w:rPr>
              <w:lastRenderedPageBreak/>
              <w:t>қондырғылардың ПӘК-ін талдау және есептеу дағдылары қалыптасады.</w:t>
            </w:r>
          </w:p>
          <w:p w:rsidR="00245CF5" w:rsidRPr="00D52170" w:rsidRDefault="00245CF5" w:rsidP="00AA52C1">
            <w:pPr>
              <w:jc w:val="both"/>
              <w:rPr>
                <w:sz w:val="24"/>
                <w:szCs w:val="24"/>
                <w:shd w:val="clear" w:color="auto" w:fill="FFFFFF"/>
                <w:lang w:val="kk-KZ"/>
              </w:rPr>
            </w:pP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lastRenderedPageBreak/>
              <w:t>6</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AA52C1">
            <w:pPr>
              <w:rPr>
                <w:sz w:val="24"/>
                <w:szCs w:val="24"/>
                <w:lang w:val="kk-KZ"/>
              </w:rPr>
            </w:pPr>
            <w:r>
              <w:rPr>
                <w:sz w:val="24"/>
                <w:szCs w:val="24"/>
                <w:lang w:val="kk-KZ"/>
              </w:rPr>
              <w:lastRenderedPageBreak/>
              <w:t>27</w:t>
            </w:r>
          </w:p>
        </w:tc>
        <w:tc>
          <w:tcPr>
            <w:tcW w:w="1564" w:type="dxa"/>
            <w:vMerge w:val="restart"/>
            <w:tcBorders>
              <w:top w:val="nil"/>
              <w:left w:val="single" w:sz="4" w:space="0" w:color="auto"/>
              <w:right w:val="single" w:sz="4" w:space="0" w:color="auto"/>
            </w:tcBorders>
            <w:shd w:val="clear" w:color="auto" w:fill="auto"/>
            <w:vAlign w:val="center"/>
          </w:tcPr>
          <w:p w:rsidR="00245CF5" w:rsidRPr="00D52170" w:rsidRDefault="00245CF5" w:rsidP="00AA52C1">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center"/>
              <w:rPr>
                <w:sz w:val="24"/>
                <w:szCs w:val="24"/>
                <w:lang w:val="kk-KZ"/>
              </w:rPr>
            </w:pPr>
            <w:r w:rsidRPr="00D52170">
              <w:rPr>
                <w:sz w:val="24"/>
                <w:szCs w:val="24"/>
                <w:lang w:val="kk-KZ"/>
              </w:rPr>
              <w:t>Жылутехника және жылуэнергетика негіздері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A52C1">
            <w:pPr>
              <w:jc w:val="both"/>
              <w:rPr>
                <w:sz w:val="24"/>
                <w:szCs w:val="24"/>
                <w:shd w:val="clear" w:color="auto" w:fill="FFFFFF"/>
                <w:lang w:val="kk-KZ"/>
              </w:rPr>
            </w:pPr>
            <w:r w:rsidRPr="00D52170">
              <w:rPr>
                <w:sz w:val="24"/>
                <w:szCs w:val="24"/>
                <w:shd w:val="clear" w:color="auto" w:fill="FFFFFF"/>
                <w:lang w:val="kk-KZ"/>
              </w:rPr>
              <w:t>Талдау мақсатында жылу беру заңдары, жылу энергетикалық жүйелердің жылу техникалық принциптері және энергетикалық сипаттамалары зерделенеді. Өнеркәсіптік кәсіпорындардағы жылу режимдері, кестелері мен көздері, сондай-ақ дәстүрлі емес жылу көздері мен ішкі (қайталама) энергия ресурстарын пайдалану қарастырылады. Жылу-техникалық жабдықты есептеу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t>6</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064B5E">
            <w:pPr>
              <w:rPr>
                <w:sz w:val="24"/>
                <w:szCs w:val="24"/>
                <w:lang w:val="kk-KZ"/>
              </w:rPr>
            </w:pPr>
            <w:r>
              <w:rPr>
                <w:sz w:val="24"/>
                <w:szCs w:val="24"/>
                <w:lang w:val="kk-KZ"/>
              </w:rPr>
              <w:t>28</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064B5E">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064B5E">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064B5E">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064B5E">
            <w:pPr>
              <w:jc w:val="center"/>
              <w:rPr>
                <w:sz w:val="24"/>
                <w:szCs w:val="24"/>
                <w:lang w:val="kk-KZ"/>
              </w:rPr>
            </w:pPr>
            <w:r w:rsidRPr="00D52170">
              <w:rPr>
                <w:sz w:val="24"/>
                <w:szCs w:val="24"/>
                <w:lang w:val="kk-KZ"/>
              </w:rPr>
              <w:t>Қазандық қондырғылар және бу генераторлары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064B5E">
            <w:pPr>
              <w:tabs>
                <w:tab w:val="left" w:pos="843"/>
              </w:tabs>
              <w:ind w:left="34" w:right="176"/>
              <w:jc w:val="both"/>
              <w:rPr>
                <w:sz w:val="24"/>
                <w:szCs w:val="24"/>
                <w:lang w:val="kk-KZ"/>
              </w:rPr>
            </w:pPr>
            <w:r w:rsidRPr="00D52170">
              <w:rPr>
                <w:sz w:val="24"/>
                <w:szCs w:val="24"/>
                <w:shd w:val="clear" w:color="auto" w:fill="FFFFFF"/>
                <w:lang w:val="kk-KZ"/>
              </w:rPr>
              <w:t>Қазандықтардың, қосалқы механизмдердің конструкциялары, сипаттамалары мен жұмыс қағидаттары зерделенеді; қазандық қондырғылары мен тұтастай қазандық агрегаты элементтерінің жылу есептері жүргізіледі. Қазандық қондырғысының, оның жекелеген элементтерінің техникалық жай-күйін талдау, қазандық агрегаттарының үнемділігі мен сенімділігін арттыру жөніндегі іс-шараларды әзірлеу дағдылары қалыптастырылады.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t>6</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797555">
            <w:pPr>
              <w:rPr>
                <w:sz w:val="24"/>
                <w:szCs w:val="24"/>
                <w:lang w:val="kk-KZ"/>
              </w:rPr>
            </w:pPr>
            <w:r>
              <w:rPr>
                <w:sz w:val="24"/>
                <w:szCs w:val="24"/>
                <w:lang w:val="kk-KZ"/>
              </w:rPr>
              <w:lastRenderedPageBreak/>
              <w:t>29</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797555">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97555">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97555">
            <w:pPr>
              <w:jc w:val="center"/>
              <w:rPr>
                <w:sz w:val="24"/>
                <w:szCs w:val="24"/>
                <w:lang w:val="kk-KZ"/>
              </w:rPr>
            </w:pPr>
            <w:r w:rsidRPr="00D52170">
              <w:rPr>
                <w:sz w:val="24"/>
                <w:szCs w:val="24"/>
                <w:lang w:val="kk-KZ"/>
              </w:rPr>
              <w:t>Өнеркәсіптік кәсіпорындардың қазандық қондырғылары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97555">
            <w:pPr>
              <w:tabs>
                <w:tab w:val="left" w:pos="843"/>
              </w:tabs>
              <w:ind w:left="34" w:right="176"/>
              <w:jc w:val="both"/>
              <w:rPr>
                <w:sz w:val="24"/>
                <w:szCs w:val="24"/>
                <w:shd w:val="clear" w:color="auto" w:fill="FFFFFF"/>
                <w:lang w:val="kk-KZ"/>
              </w:rPr>
            </w:pPr>
            <w:r w:rsidRPr="00D52170">
              <w:rPr>
                <w:sz w:val="24"/>
                <w:szCs w:val="24"/>
                <w:shd w:val="clear" w:color="auto" w:fill="FFFFFF"/>
                <w:lang w:val="kk-KZ"/>
              </w:rPr>
              <w:t>Әр түрлі қуаттылықтағы қазандық агрегаттарының құрылымдық элементтері және жұмыс принциптері зерттелуде. Қазандық агрегаттарына арналған отын дайындау және Су дайындау негіздері, күлді ұстау және қожды жою әдістері қарастырылады. Нақты жағдайларға байланысты қазандық агрегатының жылу теңгерімін есептеу дағдылары алынады.</w:t>
            </w:r>
          </w:p>
          <w:p w:rsidR="00245CF5" w:rsidRPr="00D52170" w:rsidRDefault="00245CF5" w:rsidP="00797555">
            <w:pPr>
              <w:tabs>
                <w:tab w:val="left" w:pos="843"/>
              </w:tabs>
              <w:ind w:left="34" w:right="176"/>
              <w:jc w:val="both"/>
              <w:rPr>
                <w:sz w:val="24"/>
                <w:szCs w:val="24"/>
                <w:shd w:val="clear" w:color="auto" w:fill="FFFFFF"/>
                <w:lang w:val="kk-KZ"/>
              </w:rPr>
            </w:pPr>
            <w:r w:rsidRPr="00D52170">
              <w:rPr>
                <w:sz w:val="24"/>
                <w:szCs w:val="24"/>
                <w:shd w:val="clear" w:color="auto" w:fill="FFFFFF"/>
                <w:lang w:val="kk-KZ"/>
              </w:rPr>
              <w:t>Энергетикалық жабдықтың пайдалану параметрлері мен сипаттамаларын анықтау дағдылары үйретіледі</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t>6</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797555">
            <w:pPr>
              <w:rPr>
                <w:sz w:val="24"/>
                <w:szCs w:val="24"/>
                <w:lang w:val="kk-KZ"/>
              </w:rPr>
            </w:pPr>
            <w:r>
              <w:rPr>
                <w:sz w:val="24"/>
                <w:szCs w:val="24"/>
                <w:lang w:val="kk-KZ"/>
              </w:rPr>
              <w:t>30</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797555">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97555">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97555">
            <w:pPr>
              <w:jc w:val="center"/>
              <w:rPr>
                <w:sz w:val="24"/>
                <w:szCs w:val="24"/>
                <w:lang w:val="kk-KZ"/>
              </w:rPr>
            </w:pPr>
            <w:r w:rsidRPr="00D52170">
              <w:rPr>
                <w:sz w:val="24"/>
                <w:szCs w:val="24"/>
                <w:lang w:val="kk-KZ"/>
              </w:rPr>
              <w:t>Сығымдағыштар мен жылулық қозғалтқышта</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97555">
            <w:pPr>
              <w:tabs>
                <w:tab w:val="left" w:pos="843"/>
              </w:tabs>
              <w:ind w:left="34" w:right="176"/>
              <w:jc w:val="both"/>
              <w:rPr>
                <w:b/>
                <w:sz w:val="24"/>
                <w:szCs w:val="24"/>
                <w:lang w:val="kk-KZ"/>
              </w:rPr>
            </w:pPr>
            <w:r w:rsidRPr="00D52170">
              <w:rPr>
                <w:sz w:val="24"/>
                <w:szCs w:val="24"/>
                <w:shd w:val="clear" w:color="auto" w:fill="FFFFFF"/>
                <w:lang w:val="kk-KZ"/>
              </w:rPr>
              <w:t>Жылу электр станциялары мен өнеркәсіптік кәсіпорындардың технологиялық тізбектерінде қолданылатын супер зарядтағыштар мен жылу қозғалтқыштарының теориясы мен дизайнының негіздері зерттелуде. Қозғалтқыштар мен айдағыштарды тексеру және конструктивтік есептеу, олардың мақсатына қарай оларды таңдау, айдағыштар мен жылу қозғалтқыштарының үнемділігі мен сенімділігін бағалау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797555">
            <w:pPr>
              <w:rPr>
                <w:sz w:val="24"/>
                <w:szCs w:val="24"/>
                <w:lang w:val="kk-KZ"/>
              </w:rPr>
            </w:pPr>
            <w:r>
              <w:rPr>
                <w:sz w:val="24"/>
                <w:szCs w:val="24"/>
                <w:lang w:val="kk-KZ"/>
              </w:rPr>
              <w:t>31</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797555">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97555">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lang w:val="kk-KZ"/>
              </w:rPr>
            </w:pPr>
          </w:p>
          <w:p w:rsidR="00245CF5" w:rsidRPr="00D52170" w:rsidRDefault="00245CF5" w:rsidP="00797555">
            <w:pPr>
              <w:jc w:val="center"/>
              <w:rPr>
                <w:sz w:val="24"/>
                <w:szCs w:val="24"/>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97555">
            <w:pPr>
              <w:jc w:val="center"/>
              <w:rPr>
                <w:sz w:val="24"/>
                <w:szCs w:val="24"/>
                <w:highlight w:val="green"/>
                <w:lang w:val="kk-KZ"/>
              </w:rPr>
            </w:pPr>
            <w:r w:rsidRPr="00D52170">
              <w:rPr>
                <w:sz w:val="24"/>
                <w:szCs w:val="24"/>
                <w:lang w:val="kk-KZ"/>
              </w:rPr>
              <w:lastRenderedPageBreak/>
              <w:t>Компрессор</w:t>
            </w:r>
            <w:r w:rsidRPr="00D52170">
              <w:rPr>
                <w:sz w:val="24"/>
                <w:szCs w:val="24"/>
                <w:lang w:val="kk-KZ"/>
              </w:rPr>
              <w:lastRenderedPageBreak/>
              <w:t>лар, желдеткіштер және сорғылар</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97555">
            <w:pPr>
              <w:tabs>
                <w:tab w:val="left" w:pos="843"/>
              </w:tabs>
              <w:ind w:left="34" w:right="176"/>
              <w:jc w:val="both"/>
              <w:rPr>
                <w:sz w:val="24"/>
                <w:szCs w:val="24"/>
                <w:shd w:val="clear" w:color="auto" w:fill="FFFFFF"/>
                <w:lang w:val="kk-KZ"/>
              </w:rPr>
            </w:pPr>
            <w:r w:rsidRPr="00D52170">
              <w:rPr>
                <w:sz w:val="24"/>
                <w:szCs w:val="24"/>
                <w:shd w:val="clear" w:color="auto" w:fill="FFFFFF"/>
                <w:lang w:val="kk-KZ"/>
              </w:rPr>
              <w:lastRenderedPageBreak/>
              <w:t xml:space="preserve">Компрессорлардың, желдеткіштер </w:t>
            </w:r>
            <w:r w:rsidRPr="00D52170">
              <w:rPr>
                <w:sz w:val="24"/>
                <w:szCs w:val="24"/>
                <w:shd w:val="clear" w:color="auto" w:fill="FFFFFF"/>
                <w:lang w:val="kk-KZ"/>
              </w:rPr>
              <w:lastRenderedPageBreak/>
              <w:t>мен сорғылардың, тарту-үрлеу қондырғыларының жіктелуі; айдау қондырғыларының құрылымы мен жұмыс принципі зерделенеді. Қалақты және көлемді сорғылар теориясының негіздері; компрессорлардың, желдеткіштердің және сорғылардың негізгі сипаттамалары қарастырылады. Сорғылар мен желдеткіштердің параметрлері мен сипаттамаларын есептеу дағдылары алынады. Пайдалану ерекшеліктерін, қондырғылардың жоғары тиімділігі мен сенімділігін қамтамасыз ететін нақты энергетикалық жүйелерге арналған машиналардың түрлерін таңдау принциптерін талдау дағдылары тәрбиеленеді.</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lastRenderedPageBreak/>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E753B">
            <w:pPr>
              <w:rPr>
                <w:sz w:val="24"/>
                <w:szCs w:val="24"/>
                <w:lang w:val="kk-KZ"/>
              </w:rPr>
            </w:pPr>
            <w:r>
              <w:rPr>
                <w:sz w:val="24"/>
                <w:szCs w:val="24"/>
                <w:lang w:val="kk-KZ"/>
              </w:rPr>
              <w:lastRenderedPageBreak/>
              <w:t>32</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1E753B">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E753B">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E753B">
            <w:pPr>
              <w:jc w:val="center"/>
              <w:rPr>
                <w:sz w:val="24"/>
                <w:szCs w:val="24"/>
                <w:lang w:val="kk-KZ"/>
              </w:rPr>
            </w:pPr>
            <w:r w:rsidRPr="00D52170">
              <w:rPr>
                <w:sz w:val="24"/>
                <w:szCs w:val="24"/>
                <w:lang w:val="kk-KZ"/>
              </w:rPr>
              <w:t>ЖК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E753B">
            <w:pPr>
              <w:jc w:val="center"/>
              <w:rPr>
                <w:sz w:val="24"/>
                <w:szCs w:val="24"/>
                <w:lang w:val="kk-KZ"/>
              </w:rPr>
            </w:pPr>
            <w:r w:rsidRPr="00D52170">
              <w:rPr>
                <w:sz w:val="24"/>
                <w:szCs w:val="24"/>
                <w:lang w:val="kk-KZ"/>
              </w:rPr>
              <w:t>Оқу практикасы</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E753B">
            <w:pPr>
              <w:jc w:val="both"/>
              <w:rPr>
                <w:sz w:val="24"/>
                <w:szCs w:val="24"/>
                <w:lang w:val="kk-KZ"/>
              </w:rPr>
            </w:pPr>
            <w:r w:rsidRPr="00D52170">
              <w:rPr>
                <w:sz w:val="24"/>
                <w:szCs w:val="24"/>
                <w:lang w:val="kk-KZ"/>
              </w:rPr>
              <w:t xml:space="preserve">Кәсіпорындарда экскурсия түрінде кәсіби қызмет объектілері туралы жалпы түсініктер алынады; болашақ кәсіби қызметтің негіздерімен танысу жүргізіледі, БББ 6В07141 – Жылу энергетикасы бойынша жоғары инженерлік білім берудің дайындық деңгейінің ерекшелігі туралы мәліметтер алу бойынша ақпарат ұсынылады. Өз көзқарасын дұрыс қорғай отырып, жеке және </w:t>
            </w:r>
            <w:r w:rsidRPr="00D52170">
              <w:rPr>
                <w:sz w:val="24"/>
                <w:szCs w:val="24"/>
                <w:lang w:val="kk-KZ"/>
              </w:rPr>
              <w:lastRenderedPageBreak/>
              <w:t>командада жұмыс істеу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lastRenderedPageBreak/>
              <w:t>2</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345894">
            <w:pPr>
              <w:rPr>
                <w:sz w:val="24"/>
                <w:szCs w:val="24"/>
                <w:lang w:val="kk-KZ"/>
              </w:rPr>
            </w:pPr>
            <w:r>
              <w:rPr>
                <w:sz w:val="24"/>
                <w:szCs w:val="24"/>
                <w:lang w:val="kk-KZ"/>
              </w:rPr>
              <w:lastRenderedPageBreak/>
              <w:t>33</w:t>
            </w:r>
          </w:p>
        </w:tc>
        <w:tc>
          <w:tcPr>
            <w:tcW w:w="1564" w:type="dxa"/>
            <w:vMerge w:val="restart"/>
            <w:tcBorders>
              <w:left w:val="single" w:sz="4" w:space="0" w:color="auto"/>
              <w:right w:val="single" w:sz="4" w:space="0" w:color="auto"/>
            </w:tcBorders>
            <w:shd w:val="clear" w:color="auto" w:fill="auto"/>
            <w:vAlign w:val="center"/>
          </w:tcPr>
          <w:p w:rsidR="00245CF5" w:rsidRPr="00D52170" w:rsidRDefault="00245CF5" w:rsidP="00345894">
            <w:pPr>
              <w:rPr>
                <w:sz w:val="24"/>
                <w:szCs w:val="24"/>
                <w:lang w:val="kk-KZ"/>
              </w:rPr>
            </w:pPr>
            <w:r w:rsidRPr="00D52170">
              <w:rPr>
                <w:sz w:val="24"/>
                <w:szCs w:val="24"/>
                <w:lang w:val="kk-KZ"/>
              </w:rPr>
              <w:t>Материалдар және термодинамикалық процестер модулі</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Жылуэнергетикада конструкциялық материалдар</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both"/>
              <w:rPr>
                <w:sz w:val="24"/>
                <w:szCs w:val="24"/>
                <w:lang w:val="kk-KZ"/>
              </w:rPr>
            </w:pPr>
            <w:r w:rsidRPr="00D52170">
              <w:rPr>
                <w:sz w:val="24"/>
                <w:szCs w:val="24"/>
                <w:shd w:val="clear" w:color="auto" w:fill="FFFFFF"/>
                <w:lang w:val="kk-KZ"/>
              </w:rPr>
              <w:t>Негізгі және көмекші материалдар, олардың қасиеттері және бөлшектер мен түйіндерді жобалауда қолдану саласы зерделенеді. Материалдар мен бұйымдардың физикалық-механикалық қасиеттері мен технологиялық көрсеткіштерін анықтау бойынша стандартты сынақтар жүргізу әдістемесі қаралады. Жабдықтың техникалық жай-күйі мен қалдық ресурсын анықтау үшін қазіргі заманғы аспаптарды пайдалану дағдылары алынады. Жұмыс бейініне сәйкес технологиялық жабдықты сынау, баптау және жөндеу әдістемесін қолдану дағдылары дағдыланады; материалдар мен дайын өнімдердің қасиеттері мен параметрлерін анықтау үшін стандартты сынақтардың заманауи әдістері.</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345894">
            <w:pPr>
              <w:rPr>
                <w:sz w:val="24"/>
                <w:szCs w:val="24"/>
                <w:lang w:val="kk-KZ"/>
              </w:rPr>
            </w:pPr>
            <w:r>
              <w:rPr>
                <w:sz w:val="24"/>
                <w:szCs w:val="24"/>
                <w:lang w:val="kk-KZ"/>
              </w:rPr>
              <w:t>34</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345894">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Жылуэнергетикалық жабдықтардың коррозиясы мен консервациясы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both"/>
              <w:rPr>
                <w:b/>
                <w:sz w:val="24"/>
                <w:szCs w:val="24"/>
                <w:lang w:val="kk-KZ"/>
              </w:rPr>
            </w:pPr>
            <w:r w:rsidRPr="00D52170">
              <w:rPr>
                <w:sz w:val="24"/>
                <w:szCs w:val="24"/>
                <w:shd w:val="clear" w:color="auto" w:fill="FFFFFF"/>
                <w:lang w:val="kk-KZ"/>
              </w:rPr>
              <w:t xml:space="preserve">Металл коррозиясы теориясының негіздері зерттелуде. Коррозиялық процестерге, коррозиялық бұзылулардың нысаны мен түрлеріне әртүрлі факторлардың әсері және әртүрлі параметрлердегі қазандықтарды сақтау технологиясы мен схемасын қолдану қарастырылады. Жұмыс істеп </w:t>
            </w:r>
            <w:r w:rsidRPr="00D52170">
              <w:rPr>
                <w:sz w:val="24"/>
                <w:szCs w:val="24"/>
                <w:shd w:val="clear" w:color="auto" w:fill="FFFFFF"/>
                <w:lang w:val="kk-KZ"/>
              </w:rPr>
              <w:lastRenderedPageBreak/>
              <w:t>тұрған жабдықты коррозиядан қорғауды қолдану дағдылары алынады. Төмен және жоғары температурада қазандықтарды, турбиналарды, жылу желілерін және ЖЭС қосалқы жабдықтарын консервациялау схемалары мен режимдерін бағалау туралы білім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345894">
            <w:pPr>
              <w:rPr>
                <w:sz w:val="24"/>
                <w:szCs w:val="24"/>
                <w:lang w:val="kk-KZ"/>
              </w:rPr>
            </w:pPr>
            <w:r>
              <w:rPr>
                <w:sz w:val="24"/>
                <w:szCs w:val="24"/>
                <w:lang w:val="kk-KZ"/>
              </w:rPr>
              <w:lastRenderedPageBreak/>
              <w:t>35</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345894">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Техникалық термодинамика</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tabs>
                <w:tab w:val="left" w:pos="176"/>
              </w:tabs>
              <w:ind w:left="34" w:right="176"/>
              <w:jc w:val="both"/>
              <w:rPr>
                <w:sz w:val="24"/>
                <w:szCs w:val="24"/>
                <w:lang w:val="kk-KZ"/>
              </w:rPr>
            </w:pPr>
            <w:r w:rsidRPr="00D52170">
              <w:rPr>
                <w:sz w:val="24"/>
                <w:szCs w:val="24"/>
                <w:shd w:val="clear" w:color="auto" w:fill="FFFFFF"/>
                <w:lang w:val="kk-KZ"/>
              </w:rPr>
              <w:t xml:space="preserve">Техникалық термодинамика заңдары зерделенеді. Идеал және нақты газдардағы негізгі термодинамикалық процестер қарастырылады. </w:t>
            </w:r>
            <w:r w:rsidRPr="00D52170">
              <w:rPr>
                <w:sz w:val="24"/>
                <w:szCs w:val="24"/>
                <w:lang w:val="kk-KZ"/>
              </w:rPr>
              <w:t xml:space="preserve">Зерттеу әдістері мен аспаптарын пайдалану; жұмыс істеп тұрған өндіріс жағдайында жылу техникасының есептік арақатынасын, техникалық бақылау әдістерін меңгеру; жылу машиналары мен жылу техникалық қондырғыларды тиімді пайдалану дағдылары </w:t>
            </w:r>
            <w:r w:rsidRPr="00D52170">
              <w:rPr>
                <w:sz w:val="24"/>
                <w:szCs w:val="24"/>
                <w:shd w:val="clear" w:color="auto" w:fill="FFFFFF"/>
                <w:lang w:val="kk-KZ"/>
              </w:rPr>
              <w:t>қалыптасады</w:t>
            </w:r>
            <w:r w:rsidRPr="00D52170">
              <w:rPr>
                <w:sz w:val="24"/>
                <w:szCs w:val="24"/>
                <w:lang w:val="kk-KZ"/>
              </w:rPr>
              <w:t>;</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345894">
            <w:pPr>
              <w:rPr>
                <w:sz w:val="24"/>
                <w:szCs w:val="24"/>
                <w:lang w:val="kk-KZ"/>
              </w:rPr>
            </w:pPr>
            <w:r>
              <w:rPr>
                <w:sz w:val="24"/>
                <w:szCs w:val="24"/>
                <w:lang w:val="kk-KZ"/>
              </w:rPr>
              <w:t>36</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345894">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jc w:val="center"/>
              <w:rPr>
                <w:sz w:val="24"/>
                <w:szCs w:val="24"/>
                <w:lang w:val="kk-KZ"/>
              </w:rPr>
            </w:pPr>
            <w:r w:rsidRPr="00D52170">
              <w:rPr>
                <w:sz w:val="24"/>
                <w:szCs w:val="24"/>
                <w:lang w:val="kk-KZ"/>
              </w:rPr>
              <w:t>Жылуэнергетикалық қондырғылар циклдерінің термодинамикалық негіздері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45894">
            <w:pPr>
              <w:autoSpaceDE w:val="0"/>
              <w:autoSpaceDN w:val="0"/>
              <w:adjustRightInd w:val="0"/>
              <w:jc w:val="both"/>
              <w:rPr>
                <w:sz w:val="24"/>
                <w:szCs w:val="24"/>
                <w:lang w:val="kk-KZ"/>
              </w:rPr>
            </w:pPr>
            <w:r w:rsidRPr="00D52170">
              <w:rPr>
                <w:sz w:val="24"/>
                <w:szCs w:val="24"/>
                <w:lang w:val="kk-KZ"/>
              </w:rPr>
              <w:t xml:space="preserve">Жылу энергетикалық және жылу механикалық жабдықтардың сенімді және тиімді жұмысын қамтамасыз ету мақсатында термодинамикалық процестерді талдау мен есептеудің заманауи әдістері зерделенеді. Жылу энергиясын электр энергиясына тікелей түрлендіру әдістері, циклдердің жылу </w:t>
            </w:r>
            <w:r w:rsidRPr="00D52170">
              <w:rPr>
                <w:sz w:val="24"/>
                <w:szCs w:val="24"/>
                <w:lang w:val="kk-KZ"/>
              </w:rPr>
              <w:lastRenderedPageBreak/>
              <w:t xml:space="preserve">тиімділігін есептеу, циклдің негізгі элементтеріндегі жұмыс шығындарын талдау (эксергия) қарастырылады. Олардың тиімділігін арттыру мақсатында жылу энергетикалық қондырғылардағы энергетикалық және эксергетикалық шығындарды есептеуді қолдану дағдылары </w:t>
            </w:r>
            <w:r w:rsidRPr="00D52170">
              <w:rPr>
                <w:sz w:val="24"/>
                <w:szCs w:val="24"/>
                <w:shd w:val="clear" w:color="auto" w:fill="FFFFFF"/>
                <w:lang w:val="kk-KZ"/>
              </w:rPr>
              <w:t>қалыптасады</w:t>
            </w:r>
            <w:r w:rsidRPr="00D52170">
              <w:rPr>
                <w:sz w:val="24"/>
                <w:szCs w:val="24"/>
                <w:lang w:val="kk-KZ"/>
              </w:rPr>
              <w:t>.</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lastRenderedPageBreak/>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r w:rsidRPr="008863E8">
              <w:rPr>
                <w:sz w:val="24"/>
                <w:szCs w:val="24"/>
              </w:rPr>
              <w:t>ѵ</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AC7AD3">
            <w:pPr>
              <w:rPr>
                <w:sz w:val="24"/>
                <w:szCs w:val="24"/>
                <w:lang w:val="kk-KZ"/>
              </w:rPr>
            </w:pPr>
            <w:r>
              <w:rPr>
                <w:sz w:val="24"/>
                <w:szCs w:val="24"/>
                <w:lang w:val="kk-KZ"/>
              </w:rPr>
              <w:lastRenderedPageBreak/>
              <w:t>37</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AC7AD3">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Сұйық  және газ механикасы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both"/>
              <w:rPr>
                <w:sz w:val="24"/>
                <w:szCs w:val="24"/>
                <w:shd w:val="clear" w:color="auto" w:fill="FFFFFF"/>
                <w:lang w:val="kk-KZ"/>
              </w:rPr>
            </w:pPr>
            <w:r w:rsidRPr="00D52170">
              <w:rPr>
                <w:sz w:val="24"/>
                <w:szCs w:val="24"/>
                <w:shd w:val="clear" w:color="auto" w:fill="FFFFFF"/>
                <w:lang w:val="kk-KZ"/>
              </w:rPr>
              <w:t>Сұйық және газ механикасының заңдары, энергетикалық және жылу жабдықтары элементтеріндегі Сұйықтық пен газдың қозғалысын есептеудің теориялық әдістері зерделенеді.</w:t>
            </w:r>
          </w:p>
          <w:p w:rsidR="00245CF5" w:rsidRPr="00D52170" w:rsidRDefault="00245CF5" w:rsidP="00AC7AD3">
            <w:pPr>
              <w:jc w:val="both"/>
              <w:rPr>
                <w:sz w:val="24"/>
                <w:szCs w:val="24"/>
                <w:lang w:val="kk-KZ"/>
              </w:rPr>
            </w:pPr>
            <w:r w:rsidRPr="00D52170">
              <w:rPr>
                <w:sz w:val="24"/>
                <w:szCs w:val="24"/>
                <w:shd w:val="clear" w:color="auto" w:fill="FFFFFF"/>
                <w:lang w:val="kk-KZ"/>
              </w:rPr>
              <w:t>Сұйықтықтар мен газдардың негізгі физикалық қасиеттері, статика мен динамика заңдары, жылу энергетикасында практикалық қолдану қарастырылған. Жылу энергетикасындағы жылу техникалық жабдықты гидравликалық есептеу кезінде механика заңдарын қолдану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AC7AD3">
            <w:pPr>
              <w:rPr>
                <w:sz w:val="24"/>
                <w:szCs w:val="24"/>
                <w:lang w:val="kk-KZ"/>
              </w:rPr>
            </w:pPr>
            <w:r>
              <w:rPr>
                <w:sz w:val="24"/>
                <w:szCs w:val="24"/>
                <w:lang w:val="kk-KZ"/>
              </w:rPr>
              <w:t>38</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AC7AD3">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Гидравлика және газодинамика</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autoSpaceDE w:val="0"/>
              <w:autoSpaceDN w:val="0"/>
              <w:adjustRightInd w:val="0"/>
              <w:jc w:val="both"/>
              <w:rPr>
                <w:sz w:val="24"/>
                <w:szCs w:val="24"/>
                <w:lang w:val="kk-KZ"/>
              </w:rPr>
            </w:pPr>
            <w:r w:rsidRPr="00D52170">
              <w:rPr>
                <w:sz w:val="24"/>
                <w:szCs w:val="24"/>
                <w:lang w:val="kk-KZ"/>
              </w:rPr>
              <w:t xml:space="preserve">Сұйықтықтар мен газдардың негізгі физикалық қасиеттері, сұйықтар мен газдардың статикасының, кинематикасы мен динамикасының жалпы заңдары мен теңдеулері; бір өлшемді, екі өлшемді және үш </w:t>
            </w:r>
            <w:r w:rsidRPr="00D52170">
              <w:rPr>
                <w:sz w:val="24"/>
                <w:szCs w:val="24"/>
                <w:lang w:val="kk-KZ"/>
              </w:rPr>
              <w:lastRenderedPageBreak/>
              <w:t>өлшемді токтарды физикалық және математикалық модельдеу ерекшеліктері; идеалды және нақты сұйықтықтардың сығылмайтын және сығылмайтын ағындарының ағымдары зерттеледі.</w:t>
            </w:r>
          </w:p>
          <w:p w:rsidR="00245CF5" w:rsidRPr="00D52170" w:rsidRDefault="00245CF5" w:rsidP="00AC7AD3">
            <w:pPr>
              <w:autoSpaceDE w:val="0"/>
              <w:autoSpaceDN w:val="0"/>
              <w:adjustRightInd w:val="0"/>
              <w:jc w:val="both"/>
              <w:rPr>
                <w:sz w:val="24"/>
                <w:szCs w:val="24"/>
                <w:lang w:val="kk-KZ"/>
              </w:rPr>
            </w:pPr>
            <w:r w:rsidRPr="00D52170">
              <w:rPr>
                <w:sz w:val="24"/>
                <w:szCs w:val="24"/>
                <w:lang w:val="kk-KZ"/>
              </w:rPr>
              <w:t>Сыртқы және ішкі күштердің әсерінен ортаның қозғалыс динамикасын есептеу әдістері, үздіксіз сұйықтық ортасының ерекшеліктері; сұйықтықтардың ағу процестерін эксперименттік зерттеу әдістері қарастырылады;</w:t>
            </w:r>
          </w:p>
          <w:p w:rsidR="00245CF5" w:rsidRPr="00D52170" w:rsidRDefault="00245CF5" w:rsidP="00AC7AD3">
            <w:pPr>
              <w:autoSpaceDE w:val="0"/>
              <w:autoSpaceDN w:val="0"/>
              <w:adjustRightInd w:val="0"/>
              <w:jc w:val="both"/>
              <w:rPr>
                <w:sz w:val="24"/>
                <w:szCs w:val="24"/>
                <w:highlight w:val="yellow"/>
                <w:lang w:val="kk-KZ"/>
              </w:rPr>
            </w:pPr>
            <w:r w:rsidRPr="00D52170">
              <w:rPr>
                <w:sz w:val="24"/>
                <w:szCs w:val="24"/>
                <w:lang w:val="kk-KZ"/>
              </w:rPr>
              <w:t>Типтік әдістемелер бойынша есептеу жүргізу және техникалық тапсырмаға сәйкес жобалауды автоматтандырудың стандартты құралдарын пайдалана отырып, жеке бөлшектер мен тораптарды жобалау</w:t>
            </w:r>
            <w:r w:rsidRPr="00D52170">
              <w:rPr>
                <w:sz w:val="24"/>
                <w:szCs w:val="24"/>
                <w:shd w:val="clear" w:color="auto" w:fill="FFFFFF"/>
                <w:lang w:val="kk-KZ"/>
              </w:rPr>
              <w:t xml:space="preserve">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AC7AD3">
            <w:pPr>
              <w:rPr>
                <w:sz w:val="24"/>
                <w:szCs w:val="24"/>
                <w:lang w:val="kk-KZ"/>
              </w:rPr>
            </w:pPr>
            <w:r>
              <w:rPr>
                <w:sz w:val="24"/>
                <w:szCs w:val="24"/>
                <w:lang w:val="kk-KZ"/>
              </w:rPr>
              <w:lastRenderedPageBreak/>
              <w:t>39</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AC7AD3">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Жылу масса алмасу</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autoSpaceDE w:val="0"/>
              <w:autoSpaceDN w:val="0"/>
              <w:adjustRightInd w:val="0"/>
              <w:jc w:val="both"/>
              <w:rPr>
                <w:sz w:val="24"/>
                <w:szCs w:val="24"/>
                <w:lang w:val="kk-KZ"/>
              </w:rPr>
            </w:pPr>
            <w:r w:rsidRPr="00D52170">
              <w:rPr>
                <w:sz w:val="24"/>
                <w:szCs w:val="24"/>
                <w:lang w:val="kk-KZ"/>
              </w:rPr>
              <w:t>Жылу энергетикасы саласындағы нақты мәселелерді шешуде жылу мен масса алмасудың, модельдеудің, масштабтаудың негізгі ұғымдары мен заңдары зерттеледі, жылу алмасу аппараттарының есептері қарастырылады. Жылу-масса алмасу құрылғыларын талдау және есептеу әдістерін қолдану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t>6</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AC7AD3">
            <w:pPr>
              <w:rPr>
                <w:sz w:val="24"/>
                <w:szCs w:val="24"/>
                <w:lang w:val="kk-KZ"/>
              </w:rPr>
            </w:pPr>
            <w:r>
              <w:rPr>
                <w:sz w:val="24"/>
                <w:szCs w:val="24"/>
                <w:lang w:val="kk-KZ"/>
              </w:rPr>
              <w:t>40</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AC7AD3">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jc w:val="center"/>
              <w:rPr>
                <w:sz w:val="24"/>
                <w:szCs w:val="24"/>
                <w:lang w:val="kk-KZ"/>
              </w:rPr>
            </w:pPr>
            <w:r w:rsidRPr="00D52170">
              <w:rPr>
                <w:sz w:val="24"/>
                <w:szCs w:val="24"/>
                <w:lang w:val="kk-KZ"/>
              </w:rPr>
              <w:t xml:space="preserve">Жылу беру және масса </w:t>
            </w:r>
            <w:r w:rsidRPr="00D52170">
              <w:rPr>
                <w:sz w:val="24"/>
                <w:szCs w:val="24"/>
                <w:lang w:val="kk-KZ"/>
              </w:rPr>
              <w:lastRenderedPageBreak/>
              <w:t>алмасу негіздері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AC7AD3">
            <w:pPr>
              <w:autoSpaceDE w:val="0"/>
              <w:autoSpaceDN w:val="0"/>
              <w:adjustRightInd w:val="0"/>
              <w:jc w:val="both"/>
              <w:rPr>
                <w:rFonts w:eastAsia="Times New Roman"/>
                <w:sz w:val="24"/>
                <w:szCs w:val="24"/>
                <w:lang w:val="kk-KZ"/>
              </w:rPr>
            </w:pPr>
            <w:r w:rsidRPr="00D52170">
              <w:rPr>
                <w:rFonts w:eastAsia="Times New Roman"/>
                <w:sz w:val="24"/>
                <w:szCs w:val="24"/>
                <w:lang w:val="kk-KZ"/>
              </w:rPr>
              <w:lastRenderedPageBreak/>
              <w:t xml:space="preserve">Жылу және масса алмасудың негізгі заңдылықтары мен заңнамалары, </w:t>
            </w:r>
            <w:r w:rsidRPr="00D52170">
              <w:rPr>
                <w:rFonts w:eastAsia="Times New Roman"/>
                <w:sz w:val="24"/>
                <w:szCs w:val="24"/>
                <w:lang w:val="kk-KZ"/>
              </w:rPr>
              <w:lastRenderedPageBreak/>
              <w:t xml:space="preserve">жылу энергетикалық қондырғылардағы жылу мен масса алмасу кезіндегі ұқсастық теориясының негіздері зерделенеді .  </w:t>
            </w:r>
          </w:p>
          <w:p w:rsidR="00245CF5" w:rsidRPr="00D52170" w:rsidRDefault="00245CF5" w:rsidP="00AC7AD3">
            <w:pPr>
              <w:autoSpaceDE w:val="0"/>
              <w:autoSpaceDN w:val="0"/>
              <w:adjustRightInd w:val="0"/>
              <w:jc w:val="both"/>
              <w:rPr>
                <w:rFonts w:eastAsia="Times New Roman"/>
                <w:sz w:val="24"/>
                <w:szCs w:val="24"/>
                <w:lang w:val="kk-KZ"/>
              </w:rPr>
            </w:pPr>
            <w:r w:rsidRPr="00D52170">
              <w:rPr>
                <w:rFonts w:eastAsia="Times New Roman"/>
                <w:sz w:val="24"/>
                <w:szCs w:val="24"/>
                <w:lang w:val="kk-KZ"/>
              </w:rPr>
              <w:t xml:space="preserve">Жылу-масса алмасу процестері мен аппараттарын талдау әдістері қарастырылады . </w:t>
            </w:r>
          </w:p>
          <w:p w:rsidR="00245CF5" w:rsidRPr="00D52170" w:rsidRDefault="00245CF5" w:rsidP="00AC7AD3">
            <w:pPr>
              <w:autoSpaceDE w:val="0"/>
              <w:autoSpaceDN w:val="0"/>
              <w:adjustRightInd w:val="0"/>
              <w:jc w:val="both"/>
              <w:rPr>
                <w:rFonts w:eastAsia="Times New Roman"/>
                <w:sz w:val="24"/>
                <w:szCs w:val="24"/>
                <w:lang w:val="kk-KZ"/>
              </w:rPr>
            </w:pPr>
            <w:r w:rsidRPr="00D52170">
              <w:rPr>
                <w:rFonts w:eastAsia="Times New Roman"/>
                <w:sz w:val="24"/>
                <w:szCs w:val="24"/>
                <w:lang w:val="kk-KZ"/>
              </w:rPr>
              <w:t>Жылу-энергетикалық және жылу-технологиялық қондырғылар мен жүйелердің жылу-масса алмасу процестерінің параметрлерін анықтау дағдылары қалыптасады .</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lastRenderedPageBreak/>
              <w:t>6</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35030D">
            <w:pPr>
              <w:rPr>
                <w:sz w:val="24"/>
                <w:szCs w:val="24"/>
                <w:lang w:val="kk-KZ"/>
              </w:rPr>
            </w:pPr>
            <w:r>
              <w:rPr>
                <w:sz w:val="24"/>
                <w:szCs w:val="24"/>
                <w:lang w:val="kk-KZ"/>
              </w:rPr>
              <w:lastRenderedPageBreak/>
              <w:t>41</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35030D">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jc w:val="center"/>
              <w:rPr>
                <w:sz w:val="24"/>
                <w:szCs w:val="24"/>
                <w:lang w:val="kk-KZ"/>
              </w:rPr>
            </w:pPr>
            <w:r w:rsidRPr="00D52170">
              <w:rPr>
                <w:sz w:val="24"/>
                <w:szCs w:val="24"/>
                <w:lang w:val="kk-KZ"/>
              </w:rPr>
              <w:t>Жылу алмасу процесстері және аппараттары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autoSpaceDE w:val="0"/>
              <w:autoSpaceDN w:val="0"/>
              <w:adjustRightInd w:val="0"/>
              <w:jc w:val="both"/>
              <w:rPr>
                <w:b/>
                <w:sz w:val="24"/>
                <w:szCs w:val="24"/>
                <w:lang w:val="kk-KZ"/>
              </w:rPr>
            </w:pPr>
            <w:r w:rsidRPr="00D52170">
              <w:rPr>
                <w:rFonts w:eastAsia="TimesNewRoman"/>
                <w:iCs/>
                <w:sz w:val="24"/>
                <w:szCs w:val="24"/>
                <w:lang w:val="kk-KZ"/>
              </w:rPr>
              <w:t xml:space="preserve">Жылу алмасу процестері мен аппараттарының заңдары мен түсініктері, денелер мен ортаның термофизикалық сипаттамалары зерделенеді. Жылу алмастырғыштарды есептеу әдістемесі қарастырылады, қондырғылардың, жүйелердің және олардың элементтерінің жылу техникалық схемалары жасалады және оңтайландырылады. </w:t>
            </w:r>
            <w:r w:rsidRPr="00D52170">
              <w:rPr>
                <w:rFonts w:eastAsia="TimesNewRoman"/>
                <w:iCs/>
                <w:sz w:val="24"/>
                <w:szCs w:val="24"/>
              </w:rPr>
              <w:t>Күрделі жылу алмасу аппараттарын жылутехникалық есептеу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35030D">
            <w:pPr>
              <w:rPr>
                <w:sz w:val="24"/>
                <w:szCs w:val="24"/>
                <w:lang w:val="kk-KZ"/>
              </w:rPr>
            </w:pPr>
            <w:r>
              <w:rPr>
                <w:sz w:val="24"/>
                <w:szCs w:val="24"/>
                <w:lang w:val="kk-KZ"/>
              </w:rPr>
              <w:t>42</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35030D">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jc w:val="center"/>
              <w:rPr>
                <w:sz w:val="24"/>
                <w:szCs w:val="24"/>
                <w:lang w:val="kk-KZ"/>
              </w:rPr>
            </w:pPr>
            <w:r w:rsidRPr="00D52170">
              <w:rPr>
                <w:sz w:val="24"/>
                <w:szCs w:val="24"/>
                <w:lang w:val="kk-KZ"/>
              </w:rPr>
              <w:t>Кәсіпорындардың жылуалмасу жабдықтары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autoSpaceDE w:val="0"/>
              <w:autoSpaceDN w:val="0"/>
              <w:adjustRightInd w:val="0"/>
              <w:jc w:val="both"/>
              <w:rPr>
                <w:iCs/>
                <w:sz w:val="24"/>
                <w:szCs w:val="24"/>
                <w:lang w:val="kk-KZ"/>
              </w:rPr>
            </w:pPr>
            <w:r w:rsidRPr="00D52170">
              <w:rPr>
                <w:sz w:val="24"/>
                <w:szCs w:val="24"/>
                <w:lang w:val="kk-KZ"/>
              </w:rPr>
              <w:t xml:space="preserve">Жылу энергетикалық кәсіпорындардың жылу және масса алмасу жабдықтарын ұйымдастырудың прогрессивті принциптері мен схемалары зерттелуде. Кәсіпорындардың жылу </w:t>
            </w:r>
            <w:r w:rsidRPr="00D52170">
              <w:rPr>
                <w:sz w:val="24"/>
                <w:szCs w:val="24"/>
                <w:lang w:val="kk-KZ"/>
              </w:rPr>
              <w:lastRenderedPageBreak/>
              <w:t>алмастырғыш жабдықтары оны кейіннен таңдау, жобалау және пайдалану үшін есептеледі. Жылу масса алмасу аппараттарының элементтерін инженерлік есептеу, ЖЭС энергия көздерін ұтымды пайдалану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lastRenderedPageBreak/>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35030D">
            <w:pPr>
              <w:rPr>
                <w:sz w:val="24"/>
                <w:szCs w:val="24"/>
                <w:lang w:val="kk-KZ"/>
              </w:rPr>
            </w:pPr>
            <w:r>
              <w:rPr>
                <w:sz w:val="24"/>
                <w:szCs w:val="24"/>
                <w:lang w:val="kk-KZ"/>
              </w:rPr>
              <w:lastRenderedPageBreak/>
              <w:t>43</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35030D">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jc w:val="center"/>
              <w:rPr>
                <w:sz w:val="24"/>
                <w:szCs w:val="24"/>
                <w:lang w:val="kk-KZ"/>
              </w:rPr>
            </w:pPr>
            <w:r w:rsidRPr="00D52170">
              <w:rPr>
                <w:sz w:val="24"/>
                <w:szCs w:val="24"/>
                <w:lang w:val="kk-KZ"/>
              </w:rPr>
              <w:t>ЖК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35030D">
            <w:pPr>
              <w:jc w:val="center"/>
              <w:rPr>
                <w:sz w:val="24"/>
                <w:szCs w:val="24"/>
                <w:lang w:val="kk-KZ"/>
              </w:rPr>
            </w:pPr>
            <w:r w:rsidRPr="00D52170">
              <w:rPr>
                <w:sz w:val="24"/>
                <w:szCs w:val="24"/>
                <w:lang w:val="kk-KZ"/>
              </w:rPr>
              <w:t>Өндірістік практика І</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35030D">
            <w:pPr>
              <w:jc w:val="both"/>
              <w:rPr>
                <w:sz w:val="24"/>
                <w:szCs w:val="24"/>
                <w:lang w:val="kk-KZ"/>
              </w:rPr>
            </w:pPr>
            <w:r w:rsidRPr="00D52170">
              <w:rPr>
                <w:sz w:val="24"/>
                <w:szCs w:val="24"/>
                <w:lang w:val="kk-KZ"/>
              </w:rPr>
              <w:t>Кәсіпорынның құрылымдық бөлімшелері мен қосалқы қызметтерінің қызметі, энергия кәсіпорнының технологиясы, жылу энергетикалық жабдықтары, өндірістің жылу энергетикалық жабдықтарының жұмыс жобалық құжаттары зерделенеді. Жылу энергетикалық қондырғыларды пайдаланудың және жабдықтарды таңдаудың, есеп жасаудың, құжаттаманы жүргізудің және көпшілік алдында қорғаудың практикалық дағдылары алынады. Жылумен жабдықтау жүйесін оңтайландыру үшін қажетті деректер қалыптастырылуда. Теориялық пәндер бойынша білімдерін бекіту. Командада және жеке жұмыс істеу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AC7AD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6F789B">
            <w:pPr>
              <w:rPr>
                <w:sz w:val="24"/>
                <w:szCs w:val="24"/>
                <w:lang w:val="kk-KZ"/>
              </w:rPr>
            </w:pPr>
            <w:r>
              <w:rPr>
                <w:sz w:val="24"/>
                <w:szCs w:val="24"/>
                <w:lang w:val="kk-KZ"/>
              </w:rPr>
              <w:t>44</w:t>
            </w:r>
          </w:p>
        </w:tc>
        <w:tc>
          <w:tcPr>
            <w:tcW w:w="1564" w:type="dxa"/>
            <w:vMerge w:val="restart"/>
            <w:tcBorders>
              <w:top w:val="nil"/>
              <w:left w:val="single" w:sz="4" w:space="0" w:color="auto"/>
              <w:right w:val="single" w:sz="4" w:space="0" w:color="auto"/>
            </w:tcBorders>
            <w:shd w:val="clear" w:color="auto" w:fill="auto"/>
            <w:vAlign w:val="center"/>
          </w:tcPr>
          <w:p w:rsidR="00245CF5" w:rsidRPr="00D52170" w:rsidRDefault="00245CF5" w:rsidP="006F789B">
            <w:pPr>
              <w:rPr>
                <w:sz w:val="24"/>
                <w:szCs w:val="24"/>
                <w:lang w:val="kk-KZ"/>
              </w:rPr>
            </w:pPr>
            <w:r w:rsidRPr="00D52170">
              <w:rPr>
                <w:sz w:val="24"/>
                <w:szCs w:val="24"/>
                <w:lang w:val="kk-KZ"/>
              </w:rPr>
              <w:t xml:space="preserve">Жылу жүйелері және электр машиналары </w:t>
            </w:r>
            <w:r w:rsidRPr="00D52170">
              <w:rPr>
                <w:sz w:val="24"/>
                <w:szCs w:val="24"/>
                <w:lang w:val="kk-KZ"/>
              </w:rPr>
              <w:lastRenderedPageBreak/>
              <w:t>модулі</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F789B">
            <w:pPr>
              <w:jc w:val="center"/>
              <w:rPr>
                <w:sz w:val="24"/>
                <w:szCs w:val="24"/>
                <w:lang w:val="kk-KZ"/>
              </w:rPr>
            </w:pPr>
            <w:r w:rsidRPr="00D52170">
              <w:rPr>
                <w:sz w:val="24"/>
                <w:szCs w:val="24"/>
                <w:lang w:val="kk-KZ"/>
              </w:rPr>
              <w:lastRenderedPageBreak/>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F789B">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F789B">
            <w:pPr>
              <w:jc w:val="center"/>
              <w:rPr>
                <w:sz w:val="24"/>
                <w:szCs w:val="24"/>
                <w:lang w:val="kk-KZ"/>
              </w:rPr>
            </w:pPr>
            <w:r w:rsidRPr="00D52170">
              <w:rPr>
                <w:sz w:val="24"/>
                <w:szCs w:val="24"/>
                <w:lang w:val="kk-KZ"/>
              </w:rPr>
              <w:t xml:space="preserve">Жылумен жабдықтау жүйелері және </w:t>
            </w:r>
            <w:r w:rsidRPr="00D52170">
              <w:rPr>
                <w:sz w:val="24"/>
                <w:szCs w:val="24"/>
                <w:lang w:val="kk-KZ"/>
              </w:rPr>
              <w:lastRenderedPageBreak/>
              <w:t>көздері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F789B">
            <w:pPr>
              <w:autoSpaceDE w:val="0"/>
              <w:autoSpaceDN w:val="0"/>
              <w:adjustRightInd w:val="0"/>
              <w:jc w:val="both"/>
              <w:rPr>
                <w:sz w:val="24"/>
                <w:szCs w:val="24"/>
                <w:lang w:val="kk-KZ"/>
              </w:rPr>
            </w:pPr>
            <w:r w:rsidRPr="00D52170">
              <w:rPr>
                <w:sz w:val="24"/>
                <w:szCs w:val="24"/>
                <w:lang w:val="kk-KZ"/>
              </w:rPr>
              <w:lastRenderedPageBreak/>
              <w:t xml:space="preserve">Өнеркәсіптік кәсіпорындар мен тұрғын аудандардың жылумен жабдықтау жүйесінің құрылымы зерделенеді. Тұтыну түрлері </w:t>
            </w:r>
            <w:r w:rsidRPr="00D52170">
              <w:rPr>
                <w:sz w:val="24"/>
                <w:szCs w:val="24"/>
                <w:lang w:val="kk-KZ"/>
              </w:rPr>
              <w:lastRenderedPageBreak/>
              <w:t xml:space="preserve">бойынша жылу жүктемелерін анықтау, жылумен жабдықтау жүйелерінің есептеулерін орындау, жылумен жабдықтау жүйелеріндегі материалдық, энергетикалық шығындарды анықтау және шығындарды азайту жолдарын әзірлеу, жылумен жабдықтау жүйелеріндегі негізгі және қосалқы жабдықтарды сенімді және экономикалық пайдалануды жүзеге асыру туралы білім алынады. Дәстүрлі және дәстүрлі емес отын ресурстарында жұмыс істейтін жылу мен электр энергиясының автономды көздері қарастырылады. Жылу энергиясының шығындарын есептеу дағдылары </w:t>
            </w:r>
            <w:r w:rsidRPr="00D52170">
              <w:rPr>
                <w:sz w:val="24"/>
                <w:szCs w:val="24"/>
                <w:shd w:val="clear" w:color="auto" w:fill="FFFFFF"/>
                <w:lang w:val="kk-KZ"/>
              </w:rPr>
              <w:t>қалыптасады</w:t>
            </w:r>
            <w:r w:rsidRPr="00D52170">
              <w:rPr>
                <w:sz w:val="24"/>
                <w:szCs w:val="24"/>
                <w:lang w:val="kk-KZ"/>
              </w:rPr>
              <w:t>.</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6F789B">
            <w:pPr>
              <w:rPr>
                <w:sz w:val="24"/>
                <w:szCs w:val="24"/>
                <w:lang w:val="kk-KZ"/>
              </w:rPr>
            </w:pPr>
            <w:r>
              <w:rPr>
                <w:sz w:val="24"/>
                <w:szCs w:val="24"/>
                <w:lang w:val="kk-KZ"/>
              </w:rPr>
              <w:lastRenderedPageBreak/>
              <w:t>45</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6F789B">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F789B">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F789B">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F789B">
            <w:pPr>
              <w:jc w:val="center"/>
              <w:rPr>
                <w:sz w:val="24"/>
                <w:szCs w:val="24"/>
                <w:lang w:val="kk-KZ"/>
              </w:rPr>
            </w:pPr>
            <w:r w:rsidRPr="00D52170">
              <w:rPr>
                <w:sz w:val="24"/>
                <w:szCs w:val="24"/>
                <w:lang w:val="kk-KZ"/>
              </w:rPr>
              <w:t>Жылу желілері мен жүйелері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F789B">
            <w:pPr>
              <w:autoSpaceDE w:val="0"/>
              <w:autoSpaceDN w:val="0"/>
              <w:adjustRightInd w:val="0"/>
              <w:jc w:val="both"/>
              <w:rPr>
                <w:sz w:val="24"/>
                <w:szCs w:val="24"/>
                <w:lang w:val="kk-KZ"/>
              </w:rPr>
            </w:pPr>
            <w:r w:rsidRPr="00D52170">
              <w:rPr>
                <w:sz w:val="24"/>
                <w:szCs w:val="24"/>
                <w:shd w:val="clear" w:color="auto" w:fill="FFFFFF"/>
                <w:lang w:val="kk-KZ"/>
              </w:rPr>
              <w:t>Орталықтандырылған жылумен жабдықтау, жылуландырудың термодинамикалық негіздері, жылуландырудың үнемділігін арттырудың негізгі жолдары, ЖЭО-дан жылуды жіберу режимдері зерттеледі. Жылу желілерін жылу есептеу әдісі, жылу шығындары қарастырылады. Жылу желілерін жобалау, схемалар мен жабдықтарды таңдау, сынау және пайдалану бойынша біліктілік пен дағдылар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highlight w:val="yellow"/>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713133">
            <w:pPr>
              <w:rPr>
                <w:sz w:val="24"/>
                <w:szCs w:val="24"/>
                <w:lang w:val="kk-KZ"/>
              </w:rPr>
            </w:pPr>
            <w:r>
              <w:rPr>
                <w:sz w:val="24"/>
                <w:szCs w:val="24"/>
                <w:lang w:val="kk-KZ"/>
              </w:rPr>
              <w:t>46</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713133">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13133">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13133">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13133">
            <w:pPr>
              <w:jc w:val="center"/>
              <w:rPr>
                <w:sz w:val="24"/>
                <w:szCs w:val="24"/>
                <w:lang w:val="kk-KZ"/>
              </w:rPr>
            </w:pPr>
            <w:r w:rsidRPr="00D52170">
              <w:rPr>
                <w:sz w:val="24"/>
                <w:szCs w:val="24"/>
                <w:lang w:val="kk-KZ"/>
              </w:rPr>
              <w:t xml:space="preserve">Жылу </w:t>
            </w:r>
            <w:r w:rsidRPr="00D52170">
              <w:rPr>
                <w:sz w:val="24"/>
                <w:szCs w:val="24"/>
                <w:lang w:val="kk-KZ"/>
              </w:rPr>
              <w:lastRenderedPageBreak/>
              <w:t>электр станциясының электр машиналары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13133">
            <w:pPr>
              <w:autoSpaceDE w:val="0"/>
              <w:autoSpaceDN w:val="0"/>
              <w:adjustRightInd w:val="0"/>
              <w:jc w:val="both"/>
              <w:rPr>
                <w:b/>
                <w:sz w:val="24"/>
                <w:szCs w:val="24"/>
                <w:lang w:val="kk-KZ"/>
              </w:rPr>
            </w:pPr>
            <w:r w:rsidRPr="00D52170">
              <w:rPr>
                <w:sz w:val="24"/>
                <w:szCs w:val="24"/>
                <w:shd w:val="clear" w:color="auto" w:fill="FFFFFF"/>
                <w:lang w:val="kk-KZ"/>
              </w:rPr>
              <w:lastRenderedPageBreak/>
              <w:t xml:space="preserve">Электр машиналарының жалпы </w:t>
            </w:r>
            <w:r w:rsidRPr="00D52170">
              <w:rPr>
                <w:sz w:val="24"/>
                <w:szCs w:val="24"/>
                <w:shd w:val="clear" w:color="auto" w:fill="FFFFFF"/>
                <w:lang w:val="kk-KZ"/>
              </w:rPr>
              <w:lastRenderedPageBreak/>
              <w:t>теориясының типтері мен негіздерінің жұмыс сипаттамалары, олардың жұмыс принциптері – трансформаторлар, асинхронды машиналар, синхронды машиналар және тұрақты ток машиналары қарастырылады. Трансформаторлармен, синхронды және асинхронды машиналармен, тұрақты ток қозғалтқыштарымен жұмыс істеу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713133">
            <w:pPr>
              <w:rPr>
                <w:sz w:val="24"/>
                <w:szCs w:val="24"/>
                <w:lang w:val="kk-KZ"/>
              </w:rPr>
            </w:pPr>
            <w:r>
              <w:rPr>
                <w:sz w:val="24"/>
                <w:szCs w:val="24"/>
                <w:lang w:val="kk-KZ"/>
              </w:rPr>
              <w:lastRenderedPageBreak/>
              <w:t>47</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713133">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13133">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13133">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13133">
            <w:pPr>
              <w:jc w:val="center"/>
              <w:rPr>
                <w:sz w:val="24"/>
                <w:szCs w:val="24"/>
                <w:lang w:val="kk-KZ"/>
              </w:rPr>
            </w:pPr>
            <w:r w:rsidRPr="00D52170">
              <w:rPr>
                <w:sz w:val="24"/>
                <w:szCs w:val="24"/>
                <w:lang w:val="kk-KZ"/>
              </w:rPr>
              <w:t>Жылу электр станциясын электрмен жабдықтау және электр жабдықтары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713133">
            <w:pPr>
              <w:autoSpaceDE w:val="0"/>
              <w:autoSpaceDN w:val="0"/>
              <w:adjustRightInd w:val="0"/>
              <w:jc w:val="both"/>
              <w:rPr>
                <w:b/>
                <w:sz w:val="24"/>
                <w:szCs w:val="24"/>
                <w:lang w:val="kk-KZ"/>
              </w:rPr>
            </w:pPr>
            <w:r w:rsidRPr="00D52170">
              <w:rPr>
                <w:rFonts w:eastAsia="TimesNewRoman"/>
                <w:iCs/>
                <w:sz w:val="24"/>
                <w:szCs w:val="24"/>
                <w:lang w:val="kk-KZ"/>
              </w:rPr>
              <w:t>Трансформаторлар мен электр қозғалтқыштарының жұмыс принциптері, техникалық сипаттамалары, конструкциялары зерделенеді. Электромагниттік құрылғылардың жұмыс режимдері мен сипаттамаларына талдау жасалады. Жылу электр станцияларының электр жабдықтарын жобалау және құрастыру бойынша теориялық дағдылар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rPr>
                <w:sz w:val="24"/>
                <w:szCs w:val="24"/>
                <w:lang w:val="kk-KZ"/>
              </w:rPr>
            </w:pPr>
            <w:r>
              <w:rPr>
                <w:sz w:val="24"/>
                <w:szCs w:val="24"/>
                <w:lang w:val="kk-KZ"/>
              </w:rPr>
              <w:t>48</w:t>
            </w:r>
          </w:p>
        </w:tc>
        <w:tc>
          <w:tcPr>
            <w:tcW w:w="1564" w:type="dxa"/>
            <w:vMerge w:val="restart"/>
            <w:tcBorders>
              <w:left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Жылуэнергетикада экономика және автоматты басқару модулі</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Жылуэнергетикадағы компьютерлік технологиялар</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ind w:right="176"/>
              <w:jc w:val="both"/>
              <w:rPr>
                <w:b/>
                <w:sz w:val="24"/>
                <w:szCs w:val="24"/>
                <w:lang w:val="kk-KZ"/>
              </w:rPr>
            </w:pPr>
            <w:r w:rsidRPr="00D52170">
              <w:rPr>
                <w:sz w:val="24"/>
                <w:szCs w:val="24"/>
                <w:shd w:val="clear" w:color="auto" w:fill="FFFFFF"/>
                <w:lang w:val="kk-KZ"/>
              </w:rPr>
              <w:t xml:space="preserve">Сандық әдістердің элементтері, Алгоритмдеу әдістері, жылу энергиясының процестерін, қондырғылары мен жүйелерін зерттеу және модельдеу үшін есептеу экспериментін жүргізу, жылу энергиясын есептеуді жүргізуге арналған қолданбалы </w:t>
            </w:r>
            <w:r w:rsidRPr="00D52170">
              <w:rPr>
                <w:sz w:val="24"/>
                <w:szCs w:val="24"/>
                <w:shd w:val="clear" w:color="auto" w:fill="FFFFFF"/>
                <w:lang w:val="kk-KZ"/>
              </w:rPr>
              <w:lastRenderedPageBreak/>
              <w:t>бағдарламалардың дайын пакеттері зерделенеді. Жылу энергетикасы объектілерін және жылу технологияларын есептеу, математикалық модельдеу үшін компьютерлік технологияларды қолдану білімдері, іскерліктері,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rPr>
                <w:sz w:val="24"/>
                <w:szCs w:val="24"/>
                <w:lang w:val="kk-KZ"/>
              </w:rPr>
            </w:pPr>
            <w:r>
              <w:rPr>
                <w:sz w:val="24"/>
                <w:szCs w:val="24"/>
                <w:lang w:val="kk-KZ"/>
              </w:rPr>
              <w:lastRenderedPageBreak/>
              <w:t>49</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D917ED">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Жылуэнергетикалық жүйелерді математикалық модельдеу және оңтайландыру</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both"/>
              <w:rPr>
                <w:i/>
                <w:sz w:val="24"/>
                <w:szCs w:val="24"/>
                <w:lang w:val="kk-KZ"/>
              </w:rPr>
            </w:pPr>
            <w:r w:rsidRPr="00D52170">
              <w:rPr>
                <w:sz w:val="24"/>
                <w:szCs w:val="24"/>
                <w:shd w:val="clear" w:color="auto" w:fill="FFFFFF"/>
                <w:lang w:val="kk-KZ"/>
              </w:rPr>
              <w:t>Модельдеудің модельдері мен түрлері, математикалық модельдерді құру принциптері, жылу-энергетикалық жүйелердегі жылу-масса алмасу процестерін математикалық модельдеу, ЖЭС негізгі жабдықтарын оңтайландыру мәселелері зерделенеді. Жылу-энергетикалық үдерістерді, жылу электр станциялары мен өнеркәсіптік кәсіпорындардың қондырғылары мен жүйелерін модельдеу және оңтайландыру әдістерін қолдану біліктері мен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rPr>
                <w:sz w:val="24"/>
                <w:szCs w:val="24"/>
                <w:lang w:val="kk-KZ"/>
              </w:rPr>
            </w:pPr>
            <w:r>
              <w:rPr>
                <w:sz w:val="24"/>
                <w:szCs w:val="24"/>
                <w:lang w:val="kk-KZ"/>
              </w:rPr>
              <w:t>50</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D917ED">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Жылутехникалық өлшеулер мен бақылау</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jc w:val="both"/>
              <w:rPr>
                <w:sz w:val="24"/>
                <w:szCs w:val="24"/>
                <w:shd w:val="clear" w:color="auto" w:fill="FFFFFF"/>
                <w:lang w:val="kk-KZ"/>
              </w:rPr>
            </w:pPr>
            <w:r w:rsidRPr="00D52170">
              <w:rPr>
                <w:sz w:val="24"/>
                <w:szCs w:val="24"/>
                <w:shd w:val="clear" w:color="auto" w:fill="FFFFFF"/>
                <w:lang w:val="kk-KZ"/>
              </w:rPr>
              <w:t>Жылу энергетикасы саласындағы жылу техникалық шамаларды өлшеу және бақылаудың заманауи әдістері мен құралдары зерттелуде.</w:t>
            </w:r>
          </w:p>
          <w:p w:rsidR="00245CF5" w:rsidRPr="00D52170" w:rsidRDefault="00245CF5" w:rsidP="00D917ED">
            <w:pPr>
              <w:jc w:val="both"/>
              <w:rPr>
                <w:sz w:val="24"/>
                <w:szCs w:val="24"/>
                <w:lang w:val="kk-KZ"/>
              </w:rPr>
            </w:pPr>
            <w:r w:rsidRPr="00D52170">
              <w:rPr>
                <w:sz w:val="24"/>
                <w:szCs w:val="24"/>
                <w:shd w:val="clear" w:color="auto" w:fill="FFFFFF"/>
                <w:lang w:val="kk-KZ"/>
              </w:rPr>
              <w:t xml:space="preserve">Жабдықтың сенімді жұмысын қамтамасыз ету, олардың дәлдігі мен сенімділігін бағалау, өнімнің сапасы мен өндіріс тиімділігін арттыру үшін компьютерлік </w:t>
            </w:r>
            <w:r w:rsidRPr="00D52170">
              <w:rPr>
                <w:sz w:val="24"/>
                <w:szCs w:val="24"/>
                <w:shd w:val="clear" w:color="auto" w:fill="FFFFFF"/>
                <w:lang w:val="kk-KZ"/>
              </w:rPr>
              <w:lastRenderedPageBreak/>
              <w:t>технологияларды қолдана отырып өлшеу нәтижелерін өңдеуде өлшеуді ұйымдастырудың және жүргізудің практикалық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lastRenderedPageBreak/>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rPr>
                <w:sz w:val="24"/>
                <w:szCs w:val="24"/>
                <w:lang w:val="kk-KZ"/>
              </w:rPr>
            </w:pPr>
            <w:r>
              <w:rPr>
                <w:sz w:val="24"/>
                <w:szCs w:val="24"/>
                <w:lang w:val="kk-KZ"/>
              </w:rPr>
              <w:lastRenderedPageBreak/>
              <w:t>51</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D917ED">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Жылуэнергетикада автоматтық басқару жүйесі</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shd w:val="clear" w:color="auto" w:fill="FFFFFF"/>
              <w:contextualSpacing/>
              <w:jc w:val="both"/>
              <w:rPr>
                <w:sz w:val="24"/>
                <w:szCs w:val="24"/>
                <w:lang w:val="kk-KZ"/>
              </w:rPr>
            </w:pPr>
            <w:r w:rsidRPr="00D52170">
              <w:rPr>
                <w:sz w:val="24"/>
                <w:szCs w:val="24"/>
                <w:lang w:val="kk-KZ"/>
              </w:rPr>
              <w:t>Автоматты басқару және бақылау жүйелерін талдау және синтездеу, аналогтық және цифрлық технологияларды қолдана отырып динамикалық жүйелерді зерттеу және модельдеу әдістері зерделенеді. Автоматты басқару принциптері, басқару жүйелерінің түрлері мен әдістері қарастырылады. Жылу энергетикасындағы автоматты басқару және бақылау жүйесі жұмысының тұрақтылығын талдау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rPr>
                <w:sz w:val="24"/>
                <w:szCs w:val="24"/>
                <w:lang w:val="kk-KZ"/>
              </w:rPr>
            </w:pPr>
            <w:r>
              <w:rPr>
                <w:sz w:val="24"/>
                <w:szCs w:val="24"/>
                <w:lang w:val="kk-KZ"/>
              </w:rPr>
              <w:t>52</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D917ED">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Жылу энергетикасындағы басқару және инноватика</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shd w:val="clear" w:color="auto" w:fill="FFFFFF"/>
              <w:contextualSpacing/>
              <w:jc w:val="both"/>
              <w:rPr>
                <w:sz w:val="24"/>
                <w:szCs w:val="24"/>
                <w:lang w:val="kk-KZ"/>
              </w:rPr>
            </w:pPr>
            <w:r w:rsidRPr="00D52170">
              <w:rPr>
                <w:sz w:val="24"/>
                <w:szCs w:val="24"/>
                <w:lang w:val="kk-KZ"/>
              </w:rPr>
              <w:t xml:space="preserve">Басқару әдістері (реттеу) және ТП АБЖ құру негіздері оқытылады. Қарастырылады </w:t>
            </w:r>
          </w:p>
          <w:p w:rsidR="00245CF5" w:rsidRPr="00D52170" w:rsidRDefault="00245CF5" w:rsidP="00D917ED">
            <w:pPr>
              <w:shd w:val="clear" w:color="auto" w:fill="FFFFFF"/>
              <w:contextualSpacing/>
              <w:jc w:val="both"/>
              <w:rPr>
                <w:sz w:val="24"/>
                <w:szCs w:val="24"/>
                <w:lang w:val="kk-KZ"/>
              </w:rPr>
            </w:pPr>
            <w:r w:rsidRPr="00D52170">
              <w:rPr>
                <w:sz w:val="24"/>
                <w:szCs w:val="24"/>
                <w:lang w:val="kk-KZ"/>
              </w:rPr>
              <w:t xml:space="preserve">автоматты басқарудың негізгі ұғымдары, технологиялық процестерді автоматтандыру схемалары, басқару объектілерінің математикалық сипаттамасы, жылу процестерін модельдеу. жылу электр станциялары объектілерін автоматты басқарудың қолдану дағдылары қалыптасады </w:t>
            </w:r>
          </w:p>
          <w:p w:rsidR="00245CF5" w:rsidRPr="00D52170" w:rsidRDefault="00245CF5" w:rsidP="00D917ED">
            <w:pPr>
              <w:shd w:val="clear" w:color="auto" w:fill="FFFFFF"/>
              <w:contextualSpacing/>
              <w:jc w:val="both"/>
              <w:rPr>
                <w:sz w:val="24"/>
                <w:szCs w:val="24"/>
                <w:highlight w:val="yellow"/>
                <w:lang w:val="kk-KZ"/>
              </w:rPr>
            </w:pPr>
            <w:r w:rsidRPr="00D52170">
              <w:rPr>
                <w:sz w:val="24"/>
                <w:szCs w:val="24"/>
                <w:lang w:val="kk-KZ"/>
              </w:rPr>
              <w:t>.</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057693">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rPr>
                <w:sz w:val="24"/>
                <w:szCs w:val="24"/>
                <w:lang w:val="kk-KZ"/>
              </w:rPr>
            </w:pPr>
            <w:r>
              <w:rPr>
                <w:sz w:val="24"/>
                <w:szCs w:val="24"/>
                <w:lang w:val="kk-KZ"/>
              </w:rPr>
              <w:lastRenderedPageBreak/>
              <w:t>53</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D917ED">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917ED">
            <w:pPr>
              <w:jc w:val="center"/>
              <w:rPr>
                <w:sz w:val="24"/>
                <w:szCs w:val="24"/>
                <w:lang w:val="kk-KZ"/>
              </w:rPr>
            </w:pPr>
            <w:r w:rsidRPr="00D52170">
              <w:rPr>
                <w:sz w:val="24"/>
                <w:szCs w:val="24"/>
                <w:lang w:val="kk-KZ"/>
              </w:rPr>
              <w:t>Өндірісті цифрландыру</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917ED">
            <w:pPr>
              <w:shd w:val="clear" w:color="auto" w:fill="FFFFFF"/>
              <w:contextualSpacing/>
              <w:jc w:val="both"/>
              <w:rPr>
                <w:sz w:val="24"/>
                <w:szCs w:val="24"/>
                <w:highlight w:val="yellow"/>
                <w:lang w:val="kk-KZ"/>
              </w:rPr>
            </w:pPr>
            <w:r w:rsidRPr="00D52170">
              <w:rPr>
                <w:sz w:val="24"/>
                <w:szCs w:val="24"/>
                <w:lang w:val="kk-KZ"/>
              </w:rPr>
              <w:t>Заманауи IT-технологияларды пайдалана отырып, автоматты режимде ЖЭС негізгі және қосалқы жабдықтарын реттеу тәсілдері зерттелуде. Кәсіпорындағы технологиялық процестерді реттеудің оңтайлы схемалары, ЖЭС-тегі процестерді автоматтандырылған басқарудың ақпараттық жүйелері мен ішкі жүйелері, жылу-энергетикалық қондырғыларды реттеуші органдардың жұмыс принциптері қарастырылады. ЖЭС-те жылу энергетикалық жабдықты автоматты реттеу мен басқаруды пайдалану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531B94">
            <w:pPr>
              <w:rPr>
                <w:sz w:val="24"/>
                <w:szCs w:val="24"/>
                <w:lang w:val="kk-KZ"/>
              </w:rPr>
            </w:pPr>
            <w:r>
              <w:rPr>
                <w:sz w:val="24"/>
                <w:szCs w:val="24"/>
                <w:lang w:val="kk-KZ"/>
              </w:rPr>
              <w:t>54</w:t>
            </w:r>
          </w:p>
        </w:tc>
        <w:tc>
          <w:tcPr>
            <w:tcW w:w="1564" w:type="dxa"/>
            <w:vMerge w:val="restart"/>
            <w:tcBorders>
              <w:left w:val="single" w:sz="4" w:space="0" w:color="auto"/>
              <w:right w:val="single" w:sz="4" w:space="0" w:color="auto"/>
            </w:tcBorders>
            <w:shd w:val="clear" w:color="auto" w:fill="auto"/>
            <w:vAlign w:val="center"/>
          </w:tcPr>
          <w:p w:rsidR="00245CF5" w:rsidRPr="00D52170" w:rsidRDefault="00245CF5" w:rsidP="00531B94">
            <w:pPr>
              <w:rPr>
                <w:sz w:val="24"/>
                <w:szCs w:val="24"/>
                <w:lang w:val="kk-KZ"/>
              </w:rPr>
            </w:pPr>
            <w:r w:rsidRPr="00D52170">
              <w:rPr>
                <w:sz w:val="24"/>
                <w:szCs w:val="24"/>
                <w:lang w:val="kk-KZ"/>
              </w:rPr>
              <w:t>Жылу техникасының физика-химиялық негіздері модулі</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31B94">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31B94">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31B94">
            <w:pPr>
              <w:jc w:val="center"/>
              <w:rPr>
                <w:sz w:val="24"/>
                <w:szCs w:val="24"/>
                <w:lang w:val="kk-KZ"/>
              </w:rPr>
            </w:pPr>
            <w:r w:rsidRPr="00D52170">
              <w:rPr>
                <w:sz w:val="24"/>
                <w:szCs w:val="24"/>
                <w:lang w:val="kk-KZ"/>
              </w:rPr>
              <w:t>Су  дайындаудың физико-  химиялық                   әдістері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Default="00245CF5" w:rsidP="00531B94">
            <w:pPr>
              <w:autoSpaceDE w:val="0"/>
              <w:autoSpaceDN w:val="0"/>
              <w:adjustRightInd w:val="0"/>
              <w:jc w:val="both"/>
              <w:rPr>
                <w:rFonts w:eastAsia="TimesNewRoman"/>
                <w:iCs/>
                <w:sz w:val="24"/>
                <w:szCs w:val="24"/>
                <w:lang w:val="kk-KZ"/>
              </w:rPr>
            </w:pPr>
            <w:r w:rsidRPr="00D52170">
              <w:rPr>
                <w:rFonts w:eastAsia="TimesNewRoman"/>
                <w:iCs/>
                <w:sz w:val="24"/>
                <w:szCs w:val="24"/>
                <w:lang w:val="kk-KZ"/>
              </w:rPr>
              <w:t xml:space="preserve">Су дайындау қондырғыларын пайдалану тәсілдері және электр станциялары мен жылу желілері кәсіпорындарының жұмысын қамтамасыз ету үшін суды дайындаудың физика-химиялық режимдері зерделенеді. Суды дайындау әдістері мен су-химиялық режимді ұйымдастыру құралдары, су дайындау қондырғыларының технологиялық схемалары, бақылау және жұмыс принциптері қарастырылады. Судың технологиялық параметрлерін, оны тазарту тәсілдерін анықтау, Су </w:t>
            </w:r>
            <w:r w:rsidRPr="00D52170">
              <w:rPr>
                <w:rFonts w:eastAsia="TimesNewRoman"/>
                <w:iCs/>
                <w:sz w:val="24"/>
                <w:szCs w:val="24"/>
                <w:lang w:val="kk-KZ"/>
              </w:rPr>
              <w:lastRenderedPageBreak/>
              <w:t>дайындау қондырғыларын таңдау және есептеу дағдылары қалыптасады.</w:t>
            </w:r>
          </w:p>
          <w:p w:rsidR="00245CF5" w:rsidRPr="00D52170" w:rsidRDefault="00245CF5" w:rsidP="00531B94">
            <w:pPr>
              <w:autoSpaceDE w:val="0"/>
              <w:autoSpaceDN w:val="0"/>
              <w:adjustRightInd w:val="0"/>
              <w:jc w:val="both"/>
              <w:rPr>
                <w:sz w:val="24"/>
                <w:szCs w:val="24"/>
                <w:lang w:val="kk-KZ"/>
              </w:rPr>
            </w:pP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lastRenderedPageBreak/>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531B94">
            <w:pPr>
              <w:rPr>
                <w:sz w:val="24"/>
                <w:szCs w:val="24"/>
                <w:lang w:val="kk-KZ"/>
              </w:rPr>
            </w:pPr>
            <w:r>
              <w:rPr>
                <w:sz w:val="24"/>
                <w:szCs w:val="24"/>
                <w:lang w:val="kk-KZ"/>
              </w:rPr>
              <w:lastRenderedPageBreak/>
              <w:t>55</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531B94">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31B94">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31B94">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31B94">
            <w:pPr>
              <w:jc w:val="center"/>
              <w:rPr>
                <w:sz w:val="24"/>
                <w:szCs w:val="24"/>
                <w:lang w:val="kk-KZ"/>
              </w:rPr>
            </w:pPr>
            <w:r w:rsidRPr="00D52170">
              <w:rPr>
                <w:sz w:val="24"/>
                <w:szCs w:val="24"/>
                <w:lang w:val="kk-KZ"/>
              </w:rPr>
              <w:t>Отын мен суды дайындау технологиясы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31B94">
            <w:pPr>
              <w:autoSpaceDE w:val="0"/>
              <w:autoSpaceDN w:val="0"/>
              <w:adjustRightInd w:val="0"/>
              <w:jc w:val="both"/>
              <w:rPr>
                <w:b/>
                <w:sz w:val="24"/>
                <w:szCs w:val="24"/>
                <w:lang w:val="kk-KZ"/>
              </w:rPr>
            </w:pPr>
            <w:r w:rsidRPr="00D52170">
              <w:rPr>
                <w:rFonts w:eastAsia="TimesNewRoman"/>
                <w:iCs/>
                <w:sz w:val="24"/>
                <w:szCs w:val="24"/>
                <w:lang w:val="kk-KZ"/>
              </w:rPr>
              <w:t>ЖЭС, АЭС және өнеркәсіптік кәсіпорындарда суды өңдеудің қолданыстағы және жаңа технологиялары зерттелуде. Технологиялық схемалар, Су дайындау қондырғылары мен ЖЭС жүйелерінің конструкциялары, сарқынды суларды ұтымды пайдалану және залалсыздандыру технологиялары қарастырылады. Су дайындау қондырғылары мен жүйелерін пайдалану, Негізгі және қосалқы жабдықты таңдау және есептеу саласында дағдылар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805ED2">
            <w:pPr>
              <w:rPr>
                <w:sz w:val="24"/>
                <w:szCs w:val="24"/>
                <w:lang w:val="kk-KZ"/>
              </w:rPr>
            </w:pPr>
            <w:r>
              <w:rPr>
                <w:sz w:val="24"/>
                <w:szCs w:val="24"/>
                <w:lang w:val="kk-KZ"/>
              </w:rPr>
              <w:t>56</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805ED2">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805ED2">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805ED2">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805ED2">
            <w:pPr>
              <w:jc w:val="center"/>
              <w:rPr>
                <w:sz w:val="24"/>
                <w:szCs w:val="24"/>
                <w:lang w:val="kk-KZ"/>
              </w:rPr>
            </w:pPr>
            <w:r w:rsidRPr="00D52170">
              <w:rPr>
                <w:sz w:val="24"/>
                <w:szCs w:val="24"/>
                <w:lang w:val="kk-KZ"/>
              </w:rPr>
              <w:t>Отын жағудың арнаулы сұрақтары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805ED2">
            <w:pPr>
              <w:autoSpaceDE w:val="0"/>
              <w:autoSpaceDN w:val="0"/>
              <w:adjustRightInd w:val="0"/>
              <w:jc w:val="both"/>
              <w:rPr>
                <w:b/>
                <w:sz w:val="24"/>
                <w:szCs w:val="24"/>
                <w:lang w:val="kk-KZ"/>
              </w:rPr>
            </w:pPr>
            <w:r w:rsidRPr="00D52170">
              <w:rPr>
                <w:rFonts w:eastAsia="TimesNewRoman"/>
                <w:iCs/>
                <w:sz w:val="24"/>
                <w:szCs w:val="24"/>
                <w:lang w:val="kk-KZ"/>
              </w:rPr>
              <w:t xml:space="preserve">Органикалық отынды жағу процестерінің физика-химиялық негіздері зерделенеді. Жанармайдың қасиеттері мен сипаттамалары, әртүрлі отынды жағуға арналған жану құрылғыларын есептеу әдістері, зиянды шығарындыларды күшейту және азайту мақсатында отынды жағу процестерін есептеу қарастырылады. Әртүрлі типтегі оттықтардағы отынның жану процестерін тұрақтандыру механизмі мен теориясы </w:t>
            </w:r>
            <w:r w:rsidRPr="00D52170">
              <w:rPr>
                <w:rFonts w:eastAsia="TimesNewRoman"/>
                <w:iCs/>
                <w:sz w:val="24"/>
                <w:szCs w:val="24"/>
                <w:lang w:val="kk-KZ"/>
              </w:rPr>
              <w:lastRenderedPageBreak/>
              <w:t>мәселелерін шешу бойынша дағдылар алынады.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lastRenderedPageBreak/>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BF40D4">
            <w:pPr>
              <w:rPr>
                <w:sz w:val="24"/>
                <w:szCs w:val="24"/>
                <w:lang w:val="kk-KZ"/>
              </w:rPr>
            </w:pPr>
            <w:r>
              <w:rPr>
                <w:sz w:val="24"/>
                <w:szCs w:val="24"/>
                <w:lang w:val="kk-KZ"/>
              </w:rPr>
              <w:lastRenderedPageBreak/>
              <w:t>57</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BF40D4">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F40D4">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F40D4">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F40D4">
            <w:pPr>
              <w:jc w:val="center"/>
              <w:rPr>
                <w:sz w:val="24"/>
                <w:szCs w:val="24"/>
                <w:lang w:val="kk-KZ"/>
              </w:rPr>
            </w:pPr>
            <w:r w:rsidRPr="00D52170">
              <w:rPr>
                <w:sz w:val="24"/>
                <w:szCs w:val="24"/>
                <w:lang w:val="kk-KZ"/>
              </w:rPr>
              <w:t>Отын жану процестері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F40D4">
            <w:pPr>
              <w:pStyle w:val="1"/>
              <w:shd w:val="clear" w:color="auto" w:fill="FFFFFF"/>
              <w:spacing w:before="0"/>
              <w:jc w:val="both"/>
              <w:rPr>
                <w:rFonts w:ascii="Times New Roman" w:hAnsi="Times New Roman" w:cs="Times New Roman"/>
                <w:b w:val="0"/>
                <w:color w:val="auto"/>
                <w:sz w:val="24"/>
                <w:szCs w:val="24"/>
                <w:lang w:val="kk-KZ"/>
              </w:rPr>
            </w:pPr>
            <w:r w:rsidRPr="00D52170">
              <w:rPr>
                <w:rFonts w:ascii="Times New Roman" w:hAnsi="Times New Roman" w:cs="Times New Roman"/>
                <w:b w:val="0"/>
                <w:color w:val="auto"/>
                <w:sz w:val="24"/>
                <w:szCs w:val="24"/>
                <w:lang w:val="kk-KZ"/>
              </w:rPr>
              <w:t>Отын түрлері және жылу мен электр энергиясын өндіру үшін отынды жағудың инновациялық тәсілдері зерттелуде. Қызмет көрсетілетін қазандықтардың түрлері, бақылау-өлшеу аспаптарының құрылғылары; отын жағудың жаңа инновациялық технологияларын қолдану және енгізу, жылу энергетикасында жану өнімдерін жою және тазарту мәселелері қаралады. Отынды жағу үшін инновациялық жабдықтар мен механизмдерді қолдану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1C00AC">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BF40D4">
            <w:pPr>
              <w:rPr>
                <w:sz w:val="24"/>
                <w:szCs w:val="24"/>
                <w:lang w:val="kk-KZ"/>
              </w:rPr>
            </w:pPr>
            <w:r>
              <w:rPr>
                <w:sz w:val="24"/>
                <w:szCs w:val="24"/>
                <w:lang w:val="kk-KZ"/>
              </w:rPr>
              <w:t>58</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BF40D4">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F40D4">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F40D4">
            <w:pPr>
              <w:jc w:val="center"/>
              <w:rPr>
                <w:sz w:val="24"/>
                <w:szCs w:val="24"/>
                <w:lang w:val="kk-KZ"/>
              </w:rPr>
            </w:pPr>
            <w:r w:rsidRPr="00D52170">
              <w:rPr>
                <w:sz w:val="24"/>
                <w:szCs w:val="24"/>
                <w:lang w:val="kk-KZ"/>
              </w:rPr>
              <w:t>ЖК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F40D4">
            <w:pPr>
              <w:jc w:val="center"/>
              <w:rPr>
                <w:sz w:val="24"/>
                <w:szCs w:val="24"/>
                <w:lang w:val="kk-KZ"/>
              </w:rPr>
            </w:pPr>
            <w:r w:rsidRPr="00D52170">
              <w:rPr>
                <w:sz w:val="24"/>
                <w:szCs w:val="24"/>
                <w:lang w:val="kk-KZ"/>
              </w:rPr>
              <w:t>Өндірістік практика ІI</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BF40D4">
            <w:pPr>
              <w:jc w:val="both"/>
              <w:rPr>
                <w:b/>
                <w:sz w:val="24"/>
                <w:szCs w:val="24"/>
                <w:lang w:val="kk-KZ"/>
              </w:rPr>
            </w:pPr>
            <w:r w:rsidRPr="00D52170">
              <w:rPr>
                <w:sz w:val="24"/>
                <w:szCs w:val="24"/>
                <w:lang w:val="kk-KZ"/>
              </w:rPr>
              <w:t>Бейіндік пән саласындағы теориялық білімді бекіту және тереңдету, ғылыми зерттеулер мен тәжірибелік-конструкторлық әзірлемелер бөлігінде білім беру бағдарламасының құрамдас бөлігін күшейту жолымен инновациялық технологияларды әзірлеу үшін практикалық дағдыларды дамыту. Жылу энергетикалық қондырғылардың жұмыс режимдерін айқындау, есеп жасау, құжаттама жүргізу және көпшілік алдында қорғау бойынша пайдаланудың практикалық дағдылары алынады.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t>6</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E03946">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DE40D2">
            <w:pPr>
              <w:rPr>
                <w:sz w:val="24"/>
                <w:szCs w:val="24"/>
                <w:lang w:val="kk-KZ"/>
              </w:rPr>
            </w:pPr>
            <w:r>
              <w:rPr>
                <w:sz w:val="24"/>
                <w:szCs w:val="24"/>
                <w:lang w:val="kk-KZ"/>
              </w:rPr>
              <w:lastRenderedPageBreak/>
              <w:t>59</w:t>
            </w:r>
          </w:p>
        </w:tc>
        <w:tc>
          <w:tcPr>
            <w:tcW w:w="1564" w:type="dxa"/>
            <w:vMerge w:val="restart"/>
            <w:tcBorders>
              <w:top w:val="nil"/>
              <w:left w:val="single" w:sz="4" w:space="0" w:color="auto"/>
              <w:right w:val="single" w:sz="4" w:space="0" w:color="auto"/>
            </w:tcBorders>
            <w:shd w:val="clear" w:color="auto" w:fill="auto"/>
            <w:vAlign w:val="center"/>
          </w:tcPr>
          <w:p w:rsidR="00245CF5" w:rsidRPr="00D52170" w:rsidRDefault="00245CF5" w:rsidP="00DE40D2">
            <w:pPr>
              <w:rPr>
                <w:sz w:val="24"/>
                <w:szCs w:val="24"/>
                <w:lang w:val="kk-KZ"/>
              </w:rPr>
            </w:pPr>
            <w:r w:rsidRPr="00D52170">
              <w:rPr>
                <w:sz w:val="24"/>
                <w:szCs w:val="24"/>
                <w:lang w:val="kk-KZ"/>
              </w:rPr>
              <w:t>Жылу электр станцияларының жабдықтары</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E40D2">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E40D2">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E40D2">
            <w:pPr>
              <w:jc w:val="center"/>
              <w:rPr>
                <w:sz w:val="24"/>
                <w:szCs w:val="24"/>
                <w:lang w:val="kk-KZ"/>
              </w:rPr>
            </w:pPr>
            <w:r w:rsidRPr="00D52170">
              <w:rPr>
                <w:sz w:val="24"/>
                <w:szCs w:val="24"/>
                <w:lang w:val="kk-KZ"/>
              </w:rPr>
              <w:t>Жылу электр станцияларының қосымша жабдықтары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DE40D2">
            <w:pPr>
              <w:autoSpaceDE w:val="0"/>
              <w:autoSpaceDN w:val="0"/>
              <w:adjustRightInd w:val="0"/>
              <w:jc w:val="both"/>
              <w:rPr>
                <w:sz w:val="24"/>
                <w:szCs w:val="24"/>
                <w:lang w:val="kk-KZ"/>
              </w:rPr>
            </w:pPr>
            <w:r w:rsidRPr="00D52170">
              <w:rPr>
                <w:sz w:val="24"/>
                <w:szCs w:val="24"/>
                <w:lang w:val="kk-KZ"/>
              </w:rPr>
              <w:t>Қосалқы жабдықтардың түрлері, конструкциялары, жұмыс қағидаттары, жылу электр станциясының технологиялық схемасында орналасуы зерделенеді. ЖЭС қосалқы жабдықтарының жылу және гидравликалық есептеулері, оның жұмысының тиімділігін таңдау және бағалау қарастырылады. Көмекші жабдықтың жұмысын есептеу, жобалау, реттеу, бақылау және қауіпсіздігі практикалық дағдылары алынады.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CE0FB4">
            <w:pPr>
              <w:rPr>
                <w:sz w:val="24"/>
                <w:szCs w:val="24"/>
                <w:lang w:val="kk-KZ"/>
              </w:rPr>
            </w:pPr>
            <w:r>
              <w:rPr>
                <w:sz w:val="24"/>
                <w:szCs w:val="24"/>
                <w:lang w:val="kk-KZ"/>
              </w:rPr>
              <w:t>60</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CE0FB4">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E0FB4">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E0FB4">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E0FB4">
            <w:pPr>
              <w:jc w:val="center"/>
              <w:rPr>
                <w:sz w:val="24"/>
                <w:szCs w:val="24"/>
                <w:lang w:val="kk-KZ"/>
              </w:rPr>
            </w:pPr>
            <w:r w:rsidRPr="00D52170">
              <w:rPr>
                <w:sz w:val="24"/>
                <w:szCs w:val="24"/>
                <w:lang w:val="kk-KZ"/>
              </w:rPr>
              <w:t>Жылу энергетикалық қондырғыларды сынау және баптау</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E0FB4">
            <w:pPr>
              <w:autoSpaceDE w:val="0"/>
              <w:autoSpaceDN w:val="0"/>
              <w:adjustRightInd w:val="0"/>
              <w:jc w:val="both"/>
              <w:rPr>
                <w:b/>
                <w:sz w:val="24"/>
                <w:szCs w:val="24"/>
                <w:lang w:val="kk-KZ"/>
              </w:rPr>
            </w:pPr>
            <w:r w:rsidRPr="00D52170">
              <w:rPr>
                <w:sz w:val="24"/>
                <w:szCs w:val="24"/>
                <w:lang w:val="kk-KZ"/>
              </w:rPr>
              <w:t xml:space="preserve">Жылу энергетикалық қондырғыларды сынау және баптау, автоматика және күш беретін электр жабдығы жүйелерін баптау және техникалық қызмет көрсету, Су дайындау қондырғылары (СДҚ) жабдықтарының технологиялық режимін баптау тәсілдері зерделенеді. Техникалық қызмет көрсетудің сенімділігін қамтамасыз ету әдістері; Технологиялық жабдықты сынаудың, жобалаудың, жаңғыртудың қазіргі заманғы әдістері, пайдалану сипаттамаларын жақсарту, экологиялық қауіпсіздікті арттыру, жылу-энергетикалық, жылу-техникалық және жылу-технологиялық жабдық ресурстарын </w:t>
            </w:r>
            <w:r w:rsidRPr="00D52170">
              <w:rPr>
                <w:sz w:val="24"/>
                <w:szCs w:val="24"/>
                <w:lang w:val="kk-KZ"/>
              </w:rPr>
              <w:lastRenderedPageBreak/>
              <w:t>үнемдеу жөніндегі іс-шаралар қаралады. Жылу энергетикалық қондырғылардың үздіксіз жұмысын қамтамасыз ету, дұрыс пайдалану, жөндеу және жаңғырту және сенімділігін қамтамасыз ету әдістері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lastRenderedPageBreak/>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4C0D0E">
            <w:pPr>
              <w:rPr>
                <w:sz w:val="24"/>
                <w:szCs w:val="24"/>
                <w:lang w:val="kk-KZ"/>
              </w:rPr>
            </w:pPr>
            <w:r>
              <w:rPr>
                <w:sz w:val="24"/>
                <w:szCs w:val="24"/>
                <w:lang w:val="kk-KZ"/>
              </w:rPr>
              <w:lastRenderedPageBreak/>
              <w:t>61</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4C0D0E">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4C0D0E">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4C0D0E">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4C0D0E">
            <w:pPr>
              <w:jc w:val="center"/>
              <w:rPr>
                <w:sz w:val="24"/>
                <w:szCs w:val="24"/>
                <w:lang w:val="kk-KZ"/>
              </w:rPr>
            </w:pPr>
            <w:r w:rsidRPr="00D52170">
              <w:rPr>
                <w:sz w:val="24"/>
                <w:szCs w:val="24"/>
                <w:lang w:val="kk-KZ"/>
              </w:rPr>
              <w:t>Жылуэнергетикалық жабдықтарды жөндеу және пайдалану</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4C0D0E">
            <w:pPr>
              <w:tabs>
                <w:tab w:val="left" w:pos="9639"/>
              </w:tabs>
              <w:autoSpaceDE w:val="0"/>
              <w:autoSpaceDN w:val="0"/>
              <w:adjustRightInd w:val="0"/>
              <w:ind w:right="-232"/>
              <w:rPr>
                <w:b/>
                <w:sz w:val="24"/>
                <w:szCs w:val="24"/>
                <w:lang w:val="kk-KZ"/>
              </w:rPr>
            </w:pPr>
            <w:r w:rsidRPr="00D52170">
              <w:rPr>
                <w:rFonts w:eastAsia="TimesNewRoman"/>
                <w:sz w:val="24"/>
                <w:szCs w:val="24"/>
                <w:lang w:val="kk-KZ"/>
              </w:rPr>
              <w:t>Жабдықтарды монтаждау кестесін жасау тәсілдері және жылу энергетикалық жабдықтарды жоспарлы-алдын ала жөндеуді жоспарлау теориясы зерттелуде. Жылу энергетикалық жабдық жұмысының ақаулықтары мен істен шығу себептері қарастырылады. Жөндеу жұмыстарын жүргізу, жылу энергетикалық жабдықтарды пайдалану және сапасын бақылау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4C0D0E">
            <w:pPr>
              <w:rPr>
                <w:sz w:val="24"/>
                <w:szCs w:val="24"/>
                <w:lang w:val="kk-KZ"/>
              </w:rPr>
            </w:pPr>
            <w:r>
              <w:rPr>
                <w:sz w:val="24"/>
                <w:szCs w:val="24"/>
                <w:lang w:val="kk-KZ"/>
              </w:rPr>
              <w:t>62</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4C0D0E">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4C0D0E">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4C0D0E">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4C0D0E">
            <w:pPr>
              <w:jc w:val="center"/>
              <w:rPr>
                <w:sz w:val="24"/>
                <w:szCs w:val="24"/>
                <w:lang w:val="kk-KZ"/>
              </w:rPr>
            </w:pPr>
            <w:r w:rsidRPr="00D52170">
              <w:rPr>
                <w:sz w:val="24"/>
                <w:szCs w:val="24"/>
                <w:lang w:val="kk-KZ"/>
              </w:rPr>
              <w:t>Жылу электр станция жабдықтарын пайдалану және жұмыс режимдері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4C0D0E">
            <w:pPr>
              <w:autoSpaceDE w:val="0"/>
              <w:autoSpaceDN w:val="0"/>
              <w:adjustRightInd w:val="0"/>
              <w:jc w:val="both"/>
              <w:rPr>
                <w:sz w:val="24"/>
                <w:szCs w:val="24"/>
              </w:rPr>
            </w:pPr>
            <w:r w:rsidRPr="00D52170">
              <w:rPr>
                <w:rFonts w:eastAsia="TimesNewRoman"/>
                <w:sz w:val="24"/>
                <w:szCs w:val="24"/>
                <w:lang w:val="kk-KZ"/>
              </w:rPr>
              <w:t xml:space="preserve">ЖЭС жылу энергетикалық жабдығының негізгі элементтерін пайдалану бойынша жүргізілетін жұмыстардың әдістері, түрлері, көлемі мен сипаты; жылу желілері жабдығын пайдалану теориясы зерделенеді; Біріккен энергия жүйелерінің құрамындағы ЖЭС жабдығы жұмысының ерекшеліктері; пайдаланудың негізгі міндеттері және жүктеменің диспетчерлік кестесі; жұмыс режимдерін басқару; ЖЭО мен жылу желілерін пайдаланудың </w:t>
            </w:r>
            <w:r w:rsidRPr="00D52170">
              <w:rPr>
                <w:rFonts w:eastAsia="TimesNewRoman"/>
                <w:sz w:val="24"/>
                <w:szCs w:val="24"/>
                <w:lang w:val="kk-KZ"/>
              </w:rPr>
              <w:lastRenderedPageBreak/>
              <w:t xml:space="preserve">негізгі мәселелері қаралады. </w:t>
            </w:r>
            <w:r w:rsidRPr="00D52170">
              <w:rPr>
                <w:rFonts w:eastAsia="TimesNewRoman"/>
                <w:sz w:val="24"/>
                <w:szCs w:val="24"/>
              </w:rPr>
              <w:t>Түрлі жүктемелерде ЖЭС техникалық-экономикалық көрсеткіштерін анықтау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lastRenderedPageBreak/>
              <w:t>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C65E7F">
            <w:pPr>
              <w:rPr>
                <w:sz w:val="24"/>
                <w:szCs w:val="24"/>
                <w:lang w:val="kk-KZ"/>
              </w:rPr>
            </w:pPr>
            <w:r>
              <w:rPr>
                <w:sz w:val="24"/>
                <w:szCs w:val="24"/>
                <w:lang w:val="kk-KZ"/>
              </w:rPr>
              <w:lastRenderedPageBreak/>
              <w:t>63</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C65E7F">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65E7F">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65E7F">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65E7F">
            <w:pPr>
              <w:jc w:val="center"/>
              <w:rPr>
                <w:sz w:val="24"/>
                <w:szCs w:val="24"/>
                <w:lang w:val="kk-KZ"/>
              </w:rPr>
            </w:pPr>
            <w:r w:rsidRPr="00D52170">
              <w:rPr>
                <w:sz w:val="24"/>
                <w:szCs w:val="24"/>
                <w:lang w:val="kk-KZ"/>
              </w:rPr>
              <w:t>Жылу электр станцияларында бу және газ турбиналары мен қондырғылар</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65E7F">
            <w:pPr>
              <w:autoSpaceDE w:val="0"/>
              <w:autoSpaceDN w:val="0"/>
              <w:adjustRightInd w:val="0"/>
              <w:rPr>
                <w:b/>
                <w:sz w:val="24"/>
                <w:szCs w:val="24"/>
              </w:rPr>
            </w:pPr>
            <w:r w:rsidRPr="00D52170">
              <w:rPr>
                <w:sz w:val="24"/>
                <w:szCs w:val="24"/>
                <w:lang w:val="kk-KZ"/>
              </w:rPr>
              <w:t>Бу және газ турбиналарының жұмыс принциптері, құрылымы және оларды пайдалану, турбиналардың конструктивті орындалуы, энергияның жоғалуы және турбиналардың тиімділігін арттыру жолдары зерделенеді. Бу және газ турбиналары мен қондырғылары мен олардың элементтерінің жылу, беріктік есептері қарастырылады. Бу және газ турбиналарын есептеу және таңдау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rPr>
            </w:pPr>
            <w:r w:rsidRPr="008863E8">
              <w:rPr>
                <w:sz w:val="24"/>
                <w:szCs w:val="24"/>
              </w:rPr>
              <w:t>6</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245CF5"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C65E7F">
            <w:pPr>
              <w:rPr>
                <w:sz w:val="24"/>
                <w:szCs w:val="24"/>
                <w:lang w:val="kk-KZ"/>
              </w:rPr>
            </w:pPr>
            <w:r>
              <w:rPr>
                <w:sz w:val="24"/>
                <w:szCs w:val="24"/>
                <w:lang w:val="kk-KZ"/>
              </w:rPr>
              <w:t>64</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C65E7F">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65E7F">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65E7F">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65E7F">
            <w:pPr>
              <w:jc w:val="center"/>
              <w:rPr>
                <w:sz w:val="24"/>
                <w:szCs w:val="24"/>
                <w:lang w:val="kk-KZ"/>
              </w:rPr>
            </w:pPr>
            <w:r w:rsidRPr="00D52170">
              <w:rPr>
                <w:sz w:val="24"/>
                <w:szCs w:val="24"/>
                <w:lang w:val="kk-KZ"/>
              </w:rPr>
              <w:t>Жылу электр станцияларын жобалау</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C65E7F">
            <w:pPr>
              <w:ind w:right="176"/>
              <w:jc w:val="both"/>
              <w:rPr>
                <w:sz w:val="24"/>
                <w:szCs w:val="24"/>
                <w:shd w:val="clear" w:color="auto" w:fill="FFFFFF"/>
                <w:lang w:val="kk-KZ"/>
              </w:rPr>
            </w:pPr>
            <w:r w:rsidRPr="00D52170">
              <w:rPr>
                <w:sz w:val="24"/>
                <w:szCs w:val="24"/>
                <w:shd w:val="clear" w:color="auto" w:fill="FFFFFF"/>
                <w:lang w:val="kk-KZ"/>
              </w:rPr>
              <w:t>ЖЭС жабдықтарының орналасуы, ЖЭС пен ЖЭО жылу схемаларын есептеу әдістері зерттелуде.</w:t>
            </w:r>
          </w:p>
          <w:p w:rsidR="00245CF5" w:rsidRPr="00D52170" w:rsidRDefault="00245CF5" w:rsidP="00C65E7F">
            <w:pPr>
              <w:ind w:right="176"/>
              <w:jc w:val="both"/>
              <w:rPr>
                <w:b/>
                <w:sz w:val="24"/>
                <w:szCs w:val="24"/>
                <w:highlight w:val="green"/>
                <w:lang w:val="kk-KZ"/>
              </w:rPr>
            </w:pPr>
            <w:r w:rsidRPr="00D52170">
              <w:rPr>
                <w:sz w:val="24"/>
                <w:szCs w:val="24"/>
                <w:shd w:val="clear" w:color="auto" w:fill="FFFFFF"/>
                <w:lang w:val="kk-KZ"/>
              </w:rPr>
              <w:t xml:space="preserve">ЖЭС салу үшін қосалқы жабдықтар мен өнеркәсіптік алаңдарды таңдау, ЖЭС пен ЖЭО есептік жылу схемасы, тұтынушыға бу шығынын анықтау, технологиялық және өткір бу балансын есептеу, ЖЭО техникалық-экономикалық көрсеткіштері қарастырылуда. ЖЭС үнемділігін арттыру бойынша іс-шараларды әзірлеу және орындау дағдылары </w:t>
            </w:r>
            <w:r w:rsidRPr="00D52170">
              <w:rPr>
                <w:sz w:val="24"/>
                <w:szCs w:val="24"/>
                <w:shd w:val="clear" w:color="auto" w:fill="FFFFFF"/>
                <w:lang w:val="kk-KZ"/>
              </w:rPr>
              <w:lastRenderedPageBreak/>
              <w:t>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jc w:val="center"/>
              <w:rPr>
                <w:sz w:val="24"/>
                <w:szCs w:val="24"/>
                <w:lang w:val="en-US"/>
              </w:rPr>
            </w:pPr>
            <w:r>
              <w:rPr>
                <w:sz w:val="24"/>
                <w:szCs w:val="24"/>
                <w:lang w:val="en-US"/>
              </w:rPr>
              <w:lastRenderedPageBreak/>
              <w:t>6</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C12BA2">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37159">
            <w:pPr>
              <w:rPr>
                <w:sz w:val="24"/>
                <w:szCs w:val="24"/>
                <w:lang w:val="kk-KZ"/>
              </w:rPr>
            </w:pPr>
            <w:r>
              <w:rPr>
                <w:sz w:val="24"/>
                <w:szCs w:val="24"/>
                <w:lang w:val="kk-KZ"/>
              </w:rPr>
              <w:lastRenderedPageBreak/>
              <w:t>65</w:t>
            </w:r>
          </w:p>
        </w:tc>
        <w:tc>
          <w:tcPr>
            <w:tcW w:w="1564" w:type="dxa"/>
            <w:vMerge w:val="restart"/>
            <w:tcBorders>
              <w:left w:val="single" w:sz="4" w:space="0" w:color="auto"/>
              <w:right w:val="single" w:sz="4" w:space="0" w:color="auto"/>
            </w:tcBorders>
            <w:shd w:val="clear" w:color="auto" w:fill="auto"/>
            <w:vAlign w:val="center"/>
          </w:tcPr>
          <w:p w:rsidR="00245CF5" w:rsidRPr="00D52170" w:rsidRDefault="00245CF5" w:rsidP="00137159">
            <w:pPr>
              <w:rPr>
                <w:sz w:val="24"/>
                <w:szCs w:val="24"/>
                <w:lang w:val="kk-KZ"/>
              </w:rPr>
            </w:pPr>
            <w:r w:rsidRPr="00D52170">
              <w:rPr>
                <w:sz w:val="24"/>
                <w:szCs w:val="24"/>
                <w:lang w:val="kk-KZ"/>
              </w:rPr>
              <w:t>Энергия көздерін өндіру, тарату және пайдалану модулі</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7159">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7159">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7159">
            <w:pPr>
              <w:jc w:val="center"/>
              <w:rPr>
                <w:sz w:val="24"/>
                <w:szCs w:val="24"/>
                <w:lang w:val="kk-KZ"/>
              </w:rPr>
            </w:pPr>
            <w:r w:rsidRPr="00D52170">
              <w:rPr>
                <w:sz w:val="24"/>
                <w:szCs w:val="24"/>
                <w:lang w:val="kk-KZ"/>
              </w:rPr>
              <w:t>Жылуэнергетикалық жүйелер және энергияны пайдалану</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7159">
            <w:pPr>
              <w:tabs>
                <w:tab w:val="left" w:pos="993"/>
              </w:tabs>
              <w:jc w:val="both"/>
              <w:rPr>
                <w:sz w:val="24"/>
                <w:szCs w:val="24"/>
                <w:lang w:val="kk-KZ"/>
              </w:rPr>
            </w:pPr>
            <w:r w:rsidRPr="00D52170">
              <w:rPr>
                <w:sz w:val="24"/>
                <w:szCs w:val="24"/>
                <w:shd w:val="clear" w:color="auto" w:fill="FFFFFF"/>
                <w:lang w:val="kk-KZ"/>
              </w:rPr>
              <w:t>ҚР энергетикасының құрылымы, энергия тасымалдаушылардың сипаттамасы, жылу және электр энергиясын өндіру және тұтыну жүйелері зерделенеді. Өнеркәсіптік және жылу-технологиялық өндірісте энергияны пайдалану қарастырылады. Негізгі жылу технологиялық қондырғылардың, жылу және электр энергиясын өндіру және тұтыну жүйелерінің жылу техникалық сипаттамаларын есептеу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8863E8" w:rsidRDefault="00245CF5" w:rsidP="00C12BA2">
            <w:pPr>
              <w:jc w:val="center"/>
              <w:rPr>
                <w:sz w:val="24"/>
                <w:szCs w:val="24"/>
                <w:lang w:val="kk-KZ"/>
              </w:rPr>
            </w:pPr>
            <w:r w:rsidRPr="008863E8">
              <w:rPr>
                <w:sz w:val="24"/>
                <w:szCs w:val="24"/>
                <w:lang w:val="kk-KZ"/>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r>
      <w:tr w:rsidR="00245CF5" w:rsidRPr="00245CF5" w:rsidTr="00C12BA2">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565AE9">
            <w:pPr>
              <w:rPr>
                <w:sz w:val="24"/>
                <w:szCs w:val="24"/>
                <w:lang w:val="kk-KZ"/>
              </w:rPr>
            </w:pPr>
            <w:r>
              <w:rPr>
                <w:sz w:val="24"/>
                <w:szCs w:val="24"/>
                <w:lang w:val="kk-KZ"/>
              </w:rPr>
              <w:t>66</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565AE9">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jc w:val="center"/>
              <w:rPr>
                <w:sz w:val="24"/>
                <w:szCs w:val="24"/>
                <w:lang w:val="kk-KZ"/>
              </w:rPr>
            </w:pPr>
            <w:r w:rsidRPr="00D52170">
              <w:rPr>
                <w:sz w:val="24"/>
                <w:szCs w:val="24"/>
                <w:lang w:val="kk-KZ"/>
              </w:rPr>
              <w:t>Өндірістік кәсіпорындардың энергия тасымалдағыштарын өндіру және тарату жүйелері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autoSpaceDE w:val="0"/>
              <w:autoSpaceDN w:val="0"/>
              <w:adjustRightInd w:val="0"/>
              <w:jc w:val="both"/>
              <w:rPr>
                <w:rFonts w:eastAsiaTheme="minorHAnsi"/>
                <w:sz w:val="24"/>
                <w:szCs w:val="24"/>
                <w:lang w:val="kk-KZ" w:eastAsia="en-US"/>
              </w:rPr>
            </w:pPr>
            <w:r w:rsidRPr="00D52170">
              <w:rPr>
                <w:sz w:val="24"/>
                <w:szCs w:val="24"/>
                <w:shd w:val="clear" w:color="auto" w:fill="FFFFFF"/>
                <w:lang w:val="kk-KZ"/>
              </w:rPr>
              <w:t>Энергия көздерін өндіру және тарату жүйелерінің құрылымы, сипаттамалары мен жұмыс режимдері, өнеркәсіптік кәсіпорындардың энергия тұтыну ауқымы зерделенеді. Жылу және электр энергиясын ұтымды өндіру және пайдалану бағыттары, қолданыстағы жабдықтарды жаңғырту әдістері қарастырылады. Технологиялық процестерді талдау, синтездеу және оңтайландыру әдістерін қолдану; ЖЭС параметрлерін есептеу үшін алгоритмдер мен бағдарламаларды пайдалану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241899" w:rsidRDefault="00245CF5" w:rsidP="00C12BA2">
            <w:pPr>
              <w:jc w:val="center"/>
              <w:rPr>
                <w:sz w:val="24"/>
                <w:szCs w:val="24"/>
                <w:lang w:val="en-US"/>
              </w:rPr>
            </w:pPr>
            <w:r>
              <w:rPr>
                <w:sz w:val="24"/>
                <w:szCs w:val="24"/>
                <w:lang w:val="en-US"/>
              </w:rPr>
              <w:t>4</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r>
      <w:tr w:rsidR="00245CF5" w:rsidRPr="00D52170"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565AE9">
            <w:pPr>
              <w:rPr>
                <w:sz w:val="24"/>
                <w:szCs w:val="24"/>
                <w:lang w:val="kk-KZ"/>
              </w:rPr>
            </w:pPr>
            <w:r>
              <w:rPr>
                <w:sz w:val="24"/>
                <w:szCs w:val="24"/>
                <w:lang w:val="kk-KZ"/>
              </w:rPr>
              <w:t>67</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565AE9">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jc w:val="center"/>
              <w:rPr>
                <w:sz w:val="24"/>
                <w:szCs w:val="24"/>
                <w:lang w:val="kk-KZ"/>
              </w:rPr>
            </w:pPr>
            <w:r w:rsidRPr="00D52170">
              <w:rPr>
                <w:sz w:val="24"/>
                <w:szCs w:val="24"/>
                <w:lang w:val="kk-KZ"/>
              </w:rPr>
              <w:t xml:space="preserve">Дәстүрлі емес және </w:t>
            </w:r>
            <w:r w:rsidRPr="00D52170">
              <w:rPr>
                <w:sz w:val="24"/>
                <w:szCs w:val="24"/>
                <w:lang w:val="kk-KZ"/>
              </w:rPr>
              <w:lastRenderedPageBreak/>
              <w:t>жаңғыртылған энергия көздері</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ind w:right="176"/>
              <w:jc w:val="both"/>
              <w:rPr>
                <w:sz w:val="24"/>
                <w:szCs w:val="24"/>
                <w:highlight w:val="yellow"/>
                <w:lang w:val="kk-KZ"/>
              </w:rPr>
            </w:pPr>
            <w:r w:rsidRPr="00D52170">
              <w:rPr>
                <w:sz w:val="24"/>
                <w:szCs w:val="24"/>
                <w:shd w:val="clear" w:color="auto" w:fill="FFFFFF"/>
                <w:lang w:val="kk-KZ"/>
              </w:rPr>
              <w:lastRenderedPageBreak/>
              <w:t xml:space="preserve">Жылу энергетикасында қолданылатын дәстүрлі емес </w:t>
            </w:r>
            <w:r w:rsidRPr="00D52170">
              <w:rPr>
                <w:sz w:val="24"/>
                <w:szCs w:val="24"/>
                <w:shd w:val="clear" w:color="auto" w:fill="FFFFFF"/>
                <w:lang w:val="kk-KZ"/>
              </w:rPr>
              <w:lastRenderedPageBreak/>
              <w:t>энергия көздерін пайдалану түрлері мен әдістері зерделенеді. Дәстүрлі емес энергия көздерін пайдаланудың ғылыми-техникалық негіздері, технологиялық схемалар, әртүрлі дәстүрлі емес энергия көздері негізіндегі жабдықтар, ресурстарды үнемдеу әдістері қарастырылады. Жылу энергиясымен жабдықтау үшін дәстүрлі емес энергия көздерін және ресурс үнемдеуді тиімді қолдану бойынша дағдылар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lastRenderedPageBreak/>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r>
      <w:tr w:rsidR="00245CF5" w:rsidRPr="00245CF5"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565AE9">
            <w:pPr>
              <w:rPr>
                <w:sz w:val="24"/>
                <w:szCs w:val="24"/>
                <w:lang w:val="kk-KZ"/>
              </w:rPr>
            </w:pPr>
            <w:r>
              <w:rPr>
                <w:sz w:val="24"/>
                <w:szCs w:val="24"/>
                <w:lang w:val="kk-KZ"/>
              </w:rPr>
              <w:lastRenderedPageBreak/>
              <w:t>68</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565AE9">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jc w:val="center"/>
              <w:rPr>
                <w:sz w:val="24"/>
                <w:szCs w:val="24"/>
                <w:lang w:val="kk-KZ"/>
              </w:rPr>
            </w:pPr>
            <w:r w:rsidRPr="00D52170">
              <w:rPr>
                <w:sz w:val="24"/>
                <w:szCs w:val="24"/>
                <w:lang w:val="kk-KZ"/>
              </w:rPr>
              <w:t>Жылу және электр энергиясын өндіру жүйелеріндегі энергия үнемдеу</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565AE9">
            <w:pPr>
              <w:autoSpaceDE w:val="0"/>
              <w:autoSpaceDN w:val="0"/>
              <w:adjustRightInd w:val="0"/>
              <w:jc w:val="both"/>
              <w:rPr>
                <w:rFonts w:eastAsiaTheme="minorHAnsi"/>
                <w:sz w:val="24"/>
                <w:szCs w:val="24"/>
                <w:lang w:val="kk-KZ" w:eastAsia="en-US"/>
              </w:rPr>
            </w:pPr>
            <w:r w:rsidRPr="00D52170">
              <w:rPr>
                <w:sz w:val="24"/>
                <w:szCs w:val="24"/>
                <w:shd w:val="clear" w:color="auto" w:fill="FFFFFF"/>
                <w:lang w:val="kk-KZ"/>
              </w:rPr>
              <w:t xml:space="preserve">Энергия үнемдеу негіздері, жылу және электр энергиясын өндіру және тарату бойынша ЖЭС-тегі ұйымдастырушылық және технологиялық іс-шаралар зерделенеді. Мемлекеттік энергия үнемдеу саясаты мен табиғат қорғау қызметінің заңнамалық базасының негіздері;жылу энергетикасында жаңартылатын отын және энергия көздерін, қайталама энергетикалық ресурстарды және дәстүрлі емес энергия көздерін пайдалану қарастырылады. Жұмыс істеп тұрған ЖЭО мен қазандықтардың түтін газдарының жылуын кәдеге жаратудан энергия үнемдеу әсерін, </w:t>
            </w:r>
            <w:r w:rsidRPr="00D52170">
              <w:rPr>
                <w:sz w:val="24"/>
                <w:szCs w:val="24"/>
                <w:shd w:val="clear" w:color="auto" w:fill="FFFFFF"/>
                <w:lang w:val="kk-KZ"/>
              </w:rPr>
              <w:lastRenderedPageBreak/>
              <w:t>жылу мен электр энергиясын өндіру кезінде жылу шығысының нормалары есептеу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lastRenderedPageBreak/>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r>
      <w:tr w:rsidR="00245CF5" w:rsidRPr="00D52170" w:rsidTr="00C12BA2">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35611">
            <w:pPr>
              <w:rPr>
                <w:sz w:val="24"/>
                <w:szCs w:val="24"/>
                <w:lang w:val="kk-KZ"/>
              </w:rPr>
            </w:pPr>
            <w:r>
              <w:rPr>
                <w:sz w:val="24"/>
                <w:szCs w:val="24"/>
                <w:lang w:val="kk-KZ"/>
              </w:rPr>
              <w:lastRenderedPageBreak/>
              <w:t>69</w:t>
            </w:r>
          </w:p>
        </w:tc>
        <w:tc>
          <w:tcPr>
            <w:tcW w:w="1564" w:type="dxa"/>
            <w:vMerge w:val="restart"/>
            <w:tcBorders>
              <w:left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Экономика және жылу энергетикасындағы экологиялық мәселелер</w:t>
            </w:r>
          </w:p>
          <w:p w:rsidR="00245CF5" w:rsidRPr="00D52170" w:rsidRDefault="00245CF5" w:rsidP="00135611">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Энергoаудит және ЖЭС мониторингі</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35611">
            <w:pPr>
              <w:jc w:val="both"/>
              <w:rPr>
                <w:sz w:val="24"/>
                <w:szCs w:val="24"/>
                <w:lang w:val="kk-KZ"/>
              </w:rPr>
            </w:pPr>
            <w:r w:rsidRPr="00D52170">
              <w:rPr>
                <w:sz w:val="24"/>
                <w:szCs w:val="24"/>
                <w:lang w:val="kk-KZ"/>
              </w:rPr>
              <w:t>ЖЭС негізгі жабдығының техникалық жай-күйін, жабдық жұмысының тиімділігін арттыру жолдарын талдау зерделенеді. ЖЭС энергетикалық аудиті мен мониторингін жүргізу, ЖЭС жабдықтары мен жүйелерінің энергетикалық балансы мен энергетикалық паспортын жасау әдістемесі қаралады. Энергетикалық ресурстар мен ысыраптарды нормалау тәсілдері бойынша дағдылар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41899" w:rsidRDefault="00245CF5" w:rsidP="00C12BA2">
            <w:pPr>
              <w:rPr>
                <w:sz w:val="24"/>
                <w:szCs w:val="24"/>
                <w:lang w:val="en-US"/>
              </w:rPr>
            </w:pPr>
            <w:r>
              <w:rPr>
                <w:sz w:val="24"/>
                <w:szCs w:val="24"/>
                <w:lang w:val="en-US"/>
              </w:rPr>
              <w:t>v</w:t>
            </w:r>
          </w:p>
        </w:tc>
      </w:tr>
      <w:tr w:rsidR="00245CF5" w:rsidRPr="00D52170" w:rsidTr="00C12BA2">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35611">
            <w:pPr>
              <w:rPr>
                <w:sz w:val="24"/>
                <w:szCs w:val="24"/>
                <w:lang w:val="kk-KZ"/>
              </w:rPr>
            </w:pPr>
            <w:r>
              <w:rPr>
                <w:sz w:val="24"/>
                <w:szCs w:val="24"/>
                <w:lang w:val="kk-KZ"/>
              </w:rPr>
              <w:t>70</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135611">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Өндірісті жоспарлау және басқару</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35611">
            <w:pPr>
              <w:jc w:val="both"/>
              <w:rPr>
                <w:sz w:val="24"/>
                <w:szCs w:val="24"/>
                <w:lang w:val="kk-KZ"/>
              </w:rPr>
            </w:pPr>
            <w:r w:rsidRPr="00D52170">
              <w:rPr>
                <w:sz w:val="24"/>
                <w:szCs w:val="24"/>
                <w:lang w:val="kk-KZ"/>
              </w:rPr>
              <w:t>Жылу-энергетикалық өндірісті жоспарлау және басқару жүйелері зерттелуде. Басқару функциялары, басқару жүйелерінің түрлері, жылу энергетикасы өндірісін жоспарлау негіздері, Жылу энергетикасындағы ғылыми зерттеулер мен инновациялық қызметті ұйымдастыру, жоспарлау және басқару әдістері қарастырылады. Өндірісті жоспарлау және басқару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r>
      <w:tr w:rsidR="00245CF5" w:rsidRPr="00D52170"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35611">
            <w:pPr>
              <w:rPr>
                <w:sz w:val="24"/>
                <w:szCs w:val="24"/>
                <w:lang w:val="kk-KZ"/>
              </w:rPr>
            </w:pPr>
            <w:r>
              <w:rPr>
                <w:sz w:val="24"/>
                <w:szCs w:val="24"/>
                <w:lang w:val="kk-KZ"/>
              </w:rPr>
              <w:t>71</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135611">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 xml:space="preserve">Жылу электр станциядағы </w:t>
            </w:r>
            <w:r w:rsidRPr="00D52170">
              <w:rPr>
                <w:sz w:val="24"/>
                <w:szCs w:val="24"/>
                <w:lang w:val="kk-KZ"/>
              </w:rPr>
              <w:lastRenderedPageBreak/>
              <w:t>табиғатты қорғау технологиялары</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autoSpaceDE w:val="0"/>
              <w:autoSpaceDN w:val="0"/>
              <w:adjustRightInd w:val="0"/>
              <w:jc w:val="both"/>
              <w:rPr>
                <w:sz w:val="24"/>
                <w:szCs w:val="24"/>
              </w:rPr>
            </w:pPr>
            <w:r w:rsidRPr="00D52170">
              <w:rPr>
                <w:sz w:val="24"/>
                <w:szCs w:val="24"/>
                <w:shd w:val="clear" w:color="auto" w:fill="FFFFFF"/>
                <w:lang w:val="kk-KZ"/>
              </w:rPr>
              <w:lastRenderedPageBreak/>
              <w:t xml:space="preserve">Тазарту теориясының негіздері, түтін газын күкірт оксидтері мен азот оксидтерінен тазарту әдістері </w:t>
            </w:r>
            <w:r w:rsidRPr="00D52170">
              <w:rPr>
                <w:sz w:val="24"/>
                <w:szCs w:val="24"/>
                <w:shd w:val="clear" w:color="auto" w:fill="FFFFFF"/>
                <w:lang w:val="kk-KZ"/>
              </w:rPr>
              <w:lastRenderedPageBreak/>
              <w:t xml:space="preserve">мен технологиялары зерттелуде. Атмосферадағы зиянды заттардың таралуын есептеу әдістері, қоршаған ортаны жылу энергетикалық объектінің әсерінен қорғау мәселелері және экологиялық технологияларды таңдау қарастырылады. </w:t>
            </w:r>
            <w:r w:rsidRPr="00D52170">
              <w:rPr>
                <w:sz w:val="24"/>
                <w:szCs w:val="24"/>
                <w:shd w:val="clear" w:color="auto" w:fill="FFFFFF"/>
              </w:rPr>
              <w:t>Атмосфераның ластануынан экономикалық залалды бағалау әдістерін пайдалану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lastRenderedPageBreak/>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r>
      <w:tr w:rsidR="00245CF5" w:rsidRPr="00245CF5" w:rsidTr="00C12BA2">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35611">
            <w:pPr>
              <w:rPr>
                <w:sz w:val="24"/>
                <w:szCs w:val="24"/>
                <w:lang w:val="kk-KZ"/>
              </w:rPr>
            </w:pPr>
            <w:r>
              <w:rPr>
                <w:sz w:val="24"/>
                <w:szCs w:val="24"/>
                <w:lang w:val="kk-KZ"/>
              </w:rPr>
              <w:lastRenderedPageBreak/>
              <w:t>72</w:t>
            </w:r>
          </w:p>
        </w:tc>
        <w:tc>
          <w:tcPr>
            <w:tcW w:w="1564" w:type="dxa"/>
            <w:vMerge/>
            <w:tcBorders>
              <w:left w:val="single" w:sz="4" w:space="0" w:color="auto"/>
              <w:right w:val="single" w:sz="4" w:space="0" w:color="auto"/>
            </w:tcBorders>
            <w:shd w:val="clear" w:color="auto" w:fill="auto"/>
            <w:vAlign w:val="center"/>
          </w:tcPr>
          <w:p w:rsidR="00245CF5" w:rsidRPr="00D52170" w:rsidRDefault="00245CF5" w:rsidP="00135611">
            <w:pPr>
              <w:rPr>
                <w:sz w:val="24"/>
                <w:szCs w:val="24"/>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135611">
            <w:pPr>
              <w:jc w:val="center"/>
              <w:rPr>
                <w:sz w:val="24"/>
                <w:szCs w:val="24"/>
                <w:lang w:val="kk-KZ"/>
              </w:rPr>
            </w:pPr>
            <w:r w:rsidRPr="00D52170">
              <w:rPr>
                <w:sz w:val="24"/>
                <w:szCs w:val="24"/>
                <w:lang w:val="kk-KZ"/>
              </w:rPr>
              <w:t>Жылу энергетикасының экологиялық мәселелері</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135611">
            <w:pPr>
              <w:autoSpaceDE w:val="0"/>
              <w:autoSpaceDN w:val="0"/>
              <w:adjustRightInd w:val="0"/>
              <w:jc w:val="both"/>
              <w:rPr>
                <w:sz w:val="24"/>
                <w:szCs w:val="24"/>
                <w:highlight w:val="yellow"/>
                <w:lang w:val="kk-KZ"/>
              </w:rPr>
            </w:pPr>
            <w:r w:rsidRPr="00D52170">
              <w:rPr>
                <w:sz w:val="24"/>
                <w:szCs w:val="24"/>
                <w:lang w:val="kk-KZ"/>
              </w:rPr>
              <w:t>Жылу энергетикасының экологиялық проблемалары, энергетиканың қоршаған ортаға әсерінің теріс салдары зерделенеді. Жылу энергетикасындағы экологиялық іс-шаралардың міндеттері; технологиялық және жылу шығарындыларының зиянды заттарын ұстауға арналған тазарту аппаратуралары мен жабдықтарын таңдау, есептеу және пайдалану қарастырылады. ЖЭС жабдықтары шығарындыларының параметрлерін есептеу, экологиялық проблемаларды шешудің жалпыланған нұсқаларын әзірлеу үшін алгоритмдер мен бағдарламаларды пайдалану дағдылары қалыптасады.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jc w:val="center"/>
              <w:rPr>
                <w:sz w:val="24"/>
                <w:szCs w:val="24"/>
                <w:lang w:val="en-US"/>
              </w:rPr>
            </w:pPr>
            <w:r>
              <w:rPr>
                <w:sz w:val="24"/>
                <w:szCs w:val="24"/>
                <w:lang w:val="en-US"/>
              </w:rPr>
              <w:t>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rPr>
            </w:pPr>
          </w:p>
        </w:tc>
      </w:tr>
      <w:tr w:rsidR="00245CF5" w:rsidRPr="00D52170" w:rsidTr="00C12BA2">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CC161E">
            <w:pPr>
              <w:rPr>
                <w:sz w:val="24"/>
                <w:szCs w:val="24"/>
                <w:lang w:val="kk-KZ"/>
              </w:rPr>
            </w:pPr>
            <w:r>
              <w:rPr>
                <w:sz w:val="24"/>
                <w:szCs w:val="24"/>
                <w:lang w:val="kk-KZ"/>
              </w:rPr>
              <w:t>73</w:t>
            </w:r>
          </w:p>
        </w:tc>
        <w:tc>
          <w:tcPr>
            <w:tcW w:w="1564" w:type="dxa"/>
            <w:tcBorders>
              <w:left w:val="single" w:sz="4" w:space="0" w:color="auto"/>
              <w:right w:val="single" w:sz="4" w:space="0" w:color="auto"/>
            </w:tcBorders>
            <w:shd w:val="clear" w:color="auto" w:fill="auto"/>
            <w:vAlign w:val="center"/>
          </w:tcPr>
          <w:p w:rsidR="00245CF5" w:rsidRPr="00D52170" w:rsidRDefault="00245CF5" w:rsidP="00623274">
            <w:pPr>
              <w:jc w:val="center"/>
              <w:rPr>
                <w:sz w:val="24"/>
                <w:szCs w:val="24"/>
                <w:lang w:val="kk-KZ"/>
              </w:rPr>
            </w:pPr>
            <w:r w:rsidRPr="00D52170">
              <w:rPr>
                <w:sz w:val="24"/>
                <w:szCs w:val="24"/>
                <w:lang w:val="kk-KZ"/>
              </w:rPr>
              <w:t>Жаңа кәсіби құзыреттілік</w:t>
            </w:r>
            <w:r w:rsidRPr="00D52170">
              <w:rPr>
                <w:sz w:val="24"/>
                <w:szCs w:val="24"/>
                <w:lang w:val="kk-KZ"/>
              </w:rPr>
              <w:lastRenderedPageBreak/>
              <w:t>терді алу  модулі</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23274">
            <w:pPr>
              <w:jc w:val="center"/>
              <w:rPr>
                <w:sz w:val="24"/>
                <w:szCs w:val="24"/>
                <w:lang w:val="kk-KZ"/>
              </w:rPr>
            </w:pPr>
            <w:r w:rsidRPr="00D52170">
              <w:rPr>
                <w:sz w:val="24"/>
                <w:szCs w:val="24"/>
                <w:lang w:val="kk-KZ"/>
              </w:rPr>
              <w:lastRenderedPageBreak/>
              <w:t>БП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23274">
            <w:pPr>
              <w:jc w:val="center"/>
              <w:rPr>
                <w:sz w:val="24"/>
                <w:szCs w:val="24"/>
                <w:lang w:val="kk-KZ"/>
              </w:rPr>
            </w:pPr>
            <w:r w:rsidRPr="00D52170">
              <w:rPr>
                <w:sz w:val="24"/>
                <w:szCs w:val="24"/>
                <w:lang w:val="kk-KZ"/>
              </w:rPr>
              <w:t>ТК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23274">
            <w:pPr>
              <w:jc w:val="center"/>
              <w:rPr>
                <w:sz w:val="24"/>
                <w:szCs w:val="24"/>
                <w:lang w:val="kk-KZ"/>
              </w:rPr>
            </w:pPr>
            <w:r w:rsidRPr="00D52170">
              <w:rPr>
                <w:sz w:val="24"/>
                <w:szCs w:val="24"/>
                <w:lang w:val="kk-KZ"/>
              </w:rPr>
              <w:t xml:space="preserve">Қосымша білім беру </w:t>
            </w:r>
            <w:r w:rsidRPr="00D52170">
              <w:rPr>
                <w:sz w:val="24"/>
                <w:szCs w:val="24"/>
                <w:lang w:val="kk-KZ"/>
              </w:rPr>
              <w:lastRenderedPageBreak/>
              <w:t>бағдарламасы бойынша пәндері</w:t>
            </w: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623274">
            <w:pPr>
              <w:jc w:val="both"/>
              <w:rPr>
                <w:sz w:val="24"/>
                <w:szCs w:val="24"/>
                <w:lang w:val="kk-KZ"/>
              </w:rPr>
            </w:pPr>
            <w:r w:rsidRPr="00D52170">
              <w:rPr>
                <w:sz w:val="24"/>
                <w:szCs w:val="24"/>
                <w:lang w:val="kk-KZ"/>
              </w:rPr>
              <w:lastRenderedPageBreak/>
              <w:t xml:space="preserve">Қосымша құзыреттерді қалыптастыру мақсатында білім </w:t>
            </w:r>
            <w:r w:rsidRPr="00D52170">
              <w:rPr>
                <w:sz w:val="24"/>
                <w:szCs w:val="24"/>
                <w:lang w:val="kk-KZ"/>
              </w:rPr>
              <w:lastRenderedPageBreak/>
              <w:t>алушы зерделеу үшін айқындаған пәндердің және (немесе) модульдердің және оқу жұмысының басқа да түрлерінің жиынтығы.</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lastRenderedPageBreak/>
              <w:t>12</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2C216E" w:rsidRDefault="00245CF5" w:rsidP="00C12BA2">
            <w:pPr>
              <w:rPr>
                <w:sz w:val="24"/>
                <w:szCs w:val="24"/>
                <w:lang w:val="en-US"/>
              </w:rPr>
            </w:pPr>
            <w:r>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sz w:val="24"/>
                <w:szCs w:val="24"/>
                <w:lang w:val="kk-KZ"/>
              </w:rPr>
            </w:pPr>
          </w:p>
        </w:tc>
      </w:tr>
      <w:tr w:rsidR="00245CF5" w:rsidRPr="00D52170"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D52170" w:rsidRDefault="00245CF5" w:rsidP="00623274">
            <w:pPr>
              <w:rPr>
                <w:sz w:val="24"/>
                <w:szCs w:val="24"/>
                <w:lang w:val="kk-KZ"/>
              </w:rPr>
            </w:pPr>
            <w:r>
              <w:rPr>
                <w:sz w:val="24"/>
                <w:szCs w:val="24"/>
                <w:lang w:val="kk-KZ"/>
              </w:rPr>
              <w:lastRenderedPageBreak/>
              <w:t>74</w:t>
            </w:r>
          </w:p>
        </w:tc>
        <w:tc>
          <w:tcPr>
            <w:tcW w:w="1564" w:type="dxa"/>
            <w:tcBorders>
              <w:left w:val="single" w:sz="4" w:space="0" w:color="auto"/>
              <w:right w:val="single" w:sz="4" w:space="0" w:color="auto"/>
            </w:tcBorders>
            <w:shd w:val="clear" w:color="auto" w:fill="auto"/>
            <w:vAlign w:val="center"/>
          </w:tcPr>
          <w:p w:rsidR="00245CF5" w:rsidRPr="00D52170" w:rsidRDefault="00245CF5" w:rsidP="00623274">
            <w:pPr>
              <w:jc w:val="center"/>
              <w:rPr>
                <w:sz w:val="24"/>
                <w:szCs w:val="24"/>
                <w:lang w:val="kk-KZ"/>
              </w:rPr>
            </w:pPr>
            <w:r w:rsidRPr="00D52170">
              <w:rPr>
                <w:sz w:val="24"/>
                <w:szCs w:val="24"/>
                <w:lang w:val="kk-KZ"/>
              </w:rPr>
              <w:t>Қорытынды аттестация модул</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23274">
            <w:pPr>
              <w:jc w:val="center"/>
              <w:rPr>
                <w:sz w:val="24"/>
                <w:szCs w:val="24"/>
                <w:lang w:val="kk-KZ"/>
              </w:rPr>
            </w:pPr>
            <w:r w:rsidRPr="00D52170">
              <w:rPr>
                <w:sz w:val="24"/>
                <w:szCs w:val="24"/>
                <w:lang w:val="kk-KZ"/>
              </w:rPr>
              <w:t>КП</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23274">
            <w:pPr>
              <w:jc w:val="center"/>
              <w:rPr>
                <w:sz w:val="24"/>
                <w:szCs w:val="24"/>
                <w:lang w:val="kk-KZ"/>
              </w:rPr>
            </w:pPr>
            <w:r w:rsidRPr="00D52170">
              <w:rPr>
                <w:sz w:val="24"/>
                <w:szCs w:val="24"/>
                <w:lang w:val="kk-KZ"/>
              </w:rPr>
              <w:t>ЖК</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23274">
            <w:pPr>
              <w:jc w:val="center"/>
              <w:rPr>
                <w:sz w:val="24"/>
                <w:szCs w:val="24"/>
                <w:lang w:val="kk-KZ"/>
              </w:rPr>
            </w:pPr>
            <w:r w:rsidRPr="00D52170">
              <w:rPr>
                <w:sz w:val="24"/>
                <w:szCs w:val="24"/>
                <w:lang w:val="kk-KZ"/>
              </w:rPr>
              <w:t>Диплом алды немесе өндірістік практика</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D52170" w:rsidRDefault="00245CF5" w:rsidP="00623274">
            <w:pPr>
              <w:contextualSpacing/>
              <w:jc w:val="both"/>
              <w:rPr>
                <w:sz w:val="24"/>
                <w:szCs w:val="24"/>
                <w:lang w:val="kk-KZ"/>
              </w:rPr>
            </w:pPr>
            <w:r w:rsidRPr="00D52170">
              <w:rPr>
                <w:sz w:val="24"/>
                <w:szCs w:val="24"/>
                <w:lang w:val="kk-KZ"/>
              </w:rPr>
              <w:t>Мақсат,міндет қою, проблемаларды анықтау және оларды шешудің практикалық дағдылары қалыптасады. Бітіруші біліктілік жұмысы тақырыбы бойынша практикалық материалдарды жинау және талдау.</w:t>
            </w:r>
          </w:p>
          <w:p w:rsidR="00245CF5" w:rsidRPr="00D52170" w:rsidRDefault="00245CF5" w:rsidP="00623274">
            <w:pPr>
              <w:contextualSpacing/>
              <w:jc w:val="both"/>
              <w:rPr>
                <w:sz w:val="24"/>
                <w:szCs w:val="24"/>
                <w:lang w:val="kk-KZ"/>
              </w:rPr>
            </w:pPr>
            <w:r w:rsidRPr="00D52170">
              <w:rPr>
                <w:sz w:val="24"/>
                <w:szCs w:val="24"/>
                <w:lang w:val="kk-KZ"/>
              </w:rPr>
              <w:t>Ғылыми зерттеулер мен талдамалық ойлау жүргізу дағдылары, ұтымды технологиялық режимдерді айқындай отырып, жылу энергетикасы саласындағы технологиялық процестерді әзірлеудің жаңа заманауи әдістерін қолдану және негізгі және қосалқы жабдық жұмысының өндірістік қызметін тереңдете зерделеу қабілеті игеріледі.</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t>8</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00B050"/>
                <w:sz w:val="24"/>
                <w:szCs w:val="24"/>
                <w:highlight w:val="yellow"/>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00B050"/>
                <w:sz w:val="24"/>
                <w:szCs w:val="24"/>
                <w:highlight w:val="yellow"/>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00B050"/>
                <w:sz w:val="24"/>
                <w:szCs w:val="24"/>
                <w:highlight w:val="yellow"/>
                <w:lang w:val="kk-KZ"/>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00B050"/>
                <w:sz w:val="24"/>
                <w:szCs w:val="24"/>
                <w:highlight w:val="yellow"/>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highlight w:val="yellow"/>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highlight w:val="yellow"/>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FF0000"/>
                <w:sz w:val="24"/>
                <w:szCs w:val="24"/>
                <w:highlight w:val="yellow"/>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sidRPr="00C15DDA">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sidRPr="00C15DDA">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sidRPr="00C15DDA">
              <w:rPr>
                <w:sz w:val="24"/>
                <w:szCs w:val="24"/>
                <w:lang w:val="en-US"/>
              </w:rPr>
              <w:t>v</w:t>
            </w:r>
          </w:p>
        </w:tc>
      </w:tr>
      <w:tr w:rsidR="00245CF5" w:rsidRPr="002C23B0" w:rsidTr="00234F44">
        <w:trPr>
          <w:trHeight w:val="145"/>
        </w:trPr>
        <w:tc>
          <w:tcPr>
            <w:tcW w:w="563" w:type="dxa"/>
            <w:tcBorders>
              <w:top w:val="single" w:sz="4" w:space="0" w:color="auto"/>
              <w:left w:val="single" w:sz="4" w:space="0" w:color="auto"/>
              <w:bottom w:val="single" w:sz="4" w:space="0" w:color="auto"/>
              <w:right w:val="single" w:sz="4" w:space="0" w:color="auto"/>
            </w:tcBorders>
            <w:shd w:val="clear" w:color="auto" w:fill="auto"/>
          </w:tcPr>
          <w:p w:rsidR="00245CF5" w:rsidRPr="002C23B0" w:rsidRDefault="00245CF5" w:rsidP="00623274">
            <w:pPr>
              <w:rPr>
                <w:sz w:val="22"/>
                <w:szCs w:val="22"/>
                <w:lang w:val="kk-KZ"/>
              </w:rPr>
            </w:pPr>
            <w:r>
              <w:rPr>
                <w:sz w:val="22"/>
                <w:szCs w:val="22"/>
                <w:lang w:val="kk-KZ"/>
              </w:rPr>
              <w:t>75</w:t>
            </w:r>
          </w:p>
        </w:tc>
        <w:tc>
          <w:tcPr>
            <w:tcW w:w="1564" w:type="dxa"/>
            <w:tcBorders>
              <w:left w:val="single" w:sz="4" w:space="0" w:color="auto"/>
              <w:right w:val="single" w:sz="4" w:space="0" w:color="auto"/>
            </w:tcBorders>
            <w:shd w:val="clear" w:color="auto" w:fill="auto"/>
            <w:vAlign w:val="center"/>
          </w:tcPr>
          <w:p w:rsidR="00245CF5" w:rsidRPr="002C23B0" w:rsidRDefault="00245CF5" w:rsidP="00623274">
            <w:pPr>
              <w:jc w:val="center"/>
              <w:rPr>
                <w:sz w:val="22"/>
                <w:szCs w:val="22"/>
                <w:lang w:val="kk-KZ"/>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2C23B0" w:rsidRDefault="00245CF5" w:rsidP="00623274">
            <w:pPr>
              <w:jc w:val="center"/>
              <w:rPr>
                <w:sz w:val="22"/>
                <w:szCs w:val="22"/>
                <w:lang w:val="kk-KZ"/>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2C23B0" w:rsidRDefault="00245CF5" w:rsidP="00623274">
            <w:pPr>
              <w:jc w:val="center"/>
              <w:rPr>
                <w:sz w:val="22"/>
                <w:szCs w:val="22"/>
                <w:lang w:val="kk-KZ"/>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CF5" w:rsidRPr="002C23B0" w:rsidRDefault="00245CF5" w:rsidP="00623274">
            <w:pPr>
              <w:jc w:val="center"/>
              <w:rPr>
                <w:sz w:val="22"/>
                <w:szCs w:val="22"/>
                <w:lang w:val="kk-KZ"/>
              </w:rPr>
            </w:pPr>
            <w:r w:rsidRPr="002C23B0">
              <w:rPr>
                <w:sz w:val="22"/>
                <w:szCs w:val="22"/>
                <w:lang w:val="kk-KZ"/>
              </w:rPr>
              <w:t>Дипломдық  жұмысты, дипломдық жобаны жазу және қорғау немесе кешенді емтихан  тапсыру</w:t>
            </w:r>
          </w:p>
        </w:tc>
        <w:tc>
          <w:tcPr>
            <w:tcW w:w="4010" w:type="dxa"/>
            <w:tcBorders>
              <w:top w:val="single" w:sz="4" w:space="0" w:color="auto"/>
              <w:left w:val="single" w:sz="4" w:space="0" w:color="auto"/>
              <w:bottom w:val="single" w:sz="4" w:space="0" w:color="auto"/>
              <w:right w:val="single" w:sz="4" w:space="0" w:color="auto"/>
            </w:tcBorders>
            <w:shd w:val="clear" w:color="auto" w:fill="auto"/>
            <w:vAlign w:val="center"/>
          </w:tcPr>
          <w:p w:rsidR="00245CF5" w:rsidRPr="002C23B0" w:rsidRDefault="00245CF5" w:rsidP="00623274">
            <w:pPr>
              <w:tabs>
                <w:tab w:val="left" w:pos="515"/>
              </w:tabs>
              <w:ind w:right="176"/>
              <w:jc w:val="both"/>
              <w:rPr>
                <w:sz w:val="22"/>
                <w:szCs w:val="22"/>
                <w:lang w:val="kk-KZ"/>
              </w:rPr>
            </w:pPr>
            <w:r w:rsidRPr="002C23B0">
              <w:rPr>
                <w:iCs/>
                <w:sz w:val="22"/>
                <w:szCs w:val="22"/>
                <w:lang w:val="kk-KZ"/>
              </w:rPr>
              <w:t xml:space="preserve">Жылу энергетикасы саласындағы техникалық міндеттерді сипаттау және шешу, жылумен жабдықтау жүйелерін әзірлеу, жылу энергетикалық объектілерді жобалау кезінде техникалық шешімдердің нұсқаларын талдау, қабылданған техникалық шешімдердің техникалық-экономикалық басымдылығын бағалау, жабдықтардың шығарылатын өнімнің </w:t>
            </w:r>
            <w:r w:rsidRPr="002C23B0">
              <w:rPr>
                <w:iCs/>
                <w:sz w:val="22"/>
                <w:szCs w:val="22"/>
                <w:lang w:val="kk-KZ"/>
              </w:rPr>
              <w:lastRenderedPageBreak/>
              <w:t>өзіндік құнына әсерін бағалау, Қолданбалы компьютерлік бағдарламаларды пайдалану.</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jc w:val="center"/>
              <w:rPr>
                <w:sz w:val="24"/>
                <w:szCs w:val="24"/>
                <w:lang w:val="kk-KZ"/>
              </w:rPr>
            </w:pPr>
            <w:r w:rsidRPr="008863E8">
              <w:rPr>
                <w:sz w:val="24"/>
                <w:szCs w:val="24"/>
                <w:lang w:val="kk-KZ"/>
              </w:rPr>
              <w:lastRenderedPageBreak/>
              <w:t>12</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00B050"/>
                <w:sz w:val="24"/>
                <w:szCs w:val="24"/>
                <w:highlight w:val="yellow"/>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8863E8" w:rsidRDefault="00245CF5" w:rsidP="00C12BA2">
            <w:pPr>
              <w:rPr>
                <w:color w:val="00B050"/>
                <w:sz w:val="24"/>
                <w:szCs w:val="24"/>
                <w:highlight w:val="yellow"/>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sidRPr="00C15DDA">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kk-KZ"/>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sidRPr="00C15DDA">
              <w:rPr>
                <w:sz w:val="24"/>
                <w:szCs w:val="24"/>
                <w:lang w:val="en-US"/>
              </w:rPr>
              <w:t>v</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sidRPr="00C15DDA">
              <w:rPr>
                <w:sz w:val="24"/>
                <w:szCs w:val="24"/>
                <w:lang w:val="en-US"/>
              </w:rPr>
              <w:t>v</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sidRPr="00C15DDA">
              <w:rPr>
                <w:sz w:val="24"/>
                <w:szCs w:val="24"/>
                <w:lang w:val="en-US"/>
              </w:rPr>
              <w:t>v</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245CF5" w:rsidRPr="00C15DDA" w:rsidRDefault="00245CF5" w:rsidP="00C12BA2">
            <w:pPr>
              <w:rPr>
                <w:sz w:val="24"/>
                <w:szCs w:val="24"/>
                <w:lang w:val="en-US"/>
              </w:rPr>
            </w:pPr>
            <w:r w:rsidRPr="00C15DDA">
              <w:rPr>
                <w:sz w:val="24"/>
                <w:szCs w:val="24"/>
                <w:lang w:val="en-US"/>
              </w:rPr>
              <w:t>v</w:t>
            </w:r>
          </w:p>
        </w:tc>
      </w:tr>
    </w:tbl>
    <w:p w:rsidR="00CE42E0" w:rsidRPr="002B7CB3" w:rsidRDefault="00CE42E0" w:rsidP="00C85891">
      <w:pPr>
        <w:ind w:firstLine="708"/>
        <w:jc w:val="center"/>
        <w:rPr>
          <w:b/>
          <w:sz w:val="24"/>
          <w:szCs w:val="24"/>
          <w:lang w:val="kk-KZ"/>
        </w:rPr>
      </w:pPr>
    </w:p>
    <w:p w:rsidR="00AF50A3" w:rsidRDefault="00AF50A3" w:rsidP="000E0290">
      <w:pPr>
        <w:jc w:val="center"/>
        <w:rPr>
          <w:b/>
          <w:sz w:val="28"/>
          <w:szCs w:val="28"/>
          <w:lang w:val="kk-KZ"/>
        </w:rPr>
        <w:sectPr w:rsidR="00AF50A3" w:rsidSect="002B7CB3">
          <w:pgSz w:w="16838" w:h="11906" w:orient="landscape"/>
          <w:pgMar w:top="1701" w:right="1134" w:bottom="851" w:left="1134" w:header="709" w:footer="709" w:gutter="0"/>
          <w:cols w:space="708"/>
          <w:docGrid w:linePitch="360"/>
        </w:sectPr>
      </w:pPr>
    </w:p>
    <w:p w:rsidR="000E0290" w:rsidRPr="00DC07A1" w:rsidRDefault="000E0290" w:rsidP="000E0290">
      <w:pPr>
        <w:jc w:val="center"/>
        <w:rPr>
          <w:b/>
          <w:sz w:val="28"/>
          <w:szCs w:val="28"/>
          <w:lang w:val="kk-KZ"/>
        </w:rPr>
      </w:pPr>
      <w:r w:rsidRPr="00DC07A1">
        <w:rPr>
          <w:b/>
          <w:sz w:val="28"/>
          <w:szCs w:val="28"/>
          <w:lang w:val="kk-KZ"/>
        </w:rPr>
        <w:lastRenderedPageBreak/>
        <w:t xml:space="preserve">5 </w:t>
      </w:r>
      <w:r w:rsidR="00DC07A1" w:rsidRPr="00DC07A1">
        <w:rPr>
          <w:b/>
          <w:color w:val="000000"/>
          <w:sz w:val="24"/>
          <w:szCs w:val="24"/>
          <w:lang w:val="kk-KZ"/>
        </w:rPr>
        <w:t xml:space="preserve"> БІЛІМ БЕРУ БАҒДАРЛАМАСЫНЫҢ МОДУЛЬДЕРІ БӨЛІНІСІНДЕ ИГЕРІЛГЕН КРЕДИТТЕРДІҢ КӨЛЕМІН КӨРСЕТЕТІН ЖИЫНТЫҚ КЕСТЕ</w:t>
      </w:r>
    </w:p>
    <w:p w:rsidR="000E0290" w:rsidRPr="00DC07A1" w:rsidRDefault="000E0290" w:rsidP="000E0290">
      <w:pPr>
        <w:ind w:left="720"/>
        <w:jc w:val="both"/>
        <w:rPr>
          <w:sz w:val="28"/>
          <w:szCs w:val="28"/>
          <w:lang w:val="kk-KZ"/>
        </w:rPr>
      </w:pPr>
    </w:p>
    <w:tbl>
      <w:tblPr>
        <w:tblW w:w="99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
        <w:gridCol w:w="462"/>
        <w:gridCol w:w="770"/>
        <w:gridCol w:w="425"/>
        <w:gridCol w:w="425"/>
        <w:gridCol w:w="426"/>
        <w:gridCol w:w="1134"/>
        <w:gridCol w:w="992"/>
        <w:gridCol w:w="1417"/>
        <w:gridCol w:w="851"/>
        <w:gridCol w:w="850"/>
        <w:gridCol w:w="567"/>
        <w:gridCol w:w="567"/>
        <w:gridCol w:w="709"/>
      </w:tblGrid>
      <w:tr w:rsidR="000E0290" w:rsidTr="00B4582F">
        <w:trPr>
          <w:trHeight w:val="315"/>
        </w:trPr>
        <w:tc>
          <w:tcPr>
            <w:tcW w:w="3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E0290" w:rsidRPr="00DC07A1" w:rsidRDefault="00DC07A1">
            <w:pPr>
              <w:jc w:val="center"/>
              <w:rPr>
                <w:szCs w:val="24"/>
                <w:lang w:val="kk-KZ"/>
              </w:rPr>
            </w:pPr>
            <w:r>
              <w:rPr>
                <w:szCs w:val="24"/>
                <w:lang w:val="kk-KZ"/>
              </w:rPr>
              <w:t>Оқу к</w:t>
            </w:r>
            <w:r w:rsidR="000E0290">
              <w:rPr>
                <w:szCs w:val="24"/>
              </w:rPr>
              <w:t>урс</w:t>
            </w:r>
            <w:r>
              <w:rPr>
                <w:szCs w:val="24"/>
                <w:lang w:val="kk-KZ"/>
              </w:rPr>
              <w:t>ы</w:t>
            </w:r>
          </w:p>
        </w:tc>
        <w:tc>
          <w:tcPr>
            <w:tcW w:w="4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E0290" w:rsidRDefault="000E0290">
            <w:pPr>
              <w:jc w:val="center"/>
              <w:rPr>
                <w:szCs w:val="24"/>
              </w:rPr>
            </w:pPr>
            <w:r>
              <w:rPr>
                <w:szCs w:val="24"/>
              </w:rPr>
              <w:t>Семестр</w:t>
            </w:r>
          </w:p>
        </w:tc>
        <w:tc>
          <w:tcPr>
            <w:tcW w:w="77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E0290" w:rsidRPr="00DC07A1" w:rsidRDefault="00DC07A1">
            <w:pPr>
              <w:jc w:val="center"/>
              <w:rPr>
                <w:szCs w:val="24"/>
                <w:lang w:val="kk-KZ"/>
              </w:rPr>
            </w:pPr>
            <w:r>
              <w:rPr>
                <w:szCs w:val="24"/>
                <w:lang w:val="kk-KZ"/>
              </w:rPr>
              <w:t>Меңгерілетін модулдер саны</w:t>
            </w:r>
          </w:p>
        </w:tc>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Pr="00DC07A1" w:rsidRDefault="00DC07A1">
            <w:pPr>
              <w:jc w:val="center"/>
              <w:rPr>
                <w:szCs w:val="24"/>
                <w:lang w:val="kk-KZ"/>
              </w:rPr>
            </w:pPr>
            <w:r>
              <w:rPr>
                <w:szCs w:val="24"/>
                <w:lang w:val="kk-KZ"/>
              </w:rPr>
              <w:t>Оқытылатын пәндер саны</w:t>
            </w:r>
          </w:p>
        </w:tc>
        <w:tc>
          <w:tcPr>
            <w:tcW w:w="439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Default="00DC07A1">
            <w:pPr>
              <w:jc w:val="center"/>
              <w:rPr>
                <w:szCs w:val="24"/>
              </w:rPr>
            </w:pPr>
            <w:r>
              <w:rPr>
                <w:szCs w:val="24"/>
                <w:lang w:val="kk-KZ"/>
              </w:rPr>
              <w:t xml:space="preserve">Кредит саны </w:t>
            </w:r>
            <w:r w:rsidR="000E0290">
              <w:rPr>
                <w:szCs w:val="24"/>
              </w:rPr>
              <w:t>KZ</w:t>
            </w:r>
          </w:p>
        </w:tc>
        <w:tc>
          <w:tcPr>
            <w:tcW w:w="85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Pr="00DC07A1" w:rsidRDefault="00DC07A1">
            <w:pPr>
              <w:jc w:val="center"/>
              <w:rPr>
                <w:szCs w:val="24"/>
                <w:lang w:val="kk-KZ"/>
              </w:rPr>
            </w:pPr>
            <w:r>
              <w:rPr>
                <w:szCs w:val="24"/>
                <w:lang w:val="kk-KZ"/>
              </w:rPr>
              <w:t>Жалпы сағат</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DC07A1" w:rsidRDefault="00DC07A1">
            <w:pPr>
              <w:jc w:val="center"/>
              <w:rPr>
                <w:szCs w:val="24"/>
                <w:lang w:val="kk-KZ"/>
              </w:rPr>
            </w:pPr>
            <w:r>
              <w:rPr>
                <w:szCs w:val="24"/>
                <w:lang w:val="kk-KZ"/>
              </w:rPr>
              <w:t>Жалпы кредит</w:t>
            </w:r>
          </w:p>
          <w:p w:rsidR="000E0290" w:rsidRDefault="000E0290">
            <w:pPr>
              <w:jc w:val="center"/>
              <w:rPr>
                <w:szCs w:val="24"/>
                <w:lang w:val="en-US"/>
              </w:rPr>
            </w:pPr>
            <w:r>
              <w:rPr>
                <w:szCs w:val="24"/>
                <w:lang w:val="en-US"/>
              </w:rPr>
              <w:t>KZ</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Default="00DC07A1" w:rsidP="00DC07A1">
            <w:pPr>
              <w:rPr>
                <w:szCs w:val="24"/>
              </w:rPr>
            </w:pPr>
            <w:r>
              <w:rPr>
                <w:szCs w:val="24"/>
                <w:lang w:val="kk-KZ"/>
              </w:rPr>
              <w:t>Саны</w:t>
            </w:r>
          </w:p>
        </w:tc>
      </w:tr>
      <w:tr w:rsidR="000E0290" w:rsidTr="00B4582F">
        <w:trPr>
          <w:cantSplit/>
          <w:trHeight w:val="1152"/>
        </w:trPr>
        <w:tc>
          <w:tcPr>
            <w:tcW w:w="325" w:type="dxa"/>
            <w:vMerge/>
            <w:tcBorders>
              <w:top w:val="single" w:sz="4" w:space="0" w:color="auto"/>
              <w:left w:val="single" w:sz="4" w:space="0" w:color="auto"/>
              <w:bottom w:val="single" w:sz="4" w:space="0" w:color="auto"/>
              <w:right w:val="single" w:sz="4" w:space="0" w:color="auto"/>
            </w:tcBorders>
            <w:vAlign w:val="center"/>
            <w:hideMark/>
          </w:tcPr>
          <w:p w:rsidR="000E0290" w:rsidRDefault="000E0290">
            <w:pPr>
              <w:rPr>
                <w:szCs w:val="24"/>
              </w:rPr>
            </w:pPr>
          </w:p>
        </w:tc>
        <w:tc>
          <w:tcPr>
            <w:tcW w:w="462" w:type="dxa"/>
            <w:vMerge/>
            <w:tcBorders>
              <w:top w:val="single" w:sz="4" w:space="0" w:color="auto"/>
              <w:left w:val="single" w:sz="4" w:space="0" w:color="auto"/>
              <w:bottom w:val="single" w:sz="4" w:space="0" w:color="auto"/>
              <w:right w:val="single" w:sz="4" w:space="0" w:color="auto"/>
            </w:tcBorders>
            <w:vAlign w:val="center"/>
            <w:hideMark/>
          </w:tcPr>
          <w:p w:rsidR="000E0290" w:rsidRDefault="000E0290">
            <w:pPr>
              <w:rPr>
                <w:szCs w:val="2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0E0290" w:rsidRDefault="000E0290">
            <w:pPr>
              <w:rPr>
                <w:szCs w:val="24"/>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E0290" w:rsidRDefault="00DC07A1">
            <w:pPr>
              <w:jc w:val="center"/>
              <w:rPr>
                <w:szCs w:val="24"/>
              </w:rPr>
            </w:pPr>
            <w:r>
              <w:rPr>
                <w:szCs w:val="24"/>
                <w:lang w:val="kk-KZ"/>
              </w:rPr>
              <w:t>М</w:t>
            </w:r>
            <w:r w:rsidR="000E0290">
              <w:rPr>
                <w:szCs w:val="24"/>
              </w:rPr>
              <w:t>К</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0E0290" w:rsidRDefault="00DC07A1">
            <w:pPr>
              <w:jc w:val="center"/>
              <w:rPr>
                <w:szCs w:val="24"/>
              </w:rPr>
            </w:pPr>
            <w:r>
              <w:rPr>
                <w:szCs w:val="24"/>
                <w:lang w:val="kk-KZ"/>
              </w:rPr>
              <w:t>Ж</w:t>
            </w:r>
            <w:r w:rsidR="000E0290">
              <w:rPr>
                <w:szCs w:val="24"/>
              </w:rPr>
              <w:t>К</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rsidR="000E0290" w:rsidRPr="00DC07A1" w:rsidRDefault="00DC07A1">
            <w:pPr>
              <w:jc w:val="center"/>
              <w:rPr>
                <w:szCs w:val="24"/>
                <w:lang w:val="kk-KZ"/>
              </w:rPr>
            </w:pPr>
            <w:r>
              <w:rPr>
                <w:szCs w:val="24"/>
                <w:lang w:val="kk-KZ"/>
              </w:rPr>
              <w:t>Т</w:t>
            </w:r>
            <w:r>
              <w:rPr>
                <w:szCs w:val="24"/>
              </w:rPr>
              <w:t>К</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Pr="00DC07A1" w:rsidRDefault="000E0290">
            <w:pPr>
              <w:jc w:val="center"/>
              <w:rPr>
                <w:szCs w:val="24"/>
                <w:lang w:val="kk-KZ"/>
              </w:rPr>
            </w:pPr>
            <w:r>
              <w:rPr>
                <w:szCs w:val="24"/>
              </w:rPr>
              <w:t>Теор</w:t>
            </w:r>
            <w:r w:rsidR="00DC07A1">
              <w:rPr>
                <w:szCs w:val="24"/>
                <w:lang w:val="kk-KZ"/>
              </w:rPr>
              <w:t>иялық оқыту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Pr="00DC07A1" w:rsidRDefault="00DC07A1">
            <w:pPr>
              <w:jc w:val="center"/>
              <w:rPr>
                <w:szCs w:val="24"/>
                <w:lang w:val="kk-KZ"/>
              </w:rPr>
            </w:pPr>
            <w:r>
              <w:rPr>
                <w:szCs w:val="24"/>
                <w:lang w:val="kk-KZ"/>
              </w:rPr>
              <w:t xml:space="preserve">Оқу </w:t>
            </w:r>
            <w:r w:rsidR="000E0290">
              <w:rPr>
                <w:szCs w:val="24"/>
              </w:rPr>
              <w:t>практика</w:t>
            </w:r>
            <w:r>
              <w:rPr>
                <w:szCs w:val="24"/>
                <w:lang w:val="kk-KZ"/>
              </w:rPr>
              <w:t>сы</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Default="00DC07A1">
            <w:pPr>
              <w:jc w:val="center"/>
              <w:rPr>
                <w:szCs w:val="24"/>
              </w:rPr>
            </w:pPr>
            <w:r>
              <w:rPr>
                <w:szCs w:val="24"/>
                <w:lang w:val="kk-KZ"/>
              </w:rPr>
              <w:t xml:space="preserve">Өндірістік </w:t>
            </w:r>
            <w:r w:rsidR="000E0290">
              <w:rPr>
                <w:szCs w:val="24"/>
              </w:rPr>
              <w:t>практика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Pr="00DC07A1" w:rsidRDefault="00DC07A1" w:rsidP="00DC07A1">
            <w:pPr>
              <w:rPr>
                <w:szCs w:val="24"/>
                <w:lang w:val="kk-KZ"/>
              </w:rPr>
            </w:pPr>
            <w:r>
              <w:rPr>
                <w:szCs w:val="24"/>
                <w:lang w:val="kk-KZ"/>
              </w:rPr>
              <w:t>Қорытындылау</w:t>
            </w:r>
            <w:r w:rsidR="000E0290">
              <w:rPr>
                <w:szCs w:val="24"/>
              </w:rPr>
              <w:t xml:space="preserve"> аттестация</w:t>
            </w:r>
            <w:r>
              <w:rPr>
                <w:szCs w:val="24"/>
                <w:lang w:val="kk-KZ"/>
              </w:rPr>
              <w:t>сы</w:t>
            </w:r>
          </w:p>
        </w:tc>
        <w:tc>
          <w:tcPr>
            <w:tcW w:w="85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Default="000E0290">
            <w:pPr>
              <w:rPr>
                <w:szCs w:val="24"/>
              </w:rPr>
            </w:pP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Default="000E0290">
            <w:pPr>
              <w:rPr>
                <w:szCs w:val="24"/>
                <w:lang w:val="en-US"/>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Pr="00DC07A1" w:rsidRDefault="00DC07A1">
            <w:pPr>
              <w:jc w:val="center"/>
              <w:rPr>
                <w:szCs w:val="24"/>
                <w:lang w:val="kk-KZ"/>
              </w:rPr>
            </w:pPr>
            <w:r>
              <w:rPr>
                <w:szCs w:val="24"/>
                <w:lang w:val="kk-KZ"/>
              </w:rPr>
              <w:t>Емтих.</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0290" w:rsidRDefault="000E0290">
            <w:pPr>
              <w:jc w:val="center"/>
              <w:rPr>
                <w:szCs w:val="24"/>
              </w:rPr>
            </w:pPr>
            <w:r>
              <w:rPr>
                <w:szCs w:val="24"/>
              </w:rPr>
              <w:t>диф.</w:t>
            </w:r>
            <w:r>
              <w:rPr>
                <w:szCs w:val="24"/>
              </w:rPr>
              <w:br/>
              <w:t>зачет</w:t>
            </w:r>
          </w:p>
        </w:tc>
      </w:tr>
      <w:tr w:rsidR="00B4582F" w:rsidTr="00B4582F">
        <w:trPr>
          <w:trHeight w:val="405"/>
        </w:trPr>
        <w:tc>
          <w:tcPr>
            <w:tcW w:w="3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404DDC" w:rsidRDefault="00B4582F" w:rsidP="00B4582F">
            <w:pPr>
              <w:jc w:val="center"/>
              <w:rPr>
                <w:sz w:val="22"/>
                <w:szCs w:val="24"/>
              </w:rPr>
            </w:pPr>
            <w:r w:rsidRPr="00404DDC">
              <w:rPr>
                <w:sz w:val="22"/>
                <w:szCs w:val="24"/>
              </w:rPr>
              <w:t>1</w:t>
            </w:r>
          </w:p>
        </w:tc>
        <w:tc>
          <w:tcPr>
            <w:tcW w:w="4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1</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6</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30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AA5D6A" w:rsidRDefault="00B4582F" w:rsidP="00B4582F">
            <w:pPr>
              <w:jc w:val="center"/>
            </w:pPr>
            <w:r w:rsidRPr="00AA5D6A">
              <w:rPr>
                <w:sz w:val="24"/>
                <w:szCs w:val="24"/>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ind w:left="20"/>
              <w:jc w:val="center"/>
              <w:rPr>
                <w:sz w:val="24"/>
                <w:szCs w:val="24"/>
              </w:rPr>
            </w:pPr>
            <w:r w:rsidRPr="00AA5D6A">
              <w:rPr>
                <w:sz w:val="24"/>
                <w:szCs w:val="24"/>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Pr="00AA5D6A" w:rsidRDefault="00B4582F" w:rsidP="00B4582F">
            <w:pPr>
              <w:jc w:val="center"/>
              <w:rPr>
                <w:sz w:val="24"/>
                <w:szCs w:val="24"/>
              </w:rPr>
            </w:pPr>
            <w:r w:rsidRPr="00AA5D6A">
              <w:rPr>
                <w:sz w:val="24"/>
                <w:szCs w:val="24"/>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Pr="00AA5D6A" w:rsidRDefault="00B4582F" w:rsidP="00B4582F">
            <w:pPr>
              <w:jc w:val="center"/>
              <w:rPr>
                <w:sz w:val="24"/>
                <w:szCs w:val="24"/>
              </w:rPr>
            </w:pPr>
            <w:r w:rsidRPr="00AA5D6A">
              <w:rPr>
                <w:sz w:val="24"/>
                <w:szCs w:val="24"/>
              </w:rPr>
              <w:t>1</w:t>
            </w:r>
          </w:p>
        </w:tc>
      </w:tr>
      <w:tr w:rsidR="00B4582F" w:rsidTr="00B4582F">
        <w:trPr>
          <w:trHeight w:val="368"/>
        </w:trPr>
        <w:tc>
          <w:tcPr>
            <w:tcW w:w="325" w:type="dxa"/>
            <w:vMerge/>
            <w:tcBorders>
              <w:top w:val="single" w:sz="4" w:space="0" w:color="auto"/>
              <w:left w:val="single" w:sz="4" w:space="0" w:color="auto"/>
              <w:bottom w:val="single" w:sz="4" w:space="0" w:color="auto"/>
              <w:right w:val="single" w:sz="4" w:space="0" w:color="auto"/>
            </w:tcBorders>
            <w:hideMark/>
          </w:tcPr>
          <w:p w:rsidR="00B4582F" w:rsidRDefault="00B4582F" w:rsidP="00B4582F">
            <w:pPr>
              <w:rPr>
                <w:sz w:val="22"/>
                <w:szCs w:val="24"/>
              </w:rPr>
            </w:pPr>
          </w:p>
        </w:tc>
        <w:tc>
          <w:tcPr>
            <w:tcW w:w="4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2</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4</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lang w:val="kk-KZ"/>
              </w:rPr>
            </w:pPr>
            <w:r>
              <w:rPr>
                <w:sz w:val="22"/>
                <w:szCs w:val="24"/>
                <w:lang w:val="kk-KZ"/>
              </w:rPr>
              <w:t>28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2</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AA5D6A">
              <w:rPr>
                <w:sz w:val="24"/>
                <w:szCs w:val="24"/>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Cs w:val="24"/>
              </w:rPr>
            </w:pPr>
            <w:r w:rsidRPr="00AA5D6A">
              <w:rPr>
                <w:sz w:val="24"/>
                <w:szCs w:val="24"/>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Default="00B4582F" w:rsidP="00B4582F">
            <w:pPr>
              <w:jc w:val="center"/>
              <w:rPr>
                <w:sz w:val="24"/>
                <w:szCs w:val="24"/>
              </w:rPr>
            </w:pPr>
            <w:r w:rsidRPr="00AA5D6A">
              <w:rPr>
                <w:sz w:val="24"/>
                <w:szCs w:val="24"/>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Default="00B4582F" w:rsidP="00B4582F">
            <w:pPr>
              <w:jc w:val="center"/>
              <w:rPr>
                <w:sz w:val="24"/>
                <w:szCs w:val="24"/>
              </w:rPr>
            </w:pPr>
            <w:r w:rsidRPr="00AA5D6A">
              <w:rPr>
                <w:sz w:val="24"/>
                <w:szCs w:val="24"/>
              </w:rPr>
              <w:t>3</w:t>
            </w:r>
          </w:p>
        </w:tc>
      </w:tr>
      <w:tr w:rsidR="00B4582F" w:rsidTr="00B4582F">
        <w:trPr>
          <w:trHeight w:val="348"/>
        </w:trPr>
        <w:tc>
          <w:tcPr>
            <w:tcW w:w="3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404DDC" w:rsidRDefault="00B4582F" w:rsidP="00B4582F">
            <w:pPr>
              <w:jc w:val="center"/>
              <w:rPr>
                <w:sz w:val="22"/>
                <w:szCs w:val="24"/>
              </w:rPr>
            </w:pPr>
            <w:r w:rsidRPr="00404DDC">
              <w:rPr>
                <w:sz w:val="22"/>
                <w:szCs w:val="24"/>
              </w:rPr>
              <w:t>2</w:t>
            </w:r>
          </w:p>
        </w:tc>
        <w:tc>
          <w:tcPr>
            <w:tcW w:w="4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3</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2</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30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ind w:left="20"/>
              <w:jc w:val="center"/>
              <w:rPr>
                <w:sz w:val="24"/>
                <w:szCs w:val="24"/>
              </w:rPr>
            </w:pPr>
            <w:r w:rsidRPr="00AA5D6A">
              <w:rPr>
                <w:sz w:val="24"/>
                <w:szCs w:val="24"/>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Pr="00AA5D6A" w:rsidRDefault="00B4582F" w:rsidP="00B4582F">
            <w:pPr>
              <w:jc w:val="center"/>
              <w:rPr>
                <w:sz w:val="24"/>
                <w:szCs w:val="24"/>
              </w:rPr>
            </w:pPr>
            <w:r w:rsidRPr="00AA5D6A">
              <w:rPr>
                <w:sz w:val="24"/>
                <w:szCs w:val="24"/>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Pr="00AA5D6A" w:rsidRDefault="00B4582F" w:rsidP="00B4582F">
            <w:pPr>
              <w:jc w:val="center"/>
              <w:rPr>
                <w:sz w:val="24"/>
                <w:szCs w:val="24"/>
              </w:rPr>
            </w:pPr>
            <w:r w:rsidRPr="00AA5D6A">
              <w:rPr>
                <w:sz w:val="24"/>
                <w:szCs w:val="24"/>
              </w:rPr>
              <w:t>2</w:t>
            </w:r>
          </w:p>
        </w:tc>
      </w:tr>
      <w:tr w:rsidR="00B4582F" w:rsidTr="00B4582F">
        <w:trPr>
          <w:trHeight w:val="315"/>
        </w:trPr>
        <w:tc>
          <w:tcPr>
            <w:tcW w:w="325" w:type="dxa"/>
            <w:vMerge/>
            <w:tcBorders>
              <w:top w:val="single" w:sz="4" w:space="0" w:color="auto"/>
              <w:left w:val="single" w:sz="4" w:space="0" w:color="auto"/>
              <w:bottom w:val="single" w:sz="4" w:space="0" w:color="auto"/>
              <w:right w:val="single" w:sz="4" w:space="0" w:color="auto"/>
            </w:tcBorders>
            <w:hideMark/>
          </w:tcPr>
          <w:p w:rsidR="00B4582F" w:rsidRDefault="00B4582F" w:rsidP="00B4582F">
            <w:pPr>
              <w:rPr>
                <w:sz w:val="22"/>
                <w:szCs w:val="24"/>
              </w:rPr>
            </w:pPr>
          </w:p>
        </w:tc>
        <w:tc>
          <w:tcPr>
            <w:tcW w:w="4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4</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3</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lang w:val="kk-KZ"/>
              </w:rPr>
            </w:pPr>
            <w:r>
              <w:rPr>
                <w:sz w:val="22"/>
                <w:szCs w:val="24"/>
                <w:lang w:val="kk-KZ"/>
              </w:rPr>
              <w:t>26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Cs w:val="24"/>
              </w:rPr>
            </w:pPr>
            <w:r w:rsidRPr="00AA5D6A">
              <w:rPr>
                <w:sz w:val="24"/>
                <w:szCs w:val="24"/>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Default="00B4582F" w:rsidP="00B4582F">
            <w:pPr>
              <w:jc w:val="center"/>
              <w:rPr>
                <w:sz w:val="24"/>
                <w:szCs w:val="24"/>
              </w:rPr>
            </w:pPr>
            <w:r w:rsidRPr="00AA5D6A">
              <w:rPr>
                <w:sz w:val="24"/>
                <w:szCs w:val="24"/>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Default="00B4582F" w:rsidP="00B4582F">
            <w:pPr>
              <w:jc w:val="center"/>
              <w:rPr>
                <w:sz w:val="24"/>
                <w:szCs w:val="24"/>
              </w:rPr>
            </w:pPr>
            <w:r w:rsidRPr="00AA5D6A">
              <w:rPr>
                <w:sz w:val="24"/>
                <w:szCs w:val="24"/>
              </w:rPr>
              <w:t>2</w:t>
            </w:r>
          </w:p>
        </w:tc>
      </w:tr>
      <w:tr w:rsidR="00B4582F" w:rsidTr="00B4582F">
        <w:trPr>
          <w:trHeight w:val="315"/>
        </w:trPr>
        <w:tc>
          <w:tcPr>
            <w:tcW w:w="3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404DDC" w:rsidRDefault="00B4582F" w:rsidP="00B4582F">
            <w:pPr>
              <w:jc w:val="center"/>
              <w:rPr>
                <w:sz w:val="22"/>
                <w:szCs w:val="24"/>
              </w:rPr>
            </w:pPr>
            <w:r w:rsidRPr="00404DDC">
              <w:rPr>
                <w:sz w:val="22"/>
                <w:szCs w:val="24"/>
              </w:rPr>
              <w:t>3</w:t>
            </w:r>
          </w:p>
        </w:tc>
        <w:tc>
          <w:tcPr>
            <w:tcW w:w="4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5</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7</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3</w:t>
            </w:r>
            <w:r w:rsidRPr="00404DDC">
              <w:rPr>
                <w:sz w:val="22"/>
                <w:szCs w:val="24"/>
                <w:lang w:val="en-US"/>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582F" w:rsidRPr="00AA5D6A" w:rsidRDefault="00B4582F" w:rsidP="00B4582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AA5D6A" w:rsidRDefault="00B4582F" w:rsidP="00B4582F">
            <w:pPr>
              <w:jc w:val="center"/>
            </w:pPr>
            <w:r w:rsidRPr="00AA5D6A">
              <w:rPr>
                <w:sz w:val="24"/>
                <w:szCs w:val="24"/>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ind w:left="20"/>
              <w:jc w:val="center"/>
              <w:rPr>
                <w:sz w:val="24"/>
                <w:szCs w:val="24"/>
              </w:rPr>
            </w:pPr>
            <w:r w:rsidRPr="00AA5D6A">
              <w:rPr>
                <w:sz w:val="24"/>
                <w:szCs w:val="24"/>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Pr="00AA5D6A" w:rsidRDefault="00B4582F" w:rsidP="00B4582F">
            <w:pPr>
              <w:jc w:val="center"/>
              <w:rPr>
                <w:sz w:val="24"/>
                <w:szCs w:val="24"/>
              </w:rPr>
            </w:pPr>
            <w:r w:rsidRPr="00AA5D6A">
              <w:rPr>
                <w:sz w:val="24"/>
                <w:szCs w:val="24"/>
              </w:rPr>
              <w:t>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Pr="00AA5D6A" w:rsidRDefault="00B4582F" w:rsidP="00B4582F">
            <w:pPr>
              <w:jc w:val="center"/>
              <w:rPr>
                <w:sz w:val="24"/>
                <w:szCs w:val="24"/>
              </w:rPr>
            </w:pPr>
            <w:r w:rsidRPr="00AA5D6A">
              <w:rPr>
                <w:sz w:val="24"/>
                <w:szCs w:val="24"/>
              </w:rPr>
              <w:t>1</w:t>
            </w:r>
          </w:p>
        </w:tc>
      </w:tr>
      <w:tr w:rsidR="00B4582F" w:rsidTr="00B4582F">
        <w:trPr>
          <w:trHeight w:val="315"/>
        </w:trPr>
        <w:tc>
          <w:tcPr>
            <w:tcW w:w="325" w:type="dxa"/>
            <w:vMerge/>
            <w:tcBorders>
              <w:top w:val="single" w:sz="4" w:space="0" w:color="auto"/>
              <w:left w:val="single" w:sz="4" w:space="0" w:color="auto"/>
              <w:bottom w:val="single" w:sz="4" w:space="0" w:color="auto"/>
              <w:right w:val="single" w:sz="4" w:space="0" w:color="auto"/>
            </w:tcBorders>
            <w:hideMark/>
          </w:tcPr>
          <w:p w:rsidR="00B4582F" w:rsidRDefault="00B4582F" w:rsidP="00B4582F">
            <w:pPr>
              <w:rPr>
                <w:sz w:val="22"/>
                <w:szCs w:val="24"/>
              </w:rPr>
            </w:pPr>
          </w:p>
        </w:tc>
        <w:tc>
          <w:tcPr>
            <w:tcW w:w="4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6</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lang w:val="kk-KZ"/>
              </w:rPr>
            </w:pPr>
            <w:r>
              <w:rPr>
                <w:sz w:val="22"/>
                <w:szCs w:val="24"/>
              </w:rPr>
              <w:t>24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Pr>
                <w:sz w:val="24"/>
                <w:szCs w:val="24"/>
                <w:lang w:val="kk-KZ"/>
              </w:rPr>
              <w:t>6</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AA5D6A">
              <w:rPr>
                <w:sz w:val="24"/>
                <w:szCs w:val="24"/>
              </w:rPr>
              <w:t>900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Cs w:val="24"/>
              </w:rPr>
            </w:pPr>
            <w:r w:rsidRPr="00AA5D6A">
              <w:rPr>
                <w:sz w:val="24"/>
                <w:szCs w:val="24"/>
              </w:rPr>
              <w:t>30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Default="00B4582F" w:rsidP="00B4582F">
            <w:pPr>
              <w:jc w:val="center"/>
              <w:rPr>
                <w:sz w:val="24"/>
                <w:szCs w:val="24"/>
              </w:rPr>
            </w:pPr>
            <w:r w:rsidRPr="00AA5D6A">
              <w:rPr>
                <w:sz w:val="24"/>
                <w:szCs w:val="24"/>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Default="00B4582F" w:rsidP="00B4582F">
            <w:pPr>
              <w:jc w:val="center"/>
              <w:rPr>
                <w:sz w:val="24"/>
                <w:szCs w:val="24"/>
              </w:rPr>
            </w:pPr>
            <w:r w:rsidRPr="00AA5D6A">
              <w:rPr>
                <w:sz w:val="24"/>
                <w:szCs w:val="24"/>
              </w:rPr>
              <w:t>1</w:t>
            </w:r>
          </w:p>
        </w:tc>
      </w:tr>
      <w:tr w:rsidR="00B4582F" w:rsidTr="00B4582F">
        <w:trPr>
          <w:trHeight w:val="315"/>
        </w:trPr>
        <w:tc>
          <w:tcPr>
            <w:tcW w:w="3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404DDC" w:rsidRDefault="00B4582F" w:rsidP="00B4582F">
            <w:pPr>
              <w:jc w:val="center"/>
              <w:rPr>
                <w:sz w:val="22"/>
                <w:szCs w:val="24"/>
              </w:rPr>
            </w:pPr>
            <w:r w:rsidRPr="00404DDC">
              <w:rPr>
                <w:sz w:val="22"/>
                <w:szCs w:val="24"/>
              </w:rPr>
              <w:t>4</w:t>
            </w:r>
          </w:p>
        </w:tc>
        <w:tc>
          <w:tcPr>
            <w:tcW w:w="4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7</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lang w:val="en-US"/>
              </w:rPr>
              <w:t>2</w:t>
            </w:r>
            <w:r w:rsidRPr="00404DDC">
              <w:rPr>
                <w:sz w:val="22"/>
                <w:szCs w:val="24"/>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600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ind w:left="20"/>
              <w:jc w:val="center"/>
              <w:rPr>
                <w:sz w:val="24"/>
                <w:szCs w:val="24"/>
              </w:rPr>
            </w:pPr>
            <w:r w:rsidRPr="00AA5D6A">
              <w:rPr>
                <w:sz w:val="24"/>
                <w:szCs w:val="24"/>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Pr="00AA5D6A" w:rsidRDefault="00B4582F" w:rsidP="00B4582F">
            <w:pPr>
              <w:jc w:val="center"/>
              <w:rPr>
                <w:sz w:val="24"/>
                <w:szCs w:val="24"/>
              </w:rPr>
            </w:pPr>
            <w:r w:rsidRPr="00AA5D6A">
              <w:rPr>
                <w:sz w:val="24"/>
                <w:szCs w:val="24"/>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Pr="00AA5D6A" w:rsidRDefault="00B4582F" w:rsidP="00B4582F">
            <w:pPr>
              <w:jc w:val="center"/>
              <w:rPr>
                <w:sz w:val="24"/>
                <w:szCs w:val="24"/>
              </w:rPr>
            </w:pPr>
          </w:p>
        </w:tc>
      </w:tr>
      <w:tr w:rsidR="00B4582F" w:rsidTr="00B4582F">
        <w:trPr>
          <w:trHeight w:val="315"/>
        </w:trPr>
        <w:tc>
          <w:tcPr>
            <w:tcW w:w="325" w:type="dxa"/>
            <w:vMerge/>
            <w:tcBorders>
              <w:top w:val="single" w:sz="4" w:space="0" w:color="auto"/>
              <w:left w:val="single" w:sz="4" w:space="0" w:color="auto"/>
              <w:bottom w:val="single" w:sz="4" w:space="0" w:color="auto"/>
              <w:right w:val="single" w:sz="4" w:space="0" w:color="auto"/>
            </w:tcBorders>
            <w:hideMark/>
          </w:tcPr>
          <w:p w:rsidR="00B4582F" w:rsidRDefault="00B4582F" w:rsidP="00B4582F">
            <w:pPr>
              <w:rPr>
                <w:sz w:val="22"/>
                <w:szCs w:val="24"/>
              </w:rPr>
            </w:pPr>
          </w:p>
        </w:tc>
        <w:tc>
          <w:tcPr>
            <w:tcW w:w="4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8</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lang w:val="en-US"/>
              </w:rPr>
            </w:pPr>
            <w:r w:rsidRPr="00AA5D6A">
              <w:rPr>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r w:rsidRPr="00404DDC">
              <w:rPr>
                <w:sz w:val="22"/>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Default="00B4582F" w:rsidP="00B4582F">
            <w:pPr>
              <w:jc w:val="center"/>
              <w:rPr>
                <w:sz w:val="22"/>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 w:val="22"/>
                <w:szCs w:val="24"/>
              </w:rPr>
            </w:pPr>
            <w:r w:rsidRPr="00AA5D6A">
              <w:rPr>
                <w:sz w:val="24"/>
                <w:szCs w:val="24"/>
              </w:rPr>
              <w:t>600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Default="00B4582F" w:rsidP="00B4582F">
            <w:pPr>
              <w:jc w:val="center"/>
              <w:rPr>
                <w:szCs w:val="24"/>
              </w:rPr>
            </w:pPr>
            <w:r w:rsidRPr="00AA5D6A">
              <w:rPr>
                <w:sz w:val="24"/>
                <w:szCs w:val="24"/>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Default="00B4582F" w:rsidP="00B4582F">
            <w:pPr>
              <w:jc w:val="center"/>
              <w:rPr>
                <w:sz w:val="24"/>
                <w:szCs w:val="24"/>
              </w:rPr>
            </w:pPr>
            <w:r w:rsidRPr="00AA5D6A">
              <w:rPr>
                <w:sz w:val="24"/>
                <w:szCs w:val="24"/>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Default="00B4582F" w:rsidP="00B4582F">
            <w:pPr>
              <w:jc w:val="center"/>
              <w:rPr>
                <w:sz w:val="24"/>
                <w:szCs w:val="24"/>
              </w:rPr>
            </w:pPr>
          </w:p>
        </w:tc>
      </w:tr>
      <w:tr w:rsidR="00B4582F" w:rsidTr="00B4582F">
        <w:trPr>
          <w:trHeight w:val="315"/>
        </w:trPr>
        <w:tc>
          <w:tcPr>
            <w:tcW w:w="325" w:type="dxa"/>
            <w:tcBorders>
              <w:top w:val="single" w:sz="4" w:space="0" w:color="auto"/>
              <w:left w:val="single" w:sz="4" w:space="0" w:color="auto"/>
              <w:bottom w:val="single" w:sz="4" w:space="0" w:color="auto"/>
              <w:right w:val="single" w:sz="4" w:space="0" w:color="auto"/>
            </w:tcBorders>
          </w:tcPr>
          <w:p w:rsidR="00B4582F" w:rsidRPr="00404DDC" w:rsidRDefault="00B4582F" w:rsidP="00B4582F">
            <w:pPr>
              <w:rPr>
                <w:sz w:val="22"/>
                <w:szCs w:val="24"/>
              </w:rPr>
            </w:pPr>
          </w:p>
        </w:tc>
        <w:tc>
          <w:tcPr>
            <w:tcW w:w="4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9</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8</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jc w:val="center"/>
              <w:rPr>
                <w:sz w:val="24"/>
                <w:szCs w:val="24"/>
              </w:rPr>
            </w:pPr>
            <w:r w:rsidRPr="00AA5D6A">
              <w:rPr>
                <w:sz w:val="24"/>
                <w:szCs w:val="24"/>
              </w:rPr>
              <w:t>600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582F" w:rsidRPr="00AA5D6A" w:rsidRDefault="00B4582F" w:rsidP="00B4582F">
            <w:pPr>
              <w:ind w:left="20"/>
              <w:jc w:val="center"/>
              <w:rPr>
                <w:sz w:val="24"/>
                <w:szCs w:val="24"/>
              </w:rPr>
            </w:pPr>
            <w:r w:rsidRPr="00AA5D6A">
              <w:rPr>
                <w:sz w:val="24"/>
                <w:szCs w:val="24"/>
              </w:rPr>
              <w:t>20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4"/>
                <w:szCs w:val="24"/>
                <w:lang w:val="en-US"/>
              </w:rPr>
            </w:pPr>
            <w:r w:rsidRPr="00404DDC">
              <w:rPr>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B4582F" w:rsidRPr="00AA5D6A" w:rsidRDefault="00B4582F" w:rsidP="00B4582F">
            <w:pPr>
              <w:jc w:val="center"/>
              <w:rPr>
                <w:sz w:val="24"/>
                <w:szCs w:val="24"/>
              </w:rPr>
            </w:pPr>
          </w:p>
        </w:tc>
      </w:tr>
      <w:tr w:rsidR="00B4582F" w:rsidTr="00B4582F">
        <w:trPr>
          <w:trHeight w:val="325"/>
        </w:trPr>
        <w:tc>
          <w:tcPr>
            <w:tcW w:w="78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B4582F" w:rsidRDefault="00B4582F" w:rsidP="00B4582F">
            <w:pPr>
              <w:jc w:val="center"/>
              <w:rPr>
                <w:sz w:val="22"/>
                <w:szCs w:val="24"/>
                <w:lang w:val="kk-KZ"/>
              </w:rPr>
            </w:pPr>
            <w:r>
              <w:rPr>
                <w:sz w:val="22"/>
                <w:szCs w:val="24"/>
                <w:lang w:val="kk-KZ"/>
              </w:rPr>
              <w:t>жалпы</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r>
              <w:rPr>
                <w:sz w:val="22"/>
                <w:szCs w:val="24"/>
              </w:rPr>
              <w:t>13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r>
              <w:rPr>
                <w:sz w:val="22"/>
                <w:szCs w:val="24"/>
              </w:rPr>
              <w:t>11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r>
              <w:rPr>
                <w:sz w:val="22"/>
                <w:szCs w:val="24"/>
              </w:rPr>
              <w:t>26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r>
              <w:rPr>
                <w:sz w:val="22"/>
                <w:szCs w:val="24"/>
              </w:rPr>
              <w:t>2</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r>
              <w:rPr>
                <w:sz w:val="22"/>
                <w:szCs w:val="24"/>
              </w:rPr>
              <w:t>18</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2"/>
                <w:szCs w:val="24"/>
              </w:rPr>
            </w:pPr>
            <w:r>
              <w:rPr>
                <w:sz w:val="22"/>
                <w:szCs w:val="24"/>
              </w:rPr>
              <w:t>12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 w:val="22"/>
                <w:szCs w:val="24"/>
              </w:rPr>
            </w:pPr>
            <w:r w:rsidRPr="00404DDC">
              <w:rPr>
                <w:sz w:val="22"/>
                <w:szCs w:val="24"/>
                <w:lang w:val="en-US"/>
              </w:rPr>
              <w:t>72</w:t>
            </w:r>
            <w:r w:rsidRPr="00404DDC">
              <w:rPr>
                <w:sz w:val="22"/>
                <w:szCs w:val="24"/>
              </w:rPr>
              <w:t>0</w:t>
            </w:r>
            <w:r w:rsidRPr="00404DDC">
              <w:rPr>
                <w:sz w:val="22"/>
                <w:szCs w:val="24"/>
                <w:lang w:val="en-US"/>
              </w:rPr>
              <w:t>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4582F" w:rsidRPr="00404DDC" w:rsidRDefault="00B4582F" w:rsidP="00B4582F">
            <w:pPr>
              <w:jc w:val="center"/>
              <w:rPr>
                <w:szCs w:val="24"/>
              </w:rPr>
            </w:pPr>
            <w:r w:rsidRPr="00404DDC">
              <w:rPr>
                <w:szCs w:val="24"/>
              </w:rPr>
              <w:t>240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4"/>
                <w:szCs w:val="24"/>
              </w:rPr>
            </w:pPr>
            <w:r>
              <w:rPr>
                <w:sz w:val="24"/>
                <w:szCs w:val="24"/>
              </w:rPr>
              <w:t>40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4582F" w:rsidRPr="00404DDC" w:rsidRDefault="00B4582F" w:rsidP="00B4582F">
            <w:pPr>
              <w:jc w:val="center"/>
              <w:rPr>
                <w:sz w:val="24"/>
                <w:szCs w:val="24"/>
              </w:rPr>
            </w:pPr>
            <w:r>
              <w:rPr>
                <w:sz w:val="24"/>
                <w:szCs w:val="24"/>
              </w:rPr>
              <w:t>10</w:t>
            </w:r>
          </w:p>
        </w:tc>
      </w:tr>
    </w:tbl>
    <w:p w:rsidR="000E0290" w:rsidRDefault="000E0290" w:rsidP="000E0290">
      <w:pPr>
        <w:pStyle w:val="a4"/>
        <w:tabs>
          <w:tab w:val="left" w:pos="993"/>
        </w:tabs>
        <w:spacing w:after="0" w:line="240" w:lineRule="auto"/>
        <w:ind w:left="567"/>
        <w:jc w:val="center"/>
        <w:rPr>
          <w:rFonts w:ascii="Times New Roman" w:hAnsi="Times New Roman"/>
          <w:b/>
          <w:sz w:val="24"/>
          <w:szCs w:val="24"/>
          <w:lang w:val="kk-KZ" w:eastAsia="ru-RU"/>
        </w:rPr>
      </w:pPr>
    </w:p>
    <w:p w:rsidR="000E0290" w:rsidRPr="00EB51BC" w:rsidRDefault="000E0290" w:rsidP="000E0290">
      <w:pPr>
        <w:pStyle w:val="a4"/>
        <w:spacing w:after="0" w:line="240" w:lineRule="auto"/>
        <w:ind w:left="0"/>
        <w:jc w:val="center"/>
        <w:rPr>
          <w:rFonts w:ascii="Times New Roman" w:hAnsi="Times New Roman" w:cs="Times New Roman"/>
          <w:b/>
          <w:sz w:val="28"/>
          <w:szCs w:val="28"/>
          <w:lang w:val="ru-RU" w:eastAsia="ko-KR"/>
        </w:rPr>
      </w:pPr>
    </w:p>
    <w:p w:rsidR="000E0290" w:rsidRPr="00EB51BC" w:rsidRDefault="000E0290" w:rsidP="000E0290">
      <w:pPr>
        <w:pStyle w:val="a4"/>
        <w:spacing w:after="0" w:line="240" w:lineRule="auto"/>
        <w:ind w:left="0"/>
        <w:jc w:val="center"/>
        <w:rPr>
          <w:rFonts w:ascii="Times New Roman" w:hAnsi="Times New Roman" w:cs="Times New Roman"/>
          <w:b/>
          <w:bCs/>
          <w:color w:val="000000" w:themeColor="text1"/>
          <w:sz w:val="28"/>
          <w:szCs w:val="28"/>
          <w:lang w:val="kk-KZ"/>
        </w:rPr>
      </w:pPr>
      <w:r w:rsidRPr="00EB51BC">
        <w:rPr>
          <w:rFonts w:ascii="Times New Roman" w:hAnsi="Times New Roman" w:cs="Times New Roman"/>
          <w:b/>
          <w:sz w:val="28"/>
          <w:szCs w:val="28"/>
          <w:lang w:eastAsia="ko-KR"/>
        </w:rPr>
        <w:t xml:space="preserve">6 </w:t>
      </w:r>
      <w:r w:rsidR="001D4EB7" w:rsidRPr="00EB51BC">
        <w:rPr>
          <w:rFonts w:ascii="Times New Roman" w:hAnsi="Times New Roman" w:cs="Times New Roman"/>
          <w:b/>
          <w:color w:val="000000"/>
          <w:sz w:val="28"/>
          <w:szCs w:val="28"/>
        </w:rPr>
        <w:t>ОҚЫТУ СТРАТЕГИЯЛАРЫ МЕН ӘДІСТЕРІ, БАҚЫЛАУ ЖӘНЕ БАҒАЛАУ</w:t>
      </w:r>
    </w:p>
    <w:p w:rsidR="000E0290" w:rsidRDefault="000E0290" w:rsidP="000E0290">
      <w:pPr>
        <w:pStyle w:val="a4"/>
        <w:ind w:left="1288"/>
        <w:rPr>
          <w:rFonts w:ascii="Times New Roman" w:hAnsi="Times New Roman"/>
          <w:b/>
          <w:bCs/>
          <w:sz w:val="24"/>
          <w:szCs w:val="24"/>
          <w:lang w:val="kk-KZ"/>
        </w:rPr>
      </w:pPr>
    </w:p>
    <w:tbl>
      <w:tblPr>
        <w:tblStyle w:val="a7"/>
        <w:tblW w:w="0" w:type="auto"/>
        <w:tblInd w:w="-5" w:type="dxa"/>
        <w:tblLook w:val="04A0" w:firstRow="1" w:lastRow="0" w:firstColumn="1" w:lastColumn="0" w:noHBand="0" w:noVBand="1"/>
      </w:tblPr>
      <w:tblGrid>
        <w:gridCol w:w="2677"/>
        <w:gridCol w:w="6898"/>
      </w:tblGrid>
      <w:tr w:rsidR="000E0290" w:rsidRPr="0032292C" w:rsidTr="000E0290">
        <w:tc>
          <w:tcPr>
            <w:tcW w:w="2694" w:type="dxa"/>
            <w:tcBorders>
              <w:top w:val="single" w:sz="4" w:space="0" w:color="auto"/>
              <w:left w:val="single" w:sz="4" w:space="0" w:color="auto"/>
              <w:bottom w:val="single" w:sz="4" w:space="0" w:color="auto"/>
              <w:right w:val="single" w:sz="4" w:space="0" w:color="auto"/>
            </w:tcBorders>
          </w:tcPr>
          <w:p w:rsidR="000E0290" w:rsidRPr="00EB51BC" w:rsidRDefault="00EB51BC" w:rsidP="00EB51BC">
            <w:pPr>
              <w:pStyle w:val="a4"/>
              <w:tabs>
                <w:tab w:val="left" w:pos="426"/>
              </w:tabs>
              <w:spacing w:before="200"/>
              <w:ind w:left="0"/>
              <w:jc w:val="both"/>
              <w:rPr>
                <w:rFonts w:ascii="Times New Roman" w:hAnsi="Times New Roman" w:cs="Times New Roman"/>
                <w:b/>
                <w:bCs/>
                <w:sz w:val="24"/>
                <w:szCs w:val="24"/>
                <w:lang w:val="kk-KZ"/>
              </w:rPr>
            </w:pPr>
            <w:r w:rsidRPr="00EB51BC">
              <w:rPr>
                <w:rFonts w:ascii="Times New Roman" w:hAnsi="Times New Roman" w:cs="Times New Roman"/>
                <w:b/>
                <w:color w:val="000000"/>
                <w:sz w:val="24"/>
                <w:szCs w:val="24"/>
              </w:rPr>
              <w:t>Оқыту стратегиясы</w:t>
            </w:r>
          </w:p>
        </w:tc>
        <w:tc>
          <w:tcPr>
            <w:tcW w:w="6939" w:type="dxa"/>
            <w:tcBorders>
              <w:top w:val="single" w:sz="4" w:space="0" w:color="auto"/>
              <w:left w:val="single" w:sz="4" w:space="0" w:color="auto"/>
              <w:bottom w:val="single" w:sz="4" w:space="0" w:color="auto"/>
              <w:right w:val="single" w:sz="4" w:space="0" w:color="auto"/>
            </w:tcBorders>
            <w:hideMark/>
          </w:tcPr>
          <w:p w:rsidR="00EB51BC" w:rsidRPr="00EB51BC" w:rsidRDefault="00EB51BC" w:rsidP="00EB51BC">
            <w:pPr>
              <w:pStyle w:val="a4"/>
              <w:tabs>
                <w:tab w:val="left" w:pos="426"/>
              </w:tabs>
              <w:spacing w:after="0" w:line="240" w:lineRule="auto"/>
              <w:ind w:left="0"/>
              <w:jc w:val="both"/>
              <w:rPr>
                <w:rFonts w:ascii="Times New Roman" w:hAnsi="Times New Roman" w:cs="Times New Roman"/>
                <w:b/>
                <w:sz w:val="24"/>
                <w:szCs w:val="24"/>
                <w:lang w:val="kk-KZ"/>
              </w:rPr>
            </w:pPr>
            <w:r w:rsidRPr="00EB51BC">
              <w:rPr>
                <w:rFonts w:ascii="Times New Roman" w:hAnsi="Times New Roman" w:cs="Times New Roman"/>
                <w:b/>
                <w:color w:val="000000"/>
                <w:sz w:val="24"/>
                <w:szCs w:val="24"/>
              </w:rPr>
              <w:t>Студентке орталықтанған оқыту</w:t>
            </w:r>
            <w:r w:rsidRPr="00EB51BC">
              <w:rPr>
                <w:rFonts w:ascii="Times New Roman" w:hAnsi="Times New Roman" w:cs="Times New Roman"/>
                <w:color w:val="000000"/>
                <w:sz w:val="24"/>
                <w:szCs w:val="24"/>
              </w:rPr>
              <w:t>: білім алушы-оқыту/оқыту орталығы және оқу процесі мен шешім қабылдаудың белсенді қатысушысы</w:t>
            </w:r>
          </w:p>
          <w:p w:rsidR="000E0290" w:rsidRDefault="00EB51BC" w:rsidP="00EB51BC">
            <w:pPr>
              <w:pStyle w:val="a4"/>
              <w:tabs>
                <w:tab w:val="left" w:pos="426"/>
              </w:tabs>
              <w:spacing w:after="0" w:line="240" w:lineRule="auto"/>
              <w:ind w:left="0"/>
              <w:jc w:val="both"/>
              <w:rPr>
                <w:rFonts w:ascii="Times New Roman" w:hAnsi="Times New Roman"/>
                <w:b/>
                <w:bCs/>
                <w:sz w:val="24"/>
                <w:szCs w:val="24"/>
                <w:lang w:val="kk-KZ"/>
              </w:rPr>
            </w:pPr>
            <w:r w:rsidRPr="00EB51BC">
              <w:rPr>
                <w:rFonts w:ascii="Times New Roman" w:hAnsi="Times New Roman" w:cs="Times New Roman"/>
                <w:b/>
                <w:color w:val="000000"/>
                <w:sz w:val="24"/>
                <w:szCs w:val="24"/>
              </w:rPr>
              <w:t>Тәжірибеге бағытталған оқыту:</w:t>
            </w:r>
            <w:r w:rsidRPr="00EB51BC">
              <w:rPr>
                <w:rFonts w:ascii="Times New Roman" w:hAnsi="Times New Roman" w:cs="Times New Roman"/>
                <w:color w:val="000000"/>
                <w:sz w:val="24"/>
                <w:szCs w:val="24"/>
              </w:rPr>
              <w:t xml:space="preserve"> практикалық дағдыларды дамытуға бағдарлау.</w:t>
            </w:r>
          </w:p>
        </w:tc>
      </w:tr>
      <w:tr w:rsidR="000E0290" w:rsidRPr="0032292C" w:rsidTr="000E0290">
        <w:tc>
          <w:tcPr>
            <w:tcW w:w="2694" w:type="dxa"/>
            <w:tcBorders>
              <w:top w:val="single" w:sz="4" w:space="0" w:color="auto"/>
              <w:left w:val="single" w:sz="4" w:space="0" w:color="auto"/>
              <w:bottom w:val="single" w:sz="4" w:space="0" w:color="auto"/>
              <w:right w:val="single" w:sz="4" w:space="0" w:color="auto"/>
            </w:tcBorders>
          </w:tcPr>
          <w:p w:rsidR="000E0290" w:rsidRDefault="00EB51BC">
            <w:pPr>
              <w:widowControl w:val="0"/>
              <w:tabs>
                <w:tab w:val="left" w:pos="1354"/>
              </w:tabs>
              <w:autoSpaceDE w:val="0"/>
              <w:autoSpaceDN w:val="0"/>
              <w:spacing w:before="200"/>
              <w:ind w:right="-1"/>
              <w:jc w:val="both"/>
              <w:rPr>
                <w:b/>
                <w:bCs/>
                <w:sz w:val="24"/>
                <w:szCs w:val="24"/>
                <w:lang w:val="kk-KZ"/>
              </w:rPr>
            </w:pPr>
            <w:r w:rsidRPr="00EB51BC">
              <w:rPr>
                <w:b/>
                <w:color w:val="000000"/>
                <w:sz w:val="24"/>
                <w:szCs w:val="24"/>
              </w:rPr>
              <w:t>Оқыту әдістері</w:t>
            </w:r>
          </w:p>
          <w:p w:rsidR="000E0290" w:rsidRDefault="000E0290">
            <w:pPr>
              <w:pStyle w:val="a4"/>
              <w:ind w:left="0"/>
              <w:rPr>
                <w:rFonts w:ascii="Times New Roman" w:hAnsi="Times New Roman"/>
                <w:b/>
                <w:bCs/>
                <w:sz w:val="24"/>
                <w:szCs w:val="24"/>
                <w:lang w:val="kk-KZ"/>
              </w:rPr>
            </w:pPr>
          </w:p>
        </w:tc>
        <w:tc>
          <w:tcPr>
            <w:tcW w:w="6939" w:type="dxa"/>
            <w:tcBorders>
              <w:top w:val="single" w:sz="4" w:space="0" w:color="auto"/>
              <w:left w:val="single" w:sz="4" w:space="0" w:color="auto"/>
              <w:bottom w:val="single" w:sz="4" w:space="0" w:color="auto"/>
              <w:right w:val="single" w:sz="4" w:space="0" w:color="auto"/>
            </w:tcBorders>
            <w:hideMark/>
          </w:tcPr>
          <w:p w:rsidR="00407F31" w:rsidRPr="00B0369A" w:rsidRDefault="00EB51BC">
            <w:pPr>
              <w:jc w:val="both"/>
              <w:rPr>
                <w:color w:val="000000"/>
                <w:sz w:val="24"/>
                <w:szCs w:val="24"/>
              </w:rPr>
            </w:pPr>
            <w:r w:rsidRPr="00EB51BC">
              <w:rPr>
                <w:color w:val="000000"/>
                <w:sz w:val="24"/>
                <w:szCs w:val="24"/>
              </w:rPr>
              <w:t xml:space="preserve">Дәрістер, семинарлар, түрлі практикалар өткізу: </w:t>
            </w:r>
          </w:p>
          <w:p w:rsidR="00EB51BC" w:rsidRPr="00EB51BC" w:rsidRDefault="00407F31">
            <w:pPr>
              <w:jc w:val="both"/>
              <w:rPr>
                <w:color w:val="000000"/>
                <w:sz w:val="24"/>
                <w:szCs w:val="24"/>
                <w:lang w:val="kk-KZ"/>
              </w:rPr>
            </w:pPr>
            <w:r w:rsidRPr="00B0369A">
              <w:rPr>
                <w:color w:val="000000"/>
                <w:sz w:val="24"/>
                <w:szCs w:val="24"/>
              </w:rPr>
              <w:t>-</w:t>
            </w:r>
            <w:r w:rsidR="00EB51BC" w:rsidRPr="00EB51BC">
              <w:rPr>
                <w:color w:val="000000"/>
                <w:sz w:val="24"/>
                <w:szCs w:val="24"/>
              </w:rPr>
              <w:t xml:space="preserve"> инновациялық технологияларды қолдану:</w:t>
            </w:r>
          </w:p>
          <w:p w:rsidR="00EB51BC" w:rsidRPr="00EB51BC" w:rsidRDefault="00EB51BC">
            <w:pPr>
              <w:jc w:val="both"/>
              <w:rPr>
                <w:color w:val="000000"/>
                <w:sz w:val="24"/>
                <w:szCs w:val="24"/>
                <w:lang w:val="kk-KZ"/>
              </w:rPr>
            </w:pPr>
            <w:r w:rsidRPr="00EB51BC">
              <w:rPr>
                <w:color w:val="000000"/>
                <w:sz w:val="24"/>
                <w:szCs w:val="24"/>
                <w:lang w:val="kk-KZ"/>
              </w:rPr>
              <w:t xml:space="preserve">- проблемалық оқыту; </w:t>
            </w:r>
          </w:p>
          <w:p w:rsidR="00EB51BC" w:rsidRPr="00EB51BC" w:rsidRDefault="00EB51BC">
            <w:pPr>
              <w:jc w:val="both"/>
              <w:rPr>
                <w:color w:val="000000"/>
                <w:sz w:val="24"/>
                <w:szCs w:val="24"/>
                <w:lang w:val="kk-KZ"/>
              </w:rPr>
            </w:pPr>
            <w:r w:rsidRPr="00EB51BC">
              <w:rPr>
                <w:color w:val="000000"/>
                <w:sz w:val="24"/>
                <w:szCs w:val="24"/>
                <w:lang w:val="kk-KZ"/>
              </w:rPr>
              <w:t xml:space="preserve">- кейс-стади; </w:t>
            </w:r>
          </w:p>
          <w:p w:rsidR="00EB51BC" w:rsidRPr="00EB51BC" w:rsidRDefault="00EB51BC">
            <w:pPr>
              <w:jc w:val="both"/>
              <w:rPr>
                <w:color w:val="000000"/>
                <w:sz w:val="24"/>
                <w:szCs w:val="24"/>
                <w:lang w:val="kk-KZ"/>
              </w:rPr>
            </w:pPr>
            <w:r w:rsidRPr="00EB51BC">
              <w:rPr>
                <w:color w:val="000000"/>
                <w:sz w:val="24"/>
                <w:szCs w:val="24"/>
                <w:lang w:val="kk-KZ"/>
              </w:rPr>
              <w:t xml:space="preserve"> - топтардағы жұмыс; </w:t>
            </w:r>
          </w:p>
          <w:p w:rsidR="00EB51BC" w:rsidRPr="00EB51BC" w:rsidRDefault="00EB51BC">
            <w:pPr>
              <w:jc w:val="both"/>
              <w:rPr>
                <w:color w:val="000000"/>
                <w:sz w:val="24"/>
                <w:szCs w:val="24"/>
                <w:lang w:val="kk-KZ"/>
              </w:rPr>
            </w:pPr>
            <w:r w:rsidRPr="00EB51BC">
              <w:rPr>
                <w:color w:val="000000"/>
                <w:sz w:val="24"/>
                <w:szCs w:val="24"/>
                <w:lang w:val="kk-KZ"/>
              </w:rPr>
              <w:t xml:space="preserve"> - пікірталастар мен диалогтар, зияткерлік ойындар, іскерлік ойындар; </w:t>
            </w:r>
          </w:p>
          <w:p w:rsidR="00EB51BC" w:rsidRPr="00EB51BC" w:rsidRDefault="00EB51BC">
            <w:pPr>
              <w:jc w:val="both"/>
              <w:rPr>
                <w:color w:val="000000"/>
                <w:sz w:val="24"/>
                <w:szCs w:val="24"/>
                <w:lang w:val="kk-KZ"/>
              </w:rPr>
            </w:pPr>
            <w:r w:rsidRPr="00EB51BC">
              <w:rPr>
                <w:color w:val="000000"/>
                <w:sz w:val="24"/>
                <w:szCs w:val="24"/>
                <w:lang w:val="kk-KZ"/>
              </w:rPr>
              <w:t xml:space="preserve"> - виртуалды зертханалық жұмыстар; </w:t>
            </w:r>
          </w:p>
          <w:p w:rsidR="00EB51BC" w:rsidRPr="00EB51BC" w:rsidRDefault="0092170E">
            <w:pPr>
              <w:jc w:val="both"/>
              <w:rPr>
                <w:color w:val="000000"/>
                <w:sz w:val="24"/>
                <w:szCs w:val="24"/>
                <w:lang w:val="kk-KZ"/>
              </w:rPr>
            </w:pPr>
            <w:r>
              <w:rPr>
                <w:color w:val="000000"/>
                <w:sz w:val="24"/>
                <w:szCs w:val="24"/>
                <w:lang w:val="kk-KZ"/>
              </w:rPr>
              <w:t>- рефлексия, жобалар</w:t>
            </w:r>
            <w:r w:rsidR="00EB51BC" w:rsidRPr="00EB51BC">
              <w:rPr>
                <w:color w:val="000000"/>
                <w:sz w:val="24"/>
                <w:szCs w:val="24"/>
                <w:lang w:val="kk-KZ"/>
              </w:rPr>
              <w:t xml:space="preserve"> әдістері; </w:t>
            </w:r>
          </w:p>
          <w:p w:rsidR="00EB51BC" w:rsidRPr="00EB51BC" w:rsidRDefault="00EB51BC">
            <w:pPr>
              <w:jc w:val="both"/>
              <w:rPr>
                <w:color w:val="000000"/>
                <w:sz w:val="24"/>
                <w:szCs w:val="24"/>
                <w:lang w:val="kk-KZ"/>
              </w:rPr>
            </w:pPr>
            <w:r w:rsidRPr="00EB51BC">
              <w:rPr>
                <w:color w:val="000000"/>
                <w:sz w:val="24"/>
                <w:szCs w:val="24"/>
                <w:lang w:val="kk-KZ"/>
              </w:rPr>
              <w:t xml:space="preserve"> - презентациялар; </w:t>
            </w:r>
          </w:p>
          <w:p w:rsidR="00EB51BC" w:rsidRPr="00EB51BC" w:rsidRDefault="00EB51BC">
            <w:pPr>
              <w:jc w:val="both"/>
              <w:rPr>
                <w:color w:val="000000"/>
                <w:sz w:val="24"/>
                <w:szCs w:val="24"/>
                <w:lang w:val="kk-KZ"/>
              </w:rPr>
            </w:pPr>
            <w:r w:rsidRPr="00EB51BC">
              <w:rPr>
                <w:color w:val="000000"/>
                <w:sz w:val="24"/>
                <w:szCs w:val="24"/>
                <w:lang w:val="kk-KZ"/>
              </w:rPr>
              <w:t xml:space="preserve">ақпараттық дереккөздерді ұтымды және креативті пайдалану • : </w:t>
            </w:r>
          </w:p>
          <w:p w:rsidR="00EB51BC" w:rsidRPr="00EB51BC" w:rsidRDefault="00EB51BC">
            <w:pPr>
              <w:jc w:val="both"/>
              <w:rPr>
                <w:color w:val="000000"/>
                <w:sz w:val="24"/>
                <w:szCs w:val="24"/>
                <w:lang w:val="kk-KZ"/>
              </w:rPr>
            </w:pPr>
            <w:r w:rsidRPr="00EB51BC">
              <w:rPr>
                <w:color w:val="000000"/>
                <w:sz w:val="24"/>
                <w:szCs w:val="24"/>
                <w:lang w:val="kk-KZ"/>
              </w:rPr>
              <w:t xml:space="preserve"> - мультимедиялық оқыту бағдарламалары; </w:t>
            </w:r>
          </w:p>
          <w:p w:rsidR="00EB51BC" w:rsidRPr="00EB51BC" w:rsidRDefault="00EB51BC">
            <w:pPr>
              <w:jc w:val="both"/>
              <w:rPr>
                <w:color w:val="000000"/>
                <w:sz w:val="24"/>
                <w:szCs w:val="24"/>
                <w:lang w:val="kk-KZ"/>
              </w:rPr>
            </w:pPr>
            <w:r w:rsidRPr="00EB51BC">
              <w:rPr>
                <w:color w:val="000000"/>
                <w:sz w:val="24"/>
                <w:szCs w:val="24"/>
                <w:lang w:val="kk-KZ"/>
              </w:rPr>
              <w:t xml:space="preserve">- электрондық оқулықтар; </w:t>
            </w:r>
          </w:p>
          <w:p w:rsidR="00EB51BC" w:rsidRPr="00EB51BC" w:rsidRDefault="00EB51BC">
            <w:pPr>
              <w:jc w:val="both"/>
              <w:rPr>
                <w:color w:val="000000"/>
                <w:sz w:val="24"/>
                <w:szCs w:val="24"/>
                <w:lang w:val="kk-KZ"/>
              </w:rPr>
            </w:pPr>
            <w:r w:rsidRPr="00EB51BC">
              <w:rPr>
                <w:color w:val="000000"/>
                <w:sz w:val="24"/>
                <w:szCs w:val="24"/>
                <w:lang w:val="kk-KZ"/>
              </w:rPr>
              <w:t xml:space="preserve"> - бейне дәрістер, бейне фильмдер; </w:t>
            </w:r>
          </w:p>
          <w:p w:rsidR="00EB51BC" w:rsidRPr="00EB51BC" w:rsidRDefault="00EB51BC">
            <w:pPr>
              <w:jc w:val="both"/>
              <w:rPr>
                <w:color w:val="000000"/>
                <w:sz w:val="24"/>
                <w:szCs w:val="24"/>
                <w:lang w:val="kk-KZ"/>
              </w:rPr>
            </w:pPr>
            <w:r w:rsidRPr="00EB51BC">
              <w:rPr>
                <w:color w:val="000000"/>
                <w:sz w:val="24"/>
                <w:szCs w:val="24"/>
                <w:lang w:val="kk-KZ"/>
              </w:rPr>
              <w:t xml:space="preserve"> - сандық ресурстар. </w:t>
            </w:r>
          </w:p>
          <w:p w:rsidR="00EB51BC" w:rsidRPr="00AE3676" w:rsidRDefault="00EB51BC" w:rsidP="00EB51BC">
            <w:pPr>
              <w:jc w:val="both"/>
              <w:rPr>
                <w:sz w:val="24"/>
                <w:szCs w:val="24"/>
                <w:lang w:val="kk-KZ" w:eastAsia="zh-CN"/>
              </w:rPr>
            </w:pPr>
            <w:r w:rsidRPr="00AE3676">
              <w:rPr>
                <w:color w:val="000000"/>
                <w:sz w:val="24"/>
                <w:szCs w:val="24"/>
                <w:lang w:val="kk-KZ"/>
              </w:rPr>
              <w:t>Студенттердің өзіндік жұмысын ұйымдастыру, жеке кеңес беру.</w:t>
            </w:r>
          </w:p>
          <w:p w:rsidR="000E0290" w:rsidRPr="00AE3676" w:rsidRDefault="000E0290">
            <w:pPr>
              <w:jc w:val="both"/>
              <w:rPr>
                <w:sz w:val="24"/>
                <w:szCs w:val="24"/>
                <w:lang w:val="kk-KZ" w:eastAsia="zh-CN"/>
              </w:rPr>
            </w:pPr>
          </w:p>
        </w:tc>
      </w:tr>
      <w:tr w:rsidR="000E0290" w:rsidRPr="0032292C" w:rsidTr="000E0290">
        <w:tc>
          <w:tcPr>
            <w:tcW w:w="2694" w:type="dxa"/>
            <w:tcBorders>
              <w:top w:val="single" w:sz="4" w:space="0" w:color="auto"/>
              <w:left w:val="single" w:sz="4" w:space="0" w:color="auto"/>
              <w:bottom w:val="single" w:sz="4" w:space="0" w:color="auto"/>
              <w:right w:val="single" w:sz="4" w:space="0" w:color="auto"/>
            </w:tcBorders>
          </w:tcPr>
          <w:p w:rsidR="000E0290" w:rsidRPr="00EB51BC" w:rsidRDefault="00EB51BC">
            <w:pPr>
              <w:pStyle w:val="a4"/>
              <w:ind w:left="0"/>
              <w:rPr>
                <w:rFonts w:ascii="Times New Roman" w:hAnsi="Times New Roman" w:cs="Times New Roman"/>
                <w:b/>
                <w:bCs/>
                <w:sz w:val="24"/>
                <w:szCs w:val="24"/>
              </w:rPr>
            </w:pPr>
            <w:r w:rsidRPr="00EB51BC">
              <w:rPr>
                <w:rFonts w:ascii="Times New Roman" w:hAnsi="Times New Roman" w:cs="Times New Roman"/>
                <w:b/>
                <w:color w:val="000000"/>
                <w:sz w:val="24"/>
                <w:szCs w:val="24"/>
              </w:rPr>
              <w:t xml:space="preserve">Оқу нәтижелеріне қол </w:t>
            </w:r>
            <w:r w:rsidRPr="00EB51BC">
              <w:rPr>
                <w:rFonts w:ascii="Times New Roman" w:hAnsi="Times New Roman" w:cs="Times New Roman"/>
                <w:b/>
                <w:color w:val="000000"/>
                <w:sz w:val="24"/>
                <w:szCs w:val="24"/>
              </w:rPr>
              <w:lastRenderedPageBreak/>
              <w:t>жеткізуді бақылау және бағалау</w:t>
            </w:r>
          </w:p>
        </w:tc>
        <w:tc>
          <w:tcPr>
            <w:tcW w:w="6939" w:type="dxa"/>
            <w:tcBorders>
              <w:top w:val="single" w:sz="4" w:space="0" w:color="auto"/>
              <w:left w:val="single" w:sz="4" w:space="0" w:color="auto"/>
              <w:bottom w:val="single" w:sz="4" w:space="0" w:color="auto"/>
              <w:right w:val="single" w:sz="4" w:space="0" w:color="auto"/>
            </w:tcBorders>
            <w:hideMark/>
          </w:tcPr>
          <w:p w:rsidR="00DD7D2A" w:rsidRDefault="00EB51BC" w:rsidP="00EB51BC">
            <w:pPr>
              <w:ind w:right="-1"/>
              <w:jc w:val="both"/>
              <w:rPr>
                <w:color w:val="000000"/>
                <w:sz w:val="24"/>
                <w:szCs w:val="24"/>
                <w:lang w:val="de-DE"/>
              </w:rPr>
            </w:pPr>
            <w:r w:rsidRPr="00DD7D2A">
              <w:rPr>
                <w:color w:val="000000"/>
                <w:sz w:val="24"/>
                <w:szCs w:val="24"/>
              </w:rPr>
              <w:lastRenderedPageBreak/>
              <w:t>Пәннің</w:t>
            </w:r>
            <w:r w:rsidR="00D75673" w:rsidRPr="00D75673">
              <w:rPr>
                <w:color w:val="000000"/>
                <w:sz w:val="24"/>
                <w:szCs w:val="24"/>
                <w:lang w:val="de-DE"/>
              </w:rPr>
              <w:t xml:space="preserve"> </w:t>
            </w:r>
            <w:r w:rsidRPr="00DD7D2A">
              <w:rPr>
                <w:color w:val="000000"/>
                <w:sz w:val="24"/>
                <w:szCs w:val="24"/>
              </w:rPr>
              <w:t>әр</w:t>
            </w:r>
            <w:r w:rsidR="00D75673" w:rsidRPr="00D75673">
              <w:rPr>
                <w:color w:val="000000"/>
                <w:sz w:val="24"/>
                <w:szCs w:val="24"/>
                <w:lang w:val="de-DE"/>
              </w:rPr>
              <w:t xml:space="preserve"> </w:t>
            </w:r>
            <w:r w:rsidRPr="00DD7D2A">
              <w:rPr>
                <w:color w:val="000000"/>
                <w:sz w:val="24"/>
                <w:szCs w:val="24"/>
              </w:rPr>
              <w:t>тақырыбы</w:t>
            </w:r>
            <w:r w:rsidR="00D75673" w:rsidRPr="00D75673">
              <w:rPr>
                <w:color w:val="000000"/>
                <w:sz w:val="24"/>
                <w:szCs w:val="24"/>
                <w:lang w:val="de-DE"/>
              </w:rPr>
              <w:t xml:space="preserve"> </w:t>
            </w:r>
            <w:r w:rsidRPr="00DD7D2A">
              <w:rPr>
                <w:color w:val="000000"/>
                <w:sz w:val="24"/>
                <w:szCs w:val="24"/>
              </w:rPr>
              <w:t>бойынша</w:t>
            </w:r>
            <w:r w:rsidR="00D75673" w:rsidRPr="00D75673">
              <w:rPr>
                <w:color w:val="000000"/>
                <w:sz w:val="24"/>
                <w:szCs w:val="24"/>
                <w:lang w:val="de-DE"/>
              </w:rPr>
              <w:t xml:space="preserve"> </w:t>
            </w:r>
            <w:r w:rsidRPr="00DD7D2A">
              <w:rPr>
                <w:color w:val="000000"/>
                <w:sz w:val="24"/>
                <w:szCs w:val="24"/>
              </w:rPr>
              <w:t>ағымдық</w:t>
            </w:r>
            <w:r w:rsidR="00D75673" w:rsidRPr="00D75673">
              <w:rPr>
                <w:color w:val="000000"/>
                <w:sz w:val="24"/>
                <w:szCs w:val="24"/>
                <w:lang w:val="de-DE"/>
              </w:rPr>
              <w:t xml:space="preserve"> </w:t>
            </w:r>
            <w:r w:rsidRPr="00DD7D2A">
              <w:rPr>
                <w:color w:val="000000"/>
                <w:sz w:val="24"/>
                <w:szCs w:val="24"/>
              </w:rPr>
              <w:t>бақылау</w:t>
            </w:r>
            <w:r w:rsidRPr="00DD7D2A">
              <w:rPr>
                <w:color w:val="000000"/>
                <w:sz w:val="24"/>
                <w:szCs w:val="24"/>
                <w:lang w:val="de-DE"/>
              </w:rPr>
              <w:t xml:space="preserve">, </w:t>
            </w:r>
            <w:r w:rsidRPr="00DD7D2A">
              <w:rPr>
                <w:color w:val="000000"/>
                <w:sz w:val="24"/>
                <w:szCs w:val="24"/>
              </w:rPr>
              <w:t>аудиториялық</w:t>
            </w:r>
            <w:r w:rsidR="00D75673" w:rsidRPr="00D75673">
              <w:rPr>
                <w:color w:val="000000"/>
                <w:sz w:val="24"/>
                <w:szCs w:val="24"/>
                <w:lang w:val="de-DE"/>
              </w:rPr>
              <w:t xml:space="preserve"> </w:t>
            </w:r>
            <w:r w:rsidRPr="00DD7D2A">
              <w:rPr>
                <w:color w:val="000000"/>
                <w:sz w:val="24"/>
                <w:szCs w:val="24"/>
              </w:rPr>
              <w:lastRenderedPageBreak/>
              <w:t>және</w:t>
            </w:r>
            <w:r w:rsidR="00D75673" w:rsidRPr="00D75673">
              <w:rPr>
                <w:color w:val="000000"/>
                <w:sz w:val="24"/>
                <w:szCs w:val="24"/>
                <w:lang w:val="de-DE"/>
              </w:rPr>
              <w:t xml:space="preserve"> </w:t>
            </w:r>
            <w:r w:rsidRPr="00DD7D2A">
              <w:rPr>
                <w:color w:val="000000"/>
                <w:sz w:val="24"/>
                <w:szCs w:val="24"/>
              </w:rPr>
              <w:t>аудиториядан</w:t>
            </w:r>
            <w:r w:rsidR="00D75673" w:rsidRPr="00D75673">
              <w:rPr>
                <w:color w:val="000000"/>
                <w:sz w:val="24"/>
                <w:szCs w:val="24"/>
                <w:lang w:val="de-DE"/>
              </w:rPr>
              <w:t xml:space="preserve"> </w:t>
            </w:r>
            <w:r w:rsidRPr="00DD7D2A">
              <w:rPr>
                <w:color w:val="000000"/>
                <w:sz w:val="24"/>
                <w:szCs w:val="24"/>
              </w:rPr>
              <w:t>тыс</w:t>
            </w:r>
            <w:r w:rsidR="00D75673" w:rsidRPr="00D75673">
              <w:rPr>
                <w:color w:val="000000"/>
                <w:sz w:val="24"/>
                <w:szCs w:val="24"/>
                <w:lang w:val="de-DE"/>
              </w:rPr>
              <w:t xml:space="preserve"> </w:t>
            </w:r>
            <w:r w:rsidRPr="00DD7D2A">
              <w:rPr>
                <w:color w:val="000000"/>
                <w:sz w:val="24"/>
                <w:szCs w:val="24"/>
              </w:rPr>
              <w:t>сабақтардағы</w:t>
            </w:r>
            <w:r w:rsidR="00D75673" w:rsidRPr="00D75673">
              <w:rPr>
                <w:color w:val="000000"/>
                <w:sz w:val="24"/>
                <w:szCs w:val="24"/>
                <w:lang w:val="de-DE"/>
              </w:rPr>
              <w:t xml:space="preserve"> </w:t>
            </w:r>
            <w:r w:rsidRPr="00DD7D2A">
              <w:rPr>
                <w:color w:val="000000"/>
                <w:sz w:val="24"/>
                <w:szCs w:val="24"/>
              </w:rPr>
              <w:t>білімді</w:t>
            </w:r>
            <w:r w:rsidR="00D75673" w:rsidRPr="00D75673">
              <w:rPr>
                <w:color w:val="000000"/>
                <w:sz w:val="24"/>
                <w:szCs w:val="24"/>
                <w:lang w:val="de-DE"/>
              </w:rPr>
              <w:t xml:space="preserve"> </w:t>
            </w:r>
            <w:r w:rsidRPr="00DD7D2A">
              <w:rPr>
                <w:color w:val="000000"/>
                <w:sz w:val="24"/>
                <w:szCs w:val="24"/>
              </w:rPr>
              <w:t>бақылау</w:t>
            </w:r>
            <w:r w:rsidRPr="00DD7D2A">
              <w:rPr>
                <w:color w:val="000000"/>
                <w:sz w:val="24"/>
                <w:szCs w:val="24"/>
                <w:lang w:val="de-DE"/>
              </w:rPr>
              <w:t xml:space="preserve"> (</w:t>
            </w:r>
            <w:r w:rsidRPr="00DD7D2A">
              <w:rPr>
                <w:color w:val="000000"/>
                <w:sz w:val="24"/>
                <w:szCs w:val="24"/>
              </w:rPr>
              <w:t>силлабусқасәйкес</w:t>
            </w:r>
            <w:r w:rsidRPr="00DD7D2A">
              <w:rPr>
                <w:color w:val="000000"/>
                <w:sz w:val="24"/>
                <w:szCs w:val="24"/>
                <w:lang w:val="de-DE"/>
              </w:rPr>
              <w:t xml:space="preserve">). </w:t>
            </w:r>
          </w:p>
          <w:p w:rsidR="00DD7D2A" w:rsidRDefault="00EB51BC" w:rsidP="00EB51BC">
            <w:pPr>
              <w:ind w:right="-1"/>
              <w:jc w:val="both"/>
              <w:rPr>
                <w:color w:val="000000"/>
                <w:sz w:val="24"/>
                <w:szCs w:val="24"/>
                <w:lang w:val="de-DE"/>
              </w:rPr>
            </w:pPr>
            <w:r w:rsidRPr="00DD7D2A">
              <w:rPr>
                <w:color w:val="000000"/>
                <w:sz w:val="24"/>
                <w:szCs w:val="24"/>
              </w:rPr>
              <w:t>Бағалауформалары</w:t>
            </w:r>
            <w:r w:rsidR="00DD7D2A">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w:t>
            </w:r>
            <w:r w:rsidR="00EB51BC" w:rsidRPr="00DD7D2A">
              <w:rPr>
                <w:color w:val="000000"/>
                <w:sz w:val="24"/>
                <w:szCs w:val="24"/>
              </w:rPr>
              <w:t>сабақтарда</w:t>
            </w:r>
            <w:r w:rsidR="00D75673" w:rsidRPr="00D75673">
              <w:rPr>
                <w:color w:val="000000"/>
                <w:sz w:val="24"/>
                <w:szCs w:val="24"/>
                <w:lang w:val="de-DE"/>
              </w:rPr>
              <w:t xml:space="preserve"> </w:t>
            </w:r>
            <w:r w:rsidR="00EB51BC" w:rsidRPr="00DD7D2A">
              <w:rPr>
                <w:color w:val="000000"/>
                <w:sz w:val="24"/>
                <w:szCs w:val="24"/>
              </w:rPr>
              <w:t>сауалнама</w:t>
            </w:r>
            <w:r w:rsidR="00D75673" w:rsidRPr="00D75673">
              <w:rPr>
                <w:color w:val="000000"/>
                <w:sz w:val="24"/>
                <w:szCs w:val="24"/>
                <w:lang w:val="de-DE"/>
              </w:rPr>
              <w:t xml:space="preserve"> </w:t>
            </w:r>
            <w:r w:rsidR="00EB51BC" w:rsidRPr="00DD7D2A">
              <w:rPr>
                <w:color w:val="000000"/>
                <w:sz w:val="24"/>
                <w:szCs w:val="24"/>
              </w:rPr>
              <w:t>жүргізу</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 xml:space="preserve">- </w:t>
            </w:r>
            <w:r w:rsidR="00EB51BC" w:rsidRPr="00DD7D2A">
              <w:rPr>
                <w:color w:val="000000"/>
                <w:sz w:val="24"/>
                <w:szCs w:val="24"/>
              </w:rPr>
              <w:t>пәннің</w:t>
            </w:r>
            <w:r w:rsidR="00D75673" w:rsidRPr="00D75673">
              <w:rPr>
                <w:color w:val="000000"/>
                <w:sz w:val="24"/>
                <w:szCs w:val="24"/>
                <w:lang w:val="de-DE"/>
              </w:rPr>
              <w:t xml:space="preserve"> </w:t>
            </w:r>
            <w:r w:rsidR="00EB51BC" w:rsidRPr="00DD7D2A">
              <w:rPr>
                <w:color w:val="000000"/>
                <w:sz w:val="24"/>
                <w:szCs w:val="24"/>
              </w:rPr>
              <w:t>тақырыптары</w:t>
            </w:r>
            <w:r w:rsidR="00D75673" w:rsidRPr="00D75673">
              <w:rPr>
                <w:color w:val="000000"/>
                <w:sz w:val="24"/>
                <w:szCs w:val="24"/>
                <w:lang w:val="de-DE"/>
              </w:rPr>
              <w:t xml:space="preserve"> </w:t>
            </w:r>
            <w:r w:rsidR="00EB51BC" w:rsidRPr="00DD7D2A">
              <w:rPr>
                <w:color w:val="000000"/>
                <w:sz w:val="24"/>
                <w:szCs w:val="24"/>
              </w:rPr>
              <w:t>бойынша</w:t>
            </w:r>
            <w:r w:rsidR="00D75673" w:rsidRPr="00D75673">
              <w:rPr>
                <w:color w:val="000000"/>
                <w:sz w:val="24"/>
                <w:szCs w:val="24"/>
                <w:lang w:val="de-DE"/>
              </w:rPr>
              <w:t xml:space="preserve"> </w:t>
            </w:r>
            <w:r w:rsidR="00EB51BC" w:rsidRPr="00DD7D2A">
              <w:rPr>
                <w:color w:val="000000"/>
                <w:sz w:val="24"/>
                <w:szCs w:val="24"/>
              </w:rPr>
              <w:t>тестілеу</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 xml:space="preserve">- </w:t>
            </w:r>
            <w:r w:rsidR="00EB51BC" w:rsidRPr="00DD7D2A">
              <w:rPr>
                <w:color w:val="000000"/>
                <w:sz w:val="24"/>
                <w:szCs w:val="24"/>
              </w:rPr>
              <w:t>бақылау</w:t>
            </w:r>
            <w:r w:rsidR="00D75673" w:rsidRPr="00D75673">
              <w:rPr>
                <w:color w:val="000000"/>
                <w:sz w:val="24"/>
                <w:szCs w:val="24"/>
                <w:lang w:val="de-DE"/>
              </w:rPr>
              <w:t xml:space="preserve"> </w:t>
            </w:r>
            <w:r w:rsidR="00EB51BC" w:rsidRPr="00DD7D2A">
              <w:rPr>
                <w:color w:val="000000"/>
                <w:sz w:val="24"/>
                <w:szCs w:val="24"/>
              </w:rPr>
              <w:t>жұмыстары</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 xml:space="preserve">- </w:t>
            </w:r>
            <w:r w:rsidR="00EB51BC" w:rsidRPr="00DD7D2A">
              <w:rPr>
                <w:color w:val="000000"/>
                <w:sz w:val="24"/>
                <w:szCs w:val="24"/>
              </w:rPr>
              <w:t>өзіндік</w:t>
            </w:r>
            <w:r w:rsidR="00D75673" w:rsidRPr="00D75673">
              <w:rPr>
                <w:color w:val="000000"/>
                <w:sz w:val="24"/>
                <w:szCs w:val="24"/>
                <w:lang w:val="de-DE"/>
              </w:rPr>
              <w:t xml:space="preserve"> </w:t>
            </w:r>
            <w:r w:rsidR="00EB51BC" w:rsidRPr="00DD7D2A">
              <w:rPr>
                <w:color w:val="000000"/>
                <w:sz w:val="24"/>
                <w:szCs w:val="24"/>
              </w:rPr>
              <w:t>жұмыстарды</w:t>
            </w:r>
            <w:r w:rsidR="00D75673" w:rsidRPr="00D75673">
              <w:rPr>
                <w:color w:val="000000"/>
                <w:sz w:val="24"/>
                <w:szCs w:val="24"/>
                <w:lang w:val="de-DE"/>
              </w:rPr>
              <w:t xml:space="preserve"> </w:t>
            </w:r>
            <w:r w:rsidR="00EB51BC" w:rsidRPr="00DD7D2A">
              <w:rPr>
                <w:color w:val="000000"/>
                <w:sz w:val="24"/>
                <w:szCs w:val="24"/>
              </w:rPr>
              <w:t>қорғау</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w:t>
            </w:r>
            <w:r w:rsidR="00EB51BC" w:rsidRPr="00DD7D2A">
              <w:rPr>
                <w:color w:val="000000"/>
                <w:sz w:val="24"/>
                <w:szCs w:val="24"/>
              </w:rPr>
              <w:t>пікірталастар</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 xml:space="preserve">- </w:t>
            </w:r>
            <w:r w:rsidR="00EB51BC" w:rsidRPr="00DD7D2A">
              <w:rPr>
                <w:color w:val="000000"/>
                <w:sz w:val="24"/>
                <w:szCs w:val="24"/>
              </w:rPr>
              <w:t>тренингтер</w:t>
            </w:r>
            <w:r>
              <w:rPr>
                <w:color w:val="000000"/>
                <w:sz w:val="24"/>
                <w:szCs w:val="24"/>
                <w:lang w:val="de-DE"/>
              </w:rPr>
              <w:t xml:space="preserve">; </w:t>
            </w:r>
          </w:p>
          <w:p w:rsidR="00DD7D2A" w:rsidRDefault="00DD7D2A" w:rsidP="00EB51BC">
            <w:pPr>
              <w:ind w:right="-1"/>
              <w:jc w:val="both"/>
              <w:rPr>
                <w:color w:val="000000"/>
                <w:sz w:val="24"/>
                <w:szCs w:val="24"/>
                <w:lang w:val="de-DE"/>
              </w:rPr>
            </w:pPr>
            <w:r>
              <w:rPr>
                <w:color w:val="000000"/>
                <w:sz w:val="24"/>
                <w:szCs w:val="24"/>
                <w:lang w:val="de-DE"/>
              </w:rPr>
              <w:t>-</w:t>
            </w:r>
            <w:r w:rsidR="00EB51BC" w:rsidRPr="00DD7D2A">
              <w:rPr>
                <w:color w:val="000000"/>
                <w:sz w:val="24"/>
                <w:szCs w:val="24"/>
              </w:rPr>
              <w:t>коллоквиумдар</w:t>
            </w:r>
            <w:r w:rsidR="00EB51BC" w:rsidRPr="00DD7D2A">
              <w:rPr>
                <w:color w:val="000000"/>
                <w:sz w:val="24"/>
                <w:szCs w:val="24"/>
                <w:lang w:val="de-DE"/>
              </w:rPr>
              <w:t xml:space="preserve">; </w:t>
            </w:r>
          </w:p>
          <w:p w:rsidR="00EB51BC" w:rsidRPr="00DD7D2A" w:rsidRDefault="00DD7D2A" w:rsidP="00EB51BC">
            <w:pPr>
              <w:ind w:right="-1"/>
              <w:jc w:val="both"/>
              <w:rPr>
                <w:color w:val="000000"/>
                <w:sz w:val="24"/>
                <w:szCs w:val="24"/>
                <w:lang w:val="kk-KZ"/>
              </w:rPr>
            </w:pPr>
            <w:r>
              <w:rPr>
                <w:color w:val="000000"/>
                <w:sz w:val="24"/>
                <w:szCs w:val="24"/>
                <w:lang w:val="de-DE"/>
              </w:rPr>
              <w:t>-</w:t>
            </w:r>
            <w:r w:rsidR="00EB51BC" w:rsidRPr="00DD7D2A">
              <w:rPr>
                <w:color w:val="000000"/>
                <w:sz w:val="24"/>
                <w:szCs w:val="24"/>
              </w:rPr>
              <w:t>эссе</w:t>
            </w:r>
            <w:r w:rsidR="00B0369A">
              <w:rPr>
                <w:color w:val="000000"/>
                <w:sz w:val="24"/>
                <w:szCs w:val="24"/>
              </w:rPr>
              <w:t xml:space="preserve"> </w:t>
            </w:r>
            <w:r w:rsidR="00EB51BC" w:rsidRPr="00DD7D2A">
              <w:rPr>
                <w:color w:val="000000"/>
                <w:sz w:val="24"/>
                <w:szCs w:val="24"/>
              </w:rPr>
              <w:t>және</w:t>
            </w:r>
            <w:r w:rsidR="00B0369A">
              <w:rPr>
                <w:color w:val="000000"/>
                <w:sz w:val="24"/>
                <w:szCs w:val="24"/>
              </w:rPr>
              <w:t xml:space="preserve"> </w:t>
            </w:r>
            <w:r w:rsidR="00EB51BC" w:rsidRPr="00DD7D2A">
              <w:rPr>
                <w:color w:val="000000"/>
                <w:sz w:val="24"/>
                <w:szCs w:val="24"/>
              </w:rPr>
              <w:t>т</w:t>
            </w:r>
            <w:r w:rsidR="00EB51BC" w:rsidRPr="00DD7D2A">
              <w:rPr>
                <w:color w:val="000000"/>
                <w:sz w:val="24"/>
                <w:szCs w:val="24"/>
                <w:lang w:val="de-DE"/>
              </w:rPr>
              <w:t xml:space="preserve">. </w:t>
            </w:r>
            <w:r w:rsidR="00EB51BC" w:rsidRPr="00DD7D2A">
              <w:rPr>
                <w:color w:val="000000"/>
                <w:sz w:val="24"/>
                <w:szCs w:val="24"/>
              </w:rPr>
              <w:t>б</w:t>
            </w:r>
            <w:r w:rsidR="00EB51BC" w:rsidRPr="00DD7D2A">
              <w:rPr>
                <w:color w:val="000000"/>
                <w:sz w:val="24"/>
                <w:szCs w:val="24"/>
                <w:lang w:val="de-DE"/>
              </w:rPr>
              <w:t>.</w:t>
            </w:r>
          </w:p>
          <w:p w:rsidR="00DD7D2A" w:rsidRPr="00DD7D2A" w:rsidRDefault="00EB51BC" w:rsidP="00EB51BC">
            <w:pPr>
              <w:ind w:right="-1"/>
              <w:jc w:val="both"/>
              <w:rPr>
                <w:color w:val="000000"/>
                <w:sz w:val="24"/>
                <w:szCs w:val="24"/>
                <w:lang w:val="kk-KZ"/>
              </w:rPr>
            </w:pPr>
            <w:r w:rsidRPr="00DD7D2A">
              <w:rPr>
                <w:color w:val="000000"/>
                <w:sz w:val="24"/>
                <w:szCs w:val="24"/>
                <w:lang w:val="kk-KZ"/>
              </w:rPr>
              <w:t>Бір</w:t>
            </w:r>
            <w:r w:rsidR="00D75673" w:rsidRPr="00D75673">
              <w:rPr>
                <w:color w:val="000000"/>
                <w:sz w:val="24"/>
                <w:szCs w:val="24"/>
                <w:lang w:val="kk-KZ"/>
              </w:rPr>
              <w:t xml:space="preserve"> </w:t>
            </w:r>
            <w:r w:rsidRPr="00DD7D2A">
              <w:rPr>
                <w:color w:val="000000"/>
                <w:sz w:val="24"/>
                <w:szCs w:val="24"/>
                <w:lang w:val="kk-KZ"/>
              </w:rPr>
              <w:t>оқу</w:t>
            </w:r>
            <w:r w:rsidR="00D75673" w:rsidRPr="00D75673">
              <w:rPr>
                <w:color w:val="000000"/>
                <w:sz w:val="24"/>
                <w:szCs w:val="24"/>
                <w:lang w:val="kk-KZ"/>
              </w:rPr>
              <w:t xml:space="preserve"> </w:t>
            </w:r>
            <w:r w:rsidRPr="00DD7D2A">
              <w:rPr>
                <w:color w:val="000000"/>
                <w:sz w:val="24"/>
                <w:szCs w:val="24"/>
                <w:lang w:val="kk-KZ"/>
              </w:rPr>
              <w:t>пәні</w:t>
            </w:r>
            <w:r w:rsidR="00D75673" w:rsidRPr="00D75673">
              <w:rPr>
                <w:color w:val="000000"/>
                <w:sz w:val="24"/>
                <w:szCs w:val="24"/>
                <w:lang w:val="kk-KZ"/>
              </w:rPr>
              <w:t xml:space="preserve"> </w:t>
            </w:r>
            <w:r w:rsidRPr="00DD7D2A">
              <w:rPr>
                <w:color w:val="000000"/>
                <w:sz w:val="24"/>
                <w:szCs w:val="24"/>
                <w:lang w:val="kk-KZ"/>
              </w:rPr>
              <w:t>шеңберінде</w:t>
            </w:r>
            <w:r w:rsidR="00D75673" w:rsidRPr="00D75673">
              <w:rPr>
                <w:color w:val="000000"/>
                <w:sz w:val="24"/>
                <w:szCs w:val="24"/>
                <w:lang w:val="kk-KZ"/>
              </w:rPr>
              <w:t xml:space="preserve"> </w:t>
            </w:r>
            <w:r w:rsidRPr="00DD7D2A">
              <w:rPr>
                <w:color w:val="000000"/>
                <w:sz w:val="24"/>
                <w:szCs w:val="24"/>
                <w:lang w:val="kk-KZ"/>
              </w:rPr>
              <w:t>бір</w:t>
            </w:r>
            <w:r w:rsidR="00D75673" w:rsidRPr="00D75673">
              <w:rPr>
                <w:color w:val="000000"/>
                <w:sz w:val="24"/>
                <w:szCs w:val="24"/>
                <w:lang w:val="kk-KZ"/>
              </w:rPr>
              <w:t xml:space="preserve">  </w:t>
            </w:r>
            <w:r w:rsidRPr="00DD7D2A">
              <w:rPr>
                <w:color w:val="000000"/>
                <w:sz w:val="24"/>
                <w:szCs w:val="24"/>
                <w:lang w:val="de-DE"/>
              </w:rPr>
              <w:t xml:space="preserve">. </w:t>
            </w:r>
            <w:r w:rsidRPr="00DD7D2A">
              <w:rPr>
                <w:color w:val="000000"/>
                <w:sz w:val="24"/>
                <w:szCs w:val="24"/>
              </w:rPr>
              <w:t>Аралықаттестаттауоқужұмысжоспарына</w:t>
            </w:r>
            <w:r w:rsidRPr="00DD7D2A">
              <w:rPr>
                <w:color w:val="000000"/>
                <w:sz w:val="24"/>
                <w:szCs w:val="24"/>
                <w:lang w:val="de-DE"/>
              </w:rPr>
              <w:t xml:space="preserve">, </w:t>
            </w:r>
            <w:r w:rsidRPr="00DD7D2A">
              <w:rPr>
                <w:color w:val="000000"/>
                <w:sz w:val="24"/>
                <w:szCs w:val="24"/>
              </w:rPr>
              <w:t>академиялық</w:t>
            </w:r>
            <w:r w:rsidR="00D75673" w:rsidRPr="00D75673">
              <w:rPr>
                <w:color w:val="000000"/>
                <w:sz w:val="24"/>
                <w:szCs w:val="24"/>
                <w:lang w:val="de-DE"/>
              </w:rPr>
              <w:t xml:space="preserve"> </w:t>
            </w:r>
            <w:r w:rsidRPr="00DD7D2A">
              <w:rPr>
                <w:color w:val="000000"/>
                <w:sz w:val="24"/>
                <w:szCs w:val="24"/>
              </w:rPr>
              <w:t>күнтізбеге</w:t>
            </w:r>
            <w:r w:rsidR="00D75673" w:rsidRPr="00D75673">
              <w:rPr>
                <w:color w:val="000000"/>
                <w:sz w:val="24"/>
                <w:szCs w:val="24"/>
                <w:lang w:val="de-DE"/>
              </w:rPr>
              <w:t xml:space="preserve"> </w:t>
            </w:r>
            <w:r w:rsidRPr="00DD7D2A">
              <w:rPr>
                <w:color w:val="000000"/>
                <w:sz w:val="24"/>
                <w:szCs w:val="24"/>
              </w:rPr>
              <w:t>сәйкес</w:t>
            </w:r>
            <w:r w:rsidR="00D75673" w:rsidRPr="00D75673">
              <w:rPr>
                <w:color w:val="000000"/>
                <w:sz w:val="24"/>
                <w:szCs w:val="24"/>
                <w:lang w:val="de-DE"/>
              </w:rPr>
              <w:t xml:space="preserve"> </w:t>
            </w:r>
            <w:r w:rsidRPr="00DD7D2A">
              <w:rPr>
                <w:color w:val="000000"/>
                <w:sz w:val="24"/>
                <w:szCs w:val="24"/>
              </w:rPr>
              <w:t>жүзеге</w:t>
            </w:r>
            <w:r w:rsidR="00D75673" w:rsidRPr="00D75673">
              <w:rPr>
                <w:color w:val="000000"/>
                <w:sz w:val="24"/>
                <w:szCs w:val="24"/>
                <w:lang w:val="de-DE"/>
              </w:rPr>
              <w:t xml:space="preserve"> </w:t>
            </w:r>
            <w:r w:rsidRPr="00DD7D2A">
              <w:rPr>
                <w:color w:val="000000"/>
                <w:sz w:val="24"/>
                <w:szCs w:val="24"/>
              </w:rPr>
              <w:t>асырылады</w:t>
            </w:r>
            <w:r w:rsidRPr="00DD7D2A">
              <w:rPr>
                <w:color w:val="000000"/>
                <w:sz w:val="24"/>
                <w:szCs w:val="24"/>
                <w:lang w:val="de-DE"/>
              </w:rPr>
              <w:t>.</w:t>
            </w:r>
          </w:p>
          <w:p w:rsidR="00DD7D2A" w:rsidRPr="00DD7D2A" w:rsidRDefault="00EB51BC" w:rsidP="00EB51BC">
            <w:pPr>
              <w:ind w:right="-1"/>
              <w:jc w:val="both"/>
              <w:rPr>
                <w:color w:val="000000"/>
                <w:sz w:val="24"/>
                <w:szCs w:val="24"/>
                <w:lang w:val="kk-KZ"/>
              </w:rPr>
            </w:pPr>
            <w:r w:rsidRPr="00DD7D2A">
              <w:rPr>
                <w:color w:val="000000"/>
                <w:sz w:val="24"/>
                <w:szCs w:val="24"/>
                <w:lang w:val="kk-KZ"/>
              </w:rPr>
              <w:t>Өткізу</w:t>
            </w:r>
            <w:r w:rsidR="00D75673" w:rsidRPr="00D75673">
              <w:rPr>
                <w:color w:val="000000"/>
                <w:sz w:val="24"/>
                <w:szCs w:val="24"/>
                <w:lang w:val="kk-KZ"/>
              </w:rPr>
              <w:t xml:space="preserve"> </w:t>
            </w:r>
            <w:r w:rsidRPr="00DD7D2A">
              <w:rPr>
                <w:color w:val="000000"/>
                <w:sz w:val="24"/>
                <w:szCs w:val="24"/>
                <w:lang w:val="kk-KZ"/>
              </w:rPr>
              <w:t>нысандары</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kk-KZ"/>
              </w:rPr>
              <w:t>-</w:t>
            </w:r>
            <w:r w:rsidR="00EB51BC" w:rsidRPr="00DD7D2A">
              <w:rPr>
                <w:color w:val="000000"/>
                <w:sz w:val="24"/>
                <w:szCs w:val="24"/>
                <w:lang w:val="kk-KZ"/>
              </w:rPr>
              <w:t>тестілеу</w:t>
            </w:r>
            <w:r w:rsidR="00D75673" w:rsidRPr="00D75673">
              <w:rPr>
                <w:color w:val="000000"/>
                <w:sz w:val="24"/>
                <w:szCs w:val="24"/>
                <w:lang w:val="kk-KZ"/>
              </w:rPr>
              <w:t xml:space="preserve"> </w:t>
            </w:r>
            <w:r w:rsidR="00EB51BC" w:rsidRPr="00DD7D2A">
              <w:rPr>
                <w:color w:val="000000"/>
                <w:sz w:val="24"/>
                <w:szCs w:val="24"/>
                <w:lang w:val="kk-KZ"/>
              </w:rPr>
              <w:t>түріндегіе</w:t>
            </w:r>
            <w:r w:rsidR="00D75673" w:rsidRPr="00D75673">
              <w:rPr>
                <w:color w:val="000000"/>
                <w:sz w:val="24"/>
                <w:szCs w:val="24"/>
                <w:lang w:val="kk-KZ"/>
              </w:rPr>
              <w:t xml:space="preserve"> </w:t>
            </w:r>
            <w:r w:rsidR="00EB51BC" w:rsidRPr="00DD7D2A">
              <w:rPr>
                <w:color w:val="000000"/>
                <w:sz w:val="24"/>
                <w:szCs w:val="24"/>
                <w:lang w:val="kk-KZ"/>
              </w:rPr>
              <w:t>мтихан</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w:t>
            </w:r>
            <w:r w:rsidR="00EB51BC" w:rsidRPr="00DD7D2A">
              <w:rPr>
                <w:color w:val="000000"/>
                <w:sz w:val="24"/>
                <w:szCs w:val="24"/>
                <w:lang w:val="kk-KZ"/>
              </w:rPr>
              <w:t>ауызша</w:t>
            </w:r>
            <w:r w:rsidR="00D75673" w:rsidRPr="00D75673">
              <w:rPr>
                <w:color w:val="000000"/>
                <w:sz w:val="24"/>
                <w:szCs w:val="24"/>
              </w:rPr>
              <w:t xml:space="preserve"> </w:t>
            </w:r>
            <w:r w:rsidR="00EB51BC" w:rsidRPr="00DD7D2A">
              <w:rPr>
                <w:color w:val="000000"/>
                <w:sz w:val="24"/>
                <w:szCs w:val="24"/>
                <w:lang w:val="kk-KZ"/>
              </w:rPr>
              <w:t>емтихан</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 xml:space="preserve">- </w:t>
            </w:r>
            <w:r w:rsidR="00EB51BC" w:rsidRPr="00DD7D2A">
              <w:rPr>
                <w:color w:val="000000"/>
                <w:sz w:val="24"/>
                <w:szCs w:val="24"/>
                <w:lang w:val="kk-KZ"/>
              </w:rPr>
              <w:t>жазбаша</w:t>
            </w:r>
            <w:r w:rsidR="00D75673" w:rsidRPr="00D75673">
              <w:rPr>
                <w:color w:val="000000"/>
                <w:sz w:val="24"/>
                <w:szCs w:val="24"/>
              </w:rPr>
              <w:t xml:space="preserve"> </w:t>
            </w:r>
            <w:r w:rsidR="00EB51BC" w:rsidRPr="00DD7D2A">
              <w:rPr>
                <w:color w:val="000000"/>
                <w:sz w:val="24"/>
                <w:szCs w:val="24"/>
                <w:lang w:val="kk-KZ"/>
              </w:rPr>
              <w:t>емтихан</w:t>
            </w:r>
            <w:r w:rsidR="00EB51BC"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 xml:space="preserve">- </w:t>
            </w:r>
            <w:r w:rsidR="00EB51BC" w:rsidRPr="00DD7D2A">
              <w:rPr>
                <w:color w:val="000000"/>
                <w:sz w:val="24"/>
                <w:szCs w:val="24"/>
                <w:lang w:val="kk-KZ"/>
              </w:rPr>
              <w:t>аралас</w:t>
            </w:r>
            <w:r w:rsidR="00D75673" w:rsidRPr="00D75673">
              <w:rPr>
                <w:color w:val="000000"/>
                <w:sz w:val="24"/>
                <w:szCs w:val="24"/>
              </w:rPr>
              <w:t xml:space="preserve"> </w:t>
            </w:r>
            <w:r w:rsidR="00EB51BC" w:rsidRPr="00DD7D2A">
              <w:rPr>
                <w:color w:val="000000"/>
                <w:sz w:val="24"/>
                <w:szCs w:val="24"/>
                <w:lang w:val="kk-KZ"/>
              </w:rPr>
              <w:t>емтихан</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 xml:space="preserve">- </w:t>
            </w:r>
            <w:r w:rsidR="00EB51BC" w:rsidRPr="00DD7D2A">
              <w:rPr>
                <w:color w:val="000000"/>
                <w:sz w:val="24"/>
                <w:szCs w:val="24"/>
                <w:lang w:val="kk-KZ"/>
              </w:rPr>
              <w:t>курстық</w:t>
            </w:r>
            <w:r w:rsidR="00D75673" w:rsidRPr="00D75673">
              <w:rPr>
                <w:color w:val="000000"/>
                <w:sz w:val="24"/>
                <w:szCs w:val="24"/>
                <w:lang w:val="de-DE"/>
              </w:rPr>
              <w:t xml:space="preserve"> </w:t>
            </w:r>
            <w:r w:rsidR="00EB51BC" w:rsidRPr="00DD7D2A">
              <w:rPr>
                <w:color w:val="000000"/>
                <w:sz w:val="24"/>
                <w:szCs w:val="24"/>
                <w:lang w:val="kk-KZ"/>
              </w:rPr>
              <w:t>жұмыстарды</w:t>
            </w:r>
            <w:r w:rsidR="00EB51BC" w:rsidRPr="00DD7D2A">
              <w:rPr>
                <w:color w:val="000000"/>
                <w:sz w:val="24"/>
                <w:szCs w:val="24"/>
                <w:lang w:val="de-DE"/>
              </w:rPr>
              <w:t>/</w:t>
            </w:r>
            <w:r w:rsidR="00EB51BC" w:rsidRPr="00DD7D2A">
              <w:rPr>
                <w:color w:val="000000"/>
                <w:sz w:val="24"/>
                <w:szCs w:val="24"/>
                <w:lang w:val="kk-KZ"/>
              </w:rPr>
              <w:t>жобаларды</w:t>
            </w:r>
            <w:r w:rsidR="00D75673" w:rsidRPr="00D75673">
              <w:rPr>
                <w:color w:val="000000"/>
                <w:sz w:val="24"/>
                <w:szCs w:val="24"/>
                <w:lang w:val="de-DE"/>
              </w:rPr>
              <w:t xml:space="preserve"> </w:t>
            </w:r>
            <w:r w:rsidR="00EB51BC" w:rsidRPr="00DD7D2A">
              <w:rPr>
                <w:color w:val="000000"/>
                <w:sz w:val="24"/>
                <w:szCs w:val="24"/>
                <w:lang w:val="kk-KZ"/>
              </w:rPr>
              <w:t>қорғау</w:t>
            </w:r>
            <w:r w:rsidRPr="00DD7D2A">
              <w:rPr>
                <w:color w:val="000000"/>
                <w:sz w:val="24"/>
                <w:szCs w:val="24"/>
                <w:lang w:val="de-DE"/>
              </w:rPr>
              <w:t xml:space="preserve">; </w:t>
            </w:r>
          </w:p>
          <w:p w:rsidR="00DD7D2A" w:rsidRPr="00DD7D2A" w:rsidRDefault="00DD7D2A" w:rsidP="00EB51BC">
            <w:pPr>
              <w:ind w:right="-1"/>
              <w:jc w:val="both"/>
              <w:rPr>
                <w:color w:val="000000"/>
                <w:sz w:val="24"/>
                <w:szCs w:val="24"/>
                <w:lang w:val="de-DE"/>
              </w:rPr>
            </w:pPr>
            <w:r w:rsidRPr="00DD7D2A">
              <w:rPr>
                <w:color w:val="000000"/>
                <w:sz w:val="24"/>
                <w:szCs w:val="24"/>
                <w:lang w:val="de-DE"/>
              </w:rPr>
              <w:t>-</w:t>
            </w:r>
            <w:r w:rsidR="00EB51BC" w:rsidRPr="00DD7D2A">
              <w:rPr>
                <w:color w:val="000000"/>
                <w:sz w:val="24"/>
                <w:szCs w:val="24"/>
                <w:lang w:val="kk-KZ"/>
              </w:rPr>
              <w:t>практика</w:t>
            </w:r>
            <w:r w:rsidR="00D75673" w:rsidRPr="00D75673">
              <w:rPr>
                <w:color w:val="000000"/>
                <w:sz w:val="24"/>
                <w:szCs w:val="24"/>
                <w:lang w:val="de-DE"/>
              </w:rPr>
              <w:t xml:space="preserve"> </w:t>
            </w:r>
            <w:r w:rsidR="00EB51BC" w:rsidRPr="00DD7D2A">
              <w:rPr>
                <w:color w:val="000000"/>
                <w:sz w:val="24"/>
                <w:szCs w:val="24"/>
                <w:lang w:val="kk-KZ"/>
              </w:rPr>
              <w:t>бойынша</w:t>
            </w:r>
            <w:r w:rsidR="00D75673" w:rsidRPr="00D75673">
              <w:rPr>
                <w:color w:val="000000"/>
                <w:sz w:val="24"/>
                <w:szCs w:val="24"/>
                <w:lang w:val="de-DE"/>
              </w:rPr>
              <w:t xml:space="preserve"> </w:t>
            </w:r>
            <w:r w:rsidR="00EB51BC" w:rsidRPr="00DD7D2A">
              <w:rPr>
                <w:color w:val="000000"/>
                <w:sz w:val="24"/>
                <w:szCs w:val="24"/>
                <w:lang w:val="kk-KZ"/>
              </w:rPr>
              <w:t>есептерді</w:t>
            </w:r>
            <w:r w:rsidR="00D75673" w:rsidRPr="00D75673">
              <w:rPr>
                <w:color w:val="000000"/>
                <w:sz w:val="24"/>
                <w:szCs w:val="24"/>
                <w:lang w:val="de-DE"/>
              </w:rPr>
              <w:t xml:space="preserve"> </w:t>
            </w:r>
            <w:r w:rsidR="00EB51BC" w:rsidRPr="00DD7D2A">
              <w:rPr>
                <w:color w:val="000000"/>
                <w:sz w:val="24"/>
                <w:szCs w:val="24"/>
                <w:lang w:val="kk-KZ"/>
              </w:rPr>
              <w:t>қорғау</w:t>
            </w:r>
            <w:r w:rsidR="00EB51BC" w:rsidRPr="00DD7D2A">
              <w:rPr>
                <w:color w:val="000000"/>
                <w:sz w:val="24"/>
                <w:szCs w:val="24"/>
                <w:lang w:val="de-DE"/>
              </w:rPr>
              <w:t xml:space="preserve">. </w:t>
            </w:r>
          </w:p>
          <w:p w:rsidR="00EB51BC" w:rsidRPr="00DD7D2A" w:rsidRDefault="00EB51BC" w:rsidP="00EB51BC">
            <w:pPr>
              <w:ind w:right="-1"/>
              <w:jc w:val="both"/>
              <w:rPr>
                <w:sz w:val="24"/>
                <w:szCs w:val="24"/>
                <w:lang w:val="de-DE" w:eastAsia="zh-CN"/>
              </w:rPr>
            </w:pPr>
            <w:r w:rsidRPr="00DD7D2A">
              <w:rPr>
                <w:color w:val="000000"/>
                <w:sz w:val="24"/>
                <w:szCs w:val="24"/>
              </w:rPr>
              <w:t>Дипломдық</w:t>
            </w:r>
            <w:r w:rsidR="00D75673" w:rsidRPr="00D75673">
              <w:rPr>
                <w:color w:val="000000"/>
                <w:sz w:val="24"/>
                <w:szCs w:val="24"/>
                <w:lang w:val="de-DE"/>
              </w:rPr>
              <w:t xml:space="preserve"> </w:t>
            </w:r>
            <w:r w:rsidRPr="00DD7D2A">
              <w:rPr>
                <w:color w:val="000000"/>
                <w:sz w:val="24"/>
                <w:szCs w:val="24"/>
              </w:rPr>
              <w:t>жұмысты</w:t>
            </w:r>
            <w:r w:rsidR="00D75673" w:rsidRPr="00D75673">
              <w:rPr>
                <w:color w:val="000000"/>
                <w:sz w:val="24"/>
                <w:szCs w:val="24"/>
                <w:lang w:val="de-DE"/>
              </w:rPr>
              <w:t xml:space="preserve"> </w:t>
            </w:r>
            <w:r w:rsidRPr="00DD7D2A">
              <w:rPr>
                <w:color w:val="000000"/>
                <w:sz w:val="24"/>
                <w:szCs w:val="24"/>
              </w:rPr>
              <w:t>қорғау</w:t>
            </w:r>
            <w:r w:rsidR="00D75673" w:rsidRPr="00D75673">
              <w:rPr>
                <w:color w:val="000000"/>
                <w:sz w:val="24"/>
                <w:szCs w:val="24"/>
                <w:lang w:val="de-DE"/>
              </w:rPr>
              <w:t xml:space="preserve"> </w:t>
            </w:r>
            <w:r w:rsidRPr="00DD7D2A">
              <w:rPr>
                <w:color w:val="000000"/>
                <w:sz w:val="24"/>
                <w:szCs w:val="24"/>
              </w:rPr>
              <w:t>немесе</w:t>
            </w:r>
            <w:r w:rsidR="00D75673" w:rsidRPr="00D75673">
              <w:rPr>
                <w:color w:val="000000"/>
                <w:sz w:val="24"/>
                <w:szCs w:val="24"/>
                <w:lang w:val="de-DE"/>
              </w:rPr>
              <w:t xml:space="preserve"> </w:t>
            </w:r>
            <w:r w:rsidRPr="00DD7D2A">
              <w:rPr>
                <w:color w:val="000000"/>
                <w:sz w:val="24"/>
                <w:szCs w:val="24"/>
              </w:rPr>
              <w:t>кешенді</w:t>
            </w:r>
            <w:r w:rsidR="00D75673" w:rsidRPr="00D75673">
              <w:rPr>
                <w:color w:val="000000"/>
                <w:sz w:val="24"/>
                <w:szCs w:val="24"/>
                <w:lang w:val="de-DE"/>
              </w:rPr>
              <w:t xml:space="preserve"> </w:t>
            </w:r>
            <w:r w:rsidRPr="00DD7D2A">
              <w:rPr>
                <w:color w:val="000000"/>
                <w:sz w:val="24"/>
                <w:szCs w:val="24"/>
              </w:rPr>
              <w:t>емтихан</w:t>
            </w:r>
            <w:r w:rsidR="00D75673" w:rsidRPr="00D75673">
              <w:rPr>
                <w:color w:val="000000"/>
                <w:sz w:val="24"/>
                <w:szCs w:val="24"/>
                <w:lang w:val="de-DE"/>
              </w:rPr>
              <w:t xml:space="preserve"> </w:t>
            </w:r>
            <w:r w:rsidRPr="00DD7D2A">
              <w:rPr>
                <w:color w:val="000000"/>
                <w:sz w:val="24"/>
                <w:szCs w:val="24"/>
              </w:rPr>
              <w:t>тапсыру</w:t>
            </w:r>
            <w:r w:rsidR="00D75673" w:rsidRPr="00D75673">
              <w:rPr>
                <w:color w:val="000000"/>
                <w:sz w:val="24"/>
                <w:szCs w:val="24"/>
                <w:lang w:val="de-DE"/>
              </w:rPr>
              <w:t xml:space="preserve"> </w:t>
            </w:r>
            <w:r w:rsidRPr="00DD7D2A">
              <w:rPr>
                <w:color w:val="000000"/>
                <w:sz w:val="24"/>
                <w:szCs w:val="24"/>
              </w:rPr>
              <w:t>түріндегі</w:t>
            </w:r>
            <w:r w:rsidR="00D75673" w:rsidRPr="00D75673">
              <w:rPr>
                <w:color w:val="000000"/>
                <w:sz w:val="24"/>
                <w:szCs w:val="24"/>
                <w:lang w:val="de-DE"/>
              </w:rPr>
              <w:t xml:space="preserve"> </w:t>
            </w:r>
            <w:r w:rsidRPr="00DD7D2A">
              <w:rPr>
                <w:color w:val="000000"/>
                <w:sz w:val="24"/>
                <w:szCs w:val="24"/>
              </w:rPr>
              <w:t>қорытынды</w:t>
            </w:r>
            <w:r w:rsidR="00D75673" w:rsidRPr="00D75673">
              <w:rPr>
                <w:color w:val="000000"/>
                <w:sz w:val="24"/>
                <w:szCs w:val="24"/>
                <w:lang w:val="de-DE"/>
              </w:rPr>
              <w:t xml:space="preserve"> </w:t>
            </w:r>
            <w:r w:rsidRPr="00DD7D2A">
              <w:rPr>
                <w:color w:val="000000"/>
                <w:sz w:val="24"/>
                <w:szCs w:val="24"/>
              </w:rPr>
              <w:t>мемлекеттік</w:t>
            </w:r>
            <w:r w:rsidR="00D75673" w:rsidRPr="00D75673">
              <w:rPr>
                <w:color w:val="000000"/>
                <w:sz w:val="24"/>
                <w:szCs w:val="24"/>
                <w:lang w:val="de-DE"/>
              </w:rPr>
              <w:t xml:space="preserve"> </w:t>
            </w:r>
            <w:r w:rsidRPr="00DD7D2A">
              <w:rPr>
                <w:color w:val="000000"/>
                <w:sz w:val="24"/>
                <w:szCs w:val="24"/>
              </w:rPr>
              <w:t>аттестаттау</w:t>
            </w:r>
            <w:r w:rsidRPr="00DD7D2A">
              <w:rPr>
                <w:color w:val="000000"/>
                <w:sz w:val="24"/>
                <w:szCs w:val="24"/>
                <w:lang w:val="de-DE"/>
              </w:rPr>
              <w:t>.</w:t>
            </w:r>
          </w:p>
          <w:p w:rsidR="000E0290" w:rsidRPr="00EB51BC" w:rsidRDefault="000E0290">
            <w:pPr>
              <w:ind w:right="-1"/>
              <w:jc w:val="both"/>
              <w:rPr>
                <w:sz w:val="24"/>
                <w:szCs w:val="24"/>
                <w:lang w:val="de-DE" w:eastAsia="zh-CN"/>
              </w:rPr>
            </w:pPr>
          </w:p>
        </w:tc>
      </w:tr>
    </w:tbl>
    <w:p w:rsidR="000E0290" w:rsidRPr="00E6039E" w:rsidRDefault="000E0290" w:rsidP="000E0290">
      <w:pPr>
        <w:rPr>
          <w:b/>
          <w:sz w:val="24"/>
          <w:szCs w:val="24"/>
          <w:lang w:val="de-DE"/>
        </w:rPr>
      </w:pPr>
    </w:p>
    <w:p w:rsidR="000E0290" w:rsidRPr="00E6039E" w:rsidRDefault="00E6039E" w:rsidP="000E0290">
      <w:pPr>
        <w:rPr>
          <w:b/>
          <w:sz w:val="24"/>
          <w:szCs w:val="24"/>
          <w:lang w:val="de-DE"/>
        </w:rPr>
      </w:pPr>
      <w:r w:rsidRPr="00E6039E">
        <w:rPr>
          <w:b/>
          <w:color w:val="000000"/>
          <w:sz w:val="24"/>
          <w:szCs w:val="24"/>
        </w:rPr>
        <w:t>ББ ОҚУ-РЕСУРСТЫҚ ҚАМТАМАСЫЗ ЕТУ</w:t>
      </w:r>
    </w:p>
    <w:p w:rsidR="000E0290" w:rsidRDefault="000E0290" w:rsidP="000E0290">
      <w:pPr>
        <w:jc w:val="center"/>
        <w:rPr>
          <w:b/>
          <w:bCs/>
          <w:sz w:val="28"/>
          <w:szCs w:val="28"/>
        </w:rPr>
      </w:pPr>
    </w:p>
    <w:tbl>
      <w:tblPr>
        <w:tblStyle w:val="a7"/>
        <w:tblW w:w="0" w:type="auto"/>
        <w:tblInd w:w="-5" w:type="dxa"/>
        <w:tblLook w:val="04A0" w:firstRow="1" w:lastRow="0" w:firstColumn="1" w:lastColumn="0" w:noHBand="0" w:noVBand="1"/>
      </w:tblPr>
      <w:tblGrid>
        <w:gridCol w:w="2682"/>
        <w:gridCol w:w="6893"/>
      </w:tblGrid>
      <w:tr w:rsidR="000E0290" w:rsidRPr="0032292C" w:rsidTr="000E0290">
        <w:tc>
          <w:tcPr>
            <w:tcW w:w="2694" w:type="dxa"/>
            <w:tcBorders>
              <w:top w:val="single" w:sz="4" w:space="0" w:color="auto"/>
              <w:left w:val="single" w:sz="4" w:space="0" w:color="auto"/>
              <w:bottom w:val="single" w:sz="4" w:space="0" w:color="auto"/>
              <w:right w:val="single" w:sz="4" w:space="0" w:color="auto"/>
            </w:tcBorders>
            <w:hideMark/>
          </w:tcPr>
          <w:p w:rsidR="000E0290" w:rsidRPr="00E6039E" w:rsidRDefault="00E6039E">
            <w:pPr>
              <w:tabs>
                <w:tab w:val="left" w:pos="427"/>
              </w:tabs>
              <w:spacing w:before="200"/>
              <w:ind w:right="-1"/>
              <w:jc w:val="both"/>
              <w:rPr>
                <w:b/>
                <w:bCs/>
                <w:sz w:val="22"/>
                <w:szCs w:val="22"/>
                <w:lang w:eastAsia="zh-CN"/>
              </w:rPr>
            </w:pPr>
            <w:r w:rsidRPr="00E6039E">
              <w:rPr>
                <w:b/>
                <w:color w:val="000000"/>
                <w:sz w:val="22"/>
                <w:szCs w:val="22"/>
              </w:rPr>
              <w:t>Ақпараттық-ресурстық орталық</w:t>
            </w:r>
          </w:p>
        </w:tc>
        <w:tc>
          <w:tcPr>
            <w:tcW w:w="6939" w:type="dxa"/>
            <w:tcBorders>
              <w:top w:val="single" w:sz="4" w:space="0" w:color="auto"/>
              <w:left w:val="single" w:sz="4" w:space="0" w:color="auto"/>
              <w:bottom w:val="single" w:sz="4" w:space="0" w:color="auto"/>
              <w:right w:val="single" w:sz="4" w:space="0" w:color="auto"/>
            </w:tcBorders>
            <w:hideMark/>
          </w:tcPr>
          <w:p w:rsidR="00E6039E" w:rsidRPr="00E6039E" w:rsidRDefault="00E6039E" w:rsidP="00D75673">
            <w:pPr>
              <w:numPr>
                <w:ilvl w:val="0"/>
                <w:numId w:val="18"/>
              </w:numPr>
              <w:shd w:val="clear" w:color="auto" w:fill="FBFBFB"/>
              <w:ind w:left="0" w:firstLine="0"/>
              <w:jc w:val="both"/>
              <w:rPr>
                <w:color w:val="000000"/>
                <w:sz w:val="24"/>
                <w:szCs w:val="24"/>
              </w:rPr>
            </w:pPr>
            <w:r w:rsidRPr="00E6039E">
              <w:rPr>
                <w:color w:val="000000"/>
                <w:sz w:val="24"/>
                <w:szCs w:val="24"/>
              </w:rPr>
              <w:t>А</w:t>
            </w:r>
            <w:r w:rsidRPr="00E6039E">
              <w:rPr>
                <w:color w:val="000000"/>
                <w:sz w:val="24"/>
                <w:szCs w:val="24"/>
                <w:lang w:val="kk-KZ"/>
              </w:rPr>
              <w:t xml:space="preserve">БО </w:t>
            </w:r>
            <w:r w:rsidRPr="00E6039E">
              <w:rPr>
                <w:color w:val="000000"/>
                <w:sz w:val="24"/>
                <w:szCs w:val="24"/>
              </w:rPr>
              <w:t xml:space="preserve">құрылымында 6 абонемент, 16 оқу залы, 2 электрондық ресурстық орталық (ЭРЦ) бар. </w:t>
            </w:r>
            <w:r w:rsidRPr="00E6039E">
              <w:rPr>
                <w:color w:val="000000"/>
                <w:sz w:val="24"/>
                <w:szCs w:val="24"/>
                <w:lang w:val="kk-KZ"/>
              </w:rPr>
              <w:t>АБО</w:t>
            </w:r>
            <w:r w:rsidRPr="00E6039E">
              <w:rPr>
                <w:color w:val="000000"/>
                <w:sz w:val="24"/>
                <w:szCs w:val="24"/>
              </w:rPr>
              <w:t xml:space="preserve"> желілік инфрақұрылымының негізін </w:t>
            </w:r>
            <w:r w:rsidRPr="00E6039E">
              <w:rPr>
                <w:color w:val="000000"/>
                <w:sz w:val="24"/>
                <w:szCs w:val="24"/>
                <w:lang w:val="kk-KZ"/>
              </w:rPr>
              <w:t>и</w:t>
            </w:r>
            <w:r w:rsidRPr="00E6039E">
              <w:rPr>
                <w:color w:val="000000"/>
                <w:sz w:val="24"/>
                <w:szCs w:val="24"/>
              </w:rPr>
              <w:t xml:space="preserve">нтернетке шығатын 180 компьютер, 110 автоматтандырылған жұмыс орны, 6 интерактивті тақта, 2 бейнесабақ, 1 бейнеконференцбайланыс жүйесі, А-4, 3 форматындағы 3 сканер құрайды. </w:t>
            </w:r>
            <w:r w:rsidRPr="00E6039E">
              <w:rPr>
                <w:color w:val="000000"/>
                <w:sz w:val="24"/>
                <w:szCs w:val="24"/>
                <w:lang w:val="kk-KZ"/>
              </w:rPr>
              <w:t>«</w:t>
            </w:r>
            <w:r w:rsidRPr="00E6039E">
              <w:rPr>
                <w:color w:val="000000"/>
                <w:sz w:val="24"/>
                <w:szCs w:val="24"/>
              </w:rPr>
              <w:t>ИРБИС – 64</w:t>
            </w:r>
            <w:r w:rsidRPr="00E6039E">
              <w:rPr>
                <w:color w:val="000000"/>
                <w:sz w:val="24"/>
                <w:szCs w:val="24"/>
                <w:lang w:val="kk-KZ"/>
              </w:rPr>
              <w:t xml:space="preserve">» АБО </w:t>
            </w:r>
            <w:r w:rsidRPr="00E6039E">
              <w:rPr>
                <w:color w:val="000000"/>
                <w:sz w:val="24"/>
                <w:szCs w:val="24"/>
              </w:rPr>
              <w:t>АИБС MSWindows бағдарламалық жасақтамасы (6 модульден тұратын базалық жинақ), ИРБИС жүйесінде үздіксіз жұмыс істеуге арналған автономды сервер.</w:t>
            </w:r>
          </w:p>
          <w:p w:rsidR="00E6039E" w:rsidRPr="00E6039E" w:rsidRDefault="00E6039E" w:rsidP="00D75673">
            <w:pPr>
              <w:numPr>
                <w:ilvl w:val="0"/>
                <w:numId w:val="18"/>
              </w:numPr>
              <w:shd w:val="clear" w:color="auto" w:fill="FBFBFB"/>
              <w:ind w:left="0" w:firstLine="0"/>
              <w:jc w:val="both"/>
              <w:rPr>
                <w:color w:val="000000"/>
                <w:sz w:val="24"/>
                <w:szCs w:val="24"/>
                <w:lang w:val="kk-KZ"/>
              </w:rPr>
            </w:pPr>
            <w:r w:rsidRPr="00E6039E">
              <w:rPr>
                <w:color w:val="000000"/>
                <w:sz w:val="24"/>
                <w:szCs w:val="24"/>
                <w:lang w:val="kk-KZ"/>
              </w:rPr>
              <w:t xml:space="preserve">Кітапхана қоры сайтта пайдаланушылар үшін қолжетімді электронды каталогта көрсетілген http://lib.ukgu.kz on-line режимінде 24 сағат аптасына 7 күн. Өзіндік генерацияның тақырыптық мәліметтер базасы құрылған: "Almamater", "ОҚМУ ғалымдарының еңбектері", "Электрондық мұрағат".Сыртқы сілтеме арқылы 24/7 режимінде кез келген құрылғыдан Онлайн қол жеткізу </w:t>
            </w:r>
            <w:hyperlink r:id="rId9" w:history="1">
              <w:r w:rsidRPr="00270750">
                <w:rPr>
                  <w:rStyle w:val="afb"/>
                  <w:sz w:val="24"/>
                  <w:szCs w:val="24"/>
                  <w:lang w:val="kk-KZ"/>
                </w:rPr>
                <w:t>http://articles.ukgu.kz/ru/pps</w:t>
              </w:r>
            </w:hyperlink>
            <w:r w:rsidRPr="00E6039E">
              <w:rPr>
                <w:rFonts w:ascii="Arial" w:hAnsi="Arial" w:cs="Arial"/>
                <w:color w:val="000000"/>
                <w:lang w:val="kk-KZ"/>
              </w:rPr>
              <w:t>.</w:t>
            </w:r>
          </w:p>
          <w:p w:rsidR="00B9742B" w:rsidRPr="00B9742B" w:rsidRDefault="00E6039E" w:rsidP="00D75673">
            <w:pPr>
              <w:numPr>
                <w:ilvl w:val="0"/>
                <w:numId w:val="18"/>
              </w:numPr>
              <w:shd w:val="clear" w:color="auto" w:fill="FBFBFB"/>
              <w:ind w:left="0" w:firstLine="0"/>
              <w:jc w:val="both"/>
              <w:rPr>
                <w:color w:val="000000"/>
                <w:sz w:val="24"/>
                <w:szCs w:val="24"/>
                <w:lang w:val="kk-KZ"/>
              </w:rPr>
            </w:pPr>
            <w:r w:rsidRPr="00B9742B">
              <w:rPr>
                <w:color w:val="000000"/>
                <w:sz w:val="24"/>
                <w:szCs w:val="24"/>
                <w:lang w:val="kk-KZ"/>
              </w:rPr>
              <w:t>Өзіндік генерацияның тақырыпт</w:t>
            </w:r>
            <w:r w:rsidR="00B9742B" w:rsidRPr="00B9742B">
              <w:rPr>
                <w:color w:val="000000"/>
                <w:sz w:val="24"/>
                <w:szCs w:val="24"/>
                <w:lang w:val="kk-KZ"/>
              </w:rPr>
              <w:t>ық мәліметтер базасы құрылған: «</w:t>
            </w:r>
            <w:r w:rsidRPr="00B9742B">
              <w:rPr>
                <w:color w:val="000000"/>
                <w:sz w:val="24"/>
                <w:szCs w:val="24"/>
                <w:lang w:val="kk-KZ"/>
              </w:rPr>
              <w:t>Almam</w:t>
            </w:r>
            <w:r w:rsidR="00B9742B" w:rsidRPr="00B9742B">
              <w:rPr>
                <w:color w:val="000000"/>
                <w:sz w:val="24"/>
                <w:szCs w:val="24"/>
                <w:lang w:val="kk-KZ"/>
              </w:rPr>
              <w:t>ater», «ОҚМУ ғалымдарының еңбектері», «Электрондық мұрағат»</w:t>
            </w:r>
            <w:r w:rsidRPr="00B9742B">
              <w:rPr>
                <w:color w:val="000000"/>
                <w:sz w:val="24"/>
                <w:szCs w:val="24"/>
                <w:lang w:val="kk-KZ"/>
              </w:rPr>
              <w:t>.Сыртқы сілтеме арқылы 24/7 р</w:t>
            </w:r>
            <w:r w:rsidR="00B9742B" w:rsidRPr="00B9742B">
              <w:rPr>
                <w:color w:val="000000"/>
                <w:sz w:val="24"/>
                <w:szCs w:val="24"/>
                <w:lang w:val="kk-KZ"/>
              </w:rPr>
              <w:t>ежимінде кез келген құрылғыдан о</w:t>
            </w:r>
            <w:r w:rsidRPr="00B9742B">
              <w:rPr>
                <w:color w:val="000000"/>
                <w:sz w:val="24"/>
                <w:szCs w:val="24"/>
                <w:lang w:val="kk-KZ"/>
              </w:rPr>
              <w:t>нлайн қол жеткізу http://articles.ukgu.kz/ru/pps. Электронды түрде каталогтармен жұмыс.</w:t>
            </w:r>
          </w:p>
          <w:p w:rsidR="00B9742B" w:rsidRPr="00B9742B" w:rsidRDefault="00E6039E" w:rsidP="00D75673">
            <w:pPr>
              <w:numPr>
                <w:ilvl w:val="0"/>
                <w:numId w:val="18"/>
              </w:numPr>
              <w:shd w:val="clear" w:color="auto" w:fill="FBFBFB"/>
              <w:ind w:left="0" w:firstLine="0"/>
              <w:jc w:val="both"/>
              <w:rPr>
                <w:color w:val="000000"/>
                <w:sz w:val="24"/>
                <w:szCs w:val="24"/>
                <w:lang w:val="kk-KZ"/>
              </w:rPr>
            </w:pPr>
            <w:r w:rsidRPr="00B9742B">
              <w:rPr>
                <w:color w:val="000000"/>
                <w:sz w:val="24"/>
                <w:szCs w:val="24"/>
                <w:lang w:val="kk-KZ"/>
              </w:rPr>
              <w:t xml:space="preserve"> Э</w:t>
            </w:r>
            <w:r w:rsidR="00B9742B" w:rsidRPr="00B9742B">
              <w:rPr>
                <w:color w:val="000000"/>
                <w:sz w:val="24"/>
                <w:szCs w:val="24"/>
                <w:lang w:val="kk-KZ"/>
              </w:rPr>
              <w:t>К 9 деректер базасынан тұрады: «Кітаптар»,«</w:t>
            </w:r>
            <w:r w:rsidRPr="00B9742B">
              <w:rPr>
                <w:color w:val="000000"/>
                <w:sz w:val="24"/>
                <w:szCs w:val="24"/>
                <w:lang w:val="kk-KZ"/>
              </w:rPr>
              <w:t>Мақалалар</w:t>
            </w:r>
            <w:r w:rsidR="00B9742B" w:rsidRPr="00B9742B">
              <w:rPr>
                <w:color w:val="000000"/>
                <w:sz w:val="24"/>
                <w:szCs w:val="24"/>
                <w:lang w:val="kk-KZ"/>
              </w:rPr>
              <w:t>», «Мерзімді басылымдар»,«ОҚМУ ПОҚ еңбектері», «С</w:t>
            </w:r>
            <w:r w:rsidRPr="00B9742B">
              <w:rPr>
                <w:color w:val="000000"/>
                <w:sz w:val="24"/>
                <w:szCs w:val="24"/>
                <w:lang w:val="kk-KZ"/>
              </w:rPr>
              <w:t xml:space="preserve">ирек </w:t>
            </w:r>
            <w:r w:rsidR="00B9742B" w:rsidRPr="00B9742B">
              <w:rPr>
                <w:color w:val="000000"/>
                <w:sz w:val="24"/>
                <w:szCs w:val="24"/>
                <w:lang w:val="kk-KZ"/>
              </w:rPr>
              <w:t xml:space="preserve">кітаптар», « электрондық қор», «ОҚМУ </w:t>
            </w:r>
            <w:r w:rsidR="00B9742B" w:rsidRPr="00B9742B">
              <w:rPr>
                <w:color w:val="000000"/>
                <w:sz w:val="24"/>
                <w:szCs w:val="24"/>
                <w:lang w:val="kk-KZ"/>
              </w:rPr>
              <w:lastRenderedPageBreak/>
              <w:t>баспасөзде», «</w:t>
            </w:r>
            <w:r w:rsidRPr="00B9742B">
              <w:rPr>
                <w:color w:val="000000"/>
                <w:sz w:val="24"/>
                <w:szCs w:val="24"/>
                <w:lang w:val="kk-KZ"/>
              </w:rPr>
              <w:t>ОҚО</w:t>
            </w:r>
            <w:r w:rsidR="00B9742B" w:rsidRPr="00B9742B">
              <w:rPr>
                <w:color w:val="000000"/>
                <w:sz w:val="24"/>
                <w:szCs w:val="24"/>
                <w:lang w:val="kk-KZ"/>
              </w:rPr>
              <w:t xml:space="preserve"> оқырмандары»</w:t>
            </w:r>
            <w:r w:rsidRPr="00B9742B">
              <w:rPr>
                <w:color w:val="000000"/>
                <w:sz w:val="24"/>
                <w:szCs w:val="24"/>
                <w:lang w:val="kk-KZ"/>
              </w:rPr>
              <w:t>.</w:t>
            </w:r>
          </w:p>
          <w:p w:rsidR="00E6039E" w:rsidRPr="00B9742B" w:rsidRDefault="00F95E46" w:rsidP="00D75673">
            <w:pPr>
              <w:numPr>
                <w:ilvl w:val="0"/>
                <w:numId w:val="18"/>
              </w:numPr>
              <w:shd w:val="clear" w:color="auto" w:fill="FBFBFB"/>
              <w:ind w:left="0" w:firstLine="0"/>
              <w:jc w:val="both"/>
              <w:rPr>
                <w:color w:val="000000"/>
                <w:sz w:val="24"/>
                <w:szCs w:val="24"/>
                <w:lang w:val="kk-KZ"/>
              </w:rPr>
            </w:pPr>
            <w:r>
              <w:rPr>
                <w:color w:val="000000"/>
                <w:sz w:val="24"/>
                <w:szCs w:val="24"/>
                <w:lang w:val="kk-KZ"/>
              </w:rPr>
              <w:t>АБО өз пайдаланушыларына ж</w:t>
            </w:r>
            <w:r w:rsidR="00B9742B" w:rsidRPr="00B9742B">
              <w:rPr>
                <w:color w:val="000000"/>
                <w:sz w:val="24"/>
                <w:szCs w:val="24"/>
                <w:lang w:val="kk-KZ"/>
              </w:rPr>
              <w:t>еке электрондық ақпараттық ресурстарға қол жеткізудің 3 нұсқасын ұсынады: АБО каталогтар залы мен бөлімшелеріндегі «Электрондық каталог» терминалдарынан; факультеттер мен кафедралар үшін университеттің ақпараттық желісі арқылы; кітапхананың web-сайтында қашықтықтан режимде http://lib.ukgu.kz/. Халықаралық және республикалық ресурстарға: «SprіngerLink», «Өкілетті өкіл», «Web of Science», «ЕВЅСО», «Эпиграф», ашық қолжетімділіктегі ғылыми журналдардың электрондық нұсқаларына, «Заң», «РМЭБ», «Әдебиет», «Акпигргеѕѕ», «Smart-kіtar», «Kitaр.кz» және т. Ерекше қажеттіліктері бар және мүмкіндігі шектеулі адамдар үшін або-да кітапхана сайты көру қабілеті нашар пайдаланушылардың жұмысына бейімделген.</w:t>
            </w:r>
          </w:p>
          <w:p w:rsidR="000E0290" w:rsidRPr="00AE3676" w:rsidRDefault="000E0290" w:rsidP="00D75673">
            <w:pPr>
              <w:pStyle w:val="a6"/>
              <w:spacing w:before="0" w:beforeAutospacing="0" w:after="0" w:afterAutospacing="0"/>
              <w:jc w:val="both"/>
              <w:rPr>
                <w:iCs/>
                <w:lang w:val="kk-KZ" w:eastAsia="zh-CN"/>
              </w:rPr>
            </w:pPr>
          </w:p>
        </w:tc>
      </w:tr>
      <w:tr w:rsidR="000E0290" w:rsidRPr="00C10E97" w:rsidTr="000E0290">
        <w:tc>
          <w:tcPr>
            <w:tcW w:w="2694" w:type="dxa"/>
            <w:tcBorders>
              <w:top w:val="single" w:sz="4" w:space="0" w:color="auto"/>
              <w:left w:val="single" w:sz="4" w:space="0" w:color="auto"/>
              <w:bottom w:val="single" w:sz="4" w:space="0" w:color="auto"/>
              <w:right w:val="single" w:sz="4" w:space="0" w:color="auto"/>
            </w:tcBorders>
            <w:hideMark/>
          </w:tcPr>
          <w:p w:rsidR="000E0290" w:rsidRDefault="00F95E46">
            <w:pPr>
              <w:tabs>
                <w:tab w:val="left" w:pos="427"/>
              </w:tabs>
              <w:spacing w:before="200"/>
              <w:ind w:right="-1"/>
              <w:jc w:val="both"/>
              <w:rPr>
                <w:b/>
                <w:bCs/>
                <w:sz w:val="24"/>
                <w:szCs w:val="24"/>
                <w:lang w:eastAsia="zh-CN"/>
              </w:rPr>
            </w:pPr>
            <w:r>
              <w:rPr>
                <w:b/>
                <w:bCs/>
                <w:sz w:val="24"/>
                <w:szCs w:val="24"/>
                <w:lang w:eastAsia="zh-CN"/>
              </w:rPr>
              <w:lastRenderedPageBreak/>
              <w:t>Материал</w:t>
            </w:r>
            <w:r>
              <w:rPr>
                <w:b/>
                <w:bCs/>
                <w:sz w:val="24"/>
                <w:szCs w:val="24"/>
                <w:lang w:val="kk-KZ" w:eastAsia="zh-CN"/>
              </w:rPr>
              <w:t>ды</w:t>
            </w:r>
            <w:r>
              <w:rPr>
                <w:b/>
                <w:bCs/>
                <w:sz w:val="24"/>
                <w:szCs w:val="24"/>
                <w:lang w:eastAsia="zh-CN"/>
              </w:rPr>
              <w:t>- техни</w:t>
            </w:r>
            <w:r>
              <w:rPr>
                <w:b/>
                <w:bCs/>
                <w:sz w:val="24"/>
                <w:szCs w:val="24"/>
                <w:lang w:val="kk-KZ" w:eastAsia="zh-CN"/>
              </w:rPr>
              <w:t>калық</w:t>
            </w:r>
            <w:r>
              <w:rPr>
                <w:b/>
                <w:bCs/>
                <w:sz w:val="24"/>
                <w:szCs w:val="24"/>
                <w:lang w:eastAsia="zh-CN"/>
              </w:rPr>
              <w:t xml:space="preserve"> база</w:t>
            </w:r>
          </w:p>
        </w:tc>
        <w:tc>
          <w:tcPr>
            <w:tcW w:w="6939" w:type="dxa"/>
            <w:tcBorders>
              <w:top w:val="single" w:sz="4" w:space="0" w:color="auto"/>
              <w:left w:val="single" w:sz="4" w:space="0" w:color="auto"/>
              <w:bottom w:val="single" w:sz="4" w:space="0" w:color="auto"/>
              <w:right w:val="single" w:sz="4" w:space="0" w:color="auto"/>
            </w:tcBorders>
            <w:hideMark/>
          </w:tcPr>
          <w:p w:rsidR="00F95E46" w:rsidRDefault="00431D1F" w:rsidP="00D75673">
            <w:pPr>
              <w:jc w:val="both"/>
              <w:rPr>
                <w:color w:val="000000"/>
                <w:sz w:val="24"/>
                <w:szCs w:val="24"/>
                <w:lang w:val="kk-KZ"/>
              </w:rPr>
            </w:pPr>
            <w:r>
              <w:rPr>
                <w:color w:val="000000"/>
                <w:sz w:val="24"/>
                <w:szCs w:val="24"/>
                <w:lang w:val="kk-KZ"/>
              </w:rPr>
              <w:t>ЭжДЭЖ</w:t>
            </w:r>
            <w:r w:rsidR="00F95E46" w:rsidRPr="00F95E46">
              <w:rPr>
                <w:color w:val="000000"/>
                <w:sz w:val="24"/>
                <w:szCs w:val="24"/>
              </w:rPr>
              <w:t xml:space="preserve"> кафедрасының материалдық-техникалық базасы бакалавриатта оқитындарға арналған келесі кабинеттер мен зертханалардан тұрады: </w:t>
            </w:r>
          </w:p>
          <w:p w:rsidR="00431D1F" w:rsidRPr="00431D1F" w:rsidRDefault="00F95E46" w:rsidP="00431D1F">
            <w:pPr>
              <w:jc w:val="both"/>
              <w:rPr>
                <w:color w:val="000000"/>
                <w:sz w:val="24"/>
                <w:szCs w:val="24"/>
                <w:lang w:val="kk-KZ"/>
              </w:rPr>
            </w:pPr>
            <w:r w:rsidRPr="00431D1F">
              <w:rPr>
                <w:color w:val="000000"/>
                <w:sz w:val="24"/>
                <w:szCs w:val="24"/>
                <w:lang w:val="kk-KZ"/>
              </w:rPr>
              <w:t xml:space="preserve"> </w:t>
            </w:r>
            <w:r w:rsidR="00431D1F" w:rsidRPr="00431D1F">
              <w:rPr>
                <w:color w:val="000000"/>
                <w:sz w:val="24"/>
                <w:szCs w:val="24"/>
                <w:lang w:val="kk-KZ"/>
              </w:rPr>
              <w:t>- "жылу алмастырғыштардың әртүрлі құрылымдарын сынауға арналған зертханалық қондырғылар" оқу зертханасы 117г</w:t>
            </w:r>
          </w:p>
          <w:p w:rsidR="00431D1F" w:rsidRPr="00431D1F" w:rsidRDefault="00431D1F" w:rsidP="00431D1F">
            <w:pPr>
              <w:jc w:val="both"/>
              <w:rPr>
                <w:color w:val="000000"/>
                <w:sz w:val="24"/>
                <w:szCs w:val="24"/>
              </w:rPr>
            </w:pPr>
            <w:r w:rsidRPr="00431D1F">
              <w:rPr>
                <w:color w:val="000000"/>
                <w:sz w:val="24"/>
                <w:szCs w:val="24"/>
              </w:rPr>
              <w:t>- №503г, № 504г, № 505г, №124г оқу зертханалары</w:t>
            </w:r>
          </w:p>
          <w:p w:rsidR="00431D1F" w:rsidRPr="00431D1F" w:rsidRDefault="00431D1F" w:rsidP="00431D1F">
            <w:pPr>
              <w:jc w:val="both"/>
              <w:rPr>
                <w:color w:val="000000"/>
                <w:sz w:val="24"/>
                <w:szCs w:val="24"/>
              </w:rPr>
            </w:pPr>
            <w:r w:rsidRPr="00431D1F">
              <w:rPr>
                <w:color w:val="000000"/>
                <w:sz w:val="24"/>
                <w:szCs w:val="24"/>
              </w:rPr>
              <w:t>- Компьютерлік сыныптар - № 506г;</w:t>
            </w:r>
          </w:p>
          <w:p w:rsidR="00431D1F" w:rsidRPr="00431D1F" w:rsidRDefault="00431D1F" w:rsidP="00431D1F">
            <w:pPr>
              <w:jc w:val="both"/>
              <w:rPr>
                <w:color w:val="000000"/>
                <w:sz w:val="24"/>
                <w:szCs w:val="24"/>
              </w:rPr>
            </w:pPr>
            <w:r w:rsidRPr="00431D1F">
              <w:rPr>
                <w:color w:val="000000"/>
                <w:sz w:val="24"/>
                <w:szCs w:val="24"/>
              </w:rPr>
              <w:t>- 504ж дәрістік сабақтарға арналған интерактивті тақтасы бар дәрісханалар</w:t>
            </w:r>
          </w:p>
          <w:p w:rsidR="00431D1F" w:rsidRPr="00431D1F" w:rsidRDefault="00431D1F" w:rsidP="00431D1F">
            <w:pPr>
              <w:jc w:val="both"/>
              <w:rPr>
                <w:color w:val="000000"/>
                <w:sz w:val="24"/>
                <w:szCs w:val="24"/>
              </w:rPr>
            </w:pPr>
            <w:r w:rsidRPr="00431D1F">
              <w:rPr>
                <w:color w:val="000000"/>
                <w:sz w:val="24"/>
                <w:szCs w:val="24"/>
              </w:rPr>
              <w:t xml:space="preserve">-Оқу-ғылыми-практикалық кешен "Энергоорталық-3" </w:t>
            </w:r>
            <w:r>
              <w:rPr>
                <w:color w:val="000000"/>
                <w:sz w:val="24"/>
                <w:szCs w:val="24"/>
                <w:lang w:val="kk-KZ"/>
              </w:rPr>
              <w:t xml:space="preserve">АҚ </w:t>
            </w:r>
            <w:r w:rsidRPr="00431D1F">
              <w:rPr>
                <w:color w:val="000000"/>
                <w:sz w:val="24"/>
                <w:szCs w:val="24"/>
              </w:rPr>
              <w:t>ұйымдастырылды;</w:t>
            </w:r>
          </w:p>
          <w:p w:rsidR="00431D1F" w:rsidRDefault="00431D1F" w:rsidP="00431D1F">
            <w:pPr>
              <w:jc w:val="both"/>
              <w:rPr>
                <w:color w:val="000000"/>
                <w:sz w:val="24"/>
                <w:szCs w:val="24"/>
              </w:rPr>
            </w:pPr>
            <w:r w:rsidRPr="00431D1F">
              <w:rPr>
                <w:color w:val="000000"/>
                <w:sz w:val="24"/>
                <w:szCs w:val="24"/>
              </w:rPr>
              <w:t>- "Қуатжылуорталық-3" МКК кафедра филиалы ұйымдастырылды;</w:t>
            </w:r>
          </w:p>
          <w:p w:rsidR="00F95E46" w:rsidRPr="00AE3676" w:rsidRDefault="00F95E46" w:rsidP="00D75673">
            <w:pPr>
              <w:jc w:val="both"/>
              <w:rPr>
                <w:b/>
                <w:iCs/>
                <w:sz w:val="24"/>
                <w:szCs w:val="24"/>
                <w:lang w:val="kk-KZ" w:eastAsia="zh-CN"/>
              </w:rPr>
            </w:pPr>
            <w:r w:rsidRPr="00F95E46">
              <w:rPr>
                <w:color w:val="000000"/>
                <w:sz w:val="24"/>
                <w:szCs w:val="24"/>
                <w:lang w:val="kk-KZ"/>
              </w:rPr>
              <w:t>Студенттер химиялық және физика-химиялық талдау жүргізу үшін "КБМ" ИРЛИП және САПА жалпы пайдалану зертханаларының қызметтерін пайдаланады.</w:t>
            </w:r>
          </w:p>
          <w:p w:rsidR="000E0290" w:rsidRPr="00AE3676" w:rsidRDefault="000E0290" w:rsidP="00D75673">
            <w:pPr>
              <w:jc w:val="both"/>
              <w:rPr>
                <w:b/>
                <w:iCs/>
                <w:sz w:val="24"/>
                <w:szCs w:val="24"/>
                <w:lang w:val="kk-KZ" w:eastAsia="zh-CN"/>
              </w:rPr>
            </w:pPr>
          </w:p>
        </w:tc>
      </w:tr>
    </w:tbl>
    <w:p w:rsidR="00AF50A3" w:rsidRDefault="00AF50A3" w:rsidP="000E0290">
      <w:pPr>
        <w:spacing w:line="300" w:lineRule="auto"/>
        <w:ind w:firstLine="567"/>
        <w:jc w:val="right"/>
        <w:rPr>
          <w:sz w:val="28"/>
          <w:szCs w:val="28"/>
          <w:lang w:val="kk-KZ" w:eastAsia="ko-KR"/>
        </w:rPr>
        <w:sectPr w:rsidR="00AF50A3" w:rsidSect="00B0369A">
          <w:pgSz w:w="11906" w:h="16838"/>
          <w:pgMar w:top="1134" w:right="1701" w:bottom="1134" w:left="851" w:header="709" w:footer="709" w:gutter="0"/>
          <w:cols w:space="708"/>
          <w:docGrid w:linePitch="360"/>
        </w:sectPr>
      </w:pPr>
    </w:p>
    <w:p w:rsidR="000E0290" w:rsidRPr="00AE3676" w:rsidRDefault="000E0290" w:rsidP="000E0290">
      <w:pPr>
        <w:spacing w:line="300" w:lineRule="auto"/>
        <w:ind w:firstLine="567"/>
        <w:jc w:val="right"/>
        <w:rPr>
          <w:sz w:val="28"/>
          <w:szCs w:val="28"/>
          <w:lang w:val="kk-KZ" w:eastAsia="ko-KR"/>
        </w:rPr>
      </w:pPr>
    </w:p>
    <w:p w:rsidR="000E0290" w:rsidRPr="00B0369A" w:rsidRDefault="000E0290"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A45A95" w:rsidRPr="00B0369A" w:rsidRDefault="00A45A95" w:rsidP="000E0290">
      <w:pPr>
        <w:spacing w:line="300" w:lineRule="auto"/>
        <w:ind w:firstLine="567"/>
        <w:jc w:val="right"/>
        <w:rPr>
          <w:sz w:val="28"/>
          <w:szCs w:val="28"/>
          <w:lang w:val="kk-KZ" w:eastAsia="ko-KR"/>
        </w:rPr>
      </w:pPr>
    </w:p>
    <w:p w:rsidR="000E0290" w:rsidRPr="00FA5078"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0E0290" w:rsidRPr="0092170E" w:rsidRDefault="000E0290" w:rsidP="000E0290">
      <w:pPr>
        <w:spacing w:line="300" w:lineRule="auto"/>
        <w:ind w:firstLine="567"/>
        <w:jc w:val="right"/>
        <w:rPr>
          <w:sz w:val="28"/>
          <w:szCs w:val="28"/>
          <w:lang w:val="kk-KZ" w:eastAsia="ko-KR"/>
        </w:rPr>
      </w:pPr>
    </w:p>
    <w:p w:rsidR="00EA2368" w:rsidRPr="0092170E" w:rsidRDefault="00EA2368" w:rsidP="00770204">
      <w:pPr>
        <w:jc w:val="center"/>
        <w:rPr>
          <w:b/>
          <w:color w:val="000000"/>
          <w:sz w:val="24"/>
          <w:szCs w:val="24"/>
          <w:lang w:val="kk-KZ"/>
        </w:rPr>
      </w:pPr>
    </w:p>
    <w:p w:rsidR="00EA2368" w:rsidRDefault="00EA2368" w:rsidP="00770204">
      <w:pPr>
        <w:jc w:val="center"/>
        <w:rPr>
          <w:b/>
          <w:color w:val="000000"/>
          <w:sz w:val="24"/>
          <w:szCs w:val="24"/>
          <w:lang w:val="kk-KZ"/>
        </w:rPr>
      </w:pPr>
    </w:p>
    <w:p w:rsidR="00EA2368" w:rsidRDefault="00EA2368" w:rsidP="00770204">
      <w:pPr>
        <w:jc w:val="center"/>
        <w:rPr>
          <w:b/>
          <w:color w:val="000000"/>
          <w:sz w:val="24"/>
          <w:szCs w:val="24"/>
          <w:lang w:val="kk-KZ"/>
        </w:rPr>
      </w:pPr>
    </w:p>
    <w:p w:rsidR="00EA2368" w:rsidRPr="00770204" w:rsidRDefault="00EA2368" w:rsidP="00770204">
      <w:pPr>
        <w:jc w:val="center"/>
        <w:rPr>
          <w:b/>
          <w:sz w:val="24"/>
          <w:szCs w:val="24"/>
          <w:lang w:val="kk-KZ"/>
        </w:rPr>
      </w:pPr>
    </w:p>
    <w:p w:rsidR="00D838E0" w:rsidRDefault="00D838E0">
      <w:pPr>
        <w:rPr>
          <w:lang w:val="kk-KZ"/>
        </w:rPr>
      </w:pPr>
    </w:p>
    <w:p w:rsidR="00770204" w:rsidRDefault="00770204">
      <w:pPr>
        <w:rPr>
          <w:lang w:val="kk-KZ"/>
        </w:rPr>
        <w:sectPr w:rsidR="00770204" w:rsidSect="00B0369A">
          <w:pgSz w:w="11906" w:h="16838"/>
          <w:pgMar w:top="1134" w:right="1701" w:bottom="1134" w:left="851" w:header="709" w:footer="709" w:gutter="0"/>
          <w:cols w:space="708"/>
          <w:docGrid w:linePitch="360"/>
        </w:sect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Default="00D838E0">
      <w:pPr>
        <w:rPr>
          <w:lang w:val="kk-KZ"/>
        </w:rPr>
      </w:pPr>
    </w:p>
    <w:p w:rsidR="00D838E0" w:rsidRPr="007C0E62" w:rsidRDefault="00D838E0">
      <w:pPr>
        <w:rPr>
          <w:lang w:val="kk-KZ"/>
        </w:rPr>
      </w:pPr>
    </w:p>
    <w:sectPr w:rsidR="00D838E0" w:rsidRPr="007C0E62" w:rsidSect="00A45A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47A" w:rsidRDefault="009D747A" w:rsidP="00CE42E0">
      <w:r>
        <w:separator/>
      </w:r>
    </w:p>
  </w:endnote>
  <w:endnote w:type="continuationSeparator" w:id="0">
    <w:p w:rsidR="009D747A" w:rsidRDefault="009D747A" w:rsidP="00CE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6023"/>
      <w:docPartObj>
        <w:docPartGallery w:val="Page Numbers (Bottom of Page)"/>
        <w:docPartUnique/>
      </w:docPartObj>
    </w:sdtPr>
    <w:sdtEndPr/>
    <w:sdtContent>
      <w:p w:rsidR="00CC06E1" w:rsidRDefault="00CC06E1">
        <w:pPr>
          <w:pStyle w:val="ae"/>
          <w:jc w:val="center"/>
        </w:pPr>
        <w:r>
          <w:fldChar w:fldCharType="begin"/>
        </w:r>
        <w:r>
          <w:instrText>PAGE   \* MERGEFORMAT</w:instrText>
        </w:r>
        <w:r>
          <w:fldChar w:fldCharType="separate"/>
        </w:r>
        <w:r w:rsidR="002E5161">
          <w:rPr>
            <w:noProof/>
          </w:rPr>
          <w:t>9</w:t>
        </w:r>
        <w:r>
          <w:rPr>
            <w:noProof/>
          </w:rPr>
          <w:fldChar w:fldCharType="end"/>
        </w:r>
      </w:p>
    </w:sdtContent>
  </w:sdt>
  <w:p w:rsidR="00CC06E1" w:rsidRDefault="00CC06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47A" w:rsidRDefault="009D747A" w:rsidP="00CE42E0">
      <w:r>
        <w:separator/>
      </w:r>
    </w:p>
  </w:footnote>
  <w:footnote w:type="continuationSeparator" w:id="0">
    <w:p w:rsidR="009D747A" w:rsidRDefault="009D747A" w:rsidP="00CE4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E2CBC0"/>
    <w:lvl w:ilvl="0">
      <w:numFmt w:val="bullet"/>
      <w:lvlText w:val="*"/>
      <w:lvlJc w:val="left"/>
      <w:pPr>
        <w:ind w:left="0" w:firstLine="0"/>
      </w:pPr>
    </w:lvl>
  </w:abstractNum>
  <w:abstractNum w:abstractNumId="1">
    <w:nsid w:val="04E8711E"/>
    <w:multiLevelType w:val="hybridMultilevel"/>
    <w:tmpl w:val="9AE0F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EF73F40"/>
    <w:multiLevelType w:val="hybridMultilevel"/>
    <w:tmpl w:val="5FE69046"/>
    <w:lvl w:ilvl="0" w:tplc="48FA24A2">
      <w:start w:val="1"/>
      <w:numFmt w:val="bullet"/>
      <w:lvlText w:val="•"/>
      <w:lvlJc w:val="left"/>
      <w:pPr>
        <w:ind w:left="780" w:hanging="360"/>
      </w:pPr>
      <w:rPr>
        <w:rFonts w:ascii="Arial" w:hAnsi="Aria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0B226D4"/>
    <w:multiLevelType w:val="hybridMultilevel"/>
    <w:tmpl w:val="5D32A810"/>
    <w:lvl w:ilvl="0" w:tplc="C6D6AB48">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94192D"/>
    <w:multiLevelType w:val="hybridMultilevel"/>
    <w:tmpl w:val="199E4A6A"/>
    <w:lvl w:ilvl="0" w:tplc="48FA24A2">
      <w:start w:val="1"/>
      <w:numFmt w:val="bullet"/>
      <w:lvlText w:val="•"/>
      <w:lvlJc w:val="left"/>
      <w:pPr>
        <w:tabs>
          <w:tab w:val="num" w:pos="360"/>
        </w:tabs>
        <w:ind w:left="360" w:hanging="360"/>
      </w:pPr>
      <w:rPr>
        <w:rFonts w:ascii="Arial" w:hAnsi="Arial" w:cs="Times New Roman" w:hint="default"/>
      </w:rPr>
    </w:lvl>
    <w:lvl w:ilvl="1" w:tplc="A308E332">
      <w:start w:val="1"/>
      <w:numFmt w:val="decimal"/>
      <w:lvlText w:val="%2."/>
      <w:lvlJc w:val="left"/>
      <w:pPr>
        <w:tabs>
          <w:tab w:val="num" w:pos="306"/>
        </w:tabs>
        <w:ind w:left="306" w:hanging="360"/>
      </w:pPr>
    </w:lvl>
    <w:lvl w:ilvl="2" w:tplc="B34CD9B4">
      <w:start w:val="1"/>
      <w:numFmt w:val="decimal"/>
      <w:lvlText w:val="%3."/>
      <w:lvlJc w:val="left"/>
      <w:pPr>
        <w:tabs>
          <w:tab w:val="num" w:pos="1026"/>
        </w:tabs>
        <w:ind w:left="1026" w:hanging="360"/>
      </w:pPr>
    </w:lvl>
    <w:lvl w:ilvl="3" w:tplc="85022724">
      <w:start w:val="1"/>
      <w:numFmt w:val="decimal"/>
      <w:lvlText w:val="%4."/>
      <w:lvlJc w:val="left"/>
      <w:pPr>
        <w:tabs>
          <w:tab w:val="num" w:pos="1746"/>
        </w:tabs>
        <w:ind w:left="1746" w:hanging="360"/>
      </w:pPr>
    </w:lvl>
    <w:lvl w:ilvl="4" w:tplc="D8B068BE">
      <w:start w:val="1"/>
      <w:numFmt w:val="decimal"/>
      <w:lvlText w:val="%5."/>
      <w:lvlJc w:val="left"/>
      <w:pPr>
        <w:tabs>
          <w:tab w:val="num" w:pos="2466"/>
        </w:tabs>
        <w:ind w:left="2466" w:hanging="360"/>
      </w:pPr>
    </w:lvl>
    <w:lvl w:ilvl="5" w:tplc="DBF6055E">
      <w:start w:val="1"/>
      <w:numFmt w:val="decimal"/>
      <w:lvlText w:val="%6."/>
      <w:lvlJc w:val="left"/>
      <w:pPr>
        <w:tabs>
          <w:tab w:val="num" w:pos="3186"/>
        </w:tabs>
        <w:ind w:left="3186" w:hanging="360"/>
      </w:pPr>
    </w:lvl>
    <w:lvl w:ilvl="6" w:tplc="2DDCBFC0">
      <w:start w:val="1"/>
      <w:numFmt w:val="decimal"/>
      <w:lvlText w:val="%7."/>
      <w:lvlJc w:val="left"/>
      <w:pPr>
        <w:tabs>
          <w:tab w:val="num" w:pos="3906"/>
        </w:tabs>
        <w:ind w:left="3906" w:hanging="360"/>
      </w:pPr>
    </w:lvl>
    <w:lvl w:ilvl="7" w:tplc="A1A4B006">
      <w:start w:val="1"/>
      <w:numFmt w:val="decimal"/>
      <w:lvlText w:val="%8."/>
      <w:lvlJc w:val="left"/>
      <w:pPr>
        <w:tabs>
          <w:tab w:val="num" w:pos="4626"/>
        </w:tabs>
        <w:ind w:left="4626" w:hanging="360"/>
      </w:pPr>
    </w:lvl>
    <w:lvl w:ilvl="8" w:tplc="5F72152E">
      <w:start w:val="1"/>
      <w:numFmt w:val="decimal"/>
      <w:lvlText w:val="%9."/>
      <w:lvlJc w:val="left"/>
      <w:pPr>
        <w:tabs>
          <w:tab w:val="num" w:pos="5346"/>
        </w:tabs>
        <w:ind w:left="5346" w:hanging="360"/>
      </w:pPr>
    </w:lvl>
  </w:abstractNum>
  <w:abstractNum w:abstractNumId="5">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nsid w:val="35B10C07"/>
    <w:multiLevelType w:val="hybridMultilevel"/>
    <w:tmpl w:val="160AE46C"/>
    <w:lvl w:ilvl="0" w:tplc="48FA24A2">
      <w:start w:val="1"/>
      <w:numFmt w:val="bullet"/>
      <w:lvlText w:val="•"/>
      <w:lvlJc w:val="left"/>
      <w:pPr>
        <w:ind w:left="360" w:hanging="360"/>
      </w:pPr>
      <w:rPr>
        <w:rFonts w:ascii="Arial" w:hAnsi="Arial" w:cs="Times New Roman" w:hint="default"/>
      </w:rPr>
    </w:lvl>
    <w:lvl w:ilvl="1" w:tplc="20000003">
      <w:start w:val="1"/>
      <w:numFmt w:val="bullet"/>
      <w:lvlText w:val="o"/>
      <w:lvlJc w:val="left"/>
      <w:pPr>
        <w:ind w:left="1451" w:hanging="360"/>
      </w:pPr>
      <w:rPr>
        <w:rFonts w:ascii="Courier New" w:hAnsi="Courier New" w:cs="Courier New" w:hint="default"/>
      </w:rPr>
    </w:lvl>
    <w:lvl w:ilvl="2" w:tplc="20000005">
      <w:start w:val="1"/>
      <w:numFmt w:val="bullet"/>
      <w:lvlText w:val=""/>
      <w:lvlJc w:val="left"/>
      <w:pPr>
        <w:ind w:left="2171" w:hanging="360"/>
      </w:pPr>
      <w:rPr>
        <w:rFonts w:ascii="Wingdings" w:hAnsi="Wingdings" w:hint="default"/>
      </w:rPr>
    </w:lvl>
    <w:lvl w:ilvl="3" w:tplc="20000001">
      <w:start w:val="1"/>
      <w:numFmt w:val="bullet"/>
      <w:lvlText w:val=""/>
      <w:lvlJc w:val="left"/>
      <w:pPr>
        <w:ind w:left="2891" w:hanging="360"/>
      </w:pPr>
      <w:rPr>
        <w:rFonts w:ascii="Symbol" w:hAnsi="Symbol" w:hint="default"/>
      </w:rPr>
    </w:lvl>
    <w:lvl w:ilvl="4" w:tplc="20000003">
      <w:start w:val="1"/>
      <w:numFmt w:val="bullet"/>
      <w:lvlText w:val="o"/>
      <w:lvlJc w:val="left"/>
      <w:pPr>
        <w:ind w:left="3611" w:hanging="360"/>
      </w:pPr>
      <w:rPr>
        <w:rFonts w:ascii="Courier New" w:hAnsi="Courier New" w:cs="Courier New" w:hint="default"/>
      </w:rPr>
    </w:lvl>
    <w:lvl w:ilvl="5" w:tplc="20000005">
      <w:start w:val="1"/>
      <w:numFmt w:val="bullet"/>
      <w:lvlText w:val=""/>
      <w:lvlJc w:val="left"/>
      <w:pPr>
        <w:ind w:left="4331" w:hanging="360"/>
      </w:pPr>
      <w:rPr>
        <w:rFonts w:ascii="Wingdings" w:hAnsi="Wingdings" w:hint="default"/>
      </w:rPr>
    </w:lvl>
    <w:lvl w:ilvl="6" w:tplc="20000001">
      <w:start w:val="1"/>
      <w:numFmt w:val="bullet"/>
      <w:lvlText w:val=""/>
      <w:lvlJc w:val="left"/>
      <w:pPr>
        <w:ind w:left="5051" w:hanging="360"/>
      </w:pPr>
      <w:rPr>
        <w:rFonts w:ascii="Symbol" w:hAnsi="Symbol" w:hint="default"/>
      </w:rPr>
    </w:lvl>
    <w:lvl w:ilvl="7" w:tplc="20000003">
      <w:start w:val="1"/>
      <w:numFmt w:val="bullet"/>
      <w:lvlText w:val="o"/>
      <w:lvlJc w:val="left"/>
      <w:pPr>
        <w:ind w:left="5771" w:hanging="360"/>
      </w:pPr>
      <w:rPr>
        <w:rFonts w:ascii="Courier New" w:hAnsi="Courier New" w:cs="Courier New" w:hint="default"/>
      </w:rPr>
    </w:lvl>
    <w:lvl w:ilvl="8" w:tplc="20000005">
      <w:start w:val="1"/>
      <w:numFmt w:val="bullet"/>
      <w:lvlText w:val=""/>
      <w:lvlJc w:val="left"/>
      <w:pPr>
        <w:ind w:left="6491" w:hanging="360"/>
      </w:pPr>
      <w:rPr>
        <w:rFonts w:ascii="Wingdings" w:hAnsi="Wingdings" w:hint="default"/>
      </w:rPr>
    </w:lvl>
  </w:abstractNum>
  <w:abstractNum w:abstractNumId="7">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start w:val="1"/>
      <w:numFmt w:val="bullet"/>
      <w:lvlText w:val="o"/>
      <w:lvlJc w:val="left"/>
      <w:pPr>
        <w:ind w:left="1503" w:hanging="360"/>
      </w:pPr>
      <w:rPr>
        <w:rFonts w:ascii="Courier New" w:hAnsi="Courier New" w:cs="Courier New" w:hint="default"/>
      </w:rPr>
    </w:lvl>
    <w:lvl w:ilvl="2" w:tplc="20000005">
      <w:start w:val="1"/>
      <w:numFmt w:val="bullet"/>
      <w:lvlText w:val=""/>
      <w:lvlJc w:val="left"/>
      <w:pPr>
        <w:ind w:left="2223" w:hanging="360"/>
      </w:pPr>
      <w:rPr>
        <w:rFonts w:ascii="Wingdings" w:hAnsi="Wingdings" w:hint="default"/>
      </w:rPr>
    </w:lvl>
    <w:lvl w:ilvl="3" w:tplc="20000001">
      <w:start w:val="1"/>
      <w:numFmt w:val="bullet"/>
      <w:lvlText w:val=""/>
      <w:lvlJc w:val="left"/>
      <w:pPr>
        <w:ind w:left="2943" w:hanging="360"/>
      </w:pPr>
      <w:rPr>
        <w:rFonts w:ascii="Symbol" w:hAnsi="Symbol" w:hint="default"/>
      </w:rPr>
    </w:lvl>
    <w:lvl w:ilvl="4" w:tplc="20000003">
      <w:start w:val="1"/>
      <w:numFmt w:val="bullet"/>
      <w:lvlText w:val="o"/>
      <w:lvlJc w:val="left"/>
      <w:pPr>
        <w:ind w:left="3663" w:hanging="360"/>
      </w:pPr>
      <w:rPr>
        <w:rFonts w:ascii="Courier New" w:hAnsi="Courier New" w:cs="Courier New" w:hint="default"/>
      </w:rPr>
    </w:lvl>
    <w:lvl w:ilvl="5" w:tplc="20000005">
      <w:start w:val="1"/>
      <w:numFmt w:val="bullet"/>
      <w:lvlText w:val=""/>
      <w:lvlJc w:val="left"/>
      <w:pPr>
        <w:ind w:left="4383" w:hanging="360"/>
      </w:pPr>
      <w:rPr>
        <w:rFonts w:ascii="Wingdings" w:hAnsi="Wingdings" w:hint="default"/>
      </w:rPr>
    </w:lvl>
    <w:lvl w:ilvl="6" w:tplc="20000001">
      <w:start w:val="1"/>
      <w:numFmt w:val="bullet"/>
      <w:lvlText w:val=""/>
      <w:lvlJc w:val="left"/>
      <w:pPr>
        <w:ind w:left="5103" w:hanging="360"/>
      </w:pPr>
      <w:rPr>
        <w:rFonts w:ascii="Symbol" w:hAnsi="Symbol" w:hint="default"/>
      </w:rPr>
    </w:lvl>
    <w:lvl w:ilvl="7" w:tplc="20000003">
      <w:start w:val="1"/>
      <w:numFmt w:val="bullet"/>
      <w:lvlText w:val="o"/>
      <w:lvlJc w:val="left"/>
      <w:pPr>
        <w:ind w:left="5823" w:hanging="360"/>
      </w:pPr>
      <w:rPr>
        <w:rFonts w:ascii="Courier New" w:hAnsi="Courier New" w:cs="Courier New" w:hint="default"/>
      </w:rPr>
    </w:lvl>
    <w:lvl w:ilvl="8" w:tplc="20000005">
      <w:start w:val="1"/>
      <w:numFmt w:val="bullet"/>
      <w:lvlText w:val=""/>
      <w:lvlJc w:val="left"/>
      <w:pPr>
        <w:ind w:left="6543" w:hanging="360"/>
      </w:pPr>
      <w:rPr>
        <w:rFonts w:ascii="Wingdings" w:hAnsi="Wingdings" w:hint="default"/>
      </w:rPr>
    </w:lvl>
  </w:abstractNum>
  <w:abstractNum w:abstractNumId="8">
    <w:nsid w:val="40176C75"/>
    <w:multiLevelType w:val="hybridMultilevel"/>
    <w:tmpl w:val="463C0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nsid w:val="564029D6"/>
    <w:multiLevelType w:val="hybridMultilevel"/>
    <w:tmpl w:val="B3A69A80"/>
    <w:lvl w:ilvl="0" w:tplc="48FA24A2">
      <w:start w:val="1"/>
      <w:numFmt w:val="bullet"/>
      <w:lvlText w:val="•"/>
      <w:lvlJc w:val="left"/>
      <w:pPr>
        <w:ind w:left="888" w:hanging="360"/>
      </w:pPr>
      <w:rPr>
        <w:rFonts w:ascii="Arial" w:hAnsi="Arial" w:cs="Times New Roman"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1">
    <w:nsid w:val="57A21A24"/>
    <w:multiLevelType w:val="hybridMultilevel"/>
    <w:tmpl w:val="E40669A2"/>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nsid w:val="584F28BC"/>
    <w:multiLevelType w:val="hybridMultilevel"/>
    <w:tmpl w:val="F3B657B4"/>
    <w:lvl w:ilvl="0" w:tplc="C7464F2E">
      <w:start w:val="1"/>
      <w:numFmt w:val="decimal"/>
      <w:lvlText w:val="%1"/>
      <w:lvlJc w:val="left"/>
      <w:pPr>
        <w:ind w:left="1440" w:hanging="360"/>
      </w:pPr>
      <w:rPr>
        <w:rFonts w:ascii="Calibri" w:hAnsi="Calibri" w:cs="Times New Roman" w:hint="default"/>
        <w:b w:val="0"/>
        <w:sz w:val="22"/>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5A3D19A2"/>
    <w:multiLevelType w:val="multilevel"/>
    <w:tmpl w:val="30B85D5E"/>
    <w:lvl w:ilvl="0">
      <w:start w:val="1"/>
      <w:numFmt w:val="decimal"/>
      <w:lvlText w:val="%1."/>
      <w:lvlJc w:val="left"/>
      <w:pPr>
        <w:ind w:left="502" w:hanging="360"/>
      </w:pPr>
      <w:rPr>
        <w:rFonts w:cs="Times New Roman"/>
        <w:sz w:val="28"/>
      </w:rPr>
    </w:lvl>
    <w:lvl w:ilvl="1">
      <w:start w:val="1"/>
      <w:numFmt w:val="decimal"/>
      <w:isLgl/>
      <w:lvlText w:val="%1.%2"/>
      <w:lvlJc w:val="left"/>
      <w:pPr>
        <w:ind w:left="284" w:hanging="360"/>
      </w:pPr>
      <w:rPr>
        <w:rFonts w:cs="Times New Roman"/>
      </w:rPr>
    </w:lvl>
    <w:lvl w:ilvl="2">
      <w:start w:val="1"/>
      <w:numFmt w:val="decimal"/>
      <w:isLgl/>
      <w:lvlText w:val="%1.%2.%3"/>
      <w:lvlJc w:val="left"/>
      <w:pPr>
        <w:ind w:left="862" w:hanging="720"/>
      </w:pPr>
      <w:rPr>
        <w:rFonts w:cs="Times New Roman"/>
      </w:rPr>
    </w:lvl>
    <w:lvl w:ilvl="3">
      <w:start w:val="1"/>
      <w:numFmt w:val="decimal"/>
      <w:isLgl/>
      <w:lvlText w:val="%1.%2.%3.%4"/>
      <w:lvlJc w:val="left"/>
      <w:pPr>
        <w:ind w:left="862" w:hanging="720"/>
      </w:pPr>
      <w:rPr>
        <w:rFonts w:cs="Times New Roman"/>
      </w:rPr>
    </w:lvl>
    <w:lvl w:ilvl="4">
      <w:start w:val="1"/>
      <w:numFmt w:val="decimal"/>
      <w:isLgl/>
      <w:lvlText w:val="%1.%2.%3.%4.%5"/>
      <w:lvlJc w:val="left"/>
      <w:pPr>
        <w:ind w:left="1222" w:hanging="1080"/>
      </w:pPr>
      <w:rPr>
        <w:rFonts w:cs="Times New Roman"/>
      </w:rPr>
    </w:lvl>
    <w:lvl w:ilvl="5">
      <w:start w:val="1"/>
      <w:numFmt w:val="decimal"/>
      <w:isLgl/>
      <w:lvlText w:val="%1.%2.%3.%4.%5.%6"/>
      <w:lvlJc w:val="left"/>
      <w:pPr>
        <w:ind w:left="1222" w:hanging="1080"/>
      </w:pPr>
      <w:rPr>
        <w:rFonts w:cs="Times New Roman"/>
      </w:rPr>
    </w:lvl>
    <w:lvl w:ilvl="6">
      <w:start w:val="1"/>
      <w:numFmt w:val="decimal"/>
      <w:isLgl/>
      <w:lvlText w:val="%1.%2.%3.%4.%5.%6.%7"/>
      <w:lvlJc w:val="left"/>
      <w:pPr>
        <w:ind w:left="1582" w:hanging="1440"/>
      </w:pPr>
      <w:rPr>
        <w:rFonts w:cs="Times New Roman"/>
      </w:rPr>
    </w:lvl>
    <w:lvl w:ilvl="7">
      <w:start w:val="1"/>
      <w:numFmt w:val="decimal"/>
      <w:isLgl/>
      <w:lvlText w:val="%1.%2.%3.%4.%5.%6.%7.%8"/>
      <w:lvlJc w:val="left"/>
      <w:pPr>
        <w:ind w:left="1582" w:hanging="1440"/>
      </w:pPr>
      <w:rPr>
        <w:rFonts w:cs="Times New Roman"/>
      </w:rPr>
    </w:lvl>
    <w:lvl w:ilvl="8">
      <w:start w:val="1"/>
      <w:numFmt w:val="decimal"/>
      <w:isLgl/>
      <w:lvlText w:val="%1.%2.%3.%4.%5.%6.%7.%8.%9"/>
      <w:lvlJc w:val="left"/>
      <w:pPr>
        <w:ind w:left="1942" w:hanging="1800"/>
      </w:pPr>
      <w:rPr>
        <w:rFonts w:cs="Times New Roman"/>
      </w:rPr>
    </w:lvl>
  </w:abstractNum>
  <w:abstractNum w:abstractNumId="14">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nsid w:val="74396D10"/>
    <w:multiLevelType w:val="multilevel"/>
    <w:tmpl w:val="BD98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9F065A"/>
    <w:multiLevelType w:val="hybridMultilevel"/>
    <w:tmpl w:val="7B9A29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2">
    <w:abstractNumId w:val="5"/>
  </w:num>
  <w:num w:numId="13">
    <w:abstractNumId w:val="20"/>
  </w:num>
  <w:num w:numId="14">
    <w:abstractNumId w:val="15"/>
  </w:num>
  <w:num w:numId="15">
    <w:abstractNumId w:val="9"/>
  </w:num>
  <w:num w:numId="16">
    <w:abstractNumId w:val="14"/>
  </w:num>
  <w:num w:numId="17">
    <w:abstractNumId w:val="16"/>
  </w:num>
  <w:num w:numId="18">
    <w:abstractNumId w:val="18"/>
  </w:num>
  <w:num w:numId="19">
    <w:abstractNumId w:val="3"/>
  </w:num>
  <w:num w:numId="20">
    <w:abstractNumId w:val="4"/>
  </w:num>
  <w:num w:numId="21">
    <w:abstractNumId w:val="2"/>
  </w:num>
  <w:num w:numId="22">
    <w:abstractNumId w:val="10"/>
  </w:num>
  <w:num w:numId="23">
    <w:abstractNumId w:val="8"/>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1836"/>
    <w:rsid w:val="00003C35"/>
    <w:rsid w:val="000412EE"/>
    <w:rsid w:val="000426A1"/>
    <w:rsid w:val="00045A22"/>
    <w:rsid w:val="0005041C"/>
    <w:rsid w:val="0005304F"/>
    <w:rsid w:val="00057693"/>
    <w:rsid w:val="000577D4"/>
    <w:rsid w:val="00060243"/>
    <w:rsid w:val="00064B5E"/>
    <w:rsid w:val="000874C4"/>
    <w:rsid w:val="00087ED6"/>
    <w:rsid w:val="000905FE"/>
    <w:rsid w:val="00092E7A"/>
    <w:rsid w:val="000C32A6"/>
    <w:rsid w:val="000C4984"/>
    <w:rsid w:val="000D04BB"/>
    <w:rsid w:val="000D173D"/>
    <w:rsid w:val="000D4E12"/>
    <w:rsid w:val="000E0290"/>
    <w:rsid w:val="00100629"/>
    <w:rsid w:val="00124DB6"/>
    <w:rsid w:val="001336BD"/>
    <w:rsid w:val="00135611"/>
    <w:rsid w:val="00137159"/>
    <w:rsid w:val="0015296C"/>
    <w:rsid w:val="00160328"/>
    <w:rsid w:val="00173211"/>
    <w:rsid w:val="00177327"/>
    <w:rsid w:val="00182847"/>
    <w:rsid w:val="001833FA"/>
    <w:rsid w:val="0019302B"/>
    <w:rsid w:val="001A52CC"/>
    <w:rsid w:val="001B2217"/>
    <w:rsid w:val="001B5BA8"/>
    <w:rsid w:val="001C00AC"/>
    <w:rsid w:val="001C6470"/>
    <w:rsid w:val="001D3078"/>
    <w:rsid w:val="001D4EB7"/>
    <w:rsid w:val="001D673B"/>
    <w:rsid w:val="001E44B7"/>
    <w:rsid w:val="001E6865"/>
    <w:rsid w:val="001E753B"/>
    <w:rsid w:val="001F572F"/>
    <w:rsid w:val="002107EF"/>
    <w:rsid w:val="00221630"/>
    <w:rsid w:val="00234F44"/>
    <w:rsid w:val="00240154"/>
    <w:rsid w:val="00245CF5"/>
    <w:rsid w:val="002473B9"/>
    <w:rsid w:val="00250ACB"/>
    <w:rsid w:val="00252440"/>
    <w:rsid w:val="002547FF"/>
    <w:rsid w:val="00257F32"/>
    <w:rsid w:val="002654E3"/>
    <w:rsid w:val="002657F6"/>
    <w:rsid w:val="00270310"/>
    <w:rsid w:val="0027036E"/>
    <w:rsid w:val="00272501"/>
    <w:rsid w:val="00275AE1"/>
    <w:rsid w:val="0028247C"/>
    <w:rsid w:val="00284E3B"/>
    <w:rsid w:val="00286865"/>
    <w:rsid w:val="002A4007"/>
    <w:rsid w:val="002A5515"/>
    <w:rsid w:val="002A74F6"/>
    <w:rsid w:val="002B794F"/>
    <w:rsid w:val="002B7CB3"/>
    <w:rsid w:val="002C1457"/>
    <w:rsid w:val="002C17E4"/>
    <w:rsid w:val="002C1FBB"/>
    <w:rsid w:val="002C23B0"/>
    <w:rsid w:val="002C2561"/>
    <w:rsid w:val="002D0054"/>
    <w:rsid w:val="002D4ACF"/>
    <w:rsid w:val="002D7C7A"/>
    <w:rsid w:val="002E0455"/>
    <w:rsid w:val="002E1836"/>
    <w:rsid w:val="002E1E59"/>
    <w:rsid w:val="002E2AC6"/>
    <w:rsid w:val="002E5161"/>
    <w:rsid w:val="003056B1"/>
    <w:rsid w:val="0032292C"/>
    <w:rsid w:val="00324566"/>
    <w:rsid w:val="00345894"/>
    <w:rsid w:val="0035030D"/>
    <w:rsid w:val="00351722"/>
    <w:rsid w:val="00351BBB"/>
    <w:rsid w:val="003662E3"/>
    <w:rsid w:val="00371D7F"/>
    <w:rsid w:val="00373D51"/>
    <w:rsid w:val="00384A82"/>
    <w:rsid w:val="003A1FF6"/>
    <w:rsid w:val="003A264A"/>
    <w:rsid w:val="003A6B6A"/>
    <w:rsid w:val="003C425F"/>
    <w:rsid w:val="003E1E06"/>
    <w:rsid w:val="004028D3"/>
    <w:rsid w:val="00407F31"/>
    <w:rsid w:val="004303D5"/>
    <w:rsid w:val="00431D1F"/>
    <w:rsid w:val="00431ED0"/>
    <w:rsid w:val="0043204B"/>
    <w:rsid w:val="00432416"/>
    <w:rsid w:val="00443702"/>
    <w:rsid w:val="004616A6"/>
    <w:rsid w:val="004638DD"/>
    <w:rsid w:val="0046650E"/>
    <w:rsid w:val="004708CA"/>
    <w:rsid w:val="00487FB4"/>
    <w:rsid w:val="004A4586"/>
    <w:rsid w:val="004A5BE2"/>
    <w:rsid w:val="004B7551"/>
    <w:rsid w:val="004C0B15"/>
    <w:rsid w:val="004C0D0E"/>
    <w:rsid w:val="004D3BA8"/>
    <w:rsid w:val="004D56C9"/>
    <w:rsid w:val="004D599B"/>
    <w:rsid w:val="004E2F03"/>
    <w:rsid w:val="004E75F0"/>
    <w:rsid w:val="004F4A58"/>
    <w:rsid w:val="004F5EC7"/>
    <w:rsid w:val="00505D29"/>
    <w:rsid w:val="00522107"/>
    <w:rsid w:val="00522857"/>
    <w:rsid w:val="0052636E"/>
    <w:rsid w:val="0053139F"/>
    <w:rsid w:val="00531B94"/>
    <w:rsid w:val="00532873"/>
    <w:rsid w:val="005422E2"/>
    <w:rsid w:val="00544642"/>
    <w:rsid w:val="005470A2"/>
    <w:rsid w:val="00565AE9"/>
    <w:rsid w:val="00566949"/>
    <w:rsid w:val="00572066"/>
    <w:rsid w:val="00573B3C"/>
    <w:rsid w:val="00591680"/>
    <w:rsid w:val="00592A77"/>
    <w:rsid w:val="00593635"/>
    <w:rsid w:val="005A19ED"/>
    <w:rsid w:val="005A396E"/>
    <w:rsid w:val="005B40F9"/>
    <w:rsid w:val="005C0129"/>
    <w:rsid w:val="005C177F"/>
    <w:rsid w:val="005C5BDD"/>
    <w:rsid w:val="005C6D76"/>
    <w:rsid w:val="005D36B5"/>
    <w:rsid w:val="005D4B96"/>
    <w:rsid w:val="00604226"/>
    <w:rsid w:val="0061234E"/>
    <w:rsid w:val="00620688"/>
    <w:rsid w:val="00623274"/>
    <w:rsid w:val="00636559"/>
    <w:rsid w:val="0065703D"/>
    <w:rsid w:val="006570CE"/>
    <w:rsid w:val="00660AA8"/>
    <w:rsid w:val="00666322"/>
    <w:rsid w:val="0067570E"/>
    <w:rsid w:val="00675823"/>
    <w:rsid w:val="00687AC7"/>
    <w:rsid w:val="00695A82"/>
    <w:rsid w:val="006A3480"/>
    <w:rsid w:val="006C5920"/>
    <w:rsid w:val="006C5C82"/>
    <w:rsid w:val="006D01BB"/>
    <w:rsid w:val="006D0E2F"/>
    <w:rsid w:val="006D16CC"/>
    <w:rsid w:val="006D79BF"/>
    <w:rsid w:val="006E1129"/>
    <w:rsid w:val="006E3391"/>
    <w:rsid w:val="006E5E00"/>
    <w:rsid w:val="006F47E1"/>
    <w:rsid w:val="006F70A9"/>
    <w:rsid w:val="006F789B"/>
    <w:rsid w:val="007104B3"/>
    <w:rsid w:val="00713133"/>
    <w:rsid w:val="007147BE"/>
    <w:rsid w:val="00726B01"/>
    <w:rsid w:val="0073305A"/>
    <w:rsid w:val="0073319A"/>
    <w:rsid w:val="00741597"/>
    <w:rsid w:val="00755205"/>
    <w:rsid w:val="00761608"/>
    <w:rsid w:val="00765519"/>
    <w:rsid w:val="00765E0F"/>
    <w:rsid w:val="00770190"/>
    <w:rsid w:val="00770204"/>
    <w:rsid w:val="0078048D"/>
    <w:rsid w:val="007846A1"/>
    <w:rsid w:val="007870EE"/>
    <w:rsid w:val="00793C0F"/>
    <w:rsid w:val="00797555"/>
    <w:rsid w:val="007C0E62"/>
    <w:rsid w:val="007D5975"/>
    <w:rsid w:val="007D7F74"/>
    <w:rsid w:val="007E24B0"/>
    <w:rsid w:val="007F6DC6"/>
    <w:rsid w:val="00805B7A"/>
    <w:rsid w:val="00805ED2"/>
    <w:rsid w:val="00806073"/>
    <w:rsid w:val="00816A06"/>
    <w:rsid w:val="008216EA"/>
    <w:rsid w:val="00821ABC"/>
    <w:rsid w:val="008248F1"/>
    <w:rsid w:val="008376D5"/>
    <w:rsid w:val="008725DD"/>
    <w:rsid w:val="008736CB"/>
    <w:rsid w:val="00874350"/>
    <w:rsid w:val="008769D0"/>
    <w:rsid w:val="008A13AA"/>
    <w:rsid w:val="008A66D9"/>
    <w:rsid w:val="008B476F"/>
    <w:rsid w:val="008C13F4"/>
    <w:rsid w:val="008C4240"/>
    <w:rsid w:val="008C50C3"/>
    <w:rsid w:val="008E3C8B"/>
    <w:rsid w:val="008F3F4F"/>
    <w:rsid w:val="009051EF"/>
    <w:rsid w:val="00916985"/>
    <w:rsid w:val="009216B5"/>
    <w:rsid w:val="0092170E"/>
    <w:rsid w:val="009240AE"/>
    <w:rsid w:val="00931326"/>
    <w:rsid w:val="00934F40"/>
    <w:rsid w:val="00967E94"/>
    <w:rsid w:val="00982441"/>
    <w:rsid w:val="00985714"/>
    <w:rsid w:val="00993785"/>
    <w:rsid w:val="009C2F27"/>
    <w:rsid w:val="009D747A"/>
    <w:rsid w:val="009F38A0"/>
    <w:rsid w:val="00A20DA5"/>
    <w:rsid w:val="00A31744"/>
    <w:rsid w:val="00A45A95"/>
    <w:rsid w:val="00A53C38"/>
    <w:rsid w:val="00A64FD0"/>
    <w:rsid w:val="00A65345"/>
    <w:rsid w:val="00A70455"/>
    <w:rsid w:val="00A70CE7"/>
    <w:rsid w:val="00A728F4"/>
    <w:rsid w:val="00A7345F"/>
    <w:rsid w:val="00A96DAC"/>
    <w:rsid w:val="00AA4FF6"/>
    <w:rsid w:val="00AA52C1"/>
    <w:rsid w:val="00AB192C"/>
    <w:rsid w:val="00AB5904"/>
    <w:rsid w:val="00AB77AB"/>
    <w:rsid w:val="00AC4819"/>
    <w:rsid w:val="00AC58A7"/>
    <w:rsid w:val="00AC7AD3"/>
    <w:rsid w:val="00AE3676"/>
    <w:rsid w:val="00AF50A3"/>
    <w:rsid w:val="00B0369A"/>
    <w:rsid w:val="00B053ED"/>
    <w:rsid w:val="00B05796"/>
    <w:rsid w:val="00B15F32"/>
    <w:rsid w:val="00B37DF3"/>
    <w:rsid w:val="00B4582F"/>
    <w:rsid w:val="00B525DA"/>
    <w:rsid w:val="00B56B42"/>
    <w:rsid w:val="00B646F0"/>
    <w:rsid w:val="00B67322"/>
    <w:rsid w:val="00B82A11"/>
    <w:rsid w:val="00B926D3"/>
    <w:rsid w:val="00B96F2B"/>
    <w:rsid w:val="00B9742B"/>
    <w:rsid w:val="00BA36A7"/>
    <w:rsid w:val="00BA4760"/>
    <w:rsid w:val="00BA5F06"/>
    <w:rsid w:val="00BB0CC8"/>
    <w:rsid w:val="00BB2592"/>
    <w:rsid w:val="00BB7A82"/>
    <w:rsid w:val="00BC4E26"/>
    <w:rsid w:val="00BE2559"/>
    <w:rsid w:val="00BF40D4"/>
    <w:rsid w:val="00C04384"/>
    <w:rsid w:val="00C10E97"/>
    <w:rsid w:val="00C12BA2"/>
    <w:rsid w:val="00C17F93"/>
    <w:rsid w:val="00C42209"/>
    <w:rsid w:val="00C554E2"/>
    <w:rsid w:val="00C616BE"/>
    <w:rsid w:val="00C65E7F"/>
    <w:rsid w:val="00C8322A"/>
    <w:rsid w:val="00C8466D"/>
    <w:rsid w:val="00C85891"/>
    <w:rsid w:val="00C95163"/>
    <w:rsid w:val="00CC06E1"/>
    <w:rsid w:val="00CC161E"/>
    <w:rsid w:val="00CD20CE"/>
    <w:rsid w:val="00CE0FB4"/>
    <w:rsid w:val="00CE42E0"/>
    <w:rsid w:val="00CF7342"/>
    <w:rsid w:val="00D078CA"/>
    <w:rsid w:val="00D104E5"/>
    <w:rsid w:val="00D21A06"/>
    <w:rsid w:val="00D27B27"/>
    <w:rsid w:val="00D31053"/>
    <w:rsid w:val="00D36D4D"/>
    <w:rsid w:val="00D40C4E"/>
    <w:rsid w:val="00D47A98"/>
    <w:rsid w:val="00D512D2"/>
    <w:rsid w:val="00D52170"/>
    <w:rsid w:val="00D708D4"/>
    <w:rsid w:val="00D740AD"/>
    <w:rsid w:val="00D75673"/>
    <w:rsid w:val="00D762C7"/>
    <w:rsid w:val="00D82704"/>
    <w:rsid w:val="00D83394"/>
    <w:rsid w:val="00D838E0"/>
    <w:rsid w:val="00D917ED"/>
    <w:rsid w:val="00D94DB5"/>
    <w:rsid w:val="00D97644"/>
    <w:rsid w:val="00DB6972"/>
    <w:rsid w:val="00DC07A1"/>
    <w:rsid w:val="00DC28BD"/>
    <w:rsid w:val="00DC6242"/>
    <w:rsid w:val="00DD23AA"/>
    <w:rsid w:val="00DD75F3"/>
    <w:rsid w:val="00DD7D2A"/>
    <w:rsid w:val="00DE1A75"/>
    <w:rsid w:val="00DE40D2"/>
    <w:rsid w:val="00DE6E42"/>
    <w:rsid w:val="00E03946"/>
    <w:rsid w:val="00E348F4"/>
    <w:rsid w:val="00E47C67"/>
    <w:rsid w:val="00E51D78"/>
    <w:rsid w:val="00E55BD5"/>
    <w:rsid w:val="00E564A5"/>
    <w:rsid w:val="00E6039E"/>
    <w:rsid w:val="00E61209"/>
    <w:rsid w:val="00E626CF"/>
    <w:rsid w:val="00E77146"/>
    <w:rsid w:val="00E777FC"/>
    <w:rsid w:val="00E77E07"/>
    <w:rsid w:val="00EA2368"/>
    <w:rsid w:val="00EB36AA"/>
    <w:rsid w:val="00EB51BC"/>
    <w:rsid w:val="00ED132D"/>
    <w:rsid w:val="00ED14AB"/>
    <w:rsid w:val="00ED3A30"/>
    <w:rsid w:val="00EF5E8F"/>
    <w:rsid w:val="00F00A95"/>
    <w:rsid w:val="00F01BCD"/>
    <w:rsid w:val="00F02023"/>
    <w:rsid w:val="00F10053"/>
    <w:rsid w:val="00F41728"/>
    <w:rsid w:val="00F46428"/>
    <w:rsid w:val="00F646DC"/>
    <w:rsid w:val="00F71548"/>
    <w:rsid w:val="00F74818"/>
    <w:rsid w:val="00F90E2A"/>
    <w:rsid w:val="00F95E46"/>
    <w:rsid w:val="00FA5078"/>
    <w:rsid w:val="00FC6E62"/>
    <w:rsid w:val="00FC7916"/>
    <w:rsid w:val="00FD0715"/>
    <w:rsid w:val="00FD26E0"/>
    <w:rsid w:val="00FD5E2B"/>
    <w:rsid w:val="00FE0389"/>
    <w:rsid w:val="00FE2AD4"/>
    <w:rsid w:val="00FE4F95"/>
    <w:rsid w:val="00FE50C0"/>
    <w:rsid w:val="00FF5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BA404A7-8A86-4550-8D57-69FB98D4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99B"/>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816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9"/>
    <w:semiHidden/>
    <w:unhideWhenUsed/>
    <w:qFormat/>
    <w:rsid w:val="004D599B"/>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A06"/>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9"/>
    <w:semiHidden/>
    <w:rsid w:val="004D599B"/>
    <w:rPr>
      <w:rFonts w:ascii="Calibri" w:eastAsia="Calibri" w:hAnsi="Calibri" w:cs="Times New Roman"/>
      <w:sz w:val="24"/>
      <w:szCs w:val="24"/>
      <w:lang w:eastAsia="ru-RU"/>
    </w:rPr>
  </w:style>
  <w:style w:type="character" w:customStyle="1" w:styleId="a3">
    <w:name w:val="Абзац списка Знак"/>
    <w:aliases w:val="маркированный Знак,Heading1 Знак,Colorful List - Accent 11 Знак,Colorful List - Accent 11CxSpLast Знак,H1-1 Знак,Заголовок3 Знак,Bullet 1 Знак,Use Case List Paragraph Знак,без абзаца Знак,Bullets Знак,References Знак,List Paragraph Знак"/>
    <w:link w:val="a4"/>
    <w:uiPriority w:val="34"/>
    <w:qFormat/>
    <w:locked/>
    <w:rsid w:val="004D599B"/>
    <w:rPr>
      <w:rFonts w:ascii="Calibri" w:hAnsi="Calibri" w:cs="Calibri"/>
      <w:lang w:val="de-DE" w:eastAsia="de-DE"/>
    </w:rPr>
  </w:style>
  <w:style w:type="paragraph" w:styleId="a4">
    <w:name w:val="List Paragraph"/>
    <w:aliases w:val="маркированный,Heading1,Colorful List - Accent 11,Colorful List - Accent 11CxSpLast,H1-1,Заголовок3,Bullet 1,Use Case List Paragraph,без абзаца,Bullets,References,List Paragraph (numbered (a)),NUMBERED PARAGRAPH,List Paragraph 1,List Paragraph"/>
    <w:basedOn w:val="a"/>
    <w:link w:val="a3"/>
    <w:uiPriority w:val="34"/>
    <w:qFormat/>
    <w:rsid w:val="004D599B"/>
    <w:pPr>
      <w:spacing w:after="200" w:line="276" w:lineRule="auto"/>
      <w:ind w:left="720"/>
      <w:contextualSpacing/>
    </w:pPr>
    <w:rPr>
      <w:rFonts w:ascii="Calibri" w:eastAsiaTheme="minorHAnsi" w:hAnsi="Calibri" w:cs="Calibri"/>
      <w:sz w:val="22"/>
      <w:szCs w:val="22"/>
      <w:lang w:val="de-DE" w:eastAsia="de-DE"/>
    </w:rPr>
  </w:style>
  <w:style w:type="paragraph" w:customStyle="1" w:styleId="Default">
    <w:name w:val="Default"/>
    <w:qFormat/>
    <w:rsid w:val="005A396E"/>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paragraph" w:customStyle="1" w:styleId="Pa6">
    <w:name w:val="Pa6"/>
    <w:basedOn w:val="Default"/>
    <w:next w:val="Default"/>
    <w:uiPriority w:val="99"/>
    <w:qFormat/>
    <w:rsid w:val="005A396E"/>
    <w:pPr>
      <w:spacing w:line="241" w:lineRule="atLeast"/>
    </w:pPr>
    <w:rPr>
      <w:rFonts w:ascii="Times New Roman" w:hAnsi="Times New Roman" w:cs="Times New Roman"/>
      <w:color w:val="auto"/>
      <w:lang w:val="ru-RU" w:eastAsia="ru-RU"/>
    </w:rPr>
  </w:style>
  <w:style w:type="character" w:customStyle="1" w:styleId="A00">
    <w:name w:val="A0"/>
    <w:uiPriority w:val="99"/>
    <w:rsid w:val="005A396E"/>
    <w:rPr>
      <w:color w:val="000000"/>
      <w:sz w:val="26"/>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Знак4 Знак Знак Знак"/>
    <w:link w:val="a6"/>
    <w:uiPriority w:val="99"/>
    <w:locked/>
    <w:rsid w:val="00816A06"/>
    <w:rPr>
      <w:rFonts w:ascii="Times New Roman" w:eastAsia="Times New Roman" w:hAnsi="Times New Roman" w:cs="Times New Roman"/>
      <w:sz w:val="24"/>
      <w:szCs w:val="24"/>
    </w:rPr>
  </w:style>
  <w:style w:type="paragraph" w:styleId="a6">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Знак4 Знак Знак,Знак4,Знак4 Знак Знак Знак Знак,Знак4 Знак,Зна"/>
    <w:basedOn w:val="a"/>
    <w:link w:val="a5"/>
    <w:uiPriority w:val="99"/>
    <w:unhideWhenUsed/>
    <w:qFormat/>
    <w:rsid w:val="00816A06"/>
    <w:pPr>
      <w:spacing w:before="100" w:beforeAutospacing="1" w:after="100" w:afterAutospacing="1"/>
    </w:pPr>
    <w:rPr>
      <w:rFonts w:eastAsia="Times New Roman"/>
      <w:sz w:val="24"/>
      <w:szCs w:val="24"/>
      <w:lang w:eastAsia="en-US"/>
    </w:rPr>
  </w:style>
  <w:style w:type="table" w:styleId="a7">
    <w:name w:val="Table Grid"/>
    <w:basedOn w:val="a1"/>
    <w:uiPriority w:val="59"/>
    <w:rsid w:val="00816A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16A06"/>
    <w:rPr>
      <w:b/>
      <w:bCs/>
    </w:rPr>
  </w:style>
  <w:style w:type="character" w:customStyle="1" w:styleId="FontStyle38">
    <w:name w:val="Font Style38"/>
    <w:uiPriority w:val="99"/>
    <w:rsid w:val="002B794F"/>
    <w:rPr>
      <w:rFonts w:ascii="Times New Roman" w:hAnsi="Times New Roman" w:cs="Times New Roman" w:hint="default"/>
      <w:sz w:val="26"/>
    </w:rPr>
  </w:style>
  <w:style w:type="character" w:customStyle="1" w:styleId="tlid-translation">
    <w:name w:val="tlid-translation"/>
    <w:basedOn w:val="a0"/>
    <w:rsid w:val="0015296C"/>
  </w:style>
  <w:style w:type="character" w:customStyle="1" w:styleId="a9">
    <w:name w:val="Текст примечания Знак"/>
    <w:basedOn w:val="a0"/>
    <w:link w:val="aa"/>
    <w:uiPriority w:val="99"/>
    <w:semiHidden/>
    <w:locked/>
    <w:rsid w:val="00C85891"/>
  </w:style>
  <w:style w:type="paragraph" w:styleId="aa">
    <w:name w:val="annotation text"/>
    <w:basedOn w:val="a"/>
    <w:link w:val="a9"/>
    <w:uiPriority w:val="99"/>
    <w:semiHidden/>
    <w:unhideWhenUsed/>
    <w:rsid w:val="00C85891"/>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c"/>
    <w:uiPriority w:val="99"/>
    <w:locked/>
    <w:rsid w:val="00C85891"/>
  </w:style>
  <w:style w:type="paragraph" w:styleId="ac">
    <w:name w:val="header"/>
    <w:basedOn w:val="a"/>
    <w:link w:val="ab"/>
    <w:uiPriority w:val="99"/>
    <w:unhideWhenUsed/>
    <w:rsid w:val="00C85891"/>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e"/>
    <w:uiPriority w:val="99"/>
    <w:locked/>
    <w:rsid w:val="00C85891"/>
  </w:style>
  <w:style w:type="paragraph" w:styleId="ae">
    <w:name w:val="footer"/>
    <w:basedOn w:val="a"/>
    <w:link w:val="ad"/>
    <w:uiPriority w:val="99"/>
    <w:unhideWhenUsed/>
    <w:rsid w:val="00C85891"/>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азвание Знак"/>
    <w:basedOn w:val="a0"/>
    <w:link w:val="af0"/>
    <w:uiPriority w:val="99"/>
    <w:locked/>
    <w:rsid w:val="00C85891"/>
    <w:rPr>
      <w:rFonts w:ascii="Times New Roman" w:eastAsia="Times New Roman" w:hAnsi="Times New Roman" w:cs="Times New Roman"/>
    </w:rPr>
  </w:style>
  <w:style w:type="paragraph" w:styleId="af0">
    <w:name w:val="Title"/>
    <w:basedOn w:val="a"/>
    <w:next w:val="a"/>
    <w:link w:val="af"/>
    <w:uiPriority w:val="99"/>
    <w:qFormat/>
    <w:rsid w:val="00C85891"/>
    <w:pPr>
      <w:pBdr>
        <w:bottom w:val="single" w:sz="8" w:space="4" w:color="4F81BD" w:themeColor="accent1"/>
      </w:pBdr>
      <w:spacing w:after="300"/>
      <w:contextualSpacing/>
    </w:pPr>
    <w:rPr>
      <w:rFonts w:eastAsia="Times New Roman"/>
      <w:sz w:val="22"/>
      <w:szCs w:val="22"/>
      <w:lang w:eastAsia="en-US"/>
    </w:rPr>
  </w:style>
  <w:style w:type="character" w:customStyle="1" w:styleId="af1">
    <w:name w:val="Основной текст Знак"/>
    <w:basedOn w:val="a0"/>
    <w:link w:val="af2"/>
    <w:uiPriority w:val="99"/>
    <w:semiHidden/>
    <w:locked/>
    <w:rsid w:val="00C85891"/>
  </w:style>
  <w:style w:type="paragraph" w:styleId="af2">
    <w:name w:val="Body Text"/>
    <w:basedOn w:val="a"/>
    <w:link w:val="af1"/>
    <w:uiPriority w:val="99"/>
    <w:semiHidden/>
    <w:unhideWhenUsed/>
    <w:rsid w:val="00C85891"/>
    <w:pPr>
      <w:spacing w:after="120"/>
    </w:pPr>
    <w:rPr>
      <w:rFonts w:asciiTheme="minorHAnsi" w:eastAsiaTheme="minorHAnsi" w:hAnsiTheme="minorHAnsi" w:cstheme="minorBidi"/>
      <w:sz w:val="22"/>
      <w:szCs w:val="22"/>
      <w:lang w:eastAsia="en-US"/>
    </w:rPr>
  </w:style>
  <w:style w:type="character" w:customStyle="1" w:styleId="af3">
    <w:name w:val="Основной текст с отступом Знак"/>
    <w:basedOn w:val="a0"/>
    <w:link w:val="af4"/>
    <w:uiPriority w:val="99"/>
    <w:semiHidden/>
    <w:locked/>
    <w:rsid w:val="00C85891"/>
  </w:style>
  <w:style w:type="paragraph" w:styleId="af4">
    <w:name w:val="Body Text Indent"/>
    <w:basedOn w:val="a"/>
    <w:link w:val="af3"/>
    <w:uiPriority w:val="99"/>
    <w:semiHidden/>
    <w:unhideWhenUsed/>
    <w:rsid w:val="00C85891"/>
    <w:pPr>
      <w:spacing w:after="120"/>
      <w:ind w:left="283"/>
    </w:pPr>
    <w:rPr>
      <w:rFonts w:asciiTheme="minorHAnsi" w:eastAsiaTheme="minorHAnsi" w:hAnsiTheme="minorHAnsi" w:cstheme="minorBidi"/>
      <w:sz w:val="22"/>
      <w:szCs w:val="22"/>
      <w:lang w:eastAsia="en-US"/>
    </w:rPr>
  </w:style>
  <w:style w:type="character" w:customStyle="1" w:styleId="2">
    <w:name w:val="Основной текст 2 Знак"/>
    <w:basedOn w:val="a0"/>
    <w:link w:val="20"/>
    <w:semiHidden/>
    <w:locked/>
    <w:rsid w:val="00C85891"/>
    <w:rPr>
      <w:rFonts w:ascii="Times New Roman" w:eastAsia="Times New Roman" w:hAnsi="Times New Roman" w:cs="Times New Roman"/>
      <w:sz w:val="24"/>
      <w:szCs w:val="24"/>
    </w:rPr>
  </w:style>
  <w:style w:type="paragraph" w:styleId="20">
    <w:name w:val="Body Text 2"/>
    <w:basedOn w:val="a"/>
    <w:link w:val="2"/>
    <w:semiHidden/>
    <w:unhideWhenUsed/>
    <w:rsid w:val="00C85891"/>
    <w:pPr>
      <w:spacing w:after="120" w:line="480" w:lineRule="auto"/>
    </w:pPr>
    <w:rPr>
      <w:rFonts w:eastAsia="Times New Roman"/>
      <w:sz w:val="24"/>
      <w:szCs w:val="24"/>
      <w:lang w:eastAsia="en-US"/>
    </w:rPr>
  </w:style>
  <w:style w:type="character" w:customStyle="1" w:styleId="3">
    <w:name w:val="Основной текст 3 Знак"/>
    <w:basedOn w:val="a0"/>
    <w:link w:val="30"/>
    <w:uiPriority w:val="99"/>
    <w:semiHidden/>
    <w:locked/>
    <w:rsid w:val="00C85891"/>
    <w:rPr>
      <w:sz w:val="16"/>
      <w:szCs w:val="16"/>
    </w:rPr>
  </w:style>
  <w:style w:type="paragraph" w:styleId="30">
    <w:name w:val="Body Text 3"/>
    <w:basedOn w:val="a"/>
    <w:link w:val="3"/>
    <w:uiPriority w:val="99"/>
    <w:semiHidden/>
    <w:unhideWhenUsed/>
    <w:rsid w:val="00C85891"/>
    <w:pPr>
      <w:spacing w:after="120"/>
    </w:pPr>
    <w:rPr>
      <w:rFonts w:asciiTheme="minorHAnsi" w:eastAsiaTheme="minorHAnsi" w:hAnsiTheme="minorHAnsi" w:cstheme="minorBidi"/>
      <w:sz w:val="16"/>
      <w:szCs w:val="16"/>
      <w:lang w:eastAsia="en-US"/>
    </w:rPr>
  </w:style>
  <w:style w:type="character" w:customStyle="1" w:styleId="21">
    <w:name w:val="Основной текст с отступом 2 Знак"/>
    <w:basedOn w:val="a0"/>
    <w:link w:val="22"/>
    <w:uiPriority w:val="99"/>
    <w:semiHidden/>
    <w:locked/>
    <w:rsid w:val="00C85891"/>
    <w:rPr>
      <w:rFonts w:ascii="Calibri" w:hAnsi="Calibri" w:cs="Calibri"/>
    </w:rPr>
  </w:style>
  <w:style w:type="paragraph" w:styleId="22">
    <w:name w:val="Body Text Indent 2"/>
    <w:basedOn w:val="a"/>
    <w:link w:val="21"/>
    <w:uiPriority w:val="99"/>
    <w:semiHidden/>
    <w:unhideWhenUsed/>
    <w:rsid w:val="00C85891"/>
    <w:pPr>
      <w:spacing w:after="120" w:line="480" w:lineRule="auto"/>
      <w:ind w:left="283"/>
    </w:pPr>
    <w:rPr>
      <w:rFonts w:ascii="Calibri" w:eastAsiaTheme="minorHAnsi" w:hAnsi="Calibri" w:cs="Calibri"/>
      <w:sz w:val="22"/>
      <w:szCs w:val="22"/>
      <w:lang w:eastAsia="en-US"/>
    </w:rPr>
  </w:style>
  <w:style w:type="character" w:customStyle="1" w:styleId="31">
    <w:name w:val="Основной текст с отступом 3 Знак"/>
    <w:basedOn w:val="a0"/>
    <w:link w:val="32"/>
    <w:uiPriority w:val="99"/>
    <w:semiHidden/>
    <w:locked/>
    <w:rsid w:val="00C85891"/>
    <w:rPr>
      <w:sz w:val="16"/>
      <w:szCs w:val="16"/>
    </w:rPr>
  </w:style>
  <w:style w:type="paragraph" w:styleId="32">
    <w:name w:val="Body Text Indent 3"/>
    <w:basedOn w:val="a"/>
    <w:link w:val="31"/>
    <w:uiPriority w:val="99"/>
    <w:semiHidden/>
    <w:unhideWhenUsed/>
    <w:rsid w:val="00C85891"/>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C85891"/>
    <w:rPr>
      <w:rFonts w:ascii="Times New Roman" w:eastAsia="Calibri" w:hAnsi="Times New Roman" w:cs="Times New Roman"/>
      <w:sz w:val="20"/>
      <w:szCs w:val="20"/>
      <w:lang w:eastAsia="ru-RU"/>
    </w:rPr>
  </w:style>
  <w:style w:type="character" w:customStyle="1" w:styleId="af5">
    <w:name w:val="Тема примечания Знак"/>
    <w:basedOn w:val="a9"/>
    <w:link w:val="af6"/>
    <w:uiPriority w:val="99"/>
    <w:semiHidden/>
    <w:locked/>
    <w:rsid w:val="00C85891"/>
    <w:rPr>
      <w:b/>
      <w:bCs/>
    </w:rPr>
  </w:style>
  <w:style w:type="paragraph" w:styleId="af6">
    <w:name w:val="annotation subject"/>
    <w:basedOn w:val="aa"/>
    <w:next w:val="aa"/>
    <w:link w:val="af5"/>
    <w:uiPriority w:val="99"/>
    <w:semiHidden/>
    <w:unhideWhenUsed/>
    <w:rsid w:val="00C85891"/>
    <w:rPr>
      <w:b/>
      <w:bCs/>
    </w:rPr>
  </w:style>
  <w:style w:type="character" w:customStyle="1" w:styleId="af7">
    <w:name w:val="Текст выноски Знак"/>
    <w:basedOn w:val="a0"/>
    <w:link w:val="af8"/>
    <w:uiPriority w:val="99"/>
    <w:semiHidden/>
    <w:locked/>
    <w:rsid w:val="00C85891"/>
    <w:rPr>
      <w:rFonts w:ascii="Tahoma" w:hAnsi="Tahoma" w:cs="Tahoma"/>
      <w:sz w:val="16"/>
      <w:szCs w:val="16"/>
    </w:rPr>
  </w:style>
  <w:style w:type="paragraph" w:styleId="af8">
    <w:name w:val="Balloon Text"/>
    <w:basedOn w:val="a"/>
    <w:link w:val="af7"/>
    <w:uiPriority w:val="99"/>
    <w:semiHidden/>
    <w:unhideWhenUsed/>
    <w:rsid w:val="00C85891"/>
    <w:rPr>
      <w:rFonts w:ascii="Tahoma" w:eastAsiaTheme="minorHAnsi" w:hAnsi="Tahoma" w:cs="Tahoma"/>
      <w:sz w:val="16"/>
      <w:szCs w:val="16"/>
      <w:lang w:eastAsia="en-US"/>
    </w:rPr>
  </w:style>
  <w:style w:type="character" w:customStyle="1" w:styleId="af9">
    <w:name w:val="Без интервала Знак"/>
    <w:link w:val="afa"/>
    <w:locked/>
    <w:rsid w:val="00C85891"/>
  </w:style>
  <w:style w:type="paragraph" w:styleId="afa">
    <w:name w:val="No Spacing"/>
    <w:link w:val="af9"/>
    <w:qFormat/>
    <w:rsid w:val="00C85891"/>
    <w:pPr>
      <w:spacing w:after="0" w:line="240" w:lineRule="auto"/>
    </w:pPr>
  </w:style>
  <w:style w:type="character" w:customStyle="1" w:styleId="12">
    <w:name w:val="Текст выноски Знак1"/>
    <w:basedOn w:val="a0"/>
    <w:uiPriority w:val="99"/>
    <w:semiHidden/>
    <w:rsid w:val="00C85891"/>
    <w:rPr>
      <w:rFonts w:ascii="Tahoma" w:eastAsia="Calibri" w:hAnsi="Tahoma" w:cs="Tahoma"/>
      <w:sz w:val="16"/>
      <w:szCs w:val="16"/>
      <w:lang w:eastAsia="ru-RU"/>
    </w:rPr>
  </w:style>
  <w:style w:type="character" w:customStyle="1" w:styleId="210">
    <w:name w:val="Основной текст с отступом 2 Знак1"/>
    <w:basedOn w:val="a0"/>
    <w:uiPriority w:val="99"/>
    <w:semiHidden/>
    <w:rsid w:val="00C85891"/>
    <w:rPr>
      <w:rFonts w:ascii="Times New Roman" w:eastAsia="Calibri" w:hAnsi="Times New Roman" w:cs="Times New Roman"/>
      <w:sz w:val="20"/>
      <w:szCs w:val="20"/>
      <w:lang w:eastAsia="ru-RU"/>
    </w:rPr>
  </w:style>
  <w:style w:type="character" w:customStyle="1" w:styleId="310">
    <w:name w:val="Основной текст 3 Знак1"/>
    <w:basedOn w:val="a0"/>
    <w:uiPriority w:val="99"/>
    <w:semiHidden/>
    <w:rsid w:val="00C85891"/>
    <w:rPr>
      <w:rFonts w:ascii="Times New Roman" w:eastAsia="Calibri" w:hAnsi="Times New Roman" w:cs="Times New Roman"/>
      <w:sz w:val="16"/>
      <w:szCs w:val="16"/>
      <w:lang w:eastAsia="ru-RU"/>
    </w:rPr>
  </w:style>
  <w:style w:type="character" w:customStyle="1" w:styleId="311">
    <w:name w:val="Основной текст с отступом 3 Знак1"/>
    <w:basedOn w:val="a0"/>
    <w:uiPriority w:val="99"/>
    <w:semiHidden/>
    <w:rsid w:val="00C85891"/>
    <w:rPr>
      <w:rFonts w:ascii="Times New Roman" w:eastAsia="Calibri" w:hAnsi="Times New Roman" w:cs="Times New Roman"/>
      <w:sz w:val="16"/>
      <w:szCs w:val="16"/>
      <w:lang w:eastAsia="ru-RU"/>
    </w:rPr>
  </w:style>
  <w:style w:type="character" w:customStyle="1" w:styleId="13">
    <w:name w:val="Основной текст с отступом Знак1"/>
    <w:basedOn w:val="a0"/>
    <w:uiPriority w:val="99"/>
    <w:semiHidden/>
    <w:rsid w:val="00C85891"/>
    <w:rPr>
      <w:rFonts w:ascii="Times New Roman" w:eastAsia="Calibri" w:hAnsi="Times New Roman" w:cs="Times New Roman"/>
      <w:sz w:val="20"/>
      <w:szCs w:val="20"/>
      <w:lang w:eastAsia="ru-RU"/>
    </w:rPr>
  </w:style>
  <w:style w:type="character" w:customStyle="1" w:styleId="14">
    <w:name w:val="Основной текст Знак1"/>
    <w:basedOn w:val="a0"/>
    <w:uiPriority w:val="99"/>
    <w:semiHidden/>
    <w:rsid w:val="00C85891"/>
    <w:rPr>
      <w:rFonts w:ascii="Times New Roman" w:eastAsia="Calibri" w:hAnsi="Times New Roman" w:cs="Times New Roman"/>
      <w:sz w:val="20"/>
      <w:szCs w:val="20"/>
      <w:lang w:eastAsia="ru-RU"/>
    </w:rPr>
  </w:style>
  <w:style w:type="character" w:customStyle="1" w:styleId="15">
    <w:name w:val="Название Знак1"/>
    <w:basedOn w:val="a0"/>
    <w:uiPriority w:val="99"/>
    <w:rsid w:val="00C8589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1">
    <w:name w:val="Основной текст 2 Знак1"/>
    <w:basedOn w:val="a0"/>
    <w:semiHidden/>
    <w:rsid w:val="00C85891"/>
    <w:rPr>
      <w:rFonts w:ascii="Times New Roman" w:eastAsia="Calibri" w:hAnsi="Times New Roman" w:cs="Times New Roman"/>
      <w:sz w:val="20"/>
      <w:szCs w:val="20"/>
      <w:lang w:eastAsia="ru-RU"/>
    </w:rPr>
  </w:style>
  <w:style w:type="character" w:customStyle="1" w:styleId="16">
    <w:name w:val="Верхний колонтитул Знак1"/>
    <w:basedOn w:val="a0"/>
    <w:uiPriority w:val="99"/>
    <w:semiHidden/>
    <w:rsid w:val="00C85891"/>
    <w:rPr>
      <w:rFonts w:ascii="Times New Roman" w:eastAsia="Calibri" w:hAnsi="Times New Roman" w:cs="Times New Roman"/>
      <w:sz w:val="20"/>
      <w:szCs w:val="20"/>
      <w:lang w:eastAsia="ru-RU"/>
    </w:rPr>
  </w:style>
  <w:style w:type="character" w:customStyle="1" w:styleId="17">
    <w:name w:val="Нижний колонтитул Знак1"/>
    <w:basedOn w:val="a0"/>
    <w:uiPriority w:val="99"/>
    <w:semiHidden/>
    <w:rsid w:val="00C85891"/>
    <w:rPr>
      <w:rFonts w:ascii="Times New Roman" w:eastAsia="Calibri" w:hAnsi="Times New Roman" w:cs="Times New Roman"/>
      <w:sz w:val="20"/>
      <w:szCs w:val="20"/>
      <w:lang w:eastAsia="ru-RU"/>
    </w:rPr>
  </w:style>
  <w:style w:type="character" w:customStyle="1" w:styleId="18">
    <w:name w:val="Тема примечания Знак1"/>
    <w:basedOn w:val="11"/>
    <w:uiPriority w:val="99"/>
    <w:semiHidden/>
    <w:rsid w:val="00C85891"/>
    <w:rPr>
      <w:rFonts w:ascii="Times New Roman" w:eastAsia="Calibri" w:hAnsi="Times New Roman" w:cs="Times New Roman"/>
      <w:b/>
      <w:bCs/>
      <w:sz w:val="20"/>
      <w:szCs w:val="20"/>
      <w:lang w:eastAsia="ru-RU"/>
    </w:rPr>
  </w:style>
  <w:style w:type="character" w:styleId="afb">
    <w:name w:val="Hyperlink"/>
    <w:basedOn w:val="a0"/>
    <w:uiPriority w:val="99"/>
    <w:unhideWhenUsed/>
    <w:rsid w:val="00C85891"/>
    <w:rPr>
      <w:rFonts w:ascii="Times New Roman" w:hAnsi="Times New Roman" w:cs="Times New Roman" w:hint="default"/>
      <w:color w:val="0000FF"/>
      <w:u w:val="single"/>
    </w:rPr>
  </w:style>
  <w:style w:type="paragraph" w:customStyle="1" w:styleId="19">
    <w:name w:val="Абзац списка1"/>
    <w:basedOn w:val="a"/>
    <w:uiPriority w:val="99"/>
    <w:qFormat/>
    <w:rsid w:val="00C85891"/>
    <w:pPr>
      <w:ind w:left="720"/>
    </w:pPr>
    <w:rPr>
      <w:rFonts w:eastAsia="Times New Roman"/>
    </w:rPr>
  </w:style>
  <w:style w:type="character" w:styleId="afc">
    <w:name w:val="Emphasis"/>
    <w:basedOn w:val="a0"/>
    <w:uiPriority w:val="20"/>
    <w:qFormat/>
    <w:rsid w:val="000E0290"/>
    <w:rPr>
      <w:rFonts w:ascii="Times New Roman" w:hAnsi="Times New Roman" w:cs="Times New Roman" w:hint="default"/>
      <w:i/>
      <w:iCs w:val="0"/>
    </w:rPr>
  </w:style>
  <w:style w:type="character" w:customStyle="1" w:styleId="apple-converted-space">
    <w:name w:val="apple-converted-space"/>
    <w:basedOn w:val="a0"/>
    <w:rsid w:val="000E0290"/>
  </w:style>
  <w:style w:type="paragraph" w:customStyle="1" w:styleId="TableParagraph">
    <w:name w:val="Table Paragraph"/>
    <w:basedOn w:val="a"/>
    <w:uiPriority w:val="1"/>
    <w:qFormat/>
    <w:rsid w:val="00D27B27"/>
    <w:pPr>
      <w:widowControl w:val="0"/>
      <w:ind w:left="103"/>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00974">
      <w:bodyDiv w:val="1"/>
      <w:marLeft w:val="0"/>
      <w:marRight w:val="0"/>
      <w:marTop w:val="0"/>
      <w:marBottom w:val="0"/>
      <w:divBdr>
        <w:top w:val="none" w:sz="0" w:space="0" w:color="auto"/>
        <w:left w:val="none" w:sz="0" w:space="0" w:color="auto"/>
        <w:bottom w:val="none" w:sz="0" w:space="0" w:color="auto"/>
        <w:right w:val="none" w:sz="0" w:space="0" w:color="auto"/>
      </w:divBdr>
    </w:div>
    <w:div w:id="261686161">
      <w:bodyDiv w:val="1"/>
      <w:marLeft w:val="0"/>
      <w:marRight w:val="0"/>
      <w:marTop w:val="0"/>
      <w:marBottom w:val="0"/>
      <w:divBdr>
        <w:top w:val="none" w:sz="0" w:space="0" w:color="auto"/>
        <w:left w:val="none" w:sz="0" w:space="0" w:color="auto"/>
        <w:bottom w:val="none" w:sz="0" w:space="0" w:color="auto"/>
        <w:right w:val="none" w:sz="0" w:space="0" w:color="auto"/>
      </w:divBdr>
    </w:div>
    <w:div w:id="270861092">
      <w:bodyDiv w:val="1"/>
      <w:marLeft w:val="0"/>
      <w:marRight w:val="0"/>
      <w:marTop w:val="0"/>
      <w:marBottom w:val="0"/>
      <w:divBdr>
        <w:top w:val="none" w:sz="0" w:space="0" w:color="auto"/>
        <w:left w:val="none" w:sz="0" w:space="0" w:color="auto"/>
        <w:bottom w:val="none" w:sz="0" w:space="0" w:color="auto"/>
        <w:right w:val="none" w:sz="0" w:space="0" w:color="auto"/>
      </w:divBdr>
    </w:div>
    <w:div w:id="292948341">
      <w:bodyDiv w:val="1"/>
      <w:marLeft w:val="0"/>
      <w:marRight w:val="0"/>
      <w:marTop w:val="0"/>
      <w:marBottom w:val="0"/>
      <w:divBdr>
        <w:top w:val="none" w:sz="0" w:space="0" w:color="auto"/>
        <w:left w:val="none" w:sz="0" w:space="0" w:color="auto"/>
        <w:bottom w:val="none" w:sz="0" w:space="0" w:color="auto"/>
        <w:right w:val="none" w:sz="0" w:space="0" w:color="auto"/>
      </w:divBdr>
    </w:div>
    <w:div w:id="323625491">
      <w:bodyDiv w:val="1"/>
      <w:marLeft w:val="0"/>
      <w:marRight w:val="0"/>
      <w:marTop w:val="0"/>
      <w:marBottom w:val="0"/>
      <w:divBdr>
        <w:top w:val="none" w:sz="0" w:space="0" w:color="auto"/>
        <w:left w:val="none" w:sz="0" w:space="0" w:color="auto"/>
        <w:bottom w:val="none" w:sz="0" w:space="0" w:color="auto"/>
        <w:right w:val="none" w:sz="0" w:space="0" w:color="auto"/>
      </w:divBdr>
    </w:div>
    <w:div w:id="323750611">
      <w:bodyDiv w:val="1"/>
      <w:marLeft w:val="0"/>
      <w:marRight w:val="0"/>
      <w:marTop w:val="0"/>
      <w:marBottom w:val="0"/>
      <w:divBdr>
        <w:top w:val="none" w:sz="0" w:space="0" w:color="auto"/>
        <w:left w:val="none" w:sz="0" w:space="0" w:color="auto"/>
        <w:bottom w:val="none" w:sz="0" w:space="0" w:color="auto"/>
        <w:right w:val="none" w:sz="0" w:space="0" w:color="auto"/>
      </w:divBdr>
    </w:div>
    <w:div w:id="343285973">
      <w:bodyDiv w:val="1"/>
      <w:marLeft w:val="0"/>
      <w:marRight w:val="0"/>
      <w:marTop w:val="0"/>
      <w:marBottom w:val="0"/>
      <w:divBdr>
        <w:top w:val="none" w:sz="0" w:space="0" w:color="auto"/>
        <w:left w:val="none" w:sz="0" w:space="0" w:color="auto"/>
        <w:bottom w:val="none" w:sz="0" w:space="0" w:color="auto"/>
        <w:right w:val="none" w:sz="0" w:space="0" w:color="auto"/>
      </w:divBdr>
    </w:div>
    <w:div w:id="351225880">
      <w:bodyDiv w:val="1"/>
      <w:marLeft w:val="0"/>
      <w:marRight w:val="0"/>
      <w:marTop w:val="0"/>
      <w:marBottom w:val="0"/>
      <w:divBdr>
        <w:top w:val="none" w:sz="0" w:space="0" w:color="auto"/>
        <w:left w:val="none" w:sz="0" w:space="0" w:color="auto"/>
        <w:bottom w:val="none" w:sz="0" w:space="0" w:color="auto"/>
        <w:right w:val="none" w:sz="0" w:space="0" w:color="auto"/>
      </w:divBdr>
    </w:div>
    <w:div w:id="375929685">
      <w:bodyDiv w:val="1"/>
      <w:marLeft w:val="0"/>
      <w:marRight w:val="0"/>
      <w:marTop w:val="0"/>
      <w:marBottom w:val="0"/>
      <w:divBdr>
        <w:top w:val="none" w:sz="0" w:space="0" w:color="auto"/>
        <w:left w:val="none" w:sz="0" w:space="0" w:color="auto"/>
        <w:bottom w:val="none" w:sz="0" w:space="0" w:color="auto"/>
        <w:right w:val="none" w:sz="0" w:space="0" w:color="auto"/>
      </w:divBdr>
    </w:div>
    <w:div w:id="461575256">
      <w:bodyDiv w:val="1"/>
      <w:marLeft w:val="0"/>
      <w:marRight w:val="0"/>
      <w:marTop w:val="0"/>
      <w:marBottom w:val="0"/>
      <w:divBdr>
        <w:top w:val="none" w:sz="0" w:space="0" w:color="auto"/>
        <w:left w:val="none" w:sz="0" w:space="0" w:color="auto"/>
        <w:bottom w:val="none" w:sz="0" w:space="0" w:color="auto"/>
        <w:right w:val="none" w:sz="0" w:space="0" w:color="auto"/>
      </w:divBdr>
    </w:div>
    <w:div w:id="464350422">
      <w:bodyDiv w:val="1"/>
      <w:marLeft w:val="0"/>
      <w:marRight w:val="0"/>
      <w:marTop w:val="0"/>
      <w:marBottom w:val="0"/>
      <w:divBdr>
        <w:top w:val="none" w:sz="0" w:space="0" w:color="auto"/>
        <w:left w:val="none" w:sz="0" w:space="0" w:color="auto"/>
        <w:bottom w:val="none" w:sz="0" w:space="0" w:color="auto"/>
        <w:right w:val="none" w:sz="0" w:space="0" w:color="auto"/>
      </w:divBdr>
    </w:div>
    <w:div w:id="502278447">
      <w:bodyDiv w:val="1"/>
      <w:marLeft w:val="0"/>
      <w:marRight w:val="0"/>
      <w:marTop w:val="0"/>
      <w:marBottom w:val="0"/>
      <w:divBdr>
        <w:top w:val="none" w:sz="0" w:space="0" w:color="auto"/>
        <w:left w:val="none" w:sz="0" w:space="0" w:color="auto"/>
        <w:bottom w:val="none" w:sz="0" w:space="0" w:color="auto"/>
        <w:right w:val="none" w:sz="0" w:space="0" w:color="auto"/>
      </w:divBdr>
    </w:div>
    <w:div w:id="514080934">
      <w:bodyDiv w:val="1"/>
      <w:marLeft w:val="0"/>
      <w:marRight w:val="0"/>
      <w:marTop w:val="0"/>
      <w:marBottom w:val="0"/>
      <w:divBdr>
        <w:top w:val="none" w:sz="0" w:space="0" w:color="auto"/>
        <w:left w:val="none" w:sz="0" w:space="0" w:color="auto"/>
        <w:bottom w:val="none" w:sz="0" w:space="0" w:color="auto"/>
        <w:right w:val="none" w:sz="0" w:space="0" w:color="auto"/>
      </w:divBdr>
    </w:div>
    <w:div w:id="533805882">
      <w:bodyDiv w:val="1"/>
      <w:marLeft w:val="0"/>
      <w:marRight w:val="0"/>
      <w:marTop w:val="0"/>
      <w:marBottom w:val="0"/>
      <w:divBdr>
        <w:top w:val="none" w:sz="0" w:space="0" w:color="auto"/>
        <w:left w:val="none" w:sz="0" w:space="0" w:color="auto"/>
        <w:bottom w:val="none" w:sz="0" w:space="0" w:color="auto"/>
        <w:right w:val="none" w:sz="0" w:space="0" w:color="auto"/>
      </w:divBdr>
    </w:div>
    <w:div w:id="571887612">
      <w:bodyDiv w:val="1"/>
      <w:marLeft w:val="0"/>
      <w:marRight w:val="0"/>
      <w:marTop w:val="0"/>
      <w:marBottom w:val="0"/>
      <w:divBdr>
        <w:top w:val="none" w:sz="0" w:space="0" w:color="auto"/>
        <w:left w:val="none" w:sz="0" w:space="0" w:color="auto"/>
        <w:bottom w:val="none" w:sz="0" w:space="0" w:color="auto"/>
        <w:right w:val="none" w:sz="0" w:space="0" w:color="auto"/>
      </w:divBdr>
    </w:div>
    <w:div w:id="571936941">
      <w:bodyDiv w:val="1"/>
      <w:marLeft w:val="0"/>
      <w:marRight w:val="0"/>
      <w:marTop w:val="0"/>
      <w:marBottom w:val="0"/>
      <w:divBdr>
        <w:top w:val="none" w:sz="0" w:space="0" w:color="auto"/>
        <w:left w:val="none" w:sz="0" w:space="0" w:color="auto"/>
        <w:bottom w:val="none" w:sz="0" w:space="0" w:color="auto"/>
        <w:right w:val="none" w:sz="0" w:space="0" w:color="auto"/>
      </w:divBdr>
    </w:div>
    <w:div w:id="594871288">
      <w:bodyDiv w:val="1"/>
      <w:marLeft w:val="0"/>
      <w:marRight w:val="0"/>
      <w:marTop w:val="0"/>
      <w:marBottom w:val="0"/>
      <w:divBdr>
        <w:top w:val="none" w:sz="0" w:space="0" w:color="auto"/>
        <w:left w:val="none" w:sz="0" w:space="0" w:color="auto"/>
        <w:bottom w:val="none" w:sz="0" w:space="0" w:color="auto"/>
        <w:right w:val="none" w:sz="0" w:space="0" w:color="auto"/>
      </w:divBdr>
    </w:div>
    <w:div w:id="664167418">
      <w:bodyDiv w:val="1"/>
      <w:marLeft w:val="0"/>
      <w:marRight w:val="0"/>
      <w:marTop w:val="0"/>
      <w:marBottom w:val="0"/>
      <w:divBdr>
        <w:top w:val="none" w:sz="0" w:space="0" w:color="auto"/>
        <w:left w:val="none" w:sz="0" w:space="0" w:color="auto"/>
        <w:bottom w:val="none" w:sz="0" w:space="0" w:color="auto"/>
        <w:right w:val="none" w:sz="0" w:space="0" w:color="auto"/>
      </w:divBdr>
    </w:div>
    <w:div w:id="705329693">
      <w:bodyDiv w:val="1"/>
      <w:marLeft w:val="0"/>
      <w:marRight w:val="0"/>
      <w:marTop w:val="0"/>
      <w:marBottom w:val="0"/>
      <w:divBdr>
        <w:top w:val="none" w:sz="0" w:space="0" w:color="auto"/>
        <w:left w:val="none" w:sz="0" w:space="0" w:color="auto"/>
        <w:bottom w:val="none" w:sz="0" w:space="0" w:color="auto"/>
        <w:right w:val="none" w:sz="0" w:space="0" w:color="auto"/>
      </w:divBdr>
    </w:div>
    <w:div w:id="715353095">
      <w:bodyDiv w:val="1"/>
      <w:marLeft w:val="0"/>
      <w:marRight w:val="0"/>
      <w:marTop w:val="0"/>
      <w:marBottom w:val="0"/>
      <w:divBdr>
        <w:top w:val="none" w:sz="0" w:space="0" w:color="auto"/>
        <w:left w:val="none" w:sz="0" w:space="0" w:color="auto"/>
        <w:bottom w:val="none" w:sz="0" w:space="0" w:color="auto"/>
        <w:right w:val="none" w:sz="0" w:space="0" w:color="auto"/>
      </w:divBdr>
    </w:div>
    <w:div w:id="763721379">
      <w:bodyDiv w:val="1"/>
      <w:marLeft w:val="0"/>
      <w:marRight w:val="0"/>
      <w:marTop w:val="0"/>
      <w:marBottom w:val="0"/>
      <w:divBdr>
        <w:top w:val="none" w:sz="0" w:space="0" w:color="auto"/>
        <w:left w:val="none" w:sz="0" w:space="0" w:color="auto"/>
        <w:bottom w:val="none" w:sz="0" w:space="0" w:color="auto"/>
        <w:right w:val="none" w:sz="0" w:space="0" w:color="auto"/>
      </w:divBdr>
    </w:div>
    <w:div w:id="860973798">
      <w:bodyDiv w:val="1"/>
      <w:marLeft w:val="0"/>
      <w:marRight w:val="0"/>
      <w:marTop w:val="0"/>
      <w:marBottom w:val="0"/>
      <w:divBdr>
        <w:top w:val="none" w:sz="0" w:space="0" w:color="auto"/>
        <w:left w:val="none" w:sz="0" w:space="0" w:color="auto"/>
        <w:bottom w:val="none" w:sz="0" w:space="0" w:color="auto"/>
        <w:right w:val="none" w:sz="0" w:space="0" w:color="auto"/>
      </w:divBdr>
    </w:div>
    <w:div w:id="934091483">
      <w:bodyDiv w:val="1"/>
      <w:marLeft w:val="0"/>
      <w:marRight w:val="0"/>
      <w:marTop w:val="0"/>
      <w:marBottom w:val="0"/>
      <w:divBdr>
        <w:top w:val="none" w:sz="0" w:space="0" w:color="auto"/>
        <w:left w:val="none" w:sz="0" w:space="0" w:color="auto"/>
        <w:bottom w:val="none" w:sz="0" w:space="0" w:color="auto"/>
        <w:right w:val="none" w:sz="0" w:space="0" w:color="auto"/>
      </w:divBdr>
    </w:div>
    <w:div w:id="936908849">
      <w:bodyDiv w:val="1"/>
      <w:marLeft w:val="0"/>
      <w:marRight w:val="0"/>
      <w:marTop w:val="0"/>
      <w:marBottom w:val="0"/>
      <w:divBdr>
        <w:top w:val="none" w:sz="0" w:space="0" w:color="auto"/>
        <w:left w:val="none" w:sz="0" w:space="0" w:color="auto"/>
        <w:bottom w:val="none" w:sz="0" w:space="0" w:color="auto"/>
        <w:right w:val="none" w:sz="0" w:space="0" w:color="auto"/>
      </w:divBdr>
    </w:div>
    <w:div w:id="947587282">
      <w:bodyDiv w:val="1"/>
      <w:marLeft w:val="0"/>
      <w:marRight w:val="0"/>
      <w:marTop w:val="0"/>
      <w:marBottom w:val="0"/>
      <w:divBdr>
        <w:top w:val="none" w:sz="0" w:space="0" w:color="auto"/>
        <w:left w:val="none" w:sz="0" w:space="0" w:color="auto"/>
        <w:bottom w:val="none" w:sz="0" w:space="0" w:color="auto"/>
        <w:right w:val="none" w:sz="0" w:space="0" w:color="auto"/>
      </w:divBdr>
    </w:div>
    <w:div w:id="1003169127">
      <w:bodyDiv w:val="1"/>
      <w:marLeft w:val="0"/>
      <w:marRight w:val="0"/>
      <w:marTop w:val="0"/>
      <w:marBottom w:val="0"/>
      <w:divBdr>
        <w:top w:val="none" w:sz="0" w:space="0" w:color="auto"/>
        <w:left w:val="none" w:sz="0" w:space="0" w:color="auto"/>
        <w:bottom w:val="none" w:sz="0" w:space="0" w:color="auto"/>
        <w:right w:val="none" w:sz="0" w:space="0" w:color="auto"/>
      </w:divBdr>
    </w:div>
    <w:div w:id="1051730886">
      <w:bodyDiv w:val="1"/>
      <w:marLeft w:val="0"/>
      <w:marRight w:val="0"/>
      <w:marTop w:val="0"/>
      <w:marBottom w:val="0"/>
      <w:divBdr>
        <w:top w:val="none" w:sz="0" w:space="0" w:color="auto"/>
        <w:left w:val="none" w:sz="0" w:space="0" w:color="auto"/>
        <w:bottom w:val="none" w:sz="0" w:space="0" w:color="auto"/>
        <w:right w:val="none" w:sz="0" w:space="0" w:color="auto"/>
      </w:divBdr>
    </w:div>
    <w:div w:id="1056467846">
      <w:bodyDiv w:val="1"/>
      <w:marLeft w:val="0"/>
      <w:marRight w:val="0"/>
      <w:marTop w:val="0"/>
      <w:marBottom w:val="0"/>
      <w:divBdr>
        <w:top w:val="none" w:sz="0" w:space="0" w:color="auto"/>
        <w:left w:val="none" w:sz="0" w:space="0" w:color="auto"/>
        <w:bottom w:val="none" w:sz="0" w:space="0" w:color="auto"/>
        <w:right w:val="none" w:sz="0" w:space="0" w:color="auto"/>
      </w:divBdr>
    </w:div>
    <w:div w:id="1080057747">
      <w:bodyDiv w:val="1"/>
      <w:marLeft w:val="0"/>
      <w:marRight w:val="0"/>
      <w:marTop w:val="0"/>
      <w:marBottom w:val="0"/>
      <w:divBdr>
        <w:top w:val="none" w:sz="0" w:space="0" w:color="auto"/>
        <w:left w:val="none" w:sz="0" w:space="0" w:color="auto"/>
        <w:bottom w:val="none" w:sz="0" w:space="0" w:color="auto"/>
        <w:right w:val="none" w:sz="0" w:space="0" w:color="auto"/>
      </w:divBdr>
    </w:div>
    <w:div w:id="1116604377">
      <w:bodyDiv w:val="1"/>
      <w:marLeft w:val="0"/>
      <w:marRight w:val="0"/>
      <w:marTop w:val="0"/>
      <w:marBottom w:val="0"/>
      <w:divBdr>
        <w:top w:val="none" w:sz="0" w:space="0" w:color="auto"/>
        <w:left w:val="none" w:sz="0" w:space="0" w:color="auto"/>
        <w:bottom w:val="none" w:sz="0" w:space="0" w:color="auto"/>
        <w:right w:val="none" w:sz="0" w:space="0" w:color="auto"/>
      </w:divBdr>
      <w:divsChild>
        <w:div w:id="338235451">
          <w:marLeft w:val="0"/>
          <w:marRight w:val="0"/>
          <w:marTop w:val="0"/>
          <w:marBottom w:val="0"/>
          <w:divBdr>
            <w:top w:val="none" w:sz="0" w:space="0" w:color="auto"/>
            <w:left w:val="none" w:sz="0" w:space="0" w:color="auto"/>
            <w:bottom w:val="none" w:sz="0" w:space="0" w:color="auto"/>
            <w:right w:val="none" w:sz="0" w:space="0" w:color="auto"/>
          </w:divBdr>
          <w:divsChild>
            <w:div w:id="164171581">
              <w:marLeft w:val="0"/>
              <w:marRight w:val="0"/>
              <w:marTop w:val="0"/>
              <w:marBottom w:val="0"/>
              <w:divBdr>
                <w:top w:val="none" w:sz="0" w:space="0" w:color="auto"/>
                <w:left w:val="none" w:sz="0" w:space="0" w:color="auto"/>
                <w:bottom w:val="none" w:sz="0" w:space="0" w:color="auto"/>
                <w:right w:val="none" w:sz="0" w:space="0" w:color="auto"/>
              </w:divBdr>
              <w:divsChild>
                <w:div w:id="1700735833">
                  <w:marLeft w:val="0"/>
                  <w:marRight w:val="0"/>
                  <w:marTop w:val="0"/>
                  <w:marBottom w:val="0"/>
                  <w:divBdr>
                    <w:top w:val="none" w:sz="0" w:space="0" w:color="auto"/>
                    <w:left w:val="none" w:sz="0" w:space="0" w:color="auto"/>
                    <w:bottom w:val="none" w:sz="0" w:space="0" w:color="auto"/>
                    <w:right w:val="none" w:sz="0" w:space="0" w:color="auto"/>
                  </w:divBdr>
                  <w:divsChild>
                    <w:div w:id="898323234">
                      <w:marLeft w:val="-240"/>
                      <w:marRight w:val="0"/>
                      <w:marTop w:val="150"/>
                      <w:marBottom w:val="600"/>
                      <w:divBdr>
                        <w:top w:val="none" w:sz="0" w:space="0" w:color="auto"/>
                        <w:left w:val="none" w:sz="0" w:space="0" w:color="auto"/>
                        <w:bottom w:val="none" w:sz="0" w:space="0" w:color="auto"/>
                        <w:right w:val="none" w:sz="0" w:space="0" w:color="auto"/>
                      </w:divBdr>
                      <w:divsChild>
                        <w:div w:id="1782261837">
                          <w:marLeft w:val="0"/>
                          <w:marRight w:val="0"/>
                          <w:marTop w:val="0"/>
                          <w:marBottom w:val="0"/>
                          <w:divBdr>
                            <w:top w:val="none" w:sz="0" w:space="0" w:color="auto"/>
                            <w:left w:val="none" w:sz="0" w:space="0" w:color="auto"/>
                            <w:bottom w:val="none" w:sz="0" w:space="0" w:color="auto"/>
                            <w:right w:val="none" w:sz="0" w:space="0" w:color="auto"/>
                          </w:divBdr>
                          <w:divsChild>
                            <w:div w:id="725446723">
                              <w:marLeft w:val="0"/>
                              <w:marRight w:val="465"/>
                              <w:marTop w:val="105"/>
                              <w:marBottom w:val="600"/>
                              <w:divBdr>
                                <w:top w:val="none" w:sz="0" w:space="0" w:color="auto"/>
                                <w:left w:val="none" w:sz="0" w:space="0" w:color="auto"/>
                                <w:bottom w:val="none" w:sz="0" w:space="0" w:color="auto"/>
                                <w:right w:val="none" w:sz="0" w:space="0" w:color="auto"/>
                              </w:divBdr>
                              <w:divsChild>
                                <w:div w:id="7295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86847">
          <w:marLeft w:val="0"/>
          <w:marRight w:val="0"/>
          <w:marTop w:val="0"/>
          <w:marBottom w:val="0"/>
          <w:divBdr>
            <w:top w:val="none" w:sz="0" w:space="0" w:color="auto"/>
            <w:left w:val="none" w:sz="0" w:space="0" w:color="auto"/>
            <w:bottom w:val="none" w:sz="0" w:space="0" w:color="auto"/>
            <w:right w:val="none" w:sz="0" w:space="0" w:color="auto"/>
          </w:divBdr>
          <w:divsChild>
            <w:div w:id="1375276286">
              <w:marLeft w:val="0"/>
              <w:marRight w:val="0"/>
              <w:marTop w:val="0"/>
              <w:marBottom w:val="0"/>
              <w:divBdr>
                <w:top w:val="none" w:sz="0" w:space="0" w:color="auto"/>
                <w:left w:val="none" w:sz="0" w:space="0" w:color="auto"/>
                <w:bottom w:val="none" w:sz="0" w:space="0" w:color="auto"/>
                <w:right w:val="none" w:sz="0" w:space="0" w:color="auto"/>
              </w:divBdr>
              <w:divsChild>
                <w:div w:id="19325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0520">
      <w:bodyDiv w:val="1"/>
      <w:marLeft w:val="0"/>
      <w:marRight w:val="0"/>
      <w:marTop w:val="0"/>
      <w:marBottom w:val="0"/>
      <w:divBdr>
        <w:top w:val="none" w:sz="0" w:space="0" w:color="auto"/>
        <w:left w:val="none" w:sz="0" w:space="0" w:color="auto"/>
        <w:bottom w:val="none" w:sz="0" w:space="0" w:color="auto"/>
        <w:right w:val="none" w:sz="0" w:space="0" w:color="auto"/>
      </w:divBdr>
    </w:div>
    <w:div w:id="1359812126">
      <w:bodyDiv w:val="1"/>
      <w:marLeft w:val="0"/>
      <w:marRight w:val="0"/>
      <w:marTop w:val="0"/>
      <w:marBottom w:val="0"/>
      <w:divBdr>
        <w:top w:val="none" w:sz="0" w:space="0" w:color="auto"/>
        <w:left w:val="none" w:sz="0" w:space="0" w:color="auto"/>
        <w:bottom w:val="none" w:sz="0" w:space="0" w:color="auto"/>
        <w:right w:val="none" w:sz="0" w:space="0" w:color="auto"/>
      </w:divBdr>
    </w:div>
    <w:div w:id="1369574211">
      <w:bodyDiv w:val="1"/>
      <w:marLeft w:val="0"/>
      <w:marRight w:val="0"/>
      <w:marTop w:val="0"/>
      <w:marBottom w:val="0"/>
      <w:divBdr>
        <w:top w:val="none" w:sz="0" w:space="0" w:color="auto"/>
        <w:left w:val="none" w:sz="0" w:space="0" w:color="auto"/>
        <w:bottom w:val="none" w:sz="0" w:space="0" w:color="auto"/>
        <w:right w:val="none" w:sz="0" w:space="0" w:color="auto"/>
      </w:divBdr>
    </w:div>
    <w:div w:id="1382170003">
      <w:bodyDiv w:val="1"/>
      <w:marLeft w:val="0"/>
      <w:marRight w:val="0"/>
      <w:marTop w:val="0"/>
      <w:marBottom w:val="0"/>
      <w:divBdr>
        <w:top w:val="none" w:sz="0" w:space="0" w:color="auto"/>
        <w:left w:val="none" w:sz="0" w:space="0" w:color="auto"/>
        <w:bottom w:val="none" w:sz="0" w:space="0" w:color="auto"/>
        <w:right w:val="none" w:sz="0" w:space="0" w:color="auto"/>
      </w:divBdr>
    </w:div>
    <w:div w:id="1424301841">
      <w:bodyDiv w:val="1"/>
      <w:marLeft w:val="0"/>
      <w:marRight w:val="0"/>
      <w:marTop w:val="0"/>
      <w:marBottom w:val="0"/>
      <w:divBdr>
        <w:top w:val="none" w:sz="0" w:space="0" w:color="auto"/>
        <w:left w:val="none" w:sz="0" w:space="0" w:color="auto"/>
        <w:bottom w:val="none" w:sz="0" w:space="0" w:color="auto"/>
        <w:right w:val="none" w:sz="0" w:space="0" w:color="auto"/>
      </w:divBdr>
    </w:div>
    <w:div w:id="1512182386">
      <w:bodyDiv w:val="1"/>
      <w:marLeft w:val="0"/>
      <w:marRight w:val="0"/>
      <w:marTop w:val="0"/>
      <w:marBottom w:val="0"/>
      <w:divBdr>
        <w:top w:val="none" w:sz="0" w:space="0" w:color="auto"/>
        <w:left w:val="none" w:sz="0" w:space="0" w:color="auto"/>
        <w:bottom w:val="none" w:sz="0" w:space="0" w:color="auto"/>
        <w:right w:val="none" w:sz="0" w:space="0" w:color="auto"/>
      </w:divBdr>
    </w:div>
    <w:div w:id="1585916402">
      <w:bodyDiv w:val="1"/>
      <w:marLeft w:val="0"/>
      <w:marRight w:val="0"/>
      <w:marTop w:val="0"/>
      <w:marBottom w:val="0"/>
      <w:divBdr>
        <w:top w:val="none" w:sz="0" w:space="0" w:color="auto"/>
        <w:left w:val="none" w:sz="0" w:space="0" w:color="auto"/>
        <w:bottom w:val="none" w:sz="0" w:space="0" w:color="auto"/>
        <w:right w:val="none" w:sz="0" w:space="0" w:color="auto"/>
      </w:divBdr>
    </w:div>
    <w:div w:id="1595089338">
      <w:bodyDiv w:val="1"/>
      <w:marLeft w:val="0"/>
      <w:marRight w:val="0"/>
      <w:marTop w:val="0"/>
      <w:marBottom w:val="0"/>
      <w:divBdr>
        <w:top w:val="none" w:sz="0" w:space="0" w:color="auto"/>
        <w:left w:val="none" w:sz="0" w:space="0" w:color="auto"/>
        <w:bottom w:val="none" w:sz="0" w:space="0" w:color="auto"/>
        <w:right w:val="none" w:sz="0" w:space="0" w:color="auto"/>
      </w:divBdr>
    </w:div>
    <w:div w:id="1642807941">
      <w:bodyDiv w:val="1"/>
      <w:marLeft w:val="0"/>
      <w:marRight w:val="0"/>
      <w:marTop w:val="0"/>
      <w:marBottom w:val="0"/>
      <w:divBdr>
        <w:top w:val="none" w:sz="0" w:space="0" w:color="auto"/>
        <w:left w:val="none" w:sz="0" w:space="0" w:color="auto"/>
        <w:bottom w:val="none" w:sz="0" w:space="0" w:color="auto"/>
        <w:right w:val="none" w:sz="0" w:space="0" w:color="auto"/>
      </w:divBdr>
    </w:div>
    <w:div w:id="1645575252">
      <w:bodyDiv w:val="1"/>
      <w:marLeft w:val="0"/>
      <w:marRight w:val="0"/>
      <w:marTop w:val="0"/>
      <w:marBottom w:val="0"/>
      <w:divBdr>
        <w:top w:val="none" w:sz="0" w:space="0" w:color="auto"/>
        <w:left w:val="none" w:sz="0" w:space="0" w:color="auto"/>
        <w:bottom w:val="none" w:sz="0" w:space="0" w:color="auto"/>
        <w:right w:val="none" w:sz="0" w:space="0" w:color="auto"/>
      </w:divBdr>
    </w:div>
    <w:div w:id="1653366006">
      <w:bodyDiv w:val="1"/>
      <w:marLeft w:val="0"/>
      <w:marRight w:val="0"/>
      <w:marTop w:val="0"/>
      <w:marBottom w:val="0"/>
      <w:divBdr>
        <w:top w:val="none" w:sz="0" w:space="0" w:color="auto"/>
        <w:left w:val="none" w:sz="0" w:space="0" w:color="auto"/>
        <w:bottom w:val="none" w:sz="0" w:space="0" w:color="auto"/>
        <w:right w:val="none" w:sz="0" w:space="0" w:color="auto"/>
      </w:divBdr>
    </w:div>
    <w:div w:id="1684698915">
      <w:bodyDiv w:val="1"/>
      <w:marLeft w:val="0"/>
      <w:marRight w:val="0"/>
      <w:marTop w:val="0"/>
      <w:marBottom w:val="0"/>
      <w:divBdr>
        <w:top w:val="none" w:sz="0" w:space="0" w:color="auto"/>
        <w:left w:val="none" w:sz="0" w:space="0" w:color="auto"/>
        <w:bottom w:val="none" w:sz="0" w:space="0" w:color="auto"/>
        <w:right w:val="none" w:sz="0" w:space="0" w:color="auto"/>
      </w:divBdr>
    </w:div>
    <w:div w:id="1685091874">
      <w:bodyDiv w:val="1"/>
      <w:marLeft w:val="0"/>
      <w:marRight w:val="0"/>
      <w:marTop w:val="0"/>
      <w:marBottom w:val="0"/>
      <w:divBdr>
        <w:top w:val="none" w:sz="0" w:space="0" w:color="auto"/>
        <w:left w:val="none" w:sz="0" w:space="0" w:color="auto"/>
        <w:bottom w:val="none" w:sz="0" w:space="0" w:color="auto"/>
        <w:right w:val="none" w:sz="0" w:space="0" w:color="auto"/>
      </w:divBdr>
    </w:div>
    <w:div w:id="1703938075">
      <w:bodyDiv w:val="1"/>
      <w:marLeft w:val="0"/>
      <w:marRight w:val="0"/>
      <w:marTop w:val="0"/>
      <w:marBottom w:val="0"/>
      <w:divBdr>
        <w:top w:val="none" w:sz="0" w:space="0" w:color="auto"/>
        <w:left w:val="none" w:sz="0" w:space="0" w:color="auto"/>
        <w:bottom w:val="none" w:sz="0" w:space="0" w:color="auto"/>
        <w:right w:val="none" w:sz="0" w:space="0" w:color="auto"/>
      </w:divBdr>
    </w:div>
    <w:div w:id="1745952817">
      <w:bodyDiv w:val="1"/>
      <w:marLeft w:val="0"/>
      <w:marRight w:val="0"/>
      <w:marTop w:val="0"/>
      <w:marBottom w:val="0"/>
      <w:divBdr>
        <w:top w:val="none" w:sz="0" w:space="0" w:color="auto"/>
        <w:left w:val="none" w:sz="0" w:space="0" w:color="auto"/>
        <w:bottom w:val="none" w:sz="0" w:space="0" w:color="auto"/>
        <w:right w:val="none" w:sz="0" w:space="0" w:color="auto"/>
      </w:divBdr>
      <w:divsChild>
        <w:div w:id="905188963">
          <w:marLeft w:val="0"/>
          <w:marRight w:val="0"/>
          <w:marTop w:val="0"/>
          <w:marBottom w:val="0"/>
          <w:divBdr>
            <w:top w:val="none" w:sz="0" w:space="0" w:color="auto"/>
            <w:left w:val="none" w:sz="0" w:space="0" w:color="auto"/>
            <w:bottom w:val="none" w:sz="0" w:space="0" w:color="auto"/>
            <w:right w:val="none" w:sz="0" w:space="0" w:color="auto"/>
          </w:divBdr>
        </w:div>
      </w:divsChild>
    </w:div>
    <w:div w:id="1747262351">
      <w:bodyDiv w:val="1"/>
      <w:marLeft w:val="0"/>
      <w:marRight w:val="0"/>
      <w:marTop w:val="0"/>
      <w:marBottom w:val="0"/>
      <w:divBdr>
        <w:top w:val="none" w:sz="0" w:space="0" w:color="auto"/>
        <w:left w:val="none" w:sz="0" w:space="0" w:color="auto"/>
        <w:bottom w:val="none" w:sz="0" w:space="0" w:color="auto"/>
        <w:right w:val="none" w:sz="0" w:space="0" w:color="auto"/>
      </w:divBdr>
    </w:div>
    <w:div w:id="1750956888">
      <w:bodyDiv w:val="1"/>
      <w:marLeft w:val="0"/>
      <w:marRight w:val="0"/>
      <w:marTop w:val="0"/>
      <w:marBottom w:val="0"/>
      <w:divBdr>
        <w:top w:val="none" w:sz="0" w:space="0" w:color="auto"/>
        <w:left w:val="none" w:sz="0" w:space="0" w:color="auto"/>
        <w:bottom w:val="none" w:sz="0" w:space="0" w:color="auto"/>
        <w:right w:val="none" w:sz="0" w:space="0" w:color="auto"/>
      </w:divBdr>
    </w:div>
    <w:div w:id="1932280138">
      <w:bodyDiv w:val="1"/>
      <w:marLeft w:val="0"/>
      <w:marRight w:val="0"/>
      <w:marTop w:val="0"/>
      <w:marBottom w:val="0"/>
      <w:divBdr>
        <w:top w:val="none" w:sz="0" w:space="0" w:color="auto"/>
        <w:left w:val="none" w:sz="0" w:space="0" w:color="auto"/>
        <w:bottom w:val="none" w:sz="0" w:space="0" w:color="auto"/>
        <w:right w:val="none" w:sz="0" w:space="0" w:color="auto"/>
      </w:divBdr>
    </w:div>
    <w:div w:id="1983539909">
      <w:bodyDiv w:val="1"/>
      <w:marLeft w:val="0"/>
      <w:marRight w:val="0"/>
      <w:marTop w:val="0"/>
      <w:marBottom w:val="0"/>
      <w:divBdr>
        <w:top w:val="none" w:sz="0" w:space="0" w:color="auto"/>
        <w:left w:val="none" w:sz="0" w:space="0" w:color="auto"/>
        <w:bottom w:val="none" w:sz="0" w:space="0" w:color="auto"/>
        <w:right w:val="none" w:sz="0" w:space="0" w:color="auto"/>
      </w:divBdr>
    </w:div>
    <w:div w:id="2025324868">
      <w:bodyDiv w:val="1"/>
      <w:marLeft w:val="0"/>
      <w:marRight w:val="0"/>
      <w:marTop w:val="0"/>
      <w:marBottom w:val="0"/>
      <w:divBdr>
        <w:top w:val="none" w:sz="0" w:space="0" w:color="auto"/>
        <w:left w:val="none" w:sz="0" w:space="0" w:color="auto"/>
        <w:bottom w:val="none" w:sz="0" w:space="0" w:color="auto"/>
        <w:right w:val="none" w:sz="0" w:space="0" w:color="auto"/>
      </w:divBdr>
    </w:div>
    <w:div w:id="2045985933">
      <w:bodyDiv w:val="1"/>
      <w:marLeft w:val="0"/>
      <w:marRight w:val="0"/>
      <w:marTop w:val="0"/>
      <w:marBottom w:val="0"/>
      <w:divBdr>
        <w:top w:val="none" w:sz="0" w:space="0" w:color="auto"/>
        <w:left w:val="none" w:sz="0" w:space="0" w:color="auto"/>
        <w:bottom w:val="none" w:sz="0" w:space="0" w:color="auto"/>
        <w:right w:val="none" w:sz="0" w:space="0" w:color="auto"/>
      </w:divBdr>
    </w:div>
    <w:div w:id="2063751350">
      <w:bodyDiv w:val="1"/>
      <w:marLeft w:val="0"/>
      <w:marRight w:val="0"/>
      <w:marTop w:val="0"/>
      <w:marBottom w:val="0"/>
      <w:divBdr>
        <w:top w:val="none" w:sz="0" w:space="0" w:color="auto"/>
        <w:left w:val="none" w:sz="0" w:space="0" w:color="auto"/>
        <w:bottom w:val="none" w:sz="0" w:space="0" w:color="auto"/>
        <w:right w:val="none" w:sz="0" w:space="0" w:color="auto"/>
      </w:divBdr>
    </w:div>
    <w:div w:id="2081520440">
      <w:bodyDiv w:val="1"/>
      <w:marLeft w:val="0"/>
      <w:marRight w:val="0"/>
      <w:marTop w:val="0"/>
      <w:marBottom w:val="0"/>
      <w:divBdr>
        <w:top w:val="none" w:sz="0" w:space="0" w:color="auto"/>
        <w:left w:val="none" w:sz="0" w:space="0" w:color="auto"/>
        <w:bottom w:val="none" w:sz="0" w:space="0" w:color="auto"/>
        <w:right w:val="none" w:sz="0" w:space="0" w:color="auto"/>
      </w:divBdr>
    </w:div>
    <w:div w:id="208910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ticles.ukgu.kz/ru/p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FC01-B01C-4888-BE07-86C0102E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54</Pages>
  <Words>9361</Words>
  <Characters>53361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34</cp:revision>
  <cp:lastPrinted>2022-11-03T03:43:00Z</cp:lastPrinted>
  <dcterms:created xsi:type="dcterms:W3CDTF">2022-04-16T07:27:00Z</dcterms:created>
  <dcterms:modified xsi:type="dcterms:W3CDTF">2022-12-21T10:18:00Z</dcterms:modified>
</cp:coreProperties>
</file>