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3FD5" w:rsidRPr="00B008E0" w:rsidRDefault="00A83FD5" w:rsidP="00A83FD5">
      <w:pPr>
        <w:pStyle w:val="a6"/>
        <w:ind w:firstLine="567"/>
        <w:jc w:val="right"/>
        <w:rPr>
          <w:rFonts w:ascii="Times New Roman" w:hAnsi="Times New Roman"/>
          <w:sz w:val="12"/>
          <w:szCs w:val="12"/>
          <w:lang w:val="en-US"/>
        </w:rPr>
      </w:pPr>
    </w:p>
    <w:tbl>
      <w:tblPr>
        <w:tblW w:w="15309" w:type="dxa"/>
        <w:tblInd w:w="108" w:type="dxa"/>
        <w:tblLook w:val="04A0"/>
      </w:tblPr>
      <w:tblGrid>
        <w:gridCol w:w="5140"/>
        <w:gridCol w:w="3251"/>
        <w:gridCol w:w="1970"/>
        <w:gridCol w:w="1808"/>
        <w:gridCol w:w="1808"/>
        <w:gridCol w:w="1332"/>
      </w:tblGrid>
      <w:tr w:rsidR="00A83FD5" w:rsidRPr="0048072B" w:rsidTr="00EE7954">
        <w:trPr>
          <w:trHeight w:val="405"/>
        </w:trPr>
        <w:tc>
          <w:tcPr>
            <w:tcW w:w="5140" w:type="dxa"/>
            <w:tcBorders>
              <w:top w:val="nil"/>
              <w:left w:val="nil"/>
              <w:bottom w:val="nil"/>
              <w:right w:val="nil"/>
            </w:tcBorders>
            <w:shd w:val="clear" w:color="auto" w:fill="auto"/>
            <w:noWrap/>
            <w:vAlign w:val="bottom"/>
            <w:hideMark/>
          </w:tcPr>
          <w:p w:rsidR="00A83FD5" w:rsidRPr="00A4651B" w:rsidRDefault="00A83FD5" w:rsidP="00EE7954">
            <w:pPr>
              <w:spacing w:after="0" w:line="240" w:lineRule="auto"/>
              <w:rPr>
                <w:rFonts w:ascii="Times New Roman" w:eastAsia="Times New Roman" w:hAnsi="Times New Roman" w:cs="Times New Roman"/>
                <w:color w:val="000000"/>
                <w:sz w:val="24"/>
                <w:szCs w:val="32"/>
              </w:rPr>
            </w:pPr>
            <w:bookmarkStart w:id="0" w:name="RANGE!A1:F18"/>
            <w:bookmarkEnd w:id="0"/>
          </w:p>
        </w:tc>
        <w:tc>
          <w:tcPr>
            <w:tcW w:w="3251" w:type="dxa"/>
            <w:tcBorders>
              <w:top w:val="nil"/>
              <w:left w:val="nil"/>
              <w:bottom w:val="nil"/>
              <w:right w:val="nil"/>
            </w:tcBorders>
            <w:shd w:val="clear" w:color="auto" w:fill="auto"/>
            <w:noWrap/>
            <w:vAlign w:val="bottom"/>
            <w:hideMark/>
          </w:tcPr>
          <w:p w:rsidR="00A83FD5" w:rsidRPr="00A4651B" w:rsidRDefault="00A83FD5" w:rsidP="00EE7954">
            <w:pPr>
              <w:spacing w:after="0" w:line="240" w:lineRule="auto"/>
              <w:rPr>
                <w:rFonts w:ascii="Times New Roman" w:eastAsia="Times New Roman" w:hAnsi="Times New Roman" w:cs="Times New Roman"/>
                <w:color w:val="000000"/>
                <w:sz w:val="24"/>
                <w:szCs w:val="32"/>
              </w:rPr>
            </w:pPr>
          </w:p>
        </w:tc>
        <w:tc>
          <w:tcPr>
            <w:tcW w:w="1970" w:type="dxa"/>
            <w:tcBorders>
              <w:top w:val="nil"/>
              <w:left w:val="nil"/>
              <w:bottom w:val="nil"/>
              <w:right w:val="nil"/>
            </w:tcBorders>
            <w:shd w:val="clear" w:color="auto" w:fill="auto"/>
            <w:noWrap/>
            <w:vAlign w:val="bottom"/>
            <w:hideMark/>
          </w:tcPr>
          <w:p w:rsidR="00A83FD5" w:rsidRPr="00A4651B" w:rsidRDefault="00A83FD5" w:rsidP="00EE7954">
            <w:pPr>
              <w:spacing w:after="0" w:line="240" w:lineRule="auto"/>
              <w:rPr>
                <w:rFonts w:ascii="Times New Roman" w:eastAsia="Times New Roman" w:hAnsi="Times New Roman" w:cs="Times New Roman"/>
                <w:color w:val="000000"/>
                <w:sz w:val="24"/>
                <w:szCs w:val="32"/>
              </w:rPr>
            </w:pPr>
          </w:p>
        </w:tc>
        <w:tc>
          <w:tcPr>
            <w:tcW w:w="1808" w:type="dxa"/>
            <w:tcBorders>
              <w:top w:val="nil"/>
              <w:left w:val="nil"/>
              <w:bottom w:val="nil"/>
              <w:right w:val="nil"/>
            </w:tcBorders>
            <w:shd w:val="clear" w:color="auto" w:fill="auto"/>
            <w:noWrap/>
            <w:vAlign w:val="bottom"/>
            <w:hideMark/>
          </w:tcPr>
          <w:p w:rsidR="00A83FD5" w:rsidRPr="00A4651B" w:rsidRDefault="00A83FD5" w:rsidP="00EE7954">
            <w:pPr>
              <w:spacing w:after="0" w:line="240" w:lineRule="auto"/>
              <w:rPr>
                <w:rFonts w:ascii="Times New Roman" w:eastAsia="Times New Roman" w:hAnsi="Times New Roman" w:cs="Times New Roman"/>
                <w:color w:val="000000"/>
                <w:sz w:val="24"/>
                <w:szCs w:val="32"/>
              </w:rPr>
            </w:pPr>
          </w:p>
        </w:tc>
        <w:tc>
          <w:tcPr>
            <w:tcW w:w="1808" w:type="dxa"/>
            <w:tcBorders>
              <w:top w:val="nil"/>
              <w:left w:val="nil"/>
              <w:bottom w:val="nil"/>
              <w:right w:val="nil"/>
            </w:tcBorders>
            <w:shd w:val="clear" w:color="auto" w:fill="auto"/>
            <w:noWrap/>
            <w:vAlign w:val="bottom"/>
            <w:hideMark/>
          </w:tcPr>
          <w:p w:rsidR="00A83FD5" w:rsidRPr="00A4651B" w:rsidRDefault="00A83FD5" w:rsidP="00EE7954">
            <w:pPr>
              <w:spacing w:after="0" w:line="240" w:lineRule="auto"/>
              <w:rPr>
                <w:rFonts w:ascii="Calibri" w:eastAsia="Times New Roman" w:hAnsi="Calibri" w:cs="Calibri"/>
                <w:color w:val="000000"/>
                <w:sz w:val="24"/>
              </w:rPr>
            </w:pPr>
          </w:p>
        </w:tc>
        <w:tc>
          <w:tcPr>
            <w:tcW w:w="1332"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right"/>
              <w:rPr>
                <w:rFonts w:ascii="Times New Roman" w:eastAsia="Times New Roman" w:hAnsi="Times New Roman" w:cs="Times New Roman"/>
                <w:color w:val="000000"/>
                <w:sz w:val="24"/>
                <w:szCs w:val="32"/>
              </w:rPr>
            </w:pPr>
            <w:r w:rsidRPr="00A4651B">
              <w:rPr>
                <w:rFonts w:ascii="Times New Roman" w:eastAsia="Times New Roman" w:hAnsi="Times New Roman" w:cs="Times New Roman"/>
                <w:color w:val="000000"/>
                <w:sz w:val="24"/>
                <w:szCs w:val="32"/>
              </w:rPr>
              <w:t xml:space="preserve">           </w:t>
            </w:r>
            <w:r w:rsidRPr="0048072B">
              <w:rPr>
                <w:rFonts w:ascii="Times New Roman" w:eastAsia="Times New Roman" w:hAnsi="Times New Roman" w:cs="Times New Roman"/>
                <w:color w:val="000000"/>
                <w:sz w:val="24"/>
                <w:szCs w:val="32"/>
              </w:rPr>
              <w:t>Ф.7.02-13</w:t>
            </w:r>
          </w:p>
        </w:tc>
      </w:tr>
      <w:tr w:rsidR="00A83FD5" w:rsidRPr="0048072B" w:rsidTr="00EE7954">
        <w:trPr>
          <w:trHeight w:val="405"/>
        </w:trPr>
        <w:tc>
          <w:tcPr>
            <w:tcW w:w="13977" w:type="dxa"/>
            <w:gridSpan w:val="5"/>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rPr>
            </w:pPr>
            <w:r w:rsidRPr="0048072B">
              <w:rPr>
                <w:rFonts w:ascii="Times New Roman" w:eastAsia="Times New Roman" w:hAnsi="Times New Roman" w:cs="Times New Roman"/>
                <w:color w:val="000000"/>
                <w:sz w:val="24"/>
                <w:szCs w:val="32"/>
              </w:rPr>
              <w:t>М.ӘУЕЗОВ АТЫНДАҒ</w:t>
            </w:r>
            <w:proofErr w:type="gramStart"/>
            <w:r w:rsidRPr="0048072B">
              <w:rPr>
                <w:rFonts w:ascii="Times New Roman" w:eastAsia="Times New Roman" w:hAnsi="Times New Roman" w:cs="Times New Roman"/>
                <w:color w:val="000000"/>
                <w:sz w:val="24"/>
                <w:szCs w:val="32"/>
              </w:rPr>
              <w:t>Ы</w:t>
            </w:r>
            <w:proofErr w:type="gramEnd"/>
            <w:r w:rsidRPr="0048072B">
              <w:rPr>
                <w:rFonts w:ascii="Times New Roman" w:eastAsia="Times New Roman" w:hAnsi="Times New Roman" w:cs="Times New Roman"/>
                <w:color w:val="000000"/>
                <w:sz w:val="24"/>
                <w:szCs w:val="32"/>
              </w:rPr>
              <w:t xml:space="preserve"> ОҢТҮСТІК ҚАЗАҚСТАН МЕМЛЕКЕТТІК УНИВЕРСИТЕТІ</w:t>
            </w:r>
          </w:p>
        </w:tc>
        <w:tc>
          <w:tcPr>
            <w:tcW w:w="1332"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rPr>
                <w:rFonts w:ascii="Times New Roman" w:eastAsia="Times New Roman" w:hAnsi="Times New Roman" w:cs="Times New Roman"/>
                <w:color w:val="000000"/>
                <w:sz w:val="24"/>
                <w:szCs w:val="32"/>
              </w:rPr>
            </w:pPr>
          </w:p>
        </w:tc>
      </w:tr>
      <w:tr w:rsidR="00A83FD5" w:rsidRPr="0048072B" w:rsidTr="00EE7954">
        <w:trPr>
          <w:trHeight w:val="405"/>
        </w:trPr>
        <w:tc>
          <w:tcPr>
            <w:tcW w:w="13977" w:type="dxa"/>
            <w:gridSpan w:val="5"/>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rPr>
            </w:pPr>
            <w:r w:rsidRPr="0048072B">
              <w:rPr>
                <w:rFonts w:ascii="Times New Roman" w:eastAsia="Times New Roman" w:hAnsi="Times New Roman" w:cs="Times New Roman"/>
                <w:color w:val="000000"/>
                <w:sz w:val="24"/>
                <w:szCs w:val="32"/>
              </w:rPr>
              <w:t>ЮЖНО-КАЗАХСТАНСКИЙ ГОСУДАРСТВЕННЫЙ УНИВЕРСИТЕТ им. М. АУЕЗОВА</w:t>
            </w:r>
          </w:p>
        </w:tc>
        <w:tc>
          <w:tcPr>
            <w:tcW w:w="1332"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rPr>
                <w:rFonts w:ascii="Times New Roman" w:eastAsia="Times New Roman" w:hAnsi="Times New Roman" w:cs="Times New Roman"/>
                <w:color w:val="000000"/>
                <w:sz w:val="24"/>
                <w:szCs w:val="32"/>
              </w:rPr>
            </w:pPr>
          </w:p>
        </w:tc>
      </w:tr>
      <w:tr w:rsidR="00A83FD5" w:rsidRPr="00C44A5A" w:rsidTr="00EE7954">
        <w:trPr>
          <w:trHeight w:val="405"/>
        </w:trPr>
        <w:tc>
          <w:tcPr>
            <w:tcW w:w="13977" w:type="dxa"/>
            <w:gridSpan w:val="5"/>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lang w:val="en-US"/>
              </w:rPr>
            </w:pPr>
            <w:r w:rsidRPr="0048072B">
              <w:rPr>
                <w:rFonts w:ascii="Times New Roman" w:eastAsia="Times New Roman" w:hAnsi="Times New Roman" w:cs="Times New Roman"/>
                <w:color w:val="000000"/>
                <w:sz w:val="24"/>
                <w:szCs w:val="32"/>
                <w:lang w:val="en-US"/>
              </w:rPr>
              <w:t>M. AUEZOV SOUTH KAZAKHSTAN STATE UNIVERSITY</w:t>
            </w:r>
          </w:p>
        </w:tc>
        <w:tc>
          <w:tcPr>
            <w:tcW w:w="1332"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rPr>
                <w:rFonts w:ascii="Times New Roman" w:eastAsia="Times New Roman" w:hAnsi="Times New Roman" w:cs="Times New Roman"/>
                <w:color w:val="000000"/>
                <w:sz w:val="24"/>
                <w:szCs w:val="32"/>
                <w:lang w:val="en-US"/>
              </w:rPr>
            </w:pPr>
          </w:p>
        </w:tc>
      </w:tr>
      <w:tr w:rsidR="00A83FD5" w:rsidRPr="00C44A5A" w:rsidTr="00EE7954">
        <w:trPr>
          <w:trHeight w:val="195"/>
        </w:trPr>
        <w:tc>
          <w:tcPr>
            <w:tcW w:w="15309" w:type="dxa"/>
            <w:gridSpan w:val="6"/>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lang w:val="en-US"/>
              </w:rPr>
            </w:pPr>
          </w:p>
        </w:tc>
      </w:tr>
      <w:tr w:rsidR="00A83FD5" w:rsidRPr="0048072B" w:rsidTr="00EE7954">
        <w:trPr>
          <w:trHeight w:val="405"/>
        </w:trPr>
        <w:tc>
          <w:tcPr>
            <w:tcW w:w="13977" w:type="dxa"/>
            <w:gridSpan w:val="5"/>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rPr>
            </w:pPr>
            <w:r w:rsidRPr="0048072B">
              <w:rPr>
                <w:rFonts w:ascii="Times New Roman" w:eastAsia="Times New Roman" w:hAnsi="Times New Roman" w:cs="Times New Roman"/>
                <w:color w:val="000000"/>
                <w:sz w:val="24"/>
                <w:szCs w:val="32"/>
              </w:rPr>
              <w:t>"ЭНЕРГЕТИКА ЖӘНЕ ДӘ</w:t>
            </w:r>
            <w:proofErr w:type="gramStart"/>
            <w:r w:rsidRPr="0048072B">
              <w:rPr>
                <w:rFonts w:ascii="Times New Roman" w:eastAsia="Times New Roman" w:hAnsi="Times New Roman" w:cs="Times New Roman"/>
                <w:color w:val="000000"/>
                <w:sz w:val="24"/>
                <w:szCs w:val="32"/>
              </w:rPr>
              <w:t>СТ</w:t>
            </w:r>
            <w:proofErr w:type="gramEnd"/>
            <w:r w:rsidRPr="0048072B">
              <w:rPr>
                <w:rFonts w:ascii="Times New Roman" w:eastAsia="Times New Roman" w:hAnsi="Times New Roman" w:cs="Times New Roman"/>
                <w:color w:val="000000"/>
                <w:sz w:val="24"/>
                <w:szCs w:val="32"/>
              </w:rPr>
              <w:t>ҮЛІ ЕМЕС ЭНЕРГЕТИКАЛЫҚ ЖҮЙЕЛЕР" КАФЕДРАСЫ</w:t>
            </w:r>
          </w:p>
        </w:tc>
        <w:tc>
          <w:tcPr>
            <w:tcW w:w="1332"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rPr>
                <w:rFonts w:ascii="Times New Roman" w:eastAsia="Times New Roman" w:hAnsi="Times New Roman" w:cs="Times New Roman"/>
                <w:color w:val="000000"/>
                <w:sz w:val="24"/>
                <w:szCs w:val="32"/>
              </w:rPr>
            </w:pPr>
          </w:p>
        </w:tc>
      </w:tr>
      <w:tr w:rsidR="00A83FD5" w:rsidRPr="0048072B" w:rsidTr="00EE7954">
        <w:trPr>
          <w:trHeight w:val="405"/>
        </w:trPr>
        <w:tc>
          <w:tcPr>
            <w:tcW w:w="13977" w:type="dxa"/>
            <w:gridSpan w:val="5"/>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rPr>
            </w:pPr>
            <w:r w:rsidRPr="0048072B">
              <w:rPr>
                <w:rFonts w:ascii="Times New Roman" w:eastAsia="Times New Roman" w:hAnsi="Times New Roman" w:cs="Times New Roman"/>
                <w:color w:val="000000"/>
                <w:sz w:val="24"/>
                <w:szCs w:val="32"/>
              </w:rPr>
              <w:t>КАФЕДРА "ЭНЕРГЕТИКА И НЕТРАДИЦИОННЫЕ ЭНЕРГЕТИЧЕСКИЕ СИСТЕМЫ"</w:t>
            </w:r>
          </w:p>
        </w:tc>
        <w:tc>
          <w:tcPr>
            <w:tcW w:w="1332"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rPr>
                <w:rFonts w:ascii="Times New Roman" w:eastAsia="Times New Roman" w:hAnsi="Times New Roman" w:cs="Times New Roman"/>
                <w:color w:val="000000"/>
                <w:sz w:val="24"/>
                <w:szCs w:val="32"/>
              </w:rPr>
            </w:pPr>
          </w:p>
        </w:tc>
      </w:tr>
      <w:tr w:rsidR="00A83FD5" w:rsidRPr="00C44A5A" w:rsidTr="00EE7954">
        <w:trPr>
          <w:trHeight w:val="405"/>
        </w:trPr>
        <w:tc>
          <w:tcPr>
            <w:tcW w:w="13977" w:type="dxa"/>
            <w:gridSpan w:val="5"/>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lang w:val="en-US"/>
              </w:rPr>
            </w:pPr>
            <w:r w:rsidRPr="0048072B">
              <w:rPr>
                <w:rFonts w:ascii="Times New Roman" w:eastAsia="Times New Roman" w:hAnsi="Times New Roman" w:cs="Times New Roman"/>
                <w:color w:val="000000"/>
                <w:sz w:val="24"/>
                <w:szCs w:val="32"/>
                <w:lang w:val="en-US"/>
              </w:rPr>
              <w:t>CHAIR “ENERGETICS AND RENEWABLE ENERGY SYSTEM</w:t>
            </w:r>
          </w:p>
        </w:tc>
        <w:tc>
          <w:tcPr>
            <w:tcW w:w="1332"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rPr>
                <w:rFonts w:ascii="Times New Roman" w:eastAsia="Times New Roman" w:hAnsi="Times New Roman" w:cs="Times New Roman"/>
                <w:color w:val="000000"/>
                <w:sz w:val="24"/>
                <w:szCs w:val="32"/>
                <w:lang w:val="en-US"/>
              </w:rPr>
            </w:pPr>
          </w:p>
        </w:tc>
      </w:tr>
      <w:tr w:rsidR="00A83FD5" w:rsidRPr="00C44A5A" w:rsidTr="00EE7954">
        <w:trPr>
          <w:trHeight w:val="840"/>
        </w:trPr>
        <w:tc>
          <w:tcPr>
            <w:tcW w:w="13977" w:type="dxa"/>
            <w:gridSpan w:val="5"/>
            <w:vMerge w:val="restart"/>
            <w:tcBorders>
              <w:top w:val="nil"/>
              <w:left w:val="nil"/>
              <w:bottom w:val="nil"/>
              <w:right w:val="nil"/>
            </w:tcBorders>
            <w:shd w:val="clear" w:color="auto" w:fill="auto"/>
            <w:noWrap/>
            <w:vAlign w:val="bottom"/>
            <w:hideMark/>
          </w:tcPr>
          <w:p w:rsidR="00A83FD5" w:rsidRPr="0048072B" w:rsidRDefault="00A83FD5" w:rsidP="00EE7954">
            <w:pPr>
              <w:spacing w:after="0" w:line="240" w:lineRule="auto"/>
              <w:rPr>
                <w:rFonts w:ascii="Calibri" w:eastAsia="Times New Roman" w:hAnsi="Calibri" w:cs="Calibri"/>
                <w:color w:val="000000"/>
                <w:sz w:val="24"/>
                <w:lang w:val="en-US"/>
              </w:rPr>
            </w:pPr>
            <w:r w:rsidRPr="0048072B">
              <w:rPr>
                <w:rFonts w:ascii="Calibri" w:eastAsia="Times New Roman" w:hAnsi="Calibri" w:cs="Calibri"/>
                <w:noProof/>
                <w:color w:val="000000"/>
                <w:sz w:val="24"/>
              </w:rPr>
              <w:drawing>
                <wp:anchor distT="0" distB="0" distL="114300" distR="114300" simplePos="0" relativeHeight="251659264" behindDoc="0" locked="0" layoutInCell="1" allowOverlap="1">
                  <wp:simplePos x="0" y="0"/>
                  <wp:positionH relativeFrom="column">
                    <wp:posOffset>3181350</wp:posOffset>
                  </wp:positionH>
                  <wp:positionV relativeFrom="paragraph">
                    <wp:posOffset>133350</wp:posOffset>
                  </wp:positionV>
                  <wp:extent cx="2447925" cy="1066800"/>
                  <wp:effectExtent l="0" t="0" r="0" b="0"/>
                  <wp:wrapNone/>
                  <wp:docPr id="2" name="Рисунок 1"/>
                  <wp:cNvGraphicFramePr/>
                  <a:graphic xmlns:a="http://schemas.openxmlformats.org/drawingml/2006/main">
                    <a:graphicData uri="http://schemas.openxmlformats.org/drawingml/2006/picture">
                      <pic:pic xmlns:pic="http://schemas.openxmlformats.org/drawingml/2006/picture">
                        <pic:nvPicPr>
                          <pic:cNvPr id="2" name="Рисунок 1" descr="C:\Users\admin\Desktop\Лого ЮКГУ новый.jpg"/>
                          <pic:cNvPicPr/>
                        </pic:nvPicPr>
                        <pic:blipFill>
                          <a:blip r:embed="rId4" cstate="print"/>
                          <a:srcRect/>
                          <a:stretch>
                            <a:fillRect/>
                          </a:stretch>
                        </pic:blipFill>
                        <pic:spPr bwMode="auto">
                          <a:xfrm>
                            <a:off x="0" y="0"/>
                            <a:ext cx="2428875" cy="1054735"/>
                          </a:xfrm>
                          <a:prstGeom prst="rect">
                            <a:avLst/>
                          </a:prstGeom>
                          <a:noFill/>
                          <a:ln w="9525">
                            <a:noFill/>
                            <a:miter lim="800000"/>
                            <a:headEnd/>
                            <a:tailEnd/>
                          </a:ln>
                        </pic:spPr>
                      </pic:pic>
                    </a:graphicData>
                  </a:graphic>
                </wp:anchor>
              </w:drawing>
            </w:r>
          </w:p>
          <w:tbl>
            <w:tblPr>
              <w:tblW w:w="0" w:type="auto"/>
              <w:tblCellSpacing w:w="0" w:type="dxa"/>
              <w:tblCellMar>
                <w:left w:w="0" w:type="dxa"/>
                <w:right w:w="0" w:type="dxa"/>
              </w:tblCellMar>
              <w:tblLook w:val="04A0"/>
            </w:tblPr>
            <w:tblGrid>
              <w:gridCol w:w="13760"/>
            </w:tblGrid>
            <w:tr w:rsidR="00A83FD5" w:rsidRPr="00C44A5A" w:rsidTr="00EE7954">
              <w:trPr>
                <w:trHeight w:val="368"/>
                <w:tblCellSpacing w:w="0" w:type="dxa"/>
              </w:trPr>
              <w:tc>
                <w:tcPr>
                  <w:tcW w:w="13760" w:type="dxa"/>
                  <w:vMerge w:val="restart"/>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lang w:val="en-US"/>
                    </w:rPr>
                  </w:pPr>
                </w:p>
              </w:tc>
            </w:tr>
            <w:tr w:rsidR="00A83FD5" w:rsidRPr="00C44A5A" w:rsidTr="00EE7954">
              <w:trPr>
                <w:trHeight w:val="368"/>
                <w:tblCellSpacing w:w="0" w:type="dxa"/>
              </w:trPr>
              <w:tc>
                <w:tcPr>
                  <w:tcW w:w="0" w:type="auto"/>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color w:val="000000"/>
                      <w:sz w:val="24"/>
                      <w:szCs w:val="32"/>
                      <w:lang w:val="en-US"/>
                    </w:rPr>
                  </w:pPr>
                </w:p>
              </w:tc>
            </w:tr>
          </w:tbl>
          <w:p w:rsidR="00A83FD5" w:rsidRPr="0048072B" w:rsidRDefault="00A83FD5" w:rsidP="00EE7954">
            <w:pPr>
              <w:spacing w:after="0" w:line="240" w:lineRule="auto"/>
              <w:rPr>
                <w:rFonts w:ascii="Calibri" w:eastAsia="Times New Roman" w:hAnsi="Calibri" w:cs="Calibri"/>
                <w:color w:val="000000"/>
                <w:sz w:val="24"/>
                <w:lang w:val="en-US"/>
              </w:rPr>
            </w:pPr>
          </w:p>
        </w:tc>
        <w:tc>
          <w:tcPr>
            <w:tcW w:w="1332"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rPr>
                <w:rFonts w:ascii="Times New Roman" w:eastAsia="Times New Roman" w:hAnsi="Times New Roman" w:cs="Times New Roman"/>
                <w:color w:val="000000"/>
                <w:sz w:val="24"/>
                <w:szCs w:val="32"/>
                <w:lang w:val="en-US"/>
              </w:rPr>
            </w:pPr>
          </w:p>
        </w:tc>
      </w:tr>
      <w:tr w:rsidR="00A83FD5" w:rsidRPr="00C44A5A" w:rsidTr="00EE7954">
        <w:trPr>
          <w:trHeight w:val="1455"/>
        </w:trPr>
        <w:tc>
          <w:tcPr>
            <w:tcW w:w="13977" w:type="dxa"/>
            <w:gridSpan w:val="5"/>
            <w:vMerge/>
            <w:tcBorders>
              <w:top w:val="nil"/>
              <w:left w:val="nil"/>
              <w:bottom w:val="nil"/>
              <w:right w:val="nil"/>
            </w:tcBorders>
            <w:vAlign w:val="center"/>
            <w:hideMark/>
          </w:tcPr>
          <w:p w:rsidR="00A83FD5" w:rsidRPr="0048072B" w:rsidRDefault="00A83FD5" w:rsidP="00EE7954">
            <w:pPr>
              <w:spacing w:after="0" w:line="240" w:lineRule="auto"/>
              <w:rPr>
                <w:rFonts w:ascii="Calibri" w:eastAsia="Times New Roman" w:hAnsi="Calibri" w:cs="Calibri"/>
                <w:color w:val="000000"/>
                <w:sz w:val="24"/>
                <w:lang w:val="en-US"/>
              </w:rPr>
            </w:pPr>
          </w:p>
        </w:tc>
        <w:tc>
          <w:tcPr>
            <w:tcW w:w="1332"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rPr>
                <w:rFonts w:ascii="Times New Roman" w:eastAsia="Times New Roman" w:hAnsi="Times New Roman" w:cs="Times New Roman"/>
                <w:color w:val="000000"/>
                <w:sz w:val="24"/>
                <w:szCs w:val="32"/>
                <w:lang w:val="en-US"/>
              </w:rPr>
            </w:pPr>
          </w:p>
        </w:tc>
      </w:tr>
      <w:tr w:rsidR="00A83FD5" w:rsidRPr="0048072B" w:rsidTr="00EE7954">
        <w:trPr>
          <w:trHeight w:val="1875"/>
        </w:trPr>
        <w:tc>
          <w:tcPr>
            <w:tcW w:w="13977" w:type="dxa"/>
            <w:gridSpan w:val="5"/>
            <w:tcBorders>
              <w:top w:val="nil"/>
              <w:left w:val="nil"/>
              <w:bottom w:val="nil"/>
              <w:right w:val="nil"/>
            </w:tcBorders>
            <w:shd w:val="clear" w:color="auto" w:fill="auto"/>
            <w:vAlign w:val="center"/>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rPr>
            </w:pPr>
            <w:r w:rsidRPr="0048072B">
              <w:rPr>
                <w:rFonts w:ascii="Times New Roman" w:eastAsia="Times New Roman" w:hAnsi="Times New Roman" w:cs="Times New Roman"/>
                <w:color w:val="000000"/>
                <w:sz w:val="24"/>
                <w:szCs w:val="32"/>
              </w:rPr>
              <w:t>КАТАЛОГ ЭЛЕКТИВНЫХ ДИСЦИПЛИН</w:t>
            </w:r>
            <w:r w:rsidRPr="0048072B">
              <w:rPr>
                <w:rFonts w:ascii="Times New Roman" w:eastAsia="Times New Roman" w:hAnsi="Times New Roman" w:cs="Times New Roman"/>
                <w:color w:val="000000"/>
                <w:sz w:val="24"/>
                <w:szCs w:val="32"/>
              </w:rPr>
              <w:br/>
              <w:t xml:space="preserve">ЭЛЕКТИВТІ </w:t>
            </w:r>
            <w:proofErr w:type="gramStart"/>
            <w:r w:rsidRPr="0048072B">
              <w:rPr>
                <w:rFonts w:ascii="Times New Roman" w:eastAsia="Times New Roman" w:hAnsi="Times New Roman" w:cs="Times New Roman"/>
                <w:color w:val="000000"/>
                <w:sz w:val="24"/>
                <w:szCs w:val="32"/>
              </w:rPr>
              <w:t>П</w:t>
            </w:r>
            <w:proofErr w:type="gramEnd"/>
            <w:r w:rsidRPr="0048072B">
              <w:rPr>
                <w:rFonts w:ascii="Times New Roman" w:eastAsia="Times New Roman" w:hAnsi="Times New Roman" w:cs="Times New Roman"/>
                <w:color w:val="000000"/>
                <w:sz w:val="24"/>
                <w:szCs w:val="32"/>
              </w:rPr>
              <w:t>ӘНДЕР КАТАЛОГЫ</w:t>
            </w:r>
            <w:r w:rsidRPr="0048072B">
              <w:rPr>
                <w:rFonts w:ascii="Times New Roman" w:eastAsia="Times New Roman" w:hAnsi="Times New Roman" w:cs="Times New Roman"/>
                <w:color w:val="000000"/>
                <w:sz w:val="24"/>
                <w:szCs w:val="32"/>
              </w:rPr>
              <w:br/>
            </w:r>
            <w:r w:rsidRPr="0048072B">
              <w:rPr>
                <w:rFonts w:ascii="Times New Roman" w:eastAsia="Times New Roman" w:hAnsi="Times New Roman" w:cs="Times New Roman"/>
                <w:color w:val="000000"/>
                <w:sz w:val="24"/>
                <w:szCs w:val="32"/>
                <w:lang w:val="en-US"/>
              </w:rPr>
              <w:t>CATALOG</w:t>
            </w:r>
            <w:r w:rsidRPr="0048072B">
              <w:rPr>
                <w:rFonts w:ascii="Times New Roman" w:eastAsia="Times New Roman" w:hAnsi="Times New Roman" w:cs="Times New Roman"/>
                <w:color w:val="000000"/>
                <w:sz w:val="24"/>
                <w:szCs w:val="32"/>
              </w:rPr>
              <w:t xml:space="preserve"> </w:t>
            </w:r>
            <w:r w:rsidRPr="0048072B">
              <w:rPr>
                <w:rFonts w:ascii="Times New Roman" w:eastAsia="Times New Roman" w:hAnsi="Times New Roman" w:cs="Times New Roman"/>
                <w:color w:val="000000"/>
                <w:sz w:val="24"/>
                <w:szCs w:val="32"/>
                <w:lang w:val="en-US"/>
              </w:rPr>
              <w:t>OF</w:t>
            </w:r>
            <w:r w:rsidRPr="0048072B">
              <w:rPr>
                <w:rFonts w:ascii="Times New Roman" w:eastAsia="Times New Roman" w:hAnsi="Times New Roman" w:cs="Times New Roman"/>
                <w:color w:val="000000"/>
                <w:sz w:val="24"/>
                <w:szCs w:val="32"/>
              </w:rPr>
              <w:t xml:space="preserve"> </w:t>
            </w:r>
            <w:r w:rsidRPr="0048072B">
              <w:rPr>
                <w:rFonts w:ascii="Times New Roman" w:eastAsia="Times New Roman" w:hAnsi="Times New Roman" w:cs="Times New Roman"/>
                <w:color w:val="000000"/>
                <w:sz w:val="24"/>
                <w:szCs w:val="32"/>
                <w:lang w:val="en-US"/>
              </w:rPr>
              <w:t>ELECTIVE</w:t>
            </w:r>
            <w:r w:rsidRPr="0048072B">
              <w:rPr>
                <w:rFonts w:ascii="Times New Roman" w:eastAsia="Times New Roman" w:hAnsi="Times New Roman" w:cs="Times New Roman"/>
                <w:color w:val="000000"/>
                <w:sz w:val="24"/>
                <w:szCs w:val="32"/>
              </w:rPr>
              <w:t xml:space="preserve"> </w:t>
            </w:r>
            <w:r w:rsidRPr="0048072B">
              <w:rPr>
                <w:rFonts w:ascii="Times New Roman" w:eastAsia="Times New Roman" w:hAnsi="Times New Roman" w:cs="Times New Roman"/>
                <w:color w:val="000000"/>
                <w:sz w:val="24"/>
                <w:szCs w:val="32"/>
                <w:lang w:val="en-US"/>
              </w:rPr>
              <w:t>DISCIPLINE</w:t>
            </w:r>
          </w:p>
        </w:tc>
        <w:tc>
          <w:tcPr>
            <w:tcW w:w="1332" w:type="dxa"/>
            <w:tcBorders>
              <w:top w:val="nil"/>
              <w:left w:val="nil"/>
              <w:bottom w:val="nil"/>
              <w:right w:val="nil"/>
            </w:tcBorders>
            <w:shd w:val="clear" w:color="auto" w:fill="auto"/>
            <w:vAlign w:val="center"/>
            <w:hideMark/>
          </w:tcPr>
          <w:p w:rsidR="00A83FD5" w:rsidRPr="0048072B" w:rsidRDefault="00A83FD5" w:rsidP="00EE7954">
            <w:pPr>
              <w:spacing w:after="0" w:line="240" w:lineRule="auto"/>
              <w:rPr>
                <w:rFonts w:ascii="Times New Roman" w:eastAsia="Times New Roman" w:hAnsi="Times New Roman" w:cs="Times New Roman"/>
                <w:color w:val="000000"/>
                <w:sz w:val="24"/>
                <w:szCs w:val="32"/>
              </w:rPr>
            </w:pPr>
          </w:p>
        </w:tc>
      </w:tr>
      <w:tr w:rsidR="00A83FD5" w:rsidRPr="0048072B" w:rsidTr="00EE7954">
        <w:trPr>
          <w:trHeight w:val="405"/>
        </w:trPr>
        <w:tc>
          <w:tcPr>
            <w:tcW w:w="13977" w:type="dxa"/>
            <w:gridSpan w:val="5"/>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rPr>
            </w:pPr>
            <w:proofErr w:type="spellStart"/>
            <w:r w:rsidRPr="0048072B">
              <w:rPr>
                <w:rFonts w:ascii="Times New Roman" w:eastAsia="Times New Roman" w:hAnsi="Times New Roman" w:cs="Times New Roman"/>
                <w:color w:val="000000"/>
                <w:sz w:val="24"/>
                <w:szCs w:val="32"/>
              </w:rPr>
              <w:t>Білім</w:t>
            </w:r>
            <w:proofErr w:type="spellEnd"/>
            <w:r w:rsidRPr="0048072B">
              <w:rPr>
                <w:rFonts w:ascii="Times New Roman" w:eastAsia="Times New Roman" w:hAnsi="Times New Roman" w:cs="Times New Roman"/>
                <w:color w:val="000000"/>
                <w:sz w:val="24"/>
                <w:szCs w:val="32"/>
              </w:rPr>
              <w:t xml:space="preserve"> беру бағдарламасының коды және </w:t>
            </w:r>
            <w:proofErr w:type="spellStart"/>
            <w:r w:rsidRPr="0048072B">
              <w:rPr>
                <w:rFonts w:ascii="Times New Roman" w:eastAsia="Times New Roman" w:hAnsi="Times New Roman" w:cs="Times New Roman"/>
                <w:color w:val="000000"/>
                <w:sz w:val="24"/>
                <w:szCs w:val="32"/>
              </w:rPr>
              <w:t>атауы</w:t>
            </w:r>
            <w:proofErr w:type="spellEnd"/>
            <w:proofErr w:type="gramStart"/>
            <w:r w:rsidRPr="0048072B">
              <w:rPr>
                <w:rFonts w:ascii="Times New Roman" w:eastAsia="Times New Roman" w:hAnsi="Times New Roman" w:cs="Times New Roman"/>
                <w:color w:val="000000"/>
                <w:sz w:val="24"/>
                <w:szCs w:val="32"/>
              </w:rPr>
              <w:t xml:space="preserve"> :</w:t>
            </w:r>
            <w:proofErr w:type="gramEnd"/>
            <w:r w:rsidRPr="0048072B">
              <w:rPr>
                <w:rFonts w:ascii="Times New Roman" w:eastAsia="Times New Roman" w:hAnsi="Times New Roman" w:cs="Times New Roman"/>
                <w:color w:val="000000"/>
                <w:sz w:val="24"/>
                <w:szCs w:val="32"/>
              </w:rPr>
              <w:t>7М07152 "Электроэнергетика"</w:t>
            </w:r>
          </w:p>
        </w:tc>
        <w:tc>
          <w:tcPr>
            <w:tcW w:w="1332"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rPr>
                <w:rFonts w:ascii="Times New Roman" w:eastAsia="Times New Roman" w:hAnsi="Times New Roman" w:cs="Times New Roman"/>
                <w:color w:val="000000"/>
                <w:sz w:val="24"/>
                <w:szCs w:val="32"/>
              </w:rPr>
            </w:pPr>
          </w:p>
        </w:tc>
      </w:tr>
      <w:tr w:rsidR="00A83FD5" w:rsidRPr="0048072B" w:rsidTr="00EE7954">
        <w:trPr>
          <w:trHeight w:val="405"/>
        </w:trPr>
        <w:tc>
          <w:tcPr>
            <w:tcW w:w="13977" w:type="dxa"/>
            <w:gridSpan w:val="5"/>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rPr>
            </w:pPr>
            <w:r w:rsidRPr="0048072B">
              <w:rPr>
                <w:rFonts w:ascii="Times New Roman" w:eastAsia="Times New Roman" w:hAnsi="Times New Roman" w:cs="Times New Roman"/>
                <w:color w:val="000000"/>
                <w:sz w:val="24"/>
                <w:szCs w:val="32"/>
              </w:rPr>
              <w:t>Код и наименование образовательной программы: 7М07152 "Электроэнергетика"</w:t>
            </w:r>
          </w:p>
        </w:tc>
        <w:tc>
          <w:tcPr>
            <w:tcW w:w="1332"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rPr>
                <w:rFonts w:ascii="Times New Roman" w:eastAsia="Times New Roman" w:hAnsi="Times New Roman" w:cs="Times New Roman"/>
                <w:color w:val="000000"/>
                <w:sz w:val="24"/>
                <w:szCs w:val="32"/>
              </w:rPr>
            </w:pPr>
          </w:p>
        </w:tc>
      </w:tr>
      <w:tr w:rsidR="00A83FD5" w:rsidRPr="00C44A5A" w:rsidTr="00EE7954">
        <w:trPr>
          <w:trHeight w:val="405"/>
        </w:trPr>
        <w:tc>
          <w:tcPr>
            <w:tcW w:w="13977" w:type="dxa"/>
            <w:gridSpan w:val="5"/>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lang w:val="en-US"/>
              </w:rPr>
            </w:pPr>
            <w:proofErr w:type="spellStart"/>
            <w:r w:rsidRPr="0048072B">
              <w:rPr>
                <w:rFonts w:ascii="Times New Roman" w:eastAsia="Times New Roman" w:hAnsi="Times New Roman" w:cs="Times New Roman"/>
                <w:color w:val="000000"/>
                <w:sz w:val="24"/>
                <w:szCs w:val="32"/>
                <w:lang w:val="en-US"/>
              </w:rPr>
              <w:t>Сode</w:t>
            </w:r>
            <w:proofErr w:type="spellEnd"/>
            <w:r w:rsidRPr="0048072B">
              <w:rPr>
                <w:rFonts w:ascii="Times New Roman" w:eastAsia="Times New Roman" w:hAnsi="Times New Roman" w:cs="Times New Roman"/>
                <w:color w:val="000000"/>
                <w:sz w:val="24"/>
                <w:szCs w:val="32"/>
                <w:lang w:val="en-US"/>
              </w:rPr>
              <w:t xml:space="preserve"> and name of the Educational Program: 7M07152 "</w:t>
            </w:r>
            <w:proofErr w:type="spellStart"/>
            <w:r w:rsidRPr="0048072B">
              <w:rPr>
                <w:rFonts w:ascii="Times New Roman" w:eastAsia="Times New Roman" w:hAnsi="Times New Roman" w:cs="Times New Roman"/>
                <w:color w:val="000000"/>
                <w:sz w:val="24"/>
                <w:szCs w:val="32"/>
                <w:lang w:val="en-US"/>
              </w:rPr>
              <w:t>Electroenergetics</w:t>
            </w:r>
            <w:proofErr w:type="spellEnd"/>
            <w:r w:rsidRPr="0048072B">
              <w:rPr>
                <w:rFonts w:ascii="Times New Roman" w:eastAsia="Times New Roman" w:hAnsi="Times New Roman" w:cs="Times New Roman"/>
                <w:color w:val="000000"/>
                <w:sz w:val="24"/>
                <w:szCs w:val="32"/>
                <w:lang w:val="en-US"/>
              </w:rPr>
              <w:t>"</w:t>
            </w:r>
          </w:p>
        </w:tc>
        <w:tc>
          <w:tcPr>
            <w:tcW w:w="1332"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rPr>
                <w:rFonts w:ascii="Times New Roman" w:eastAsia="Times New Roman" w:hAnsi="Times New Roman" w:cs="Times New Roman"/>
                <w:color w:val="000000"/>
                <w:sz w:val="24"/>
                <w:szCs w:val="32"/>
                <w:lang w:val="en-US"/>
              </w:rPr>
            </w:pPr>
          </w:p>
        </w:tc>
      </w:tr>
      <w:tr w:rsidR="00A83FD5" w:rsidRPr="00C44A5A" w:rsidTr="00EE7954">
        <w:trPr>
          <w:trHeight w:val="375"/>
        </w:trPr>
        <w:tc>
          <w:tcPr>
            <w:tcW w:w="5140"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lang w:val="en-US"/>
              </w:rPr>
            </w:pPr>
          </w:p>
        </w:tc>
        <w:tc>
          <w:tcPr>
            <w:tcW w:w="3251"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lang w:val="en-US"/>
              </w:rPr>
            </w:pPr>
          </w:p>
        </w:tc>
        <w:tc>
          <w:tcPr>
            <w:tcW w:w="1970"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lang w:val="en-US"/>
              </w:rPr>
            </w:pPr>
          </w:p>
        </w:tc>
        <w:tc>
          <w:tcPr>
            <w:tcW w:w="1808"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lang w:val="en-US"/>
              </w:rPr>
            </w:pPr>
          </w:p>
        </w:tc>
        <w:tc>
          <w:tcPr>
            <w:tcW w:w="1808"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lang w:val="en-US"/>
              </w:rPr>
            </w:pPr>
          </w:p>
        </w:tc>
        <w:tc>
          <w:tcPr>
            <w:tcW w:w="1332"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rPr>
                <w:rFonts w:ascii="Times New Roman" w:eastAsia="Times New Roman" w:hAnsi="Times New Roman" w:cs="Times New Roman"/>
                <w:color w:val="000000"/>
                <w:sz w:val="24"/>
                <w:szCs w:val="32"/>
                <w:lang w:val="en-US"/>
              </w:rPr>
            </w:pPr>
          </w:p>
        </w:tc>
      </w:tr>
      <w:tr w:rsidR="00A83FD5" w:rsidRPr="0048072B" w:rsidTr="00EE7954">
        <w:trPr>
          <w:trHeight w:val="405"/>
        </w:trPr>
        <w:tc>
          <w:tcPr>
            <w:tcW w:w="13977" w:type="dxa"/>
            <w:gridSpan w:val="5"/>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rPr>
            </w:pPr>
            <w:r w:rsidRPr="0048072B">
              <w:rPr>
                <w:rFonts w:ascii="Times New Roman" w:eastAsia="Times New Roman" w:hAnsi="Times New Roman" w:cs="Times New Roman"/>
                <w:color w:val="000000"/>
                <w:sz w:val="24"/>
                <w:szCs w:val="32"/>
              </w:rPr>
              <w:t>Шымкент 2021</w:t>
            </w:r>
          </w:p>
        </w:tc>
        <w:tc>
          <w:tcPr>
            <w:tcW w:w="1332"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rPr>
                <w:rFonts w:ascii="Times New Roman" w:eastAsia="Times New Roman" w:hAnsi="Times New Roman" w:cs="Times New Roman"/>
                <w:color w:val="000000"/>
                <w:sz w:val="24"/>
                <w:szCs w:val="32"/>
              </w:rPr>
            </w:pPr>
          </w:p>
        </w:tc>
      </w:tr>
      <w:tr w:rsidR="00A83FD5" w:rsidRPr="0048072B" w:rsidTr="00EE7954">
        <w:trPr>
          <w:trHeight w:val="405"/>
        </w:trPr>
        <w:tc>
          <w:tcPr>
            <w:tcW w:w="13977" w:type="dxa"/>
            <w:gridSpan w:val="5"/>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rPr>
            </w:pPr>
            <w:r w:rsidRPr="0048072B">
              <w:rPr>
                <w:rFonts w:ascii="Times New Roman" w:eastAsia="Times New Roman" w:hAnsi="Times New Roman" w:cs="Times New Roman"/>
                <w:color w:val="000000"/>
                <w:sz w:val="24"/>
                <w:szCs w:val="32"/>
              </w:rPr>
              <w:t>Шымкент 2021</w:t>
            </w:r>
          </w:p>
        </w:tc>
        <w:tc>
          <w:tcPr>
            <w:tcW w:w="1332"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rPr>
                <w:rFonts w:ascii="Times New Roman" w:eastAsia="Times New Roman" w:hAnsi="Times New Roman" w:cs="Times New Roman"/>
                <w:color w:val="000000"/>
                <w:sz w:val="24"/>
                <w:szCs w:val="32"/>
              </w:rPr>
            </w:pPr>
          </w:p>
        </w:tc>
      </w:tr>
      <w:tr w:rsidR="00A83FD5" w:rsidRPr="0048072B" w:rsidTr="00EE7954">
        <w:trPr>
          <w:trHeight w:val="405"/>
        </w:trPr>
        <w:tc>
          <w:tcPr>
            <w:tcW w:w="13977" w:type="dxa"/>
            <w:gridSpan w:val="5"/>
            <w:tcBorders>
              <w:top w:val="nil"/>
              <w:left w:val="nil"/>
              <w:bottom w:val="nil"/>
              <w:right w:val="nil"/>
            </w:tcBorders>
            <w:shd w:val="clear" w:color="auto" w:fill="auto"/>
            <w:noWrap/>
            <w:vAlign w:val="bottom"/>
            <w:hideMark/>
          </w:tcPr>
          <w:p w:rsidR="00A83FD5" w:rsidRPr="0048072B" w:rsidRDefault="00A83FD5" w:rsidP="00EE7954">
            <w:pPr>
              <w:spacing w:after="0" w:line="240" w:lineRule="auto"/>
              <w:jc w:val="center"/>
              <w:rPr>
                <w:rFonts w:ascii="Times New Roman" w:eastAsia="Times New Roman" w:hAnsi="Times New Roman" w:cs="Times New Roman"/>
                <w:color w:val="000000"/>
                <w:sz w:val="24"/>
                <w:szCs w:val="32"/>
              </w:rPr>
            </w:pPr>
            <w:proofErr w:type="spellStart"/>
            <w:r w:rsidRPr="0048072B">
              <w:rPr>
                <w:rFonts w:ascii="Times New Roman" w:eastAsia="Times New Roman" w:hAnsi="Times New Roman" w:cs="Times New Roman"/>
                <w:color w:val="000000"/>
                <w:sz w:val="24"/>
                <w:szCs w:val="32"/>
              </w:rPr>
              <w:t>Shymkent</w:t>
            </w:r>
            <w:proofErr w:type="spellEnd"/>
            <w:r w:rsidRPr="0048072B">
              <w:rPr>
                <w:rFonts w:ascii="Times New Roman" w:eastAsia="Times New Roman" w:hAnsi="Times New Roman" w:cs="Times New Roman"/>
                <w:color w:val="000000"/>
                <w:sz w:val="24"/>
                <w:szCs w:val="32"/>
              </w:rPr>
              <w:t xml:space="preserve"> 2021</w:t>
            </w:r>
          </w:p>
        </w:tc>
        <w:tc>
          <w:tcPr>
            <w:tcW w:w="1332" w:type="dxa"/>
            <w:tcBorders>
              <w:top w:val="nil"/>
              <w:left w:val="nil"/>
              <w:bottom w:val="nil"/>
              <w:right w:val="nil"/>
            </w:tcBorders>
            <w:shd w:val="clear" w:color="auto" w:fill="auto"/>
            <w:noWrap/>
            <w:vAlign w:val="bottom"/>
            <w:hideMark/>
          </w:tcPr>
          <w:p w:rsidR="00A83FD5" w:rsidRPr="0048072B" w:rsidRDefault="00A83FD5" w:rsidP="00EE7954">
            <w:pPr>
              <w:spacing w:after="0" w:line="240" w:lineRule="auto"/>
              <w:rPr>
                <w:rFonts w:ascii="Times New Roman" w:eastAsia="Times New Roman" w:hAnsi="Times New Roman" w:cs="Times New Roman"/>
                <w:color w:val="000000"/>
                <w:sz w:val="24"/>
                <w:szCs w:val="32"/>
              </w:rPr>
            </w:pPr>
          </w:p>
        </w:tc>
      </w:tr>
    </w:tbl>
    <w:p w:rsidR="00A83FD5" w:rsidRPr="0048072B" w:rsidRDefault="00A83FD5" w:rsidP="00A83FD5">
      <w:pPr>
        <w:spacing w:after="0" w:line="240" w:lineRule="auto"/>
        <w:rPr>
          <w:rFonts w:ascii="Times New Roman" w:eastAsia="Times New Roman" w:hAnsi="Times New Roman" w:cs="Times New Roman"/>
          <w:sz w:val="12"/>
          <w:szCs w:val="12"/>
          <w:lang w:val="en-US"/>
        </w:rPr>
      </w:pPr>
      <w:r w:rsidRPr="0048072B">
        <w:rPr>
          <w:rFonts w:ascii="Times New Roman" w:hAnsi="Times New Roman" w:cs="Times New Roman"/>
          <w:sz w:val="12"/>
          <w:szCs w:val="12"/>
          <w:lang w:val="en-US"/>
        </w:rPr>
        <w:br w:type="page"/>
      </w:r>
    </w:p>
    <w:tbl>
      <w:tblPr>
        <w:tblW w:w="15749" w:type="dxa"/>
        <w:tblInd w:w="94" w:type="dxa"/>
        <w:tblLook w:val="04A0"/>
      </w:tblPr>
      <w:tblGrid>
        <w:gridCol w:w="15749"/>
      </w:tblGrid>
      <w:tr w:rsidR="00A83FD5" w:rsidRPr="00C44A5A" w:rsidTr="00647C01">
        <w:trPr>
          <w:trHeight w:val="253"/>
        </w:trPr>
        <w:tc>
          <w:tcPr>
            <w:tcW w:w="15749" w:type="dxa"/>
            <w:vMerge w:val="restart"/>
            <w:tcBorders>
              <w:top w:val="nil"/>
              <w:left w:val="nil"/>
              <w:bottom w:val="nil"/>
              <w:right w:val="nil"/>
            </w:tcBorders>
            <w:shd w:val="clear" w:color="auto" w:fill="auto"/>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bookmarkStart w:id="1" w:name="RANGE!A1:R40"/>
            <w:r w:rsidRPr="0048072B">
              <w:rPr>
                <w:rFonts w:ascii="Times New Roman" w:eastAsia="Times New Roman" w:hAnsi="Times New Roman" w:cs="Times New Roman"/>
                <w:szCs w:val="24"/>
              </w:rPr>
              <w:lastRenderedPageBreak/>
              <w:t xml:space="preserve">Құрастырған </w:t>
            </w:r>
            <w:proofErr w:type="spellStart"/>
            <w:r w:rsidRPr="0048072B">
              <w:rPr>
                <w:rFonts w:ascii="Times New Roman" w:eastAsia="Times New Roman" w:hAnsi="Times New Roman" w:cs="Times New Roman"/>
                <w:szCs w:val="24"/>
              </w:rPr>
              <w:t>авторлар</w:t>
            </w:r>
            <w:proofErr w:type="spellEnd"/>
            <w:r w:rsidRPr="0048072B">
              <w:rPr>
                <w:rFonts w:ascii="Times New Roman" w:eastAsia="Times New Roman" w:hAnsi="Times New Roman" w:cs="Times New Roman"/>
                <w:szCs w:val="24"/>
              </w:rPr>
              <w:t xml:space="preserve">: Кафедра меңгерушісі </w:t>
            </w:r>
            <w:proofErr w:type="spellStart"/>
            <w:r w:rsidRPr="0048072B">
              <w:rPr>
                <w:rFonts w:ascii="Times New Roman" w:eastAsia="Times New Roman" w:hAnsi="Times New Roman" w:cs="Times New Roman"/>
                <w:szCs w:val="24"/>
              </w:rPr>
              <w:t>Сахметова</w:t>
            </w:r>
            <w:proofErr w:type="spellEnd"/>
            <w:r w:rsidRPr="0048072B">
              <w:rPr>
                <w:rFonts w:ascii="Times New Roman" w:eastAsia="Times New Roman" w:hAnsi="Times New Roman" w:cs="Times New Roman"/>
                <w:szCs w:val="24"/>
              </w:rPr>
              <w:t xml:space="preserve"> Г.Е.. </w:t>
            </w:r>
            <w:proofErr w:type="spellStart"/>
            <w:r w:rsidRPr="0048072B">
              <w:rPr>
                <w:rFonts w:ascii="Times New Roman" w:eastAsia="Times New Roman" w:hAnsi="Times New Roman" w:cs="Times New Roman"/>
                <w:szCs w:val="24"/>
              </w:rPr>
              <w:t>Бі</w:t>
            </w:r>
            <w:proofErr w:type="gramStart"/>
            <w:r w:rsidRPr="0048072B">
              <w:rPr>
                <w:rFonts w:ascii="Times New Roman" w:eastAsia="Times New Roman" w:hAnsi="Times New Roman" w:cs="Times New Roman"/>
                <w:szCs w:val="24"/>
              </w:rPr>
              <w:t>л</w:t>
            </w:r>
            <w:proofErr w:type="gramEnd"/>
            <w:r w:rsidRPr="0048072B">
              <w:rPr>
                <w:rFonts w:ascii="Times New Roman" w:eastAsia="Times New Roman" w:hAnsi="Times New Roman" w:cs="Times New Roman"/>
                <w:szCs w:val="24"/>
              </w:rPr>
              <w:t>ім</w:t>
            </w:r>
            <w:proofErr w:type="spellEnd"/>
            <w:r w:rsidRPr="0048072B">
              <w:rPr>
                <w:rFonts w:ascii="Times New Roman" w:eastAsia="Times New Roman" w:hAnsi="Times New Roman" w:cs="Times New Roman"/>
                <w:szCs w:val="24"/>
              </w:rPr>
              <w:t xml:space="preserve"> беру бағдарламаның </w:t>
            </w:r>
            <w:proofErr w:type="spellStart"/>
            <w:r w:rsidRPr="0048072B">
              <w:rPr>
                <w:rFonts w:ascii="Times New Roman" w:eastAsia="Times New Roman" w:hAnsi="Times New Roman" w:cs="Times New Roman"/>
                <w:szCs w:val="24"/>
              </w:rPr>
              <w:t>эдвайзері</w:t>
            </w:r>
            <w:proofErr w:type="spellEnd"/>
            <w:r w:rsidRPr="0048072B">
              <w:rPr>
                <w:rFonts w:ascii="Times New Roman" w:eastAsia="Times New Roman" w:hAnsi="Times New Roman" w:cs="Times New Roman"/>
                <w:szCs w:val="24"/>
              </w:rPr>
              <w:t>: Корольков А.В.</w:t>
            </w:r>
            <w:r w:rsidRPr="0048072B">
              <w:rPr>
                <w:rFonts w:ascii="Times New Roman" w:eastAsia="Times New Roman" w:hAnsi="Times New Roman" w:cs="Times New Roman"/>
                <w:szCs w:val="24"/>
              </w:rPr>
              <w:br/>
              <w:t xml:space="preserve">Авторы-составители: Заведующая кафедрой </w:t>
            </w:r>
            <w:proofErr w:type="spellStart"/>
            <w:r w:rsidRPr="0048072B">
              <w:rPr>
                <w:rFonts w:ascii="Times New Roman" w:eastAsia="Times New Roman" w:hAnsi="Times New Roman" w:cs="Times New Roman"/>
                <w:szCs w:val="24"/>
              </w:rPr>
              <w:t>Сахметова</w:t>
            </w:r>
            <w:proofErr w:type="spellEnd"/>
            <w:r w:rsidRPr="0048072B">
              <w:rPr>
                <w:rFonts w:ascii="Times New Roman" w:eastAsia="Times New Roman" w:hAnsi="Times New Roman" w:cs="Times New Roman"/>
                <w:szCs w:val="24"/>
              </w:rPr>
              <w:t xml:space="preserve"> Г.Е., </w:t>
            </w:r>
            <w:proofErr w:type="spellStart"/>
            <w:r w:rsidRPr="0048072B">
              <w:rPr>
                <w:rFonts w:ascii="Times New Roman" w:eastAsia="Times New Roman" w:hAnsi="Times New Roman" w:cs="Times New Roman"/>
                <w:szCs w:val="24"/>
              </w:rPr>
              <w:t>эдвайзер</w:t>
            </w:r>
            <w:proofErr w:type="spellEnd"/>
            <w:r w:rsidRPr="0048072B">
              <w:rPr>
                <w:rFonts w:ascii="Times New Roman" w:eastAsia="Times New Roman" w:hAnsi="Times New Roman" w:cs="Times New Roman"/>
                <w:szCs w:val="24"/>
              </w:rPr>
              <w:t xml:space="preserve"> образовательной программы: Корольков А.В.</w:t>
            </w:r>
            <w:r w:rsidRPr="0048072B">
              <w:rPr>
                <w:rFonts w:ascii="Times New Roman" w:eastAsia="Times New Roman" w:hAnsi="Times New Roman" w:cs="Times New Roman"/>
                <w:szCs w:val="24"/>
              </w:rPr>
              <w:br/>
            </w:r>
            <w:proofErr w:type="spellStart"/>
            <w:r w:rsidRPr="0048072B">
              <w:rPr>
                <w:rFonts w:ascii="Times New Roman" w:eastAsia="Times New Roman" w:hAnsi="Times New Roman" w:cs="Times New Roman"/>
                <w:szCs w:val="24"/>
              </w:rPr>
              <w:t>Compiled</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by:Head</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of</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the</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chair</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Sachmetova</w:t>
            </w:r>
            <w:proofErr w:type="spellEnd"/>
            <w:r w:rsidRPr="0048072B">
              <w:rPr>
                <w:rFonts w:ascii="Times New Roman" w:eastAsia="Times New Roman" w:hAnsi="Times New Roman" w:cs="Times New Roman"/>
                <w:szCs w:val="24"/>
              </w:rPr>
              <w:t xml:space="preserve"> G.E. </w:t>
            </w:r>
            <w:proofErr w:type="spellStart"/>
            <w:r w:rsidRPr="0048072B">
              <w:rPr>
                <w:rFonts w:ascii="Times New Roman" w:eastAsia="Times New Roman" w:hAnsi="Times New Roman" w:cs="Times New Roman"/>
                <w:szCs w:val="24"/>
              </w:rPr>
              <w:t>Advisers</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of</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education</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programs</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Korolkov</w:t>
            </w:r>
            <w:proofErr w:type="spellEnd"/>
            <w:r w:rsidRPr="0048072B">
              <w:rPr>
                <w:rFonts w:ascii="Times New Roman" w:eastAsia="Times New Roman" w:hAnsi="Times New Roman" w:cs="Times New Roman"/>
                <w:szCs w:val="24"/>
              </w:rPr>
              <w:t xml:space="preserve"> A.V.</w:t>
            </w:r>
            <w:r w:rsidRPr="0048072B">
              <w:rPr>
                <w:rFonts w:ascii="Times New Roman" w:eastAsia="Times New Roman" w:hAnsi="Times New Roman" w:cs="Times New Roman"/>
                <w:szCs w:val="24"/>
              </w:rPr>
              <w:br/>
            </w:r>
            <w:r w:rsidRPr="0048072B">
              <w:rPr>
                <w:rFonts w:ascii="Times New Roman" w:eastAsia="Times New Roman" w:hAnsi="Times New Roman" w:cs="Times New Roman"/>
                <w:szCs w:val="24"/>
              </w:rPr>
              <w:br/>
            </w:r>
            <w:proofErr w:type="spellStart"/>
            <w:r w:rsidRPr="0048072B">
              <w:rPr>
                <w:rFonts w:ascii="Times New Roman" w:eastAsia="Times New Roman" w:hAnsi="Times New Roman" w:cs="Times New Roman"/>
                <w:szCs w:val="24"/>
              </w:rPr>
              <w:t>Элективті</w:t>
            </w:r>
            <w:proofErr w:type="spellEnd"/>
            <w:r w:rsidRPr="0048072B">
              <w:rPr>
                <w:rFonts w:ascii="Times New Roman" w:eastAsia="Times New Roman" w:hAnsi="Times New Roman" w:cs="Times New Roman"/>
                <w:szCs w:val="24"/>
              </w:rPr>
              <w:t xml:space="preserve"> </w:t>
            </w:r>
            <w:proofErr w:type="gramStart"/>
            <w:r w:rsidRPr="0048072B">
              <w:rPr>
                <w:rFonts w:ascii="Times New Roman" w:eastAsia="Times New Roman" w:hAnsi="Times New Roman" w:cs="Times New Roman"/>
                <w:szCs w:val="24"/>
              </w:rPr>
              <w:t>п</w:t>
            </w:r>
            <w:proofErr w:type="gramEnd"/>
            <w:r w:rsidRPr="0048072B">
              <w:rPr>
                <w:rFonts w:ascii="Times New Roman" w:eastAsia="Times New Roman" w:hAnsi="Times New Roman" w:cs="Times New Roman"/>
                <w:szCs w:val="24"/>
              </w:rPr>
              <w:t xml:space="preserve">әндер </w:t>
            </w:r>
            <w:proofErr w:type="spellStart"/>
            <w:r w:rsidRPr="0048072B">
              <w:rPr>
                <w:rFonts w:ascii="Times New Roman" w:eastAsia="Times New Roman" w:hAnsi="Times New Roman" w:cs="Times New Roman"/>
                <w:szCs w:val="24"/>
              </w:rPr>
              <w:t>каталогы</w:t>
            </w:r>
            <w:proofErr w:type="spellEnd"/>
            <w:r w:rsidRPr="0048072B">
              <w:rPr>
                <w:rFonts w:ascii="Times New Roman" w:eastAsia="Times New Roman" w:hAnsi="Times New Roman" w:cs="Times New Roman"/>
                <w:szCs w:val="24"/>
              </w:rPr>
              <w:t xml:space="preserve">    1    бөлімнен тұрады.</w:t>
            </w:r>
            <w:r w:rsidRPr="0048072B">
              <w:rPr>
                <w:rFonts w:ascii="Times New Roman" w:eastAsia="Times New Roman" w:hAnsi="Times New Roman" w:cs="Times New Roman"/>
                <w:szCs w:val="24"/>
              </w:rPr>
              <w:br/>
              <w:t>Каталог элективных дисциплин состоит из     1   части.</w:t>
            </w:r>
            <w:r w:rsidRPr="0048072B">
              <w:rPr>
                <w:rFonts w:ascii="Times New Roman" w:eastAsia="Times New Roman" w:hAnsi="Times New Roman" w:cs="Times New Roman"/>
                <w:szCs w:val="24"/>
              </w:rPr>
              <w:br/>
            </w:r>
            <w:proofErr w:type="spellStart"/>
            <w:r w:rsidRPr="0048072B">
              <w:rPr>
                <w:rFonts w:ascii="Times New Roman" w:eastAsia="Times New Roman" w:hAnsi="Times New Roman" w:cs="Times New Roman"/>
                <w:szCs w:val="24"/>
              </w:rPr>
              <w:t>The</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catalogue</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of</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elective</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disciplines</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consists</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of</w:t>
            </w:r>
            <w:proofErr w:type="spellEnd"/>
            <w:r w:rsidRPr="0048072B">
              <w:rPr>
                <w:rFonts w:ascii="Times New Roman" w:eastAsia="Times New Roman" w:hAnsi="Times New Roman" w:cs="Times New Roman"/>
                <w:szCs w:val="24"/>
              </w:rPr>
              <w:t xml:space="preserve"> _1_  </w:t>
            </w:r>
            <w:proofErr w:type="spellStart"/>
            <w:r w:rsidRPr="0048072B">
              <w:rPr>
                <w:rFonts w:ascii="Times New Roman" w:eastAsia="Times New Roman" w:hAnsi="Times New Roman" w:cs="Times New Roman"/>
                <w:szCs w:val="24"/>
              </w:rPr>
              <w:t>part</w:t>
            </w:r>
            <w:proofErr w:type="spellEnd"/>
            <w:r w:rsidRPr="0048072B">
              <w:rPr>
                <w:rFonts w:ascii="Times New Roman" w:eastAsia="Times New Roman" w:hAnsi="Times New Roman" w:cs="Times New Roman"/>
                <w:szCs w:val="24"/>
              </w:rPr>
              <w:t>.</w:t>
            </w:r>
            <w:r w:rsidRPr="0048072B">
              <w:rPr>
                <w:rFonts w:ascii="Times New Roman" w:eastAsia="Times New Roman" w:hAnsi="Times New Roman" w:cs="Times New Roman"/>
                <w:szCs w:val="24"/>
              </w:rPr>
              <w:br/>
            </w:r>
            <w:r w:rsidRPr="0048072B">
              <w:rPr>
                <w:rFonts w:ascii="Times New Roman" w:eastAsia="Times New Roman" w:hAnsi="Times New Roman" w:cs="Times New Roman"/>
                <w:szCs w:val="24"/>
              </w:rPr>
              <w:br/>
            </w:r>
            <w:proofErr w:type="spellStart"/>
            <w:r w:rsidRPr="0048072B">
              <w:rPr>
                <w:rFonts w:ascii="Times New Roman" w:eastAsia="Times New Roman" w:hAnsi="Times New Roman" w:cs="Times New Roman"/>
                <w:szCs w:val="24"/>
              </w:rPr>
              <w:t>Элективті</w:t>
            </w:r>
            <w:proofErr w:type="spellEnd"/>
            <w:r w:rsidRPr="0048072B">
              <w:rPr>
                <w:rFonts w:ascii="Times New Roman" w:eastAsia="Times New Roman" w:hAnsi="Times New Roman" w:cs="Times New Roman"/>
                <w:szCs w:val="24"/>
              </w:rPr>
              <w:t xml:space="preserve"> </w:t>
            </w:r>
            <w:proofErr w:type="gramStart"/>
            <w:r w:rsidRPr="0048072B">
              <w:rPr>
                <w:rFonts w:ascii="Times New Roman" w:eastAsia="Times New Roman" w:hAnsi="Times New Roman" w:cs="Times New Roman"/>
                <w:szCs w:val="24"/>
              </w:rPr>
              <w:t>п</w:t>
            </w:r>
            <w:proofErr w:type="gramEnd"/>
            <w:r w:rsidRPr="0048072B">
              <w:rPr>
                <w:rFonts w:ascii="Times New Roman" w:eastAsia="Times New Roman" w:hAnsi="Times New Roman" w:cs="Times New Roman"/>
                <w:szCs w:val="24"/>
              </w:rPr>
              <w:t xml:space="preserve">әндер </w:t>
            </w:r>
            <w:proofErr w:type="spellStart"/>
            <w:r w:rsidRPr="0048072B">
              <w:rPr>
                <w:rFonts w:ascii="Times New Roman" w:eastAsia="Times New Roman" w:hAnsi="Times New Roman" w:cs="Times New Roman"/>
                <w:szCs w:val="24"/>
              </w:rPr>
              <w:t>каталогы</w:t>
            </w:r>
            <w:proofErr w:type="spellEnd"/>
            <w:r w:rsidRPr="0048072B">
              <w:rPr>
                <w:rFonts w:ascii="Times New Roman" w:eastAsia="Times New Roman" w:hAnsi="Times New Roman" w:cs="Times New Roman"/>
                <w:szCs w:val="24"/>
              </w:rPr>
              <w:t xml:space="preserve"> бұл таңдау компоненттерінің құрамына </w:t>
            </w:r>
            <w:proofErr w:type="spellStart"/>
            <w:r w:rsidRPr="0048072B">
              <w:rPr>
                <w:rFonts w:ascii="Times New Roman" w:eastAsia="Times New Roman" w:hAnsi="Times New Roman" w:cs="Times New Roman"/>
                <w:szCs w:val="24"/>
              </w:rPr>
              <w:t>енген</w:t>
            </w:r>
            <w:proofErr w:type="spellEnd"/>
            <w:r w:rsidRPr="0048072B">
              <w:rPr>
                <w:rFonts w:ascii="Times New Roman" w:eastAsia="Times New Roman" w:hAnsi="Times New Roman" w:cs="Times New Roman"/>
                <w:szCs w:val="24"/>
              </w:rPr>
              <w:t xml:space="preserve"> пәндердің </w:t>
            </w:r>
            <w:proofErr w:type="spellStart"/>
            <w:r w:rsidRPr="0048072B">
              <w:rPr>
                <w:rFonts w:ascii="Times New Roman" w:eastAsia="Times New Roman" w:hAnsi="Times New Roman" w:cs="Times New Roman"/>
                <w:szCs w:val="24"/>
              </w:rPr>
              <w:t>тізімі</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болып</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табылады</w:t>
            </w:r>
            <w:proofErr w:type="spellEnd"/>
            <w:r w:rsidRPr="0048072B">
              <w:rPr>
                <w:rFonts w:ascii="Times New Roman" w:eastAsia="Times New Roman" w:hAnsi="Times New Roman" w:cs="Times New Roman"/>
                <w:szCs w:val="24"/>
              </w:rPr>
              <w:t xml:space="preserve"> және </w:t>
            </w:r>
            <w:proofErr w:type="spellStart"/>
            <w:r w:rsidRPr="0048072B">
              <w:rPr>
                <w:rFonts w:ascii="Times New Roman" w:eastAsia="Times New Roman" w:hAnsi="Times New Roman" w:cs="Times New Roman"/>
                <w:szCs w:val="24"/>
              </w:rPr>
              <w:t>ол</w:t>
            </w:r>
            <w:proofErr w:type="spellEnd"/>
            <w:r w:rsidRPr="0048072B">
              <w:rPr>
                <w:rFonts w:ascii="Times New Roman" w:eastAsia="Times New Roman" w:hAnsi="Times New Roman" w:cs="Times New Roman"/>
                <w:szCs w:val="24"/>
              </w:rPr>
              <w:t xml:space="preserve"> магистранттардың оқыту </w:t>
            </w:r>
            <w:proofErr w:type="spellStart"/>
            <w:r w:rsidRPr="0048072B">
              <w:rPr>
                <w:rFonts w:ascii="Times New Roman" w:eastAsia="Times New Roman" w:hAnsi="Times New Roman" w:cs="Times New Roman"/>
                <w:szCs w:val="24"/>
              </w:rPr>
              <w:t>траекториясын</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икемді</w:t>
            </w:r>
            <w:proofErr w:type="spellEnd"/>
            <w:r w:rsidRPr="0048072B">
              <w:rPr>
                <w:rFonts w:ascii="Times New Roman" w:eastAsia="Times New Roman" w:hAnsi="Times New Roman" w:cs="Times New Roman"/>
                <w:szCs w:val="24"/>
              </w:rPr>
              <w:t xml:space="preserve"> және өз </w:t>
            </w:r>
            <w:proofErr w:type="spellStart"/>
            <w:r w:rsidRPr="0048072B">
              <w:rPr>
                <w:rFonts w:ascii="Times New Roman" w:eastAsia="Times New Roman" w:hAnsi="Times New Roman" w:cs="Times New Roman"/>
                <w:szCs w:val="24"/>
              </w:rPr>
              <w:t>бетінше</w:t>
            </w:r>
            <w:proofErr w:type="spellEnd"/>
            <w:r w:rsidRPr="0048072B">
              <w:rPr>
                <w:rFonts w:ascii="Times New Roman" w:eastAsia="Times New Roman" w:hAnsi="Times New Roman" w:cs="Times New Roman"/>
                <w:szCs w:val="24"/>
              </w:rPr>
              <w:t xml:space="preserve"> жан-жақты түрде анықтау мүмкіндігін  құру үшін қажет. </w:t>
            </w:r>
            <w:proofErr w:type="spellStart"/>
            <w:r w:rsidRPr="0048072B">
              <w:rPr>
                <w:rFonts w:ascii="Times New Roman" w:eastAsia="Times New Roman" w:hAnsi="Times New Roman" w:cs="Times New Roman"/>
                <w:szCs w:val="24"/>
              </w:rPr>
              <w:t>Элективті</w:t>
            </w:r>
            <w:proofErr w:type="spellEnd"/>
            <w:r w:rsidRPr="0048072B">
              <w:rPr>
                <w:rFonts w:ascii="Times New Roman" w:eastAsia="Times New Roman" w:hAnsi="Times New Roman" w:cs="Times New Roman"/>
                <w:szCs w:val="24"/>
              </w:rPr>
              <w:t xml:space="preserve"> </w:t>
            </w:r>
            <w:proofErr w:type="gramStart"/>
            <w:r w:rsidRPr="0048072B">
              <w:rPr>
                <w:rFonts w:ascii="Times New Roman" w:eastAsia="Times New Roman" w:hAnsi="Times New Roman" w:cs="Times New Roman"/>
                <w:szCs w:val="24"/>
              </w:rPr>
              <w:t>п</w:t>
            </w:r>
            <w:proofErr w:type="gramEnd"/>
            <w:r w:rsidRPr="0048072B">
              <w:rPr>
                <w:rFonts w:ascii="Times New Roman" w:eastAsia="Times New Roman" w:hAnsi="Times New Roman" w:cs="Times New Roman"/>
                <w:szCs w:val="24"/>
              </w:rPr>
              <w:t xml:space="preserve">әндер </w:t>
            </w:r>
            <w:proofErr w:type="spellStart"/>
            <w:r w:rsidRPr="0048072B">
              <w:rPr>
                <w:rFonts w:ascii="Times New Roman" w:eastAsia="Times New Roman" w:hAnsi="Times New Roman" w:cs="Times New Roman"/>
                <w:szCs w:val="24"/>
              </w:rPr>
              <w:t>каталогы</w:t>
            </w:r>
            <w:proofErr w:type="spellEnd"/>
            <w:r w:rsidRPr="0048072B">
              <w:rPr>
                <w:rFonts w:ascii="Times New Roman" w:eastAsia="Times New Roman" w:hAnsi="Times New Roman" w:cs="Times New Roman"/>
                <w:szCs w:val="24"/>
              </w:rPr>
              <w:t xml:space="preserve"> барлық мамандықтар үшін жасалынған және барлық </w:t>
            </w:r>
            <w:proofErr w:type="spellStart"/>
            <w:r w:rsidRPr="0048072B">
              <w:rPr>
                <w:rFonts w:ascii="Times New Roman" w:eastAsia="Times New Roman" w:hAnsi="Times New Roman" w:cs="Times New Roman"/>
                <w:szCs w:val="24"/>
              </w:rPr>
              <w:t>мамандандыруларды</w:t>
            </w:r>
            <w:proofErr w:type="spellEnd"/>
            <w:r w:rsidRPr="0048072B">
              <w:rPr>
                <w:rFonts w:ascii="Times New Roman" w:eastAsia="Times New Roman" w:hAnsi="Times New Roman" w:cs="Times New Roman"/>
                <w:szCs w:val="24"/>
              </w:rPr>
              <w:t xml:space="preserve"> қамтиды. </w:t>
            </w:r>
            <w:proofErr w:type="spellStart"/>
            <w:r w:rsidRPr="0048072B">
              <w:rPr>
                <w:rFonts w:ascii="Times New Roman" w:eastAsia="Times New Roman" w:hAnsi="Times New Roman" w:cs="Times New Roman"/>
                <w:szCs w:val="24"/>
              </w:rPr>
              <w:t>Элективті</w:t>
            </w:r>
            <w:proofErr w:type="spellEnd"/>
            <w:r w:rsidRPr="0048072B">
              <w:rPr>
                <w:rFonts w:ascii="Times New Roman" w:eastAsia="Times New Roman" w:hAnsi="Times New Roman" w:cs="Times New Roman"/>
                <w:szCs w:val="24"/>
              </w:rPr>
              <w:t xml:space="preserve"> </w:t>
            </w:r>
            <w:proofErr w:type="gramStart"/>
            <w:r w:rsidRPr="0048072B">
              <w:rPr>
                <w:rFonts w:ascii="Times New Roman" w:eastAsia="Times New Roman" w:hAnsi="Times New Roman" w:cs="Times New Roman"/>
                <w:szCs w:val="24"/>
              </w:rPr>
              <w:t>п</w:t>
            </w:r>
            <w:proofErr w:type="gramEnd"/>
            <w:r w:rsidRPr="0048072B">
              <w:rPr>
                <w:rFonts w:ascii="Times New Roman" w:eastAsia="Times New Roman" w:hAnsi="Times New Roman" w:cs="Times New Roman"/>
                <w:szCs w:val="24"/>
              </w:rPr>
              <w:t xml:space="preserve">әндер </w:t>
            </w:r>
            <w:proofErr w:type="spellStart"/>
            <w:r w:rsidRPr="0048072B">
              <w:rPr>
                <w:rFonts w:ascii="Times New Roman" w:eastAsia="Times New Roman" w:hAnsi="Times New Roman" w:cs="Times New Roman"/>
                <w:szCs w:val="24"/>
              </w:rPr>
              <w:t>каталогында</w:t>
            </w:r>
            <w:proofErr w:type="spellEnd"/>
            <w:r w:rsidRPr="0048072B">
              <w:rPr>
                <w:rFonts w:ascii="Times New Roman" w:eastAsia="Times New Roman" w:hAnsi="Times New Roman" w:cs="Times New Roman"/>
                <w:szCs w:val="24"/>
              </w:rPr>
              <w:t xml:space="preserve"> таңдау </w:t>
            </w:r>
            <w:proofErr w:type="spellStart"/>
            <w:r w:rsidRPr="0048072B">
              <w:rPr>
                <w:rFonts w:ascii="Times New Roman" w:eastAsia="Times New Roman" w:hAnsi="Times New Roman" w:cs="Times New Roman"/>
                <w:szCs w:val="24"/>
              </w:rPr>
              <w:t>компоненті</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бойынша</w:t>
            </w:r>
            <w:proofErr w:type="spellEnd"/>
            <w:r w:rsidRPr="0048072B">
              <w:rPr>
                <w:rFonts w:ascii="Times New Roman" w:eastAsia="Times New Roman" w:hAnsi="Times New Roman" w:cs="Times New Roman"/>
                <w:szCs w:val="24"/>
              </w:rPr>
              <w:t xml:space="preserve"> пәндердің / модульдің қысқаша мазмұны мен мақсаты </w:t>
            </w:r>
            <w:proofErr w:type="spellStart"/>
            <w:r w:rsidRPr="0048072B">
              <w:rPr>
                <w:rFonts w:ascii="Times New Roman" w:eastAsia="Times New Roman" w:hAnsi="Times New Roman" w:cs="Times New Roman"/>
                <w:szCs w:val="24"/>
              </w:rPr>
              <w:t>пререквизиттері</w:t>
            </w:r>
            <w:proofErr w:type="spellEnd"/>
            <w:r w:rsidRPr="0048072B">
              <w:rPr>
                <w:rFonts w:ascii="Times New Roman" w:eastAsia="Times New Roman" w:hAnsi="Times New Roman" w:cs="Times New Roman"/>
                <w:szCs w:val="24"/>
              </w:rPr>
              <w:t xml:space="preserve"> мен </w:t>
            </w:r>
            <w:proofErr w:type="spellStart"/>
            <w:r w:rsidRPr="0048072B">
              <w:rPr>
                <w:rFonts w:ascii="Times New Roman" w:eastAsia="Times New Roman" w:hAnsi="Times New Roman" w:cs="Times New Roman"/>
                <w:szCs w:val="24"/>
              </w:rPr>
              <w:t>постреквизиттері</w:t>
            </w:r>
            <w:proofErr w:type="spellEnd"/>
            <w:r w:rsidRPr="0048072B">
              <w:rPr>
                <w:rFonts w:ascii="Times New Roman" w:eastAsia="Times New Roman" w:hAnsi="Times New Roman" w:cs="Times New Roman"/>
                <w:szCs w:val="24"/>
              </w:rPr>
              <w:t xml:space="preserve"> және әрбір пәнді / </w:t>
            </w:r>
            <w:proofErr w:type="spellStart"/>
            <w:r w:rsidRPr="0048072B">
              <w:rPr>
                <w:rFonts w:ascii="Times New Roman" w:eastAsia="Times New Roman" w:hAnsi="Times New Roman" w:cs="Times New Roman"/>
                <w:szCs w:val="24"/>
              </w:rPr>
              <w:t>модульді</w:t>
            </w:r>
            <w:proofErr w:type="spellEnd"/>
            <w:r w:rsidRPr="0048072B">
              <w:rPr>
                <w:rFonts w:ascii="Times New Roman" w:eastAsia="Times New Roman" w:hAnsi="Times New Roman" w:cs="Times New Roman"/>
                <w:szCs w:val="24"/>
              </w:rPr>
              <w:t xml:space="preserve"> оқып үйренгеннен </w:t>
            </w:r>
            <w:proofErr w:type="spellStart"/>
            <w:r w:rsidRPr="0048072B">
              <w:rPr>
                <w:rFonts w:ascii="Times New Roman" w:eastAsia="Times New Roman" w:hAnsi="Times New Roman" w:cs="Times New Roman"/>
                <w:szCs w:val="24"/>
              </w:rPr>
              <w:t>кейінгі</w:t>
            </w:r>
            <w:proofErr w:type="spellEnd"/>
            <w:r w:rsidRPr="0048072B">
              <w:rPr>
                <w:rFonts w:ascii="Times New Roman" w:eastAsia="Times New Roman" w:hAnsi="Times New Roman" w:cs="Times New Roman"/>
                <w:szCs w:val="24"/>
              </w:rPr>
              <w:t xml:space="preserve"> меңгерілетін құзыреттер көрсетілген.</w:t>
            </w:r>
            <w:r w:rsidRPr="0048072B">
              <w:rPr>
                <w:rFonts w:ascii="Times New Roman" w:eastAsia="Times New Roman" w:hAnsi="Times New Roman" w:cs="Times New Roman"/>
                <w:szCs w:val="24"/>
              </w:rPr>
              <w:br/>
            </w:r>
            <w:r w:rsidRPr="0048072B">
              <w:rPr>
                <w:rFonts w:ascii="Times New Roman" w:eastAsia="Times New Roman" w:hAnsi="Times New Roman" w:cs="Times New Roman"/>
                <w:szCs w:val="24"/>
              </w:rPr>
              <w:br/>
              <w:t xml:space="preserve">Каталог элективных дисциплин представляет собой перечень дисциплин, входящих в компонент по выбору, для создания возможности гибкого и самостоятельного всестороннего определения траектории обучения магистранта.  Каталог элективных дисциплин составлен для всех специальностей, учитывая все образовательные траектории. В каталоге элективных дисциплин отражаются </w:t>
            </w:r>
            <w:proofErr w:type="spellStart"/>
            <w:r w:rsidRPr="0048072B">
              <w:rPr>
                <w:rFonts w:ascii="Times New Roman" w:eastAsia="Times New Roman" w:hAnsi="Times New Roman" w:cs="Times New Roman"/>
                <w:szCs w:val="24"/>
              </w:rPr>
              <w:t>пререквизиты</w:t>
            </w:r>
            <w:proofErr w:type="spellEnd"/>
            <w:r w:rsidRPr="0048072B">
              <w:rPr>
                <w:rFonts w:ascii="Times New Roman" w:eastAsia="Times New Roman" w:hAnsi="Times New Roman" w:cs="Times New Roman"/>
                <w:szCs w:val="24"/>
              </w:rPr>
              <w:t xml:space="preserve">, </w:t>
            </w:r>
            <w:proofErr w:type="spellStart"/>
            <w:r w:rsidRPr="0048072B">
              <w:rPr>
                <w:rFonts w:ascii="Times New Roman" w:eastAsia="Times New Roman" w:hAnsi="Times New Roman" w:cs="Times New Roman"/>
                <w:szCs w:val="24"/>
              </w:rPr>
              <w:t>постреквизиты</w:t>
            </w:r>
            <w:proofErr w:type="spellEnd"/>
            <w:r w:rsidRPr="0048072B">
              <w:rPr>
                <w:rFonts w:ascii="Times New Roman" w:eastAsia="Times New Roman" w:hAnsi="Times New Roman" w:cs="Times New Roman"/>
                <w:szCs w:val="24"/>
              </w:rPr>
              <w:t xml:space="preserve">, цель и краткое содержание дисциплины/модуля, вырабатываемые компетенции по каждой учебной дисциплине/модулю компонента по выбору. </w:t>
            </w:r>
            <w:r w:rsidRPr="0048072B">
              <w:rPr>
                <w:rFonts w:ascii="Times New Roman" w:eastAsia="Times New Roman" w:hAnsi="Times New Roman" w:cs="Times New Roman"/>
                <w:szCs w:val="24"/>
              </w:rPr>
              <w:br/>
            </w:r>
            <w:r w:rsidRPr="0048072B">
              <w:rPr>
                <w:rFonts w:ascii="Times New Roman" w:eastAsia="Times New Roman" w:hAnsi="Times New Roman" w:cs="Times New Roman"/>
                <w:szCs w:val="24"/>
              </w:rPr>
              <w:br/>
            </w:r>
            <w:r w:rsidRPr="0048072B">
              <w:rPr>
                <w:rFonts w:ascii="Times New Roman" w:eastAsia="Times New Roman" w:hAnsi="Times New Roman" w:cs="Times New Roman"/>
                <w:szCs w:val="24"/>
                <w:lang w:val="en-US"/>
              </w:rPr>
              <w:t xml:space="preserve">The catalogue of elective disciplines represents a list of disciplines included in the elective component to create possibilities for flexible and independent detailed determination of the </w:t>
            </w:r>
            <w:proofErr w:type="spellStart"/>
            <w:r w:rsidRPr="0048072B">
              <w:rPr>
                <w:rFonts w:ascii="Times New Roman" w:eastAsia="Times New Roman" w:hAnsi="Times New Roman" w:cs="Times New Roman"/>
                <w:szCs w:val="24"/>
                <w:lang w:val="en-US"/>
              </w:rPr>
              <w:t>maister’s</w:t>
            </w:r>
            <w:proofErr w:type="spellEnd"/>
            <w:r w:rsidRPr="0048072B">
              <w:rPr>
                <w:rFonts w:ascii="Times New Roman" w:eastAsia="Times New Roman" w:hAnsi="Times New Roman" w:cs="Times New Roman"/>
                <w:szCs w:val="24"/>
                <w:lang w:val="en-US"/>
              </w:rPr>
              <w:t xml:space="preserve"> trajectory. The catalogue of elective disciplines is compiled for all </w:t>
            </w:r>
            <w:proofErr w:type="spellStart"/>
            <w:r w:rsidRPr="0048072B">
              <w:rPr>
                <w:rFonts w:ascii="Times New Roman" w:eastAsia="Times New Roman" w:hAnsi="Times New Roman" w:cs="Times New Roman"/>
                <w:szCs w:val="24"/>
                <w:lang w:val="en-US"/>
              </w:rPr>
              <w:t>specialities</w:t>
            </w:r>
            <w:proofErr w:type="spellEnd"/>
            <w:r w:rsidRPr="0048072B">
              <w:rPr>
                <w:rFonts w:ascii="Times New Roman" w:eastAsia="Times New Roman" w:hAnsi="Times New Roman" w:cs="Times New Roman"/>
                <w:szCs w:val="24"/>
                <w:lang w:val="en-US"/>
              </w:rPr>
              <w:t>, taking into account all educational trajectories. The catalogue of elective disciplines reflects pre-requisites, post-requisites, the aim and short description of the discipline / module, competences developed for each discipline / module of the elective component.</w:t>
            </w:r>
            <w:r w:rsidRPr="0048072B">
              <w:rPr>
                <w:rFonts w:ascii="Times New Roman" w:eastAsia="Times New Roman" w:hAnsi="Times New Roman" w:cs="Times New Roman"/>
                <w:szCs w:val="24"/>
                <w:lang w:val="en-US"/>
              </w:rPr>
              <w:br/>
            </w:r>
            <w:r w:rsidRPr="0048072B">
              <w:rPr>
                <w:rFonts w:ascii="Times New Roman" w:eastAsia="Times New Roman" w:hAnsi="Times New Roman" w:cs="Times New Roman"/>
                <w:szCs w:val="24"/>
                <w:lang w:val="en-US"/>
              </w:rPr>
              <w:br/>
            </w:r>
            <w:proofErr w:type="spellStart"/>
            <w:proofErr w:type="gramStart"/>
            <w:r w:rsidRPr="0048072B">
              <w:rPr>
                <w:rFonts w:ascii="Times New Roman" w:eastAsia="Times New Roman" w:hAnsi="Times New Roman" w:cs="Times New Roman"/>
                <w:szCs w:val="24"/>
              </w:rPr>
              <w:t>П</w:t>
            </w:r>
            <w:proofErr w:type="gramEnd"/>
            <w:r w:rsidRPr="0048072B">
              <w:rPr>
                <w:rFonts w:ascii="Times New Roman" w:eastAsia="Times New Roman" w:hAnsi="Times New Roman" w:cs="Times New Roman"/>
                <w:szCs w:val="24"/>
              </w:rPr>
              <w:t>ікір</w:t>
            </w:r>
            <w:proofErr w:type="spellEnd"/>
            <w:r w:rsidRPr="0048072B">
              <w:rPr>
                <w:rFonts w:ascii="Times New Roman" w:eastAsia="Times New Roman" w:hAnsi="Times New Roman" w:cs="Times New Roman"/>
                <w:szCs w:val="24"/>
                <w:lang w:val="en-US"/>
              </w:rPr>
              <w:t xml:space="preserve"> </w:t>
            </w:r>
            <w:proofErr w:type="spellStart"/>
            <w:r w:rsidRPr="0048072B">
              <w:rPr>
                <w:rFonts w:ascii="Times New Roman" w:eastAsia="Times New Roman" w:hAnsi="Times New Roman" w:cs="Times New Roman"/>
                <w:szCs w:val="24"/>
              </w:rPr>
              <w:t>білдіруші</w:t>
            </w:r>
            <w:proofErr w:type="spellEnd"/>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А</w:t>
            </w:r>
            <w:r w:rsidRPr="0048072B">
              <w:rPr>
                <w:rFonts w:ascii="Times New Roman" w:eastAsia="Times New Roman" w:hAnsi="Times New Roman" w:cs="Times New Roman"/>
                <w:szCs w:val="24"/>
                <w:lang w:val="en-US"/>
              </w:rPr>
              <w:t>.</w:t>
            </w:r>
            <w:r w:rsidRPr="0048072B">
              <w:rPr>
                <w:rFonts w:ascii="Times New Roman" w:eastAsia="Times New Roman" w:hAnsi="Times New Roman" w:cs="Times New Roman"/>
                <w:szCs w:val="24"/>
              </w:rPr>
              <w:t>С</w:t>
            </w:r>
            <w:r w:rsidRPr="0048072B">
              <w:rPr>
                <w:rFonts w:ascii="Times New Roman" w:eastAsia="Times New Roman" w:hAnsi="Times New Roman" w:cs="Times New Roman"/>
                <w:szCs w:val="24"/>
                <w:lang w:val="en-US"/>
              </w:rPr>
              <w:t>.</w:t>
            </w:r>
            <w:r w:rsidRPr="0048072B">
              <w:rPr>
                <w:rFonts w:ascii="Times New Roman" w:eastAsia="Times New Roman" w:hAnsi="Times New Roman" w:cs="Times New Roman"/>
                <w:szCs w:val="24"/>
              </w:rPr>
              <w:t>Суворов</w:t>
            </w:r>
            <w:r w:rsidRPr="0048072B">
              <w:rPr>
                <w:rFonts w:ascii="Times New Roman" w:eastAsia="Times New Roman" w:hAnsi="Times New Roman" w:cs="Times New Roman"/>
                <w:szCs w:val="24"/>
                <w:lang w:val="en-US"/>
              </w:rPr>
              <w:t xml:space="preserve">  -  "</w:t>
            </w:r>
            <w:r w:rsidRPr="0048072B">
              <w:rPr>
                <w:rFonts w:ascii="Times New Roman" w:eastAsia="Times New Roman" w:hAnsi="Times New Roman" w:cs="Times New Roman"/>
                <w:szCs w:val="24"/>
              </w:rPr>
              <w:t>Завод</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Электроаппарат</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ЖШС</w:t>
            </w:r>
            <w:r w:rsidRPr="0048072B">
              <w:rPr>
                <w:rFonts w:ascii="Times New Roman" w:eastAsia="Times New Roman" w:hAnsi="Times New Roman" w:cs="Times New Roman"/>
                <w:szCs w:val="24"/>
                <w:lang w:val="en-US"/>
              </w:rPr>
              <w:t>-</w:t>
            </w:r>
            <w:r w:rsidRPr="0048072B">
              <w:rPr>
                <w:rFonts w:ascii="Times New Roman" w:eastAsia="Times New Roman" w:hAnsi="Times New Roman" w:cs="Times New Roman"/>
                <w:szCs w:val="24"/>
              </w:rPr>
              <w:t>нің</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директоры</w:t>
            </w:r>
            <w:r w:rsidRPr="0048072B">
              <w:rPr>
                <w:rFonts w:ascii="Times New Roman" w:eastAsia="Times New Roman" w:hAnsi="Times New Roman" w:cs="Times New Roman"/>
                <w:szCs w:val="24"/>
                <w:lang w:val="en-US"/>
              </w:rPr>
              <w:br/>
            </w:r>
            <w:r w:rsidRPr="0048072B">
              <w:rPr>
                <w:rFonts w:ascii="Times New Roman" w:eastAsia="Times New Roman" w:hAnsi="Times New Roman" w:cs="Times New Roman"/>
                <w:szCs w:val="24"/>
              </w:rPr>
              <w:t>Рецензент</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Суворов</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А</w:t>
            </w:r>
            <w:r w:rsidRPr="0048072B">
              <w:rPr>
                <w:rFonts w:ascii="Times New Roman" w:eastAsia="Times New Roman" w:hAnsi="Times New Roman" w:cs="Times New Roman"/>
                <w:szCs w:val="24"/>
                <w:lang w:val="en-US"/>
              </w:rPr>
              <w:t>.</w:t>
            </w:r>
            <w:r w:rsidRPr="0048072B">
              <w:rPr>
                <w:rFonts w:ascii="Times New Roman" w:eastAsia="Times New Roman" w:hAnsi="Times New Roman" w:cs="Times New Roman"/>
                <w:szCs w:val="24"/>
              </w:rPr>
              <w:t>С</w:t>
            </w:r>
            <w:r w:rsidRPr="0048072B">
              <w:rPr>
                <w:rFonts w:ascii="Times New Roman" w:eastAsia="Times New Roman" w:hAnsi="Times New Roman" w:cs="Times New Roman"/>
                <w:szCs w:val="24"/>
                <w:lang w:val="en-US"/>
              </w:rPr>
              <w:t xml:space="preserve">. –   </w:t>
            </w:r>
            <w:r w:rsidRPr="0048072B">
              <w:rPr>
                <w:rFonts w:ascii="Times New Roman" w:eastAsia="Times New Roman" w:hAnsi="Times New Roman" w:cs="Times New Roman"/>
                <w:szCs w:val="24"/>
              </w:rPr>
              <w:t>директор</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ТОО</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Завод</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Электроаппарат</w:t>
            </w:r>
            <w:r w:rsidRPr="0048072B">
              <w:rPr>
                <w:rFonts w:ascii="Times New Roman" w:eastAsia="Times New Roman" w:hAnsi="Times New Roman" w:cs="Times New Roman"/>
                <w:szCs w:val="24"/>
                <w:lang w:val="en-US"/>
              </w:rPr>
              <w:t>"</w:t>
            </w:r>
            <w:r w:rsidRPr="0048072B">
              <w:rPr>
                <w:rFonts w:ascii="Times New Roman" w:eastAsia="Times New Roman" w:hAnsi="Times New Roman" w:cs="Times New Roman"/>
                <w:szCs w:val="24"/>
                <w:lang w:val="en-US"/>
              </w:rPr>
              <w:br/>
              <w:t xml:space="preserve">Reviewer: A.S. Suvorov </w:t>
            </w:r>
            <w:proofErr w:type="gramStart"/>
            <w:r w:rsidRPr="0048072B">
              <w:rPr>
                <w:rFonts w:ascii="Times New Roman" w:eastAsia="Times New Roman" w:hAnsi="Times New Roman" w:cs="Times New Roman"/>
                <w:szCs w:val="24"/>
                <w:lang w:val="en-US"/>
              </w:rPr>
              <w:t>–  director</w:t>
            </w:r>
            <w:proofErr w:type="gramEnd"/>
            <w:r w:rsidRPr="0048072B">
              <w:rPr>
                <w:rFonts w:ascii="Times New Roman" w:eastAsia="Times New Roman" w:hAnsi="Times New Roman" w:cs="Times New Roman"/>
                <w:szCs w:val="24"/>
                <w:lang w:val="en-US"/>
              </w:rPr>
              <w:t xml:space="preserve"> of LLP "Plant </w:t>
            </w:r>
            <w:proofErr w:type="spellStart"/>
            <w:r w:rsidRPr="0048072B">
              <w:rPr>
                <w:rFonts w:ascii="Times New Roman" w:eastAsia="Times New Roman" w:hAnsi="Times New Roman" w:cs="Times New Roman"/>
                <w:szCs w:val="24"/>
                <w:lang w:val="en-US"/>
              </w:rPr>
              <w:t>Electroapparat</w:t>
            </w:r>
            <w:proofErr w:type="spellEnd"/>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lang w:val="en-US"/>
              </w:rPr>
              <w:br/>
            </w:r>
            <w:r w:rsidRPr="0048072B">
              <w:rPr>
                <w:rFonts w:ascii="Times New Roman" w:eastAsia="Times New Roman" w:hAnsi="Times New Roman" w:cs="Times New Roman"/>
                <w:szCs w:val="24"/>
                <w:lang w:val="en-US"/>
              </w:rPr>
              <w:br/>
              <w:t>«</w:t>
            </w:r>
            <w:r w:rsidRPr="0048072B">
              <w:rPr>
                <w:rFonts w:ascii="Times New Roman" w:eastAsia="Times New Roman" w:hAnsi="Times New Roman" w:cs="Times New Roman"/>
                <w:szCs w:val="24"/>
              </w:rPr>
              <w:t>Ақпараттық</w:t>
            </w:r>
            <w:r w:rsidRPr="0048072B">
              <w:rPr>
                <w:rFonts w:ascii="Times New Roman" w:eastAsia="Times New Roman" w:hAnsi="Times New Roman" w:cs="Times New Roman"/>
                <w:szCs w:val="24"/>
                <w:lang w:val="en-US"/>
              </w:rPr>
              <w:t xml:space="preserve"> </w:t>
            </w:r>
            <w:proofErr w:type="spellStart"/>
            <w:r w:rsidRPr="0048072B">
              <w:rPr>
                <w:rFonts w:ascii="Times New Roman" w:eastAsia="Times New Roman" w:hAnsi="Times New Roman" w:cs="Times New Roman"/>
                <w:szCs w:val="24"/>
              </w:rPr>
              <w:t>технологиялар</w:t>
            </w:r>
            <w:proofErr w:type="spellEnd"/>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және</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энергетика</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жоғары</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мектебінің</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Оқытудың</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инновациялық</w:t>
            </w:r>
            <w:r w:rsidRPr="0048072B">
              <w:rPr>
                <w:rFonts w:ascii="Times New Roman" w:eastAsia="Times New Roman" w:hAnsi="Times New Roman" w:cs="Times New Roman"/>
                <w:szCs w:val="24"/>
                <w:lang w:val="en-US"/>
              </w:rPr>
              <w:t xml:space="preserve"> </w:t>
            </w:r>
            <w:proofErr w:type="spellStart"/>
            <w:r w:rsidRPr="0048072B">
              <w:rPr>
                <w:rFonts w:ascii="Times New Roman" w:eastAsia="Times New Roman" w:hAnsi="Times New Roman" w:cs="Times New Roman"/>
                <w:szCs w:val="24"/>
              </w:rPr>
              <w:t>технологиялары</w:t>
            </w:r>
            <w:proofErr w:type="spellEnd"/>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және</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әдістемелік</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қамтамасыз</w:t>
            </w:r>
            <w:r w:rsidRPr="0048072B">
              <w:rPr>
                <w:rFonts w:ascii="Times New Roman" w:eastAsia="Times New Roman" w:hAnsi="Times New Roman" w:cs="Times New Roman"/>
                <w:szCs w:val="24"/>
                <w:lang w:val="en-US"/>
              </w:rPr>
              <w:t xml:space="preserve"> </w:t>
            </w:r>
            <w:proofErr w:type="spellStart"/>
            <w:r w:rsidRPr="0048072B">
              <w:rPr>
                <w:rFonts w:ascii="Times New Roman" w:eastAsia="Times New Roman" w:hAnsi="Times New Roman" w:cs="Times New Roman"/>
                <w:szCs w:val="24"/>
              </w:rPr>
              <w:t>ету</w:t>
            </w:r>
            <w:proofErr w:type="spellEnd"/>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комитетінің</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мәжілісінде</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талқыланып</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қаралды</w:t>
            </w:r>
            <w:r w:rsidRPr="0048072B">
              <w:rPr>
                <w:rFonts w:ascii="Times New Roman" w:eastAsia="Times New Roman" w:hAnsi="Times New Roman" w:cs="Times New Roman"/>
                <w:szCs w:val="24"/>
                <w:lang w:val="en-US"/>
              </w:rPr>
              <w:t xml:space="preserve">  (№ 3, 06.05.2021.)</w:t>
            </w:r>
            <w:r w:rsidRPr="0048072B">
              <w:rPr>
                <w:rFonts w:ascii="Times New Roman" w:eastAsia="Times New Roman" w:hAnsi="Times New Roman" w:cs="Times New Roman"/>
                <w:szCs w:val="24"/>
                <w:lang w:val="en-US"/>
              </w:rPr>
              <w:br/>
            </w:r>
            <w:r w:rsidRPr="0048072B">
              <w:rPr>
                <w:rFonts w:ascii="Times New Roman" w:eastAsia="Times New Roman" w:hAnsi="Times New Roman" w:cs="Times New Roman"/>
                <w:szCs w:val="24"/>
              </w:rPr>
              <w:t>Рассмотрено и обсуждено на заседании Комитета по инновационным технологиям обучения и методическому обеспечению Высшей</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школы</w:t>
            </w:r>
            <w:r w:rsidRPr="0048072B">
              <w:rPr>
                <w:rFonts w:ascii="Times New Roman" w:eastAsia="Times New Roman" w:hAnsi="Times New Roman" w:cs="Times New Roman"/>
                <w:szCs w:val="24"/>
                <w:lang w:val="en-US"/>
              </w:rPr>
              <w:t xml:space="preserve"> </w:t>
            </w:r>
            <w:proofErr w:type="spellStart"/>
            <w:r w:rsidRPr="0048072B">
              <w:rPr>
                <w:rFonts w:ascii="Times New Roman" w:eastAsia="Times New Roman" w:hAnsi="Times New Roman" w:cs="Times New Roman"/>
                <w:szCs w:val="24"/>
              </w:rPr>
              <w:t>ИТиЭ</w:t>
            </w:r>
            <w:proofErr w:type="spellEnd"/>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протокол</w:t>
            </w:r>
            <w:r w:rsidRPr="0048072B">
              <w:rPr>
                <w:rFonts w:ascii="Times New Roman" w:eastAsia="Times New Roman" w:hAnsi="Times New Roman" w:cs="Times New Roman"/>
                <w:szCs w:val="24"/>
                <w:lang w:val="en-US"/>
              </w:rPr>
              <w:t xml:space="preserve"> (№  3, 06.05.2021)</w:t>
            </w:r>
            <w:r w:rsidRPr="0048072B">
              <w:rPr>
                <w:rFonts w:ascii="Times New Roman" w:eastAsia="Times New Roman" w:hAnsi="Times New Roman" w:cs="Times New Roman"/>
                <w:szCs w:val="24"/>
                <w:lang w:val="en-US"/>
              </w:rPr>
              <w:br/>
              <w:t>Considered and reviewed at the meeting of the Committee on innovational technologies of training and Methodical provision of higher school «IT&amp;E»  (№   3, 06.05.2021)</w:t>
            </w:r>
            <w:r w:rsidRPr="0048072B">
              <w:rPr>
                <w:rFonts w:ascii="Times New Roman" w:eastAsia="Times New Roman" w:hAnsi="Times New Roman" w:cs="Times New Roman"/>
                <w:szCs w:val="24"/>
                <w:lang w:val="en-US"/>
              </w:rPr>
              <w:br/>
            </w:r>
            <w:r w:rsidRPr="0048072B">
              <w:rPr>
                <w:rFonts w:ascii="Times New Roman" w:eastAsia="Times New Roman" w:hAnsi="Times New Roman" w:cs="Times New Roman"/>
                <w:szCs w:val="24"/>
                <w:lang w:val="en-US"/>
              </w:rPr>
              <w:br/>
            </w:r>
            <w:r w:rsidRPr="0048072B">
              <w:rPr>
                <w:rFonts w:ascii="Times New Roman" w:eastAsia="Times New Roman" w:hAnsi="Times New Roman" w:cs="Times New Roman"/>
                <w:szCs w:val="24"/>
                <w:lang w:val="en-US"/>
              </w:rPr>
              <w:br/>
              <w:t xml:space="preserve"> </w:t>
            </w:r>
            <w:r w:rsidRPr="0048072B">
              <w:rPr>
                <w:rFonts w:ascii="Times New Roman" w:eastAsia="Times New Roman" w:hAnsi="Times New Roman" w:cs="Times New Roman"/>
                <w:szCs w:val="24"/>
                <w:lang w:val="en-US"/>
              </w:rPr>
              <w:br/>
            </w:r>
            <w:r w:rsidRPr="0048072B">
              <w:rPr>
                <w:rFonts w:ascii="Times New Roman" w:eastAsia="Times New Roman" w:hAnsi="Times New Roman" w:cs="Times New Roman"/>
                <w:szCs w:val="24"/>
              </w:rPr>
              <w:t>М</w:t>
            </w:r>
            <w:r w:rsidRPr="0048072B">
              <w:rPr>
                <w:rFonts w:ascii="Times New Roman" w:eastAsia="Times New Roman" w:hAnsi="Times New Roman" w:cs="Times New Roman"/>
                <w:szCs w:val="24"/>
                <w:lang w:val="en-US"/>
              </w:rPr>
              <w:t>.</w:t>
            </w:r>
            <w:r w:rsidRPr="0048072B">
              <w:rPr>
                <w:rFonts w:ascii="Times New Roman" w:eastAsia="Times New Roman" w:hAnsi="Times New Roman" w:cs="Times New Roman"/>
                <w:szCs w:val="24"/>
              </w:rPr>
              <w:t>Әуезов</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атындағы</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Оңтү</w:t>
            </w:r>
            <w:proofErr w:type="gramStart"/>
            <w:r w:rsidRPr="0048072B">
              <w:rPr>
                <w:rFonts w:ascii="Times New Roman" w:eastAsia="Times New Roman" w:hAnsi="Times New Roman" w:cs="Times New Roman"/>
                <w:szCs w:val="24"/>
              </w:rPr>
              <w:t>ст</w:t>
            </w:r>
            <w:proofErr w:type="gramEnd"/>
            <w:r w:rsidRPr="0048072B">
              <w:rPr>
                <w:rFonts w:ascii="Times New Roman" w:eastAsia="Times New Roman" w:hAnsi="Times New Roman" w:cs="Times New Roman"/>
                <w:szCs w:val="24"/>
              </w:rPr>
              <w:t>ік</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Қазақстан</w:t>
            </w:r>
            <w:r w:rsidRPr="0048072B">
              <w:rPr>
                <w:rFonts w:ascii="Times New Roman" w:eastAsia="Times New Roman" w:hAnsi="Times New Roman" w:cs="Times New Roman"/>
                <w:szCs w:val="24"/>
                <w:lang w:val="en-US"/>
              </w:rPr>
              <w:t xml:space="preserve">  </w:t>
            </w:r>
            <w:proofErr w:type="spellStart"/>
            <w:r w:rsidRPr="0048072B">
              <w:rPr>
                <w:rFonts w:ascii="Times New Roman" w:eastAsia="Times New Roman" w:hAnsi="Times New Roman" w:cs="Times New Roman"/>
                <w:szCs w:val="24"/>
              </w:rPr>
              <w:t>университеті</w:t>
            </w:r>
            <w:proofErr w:type="spellEnd"/>
            <w:r w:rsidRPr="0048072B">
              <w:rPr>
                <w:rFonts w:ascii="Times New Roman" w:eastAsia="Times New Roman" w:hAnsi="Times New Roman" w:cs="Times New Roman"/>
                <w:szCs w:val="24"/>
                <w:lang w:val="en-US"/>
              </w:rPr>
              <w:t>, 2021</w:t>
            </w:r>
            <w:r w:rsidRPr="0048072B">
              <w:rPr>
                <w:rFonts w:ascii="Times New Roman" w:eastAsia="Times New Roman" w:hAnsi="Times New Roman" w:cs="Times New Roman"/>
                <w:szCs w:val="24"/>
              </w:rPr>
              <w:t>ж</w:t>
            </w:r>
            <w:r w:rsidRPr="0048072B">
              <w:rPr>
                <w:rFonts w:ascii="Times New Roman" w:eastAsia="Times New Roman" w:hAnsi="Times New Roman" w:cs="Times New Roman"/>
                <w:szCs w:val="24"/>
                <w:lang w:val="en-US"/>
              </w:rPr>
              <w:t>.</w:t>
            </w:r>
            <w:r w:rsidRPr="0048072B">
              <w:rPr>
                <w:rFonts w:ascii="Times New Roman" w:eastAsia="Times New Roman" w:hAnsi="Times New Roman" w:cs="Times New Roman"/>
                <w:szCs w:val="24"/>
                <w:lang w:val="en-US"/>
              </w:rPr>
              <w:br/>
            </w:r>
            <w:r w:rsidRPr="0048072B">
              <w:rPr>
                <w:rFonts w:ascii="Times New Roman" w:eastAsia="Times New Roman" w:hAnsi="Times New Roman" w:cs="Times New Roman"/>
                <w:szCs w:val="24"/>
              </w:rPr>
              <w:t>Южно</w:t>
            </w:r>
            <w:r w:rsidRPr="0048072B">
              <w:rPr>
                <w:rFonts w:ascii="Times New Roman" w:eastAsia="Times New Roman" w:hAnsi="Times New Roman" w:cs="Times New Roman"/>
                <w:szCs w:val="24"/>
                <w:lang w:val="en-US"/>
              </w:rPr>
              <w:t>-</w:t>
            </w:r>
            <w:r w:rsidRPr="0048072B">
              <w:rPr>
                <w:rFonts w:ascii="Times New Roman" w:eastAsia="Times New Roman" w:hAnsi="Times New Roman" w:cs="Times New Roman"/>
                <w:szCs w:val="24"/>
              </w:rPr>
              <w:t>Казахстанский</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университет</w:t>
            </w:r>
            <w:r w:rsidRPr="0048072B">
              <w:rPr>
                <w:rFonts w:ascii="Times New Roman" w:eastAsia="Times New Roman" w:hAnsi="Times New Roman" w:cs="Times New Roman"/>
                <w:szCs w:val="24"/>
                <w:lang w:val="en-US"/>
              </w:rPr>
              <w:t xml:space="preserve"> </w:t>
            </w:r>
            <w:r w:rsidRPr="0048072B">
              <w:rPr>
                <w:rFonts w:ascii="Times New Roman" w:eastAsia="Times New Roman" w:hAnsi="Times New Roman" w:cs="Times New Roman"/>
                <w:szCs w:val="24"/>
              </w:rPr>
              <w:t>им</w:t>
            </w:r>
            <w:r w:rsidRPr="0048072B">
              <w:rPr>
                <w:rFonts w:ascii="Times New Roman" w:eastAsia="Times New Roman" w:hAnsi="Times New Roman" w:cs="Times New Roman"/>
                <w:szCs w:val="24"/>
                <w:lang w:val="en-US"/>
              </w:rPr>
              <w:t>.</w:t>
            </w:r>
            <w:r w:rsidRPr="0048072B">
              <w:rPr>
                <w:rFonts w:ascii="Times New Roman" w:eastAsia="Times New Roman" w:hAnsi="Times New Roman" w:cs="Times New Roman"/>
                <w:szCs w:val="24"/>
              </w:rPr>
              <w:t>М</w:t>
            </w:r>
            <w:r w:rsidRPr="0048072B">
              <w:rPr>
                <w:rFonts w:ascii="Times New Roman" w:eastAsia="Times New Roman" w:hAnsi="Times New Roman" w:cs="Times New Roman"/>
                <w:szCs w:val="24"/>
                <w:lang w:val="en-US"/>
              </w:rPr>
              <w:t>.</w:t>
            </w:r>
            <w:proofErr w:type="spellStart"/>
            <w:r w:rsidRPr="0048072B">
              <w:rPr>
                <w:rFonts w:ascii="Times New Roman" w:eastAsia="Times New Roman" w:hAnsi="Times New Roman" w:cs="Times New Roman"/>
                <w:szCs w:val="24"/>
              </w:rPr>
              <w:t>Ауэзова</w:t>
            </w:r>
            <w:proofErr w:type="spellEnd"/>
            <w:r w:rsidRPr="0048072B">
              <w:rPr>
                <w:rFonts w:ascii="Times New Roman" w:eastAsia="Times New Roman" w:hAnsi="Times New Roman" w:cs="Times New Roman"/>
                <w:szCs w:val="24"/>
                <w:lang w:val="en-US"/>
              </w:rPr>
              <w:t>, 2021</w:t>
            </w:r>
            <w:r w:rsidRPr="0048072B">
              <w:rPr>
                <w:rFonts w:ascii="Times New Roman" w:eastAsia="Times New Roman" w:hAnsi="Times New Roman" w:cs="Times New Roman"/>
                <w:szCs w:val="24"/>
              </w:rPr>
              <w:t>г</w:t>
            </w:r>
            <w:r w:rsidRPr="0048072B">
              <w:rPr>
                <w:rFonts w:ascii="Times New Roman" w:eastAsia="Times New Roman" w:hAnsi="Times New Roman" w:cs="Times New Roman"/>
                <w:szCs w:val="24"/>
                <w:lang w:val="en-US"/>
              </w:rPr>
              <w:t>.</w:t>
            </w:r>
            <w:r w:rsidRPr="0048072B">
              <w:rPr>
                <w:rFonts w:ascii="Times New Roman" w:eastAsia="Times New Roman" w:hAnsi="Times New Roman" w:cs="Times New Roman"/>
                <w:szCs w:val="24"/>
                <w:lang w:val="en-US"/>
              </w:rPr>
              <w:br/>
            </w:r>
            <w:proofErr w:type="spellStart"/>
            <w:r w:rsidRPr="0048072B">
              <w:rPr>
                <w:rFonts w:ascii="Times New Roman" w:eastAsia="Times New Roman" w:hAnsi="Times New Roman" w:cs="Times New Roman"/>
                <w:szCs w:val="24"/>
                <w:lang w:val="en-US"/>
              </w:rPr>
              <w:t>M.Auezov</w:t>
            </w:r>
            <w:proofErr w:type="spellEnd"/>
            <w:r w:rsidRPr="0048072B">
              <w:rPr>
                <w:rFonts w:ascii="Times New Roman" w:eastAsia="Times New Roman" w:hAnsi="Times New Roman" w:cs="Times New Roman"/>
                <w:szCs w:val="24"/>
                <w:lang w:val="en-US"/>
              </w:rPr>
              <w:t xml:space="preserve"> South </w:t>
            </w:r>
            <w:proofErr w:type="spellStart"/>
            <w:r w:rsidRPr="0048072B">
              <w:rPr>
                <w:rFonts w:ascii="Times New Roman" w:eastAsia="Times New Roman" w:hAnsi="Times New Roman" w:cs="Times New Roman"/>
                <w:szCs w:val="24"/>
                <w:lang w:val="en-US"/>
              </w:rPr>
              <w:t>KazakhstanUniversity</w:t>
            </w:r>
            <w:proofErr w:type="spellEnd"/>
            <w:r w:rsidRPr="0048072B">
              <w:rPr>
                <w:rFonts w:ascii="Times New Roman" w:eastAsia="Times New Roman" w:hAnsi="Times New Roman" w:cs="Times New Roman"/>
                <w:szCs w:val="24"/>
                <w:lang w:val="en-US"/>
              </w:rPr>
              <w:t>, 2021.</w:t>
            </w:r>
            <w:bookmarkEnd w:id="1"/>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r w:rsidR="00A83FD5" w:rsidRPr="00C44A5A" w:rsidTr="00647C01">
        <w:trPr>
          <w:trHeight w:val="253"/>
        </w:trPr>
        <w:tc>
          <w:tcPr>
            <w:tcW w:w="15749" w:type="dxa"/>
            <w:vMerge/>
            <w:tcBorders>
              <w:top w:val="nil"/>
              <w:left w:val="nil"/>
              <w:bottom w:val="nil"/>
              <w:right w:val="nil"/>
            </w:tcBorders>
            <w:vAlign w:val="center"/>
            <w:hideMark/>
          </w:tcPr>
          <w:p w:rsidR="00A83FD5" w:rsidRPr="0048072B" w:rsidRDefault="00A83FD5" w:rsidP="00EE7954">
            <w:pPr>
              <w:spacing w:after="0" w:line="240" w:lineRule="auto"/>
              <w:rPr>
                <w:rFonts w:ascii="Times New Roman" w:eastAsia="Times New Roman" w:hAnsi="Times New Roman" w:cs="Times New Roman"/>
                <w:szCs w:val="24"/>
                <w:lang w:val="en-US"/>
              </w:rPr>
            </w:pPr>
          </w:p>
        </w:tc>
      </w:tr>
    </w:tbl>
    <w:p w:rsidR="00A83FD5" w:rsidRPr="0048072B" w:rsidRDefault="00A83FD5" w:rsidP="00A83FD5">
      <w:pPr>
        <w:spacing w:after="0" w:line="240" w:lineRule="auto"/>
        <w:rPr>
          <w:rFonts w:ascii="Times New Roman" w:eastAsia="Times New Roman" w:hAnsi="Times New Roman" w:cs="Times New Roman"/>
          <w:sz w:val="12"/>
          <w:szCs w:val="12"/>
          <w:lang w:val="en-US"/>
        </w:rPr>
      </w:pPr>
      <w:r w:rsidRPr="0048072B">
        <w:rPr>
          <w:rFonts w:ascii="Times New Roman" w:hAnsi="Times New Roman" w:cs="Times New Roman"/>
          <w:sz w:val="12"/>
          <w:szCs w:val="12"/>
          <w:lang w:val="en-US"/>
        </w:rPr>
        <w:br w:type="page"/>
      </w:r>
    </w:p>
    <w:tbl>
      <w:tblPr>
        <w:tblW w:w="5153" w:type="pct"/>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615"/>
        <w:gridCol w:w="296"/>
        <w:gridCol w:w="486"/>
        <w:gridCol w:w="486"/>
        <w:gridCol w:w="821"/>
        <w:gridCol w:w="248"/>
        <w:gridCol w:w="570"/>
        <w:gridCol w:w="2343"/>
        <w:gridCol w:w="4268"/>
        <w:gridCol w:w="4625"/>
        <w:gridCol w:w="505"/>
      </w:tblGrid>
      <w:tr w:rsidR="00D272F5" w:rsidRPr="0048072B" w:rsidTr="00D272F5">
        <w:trPr>
          <w:cantSplit/>
          <w:trHeight w:val="2314"/>
        </w:trPr>
        <w:tc>
          <w:tcPr>
            <w:tcW w:w="258" w:type="pct"/>
            <w:vAlign w:val="center"/>
          </w:tcPr>
          <w:p w:rsidR="00C46E6D" w:rsidRPr="0048072B" w:rsidRDefault="00C46E6D" w:rsidP="00BF58D7">
            <w:pPr>
              <w:pStyle w:val="a6"/>
              <w:jc w:val="center"/>
              <w:rPr>
                <w:rFonts w:ascii="Times New Roman" w:hAnsi="Times New Roman"/>
                <w:b/>
                <w:sz w:val="12"/>
                <w:szCs w:val="12"/>
                <w:lang w:val="kk-KZ"/>
              </w:rPr>
            </w:pPr>
            <w:r w:rsidRPr="0048072B">
              <w:rPr>
                <w:rFonts w:ascii="Times New Roman" w:hAnsi="Times New Roman"/>
                <w:b/>
                <w:sz w:val="12"/>
                <w:szCs w:val="12"/>
                <w:lang w:val="kk-KZ"/>
              </w:rPr>
              <w:lastRenderedPageBreak/>
              <w:t>Модуль</w:t>
            </w:r>
            <w:r w:rsidR="00FF1F8C" w:rsidRPr="0048072B">
              <w:rPr>
                <w:rFonts w:ascii="Times New Roman" w:hAnsi="Times New Roman"/>
                <w:b/>
                <w:sz w:val="12"/>
                <w:szCs w:val="12"/>
                <w:lang w:val="kk-KZ"/>
              </w:rPr>
              <w:t xml:space="preserve"> </w:t>
            </w:r>
            <w:r w:rsidRPr="0048072B">
              <w:rPr>
                <w:rFonts w:ascii="Times New Roman" w:hAnsi="Times New Roman"/>
                <w:b/>
                <w:sz w:val="12"/>
                <w:szCs w:val="12"/>
                <w:lang w:val="kk-KZ"/>
              </w:rPr>
              <w:t>атауы</w:t>
            </w:r>
          </w:p>
          <w:p w:rsidR="00303B7B" w:rsidRPr="0048072B" w:rsidRDefault="00FF1F8C" w:rsidP="00BF58D7">
            <w:pPr>
              <w:pStyle w:val="a6"/>
              <w:jc w:val="center"/>
              <w:rPr>
                <w:rFonts w:ascii="Times New Roman" w:hAnsi="Times New Roman"/>
                <w:b/>
                <w:sz w:val="12"/>
                <w:szCs w:val="12"/>
                <w:lang w:val="kk-KZ"/>
              </w:rPr>
            </w:pPr>
            <w:r w:rsidRPr="0048072B">
              <w:rPr>
                <w:rFonts w:ascii="Times New Roman" w:hAnsi="Times New Roman"/>
                <w:b/>
                <w:sz w:val="12"/>
                <w:szCs w:val="12"/>
                <w:lang w:val="kk-KZ"/>
              </w:rPr>
              <w:t>Наименование</w:t>
            </w:r>
            <w:r w:rsidR="00303B7B" w:rsidRPr="0048072B">
              <w:rPr>
                <w:rFonts w:ascii="Times New Roman" w:hAnsi="Times New Roman"/>
                <w:b/>
                <w:sz w:val="12"/>
                <w:szCs w:val="12"/>
                <w:lang w:val="kk-KZ"/>
              </w:rPr>
              <w:t xml:space="preserve"> модуля</w:t>
            </w:r>
          </w:p>
          <w:p w:rsidR="00303B7B" w:rsidRPr="0048072B" w:rsidRDefault="00F76254" w:rsidP="00BF58D7">
            <w:pPr>
              <w:pStyle w:val="a6"/>
              <w:jc w:val="center"/>
              <w:rPr>
                <w:rFonts w:ascii="Times New Roman" w:hAnsi="Times New Roman"/>
                <w:b/>
                <w:sz w:val="12"/>
                <w:szCs w:val="12"/>
                <w:lang w:val="kk-KZ"/>
              </w:rPr>
            </w:pPr>
            <w:r w:rsidRPr="0048072B">
              <w:rPr>
                <w:rFonts w:ascii="Times New Roman" w:hAnsi="Times New Roman"/>
                <w:b/>
                <w:sz w:val="12"/>
                <w:szCs w:val="12"/>
                <w:lang w:val="en-US"/>
              </w:rPr>
              <w:t>M</w:t>
            </w:r>
            <w:r w:rsidR="00303B7B" w:rsidRPr="0048072B">
              <w:rPr>
                <w:rFonts w:ascii="Times New Roman" w:hAnsi="Times New Roman"/>
                <w:b/>
                <w:sz w:val="12"/>
                <w:szCs w:val="12"/>
                <w:lang w:val="kk-KZ"/>
              </w:rPr>
              <w:t>odule name</w:t>
            </w:r>
          </w:p>
          <w:p w:rsidR="00303B7B" w:rsidRPr="0048072B" w:rsidRDefault="00303B7B" w:rsidP="00BF58D7">
            <w:pPr>
              <w:pStyle w:val="a6"/>
              <w:jc w:val="center"/>
              <w:rPr>
                <w:rFonts w:ascii="Times New Roman" w:hAnsi="Times New Roman"/>
                <w:b/>
                <w:sz w:val="12"/>
                <w:szCs w:val="12"/>
                <w:lang w:val="kk-KZ"/>
              </w:rPr>
            </w:pPr>
          </w:p>
          <w:p w:rsidR="00303B7B" w:rsidRPr="0048072B" w:rsidRDefault="00303B7B" w:rsidP="00BF58D7">
            <w:pPr>
              <w:pStyle w:val="a6"/>
              <w:jc w:val="center"/>
              <w:rPr>
                <w:rFonts w:ascii="Times New Roman" w:hAnsi="Times New Roman"/>
                <w:b/>
                <w:sz w:val="12"/>
                <w:szCs w:val="12"/>
                <w:lang w:val="kk-KZ"/>
              </w:rPr>
            </w:pPr>
          </w:p>
        </w:tc>
        <w:tc>
          <w:tcPr>
            <w:tcW w:w="191" w:type="pct"/>
            <w:vAlign w:val="center"/>
          </w:tcPr>
          <w:p w:rsidR="00C46E6D" w:rsidRPr="0048072B" w:rsidRDefault="00C46E6D" w:rsidP="00BD7A91">
            <w:pPr>
              <w:pStyle w:val="a6"/>
              <w:jc w:val="center"/>
              <w:rPr>
                <w:rFonts w:ascii="Times New Roman" w:hAnsi="Times New Roman"/>
                <w:b/>
                <w:sz w:val="12"/>
                <w:szCs w:val="12"/>
                <w:lang w:val="kk-KZ"/>
              </w:rPr>
            </w:pPr>
            <w:r w:rsidRPr="0048072B">
              <w:rPr>
                <w:rFonts w:ascii="Times New Roman" w:hAnsi="Times New Roman"/>
                <w:b/>
                <w:sz w:val="12"/>
                <w:szCs w:val="12"/>
                <w:lang w:val="kk-KZ"/>
              </w:rPr>
              <w:t>Пән атауы</w:t>
            </w:r>
          </w:p>
          <w:p w:rsidR="00303B7B" w:rsidRPr="0048072B" w:rsidRDefault="00303B7B" w:rsidP="00BD7A91">
            <w:pPr>
              <w:pStyle w:val="a6"/>
              <w:jc w:val="center"/>
              <w:rPr>
                <w:rFonts w:ascii="Times New Roman" w:hAnsi="Times New Roman"/>
                <w:b/>
                <w:sz w:val="12"/>
                <w:szCs w:val="12"/>
                <w:lang w:val="kk-KZ"/>
              </w:rPr>
            </w:pPr>
            <w:r w:rsidRPr="0048072B">
              <w:rPr>
                <w:rFonts w:ascii="Times New Roman" w:hAnsi="Times New Roman"/>
                <w:b/>
                <w:sz w:val="12"/>
                <w:szCs w:val="12"/>
                <w:lang w:val="kk-KZ"/>
              </w:rPr>
              <w:t>Наименование дисциплины</w:t>
            </w:r>
          </w:p>
          <w:p w:rsidR="00D20035" w:rsidRPr="0048072B" w:rsidRDefault="00C167EF" w:rsidP="00BD7A91">
            <w:pPr>
              <w:pStyle w:val="a6"/>
              <w:jc w:val="center"/>
              <w:rPr>
                <w:rFonts w:ascii="Times New Roman" w:hAnsi="Times New Roman"/>
                <w:b/>
                <w:sz w:val="12"/>
                <w:szCs w:val="12"/>
                <w:lang w:val="kk-KZ"/>
              </w:rPr>
            </w:pPr>
            <w:r w:rsidRPr="0048072B">
              <w:rPr>
                <w:rFonts w:ascii="Times New Roman" w:hAnsi="Times New Roman"/>
                <w:b/>
                <w:sz w:val="12"/>
                <w:szCs w:val="12"/>
                <w:lang w:val="kk-KZ"/>
              </w:rPr>
              <w:t>D</w:t>
            </w:r>
            <w:r w:rsidR="00D20035" w:rsidRPr="0048072B">
              <w:rPr>
                <w:rFonts w:ascii="Times New Roman" w:hAnsi="Times New Roman"/>
                <w:b/>
                <w:sz w:val="12"/>
                <w:szCs w:val="12"/>
                <w:lang w:val="kk-KZ"/>
              </w:rPr>
              <w:t>iscipline</w:t>
            </w:r>
            <w:r w:rsidRPr="0048072B">
              <w:rPr>
                <w:rFonts w:ascii="Times New Roman" w:hAnsi="Times New Roman"/>
                <w:b/>
                <w:sz w:val="12"/>
                <w:szCs w:val="12"/>
                <w:lang w:val="kk-KZ"/>
              </w:rPr>
              <w:t xml:space="preserve"> Name</w:t>
            </w:r>
          </w:p>
        </w:tc>
        <w:tc>
          <w:tcPr>
            <w:tcW w:w="92" w:type="pct"/>
            <w:textDirection w:val="tbRl"/>
            <w:vAlign w:val="center"/>
          </w:tcPr>
          <w:p w:rsidR="00D20035" w:rsidRPr="0048072B" w:rsidRDefault="00C46E6D" w:rsidP="00D272F5">
            <w:pPr>
              <w:pStyle w:val="a6"/>
              <w:ind w:left="113" w:right="113"/>
              <w:jc w:val="center"/>
              <w:rPr>
                <w:rFonts w:ascii="Times New Roman" w:hAnsi="Times New Roman"/>
                <w:b/>
                <w:sz w:val="12"/>
                <w:szCs w:val="12"/>
                <w:lang w:val="kk-KZ"/>
              </w:rPr>
            </w:pPr>
            <w:r w:rsidRPr="0048072B">
              <w:rPr>
                <w:rFonts w:ascii="Times New Roman" w:hAnsi="Times New Roman"/>
                <w:b/>
                <w:sz w:val="12"/>
                <w:szCs w:val="12"/>
                <w:lang w:val="kk-KZ"/>
              </w:rPr>
              <w:t>Цикл</w:t>
            </w:r>
            <w:r w:rsidR="00D272F5">
              <w:rPr>
                <w:rFonts w:ascii="Times New Roman" w:hAnsi="Times New Roman"/>
                <w:b/>
                <w:sz w:val="12"/>
                <w:szCs w:val="12"/>
                <w:lang w:val="kk-KZ"/>
              </w:rPr>
              <w:t xml:space="preserve">  / </w:t>
            </w:r>
            <w:r w:rsidR="00D20035" w:rsidRPr="0048072B">
              <w:rPr>
                <w:rFonts w:ascii="Times New Roman" w:hAnsi="Times New Roman"/>
                <w:b/>
                <w:sz w:val="12"/>
                <w:szCs w:val="12"/>
                <w:lang w:val="kk-KZ"/>
              </w:rPr>
              <w:t>Цикл</w:t>
            </w:r>
            <w:r w:rsidR="00D272F5">
              <w:rPr>
                <w:rFonts w:ascii="Times New Roman" w:hAnsi="Times New Roman"/>
                <w:b/>
                <w:sz w:val="12"/>
                <w:szCs w:val="12"/>
                <w:lang w:val="kk-KZ"/>
              </w:rPr>
              <w:t xml:space="preserve">  / </w:t>
            </w:r>
            <w:r w:rsidR="00D20035" w:rsidRPr="0048072B">
              <w:rPr>
                <w:rFonts w:ascii="Times New Roman" w:hAnsi="Times New Roman"/>
                <w:b/>
                <w:sz w:val="12"/>
                <w:szCs w:val="12"/>
                <w:lang w:val="kk-KZ"/>
              </w:rPr>
              <w:t>Cycle</w:t>
            </w:r>
          </w:p>
        </w:tc>
        <w:tc>
          <w:tcPr>
            <w:tcW w:w="151" w:type="pct"/>
            <w:textDirection w:val="tbRl"/>
            <w:vAlign w:val="center"/>
          </w:tcPr>
          <w:p w:rsidR="00C46E6D" w:rsidRPr="0048072B" w:rsidRDefault="00C46E6D" w:rsidP="00BD7A91">
            <w:pPr>
              <w:pStyle w:val="a6"/>
              <w:ind w:left="113" w:right="113"/>
              <w:jc w:val="center"/>
              <w:rPr>
                <w:rFonts w:ascii="Times New Roman" w:hAnsi="Times New Roman"/>
                <w:b/>
                <w:sz w:val="12"/>
                <w:szCs w:val="12"/>
                <w:lang w:val="kk-KZ"/>
              </w:rPr>
            </w:pPr>
            <w:r w:rsidRPr="0048072B">
              <w:rPr>
                <w:rFonts w:ascii="Times New Roman" w:hAnsi="Times New Roman"/>
                <w:b/>
                <w:sz w:val="12"/>
                <w:szCs w:val="12"/>
                <w:lang w:val="kk-KZ"/>
              </w:rPr>
              <w:t>Пәннің коды</w:t>
            </w:r>
          </w:p>
          <w:p w:rsidR="00D20035" w:rsidRPr="0048072B" w:rsidRDefault="00D20035" w:rsidP="00BD7A91">
            <w:pPr>
              <w:pStyle w:val="a6"/>
              <w:ind w:left="113" w:right="113"/>
              <w:jc w:val="center"/>
              <w:rPr>
                <w:rFonts w:ascii="Times New Roman" w:hAnsi="Times New Roman"/>
                <w:b/>
                <w:sz w:val="12"/>
                <w:szCs w:val="12"/>
                <w:lang w:val="kk-KZ"/>
              </w:rPr>
            </w:pPr>
            <w:r w:rsidRPr="0048072B">
              <w:rPr>
                <w:rFonts w:ascii="Times New Roman" w:hAnsi="Times New Roman"/>
                <w:b/>
                <w:sz w:val="12"/>
                <w:szCs w:val="12"/>
                <w:lang w:val="kk-KZ"/>
              </w:rPr>
              <w:t>Код дисциплины</w:t>
            </w:r>
          </w:p>
          <w:p w:rsidR="00D20035" w:rsidRPr="0048072B" w:rsidRDefault="00D20035" w:rsidP="00BD7A91">
            <w:pPr>
              <w:pStyle w:val="a6"/>
              <w:ind w:left="113" w:right="113"/>
              <w:jc w:val="center"/>
              <w:rPr>
                <w:rFonts w:ascii="Times New Roman" w:hAnsi="Times New Roman"/>
                <w:b/>
                <w:sz w:val="12"/>
                <w:szCs w:val="12"/>
                <w:lang w:val="kk-KZ"/>
              </w:rPr>
            </w:pPr>
            <w:r w:rsidRPr="0048072B">
              <w:rPr>
                <w:rFonts w:ascii="Times New Roman" w:hAnsi="Times New Roman"/>
                <w:b/>
                <w:sz w:val="12"/>
                <w:szCs w:val="12"/>
                <w:lang w:val="kk-KZ"/>
              </w:rPr>
              <w:t>Disciplin</w:t>
            </w:r>
            <w:r w:rsidR="00BB20E4" w:rsidRPr="0048072B">
              <w:rPr>
                <w:rFonts w:ascii="Times New Roman" w:hAnsi="Times New Roman"/>
                <w:b/>
                <w:sz w:val="12"/>
                <w:szCs w:val="12"/>
                <w:lang w:val="kk-KZ"/>
              </w:rPr>
              <w:t>е</w:t>
            </w:r>
            <w:r w:rsidRPr="0048072B">
              <w:rPr>
                <w:rFonts w:ascii="Times New Roman" w:hAnsi="Times New Roman"/>
                <w:b/>
                <w:sz w:val="12"/>
                <w:szCs w:val="12"/>
                <w:lang w:val="kk-KZ"/>
              </w:rPr>
              <w:t xml:space="preserve"> code</w:t>
            </w:r>
          </w:p>
        </w:tc>
        <w:tc>
          <w:tcPr>
            <w:tcW w:w="151" w:type="pct"/>
            <w:textDirection w:val="tbRl"/>
            <w:vAlign w:val="center"/>
          </w:tcPr>
          <w:p w:rsidR="00C46E6D" w:rsidRPr="0048072B" w:rsidRDefault="00C46E6D" w:rsidP="00BD7A91">
            <w:pPr>
              <w:pStyle w:val="a6"/>
              <w:ind w:left="113" w:right="113"/>
              <w:jc w:val="center"/>
              <w:rPr>
                <w:rFonts w:ascii="Times New Roman" w:hAnsi="Times New Roman"/>
                <w:b/>
                <w:sz w:val="12"/>
                <w:szCs w:val="12"/>
                <w:lang w:val="kk-KZ"/>
              </w:rPr>
            </w:pPr>
            <w:r w:rsidRPr="0048072B">
              <w:rPr>
                <w:rFonts w:ascii="Times New Roman" w:hAnsi="Times New Roman"/>
                <w:b/>
                <w:sz w:val="12"/>
                <w:szCs w:val="12"/>
                <w:lang w:val="kk-KZ"/>
              </w:rPr>
              <w:t>Кредит саны</w:t>
            </w:r>
          </w:p>
          <w:p w:rsidR="00D20035" w:rsidRPr="0048072B" w:rsidRDefault="00D20035" w:rsidP="00BD7A91">
            <w:pPr>
              <w:pStyle w:val="a6"/>
              <w:ind w:left="113" w:right="113"/>
              <w:jc w:val="center"/>
              <w:rPr>
                <w:rFonts w:ascii="Times New Roman" w:hAnsi="Times New Roman"/>
                <w:b/>
                <w:sz w:val="12"/>
                <w:szCs w:val="12"/>
                <w:lang w:val="kk-KZ"/>
              </w:rPr>
            </w:pPr>
            <w:r w:rsidRPr="0048072B">
              <w:rPr>
                <w:rFonts w:ascii="Times New Roman" w:hAnsi="Times New Roman"/>
                <w:b/>
                <w:sz w:val="12"/>
                <w:szCs w:val="12"/>
                <w:lang w:val="kk-KZ"/>
              </w:rPr>
              <w:t>Кол-во кредитов</w:t>
            </w:r>
          </w:p>
          <w:p w:rsidR="00D20035" w:rsidRPr="0048072B" w:rsidRDefault="00D20035" w:rsidP="00BD7A91">
            <w:pPr>
              <w:pStyle w:val="a6"/>
              <w:ind w:left="113" w:right="113"/>
              <w:jc w:val="center"/>
              <w:rPr>
                <w:rFonts w:ascii="Times New Roman" w:hAnsi="Times New Roman"/>
                <w:b/>
                <w:sz w:val="12"/>
                <w:szCs w:val="12"/>
                <w:lang w:val="kk-KZ"/>
              </w:rPr>
            </w:pPr>
            <w:r w:rsidRPr="0048072B">
              <w:rPr>
                <w:rFonts w:ascii="Times New Roman" w:hAnsi="Times New Roman"/>
                <w:b/>
                <w:sz w:val="12"/>
                <w:szCs w:val="12"/>
                <w:lang w:val="kk-KZ"/>
              </w:rPr>
              <w:t>Number of credits</w:t>
            </w:r>
          </w:p>
        </w:tc>
        <w:tc>
          <w:tcPr>
            <w:tcW w:w="255" w:type="pct"/>
            <w:textDirection w:val="tbRl"/>
            <w:vAlign w:val="center"/>
          </w:tcPr>
          <w:p w:rsidR="00D20035" w:rsidRPr="0048072B" w:rsidRDefault="00C46E6D" w:rsidP="00BD7A91">
            <w:pPr>
              <w:pStyle w:val="a6"/>
              <w:ind w:left="113" w:right="113"/>
              <w:jc w:val="center"/>
              <w:rPr>
                <w:rFonts w:ascii="Times New Roman" w:hAnsi="Times New Roman"/>
                <w:b/>
                <w:sz w:val="12"/>
                <w:szCs w:val="12"/>
                <w:lang w:val="kk-KZ"/>
              </w:rPr>
            </w:pPr>
            <w:r w:rsidRPr="0048072B">
              <w:rPr>
                <w:rFonts w:ascii="Times New Roman" w:hAnsi="Times New Roman"/>
                <w:b/>
                <w:sz w:val="12"/>
                <w:szCs w:val="12"/>
                <w:lang w:val="kk-KZ"/>
              </w:rPr>
              <w:t>Пәннің форматы дәріс/зертхана/</w:t>
            </w:r>
            <w:r w:rsidR="00C64E0C" w:rsidRPr="0048072B">
              <w:rPr>
                <w:rFonts w:ascii="Times New Roman" w:hAnsi="Times New Roman"/>
                <w:b/>
                <w:sz w:val="12"/>
                <w:szCs w:val="12"/>
                <w:lang w:val="kk-KZ"/>
              </w:rPr>
              <w:t>прак/</w:t>
            </w:r>
            <w:r w:rsidR="0003694C" w:rsidRPr="0048072B">
              <w:rPr>
                <w:rFonts w:ascii="Times New Roman" w:hAnsi="Times New Roman"/>
                <w:b/>
                <w:sz w:val="12"/>
                <w:szCs w:val="12"/>
                <w:lang w:val="kk-KZ"/>
              </w:rPr>
              <w:t>ағым</w:t>
            </w:r>
            <w:r w:rsidRPr="0048072B">
              <w:rPr>
                <w:rFonts w:ascii="Times New Roman" w:hAnsi="Times New Roman"/>
                <w:b/>
                <w:sz w:val="12"/>
                <w:szCs w:val="12"/>
                <w:lang w:val="kk-KZ"/>
              </w:rPr>
              <w:t>СӨЖ</w:t>
            </w:r>
            <w:r w:rsidR="007F02CA" w:rsidRPr="0048072B">
              <w:rPr>
                <w:rFonts w:ascii="Times New Roman" w:hAnsi="Times New Roman"/>
                <w:b/>
                <w:sz w:val="12"/>
                <w:szCs w:val="12"/>
                <w:lang w:val="kk-KZ"/>
              </w:rPr>
              <w:t xml:space="preserve"> </w:t>
            </w:r>
            <w:r w:rsidR="00C64E0C" w:rsidRPr="0048072B">
              <w:rPr>
                <w:rFonts w:ascii="Times New Roman" w:hAnsi="Times New Roman"/>
                <w:b/>
                <w:sz w:val="12"/>
                <w:szCs w:val="12"/>
                <w:lang w:val="kk-KZ"/>
              </w:rPr>
              <w:t xml:space="preserve">арал </w:t>
            </w:r>
            <w:r w:rsidRPr="0048072B">
              <w:rPr>
                <w:rFonts w:ascii="Times New Roman" w:hAnsi="Times New Roman"/>
                <w:b/>
                <w:sz w:val="12"/>
                <w:szCs w:val="12"/>
                <w:lang w:val="kk-KZ"/>
              </w:rPr>
              <w:t>СӨЖ</w:t>
            </w:r>
            <w:r w:rsidR="00C64E0C" w:rsidRPr="0048072B">
              <w:rPr>
                <w:rFonts w:ascii="Times New Roman" w:hAnsi="Times New Roman"/>
                <w:b/>
                <w:sz w:val="12"/>
                <w:szCs w:val="12"/>
                <w:lang w:val="kk-KZ"/>
              </w:rPr>
              <w:t>/ӨСӨЖ</w:t>
            </w:r>
            <w:r w:rsidR="007F02CA" w:rsidRPr="0048072B">
              <w:rPr>
                <w:rFonts w:ascii="Times New Roman" w:hAnsi="Times New Roman"/>
                <w:b/>
                <w:sz w:val="12"/>
                <w:szCs w:val="12"/>
                <w:lang w:val="kk-KZ"/>
              </w:rPr>
              <w:t xml:space="preserve"> </w:t>
            </w:r>
            <w:r w:rsidR="00D20035" w:rsidRPr="0048072B">
              <w:rPr>
                <w:rFonts w:ascii="Times New Roman" w:hAnsi="Times New Roman"/>
                <w:b/>
                <w:sz w:val="12"/>
                <w:szCs w:val="12"/>
                <w:lang w:val="kk-KZ"/>
              </w:rPr>
              <w:t xml:space="preserve">Формат дисциплины лек / лаб / пр / </w:t>
            </w:r>
            <w:r w:rsidR="00C64E0C" w:rsidRPr="0048072B">
              <w:rPr>
                <w:rFonts w:ascii="Times New Roman" w:hAnsi="Times New Roman"/>
                <w:b/>
                <w:sz w:val="12"/>
                <w:szCs w:val="12"/>
                <w:lang w:val="kk-KZ"/>
              </w:rPr>
              <w:t xml:space="preserve">тек </w:t>
            </w:r>
            <w:r w:rsidR="00D20035" w:rsidRPr="0048072B">
              <w:rPr>
                <w:rFonts w:ascii="Times New Roman" w:hAnsi="Times New Roman"/>
                <w:b/>
                <w:sz w:val="12"/>
                <w:szCs w:val="12"/>
                <w:lang w:val="kk-KZ"/>
              </w:rPr>
              <w:t xml:space="preserve">СРС / </w:t>
            </w:r>
            <w:r w:rsidR="00C64E0C" w:rsidRPr="0048072B">
              <w:rPr>
                <w:rFonts w:ascii="Times New Roman" w:hAnsi="Times New Roman"/>
                <w:b/>
                <w:sz w:val="12"/>
                <w:szCs w:val="12"/>
                <w:lang w:val="kk-KZ"/>
              </w:rPr>
              <w:t xml:space="preserve">пром </w:t>
            </w:r>
            <w:r w:rsidR="00D20035" w:rsidRPr="0048072B">
              <w:rPr>
                <w:rFonts w:ascii="Times New Roman" w:hAnsi="Times New Roman"/>
                <w:b/>
                <w:sz w:val="12"/>
                <w:szCs w:val="12"/>
                <w:lang w:val="kk-KZ"/>
              </w:rPr>
              <w:t>СРС</w:t>
            </w:r>
            <w:r w:rsidR="00C64E0C" w:rsidRPr="0048072B">
              <w:rPr>
                <w:rFonts w:ascii="Times New Roman" w:hAnsi="Times New Roman"/>
                <w:b/>
                <w:sz w:val="12"/>
                <w:szCs w:val="12"/>
                <w:lang w:val="kk-KZ"/>
              </w:rPr>
              <w:t>/СРСП</w:t>
            </w:r>
            <w:r w:rsidR="007F02CA" w:rsidRPr="0048072B">
              <w:rPr>
                <w:rFonts w:ascii="Times New Roman" w:hAnsi="Times New Roman"/>
                <w:b/>
                <w:sz w:val="12"/>
                <w:szCs w:val="12"/>
                <w:lang w:val="kk-KZ"/>
              </w:rPr>
              <w:t xml:space="preserve"> </w:t>
            </w:r>
            <w:r w:rsidR="00D20035" w:rsidRPr="0048072B">
              <w:rPr>
                <w:rFonts w:ascii="Times New Roman" w:hAnsi="Times New Roman"/>
                <w:b/>
                <w:sz w:val="12"/>
                <w:szCs w:val="12"/>
                <w:lang w:val="kk-KZ"/>
              </w:rPr>
              <w:t>Discipline format le</w:t>
            </w:r>
            <w:r w:rsidR="00C167EF" w:rsidRPr="0048072B">
              <w:rPr>
                <w:rFonts w:ascii="Times New Roman" w:hAnsi="Times New Roman"/>
                <w:b/>
                <w:sz w:val="12"/>
                <w:szCs w:val="12"/>
                <w:lang w:val="kk-KZ"/>
              </w:rPr>
              <w:t>ct</w:t>
            </w:r>
            <w:r w:rsidR="00D20035" w:rsidRPr="0048072B">
              <w:rPr>
                <w:rFonts w:ascii="Times New Roman" w:hAnsi="Times New Roman"/>
                <w:b/>
                <w:sz w:val="12"/>
                <w:szCs w:val="12"/>
                <w:lang w:val="kk-KZ"/>
              </w:rPr>
              <w:t xml:space="preserve"> / lab / pr / </w:t>
            </w:r>
            <w:r w:rsidR="00C64E0C" w:rsidRPr="0048072B">
              <w:rPr>
                <w:rFonts w:ascii="Times New Roman" w:hAnsi="Times New Roman"/>
                <w:b/>
                <w:sz w:val="12"/>
                <w:szCs w:val="12"/>
                <w:lang w:val="kk-KZ"/>
              </w:rPr>
              <w:t xml:space="preserve">/ SIW / SIW </w:t>
            </w:r>
            <w:r w:rsidR="00D20035" w:rsidRPr="0048072B">
              <w:rPr>
                <w:rFonts w:ascii="Times New Roman" w:hAnsi="Times New Roman"/>
                <w:b/>
                <w:sz w:val="12"/>
                <w:szCs w:val="12"/>
                <w:lang w:val="kk-KZ"/>
              </w:rPr>
              <w:t>S</w:t>
            </w:r>
            <w:r w:rsidR="00C167EF" w:rsidRPr="0048072B">
              <w:rPr>
                <w:rFonts w:ascii="Times New Roman" w:hAnsi="Times New Roman"/>
                <w:b/>
                <w:sz w:val="12"/>
                <w:szCs w:val="12"/>
                <w:lang w:val="kk-KZ"/>
              </w:rPr>
              <w:t>IWT</w:t>
            </w:r>
            <w:r w:rsidR="00D20035" w:rsidRPr="0048072B">
              <w:rPr>
                <w:rFonts w:ascii="Times New Roman" w:hAnsi="Times New Roman"/>
                <w:b/>
                <w:sz w:val="12"/>
                <w:szCs w:val="12"/>
                <w:lang w:val="kk-KZ"/>
              </w:rPr>
              <w:t xml:space="preserve"> /</w:t>
            </w:r>
          </w:p>
        </w:tc>
        <w:tc>
          <w:tcPr>
            <w:tcW w:w="77" w:type="pct"/>
            <w:textDirection w:val="tbRl"/>
            <w:vAlign w:val="center"/>
          </w:tcPr>
          <w:p w:rsidR="00C46E6D" w:rsidRPr="0048072B" w:rsidRDefault="00C46E6D" w:rsidP="00BD7A91">
            <w:pPr>
              <w:pStyle w:val="a6"/>
              <w:ind w:left="113" w:right="113"/>
              <w:jc w:val="center"/>
              <w:rPr>
                <w:rFonts w:ascii="Times New Roman" w:hAnsi="Times New Roman"/>
                <w:b/>
                <w:sz w:val="12"/>
                <w:szCs w:val="12"/>
                <w:lang w:val="kk-KZ"/>
              </w:rPr>
            </w:pPr>
            <w:r w:rsidRPr="0048072B">
              <w:rPr>
                <w:rFonts w:ascii="Times New Roman" w:hAnsi="Times New Roman"/>
                <w:b/>
                <w:sz w:val="12"/>
                <w:szCs w:val="12"/>
                <w:lang w:val="kk-KZ"/>
              </w:rPr>
              <w:t>Семестр</w:t>
            </w:r>
            <w:r w:rsidR="00D20035" w:rsidRPr="0048072B">
              <w:rPr>
                <w:rFonts w:ascii="Times New Roman" w:hAnsi="Times New Roman"/>
                <w:b/>
                <w:sz w:val="12"/>
                <w:szCs w:val="12"/>
                <w:lang w:val="kk-KZ"/>
              </w:rPr>
              <w:t>/</w:t>
            </w:r>
            <w:r w:rsidR="00D20035" w:rsidRPr="0048072B">
              <w:rPr>
                <w:rFonts w:ascii="Times New Roman" w:hAnsi="Times New Roman"/>
                <w:b/>
                <w:sz w:val="12"/>
                <w:szCs w:val="12"/>
              </w:rPr>
              <w:t xml:space="preserve"> </w:t>
            </w:r>
            <w:r w:rsidR="00D20035" w:rsidRPr="0048072B">
              <w:rPr>
                <w:rFonts w:ascii="Times New Roman" w:hAnsi="Times New Roman"/>
                <w:b/>
                <w:sz w:val="12"/>
                <w:szCs w:val="12"/>
                <w:lang w:val="kk-KZ"/>
              </w:rPr>
              <w:t>С</w:t>
            </w:r>
            <w:proofErr w:type="spellStart"/>
            <w:r w:rsidR="00D20035" w:rsidRPr="0048072B">
              <w:rPr>
                <w:rFonts w:ascii="Times New Roman" w:hAnsi="Times New Roman"/>
                <w:b/>
                <w:sz w:val="12"/>
                <w:szCs w:val="12"/>
              </w:rPr>
              <w:t>еместр</w:t>
            </w:r>
            <w:proofErr w:type="spellEnd"/>
            <w:r w:rsidR="00D20035" w:rsidRPr="0048072B">
              <w:rPr>
                <w:rFonts w:ascii="Times New Roman" w:hAnsi="Times New Roman"/>
                <w:b/>
                <w:sz w:val="12"/>
                <w:szCs w:val="12"/>
                <w:lang w:val="kk-KZ"/>
              </w:rPr>
              <w:t xml:space="preserve"> /</w:t>
            </w:r>
            <w:r w:rsidR="00D20035" w:rsidRPr="0048072B">
              <w:rPr>
                <w:rFonts w:ascii="Times New Roman" w:hAnsi="Times New Roman"/>
                <w:b/>
                <w:sz w:val="12"/>
                <w:szCs w:val="12"/>
              </w:rPr>
              <w:t xml:space="preserve"> </w:t>
            </w:r>
            <w:r w:rsidR="00D20035" w:rsidRPr="0048072B">
              <w:rPr>
                <w:rFonts w:ascii="Times New Roman" w:hAnsi="Times New Roman"/>
                <w:b/>
                <w:sz w:val="12"/>
                <w:szCs w:val="12"/>
                <w:lang w:val="en-US"/>
              </w:rPr>
              <w:t>S</w:t>
            </w:r>
            <w:r w:rsidR="00D20035" w:rsidRPr="0048072B">
              <w:rPr>
                <w:rFonts w:ascii="Times New Roman" w:hAnsi="Times New Roman"/>
                <w:b/>
                <w:sz w:val="12"/>
                <w:szCs w:val="12"/>
                <w:lang w:val="kk-KZ"/>
              </w:rPr>
              <w:t>emester</w:t>
            </w:r>
          </w:p>
        </w:tc>
        <w:tc>
          <w:tcPr>
            <w:tcW w:w="177" w:type="pct"/>
            <w:textDirection w:val="tbRl"/>
            <w:vAlign w:val="center"/>
          </w:tcPr>
          <w:p w:rsidR="00B7718F" w:rsidRPr="0048072B" w:rsidRDefault="00C46E6D" w:rsidP="00BD7A91">
            <w:pPr>
              <w:pStyle w:val="a6"/>
              <w:ind w:left="113" w:right="113"/>
              <w:jc w:val="center"/>
              <w:rPr>
                <w:rFonts w:ascii="Times New Roman" w:hAnsi="Times New Roman"/>
                <w:b/>
                <w:sz w:val="12"/>
                <w:szCs w:val="12"/>
                <w:lang w:val="kk-KZ"/>
              </w:rPr>
            </w:pPr>
            <w:r w:rsidRPr="0048072B">
              <w:rPr>
                <w:rFonts w:ascii="Times New Roman" w:hAnsi="Times New Roman"/>
                <w:b/>
                <w:sz w:val="12"/>
                <w:szCs w:val="12"/>
                <w:lang w:val="kk-KZ"/>
              </w:rPr>
              <w:t>Курстын жұмыс/жоба</w:t>
            </w:r>
            <w:r w:rsidR="00D20035" w:rsidRPr="0048072B">
              <w:rPr>
                <w:rFonts w:ascii="Times New Roman" w:hAnsi="Times New Roman"/>
                <w:b/>
                <w:sz w:val="12"/>
                <w:szCs w:val="12"/>
                <w:lang w:val="kk-KZ"/>
              </w:rPr>
              <w:t>/</w:t>
            </w:r>
            <w:r w:rsidR="00D20035" w:rsidRPr="0048072B">
              <w:rPr>
                <w:rFonts w:ascii="Times New Roman" w:hAnsi="Times New Roman"/>
                <w:b/>
                <w:sz w:val="12"/>
                <w:szCs w:val="12"/>
              </w:rPr>
              <w:t xml:space="preserve"> Курсовая работа / проект</w:t>
            </w:r>
          </w:p>
          <w:p w:rsidR="00D20035" w:rsidRPr="0048072B" w:rsidRDefault="00D20035" w:rsidP="00BD7A91">
            <w:pPr>
              <w:pStyle w:val="a6"/>
              <w:ind w:left="113" w:right="113"/>
              <w:jc w:val="center"/>
              <w:rPr>
                <w:rFonts w:ascii="Times New Roman" w:hAnsi="Times New Roman"/>
                <w:b/>
                <w:sz w:val="12"/>
                <w:szCs w:val="12"/>
                <w:lang w:val="kk-KZ"/>
              </w:rPr>
            </w:pPr>
            <w:r w:rsidRPr="0048072B">
              <w:rPr>
                <w:rFonts w:ascii="Times New Roman" w:hAnsi="Times New Roman"/>
                <w:b/>
                <w:sz w:val="12"/>
                <w:szCs w:val="12"/>
                <w:lang w:val="kk-KZ"/>
              </w:rPr>
              <w:t>Course work / project</w:t>
            </w:r>
          </w:p>
        </w:tc>
        <w:tc>
          <w:tcPr>
            <w:tcW w:w="728" w:type="pct"/>
            <w:vAlign w:val="center"/>
          </w:tcPr>
          <w:p w:rsidR="00C46E6D" w:rsidRPr="0048072B" w:rsidRDefault="00C46E6D" w:rsidP="00BD7A91">
            <w:pPr>
              <w:pStyle w:val="a6"/>
              <w:jc w:val="center"/>
              <w:rPr>
                <w:rFonts w:ascii="Times New Roman" w:hAnsi="Times New Roman"/>
                <w:b/>
                <w:sz w:val="12"/>
                <w:szCs w:val="12"/>
                <w:lang w:val="kk-KZ"/>
              </w:rPr>
            </w:pPr>
            <w:r w:rsidRPr="0048072B">
              <w:rPr>
                <w:rFonts w:ascii="Times New Roman" w:hAnsi="Times New Roman"/>
                <w:b/>
                <w:sz w:val="12"/>
                <w:szCs w:val="12"/>
                <w:lang w:val="kk-KZ"/>
              </w:rPr>
              <w:t>Перереквизиттер</w:t>
            </w:r>
          </w:p>
          <w:p w:rsidR="00A650B0" w:rsidRPr="0048072B" w:rsidRDefault="00EA77E0" w:rsidP="00BD7A91">
            <w:pPr>
              <w:pStyle w:val="a6"/>
              <w:jc w:val="center"/>
              <w:rPr>
                <w:rFonts w:ascii="Times New Roman" w:hAnsi="Times New Roman"/>
                <w:b/>
                <w:sz w:val="12"/>
                <w:szCs w:val="12"/>
                <w:lang w:val="kk-KZ"/>
              </w:rPr>
            </w:pPr>
            <w:r w:rsidRPr="0048072B">
              <w:rPr>
                <w:rFonts w:ascii="Times New Roman" w:hAnsi="Times New Roman"/>
                <w:b/>
                <w:sz w:val="12"/>
                <w:szCs w:val="12"/>
                <w:lang w:val="kk-KZ"/>
              </w:rPr>
              <w:t>П</w:t>
            </w:r>
            <w:r w:rsidR="00C46E6D" w:rsidRPr="0048072B">
              <w:rPr>
                <w:rFonts w:ascii="Times New Roman" w:hAnsi="Times New Roman"/>
                <w:b/>
                <w:sz w:val="12"/>
                <w:szCs w:val="12"/>
                <w:lang w:val="kk-KZ"/>
              </w:rPr>
              <w:t>остреквизиттер</w:t>
            </w:r>
          </w:p>
          <w:p w:rsidR="007F02CA" w:rsidRPr="0048072B" w:rsidRDefault="007F02CA" w:rsidP="00BD7A91">
            <w:pPr>
              <w:pStyle w:val="a6"/>
              <w:jc w:val="center"/>
              <w:rPr>
                <w:rFonts w:ascii="Times New Roman" w:hAnsi="Times New Roman"/>
                <w:b/>
                <w:sz w:val="12"/>
                <w:szCs w:val="12"/>
              </w:rPr>
            </w:pPr>
            <w:r w:rsidRPr="0048072B">
              <w:rPr>
                <w:rFonts w:ascii="Times New Roman" w:hAnsi="Times New Roman"/>
                <w:b/>
                <w:sz w:val="12"/>
                <w:szCs w:val="12"/>
                <w:lang w:val="kk-KZ"/>
              </w:rPr>
              <w:t>Пререквизиты</w:t>
            </w:r>
          </w:p>
          <w:p w:rsidR="00EA77E0" w:rsidRPr="0048072B" w:rsidRDefault="00C167EF" w:rsidP="00BD7A91">
            <w:pPr>
              <w:pStyle w:val="a6"/>
              <w:jc w:val="center"/>
              <w:rPr>
                <w:rFonts w:ascii="Times New Roman" w:hAnsi="Times New Roman"/>
                <w:b/>
                <w:sz w:val="12"/>
                <w:szCs w:val="12"/>
                <w:lang w:val="kk-KZ"/>
              </w:rPr>
            </w:pPr>
            <w:r w:rsidRPr="0048072B">
              <w:rPr>
                <w:rFonts w:ascii="Times New Roman" w:hAnsi="Times New Roman"/>
                <w:b/>
                <w:sz w:val="12"/>
                <w:szCs w:val="12"/>
                <w:lang w:val="kk-KZ"/>
              </w:rPr>
              <w:t>П</w:t>
            </w:r>
            <w:r w:rsidR="00EA77E0" w:rsidRPr="0048072B">
              <w:rPr>
                <w:rFonts w:ascii="Times New Roman" w:hAnsi="Times New Roman"/>
                <w:b/>
                <w:sz w:val="12"/>
                <w:szCs w:val="12"/>
                <w:lang w:val="kk-KZ"/>
              </w:rPr>
              <w:t>остреквизиты</w:t>
            </w:r>
          </w:p>
          <w:p w:rsidR="00C167EF" w:rsidRPr="0048072B" w:rsidRDefault="00EA77E0" w:rsidP="00BD7A91">
            <w:pPr>
              <w:pStyle w:val="a6"/>
              <w:jc w:val="center"/>
              <w:rPr>
                <w:rFonts w:ascii="Times New Roman" w:hAnsi="Times New Roman"/>
                <w:b/>
                <w:sz w:val="12"/>
                <w:szCs w:val="12"/>
                <w:lang w:val="kk-KZ"/>
              </w:rPr>
            </w:pPr>
            <w:r w:rsidRPr="0048072B">
              <w:rPr>
                <w:rFonts w:ascii="Times New Roman" w:hAnsi="Times New Roman"/>
                <w:b/>
                <w:sz w:val="12"/>
                <w:szCs w:val="12"/>
                <w:lang w:val="kk-KZ"/>
              </w:rPr>
              <w:t>Prerequisites /</w:t>
            </w:r>
          </w:p>
          <w:p w:rsidR="00EA77E0" w:rsidRPr="0048072B" w:rsidRDefault="00EA77E0" w:rsidP="00BD7A91">
            <w:pPr>
              <w:pStyle w:val="a6"/>
              <w:jc w:val="center"/>
              <w:rPr>
                <w:rFonts w:ascii="Times New Roman" w:hAnsi="Times New Roman"/>
                <w:b/>
                <w:sz w:val="12"/>
                <w:szCs w:val="12"/>
                <w:lang w:val="kk-KZ"/>
              </w:rPr>
            </w:pPr>
            <w:r w:rsidRPr="0048072B">
              <w:rPr>
                <w:rFonts w:ascii="Times New Roman" w:hAnsi="Times New Roman"/>
                <w:b/>
                <w:sz w:val="12"/>
                <w:szCs w:val="12"/>
                <w:lang w:val="kk-KZ"/>
              </w:rPr>
              <w:t>Рost-requisites</w:t>
            </w:r>
          </w:p>
        </w:tc>
        <w:tc>
          <w:tcPr>
            <w:tcW w:w="1326" w:type="pct"/>
            <w:vAlign w:val="center"/>
          </w:tcPr>
          <w:p w:rsidR="00C46E6D" w:rsidRPr="0048072B" w:rsidRDefault="00C46E6D" w:rsidP="00BD7A91">
            <w:pPr>
              <w:pStyle w:val="a6"/>
              <w:jc w:val="center"/>
              <w:rPr>
                <w:rFonts w:ascii="Times New Roman" w:hAnsi="Times New Roman"/>
                <w:b/>
                <w:sz w:val="12"/>
                <w:szCs w:val="12"/>
                <w:lang w:val="kk-KZ"/>
              </w:rPr>
            </w:pPr>
            <w:r w:rsidRPr="0048072B">
              <w:rPr>
                <w:rFonts w:ascii="Times New Roman" w:hAnsi="Times New Roman"/>
                <w:b/>
                <w:sz w:val="12"/>
                <w:szCs w:val="12"/>
                <w:lang w:val="kk-KZ"/>
              </w:rPr>
              <w:t>Пәннің мақсаты мен қысқаша мазмұны</w:t>
            </w:r>
          </w:p>
          <w:p w:rsidR="00EA77E0" w:rsidRPr="0048072B" w:rsidRDefault="00EA77E0" w:rsidP="00BD7A91">
            <w:pPr>
              <w:pStyle w:val="a6"/>
              <w:jc w:val="center"/>
              <w:rPr>
                <w:rFonts w:ascii="Times New Roman" w:hAnsi="Times New Roman"/>
                <w:b/>
                <w:sz w:val="12"/>
                <w:szCs w:val="12"/>
              </w:rPr>
            </w:pPr>
            <w:r w:rsidRPr="0048072B">
              <w:rPr>
                <w:rFonts w:ascii="Times New Roman" w:hAnsi="Times New Roman"/>
                <w:b/>
                <w:sz w:val="12"/>
                <w:szCs w:val="12"/>
              </w:rPr>
              <w:t>Цель и краткое содержание дисциплины</w:t>
            </w:r>
          </w:p>
          <w:p w:rsidR="00EA77E0" w:rsidRPr="0048072B" w:rsidRDefault="00EA77E0" w:rsidP="00BD7A91">
            <w:pPr>
              <w:pStyle w:val="a6"/>
              <w:jc w:val="center"/>
              <w:rPr>
                <w:rFonts w:ascii="Times New Roman" w:hAnsi="Times New Roman"/>
                <w:b/>
                <w:sz w:val="12"/>
                <w:szCs w:val="12"/>
                <w:lang w:val="kk-KZ"/>
              </w:rPr>
            </w:pPr>
            <w:r w:rsidRPr="0048072B">
              <w:rPr>
                <w:rFonts w:ascii="Times New Roman" w:hAnsi="Times New Roman"/>
                <w:b/>
                <w:sz w:val="12"/>
                <w:szCs w:val="12"/>
                <w:lang w:val="kk-KZ"/>
              </w:rPr>
              <w:t xml:space="preserve">Purpose and </w:t>
            </w:r>
            <w:r w:rsidR="00C167EF" w:rsidRPr="0048072B">
              <w:rPr>
                <w:rFonts w:ascii="Times New Roman" w:hAnsi="Times New Roman"/>
                <w:b/>
                <w:sz w:val="12"/>
                <w:szCs w:val="12"/>
                <w:lang w:val="en-US"/>
              </w:rPr>
              <w:t>brief content</w:t>
            </w:r>
            <w:r w:rsidRPr="0048072B">
              <w:rPr>
                <w:rFonts w:ascii="Times New Roman" w:hAnsi="Times New Roman"/>
                <w:b/>
                <w:sz w:val="12"/>
                <w:szCs w:val="12"/>
                <w:lang w:val="kk-KZ"/>
              </w:rPr>
              <w:t xml:space="preserve"> of the discipline</w:t>
            </w:r>
          </w:p>
        </w:tc>
        <w:tc>
          <w:tcPr>
            <w:tcW w:w="1437" w:type="pct"/>
            <w:vAlign w:val="center"/>
          </w:tcPr>
          <w:p w:rsidR="00C46E6D" w:rsidRPr="0048072B" w:rsidRDefault="00C46E6D" w:rsidP="00BD7A91">
            <w:pPr>
              <w:pStyle w:val="a6"/>
              <w:jc w:val="center"/>
              <w:rPr>
                <w:rFonts w:ascii="Times New Roman" w:hAnsi="Times New Roman"/>
                <w:b/>
                <w:sz w:val="12"/>
                <w:szCs w:val="12"/>
                <w:lang w:val="kk-KZ"/>
              </w:rPr>
            </w:pPr>
            <w:r w:rsidRPr="0048072B">
              <w:rPr>
                <w:rFonts w:ascii="Times New Roman" w:hAnsi="Times New Roman"/>
                <w:b/>
                <w:sz w:val="12"/>
                <w:szCs w:val="12"/>
                <w:lang w:val="kk-KZ"/>
              </w:rPr>
              <w:t>Күтілетін оқу нәтижелері</w:t>
            </w:r>
          </w:p>
          <w:p w:rsidR="00EA77E0" w:rsidRPr="0048072B" w:rsidRDefault="00EA77E0" w:rsidP="00BD7A91">
            <w:pPr>
              <w:pStyle w:val="a6"/>
              <w:jc w:val="center"/>
              <w:rPr>
                <w:rFonts w:ascii="Times New Roman" w:hAnsi="Times New Roman"/>
                <w:b/>
                <w:sz w:val="12"/>
                <w:szCs w:val="12"/>
              </w:rPr>
            </w:pPr>
            <w:r w:rsidRPr="0048072B">
              <w:rPr>
                <w:rFonts w:ascii="Times New Roman" w:hAnsi="Times New Roman"/>
                <w:b/>
                <w:sz w:val="12"/>
                <w:szCs w:val="12"/>
              </w:rPr>
              <w:t>Ожидаемые результаты обучения</w:t>
            </w:r>
          </w:p>
          <w:p w:rsidR="00EA77E0" w:rsidRPr="0048072B" w:rsidRDefault="00EA77E0" w:rsidP="00BD7A91">
            <w:pPr>
              <w:pStyle w:val="a6"/>
              <w:jc w:val="center"/>
              <w:rPr>
                <w:rFonts w:ascii="Times New Roman" w:hAnsi="Times New Roman"/>
                <w:b/>
                <w:sz w:val="12"/>
                <w:szCs w:val="12"/>
                <w:lang w:val="kk-KZ"/>
              </w:rPr>
            </w:pPr>
            <w:r w:rsidRPr="0048072B">
              <w:rPr>
                <w:rFonts w:ascii="Times New Roman" w:hAnsi="Times New Roman"/>
                <w:b/>
                <w:sz w:val="12"/>
                <w:szCs w:val="12"/>
                <w:lang w:val="kk-KZ"/>
              </w:rPr>
              <w:t>Expected learning outcomes</w:t>
            </w:r>
          </w:p>
        </w:tc>
        <w:tc>
          <w:tcPr>
            <w:tcW w:w="155" w:type="pct"/>
            <w:textDirection w:val="tbRl"/>
            <w:vAlign w:val="center"/>
          </w:tcPr>
          <w:p w:rsidR="00C46E6D" w:rsidRPr="0048072B" w:rsidRDefault="00C46E6D" w:rsidP="00BF58D7">
            <w:pPr>
              <w:pStyle w:val="a6"/>
              <w:ind w:left="113" w:right="113"/>
              <w:jc w:val="center"/>
              <w:rPr>
                <w:rFonts w:ascii="Times New Roman" w:hAnsi="Times New Roman"/>
                <w:b/>
                <w:sz w:val="12"/>
                <w:szCs w:val="12"/>
                <w:lang w:val="kk-KZ"/>
              </w:rPr>
            </w:pPr>
            <w:r w:rsidRPr="0048072B">
              <w:rPr>
                <w:rFonts w:ascii="Times New Roman" w:hAnsi="Times New Roman"/>
                <w:b/>
                <w:sz w:val="12"/>
                <w:szCs w:val="12"/>
                <w:lang w:val="kk-KZ"/>
              </w:rPr>
              <w:t>Оқытушылар</w:t>
            </w:r>
          </w:p>
          <w:p w:rsidR="00BB20E4" w:rsidRPr="0048072B" w:rsidRDefault="00BB20E4" w:rsidP="00BF58D7">
            <w:pPr>
              <w:pStyle w:val="a6"/>
              <w:ind w:left="113" w:right="113"/>
              <w:jc w:val="center"/>
              <w:rPr>
                <w:rFonts w:ascii="Times New Roman" w:hAnsi="Times New Roman"/>
                <w:b/>
                <w:sz w:val="12"/>
                <w:szCs w:val="12"/>
              </w:rPr>
            </w:pPr>
            <w:proofErr w:type="spellStart"/>
            <w:proofErr w:type="gramStart"/>
            <w:r w:rsidRPr="0048072B">
              <w:rPr>
                <w:rFonts w:ascii="Times New Roman" w:hAnsi="Times New Roman"/>
                <w:b/>
                <w:sz w:val="12"/>
                <w:szCs w:val="12"/>
              </w:rPr>
              <w:t>Препода-ватели</w:t>
            </w:r>
            <w:proofErr w:type="spellEnd"/>
            <w:proofErr w:type="gramEnd"/>
          </w:p>
          <w:p w:rsidR="00BB20E4" w:rsidRPr="0048072B" w:rsidRDefault="00BB20E4" w:rsidP="00BF58D7">
            <w:pPr>
              <w:pStyle w:val="a6"/>
              <w:ind w:left="113" w:right="113"/>
              <w:jc w:val="center"/>
              <w:rPr>
                <w:rFonts w:ascii="Times New Roman" w:hAnsi="Times New Roman"/>
                <w:b/>
                <w:sz w:val="12"/>
                <w:szCs w:val="12"/>
                <w:lang w:val="kk-KZ"/>
              </w:rPr>
            </w:pPr>
            <w:r w:rsidRPr="0048072B">
              <w:rPr>
                <w:rFonts w:ascii="Times New Roman" w:hAnsi="Times New Roman"/>
                <w:b/>
                <w:sz w:val="12"/>
                <w:szCs w:val="12"/>
                <w:lang w:val="kk-KZ"/>
              </w:rPr>
              <w:t>Teachers</w:t>
            </w:r>
          </w:p>
        </w:tc>
      </w:tr>
      <w:tr w:rsidR="00D272F5" w:rsidRPr="0048072B" w:rsidTr="00D272F5">
        <w:tc>
          <w:tcPr>
            <w:tcW w:w="258" w:type="pct"/>
          </w:tcPr>
          <w:p w:rsidR="00C46E6D" w:rsidRPr="0048072B" w:rsidRDefault="00C46E6D" w:rsidP="007F02CA">
            <w:pPr>
              <w:pStyle w:val="a6"/>
              <w:jc w:val="center"/>
              <w:rPr>
                <w:rFonts w:ascii="Times New Roman" w:hAnsi="Times New Roman"/>
                <w:sz w:val="16"/>
                <w:szCs w:val="16"/>
                <w:lang w:val="kk-KZ"/>
              </w:rPr>
            </w:pPr>
            <w:r w:rsidRPr="0048072B">
              <w:rPr>
                <w:rFonts w:ascii="Times New Roman" w:hAnsi="Times New Roman"/>
                <w:sz w:val="16"/>
                <w:szCs w:val="16"/>
                <w:lang w:val="kk-KZ"/>
              </w:rPr>
              <w:t>1</w:t>
            </w:r>
          </w:p>
        </w:tc>
        <w:tc>
          <w:tcPr>
            <w:tcW w:w="191" w:type="pct"/>
          </w:tcPr>
          <w:p w:rsidR="00C46E6D" w:rsidRPr="0048072B" w:rsidRDefault="00C46E6D"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2</w:t>
            </w:r>
          </w:p>
        </w:tc>
        <w:tc>
          <w:tcPr>
            <w:tcW w:w="92" w:type="pct"/>
          </w:tcPr>
          <w:p w:rsidR="00C46E6D" w:rsidRPr="0048072B" w:rsidRDefault="00C46E6D"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3</w:t>
            </w:r>
          </w:p>
        </w:tc>
        <w:tc>
          <w:tcPr>
            <w:tcW w:w="151" w:type="pct"/>
          </w:tcPr>
          <w:p w:rsidR="00C46E6D" w:rsidRPr="0048072B" w:rsidRDefault="00C46E6D"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4</w:t>
            </w:r>
          </w:p>
        </w:tc>
        <w:tc>
          <w:tcPr>
            <w:tcW w:w="151" w:type="pct"/>
          </w:tcPr>
          <w:p w:rsidR="00C46E6D" w:rsidRPr="0048072B" w:rsidRDefault="00C46E6D"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5</w:t>
            </w:r>
          </w:p>
        </w:tc>
        <w:tc>
          <w:tcPr>
            <w:tcW w:w="255" w:type="pct"/>
          </w:tcPr>
          <w:p w:rsidR="00C46E6D" w:rsidRPr="0048072B" w:rsidRDefault="00C46E6D"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6</w:t>
            </w:r>
          </w:p>
        </w:tc>
        <w:tc>
          <w:tcPr>
            <w:tcW w:w="77" w:type="pct"/>
          </w:tcPr>
          <w:p w:rsidR="00C46E6D" w:rsidRPr="0048072B" w:rsidRDefault="00C46E6D"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7</w:t>
            </w:r>
          </w:p>
        </w:tc>
        <w:tc>
          <w:tcPr>
            <w:tcW w:w="177" w:type="pct"/>
          </w:tcPr>
          <w:p w:rsidR="00C46E6D" w:rsidRPr="0048072B" w:rsidRDefault="00C46E6D"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8</w:t>
            </w:r>
          </w:p>
        </w:tc>
        <w:tc>
          <w:tcPr>
            <w:tcW w:w="728" w:type="pct"/>
          </w:tcPr>
          <w:p w:rsidR="00C46E6D" w:rsidRPr="0048072B" w:rsidRDefault="00C46E6D"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9</w:t>
            </w:r>
          </w:p>
        </w:tc>
        <w:tc>
          <w:tcPr>
            <w:tcW w:w="1326" w:type="pct"/>
          </w:tcPr>
          <w:p w:rsidR="00C46E6D" w:rsidRPr="0048072B" w:rsidRDefault="00C46E6D"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10</w:t>
            </w:r>
          </w:p>
        </w:tc>
        <w:tc>
          <w:tcPr>
            <w:tcW w:w="1437" w:type="pct"/>
          </w:tcPr>
          <w:p w:rsidR="00C46E6D" w:rsidRPr="0048072B" w:rsidRDefault="00C46E6D"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11</w:t>
            </w:r>
          </w:p>
        </w:tc>
        <w:tc>
          <w:tcPr>
            <w:tcW w:w="155" w:type="pct"/>
          </w:tcPr>
          <w:p w:rsidR="00C46E6D" w:rsidRPr="0048072B" w:rsidRDefault="00C46E6D" w:rsidP="007F02CA">
            <w:pPr>
              <w:pStyle w:val="a6"/>
              <w:jc w:val="center"/>
              <w:rPr>
                <w:rFonts w:ascii="Times New Roman" w:hAnsi="Times New Roman"/>
                <w:sz w:val="16"/>
                <w:szCs w:val="16"/>
                <w:lang w:val="kk-KZ"/>
              </w:rPr>
            </w:pPr>
            <w:r w:rsidRPr="0048072B">
              <w:rPr>
                <w:rFonts w:ascii="Times New Roman" w:hAnsi="Times New Roman"/>
                <w:sz w:val="16"/>
                <w:szCs w:val="16"/>
                <w:lang w:val="kk-KZ"/>
              </w:rPr>
              <w:t>12</w:t>
            </w:r>
          </w:p>
        </w:tc>
      </w:tr>
      <w:tr w:rsidR="007F02CA" w:rsidRPr="0048072B" w:rsidTr="00D272F5">
        <w:tc>
          <w:tcPr>
            <w:tcW w:w="5000" w:type="pct"/>
            <w:gridSpan w:val="12"/>
          </w:tcPr>
          <w:p w:rsidR="00C46E6D" w:rsidRPr="0048072B" w:rsidRDefault="00EF587B" w:rsidP="00BD7A91">
            <w:pPr>
              <w:pStyle w:val="a6"/>
              <w:jc w:val="center"/>
              <w:rPr>
                <w:rFonts w:ascii="Times New Roman" w:hAnsi="Times New Roman"/>
                <w:b/>
                <w:sz w:val="12"/>
                <w:szCs w:val="12"/>
                <w:lang w:val="kk-KZ"/>
              </w:rPr>
            </w:pPr>
            <w:r w:rsidRPr="0048072B">
              <w:rPr>
                <w:rFonts w:ascii="Times New Roman" w:hAnsi="Times New Roman"/>
                <w:b/>
                <w:sz w:val="12"/>
                <w:szCs w:val="12"/>
                <w:lang w:val="kk-KZ"/>
              </w:rPr>
              <w:t>МАМАНДЫҚ  МОДУЛЬДЕРІ   /МОДУЛИ  СПЕЦИАЛЬНОСТИ/ SPECIALITY  MODULES</w:t>
            </w:r>
          </w:p>
        </w:tc>
      </w:tr>
      <w:tr w:rsidR="00D272F5" w:rsidRPr="0048072B" w:rsidTr="00D272F5">
        <w:trPr>
          <w:cantSplit/>
        </w:trPr>
        <w:tc>
          <w:tcPr>
            <w:tcW w:w="258" w:type="pct"/>
            <w:vMerge w:val="restart"/>
            <w:vAlign w:val="center"/>
          </w:tcPr>
          <w:p w:rsidR="00F01B2A" w:rsidRPr="0048072B" w:rsidRDefault="00F01B2A" w:rsidP="00A140B2">
            <w:pPr>
              <w:pStyle w:val="a6"/>
              <w:rPr>
                <w:rFonts w:ascii="Times New Roman" w:hAnsi="Times New Roman"/>
                <w:sz w:val="12"/>
                <w:szCs w:val="12"/>
                <w:lang w:val="kk-KZ"/>
              </w:rPr>
            </w:pPr>
            <w:r w:rsidRPr="0048072B">
              <w:rPr>
                <w:rFonts w:ascii="Times New Roman" w:hAnsi="Times New Roman"/>
                <w:sz w:val="12"/>
                <w:szCs w:val="12"/>
                <w:lang w:val="kk-KZ"/>
              </w:rPr>
              <w:t>Басқару және іскерлік қарым қатынас модулі</w:t>
            </w:r>
          </w:p>
          <w:p w:rsidR="00F01B2A" w:rsidRPr="0048072B" w:rsidRDefault="00F01B2A" w:rsidP="00A140B2">
            <w:pPr>
              <w:pStyle w:val="a6"/>
              <w:rPr>
                <w:rFonts w:ascii="Times New Roman" w:hAnsi="Times New Roman"/>
                <w:sz w:val="12"/>
                <w:szCs w:val="12"/>
                <w:lang w:val="kk-KZ"/>
              </w:rPr>
            </w:pPr>
            <w:r w:rsidRPr="0048072B">
              <w:rPr>
                <w:rFonts w:ascii="Times New Roman" w:hAnsi="Times New Roman"/>
                <w:sz w:val="12"/>
                <w:szCs w:val="12"/>
                <w:lang w:val="kk-KZ"/>
              </w:rPr>
              <w:t>Модуль управления и делового общения</w:t>
            </w:r>
          </w:p>
          <w:p w:rsidR="00F01B2A" w:rsidRPr="0048072B" w:rsidRDefault="00F01B2A" w:rsidP="00A140B2">
            <w:pPr>
              <w:pStyle w:val="a6"/>
              <w:rPr>
                <w:rFonts w:ascii="Times New Roman" w:hAnsi="Times New Roman"/>
                <w:sz w:val="12"/>
                <w:szCs w:val="12"/>
                <w:lang w:val="kk-KZ"/>
              </w:rPr>
            </w:pPr>
            <w:r w:rsidRPr="0048072B">
              <w:rPr>
                <w:rFonts w:ascii="Times New Roman" w:hAnsi="Times New Roman"/>
                <w:sz w:val="12"/>
                <w:szCs w:val="12"/>
                <w:lang w:val="en-US"/>
              </w:rPr>
              <w:t xml:space="preserve">Management and business communication </w:t>
            </w:r>
            <w:proofErr w:type="spellStart"/>
            <w:r w:rsidRPr="0048072B">
              <w:rPr>
                <w:rFonts w:ascii="Times New Roman" w:hAnsi="Times New Roman"/>
                <w:sz w:val="12"/>
                <w:szCs w:val="12"/>
                <w:lang w:val="en-US"/>
              </w:rPr>
              <w:t>modue</w:t>
            </w:r>
            <w:proofErr w:type="spellEnd"/>
          </w:p>
        </w:tc>
        <w:tc>
          <w:tcPr>
            <w:tcW w:w="191" w:type="pct"/>
            <w:vAlign w:val="center"/>
          </w:tcPr>
          <w:p w:rsidR="00F01B2A" w:rsidRPr="0048072B" w:rsidRDefault="00F01B2A" w:rsidP="00BD7A91">
            <w:pPr>
              <w:pStyle w:val="a6"/>
              <w:rPr>
                <w:rFonts w:ascii="Times New Roman" w:hAnsi="Times New Roman"/>
                <w:sz w:val="12"/>
                <w:szCs w:val="12"/>
                <w:lang w:val="kk-KZ"/>
              </w:rPr>
            </w:pPr>
            <w:r w:rsidRPr="0048072B">
              <w:rPr>
                <w:rFonts w:ascii="Times New Roman" w:hAnsi="Times New Roman"/>
                <w:sz w:val="12"/>
                <w:szCs w:val="12"/>
                <w:lang w:val="kk-KZ"/>
              </w:rPr>
              <w:t>Шетел тілі (кәсіби)</w:t>
            </w:r>
          </w:p>
        </w:tc>
        <w:tc>
          <w:tcPr>
            <w:tcW w:w="92" w:type="pct"/>
            <w:vAlign w:val="center"/>
          </w:tcPr>
          <w:p w:rsidR="00F01B2A" w:rsidRPr="0048072B" w:rsidRDefault="00F01B2A" w:rsidP="00BD7A91">
            <w:pPr>
              <w:pStyle w:val="a6"/>
              <w:rPr>
                <w:rFonts w:ascii="Times New Roman" w:hAnsi="Times New Roman"/>
                <w:sz w:val="12"/>
                <w:szCs w:val="12"/>
                <w:lang w:val="kk-KZ"/>
              </w:rPr>
            </w:pPr>
            <w:r w:rsidRPr="0048072B">
              <w:rPr>
                <w:rFonts w:ascii="Times New Roman" w:hAnsi="Times New Roman"/>
                <w:sz w:val="12"/>
                <w:szCs w:val="12"/>
                <w:lang w:val="kk-KZ"/>
              </w:rPr>
              <w:t>БП/</w:t>
            </w:r>
          </w:p>
          <w:p w:rsidR="00F01B2A" w:rsidRPr="0048072B" w:rsidRDefault="00F01B2A" w:rsidP="00BD7A91">
            <w:pPr>
              <w:pStyle w:val="a6"/>
              <w:rPr>
                <w:rFonts w:ascii="Times New Roman" w:hAnsi="Times New Roman"/>
                <w:sz w:val="12"/>
                <w:szCs w:val="12"/>
                <w:lang w:val="kk-KZ"/>
              </w:rPr>
            </w:pPr>
            <w:r w:rsidRPr="0048072B">
              <w:rPr>
                <w:rFonts w:ascii="Times New Roman" w:hAnsi="Times New Roman"/>
                <w:sz w:val="12"/>
                <w:szCs w:val="12"/>
                <w:lang w:val="kk-KZ"/>
              </w:rPr>
              <w:t>ЖК</w:t>
            </w:r>
          </w:p>
          <w:p w:rsidR="00F01B2A" w:rsidRPr="0048072B" w:rsidRDefault="00F01B2A" w:rsidP="00BD7A91">
            <w:pPr>
              <w:pStyle w:val="a6"/>
              <w:rPr>
                <w:rFonts w:ascii="Times New Roman" w:hAnsi="Times New Roman"/>
                <w:sz w:val="12"/>
                <w:szCs w:val="12"/>
                <w:lang w:val="kk-KZ"/>
              </w:rPr>
            </w:pPr>
          </w:p>
        </w:tc>
        <w:tc>
          <w:tcPr>
            <w:tcW w:w="151" w:type="pct"/>
            <w:vAlign w:val="center"/>
          </w:tcPr>
          <w:p w:rsidR="00F01B2A" w:rsidRPr="0048072B" w:rsidRDefault="00F01B2A" w:rsidP="00BD7A91">
            <w:pPr>
              <w:pStyle w:val="a6"/>
              <w:rPr>
                <w:rFonts w:ascii="Times New Roman" w:hAnsi="Times New Roman"/>
                <w:sz w:val="12"/>
                <w:szCs w:val="12"/>
              </w:rPr>
            </w:pPr>
            <w:proofErr w:type="spellStart"/>
            <w:r w:rsidRPr="0048072B">
              <w:rPr>
                <w:rFonts w:ascii="Times New Roman" w:hAnsi="Times New Roman"/>
                <w:sz w:val="12"/>
                <w:szCs w:val="12"/>
                <w:lang w:val="en-US"/>
              </w:rPr>
              <w:t>Sht</w:t>
            </w:r>
            <w:proofErr w:type="spellEnd"/>
            <w:r w:rsidRPr="0048072B">
              <w:rPr>
                <w:rFonts w:ascii="Times New Roman" w:hAnsi="Times New Roman"/>
                <w:sz w:val="12"/>
                <w:szCs w:val="12"/>
              </w:rPr>
              <w:t xml:space="preserve"> 5201</w:t>
            </w:r>
          </w:p>
          <w:p w:rsidR="00F01B2A" w:rsidRPr="0048072B" w:rsidRDefault="00F01B2A" w:rsidP="00BD7A91">
            <w:pPr>
              <w:pStyle w:val="a6"/>
              <w:rPr>
                <w:rFonts w:ascii="Times New Roman" w:hAnsi="Times New Roman"/>
                <w:sz w:val="12"/>
                <w:szCs w:val="12"/>
                <w:lang w:val="en-US"/>
              </w:rPr>
            </w:pPr>
          </w:p>
        </w:tc>
        <w:tc>
          <w:tcPr>
            <w:tcW w:w="151" w:type="pct"/>
            <w:vMerge w:val="restart"/>
            <w:vAlign w:val="center"/>
          </w:tcPr>
          <w:p w:rsidR="00F01B2A" w:rsidRPr="0048072B" w:rsidRDefault="00F01B2A" w:rsidP="00BD7A91">
            <w:pPr>
              <w:pStyle w:val="a6"/>
              <w:rPr>
                <w:rFonts w:ascii="Times New Roman" w:hAnsi="Times New Roman"/>
                <w:sz w:val="12"/>
                <w:szCs w:val="12"/>
              </w:rPr>
            </w:pPr>
            <w:r w:rsidRPr="0048072B">
              <w:rPr>
                <w:rFonts w:ascii="Times New Roman" w:hAnsi="Times New Roman"/>
                <w:sz w:val="12"/>
                <w:szCs w:val="12"/>
              </w:rPr>
              <w:t>3</w:t>
            </w:r>
          </w:p>
        </w:tc>
        <w:tc>
          <w:tcPr>
            <w:tcW w:w="255" w:type="pct"/>
            <w:vMerge w:val="restart"/>
            <w:vAlign w:val="center"/>
          </w:tcPr>
          <w:p w:rsidR="00F01B2A" w:rsidRPr="0048072B" w:rsidRDefault="00F01B2A" w:rsidP="00BD7A91">
            <w:pPr>
              <w:pStyle w:val="a6"/>
              <w:rPr>
                <w:rFonts w:ascii="Times New Roman" w:hAnsi="Times New Roman"/>
                <w:sz w:val="12"/>
                <w:szCs w:val="12"/>
                <w:lang w:val="kk-KZ"/>
              </w:rPr>
            </w:pPr>
            <w:r w:rsidRPr="0048072B">
              <w:rPr>
                <w:rFonts w:ascii="Times New Roman" w:hAnsi="Times New Roman"/>
                <w:sz w:val="12"/>
                <w:szCs w:val="12"/>
                <w:lang w:val="kk-KZ"/>
              </w:rPr>
              <w:t>0/0/30/45/7,5/7,5</w:t>
            </w:r>
          </w:p>
        </w:tc>
        <w:tc>
          <w:tcPr>
            <w:tcW w:w="77" w:type="pct"/>
            <w:vMerge w:val="restart"/>
            <w:vAlign w:val="center"/>
          </w:tcPr>
          <w:p w:rsidR="00F01B2A" w:rsidRPr="0048072B" w:rsidRDefault="00F01B2A" w:rsidP="00BD7A91">
            <w:pPr>
              <w:pStyle w:val="a6"/>
              <w:rPr>
                <w:rFonts w:ascii="Times New Roman" w:hAnsi="Times New Roman"/>
                <w:sz w:val="12"/>
                <w:szCs w:val="12"/>
                <w:lang w:val="kk-KZ"/>
              </w:rPr>
            </w:pPr>
            <w:r w:rsidRPr="0048072B">
              <w:rPr>
                <w:rFonts w:ascii="Times New Roman" w:hAnsi="Times New Roman"/>
                <w:sz w:val="12"/>
                <w:szCs w:val="12"/>
                <w:lang w:val="kk-KZ"/>
              </w:rPr>
              <w:t>1</w:t>
            </w:r>
          </w:p>
        </w:tc>
        <w:tc>
          <w:tcPr>
            <w:tcW w:w="177" w:type="pct"/>
            <w:vMerge w:val="restart"/>
            <w:vAlign w:val="center"/>
          </w:tcPr>
          <w:p w:rsidR="00F01B2A" w:rsidRPr="0048072B" w:rsidRDefault="00F01B2A" w:rsidP="00BD7A91">
            <w:pPr>
              <w:pStyle w:val="a6"/>
              <w:rPr>
                <w:rFonts w:ascii="Times New Roman" w:hAnsi="Times New Roman"/>
                <w:sz w:val="12"/>
                <w:szCs w:val="12"/>
                <w:lang w:val="kk-KZ"/>
              </w:rPr>
            </w:pPr>
            <w:r w:rsidRPr="0048072B">
              <w:rPr>
                <w:rFonts w:ascii="Times New Roman" w:hAnsi="Times New Roman"/>
                <w:sz w:val="12"/>
                <w:szCs w:val="12"/>
                <w:lang w:val="kk-KZ"/>
              </w:rPr>
              <w:t>-</w:t>
            </w:r>
          </w:p>
        </w:tc>
        <w:tc>
          <w:tcPr>
            <w:tcW w:w="728" w:type="pct"/>
            <w:vAlign w:val="center"/>
          </w:tcPr>
          <w:p w:rsidR="00F01B2A" w:rsidRPr="0048072B" w:rsidRDefault="00F01B2A"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Пререквизиттер: </w:t>
            </w:r>
          </w:p>
          <w:p w:rsidR="00F01B2A" w:rsidRPr="0048072B" w:rsidRDefault="00F01B2A"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Бакалавриатта</w:t>
            </w:r>
            <w:r w:rsidR="006F6DC0">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оқыған</w:t>
            </w:r>
            <w:r w:rsidR="00E26DB7" w:rsidRPr="006F6DC0">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пәндер</w:t>
            </w:r>
          </w:p>
          <w:p w:rsidR="00F01B2A" w:rsidRPr="0048072B" w:rsidRDefault="00F01B2A"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Постреквизиттер: </w:t>
            </w:r>
          </w:p>
          <w:p w:rsidR="00F01B2A" w:rsidRPr="0048072B" w:rsidRDefault="00F01B2A"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Өндірістікпрактикасы;</w:t>
            </w:r>
          </w:p>
          <w:p w:rsidR="00F01B2A" w:rsidRPr="0048072B" w:rsidRDefault="00F01B2A"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Тағылымдамадан өту мен магистрлік жобаны орындауды қамтитын магистранттың эксперименттік-зерттеу жұмысы;</w:t>
            </w:r>
          </w:p>
          <w:p w:rsidR="00F01B2A" w:rsidRPr="006F6DC0" w:rsidRDefault="00F01B2A" w:rsidP="00BD7A91">
            <w:pPr>
              <w:spacing w:after="0" w:line="240" w:lineRule="auto"/>
              <w:rPr>
                <w:rFonts w:ascii="Times New Roman" w:eastAsia="Times New Roman" w:hAnsi="Times New Roman" w:cs="Times New Roman"/>
                <w:sz w:val="12"/>
                <w:szCs w:val="12"/>
                <w:lang w:val="kk-KZ"/>
              </w:rPr>
            </w:pPr>
            <w:r w:rsidRPr="006F6DC0">
              <w:rPr>
                <w:rFonts w:ascii="Times New Roman" w:eastAsia="Times New Roman" w:hAnsi="Times New Roman" w:cs="Times New Roman"/>
                <w:sz w:val="12"/>
                <w:szCs w:val="12"/>
                <w:lang w:val="kk-KZ"/>
              </w:rPr>
              <w:t>Магистрлік</w:t>
            </w:r>
            <w:r w:rsidR="006F6DC0" w:rsidRPr="006F6DC0">
              <w:rPr>
                <w:rFonts w:ascii="Times New Roman" w:eastAsia="Times New Roman" w:hAnsi="Times New Roman" w:cs="Times New Roman"/>
                <w:sz w:val="12"/>
                <w:szCs w:val="12"/>
                <w:lang w:val="kk-KZ"/>
              </w:rPr>
              <w:t xml:space="preserve"> </w:t>
            </w:r>
            <w:r w:rsidRPr="006F6DC0">
              <w:rPr>
                <w:rFonts w:ascii="Times New Roman" w:eastAsia="Times New Roman" w:hAnsi="Times New Roman" w:cs="Times New Roman"/>
                <w:sz w:val="12"/>
                <w:szCs w:val="12"/>
                <w:lang w:val="kk-KZ"/>
              </w:rPr>
              <w:t>жобаны</w:t>
            </w:r>
            <w:r w:rsidR="006F6DC0" w:rsidRPr="006F6DC0">
              <w:rPr>
                <w:rFonts w:ascii="Times New Roman" w:eastAsia="Times New Roman" w:hAnsi="Times New Roman" w:cs="Times New Roman"/>
                <w:sz w:val="12"/>
                <w:szCs w:val="12"/>
                <w:lang w:val="kk-KZ"/>
              </w:rPr>
              <w:t xml:space="preserve"> </w:t>
            </w:r>
            <w:r w:rsidRPr="006F6DC0">
              <w:rPr>
                <w:rFonts w:ascii="Times New Roman" w:eastAsia="Times New Roman" w:hAnsi="Times New Roman" w:cs="Times New Roman"/>
                <w:sz w:val="12"/>
                <w:szCs w:val="12"/>
                <w:lang w:val="kk-KZ"/>
              </w:rPr>
              <w:t>ресімдеу</w:t>
            </w:r>
            <w:r w:rsidR="006F6DC0" w:rsidRPr="006F6DC0">
              <w:rPr>
                <w:rFonts w:ascii="Times New Roman" w:eastAsia="Times New Roman" w:hAnsi="Times New Roman" w:cs="Times New Roman"/>
                <w:sz w:val="12"/>
                <w:szCs w:val="12"/>
                <w:lang w:val="kk-KZ"/>
              </w:rPr>
              <w:t xml:space="preserve"> </w:t>
            </w:r>
            <w:r w:rsidRPr="006F6DC0">
              <w:rPr>
                <w:rFonts w:ascii="Times New Roman" w:eastAsia="Times New Roman" w:hAnsi="Times New Roman" w:cs="Times New Roman"/>
                <w:sz w:val="12"/>
                <w:szCs w:val="12"/>
                <w:lang w:val="kk-KZ"/>
              </w:rPr>
              <w:t>және қорғау</w:t>
            </w:r>
          </w:p>
        </w:tc>
        <w:tc>
          <w:tcPr>
            <w:tcW w:w="1326" w:type="pct"/>
            <w:vAlign w:val="center"/>
          </w:tcPr>
          <w:p w:rsidR="0013060E" w:rsidRPr="0048072B" w:rsidRDefault="00F01B2A" w:rsidP="00BD7A91">
            <w:pPr>
              <w:pStyle w:val="a6"/>
              <w:rPr>
                <w:rFonts w:ascii="Times New Roman" w:hAnsi="Times New Roman"/>
                <w:sz w:val="12"/>
                <w:szCs w:val="12"/>
              </w:rPr>
            </w:pPr>
            <w:r w:rsidRPr="0048072B">
              <w:rPr>
                <w:rFonts w:ascii="Times New Roman" w:hAnsi="Times New Roman"/>
                <w:sz w:val="12"/>
                <w:szCs w:val="12"/>
                <w:lang w:val="kk-KZ"/>
              </w:rPr>
              <w:t>Мақсаты:</w:t>
            </w:r>
            <w:r w:rsidR="0013060E" w:rsidRPr="0048072B">
              <w:rPr>
                <w:rFonts w:ascii="Times New Roman" w:hAnsi="Times New Roman"/>
                <w:sz w:val="12"/>
                <w:szCs w:val="12"/>
              </w:rPr>
              <w:t xml:space="preserve"> </w:t>
            </w:r>
          </w:p>
          <w:p w:rsidR="00F01B2A" w:rsidRPr="0048072B" w:rsidRDefault="0013060E" w:rsidP="00BD7A91">
            <w:pPr>
              <w:pStyle w:val="a6"/>
              <w:rPr>
                <w:rFonts w:ascii="Times New Roman" w:hAnsi="Times New Roman"/>
                <w:sz w:val="12"/>
                <w:szCs w:val="12"/>
                <w:lang w:val="kk-KZ"/>
              </w:rPr>
            </w:pPr>
            <w:r w:rsidRPr="0048072B">
              <w:rPr>
                <w:rFonts w:ascii="Times New Roman" w:hAnsi="Times New Roman"/>
                <w:sz w:val="12"/>
                <w:szCs w:val="12"/>
              </w:rPr>
              <w:t xml:space="preserve">теориялық және практикалық дағдыларын қалыптастыру, кәсіби және ғылыми ұсыныстарды </w:t>
            </w:r>
            <w:proofErr w:type="spellStart"/>
            <w:r w:rsidRPr="0048072B">
              <w:rPr>
                <w:rFonts w:ascii="Times New Roman" w:hAnsi="Times New Roman"/>
                <w:sz w:val="12"/>
                <w:szCs w:val="12"/>
              </w:rPr>
              <w:t>сауатты</w:t>
            </w:r>
            <w:proofErr w:type="spellEnd"/>
            <w:r w:rsidRPr="0048072B">
              <w:rPr>
                <w:rFonts w:ascii="Times New Roman" w:hAnsi="Times New Roman"/>
                <w:sz w:val="12"/>
                <w:szCs w:val="12"/>
              </w:rPr>
              <w:t xml:space="preserve"> құру қағидаларын </w:t>
            </w:r>
            <w:proofErr w:type="spellStart"/>
            <w:r w:rsidRPr="0048072B">
              <w:rPr>
                <w:rFonts w:ascii="Times New Roman" w:hAnsi="Times New Roman"/>
                <w:sz w:val="12"/>
                <w:szCs w:val="12"/>
              </w:rPr>
              <w:t>зерделеу</w:t>
            </w:r>
            <w:proofErr w:type="spellEnd"/>
            <w:r w:rsidRPr="0048072B">
              <w:rPr>
                <w:rFonts w:ascii="Times New Roman" w:hAnsi="Times New Roman"/>
                <w:sz w:val="12"/>
                <w:szCs w:val="12"/>
              </w:rPr>
              <w:t xml:space="preserve">, кәсіби деңгейде </w:t>
            </w:r>
            <w:proofErr w:type="spellStart"/>
            <w:r w:rsidRPr="0048072B">
              <w:rPr>
                <w:rFonts w:ascii="Times New Roman" w:hAnsi="Times New Roman"/>
                <w:sz w:val="12"/>
                <w:szCs w:val="12"/>
              </w:rPr>
              <w:t>кейіннен</w:t>
            </w:r>
            <w:proofErr w:type="spellEnd"/>
            <w:r w:rsidRPr="0048072B">
              <w:rPr>
                <w:rFonts w:ascii="Times New Roman" w:hAnsi="Times New Roman"/>
                <w:sz w:val="12"/>
                <w:szCs w:val="12"/>
              </w:rPr>
              <w:t xml:space="preserve"> </w:t>
            </w:r>
            <w:proofErr w:type="spellStart"/>
            <w:r w:rsidRPr="0048072B">
              <w:rPr>
                <w:rFonts w:ascii="Times New Roman" w:hAnsi="Times New Roman"/>
                <w:sz w:val="12"/>
                <w:szCs w:val="12"/>
              </w:rPr>
              <w:t>еркін</w:t>
            </w:r>
            <w:proofErr w:type="spellEnd"/>
            <w:r w:rsidRPr="0048072B">
              <w:rPr>
                <w:rFonts w:ascii="Times New Roman" w:hAnsi="Times New Roman"/>
                <w:sz w:val="12"/>
                <w:szCs w:val="12"/>
              </w:rPr>
              <w:t xml:space="preserve"> қары</w:t>
            </w:r>
            <w:proofErr w:type="gramStart"/>
            <w:r w:rsidRPr="0048072B">
              <w:rPr>
                <w:rFonts w:ascii="Times New Roman" w:hAnsi="Times New Roman"/>
                <w:sz w:val="12"/>
                <w:szCs w:val="12"/>
              </w:rPr>
              <w:t>м-</w:t>
            </w:r>
            <w:proofErr w:type="gramEnd"/>
            <w:r w:rsidRPr="0048072B">
              <w:rPr>
                <w:rFonts w:ascii="Times New Roman" w:hAnsi="Times New Roman"/>
                <w:sz w:val="12"/>
                <w:szCs w:val="12"/>
              </w:rPr>
              <w:t>қатынас және коммуникация үшін дағдыларды қалыптастыру</w:t>
            </w:r>
          </w:p>
          <w:p w:rsidR="00F01B2A" w:rsidRPr="0048072B" w:rsidRDefault="00F01B2A" w:rsidP="00BD7A91">
            <w:pPr>
              <w:pStyle w:val="a6"/>
              <w:rPr>
                <w:rFonts w:ascii="Times New Roman" w:hAnsi="Times New Roman"/>
                <w:sz w:val="12"/>
                <w:szCs w:val="12"/>
                <w:lang w:val="kk-KZ"/>
              </w:rPr>
            </w:pPr>
            <w:r w:rsidRPr="0048072B">
              <w:rPr>
                <w:rFonts w:ascii="Times New Roman" w:hAnsi="Times New Roman"/>
                <w:sz w:val="12"/>
                <w:szCs w:val="12"/>
                <w:lang w:val="kk-KZ"/>
              </w:rPr>
              <w:t>Мазмұны:</w:t>
            </w:r>
          </w:p>
          <w:p w:rsidR="00F01B2A" w:rsidRPr="0048072B" w:rsidRDefault="00DE35B4"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Бұл сізге шетел тілінде ауызекі сөйлеу дағдыларын, мәдениаралық құзыреттіліктерді, іскери корреспонденциялармен алмасу дағдыларын дамытуға, мамандық бойынша ғылыми тақырыптар бойынша жазбаша хабарламалар дайындауға, шетел тіліндегі түпнұсқа дереккөздерді оқудың негізгі түрлерін игеруге, ғылыми баяндама, презентация, пікірталас, рефераттар мен мақалалар жасауға мүмкіндік береді. шет тілі, ғылыми мәтінге аннотация, түйіндеме жазу</w:t>
            </w:r>
          </w:p>
        </w:tc>
        <w:tc>
          <w:tcPr>
            <w:tcW w:w="1437" w:type="pct"/>
            <w:vAlign w:val="center"/>
          </w:tcPr>
          <w:p w:rsidR="00F01B2A" w:rsidRPr="0048072B" w:rsidRDefault="00F01B2A" w:rsidP="00BD7A91">
            <w:pPr>
              <w:pStyle w:val="a6"/>
              <w:rPr>
                <w:rFonts w:ascii="Times New Roman" w:hAnsi="Times New Roman"/>
                <w:sz w:val="12"/>
                <w:szCs w:val="12"/>
                <w:lang w:val="kk-KZ"/>
              </w:rPr>
            </w:pPr>
            <w:r w:rsidRPr="0048072B">
              <w:rPr>
                <w:rFonts w:ascii="Times New Roman" w:hAnsi="Times New Roman"/>
                <w:sz w:val="12"/>
                <w:szCs w:val="12"/>
                <w:lang w:val="kk-KZ"/>
              </w:rPr>
              <w:t>Білімі:</w:t>
            </w:r>
            <w:r w:rsidR="00D806CA" w:rsidRPr="0048072B">
              <w:rPr>
                <w:rFonts w:ascii="Times New Roman" w:hAnsi="Times New Roman"/>
                <w:sz w:val="12"/>
                <w:szCs w:val="12"/>
                <w:lang w:val="kk-KZ"/>
              </w:rPr>
              <w:t xml:space="preserve"> Шет тілін меңгерудің теориялық және практикалық негіздерін білу (кәсіби)</w:t>
            </w:r>
          </w:p>
          <w:p w:rsidR="00D806CA" w:rsidRPr="0048072B" w:rsidRDefault="00F01B2A" w:rsidP="00BD7A91">
            <w:pPr>
              <w:pStyle w:val="a6"/>
              <w:rPr>
                <w:rFonts w:ascii="Times New Roman" w:hAnsi="Times New Roman"/>
                <w:sz w:val="12"/>
                <w:szCs w:val="12"/>
                <w:lang w:val="kk-KZ"/>
              </w:rPr>
            </w:pPr>
            <w:r w:rsidRPr="0048072B">
              <w:rPr>
                <w:rFonts w:ascii="Times New Roman" w:hAnsi="Times New Roman"/>
                <w:sz w:val="12"/>
                <w:szCs w:val="12"/>
                <w:lang w:val="kk-KZ"/>
              </w:rPr>
              <w:t>Икемді</w:t>
            </w:r>
            <w:r w:rsidR="006F6DC0">
              <w:rPr>
                <w:rFonts w:ascii="Times New Roman" w:hAnsi="Times New Roman"/>
                <w:sz w:val="12"/>
                <w:szCs w:val="12"/>
                <w:lang w:val="kk-KZ"/>
              </w:rPr>
              <w:t>л</w:t>
            </w:r>
            <w:r w:rsidRPr="0048072B">
              <w:rPr>
                <w:rFonts w:ascii="Times New Roman" w:hAnsi="Times New Roman"/>
                <w:sz w:val="12"/>
                <w:szCs w:val="12"/>
                <w:lang w:val="kk-KZ"/>
              </w:rPr>
              <w:t>ігі:</w:t>
            </w:r>
            <w:r w:rsidR="00D806CA" w:rsidRPr="0048072B">
              <w:rPr>
                <w:lang w:val="kk-KZ"/>
              </w:rPr>
              <w:t xml:space="preserve"> </w:t>
            </w:r>
            <w:r w:rsidR="00D806CA" w:rsidRPr="0048072B">
              <w:rPr>
                <w:rFonts w:ascii="Times New Roman" w:hAnsi="Times New Roman"/>
                <w:sz w:val="12"/>
                <w:szCs w:val="12"/>
                <w:lang w:val="kk-KZ"/>
              </w:rPr>
              <w:t>Кәсіби және ғылыми ұсыныстарды сауатты құру принциптерін қолданыңыз</w:t>
            </w:r>
          </w:p>
          <w:p w:rsidR="00F01B2A" w:rsidRPr="0048072B" w:rsidRDefault="00F01B2A" w:rsidP="00BD7A91">
            <w:pPr>
              <w:pStyle w:val="a6"/>
              <w:rPr>
                <w:rFonts w:ascii="Times New Roman" w:hAnsi="Times New Roman"/>
                <w:sz w:val="12"/>
                <w:szCs w:val="12"/>
                <w:lang w:val="kk-KZ"/>
              </w:rPr>
            </w:pPr>
            <w:r w:rsidRPr="0048072B">
              <w:rPr>
                <w:rFonts w:ascii="Times New Roman" w:hAnsi="Times New Roman"/>
                <w:sz w:val="12"/>
                <w:szCs w:val="12"/>
                <w:lang w:val="kk-KZ"/>
              </w:rPr>
              <w:t>Дағдысы:</w:t>
            </w:r>
            <w:r w:rsidR="00D806CA" w:rsidRPr="0048072B">
              <w:rPr>
                <w:lang w:val="kk-KZ"/>
              </w:rPr>
              <w:t xml:space="preserve"> </w:t>
            </w:r>
            <w:r w:rsidR="00D806CA" w:rsidRPr="0048072B">
              <w:rPr>
                <w:rFonts w:ascii="Times New Roman" w:hAnsi="Times New Roman"/>
                <w:sz w:val="12"/>
                <w:szCs w:val="12"/>
                <w:lang w:val="kk-KZ"/>
              </w:rPr>
              <w:t>Кейінгі еркін қарым-қатынас пен кәсіби деңгейде қарым-қатынас жасау дағдыларын қолданыңыз</w:t>
            </w:r>
          </w:p>
          <w:p w:rsidR="00F01B2A" w:rsidRPr="0048072B" w:rsidRDefault="00F01B2A" w:rsidP="00BD7A91">
            <w:pPr>
              <w:pStyle w:val="a6"/>
              <w:rPr>
                <w:rFonts w:ascii="Times New Roman" w:hAnsi="Times New Roman"/>
                <w:sz w:val="12"/>
                <w:szCs w:val="12"/>
                <w:lang w:val="kk-KZ"/>
              </w:rPr>
            </w:pPr>
            <w:r w:rsidRPr="0048072B">
              <w:rPr>
                <w:rFonts w:ascii="Times New Roman" w:hAnsi="Times New Roman"/>
                <w:sz w:val="12"/>
                <w:szCs w:val="12"/>
                <w:lang w:val="kk-KZ"/>
              </w:rPr>
              <w:t>Құзіреттілігі:</w:t>
            </w:r>
            <w:r w:rsidR="00D806CA" w:rsidRPr="0048072B">
              <w:rPr>
                <w:lang w:val="kk-KZ"/>
              </w:rPr>
              <w:t xml:space="preserve"> </w:t>
            </w:r>
            <w:r w:rsidR="00D806CA" w:rsidRPr="0048072B">
              <w:rPr>
                <w:rFonts w:ascii="Times New Roman" w:hAnsi="Times New Roman"/>
                <w:sz w:val="12"/>
                <w:szCs w:val="12"/>
                <w:lang w:val="kk-KZ"/>
              </w:rPr>
              <w:t>Мамандық бойынша ғылыми тақырыптар бойынша жазбаша хабарламалар дайындауға, шетел тіліндегі түпнұсқа дереккөздерді оқудың негізгі түрлерін игеруге, ғылыми баяндама, презентация, пікірталас, рефераттар мен мақалалар жасауға мүмкіндік береді. шет тілі, ғылыми мәтінге аннотация, түйіндеме жазу</w:t>
            </w:r>
          </w:p>
        </w:tc>
        <w:tc>
          <w:tcPr>
            <w:tcW w:w="155" w:type="pct"/>
            <w:vMerge w:val="restart"/>
            <w:vAlign w:val="center"/>
          </w:tcPr>
          <w:p w:rsidR="00F01B2A" w:rsidRPr="0048072B" w:rsidRDefault="0048224E" w:rsidP="0048224E">
            <w:pPr>
              <w:pStyle w:val="a6"/>
              <w:jc w:val="center"/>
              <w:rPr>
                <w:rFonts w:ascii="Times New Roman" w:hAnsi="Times New Roman"/>
                <w:sz w:val="12"/>
                <w:szCs w:val="12"/>
                <w:lang w:val="kk-KZ"/>
              </w:rPr>
            </w:pPr>
            <w:r w:rsidRPr="0048072B">
              <w:rPr>
                <w:rFonts w:ascii="Times New Roman" w:hAnsi="Times New Roman"/>
                <w:sz w:val="12"/>
                <w:szCs w:val="12"/>
                <w:lang w:val="kk-KZ"/>
              </w:rPr>
              <w:t>9</w:t>
            </w:r>
          </w:p>
        </w:tc>
      </w:tr>
      <w:tr w:rsidR="00D272F5" w:rsidRPr="0048072B" w:rsidTr="00D272F5">
        <w:trPr>
          <w:cantSplit/>
        </w:trPr>
        <w:tc>
          <w:tcPr>
            <w:tcW w:w="258" w:type="pct"/>
            <w:vMerge/>
            <w:vAlign w:val="center"/>
          </w:tcPr>
          <w:p w:rsidR="00F01B2A" w:rsidRPr="0048072B" w:rsidRDefault="00F01B2A" w:rsidP="00A140B2">
            <w:pPr>
              <w:pStyle w:val="a6"/>
              <w:rPr>
                <w:rFonts w:ascii="Times New Roman" w:hAnsi="Times New Roman"/>
                <w:sz w:val="12"/>
                <w:szCs w:val="12"/>
                <w:lang w:val="kk-KZ"/>
              </w:rPr>
            </w:pPr>
          </w:p>
        </w:tc>
        <w:tc>
          <w:tcPr>
            <w:tcW w:w="191" w:type="pct"/>
            <w:vAlign w:val="center"/>
          </w:tcPr>
          <w:p w:rsidR="00F01B2A" w:rsidRPr="0048072B" w:rsidRDefault="00F01B2A" w:rsidP="00BD7A91">
            <w:pPr>
              <w:pStyle w:val="a6"/>
              <w:rPr>
                <w:rFonts w:ascii="Times New Roman" w:hAnsi="Times New Roman"/>
                <w:sz w:val="12"/>
                <w:szCs w:val="12"/>
                <w:lang w:val="kk-KZ"/>
              </w:rPr>
            </w:pPr>
            <w:r w:rsidRPr="0048072B">
              <w:rPr>
                <w:rFonts w:ascii="Times New Roman" w:hAnsi="Times New Roman"/>
                <w:sz w:val="12"/>
                <w:szCs w:val="12"/>
                <w:lang w:val="kk-KZ"/>
              </w:rPr>
              <w:t>Иностранный язык (профессиональный)</w:t>
            </w:r>
          </w:p>
        </w:tc>
        <w:tc>
          <w:tcPr>
            <w:tcW w:w="92" w:type="pct"/>
            <w:vAlign w:val="center"/>
          </w:tcPr>
          <w:p w:rsidR="00F01B2A" w:rsidRPr="0048072B" w:rsidRDefault="00F01B2A" w:rsidP="00BD7A91">
            <w:pPr>
              <w:pStyle w:val="a6"/>
              <w:rPr>
                <w:rFonts w:ascii="Times New Roman" w:hAnsi="Times New Roman"/>
                <w:sz w:val="12"/>
                <w:szCs w:val="12"/>
                <w:lang w:val="kk-KZ"/>
              </w:rPr>
            </w:pPr>
            <w:r w:rsidRPr="0048072B">
              <w:rPr>
                <w:rFonts w:ascii="Times New Roman" w:hAnsi="Times New Roman"/>
                <w:sz w:val="12"/>
                <w:szCs w:val="12"/>
                <w:lang w:val="kk-KZ"/>
              </w:rPr>
              <w:t>БД/</w:t>
            </w:r>
          </w:p>
          <w:p w:rsidR="00F01B2A" w:rsidRPr="0048072B" w:rsidRDefault="00F01B2A" w:rsidP="00BD7A91">
            <w:pPr>
              <w:pStyle w:val="a6"/>
              <w:rPr>
                <w:rFonts w:ascii="Times New Roman" w:hAnsi="Times New Roman"/>
                <w:sz w:val="12"/>
                <w:szCs w:val="12"/>
                <w:lang w:val="kk-KZ"/>
              </w:rPr>
            </w:pPr>
            <w:r w:rsidRPr="0048072B">
              <w:rPr>
                <w:rFonts w:ascii="Times New Roman" w:hAnsi="Times New Roman"/>
                <w:sz w:val="12"/>
                <w:szCs w:val="12"/>
                <w:lang w:val="kk-KZ"/>
              </w:rPr>
              <w:t>ВК</w:t>
            </w:r>
          </w:p>
        </w:tc>
        <w:tc>
          <w:tcPr>
            <w:tcW w:w="151" w:type="pct"/>
            <w:vAlign w:val="center"/>
          </w:tcPr>
          <w:p w:rsidR="00F01B2A" w:rsidRPr="0048072B" w:rsidRDefault="00F01B2A" w:rsidP="00BD7A91">
            <w:pPr>
              <w:pStyle w:val="a6"/>
              <w:rPr>
                <w:rFonts w:ascii="Times New Roman" w:hAnsi="Times New Roman"/>
                <w:sz w:val="12"/>
                <w:szCs w:val="12"/>
                <w:lang w:val="kk-KZ"/>
              </w:rPr>
            </w:pPr>
            <w:r w:rsidRPr="0048072B">
              <w:rPr>
                <w:rFonts w:ascii="Times New Roman" w:hAnsi="Times New Roman"/>
                <w:sz w:val="12"/>
                <w:szCs w:val="12"/>
                <w:lang w:val="kk-KZ"/>
              </w:rPr>
              <w:t>Iya 5201</w:t>
            </w:r>
          </w:p>
        </w:tc>
        <w:tc>
          <w:tcPr>
            <w:tcW w:w="151" w:type="pct"/>
            <w:vMerge/>
            <w:vAlign w:val="center"/>
          </w:tcPr>
          <w:p w:rsidR="00F01B2A" w:rsidRPr="0048072B" w:rsidRDefault="00F01B2A" w:rsidP="00BD7A91">
            <w:pPr>
              <w:pStyle w:val="a6"/>
              <w:rPr>
                <w:rFonts w:ascii="Times New Roman" w:hAnsi="Times New Roman"/>
                <w:sz w:val="12"/>
                <w:szCs w:val="12"/>
                <w:lang w:val="kk-KZ"/>
              </w:rPr>
            </w:pPr>
          </w:p>
        </w:tc>
        <w:tc>
          <w:tcPr>
            <w:tcW w:w="255" w:type="pct"/>
            <w:vMerge/>
            <w:vAlign w:val="center"/>
          </w:tcPr>
          <w:p w:rsidR="00F01B2A" w:rsidRPr="0048072B" w:rsidRDefault="00F01B2A" w:rsidP="00BD7A91">
            <w:pPr>
              <w:pStyle w:val="a6"/>
              <w:rPr>
                <w:rFonts w:ascii="Times New Roman" w:hAnsi="Times New Roman"/>
                <w:sz w:val="12"/>
                <w:szCs w:val="12"/>
                <w:lang w:val="kk-KZ"/>
              </w:rPr>
            </w:pPr>
          </w:p>
        </w:tc>
        <w:tc>
          <w:tcPr>
            <w:tcW w:w="77" w:type="pct"/>
            <w:vMerge/>
            <w:vAlign w:val="center"/>
          </w:tcPr>
          <w:p w:rsidR="00F01B2A" w:rsidRPr="0048072B" w:rsidRDefault="00F01B2A" w:rsidP="00BD7A91">
            <w:pPr>
              <w:pStyle w:val="a6"/>
              <w:rPr>
                <w:rFonts w:ascii="Times New Roman" w:hAnsi="Times New Roman"/>
                <w:sz w:val="12"/>
                <w:szCs w:val="12"/>
                <w:lang w:val="kk-KZ"/>
              </w:rPr>
            </w:pPr>
          </w:p>
        </w:tc>
        <w:tc>
          <w:tcPr>
            <w:tcW w:w="177" w:type="pct"/>
            <w:vMerge/>
            <w:vAlign w:val="center"/>
          </w:tcPr>
          <w:p w:rsidR="00F01B2A" w:rsidRPr="0048072B" w:rsidRDefault="00F01B2A" w:rsidP="00BD7A91">
            <w:pPr>
              <w:pStyle w:val="a6"/>
              <w:rPr>
                <w:rFonts w:ascii="Times New Roman" w:hAnsi="Times New Roman"/>
                <w:sz w:val="12"/>
                <w:szCs w:val="12"/>
                <w:lang w:val="kk-KZ"/>
              </w:rPr>
            </w:pPr>
          </w:p>
        </w:tc>
        <w:tc>
          <w:tcPr>
            <w:tcW w:w="728" w:type="pct"/>
            <w:vAlign w:val="center"/>
          </w:tcPr>
          <w:p w:rsidR="00F01B2A" w:rsidRPr="0048072B" w:rsidRDefault="00F01B2A" w:rsidP="00BD7A91">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Пререквизиты</w:t>
            </w:r>
            <w:proofErr w:type="spellEnd"/>
            <w:r w:rsidRPr="0048072B">
              <w:rPr>
                <w:rFonts w:ascii="Times New Roman" w:eastAsia="Times New Roman" w:hAnsi="Times New Roman" w:cs="Times New Roman"/>
                <w:sz w:val="12"/>
                <w:szCs w:val="12"/>
              </w:rPr>
              <w:t xml:space="preserve">: </w:t>
            </w:r>
          </w:p>
          <w:p w:rsidR="00F01B2A" w:rsidRPr="0048072B" w:rsidRDefault="00F01B2A"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Дисциплины, которые были изученные в </w:t>
            </w:r>
            <w:proofErr w:type="spellStart"/>
            <w:r w:rsidRPr="0048072B">
              <w:rPr>
                <w:rFonts w:ascii="Times New Roman" w:eastAsia="Times New Roman" w:hAnsi="Times New Roman" w:cs="Times New Roman"/>
                <w:sz w:val="12"/>
                <w:szCs w:val="12"/>
              </w:rPr>
              <w:t>бакалавриате</w:t>
            </w:r>
            <w:proofErr w:type="spellEnd"/>
          </w:p>
          <w:p w:rsidR="00F01B2A" w:rsidRPr="0048072B" w:rsidRDefault="00F01B2A" w:rsidP="00BD7A91">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Постреквизиты</w:t>
            </w:r>
            <w:proofErr w:type="spellEnd"/>
            <w:r w:rsidRPr="0048072B">
              <w:rPr>
                <w:rFonts w:ascii="Times New Roman" w:eastAsia="Times New Roman" w:hAnsi="Times New Roman" w:cs="Times New Roman"/>
                <w:sz w:val="12"/>
                <w:szCs w:val="12"/>
              </w:rPr>
              <w:t xml:space="preserve">: </w:t>
            </w:r>
          </w:p>
          <w:p w:rsidR="00F01B2A" w:rsidRPr="0048072B" w:rsidRDefault="00F01B2A"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Производственная практика;</w:t>
            </w:r>
          </w:p>
          <w:p w:rsidR="00F01B2A" w:rsidRPr="0048072B" w:rsidRDefault="00A2714C"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Экспериментально-исследовательская работа магистранта, включая прохождение стажировки и выполнение магистерского проекта</w:t>
            </w:r>
            <w:r w:rsidR="00F01B2A" w:rsidRPr="0048072B">
              <w:rPr>
                <w:rFonts w:ascii="Times New Roman" w:eastAsia="Times New Roman" w:hAnsi="Times New Roman" w:cs="Times New Roman"/>
                <w:sz w:val="12"/>
                <w:szCs w:val="12"/>
              </w:rPr>
              <w:t>;</w:t>
            </w:r>
          </w:p>
          <w:p w:rsidR="00F01B2A" w:rsidRPr="0048072B" w:rsidRDefault="00F01B2A"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Оформление и защита магистерского проекта</w:t>
            </w:r>
          </w:p>
        </w:tc>
        <w:tc>
          <w:tcPr>
            <w:tcW w:w="1326" w:type="pct"/>
            <w:vAlign w:val="center"/>
          </w:tcPr>
          <w:p w:rsidR="002E56FB" w:rsidRDefault="00F01B2A"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Цель:</w:t>
            </w:r>
          </w:p>
          <w:p w:rsidR="00F01B2A" w:rsidRPr="0048072B" w:rsidRDefault="005C6533"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сформировать теоретические и практические навыки овладения иностарнным языком (профессиональным), изучить приципы грамотного построения профессиональных и научных предложений</w:t>
            </w:r>
            <w:r w:rsidR="0013060E" w:rsidRPr="0048072B">
              <w:rPr>
                <w:rFonts w:ascii="Times New Roman" w:hAnsi="Times New Roman" w:cs="Times New Roman"/>
                <w:sz w:val="12"/>
                <w:szCs w:val="12"/>
                <w:lang w:val="kk-KZ"/>
              </w:rPr>
              <w:t xml:space="preserve">, привить навыки для последующего свободного общения и коммуникаций на профессиональном уровне </w:t>
            </w:r>
          </w:p>
          <w:p w:rsidR="00F01B2A" w:rsidRPr="0048072B" w:rsidRDefault="00F01B2A"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Содержание:</w:t>
            </w:r>
          </w:p>
          <w:p w:rsidR="00F01B2A" w:rsidRPr="0048072B" w:rsidRDefault="00DE35B4" w:rsidP="00BD7A91">
            <w:pPr>
              <w:pStyle w:val="a6"/>
              <w:rPr>
                <w:rFonts w:ascii="Times New Roman" w:hAnsi="Times New Roman"/>
                <w:sz w:val="12"/>
                <w:szCs w:val="12"/>
                <w:lang w:val="kk-KZ"/>
              </w:rPr>
            </w:pPr>
            <w:r w:rsidRPr="0048072B">
              <w:rPr>
                <w:rFonts w:ascii="Times New Roman" w:hAnsi="Times New Roman"/>
                <w:sz w:val="12"/>
                <w:szCs w:val="12"/>
                <w:lang w:val="kk-KZ" w:eastAsia="en-US"/>
              </w:rPr>
              <w:t>Позволяет развивать навыки устной коммуникации на иностраном языке, межкультурные компетенции, навыки обмена бизнес-корреспонденцией, овладеть основными видами чтения иноязычных оригинальных источников, подготовки письменных сообщений на научные темы по специальности: научный доклад, презентация, дискуссия, тезисы и статьи по теме научного исследования на иностранном языке, аннотирование научного текста, составление резюме</w:t>
            </w:r>
          </w:p>
        </w:tc>
        <w:tc>
          <w:tcPr>
            <w:tcW w:w="1437" w:type="pct"/>
            <w:vAlign w:val="center"/>
          </w:tcPr>
          <w:p w:rsidR="00F01B2A" w:rsidRPr="0048072B" w:rsidRDefault="00F01B2A"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Знания:</w:t>
            </w:r>
            <w:r w:rsidR="00D806CA" w:rsidRPr="0048072B">
              <w:rPr>
                <w:rFonts w:ascii="Times New Roman" w:hAnsi="Times New Roman" w:cs="Times New Roman"/>
                <w:sz w:val="12"/>
                <w:szCs w:val="12"/>
                <w:lang w:val="kk-KZ"/>
              </w:rPr>
              <w:t xml:space="preserve"> Знать теоретические и практические основы овладения иностарнным языком (профессиональным)</w:t>
            </w:r>
          </w:p>
          <w:p w:rsidR="00F01B2A" w:rsidRPr="0048072B" w:rsidRDefault="00F01B2A"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Умения:</w:t>
            </w:r>
            <w:r w:rsidR="00D806CA" w:rsidRPr="0048072B">
              <w:rPr>
                <w:rFonts w:ascii="Times New Roman" w:hAnsi="Times New Roman" w:cs="Times New Roman"/>
                <w:sz w:val="12"/>
                <w:szCs w:val="12"/>
                <w:lang w:val="kk-KZ"/>
              </w:rPr>
              <w:t xml:space="preserve"> Применять приципы грамотного построения профессиональных и научных предложений</w:t>
            </w:r>
          </w:p>
          <w:p w:rsidR="00F01B2A" w:rsidRPr="0048072B" w:rsidRDefault="00F01B2A"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Навыки:</w:t>
            </w:r>
            <w:r w:rsidR="00D806CA" w:rsidRPr="0048072B">
              <w:rPr>
                <w:rFonts w:ascii="Times New Roman" w:hAnsi="Times New Roman" w:cs="Times New Roman"/>
                <w:sz w:val="12"/>
                <w:szCs w:val="12"/>
                <w:lang w:val="kk-KZ"/>
              </w:rPr>
              <w:t xml:space="preserve"> Использовать навыки для последующего свободного общения и коммуникаций на профессиональном уровне</w:t>
            </w:r>
          </w:p>
          <w:p w:rsidR="00F01B2A" w:rsidRPr="0048072B" w:rsidRDefault="00F01B2A" w:rsidP="00D806CA">
            <w:pPr>
              <w:pStyle w:val="a6"/>
              <w:rPr>
                <w:rFonts w:ascii="Times New Roman" w:hAnsi="Times New Roman"/>
                <w:sz w:val="12"/>
                <w:szCs w:val="12"/>
                <w:lang w:val="kk-KZ"/>
              </w:rPr>
            </w:pPr>
            <w:r w:rsidRPr="0048072B">
              <w:rPr>
                <w:rFonts w:ascii="Times New Roman" w:hAnsi="Times New Roman"/>
                <w:sz w:val="12"/>
                <w:szCs w:val="12"/>
                <w:lang w:val="kk-KZ"/>
              </w:rPr>
              <w:t>Компетенции</w:t>
            </w:r>
            <w:r w:rsidR="00D806CA" w:rsidRPr="0048072B">
              <w:rPr>
                <w:rFonts w:ascii="Times New Roman" w:hAnsi="Times New Roman"/>
                <w:sz w:val="12"/>
                <w:szCs w:val="12"/>
                <w:lang w:val="kk-KZ"/>
              </w:rPr>
              <w:t xml:space="preserve"> Составлять </w:t>
            </w:r>
            <w:r w:rsidR="00D806CA" w:rsidRPr="0048072B">
              <w:rPr>
                <w:rFonts w:ascii="Times New Roman" w:hAnsi="Times New Roman"/>
                <w:sz w:val="12"/>
                <w:szCs w:val="12"/>
                <w:lang w:val="kk-KZ" w:eastAsia="en-US"/>
              </w:rPr>
              <w:t>письменные сообщения на научные темы по специальности: научный доклад, презентация, дискуссия, тезисы и статьи по теме научного исследования на иностранном языке, аннотирование научного текста, составление резюме</w:t>
            </w:r>
          </w:p>
        </w:tc>
        <w:tc>
          <w:tcPr>
            <w:tcW w:w="155" w:type="pct"/>
            <w:vMerge/>
          </w:tcPr>
          <w:p w:rsidR="00F01B2A" w:rsidRPr="0048072B" w:rsidRDefault="00F01B2A" w:rsidP="007F02CA">
            <w:pPr>
              <w:pStyle w:val="a6"/>
              <w:jc w:val="center"/>
              <w:rPr>
                <w:rFonts w:ascii="Times New Roman" w:hAnsi="Times New Roman"/>
                <w:sz w:val="12"/>
                <w:szCs w:val="12"/>
                <w:lang w:val="kk-KZ"/>
              </w:rPr>
            </w:pPr>
          </w:p>
        </w:tc>
      </w:tr>
      <w:tr w:rsidR="00D272F5" w:rsidRPr="00C44A5A" w:rsidTr="00D272F5">
        <w:trPr>
          <w:cantSplit/>
        </w:trPr>
        <w:tc>
          <w:tcPr>
            <w:tcW w:w="258" w:type="pct"/>
            <w:vMerge/>
            <w:vAlign w:val="center"/>
          </w:tcPr>
          <w:p w:rsidR="00F01B2A" w:rsidRPr="0048072B" w:rsidRDefault="00F01B2A" w:rsidP="00A140B2">
            <w:pPr>
              <w:pStyle w:val="a6"/>
              <w:rPr>
                <w:rFonts w:ascii="Times New Roman" w:hAnsi="Times New Roman"/>
                <w:sz w:val="12"/>
                <w:szCs w:val="12"/>
                <w:lang w:val="kk-KZ"/>
              </w:rPr>
            </w:pPr>
          </w:p>
        </w:tc>
        <w:tc>
          <w:tcPr>
            <w:tcW w:w="191" w:type="pct"/>
            <w:vAlign w:val="center"/>
          </w:tcPr>
          <w:p w:rsidR="00F01B2A" w:rsidRPr="0048072B" w:rsidRDefault="00F01B2A" w:rsidP="00BD7A91">
            <w:pPr>
              <w:pStyle w:val="a6"/>
              <w:tabs>
                <w:tab w:val="center" w:pos="615"/>
              </w:tabs>
              <w:rPr>
                <w:rFonts w:ascii="Times New Roman" w:hAnsi="Times New Roman"/>
                <w:sz w:val="12"/>
                <w:szCs w:val="12"/>
                <w:lang w:val="kk-KZ"/>
              </w:rPr>
            </w:pPr>
            <w:r w:rsidRPr="0048072B">
              <w:rPr>
                <w:rFonts w:ascii="Times New Roman" w:hAnsi="Times New Roman"/>
                <w:bCs/>
                <w:sz w:val="12"/>
                <w:szCs w:val="12"/>
                <w:lang w:val="en-US"/>
              </w:rPr>
              <w:t>Foreign Language (Professional)</w:t>
            </w:r>
          </w:p>
        </w:tc>
        <w:tc>
          <w:tcPr>
            <w:tcW w:w="92" w:type="pct"/>
            <w:vAlign w:val="center"/>
          </w:tcPr>
          <w:p w:rsidR="00F01B2A" w:rsidRPr="0048072B" w:rsidRDefault="00F01B2A" w:rsidP="00BD7A91">
            <w:pPr>
              <w:pStyle w:val="a6"/>
              <w:rPr>
                <w:rFonts w:ascii="Times New Roman" w:hAnsi="Times New Roman"/>
                <w:sz w:val="12"/>
                <w:szCs w:val="12"/>
              </w:rPr>
            </w:pPr>
            <w:r w:rsidRPr="0048072B">
              <w:rPr>
                <w:rFonts w:ascii="Times New Roman" w:hAnsi="Times New Roman"/>
                <w:sz w:val="12"/>
                <w:szCs w:val="12"/>
                <w:lang w:val="en-US"/>
              </w:rPr>
              <w:t>BD</w:t>
            </w:r>
            <w:r w:rsidRPr="0048072B">
              <w:rPr>
                <w:rFonts w:ascii="Times New Roman" w:hAnsi="Times New Roman"/>
                <w:sz w:val="12"/>
                <w:szCs w:val="12"/>
              </w:rPr>
              <w:t>/</w:t>
            </w:r>
          </w:p>
          <w:p w:rsidR="00F01B2A" w:rsidRPr="0048072B" w:rsidRDefault="00F01B2A" w:rsidP="00BD7A91">
            <w:pPr>
              <w:pStyle w:val="a6"/>
              <w:rPr>
                <w:rFonts w:ascii="Times New Roman" w:hAnsi="Times New Roman"/>
                <w:sz w:val="12"/>
                <w:szCs w:val="12"/>
                <w:lang w:val="en-US"/>
              </w:rPr>
            </w:pPr>
            <w:r w:rsidRPr="0048072B">
              <w:rPr>
                <w:rFonts w:ascii="Times New Roman" w:hAnsi="Times New Roman"/>
                <w:sz w:val="12"/>
                <w:szCs w:val="12"/>
                <w:lang w:val="en-US"/>
              </w:rPr>
              <w:t>VC</w:t>
            </w:r>
          </w:p>
        </w:tc>
        <w:tc>
          <w:tcPr>
            <w:tcW w:w="151" w:type="pct"/>
            <w:vAlign w:val="center"/>
          </w:tcPr>
          <w:p w:rsidR="00F01B2A" w:rsidRPr="0048072B" w:rsidRDefault="00F01B2A" w:rsidP="00BD7A91">
            <w:pPr>
              <w:pStyle w:val="a6"/>
              <w:rPr>
                <w:rFonts w:ascii="Times New Roman" w:hAnsi="Times New Roman"/>
                <w:sz w:val="12"/>
                <w:szCs w:val="12"/>
              </w:rPr>
            </w:pPr>
            <w:r w:rsidRPr="0048072B">
              <w:rPr>
                <w:rFonts w:ascii="Times New Roman" w:hAnsi="Times New Roman"/>
                <w:sz w:val="12"/>
                <w:szCs w:val="12"/>
                <w:lang w:val="en-US"/>
              </w:rPr>
              <w:t>FL</w:t>
            </w:r>
            <w:r w:rsidRPr="0048072B">
              <w:rPr>
                <w:rFonts w:ascii="Times New Roman" w:hAnsi="Times New Roman"/>
                <w:sz w:val="12"/>
                <w:szCs w:val="12"/>
              </w:rPr>
              <w:t xml:space="preserve"> 5201</w:t>
            </w:r>
          </w:p>
        </w:tc>
        <w:tc>
          <w:tcPr>
            <w:tcW w:w="151" w:type="pct"/>
            <w:vMerge/>
            <w:vAlign w:val="center"/>
          </w:tcPr>
          <w:p w:rsidR="00F01B2A" w:rsidRPr="0048072B" w:rsidRDefault="00F01B2A" w:rsidP="00BD7A91">
            <w:pPr>
              <w:pStyle w:val="a6"/>
              <w:rPr>
                <w:rFonts w:ascii="Times New Roman" w:hAnsi="Times New Roman"/>
                <w:sz w:val="12"/>
                <w:szCs w:val="12"/>
                <w:lang w:val="kk-KZ"/>
              </w:rPr>
            </w:pPr>
          </w:p>
        </w:tc>
        <w:tc>
          <w:tcPr>
            <w:tcW w:w="255" w:type="pct"/>
            <w:vMerge/>
            <w:vAlign w:val="center"/>
          </w:tcPr>
          <w:p w:rsidR="00F01B2A" w:rsidRPr="0048072B" w:rsidRDefault="00F01B2A" w:rsidP="00BD7A91">
            <w:pPr>
              <w:pStyle w:val="a6"/>
              <w:rPr>
                <w:rFonts w:ascii="Times New Roman" w:hAnsi="Times New Roman"/>
                <w:sz w:val="12"/>
                <w:szCs w:val="12"/>
                <w:lang w:val="kk-KZ"/>
              </w:rPr>
            </w:pPr>
          </w:p>
        </w:tc>
        <w:tc>
          <w:tcPr>
            <w:tcW w:w="77" w:type="pct"/>
            <w:vMerge/>
            <w:vAlign w:val="center"/>
          </w:tcPr>
          <w:p w:rsidR="00F01B2A" w:rsidRPr="0048072B" w:rsidRDefault="00F01B2A" w:rsidP="00BD7A91">
            <w:pPr>
              <w:pStyle w:val="a6"/>
              <w:rPr>
                <w:rFonts w:ascii="Times New Roman" w:hAnsi="Times New Roman"/>
                <w:sz w:val="12"/>
                <w:szCs w:val="12"/>
                <w:lang w:val="kk-KZ"/>
              </w:rPr>
            </w:pPr>
          </w:p>
        </w:tc>
        <w:tc>
          <w:tcPr>
            <w:tcW w:w="177" w:type="pct"/>
            <w:vMerge/>
            <w:vAlign w:val="center"/>
          </w:tcPr>
          <w:p w:rsidR="00F01B2A" w:rsidRPr="0048072B" w:rsidRDefault="00F01B2A" w:rsidP="00BD7A91">
            <w:pPr>
              <w:pStyle w:val="a6"/>
              <w:rPr>
                <w:rFonts w:ascii="Times New Roman" w:hAnsi="Times New Roman"/>
                <w:sz w:val="12"/>
                <w:szCs w:val="12"/>
                <w:lang w:val="kk-KZ"/>
              </w:rPr>
            </w:pPr>
          </w:p>
        </w:tc>
        <w:tc>
          <w:tcPr>
            <w:tcW w:w="728" w:type="pct"/>
            <w:vAlign w:val="center"/>
          </w:tcPr>
          <w:p w:rsidR="00F01B2A" w:rsidRPr="0048072B" w:rsidRDefault="00F01B2A"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Prerequisites:</w:t>
            </w:r>
          </w:p>
          <w:p w:rsidR="00F01B2A" w:rsidRPr="0048072B" w:rsidRDefault="00F01B2A"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Subjects that were studied in the bachelor's degree</w:t>
            </w:r>
          </w:p>
          <w:p w:rsidR="00F01B2A" w:rsidRPr="0048072B" w:rsidRDefault="00F01B2A"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Post-requisites:</w:t>
            </w:r>
          </w:p>
          <w:p w:rsidR="00F01B2A" w:rsidRPr="0048072B" w:rsidRDefault="00F01B2A"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Industrial practice;</w:t>
            </w:r>
          </w:p>
          <w:p w:rsidR="00F01B2A" w:rsidRPr="0048072B" w:rsidRDefault="00A2714C"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Experimental and research work of a master's student, including the passage of an internship and the implementation of a master's project</w:t>
            </w:r>
            <w:r w:rsidR="00F01B2A" w:rsidRPr="0048072B">
              <w:rPr>
                <w:rFonts w:ascii="Times New Roman" w:eastAsia="Times New Roman" w:hAnsi="Times New Roman" w:cs="Times New Roman"/>
                <w:sz w:val="12"/>
                <w:szCs w:val="12"/>
                <w:lang w:val="en-US"/>
              </w:rPr>
              <w:t>;</w:t>
            </w:r>
          </w:p>
          <w:p w:rsidR="00F01B2A" w:rsidRPr="0048072B" w:rsidRDefault="00F01B2A"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Registration and defense of a master's project</w:t>
            </w:r>
          </w:p>
        </w:tc>
        <w:tc>
          <w:tcPr>
            <w:tcW w:w="1326" w:type="pct"/>
            <w:vAlign w:val="center"/>
          </w:tcPr>
          <w:p w:rsidR="0013060E" w:rsidRPr="0048072B" w:rsidRDefault="00F01B2A"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en-US"/>
              </w:rPr>
              <w:t>Purpose</w:t>
            </w:r>
            <w:r w:rsidRPr="0048072B">
              <w:rPr>
                <w:rFonts w:ascii="Times New Roman" w:hAnsi="Times New Roman" w:cs="Times New Roman"/>
                <w:sz w:val="12"/>
                <w:szCs w:val="12"/>
                <w:lang w:val="kk-KZ"/>
              </w:rPr>
              <w:t>:</w:t>
            </w:r>
          </w:p>
          <w:p w:rsidR="00F01B2A" w:rsidRPr="0048072B" w:rsidRDefault="0013060E" w:rsidP="00BD7A91">
            <w:pPr>
              <w:spacing w:after="0" w:line="240" w:lineRule="auto"/>
              <w:rPr>
                <w:rFonts w:ascii="Times New Roman" w:hAnsi="Times New Roman" w:cs="Times New Roman"/>
                <w:sz w:val="12"/>
                <w:szCs w:val="12"/>
                <w:lang w:val="en-US"/>
              </w:rPr>
            </w:pPr>
            <w:r w:rsidRPr="0048072B">
              <w:rPr>
                <w:rFonts w:ascii="Times New Roman" w:hAnsi="Times New Roman" w:cs="Times New Roman"/>
                <w:sz w:val="12"/>
                <w:szCs w:val="12"/>
                <w:lang w:val="en-US"/>
              </w:rPr>
              <w:t>to form theoretical and practical skills of mastering a foreign language (professional), to study the principles of competent construction of professional and scientific proposals, to instill skills for subsequent free communication and communication at a professional level</w:t>
            </w:r>
          </w:p>
          <w:p w:rsidR="00F01B2A" w:rsidRPr="0048072B" w:rsidRDefault="00F01B2A" w:rsidP="00BD7A91">
            <w:pPr>
              <w:pStyle w:val="a6"/>
              <w:rPr>
                <w:rFonts w:ascii="Times New Roman" w:hAnsi="Times New Roman"/>
                <w:sz w:val="12"/>
                <w:szCs w:val="12"/>
                <w:lang w:val="en-US"/>
              </w:rPr>
            </w:pPr>
            <w:r w:rsidRPr="0048072B">
              <w:rPr>
                <w:rFonts w:ascii="Times New Roman" w:hAnsi="Times New Roman"/>
                <w:sz w:val="12"/>
                <w:szCs w:val="12"/>
                <w:lang w:val="kk-KZ"/>
              </w:rPr>
              <w:t>Content:</w:t>
            </w:r>
          </w:p>
          <w:p w:rsidR="00DE35B4" w:rsidRPr="0048072B" w:rsidRDefault="00DE35B4" w:rsidP="00BD7A91">
            <w:pPr>
              <w:pStyle w:val="a6"/>
              <w:rPr>
                <w:rFonts w:ascii="Times New Roman" w:hAnsi="Times New Roman"/>
                <w:sz w:val="12"/>
                <w:szCs w:val="12"/>
                <w:lang w:val="en-US"/>
              </w:rPr>
            </w:pPr>
            <w:r w:rsidRPr="0048072B">
              <w:rPr>
                <w:rFonts w:ascii="Times New Roman" w:hAnsi="Times New Roman"/>
                <w:sz w:val="12"/>
                <w:szCs w:val="12"/>
                <w:lang w:val="kk-KZ" w:eastAsia="en-US"/>
              </w:rPr>
              <w:t>It allows you to develop oral communication skills in a foreign language, intercultural competences, business correspondence exchange skills, master the main types of reading foreign-language original sources, prepare written messages on scientific topics in the specialty: scientific report, presentation, discussion, theses and articles on scientific research on foreign language, scientific text annotation, resume writing</w:t>
            </w:r>
          </w:p>
        </w:tc>
        <w:tc>
          <w:tcPr>
            <w:tcW w:w="1437" w:type="pct"/>
            <w:vAlign w:val="center"/>
          </w:tcPr>
          <w:p w:rsidR="00F01B2A" w:rsidRPr="0048072B" w:rsidRDefault="00F01B2A" w:rsidP="00BD7A91">
            <w:pPr>
              <w:pStyle w:val="a6"/>
              <w:rPr>
                <w:rFonts w:ascii="Times New Roman" w:hAnsi="Times New Roman"/>
                <w:sz w:val="12"/>
                <w:szCs w:val="12"/>
                <w:lang w:val="kk-KZ"/>
              </w:rPr>
            </w:pPr>
            <w:r w:rsidRPr="0048072B">
              <w:rPr>
                <w:rFonts w:ascii="Times New Roman" w:hAnsi="Times New Roman"/>
                <w:sz w:val="12"/>
                <w:szCs w:val="12"/>
                <w:lang w:val="kk-KZ"/>
              </w:rPr>
              <w:t>Knowledge:</w:t>
            </w:r>
          </w:p>
          <w:p w:rsidR="00D806CA" w:rsidRPr="0048072B" w:rsidRDefault="00D806CA" w:rsidP="00BD7A91">
            <w:pPr>
              <w:pStyle w:val="a6"/>
              <w:rPr>
                <w:rFonts w:ascii="Times New Roman" w:hAnsi="Times New Roman"/>
                <w:sz w:val="12"/>
                <w:szCs w:val="12"/>
                <w:lang w:val="kk-KZ"/>
              </w:rPr>
            </w:pPr>
            <w:r w:rsidRPr="0048072B">
              <w:rPr>
                <w:rFonts w:ascii="Times New Roman" w:hAnsi="Times New Roman"/>
                <w:sz w:val="12"/>
                <w:szCs w:val="12"/>
                <w:lang w:val="kk-KZ"/>
              </w:rPr>
              <w:t>Know the theoretical and practical foundations of mastering a foreign language (professional)</w:t>
            </w:r>
          </w:p>
          <w:p w:rsidR="00F01B2A" w:rsidRPr="0048072B" w:rsidRDefault="00F01B2A" w:rsidP="00BD7A91">
            <w:pPr>
              <w:pStyle w:val="a6"/>
              <w:rPr>
                <w:rFonts w:ascii="Times New Roman" w:hAnsi="Times New Roman"/>
                <w:sz w:val="12"/>
                <w:szCs w:val="12"/>
                <w:lang w:val="en-US"/>
              </w:rPr>
            </w:pPr>
            <w:r w:rsidRPr="0048072B">
              <w:rPr>
                <w:rFonts w:ascii="Times New Roman" w:hAnsi="Times New Roman"/>
                <w:sz w:val="12"/>
                <w:szCs w:val="12"/>
                <w:lang w:val="en-US"/>
              </w:rPr>
              <w:t>Abilities</w:t>
            </w:r>
            <w:r w:rsidRPr="0048072B">
              <w:rPr>
                <w:rFonts w:ascii="Times New Roman" w:hAnsi="Times New Roman"/>
                <w:sz w:val="12"/>
                <w:szCs w:val="12"/>
                <w:lang w:val="kk-KZ"/>
              </w:rPr>
              <w:t>:</w:t>
            </w:r>
            <w:r w:rsidRPr="0048072B">
              <w:rPr>
                <w:rFonts w:ascii="Times New Roman" w:hAnsi="Times New Roman"/>
                <w:sz w:val="12"/>
                <w:szCs w:val="12"/>
                <w:lang w:val="en-US"/>
              </w:rPr>
              <w:t xml:space="preserve"> </w:t>
            </w:r>
            <w:r w:rsidR="00D806CA" w:rsidRPr="0048072B">
              <w:rPr>
                <w:rFonts w:ascii="Times New Roman" w:hAnsi="Times New Roman"/>
                <w:sz w:val="12"/>
                <w:szCs w:val="12"/>
                <w:lang w:val="en-US"/>
              </w:rPr>
              <w:t>Apply the principles of competent construction of professional and scientific proposals</w:t>
            </w:r>
          </w:p>
          <w:p w:rsidR="00F01B2A" w:rsidRPr="0048072B" w:rsidRDefault="00F01B2A" w:rsidP="00BD7A91">
            <w:pPr>
              <w:pStyle w:val="a6"/>
              <w:rPr>
                <w:rFonts w:ascii="Times New Roman" w:hAnsi="Times New Roman"/>
                <w:sz w:val="12"/>
                <w:szCs w:val="12"/>
                <w:lang w:val="kk-KZ"/>
              </w:rPr>
            </w:pPr>
            <w:r w:rsidRPr="0048072B">
              <w:rPr>
                <w:rFonts w:ascii="Times New Roman" w:hAnsi="Times New Roman"/>
                <w:sz w:val="12"/>
                <w:szCs w:val="12"/>
                <w:lang w:val="kk-KZ"/>
              </w:rPr>
              <w:t xml:space="preserve">Skills: </w:t>
            </w:r>
            <w:r w:rsidR="00D806CA" w:rsidRPr="0048072B">
              <w:rPr>
                <w:rFonts w:ascii="Times New Roman" w:hAnsi="Times New Roman"/>
                <w:sz w:val="12"/>
                <w:szCs w:val="12"/>
                <w:lang w:val="kk-KZ"/>
              </w:rPr>
              <w:t>Use skills for subsequent free communication and communication at a professional level</w:t>
            </w:r>
          </w:p>
          <w:p w:rsidR="00F01B2A" w:rsidRPr="0048072B" w:rsidRDefault="00F01B2A" w:rsidP="00BD7A91">
            <w:pPr>
              <w:pStyle w:val="a6"/>
              <w:rPr>
                <w:rFonts w:ascii="Times New Roman" w:hAnsi="Times New Roman"/>
                <w:sz w:val="12"/>
                <w:szCs w:val="12"/>
                <w:lang w:val="kk-KZ"/>
              </w:rPr>
            </w:pPr>
            <w:r w:rsidRPr="0048072B">
              <w:rPr>
                <w:rFonts w:ascii="Times New Roman" w:hAnsi="Times New Roman"/>
                <w:sz w:val="12"/>
                <w:szCs w:val="12"/>
                <w:lang w:val="kk-KZ"/>
              </w:rPr>
              <w:t>Competencies:</w:t>
            </w:r>
            <w:r w:rsidR="00D806CA" w:rsidRPr="0048072B">
              <w:rPr>
                <w:lang w:val="en-US"/>
              </w:rPr>
              <w:t xml:space="preserve"> </w:t>
            </w:r>
            <w:r w:rsidR="00D806CA" w:rsidRPr="0048072B">
              <w:rPr>
                <w:rFonts w:ascii="Times New Roman" w:hAnsi="Times New Roman"/>
                <w:sz w:val="12"/>
                <w:szCs w:val="12"/>
                <w:lang w:val="kk-KZ"/>
              </w:rPr>
              <w:t xml:space="preserve">Compose written </w:t>
            </w:r>
            <w:r w:rsidR="00D806CA" w:rsidRPr="0048072B">
              <w:rPr>
                <w:rFonts w:ascii="Times New Roman" w:hAnsi="Times New Roman"/>
                <w:sz w:val="12"/>
                <w:szCs w:val="12"/>
                <w:lang w:val="kk-KZ" w:eastAsia="en-US"/>
              </w:rPr>
              <w:t>messages on scientific topics in the specialty: scientific report, presentation, discussion, theses and articles on scientific research on foreign language, scientific text annotation, resume writing</w:t>
            </w:r>
          </w:p>
        </w:tc>
        <w:tc>
          <w:tcPr>
            <w:tcW w:w="155" w:type="pct"/>
            <w:vMerge/>
          </w:tcPr>
          <w:p w:rsidR="00F01B2A" w:rsidRPr="0048072B" w:rsidRDefault="00F01B2A" w:rsidP="007F02CA">
            <w:pPr>
              <w:pStyle w:val="a6"/>
              <w:jc w:val="center"/>
              <w:rPr>
                <w:rFonts w:ascii="Times New Roman" w:hAnsi="Times New Roman"/>
                <w:sz w:val="12"/>
                <w:szCs w:val="12"/>
                <w:lang w:val="kk-KZ"/>
              </w:rPr>
            </w:pPr>
          </w:p>
        </w:tc>
      </w:tr>
      <w:tr w:rsidR="00D272F5" w:rsidRPr="0048072B" w:rsidTr="00D272F5">
        <w:trPr>
          <w:cantSplit/>
        </w:trPr>
        <w:tc>
          <w:tcPr>
            <w:tcW w:w="258" w:type="pct"/>
            <w:vMerge w:val="restart"/>
            <w:vAlign w:val="center"/>
          </w:tcPr>
          <w:p w:rsidR="006F6DC0" w:rsidRPr="0048072B" w:rsidRDefault="006F6DC0" w:rsidP="00A140B2">
            <w:pPr>
              <w:pStyle w:val="a6"/>
              <w:rPr>
                <w:rFonts w:ascii="Times New Roman" w:hAnsi="Times New Roman"/>
                <w:sz w:val="12"/>
                <w:szCs w:val="12"/>
                <w:lang w:val="kk-KZ"/>
              </w:rPr>
            </w:pPr>
            <w:r w:rsidRPr="0048072B">
              <w:rPr>
                <w:rFonts w:ascii="Times New Roman" w:hAnsi="Times New Roman"/>
                <w:sz w:val="12"/>
                <w:szCs w:val="12"/>
                <w:lang w:val="kk-KZ"/>
              </w:rPr>
              <w:t>Басқару және іскерлік қарым қатынас модулі</w:t>
            </w:r>
          </w:p>
          <w:p w:rsidR="006F6DC0" w:rsidRPr="0048072B" w:rsidRDefault="006F6DC0" w:rsidP="00A140B2">
            <w:pPr>
              <w:pStyle w:val="a6"/>
              <w:rPr>
                <w:rFonts w:ascii="Times New Roman" w:hAnsi="Times New Roman"/>
                <w:sz w:val="12"/>
                <w:szCs w:val="12"/>
                <w:lang w:val="kk-KZ"/>
              </w:rPr>
            </w:pPr>
            <w:r w:rsidRPr="0048072B">
              <w:rPr>
                <w:rFonts w:ascii="Times New Roman" w:hAnsi="Times New Roman"/>
                <w:sz w:val="12"/>
                <w:szCs w:val="12"/>
                <w:lang w:val="kk-KZ"/>
              </w:rPr>
              <w:t>Модуль управления и делового общения</w:t>
            </w:r>
          </w:p>
          <w:p w:rsidR="006F6DC0" w:rsidRPr="0048072B" w:rsidRDefault="006F6DC0" w:rsidP="00A140B2">
            <w:pPr>
              <w:pStyle w:val="a6"/>
              <w:rPr>
                <w:rFonts w:ascii="Times New Roman" w:hAnsi="Times New Roman"/>
                <w:sz w:val="12"/>
                <w:szCs w:val="12"/>
                <w:lang w:val="kk-KZ"/>
              </w:rPr>
            </w:pPr>
            <w:r w:rsidRPr="0048072B">
              <w:rPr>
                <w:rFonts w:ascii="Times New Roman" w:hAnsi="Times New Roman"/>
                <w:sz w:val="12"/>
                <w:szCs w:val="12"/>
                <w:lang w:val="en-US"/>
              </w:rPr>
              <w:t xml:space="preserve">Management and business communication </w:t>
            </w:r>
            <w:proofErr w:type="spellStart"/>
            <w:r w:rsidRPr="0048072B">
              <w:rPr>
                <w:rFonts w:ascii="Times New Roman" w:hAnsi="Times New Roman"/>
                <w:sz w:val="12"/>
                <w:szCs w:val="12"/>
                <w:lang w:val="en-US"/>
              </w:rPr>
              <w:t>modue</w:t>
            </w:r>
            <w:proofErr w:type="spellEnd"/>
          </w:p>
        </w:tc>
        <w:tc>
          <w:tcPr>
            <w:tcW w:w="191" w:type="pct"/>
            <w:vAlign w:val="center"/>
          </w:tcPr>
          <w:p w:rsidR="006F6DC0" w:rsidRPr="0048072B" w:rsidRDefault="006F6DC0" w:rsidP="00BD7A91">
            <w:pPr>
              <w:pStyle w:val="a6"/>
              <w:rPr>
                <w:rFonts w:ascii="Times New Roman" w:hAnsi="Times New Roman"/>
                <w:bCs/>
                <w:sz w:val="12"/>
                <w:szCs w:val="12"/>
                <w:lang w:val="en-US"/>
              </w:rPr>
            </w:pPr>
            <w:proofErr w:type="spellStart"/>
            <w:r w:rsidRPr="0048072B">
              <w:rPr>
                <w:rFonts w:ascii="Times New Roman" w:hAnsi="Times New Roman"/>
                <w:bCs/>
                <w:sz w:val="12"/>
                <w:szCs w:val="12"/>
                <w:lang w:val="en-US"/>
              </w:rPr>
              <w:t>Менеджмент</w:t>
            </w:r>
            <w:proofErr w:type="spellEnd"/>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БП/</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ЖК</w:t>
            </w:r>
          </w:p>
          <w:p w:rsidR="006F6DC0" w:rsidRPr="0048072B" w:rsidRDefault="006F6DC0" w:rsidP="00BD7A91">
            <w:pPr>
              <w:pStyle w:val="a6"/>
              <w:rPr>
                <w:rFonts w:ascii="Times New Roman" w:hAnsi="Times New Roman"/>
                <w:sz w:val="12"/>
                <w:szCs w:val="12"/>
                <w:lang w:val="kk-KZ"/>
              </w:rPr>
            </w:pPr>
          </w:p>
        </w:tc>
        <w:tc>
          <w:tcPr>
            <w:tcW w:w="151" w:type="pc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Men 5202</w:t>
            </w:r>
          </w:p>
        </w:tc>
        <w:tc>
          <w:tcPr>
            <w:tcW w:w="151"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3</w:t>
            </w:r>
          </w:p>
        </w:tc>
        <w:tc>
          <w:tcPr>
            <w:tcW w:w="255"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15/0/15/45/7.5/7.5</w:t>
            </w:r>
          </w:p>
        </w:tc>
        <w:tc>
          <w:tcPr>
            <w:tcW w:w="77"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1</w:t>
            </w:r>
          </w:p>
        </w:tc>
        <w:tc>
          <w:tcPr>
            <w:tcW w:w="177" w:type="pct"/>
            <w:vMerge w:val="restart"/>
            <w:vAlign w:val="center"/>
          </w:tcPr>
          <w:p w:rsidR="006F6DC0" w:rsidRPr="0048072B" w:rsidRDefault="006F6DC0" w:rsidP="00BD7A91">
            <w:pPr>
              <w:pStyle w:val="a6"/>
              <w:rPr>
                <w:rFonts w:ascii="Times New Roman" w:hAnsi="Times New Roman"/>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Пререквизиттер: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Бакалавриатта</w:t>
            </w:r>
            <w:r>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оқыған</w:t>
            </w:r>
            <w:r w:rsidRPr="006F6DC0">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пәндер</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Постреквизиттер: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Өндірістікпрактикасы;</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Тағылымдамадан өту мен магистрлік жобаны орындауды қамтитын магистранттың эксперименттік-зерттеу жұмысы;</w:t>
            </w:r>
          </w:p>
          <w:p w:rsidR="006F6DC0" w:rsidRPr="006F6DC0" w:rsidRDefault="006F6DC0" w:rsidP="002E56FB">
            <w:pPr>
              <w:spacing w:after="0" w:line="240" w:lineRule="auto"/>
              <w:rPr>
                <w:rFonts w:ascii="Times New Roman" w:eastAsia="Times New Roman" w:hAnsi="Times New Roman" w:cs="Times New Roman"/>
                <w:sz w:val="12"/>
                <w:szCs w:val="12"/>
                <w:lang w:val="kk-KZ"/>
              </w:rPr>
            </w:pPr>
            <w:r w:rsidRPr="006F6DC0">
              <w:rPr>
                <w:rFonts w:ascii="Times New Roman" w:eastAsia="Times New Roman" w:hAnsi="Times New Roman" w:cs="Times New Roman"/>
                <w:sz w:val="12"/>
                <w:szCs w:val="12"/>
                <w:lang w:val="kk-KZ"/>
              </w:rPr>
              <w:t>Магистрлік жобаны ресімдеу және қорғау</w:t>
            </w:r>
          </w:p>
        </w:tc>
        <w:tc>
          <w:tcPr>
            <w:tcW w:w="1326" w:type="pct"/>
            <w:vAlign w:val="center"/>
          </w:tcPr>
          <w:p w:rsidR="006F6DC0" w:rsidRPr="0048072B" w:rsidRDefault="006F6DC0" w:rsidP="00BD7A91">
            <w:pPr>
              <w:pStyle w:val="a6"/>
              <w:rPr>
                <w:rFonts w:ascii="Times New Roman" w:hAnsi="Times New Roman"/>
                <w:sz w:val="12"/>
                <w:szCs w:val="12"/>
              </w:rPr>
            </w:pPr>
            <w:r w:rsidRPr="0048072B">
              <w:rPr>
                <w:rFonts w:ascii="Times New Roman" w:hAnsi="Times New Roman"/>
                <w:sz w:val="12"/>
                <w:szCs w:val="12"/>
                <w:lang w:val="kk-KZ"/>
              </w:rPr>
              <w:t>Мақсаты:</w:t>
            </w:r>
            <w:r w:rsidRPr="0048072B">
              <w:rPr>
                <w:rFonts w:ascii="Times New Roman" w:hAnsi="Times New Roman"/>
                <w:sz w:val="12"/>
                <w:szCs w:val="12"/>
              </w:rPr>
              <w:t xml:space="preserve"> </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rPr>
              <w:t xml:space="preserve">басқарушылық сипаттағы дағдыларды қалыптастыру, қаржылық </w:t>
            </w:r>
            <w:proofErr w:type="spellStart"/>
            <w:r w:rsidRPr="0048072B">
              <w:rPr>
                <w:rFonts w:ascii="Times New Roman" w:hAnsi="Times New Roman"/>
                <w:sz w:val="12"/>
                <w:szCs w:val="12"/>
              </w:rPr>
              <w:t>менеджментті</w:t>
            </w:r>
            <w:proofErr w:type="spellEnd"/>
            <w:r w:rsidRPr="0048072B">
              <w:rPr>
                <w:rFonts w:ascii="Times New Roman" w:hAnsi="Times New Roman"/>
                <w:sz w:val="12"/>
                <w:szCs w:val="12"/>
              </w:rPr>
              <w:t xml:space="preserve"> ұйымдастырудың </w:t>
            </w:r>
            <w:proofErr w:type="spellStart"/>
            <w:r w:rsidRPr="0048072B">
              <w:rPr>
                <w:rFonts w:ascii="Times New Roman" w:hAnsi="Times New Roman"/>
                <w:sz w:val="12"/>
                <w:szCs w:val="12"/>
              </w:rPr>
              <w:t>функцияларын</w:t>
            </w:r>
            <w:proofErr w:type="spellEnd"/>
            <w:r w:rsidRPr="0048072B">
              <w:rPr>
                <w:rFonts w:ascii="Times New Roman" w:hAnsi="Times New Roman"/>
                <w:sz w:val="12"/>
                <w:szCs w:val="12"/>
              </w:rPr>
              <w:t xml:space="preserve">, әдістері мен тәсілдерін қарастыру, операциялық </w:t>
            </w:r>
            <w:proofErr w:type="spellStart"/>
            <w:r w:rsidRPr="0048072B">
              <w:rPr>
                <w:rFonts w:ascii="Times New Roman" w:hAnsi="Times New Roman"/>
                <w:sz w:val="12"/>
                <w:szCs w:val="12"/>
              </w:rPr>
              <w:t>талдауды</w:t>
            </w:r>
            <w:proofErr w:type="spellEnd"/>
            <w:r w:rsidRPr="0048072B">
              <w:rPr>
                <w:rFonts w:ascii="Times New Roman" w:hAnsi="Times New Roman"/>
                <w:sz w:val="12"/>
                <w:szCs w:val="12"/>
              </w:rPr>
              <w:t xml:space="preserve"> </w:t>
            </w:r>
            <w:proofErr w:type="spellStart"/>
            <w:r w:rsidRPr="0048072B">
              <w:rPr>
                <w:rFonts w:ascii="Times New Roman" w:hAnsi="Times New Roman"/>
                <w:sz w:val="12"/>
                <w:szCs w:val="12"/>
              </w:rPr>
              <w:t>орындау</w:t>
            </w:r>
            <w:proofErr w:type="spellEnd"/>
            <w:r w:rsidRPr="0048072B">
              <w:rPr>
                <w:rFonts w:ascii="Times New Roman" w:hAnsi="Times New Roman"/>
                <w:sz w:val="12"/>
                <w:szCs w:val="12"/>
              </w:rPr>
              <w:t>, өнді</w:t>
            </w:r>
            <w:proofErr w:type="gramStart"/>
            <w:r w:rsidRPr="0048072B">
              <w:rPr>
                <w:rFonts w:ascii="Times New Roman" w:hAnsi="Times New Roman"/>
                <w:sz w:val="12"/>
                <w:szCs w:val="12"/>
              </w:rPr>
              <w:t>р</w:t>
            </w:r>
            <w:proofErr w:type="gramEnd"/>
            <w:r w:rsidRPr="0048072B">
              <w:rPr>
                <w:rFonts w:ascii="Times New Roman" w:hAnsi="Times New Roman"/>
                <w:sz w:val="12"/>
                <w:szCs w:val="12"/>
              </w:rPr>
              <w:t xml:space="preserve">істік және кәсіптік тәуекелдерді бағалау, инфляция, дағдарыс және пандемия жағдайында қаржылық </w:t>
            </w:r>
            <w:proofErr w:type="spellStart"/>
            <w:r w:rsidRPr="0048072B">
              <w:rPr>
                <w:rFonts w:ascii="Times New Roman" w:hAnsi="Times New Roman"/>
                <w:sz w:val="12"/>
                <w:szCs w:val="12"/>
              </w:rPr>
              <w:t>шешімдер</w:t>
            </w:r>
            <w:proofErr w:type="spellEnd"/>
            <w:r w:rsidRPr="0048072B">
              <w:rPr>
                <w:rFonts w:ascii="Times New Roman" w:hAnsi="Times New Roman"/>
                <w:sz w:val="12"/>
                <w:szCs w:val="12"/>
              </w:rPr>
              <w:t xml:space="preserve"> қабылдау дағдыларын қалыптастыру</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Мазмұны:</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Магистранттың менеджмент, ұйым түрлері, ұйымды стратегиялық басқару туралы түсініктерін қалыптастыру. Инновациялық менеджмент. Дағдарысқа қарсы басқару. Басқару функциялары. Топты басқару. Көшбасшылық, билік және ықпал теориясы. Қақтығыстар мен стрессті басқару. Басқарудың тиімділігі: ішкі және сыртқы параметрлер. Магистрант құзыретті болуы керек: кәсіпорынды ұйымдастыруда және басқаруда; әр түрлі ұйымдармен өндірістік қатынастарды жүзеге асыру.</w:t>
            </w:r>
          </w:p>
        </w:tc>
        <w:tc>
          <w:tcPr>
            <w:tcW w:w="1437" w:type="pct"/>
            <w:vAlign w:val="center"/>
          </w:tcPr>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Білімі:  </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қоғамдық шаруашылықтың жұмыс істеуінің экономикалық негіздерін білу және түсіну;</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 - экономикалық қызметтің мәнін, әлеуметтік маңыздылығын және құқықтық аспектілерін білу; </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қызмет салалары, салалары және өңірлері бойынша республикадағы жағдай;</w:t>
            </w:r>
            <w:r w:rsidRPr="0048072B">
              <w:rPr>
                <w:rFonts w:ascii="Times New Roman" w:eastAsia="Times New Roman" w:hAnsi="Times New Roman" w:cs="Times New Roman"/>
                <w:sz w:val="12"/>
                <w:szCs w:val="12"/>
                <w:lang w:val="kk-KZ"/>
              </w:rPr>
              <w:br/>
              <w:t>- өндіріс факторларын тиімді пайдалану нұсқаларын таңдау;</w:t>
            </w:r>
            <w:r w:rsidRPr="0048072B">
              <w:rPr>
                <w:rFonts w:ascii="Times New Roman" w:eastAsia="Times New Roman" w:hAnsi="Times New Roman" w:cs="Times New Roman"/>
                <w:sz w:val="12"/>
                <w:szCs w:val="12"/>
                <w:lang w:val="kk-KZ"/>
              </w:rPr>
              <w:br/>
            </w:r>
            <w:r w:rsidRPr="0048072B">
              <w:rPr>
                <w:rFonts w:ascii="Times New Roman" w:hAnsi="Times New Roman"/>
                <w:sz w:val="12"/>
                <w:szCs w:val="12"/>
                <w:lang w:val="kk-KZ"/>
              </w:rPr>
              <w:t>Икемді</w:t>
            </w:r>
            <w:r>
              <w:rPr>
                <w:rFonts w:ascii="Times New Roman" w:hAnsi="Times New Roman"/>
                <w:sz w:val="12"/>
                <w:szCs w:val="12"/>
                <w:lang w:val="kk-KZ"/>
              </w:rPr>
              <w:t>л</w:t>
            </w:r>
            <w:r w:rsidRPr="0048072B">
              <w:rPr>
                <w:rFonts w:ascii="Times New Roman" w:hAnsi="Times New Roman"/>
                <w:sz w:val="12"/>
                <w:szCs w:val="12"/>
                <w:lang w:val="kk-KZ"/>
              </w:rPr>
              <w:t>ігі:</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 Экономикалық қызмет процесінде заңнамалық актілерді қолдана білу; </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 нарықтық экономика субъектілерінің бәсекеге қабілеттілік факторларын, меншік нысандарының тиімділігін, әлеуметтік-экономикалық; </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ұлттық экономиканың негізгі макроэкономикалық көрсеткіштерінің серпінін есептей білу;</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Дағдысы: </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 пайданы есептеу, шығындарды есептеу және бизнес-жоспар құру дағдылары бар; </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Құзіреттілігі:</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экономиканы реттеудің мемлекеттік саясатының әдістері мен құралдарын, экономикалық жүйелердің жұмыс істеу заңдылықтары мен таным әдістерін қолдану;</w:t>
            </w:r>
          </w:p>
        </w:tc>
        <w:tc>
          <w:tcPr>
            <w:tcW w:w="155" w:type="pct"/>
            <w:vMerge w:val="restart"/>
            <w:vAlign w:val="center"/>
          </w:tcPr>
          <w:p w:rsidR="006F6DC0" w:rsidRPr="0048072B" w:rsidRDefault="006F6DC0" w:rsidP="0048224E">
            <w:pPr>
              <w:pStyle w:val="a6"/>
              <w:jc w:val="center"/>
              <w:rPr>
                <w:rFonts w:ascii="Times New Roman" w:hAnsi="Times New Roman"/>
                <w:sz w:val="12"/>
                <w:szCs w:val="12"/>
                <w:lang w:val="kk-KZ"/>
              </w:rPr>
            </w:pPr>
            <w:r w:rsidRPr="0048072B">
              <w:rPr>
                <w:rFonts w:ascii="Times New Roman" w:hAnsi="Times New Roman"/>
                <w:sz w:val="12"/>
                <w:szCs w:val="12"/>
                <w:lang w:val="kk-KZ"/>
              </w:rPr>
              <w:t>8</w:t>
            </w:r>
          </w:p>
        </w:tc>
      </w:tr>
      <w:tr w:rsidR="00D272F5" w:rsidRPr="0048072B" w:rsidTr="00D272F5">
        <w:trPr>
          <w:cantSplit/>
        </w:trPr>
        <w:tc>
          <w:tcPr>
            <w:tcW w:w="258" w:type="pct"/>
            <w:vMerge/>
            <w:vAlign w:val="center"/>
          </w:tcPr>
          <w:p w:rsidR="006F6DC0" w:rsidRPr="0048072B" w:rsidRDefault="006F6DC0" w:rsidP="00A140B2">
            <w:pPr>
              <w:pStyle w:val="a6"/>
              <w:rPr>
                <w:rFonts w:ascii="Times New Roman" w:hAnsi="Times New Roman"/>
                <w:sz w:val="12"/>
                <w:szCs w:val="12"/>
                <w:lang w:val="kk-KZ"/>
              </w:rPr>
            </w:pPr>
          </w:p>
        </w:tc>
        <w:tc>
          <w:tcPr>
            <w:tcW w:w="191" w:type="pct"/>
            <w:vAlign w:val="center"/>
          </w:tcPr>
          <w:p w:rsidR="006F6DC0" w:rsidRPr="0048072B" w:rsidRDefault="006F6DC0" w:rsidP="00BD7A91">
            <w:pPr>
              <w:pStyle w:val="a6"/>
              <w:rPr>
                <w:rFonts w:ascii="Times New Roman" w:hAnsi="Times New Roman"/>
                <w:bCs/>
                <w:sz w:val="12"/>
                <w:szCs w:val="12"/>
                <w:lang w:val="en-US"/>
              </w:rPr>
            </w:pPr>
            <w:proofErr w:type="spellStart"/>
            <w:r w:rsidRPr="0048072B">
              <w:rPr>
                <w:rFonts w:ascii="Times New Roman" w:hAnsi="Times New Roman"/>
                <w:bCs/>
                <w:sz w:val="12"/>
                <w:szCs w:val="12"/>
                <w:lang w:val="en-US"/>
              </w:rPr>
              <w:t>Менеджмент</w:t>
            </w:r>
            <w:proofErr w:type="spellEnd"/>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БД/</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ВК</w:t>
            </w:r>
          </w:p>
        </w:tc>
        <w:tc>
          <w:tcPr>
            <w:tcW w:w="151" w:type="pc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Men 5202</w:t>
            </w:r>
          </w:p>
        </w:tc>
        <w:tc>
          <w:tcPr>
            <w:tcW w:w="151" w:type="pct"/>
            <w:vMerge/>
            <w:vAlign w:val="center"/>
          </w:tcPr>
          <w:p w:rsidR="006F6DC0" w:rsidRPr="0048072B" w:rsidRDefault="006F6DC0" w:rsidP="00BD7A91">
            <w:pPr>
              <w:pStyle w:val="a6"/>
              <w:rPr>
                <w:rFonts w:ascii="Times New Roman" w:hAnsi="Times New Roman"/>
                <w:sz w:val="12"/>
                <w:szCs w:val="12"/>
                <w:lang w:val="kk-KZ"/>
              </w:rPr>
            </w:pPr>
          </w:p>
        </w:tc>
        <w:tc>
          <w:tcPr>
            <w:tcW w:w="255" w:type="pct"/>
            <w:vMerge/>
            <w:vAlign w:val="center"/>
          </w:tcPr>
          <w:p w:rsidR="006F6DC0" w:rsidRPr="0048072B" w:rsidRDefault="006F6DC0" w:rsidP="00BD7A91">
            <w:pPr>
              <w:pStyle w:val="a6"/>
              <w:rPr>
                <w:rFonts w:ascii="Times New Roman" w:hAnsi="Times New Roman"/>
                <w:sz w:val="12"/>
                <w:szCs w:val="12"/>
                <w:lang w:val="kk-KZ"/>
              </w:rPr>
            </w:pPr>
          </w:p>
        </w:tc>
        <w:tc>
          <w:tcPr>
            <w:tcW w:w="77" w:type="pct"/>
            <w:vMerge/>
            <w:vAlign w:val="center"/>
          </w:tcPr>
          <w:p w:rsidR="006F6DC0" w:rsidRPr="0048072B" w:rsidRDefault="006F6DC0" w:rsidP="00BD7A91">
            <w:pPr>
              <w:pStyle w:val="a6"/>
              <w:rPr>
                <w:rFonts w:ascii="Times New Roman" w:hAnsi="Times New Roman"/>
                <w:sz w:val="12"/>
                <w:szCs w:val="12"/>
                <w:lang w:val="kk-KZ"/>
              </w:rPr>
            </w:pPr>
          </w:p>
        </w:tc>
        <w:tc>
          <w:tcPr>
            <w:tcW w:w="177" w:type="pct"/>
            <w:vMerge/>
            <w:vAlign w:val="center"/>
          </w:tcPr>
          <w:p w:rsidR="006F6DC0" w:rsidRPr="0048072B" w:rsidRDefault="006F6DC0" w:rsidP="00BD7A91">
            <w:pPr>
              <w:pStyle w:val="a6"/>
              <w:rPr>
                <w:rFonts w:ascii="Times New Roman" w:hAnsi="Times New Roman"/>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Пререквизиты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Дисциплины, которые были изученные в </w:t>
            </w:r>
            <w:proofErr w:type="spellStart"/>
            <w:r w:rsidRPr="0048072B">
              <w:rPr>
                <w:rFonts w:ascii="Times New Roman" w:eastAsia="Times New Roman" w:hAnsi="Times New Roman" w:cs="Times New Roman"/>
                <w:sz w:val="12"/>
                <w:szCs w:val="12"/>
              </w:rPr>
              <w:t>бакалавриате</w:t>
            </w:r>
            <w:proofErr w:type="spellEnd"/>
          </w:p>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Постреквизиты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Производственная практика;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Экспериментально-исследовательская работа магистранта, включая прохождение стажировки и выполнение магистерского проекта;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Оформление и защита магистерского проекта</w:t>
            </w:r>
          </w:p>
        </w:tc>
        <w:tc>
          <w:tcPr>
            <w:tcW w:w="1326" w:type="pct"/>
            <w:vAlign w:val="center"/>
          </w:tcPr>
          <w:p w:rsidR="002E56F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 xml:space="preserve">Цель: </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сформировать навыки управленческого характера, рассмотреть функции, методы  и способы организации финансового менеджмента, привить навыки выполнения операционного анализа, оценки производственного и профессионального рисков, принятия финансовых решений в условиях инфляции, кризиса и пандемии</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Содержание:</w:t>
            </w:r>
          </w:p>
          <w:p w:rsidR="006F6DC0" w:rsidRPr="0048072B" w:rsidRDefault="006F6DC0" w:rsidP="00BD7A91">
            <w:pPr>
              <w:spacing w:after="0" w:line="240" w:lineRule="auto"/>
              <w:contextualSpacing/>
              <w:jc w:val="both"/>
              <w:rPr>
                <w:rFonts w:ascii="Times New Roman" w:hAnsi="Times New Roman" w:cs="Times New Roman"/>
                <w:sz w:val="12"/>
                <w:szCs w:val="12"/>
                <w:lang w:eastAsia="en-US"/>
              </w:rPr>
            </w:pPr>
            <w:r w:rsidRPr="0048072B">
              <w:rPr>
                <w:rFonts w:ascii="Times New Roman" w:hAnsi="Times New Roman" w:cs="Times New Roman"/>
                <w:bCs/>
                <w:sz w:val="12"/>
                <w:szCs w:val="12"/>
                <w:lang w:eastAsia="en-US"/>
              </w:rPr>
              <w:t xml:space="preserve">Формирование у магистранта понятий о менеджменте,  видах организаций, стратегическом управлении организацией. Инновационный менеджмент. Антикризисный менеджмент. Функции управления. Командный менеджмент. Теория лидерства, власти и влияния. </w:t>
            </w:r>
            <w:r w:rsidRPr="0048072B">
              <w:rPr>
                <w:rFonts w:ascii="Times New Roman" w:hAnsi="Times New Roman" w:cs="Times New Roman"/>
                <w:bCs/>
                <w:sz w:val="12"/>
                <w:szCs w:val="12"/>
                <w:lang w:eastAsia="en-US" w:bidi="ru-RU"/>
              </w:rPr>
              <w:t xml:space="preserve">Управление конфликтами и стрессами. </w:t>
            </w:r>
            <w:r w:rsidRPr="0048072B">
              <w:rPr>
                <w:rFonts w:ascii="Times New Roman" w:hAnsi="Times New Roman" w:cs="Times New Roman"/>
                <w:bCs/>
                <w:sz w:val="12"/>
                <w:szCs w:val="12"/>
                <w:lang w:eastAsia="en-US"/>
              </w:rPr>
              <w:t xml:space="preserve">Эффективность менеджмента: внутренние и внешние параметры. Магистрант должен </w:t>
            </w:r>
            <w:r w:rsidRPr="0048072B">
              <w:rPr>
                <w:rFonts w:ascii="Times New Roman" w:hAnsi="Times New Roman" w:cs="Times New Roman"/>
                <w:sz w:val="12"/>
                <w:szCs w:val="12"/>
                <w:lang w:eastAsia="en-US"/>
              </w:rPr>
              <w:t>быть компетентным: в организации и управлении деятельностью предприятия; в осуществлении производственных связей с различными организациями.</w:t>
            </w:r>
          </w:p>
        </w:tc>
        <w:tc>
          <w:tcPr>
            <w:tcW w:w="1437" w:type="pct"/>
            <w:vAlign w:val="center"/>
          </w:tcPr>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Знания:  </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понимать экономические основы функционирования общественного хозяйства;</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 знать сущности, социальной  значимости и правовых аспектов экономической деятельности; </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ситуации в республике по отраслям, сферам деятельности и регионам</w:t>
            </w:r>
            <w:r w:rsidRPr="0048072B">
              <w:rPr>
                <w:rFonts w:ascii="Times New Roman" w:eastAsia="Times New Roman" w:hAnsi="Times New Roman" w:cs="Times New Roman"/>
                <w:sz w:val="12"/>
                <w:szCs w:val="12"/>
              </w:rPr>
              <w:br/>
              <w:t xml:space="preserve">- выбор </w:t>
            </w:r>
            <w:proofErr w:type="gramStart"/>
            <w:r w:rsidRPr="0048072B">
              <w:rPr>
                <w:rFonts w:ascii="Times New Roman" w:eastAsia="Times New Roman" w:hAnsi="Times New Roman" w:cs="Times New Roman"/>
                <w:sz w:val="12"/>
                <w:szCs w:val="12"/>
              </w:rPr>
              <w:t>вариантов эффективного использования факторов производства</w:t>
            </w:r>
            <w:r w:rsidRPr="0048072B">
              <w:rPr>
                <w:rFonts w:ascii="Times New Roman" w:eastAsia="Times New Roman" w:hAnsi="Times New Roman" w:cs="Times New Roman"/>
                <w:sz w:val="12"/>
                <w:szCs w:val="12"/>
              </w:rPr>
              <w:br/>
              <w:t>Умения</w:t>
            </w:r>
            <w:proofErr w:type="gramEnd"/>
            <w:r w:rsidRPr="0048072B">
              <w:rPr>
                <w:rFonts w:ascii="Times New Roman" w:eastAsia="Times New Roman" w:hAnsi="Times New Roman" w:cs="Times New Roman"/>
                <w:sz w:val="12"/>
                <w:szCs w:val="12"/>
              </w:rPr>
              <w:t>:</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 -  использовать законодательные акты в процессе экономической деятельности;</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анализировать факторы конкурентоспособности субъектов  рыночной экономики, эффективности форм собственности, социально-экономической;                                                                                                                   - рассчитывать динамику основных макроэкономических показателей национальной экономики</w:t>
            </w:r>
            <w:r w:rsidRPr="0048072B">
              <w:rPr>
                <w:rFonts w:ascii="Times New Roman" w:eastAsia="Times New Roman" w:hAnsi="Times New Roman" w:cs="Times New Roman"/>
                <w:sz w:val="12"/>
                <w:szCs w:val="12"/>
              </w:rPr>
              <w:br/>
              <w:t xml:space="preserve">Навыки: </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-обладать навыками расчета прибыли, издержек и составления бизнес плана;</w:t>
            </w:r>
          </w:p>
          <w:p w:rsidR="006F6DC0" w:rsidRPr="0048072B" w:rsidRDefault="006F6DC0" w:rsidP="00BD7A91">
            <w:pPr>
              <w:spacing w:after="0" w:line="240" w:lineRule="auto"/>
              <w:rPr>
                <w:rFonts w:ascii="Times New Roman" w:hAnsi="Times New Roman" w:cs="Times New Roman"/>
                <w:sz w:val="12"/>
                <w:szCs w:val="12"/>
              </w:rPr>
            </w:pPr>
            <w:r w:rsidRPr="0048072B">
              <w:rPr>
                <w:rFonts w:ascii="Times New Roman" w:hAnsi="Times New Roman" w:cs="Times New Roman"/>
                <w:sz w:val="12"/>
                <w:szCs w:val="12"/>
                <w:lang w:val="kk-KZ"/>
              </w:rPr>
              <w:t>Компетенции</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применять методы и инструменты государственной политики регулирования экономики,  методы познания и закономерностей функционирования экономических систем;</w:t>
            </w:r>
          </w:p>
        </w:tc>
        <w:tc>
          <w:tcPr>
            <w:tcW w:w="155" w:type="pct"/>
            <w:vMerge/>
          </w:tcPr>
          <w:p w:rsidR="006F6DC0" w:rsidRPr="0048072B" w:rsidRDefault="006F6DC0" w:rsidP="007F02CA">
            <w:pPr>
              <w:pStyle w:val="a6"/>
              <w:jc w:val="center"/>
              <w:rPr>
                <w:rFonts w:ascii="Times New Roman" w:hAnsi="Times New Roman"/>
                <w:sz w:val="12"/>
                <w:szCs w:val="12"/>
                <w:lang w:val="kk-KZ"/>
              </w:rPr>
            </w:pPr>
          </w:p>
        </w:tc>
      </w:tr>
      <w:tr w:rsidR="00D272F5" w:rsidRPr="00C44A5A" w:rsidTr="00D272F5">
        <w:trPr>
          <w:cantSplit/>
          <w:trHeight w:val="695"/>
        </w:trPr>
        <w:tc>
          <w:tcPr>
            <w:tcW w:w="258" w:type="pct"/>
            <w:vMerge/>
            <w:vAlign w:val="center"/>
          </w:tcPr>
          <w:p w:rsidR="006F6DC0" w:rsidRPr="0048072B" w:rsidRDefault="006F6DC0" w:rsidP="00A140B2">
            <w:pPr>
              <w:pStyle w:val="a6"/>
              <w:rPr>
                <w:rFonts w:ascii="Times New Roman" w:hAnsi="Times New Roman"/>
                <w:sz w:val="12"/>
                <w:szCs w:val="12"/>
                <w:lang w:val="kk-KZ"/>
              </w:rPr>
            </w:pPr>
          </w:p>
        </w:tc>
        <w:tc>
          <w:tcPr>
            <w:tcW w:w="191" w:type="pct"/>
            <w:vAlign w:val="center"/>
          </w:tcPr>
          <w:p w:rsidR="006F6DC0" w:rsidRPr="0048072B" w:rsidRDefault="006F6DC0" w:rsidP="00BD7A91">
            <w:pPr>
              <w:pStyle w:val="a6"/>
              <w:rPr>
                <w:rFonts w:ascii="Times New Roman" w:hAnsi="Times New Roman"/>
                <w:bCs/>
                <w:sz w:val="12"/>
                <w:szCs w:val="12"/>
                <w:lang w:val="en-US"/>
              </w:rPr>
            </w:pPr>
            <w:r w:rsidRPr="0048072B">
              <w:rPr>
                <w:rFonts w:ascii="Times New Roman" w:hAnsi="Times New Roman"/>
                <w:bCs/>
                <w:sz w:val="12"/>
                <w:szCs w:val="12"/>
                <w:lang w:val="en-US"/>
              </w:rPr>
              <w:t>Management</w:t>
            </w:r>
          </w:p>
        </w:tc>
        <w:tc>
          <w:tcPr>
            <w:tcW w:w="92" w:type="pct"/>
            <w:vAlign w:val="center"/>
          </w:tcPr>
          <w:p w:rsidR="006F6DC0" w:rsidRPr="0048072B" w:rsidRDefault="006F6DC0" w:rsidP="00BD7A91">
            <w:pPr>
              <w:pStyle w:val="a6"/>
              <w:rPr>
                <w:rFonts w:ascii="Times New Roman" w:hAnsi="Times New Roman"/>
                <w:sz w:val="12"/>
                <w:szCs w:val="12"/>
              </w:rPr>
            </w:pPr>
            <w:r w:rsidRPr="0048072B">
              <w:rPr>
                <w:rFonts w:ascii="Times New Roman" w:hAnsi="Times New Roman"/>
                <w:sz w:val="12"/>
                <w:szCs w:val="12"/>
                <w:lang w:val="en-US"/>
              </w:rPr>
              <w:t>BD</w:t>
            </w:r>
            <w:r w:rsidRPr="0048072B">
              <w:rPr>
                <w:rFonts w:ascii="Times New Roman" w:hAnsi="Times New Roman"/>
                <w:sz w:val="12"/>
                <w:szCs w:val="12"/>
              </w:rPr>
              <w:t>/</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VC</w:t>
            </w:r>
          </w:p>
        </w:tc>
        <w:tc>
          <w:tcPr>
            <w:tcW w:w="151" w:type="pc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Men 5202</w:t>
            </w:r>
          </w:p>
        </w:tc>
        <w:tc>
          <w:tcPr>
            <w:tcW w:w="151" w:type="pct"/>
            <w:vMerge/>
            <w:vAlign w:val="center"/>
          </w:tcPr>
          <w:p w:rsidR="006F6DC0" w:rsidRPr="0048072B" w:rsidRDefault="006F6DC0" w:rsidP="00BD7A91">
            <w:pPr>
              <w:pStyle w:val="a6"/>
              <w:rPr>
                <w:rFonts w:ascii="Times New Roman" w:hAnsi="Times New Roman"/>
                <w:sz w:val="12"/>
                <w:szCs w:val="12"/>
                <w:lang w:val="kk-KZ"/>
              </w:rPr>
            </w:pPr>
          </w:p>
        </w:tc>
        <w:tc>
          <w:tcPr>
            <w:tcW w:w="255" w:type="pct"/>
            <w:vMerge/>
            <w:vAlign w:val="center"/>
          </w:tcPr>
          <w:p w:rsidR="006F6DC0" w:rsidRPr="0048072B" w:rsidRDefault="006F6DC0" w:rsidP="00BD7A91">
            <w:pPr>
              <w:pStyle w:val="a6"/>
              <w:rPr>
                <w:rFonts w:ascii="Times New Roman" w:hAnsi="Times New Roman"/>
                <w:sz w:val="12"/>
                <w:szCs w:val="12"/>
                <w:lang w:val="kk-KZ"/>
              </w:rPr>
            </w:pPr>
          </w:p>
        </w:tc>
        <w:tc>
          <w:tcPr>
            <w:tcW w:w="77" w:type="pct"/>
            <w:vMerge/>
            <w:vAlign w:val="center"/>
          </w:tcPr>
          <w:p w:rsidR="006F6DC0" w:rsidRPr="0048072B" w:rsidRDefault="006F6DC0" w:rsidP="00BD7A91">
            <w:pPr>
              <w:pStyle w:val="a6"/>
              <w:rPr>
                <w:rFonts w:ascii="Times New Roman" w:hAnsi="Times New Roman"/>
                <w:sz w:val="12"/>
                <w:szCs w:val="12"/>
                <w:lang w:val="kk-KZ"/>
              </w:rPr>
            </w:pPr>
          </w:p>
        </w:tc>
        <w:tc>
          <w:tcPr>
            <w:tcW w:w="177" w:type="pct"/>
            <w:vMerge/>
            <w:vAlign w:val="center"/>
          </w:tcPr>
          <w:p w:rsidR="006F6DC0" w:rsidRPr="0048072B" w:rsidRDefault="006F6DC0" w:rsidP="00BD7A91">
            <w:pPr>
              <w:pStyle w:val="a6"/>
              <w:rPr>
                <w:rFonts w:ascii="Times New Roman" w:hAnsi="Times New Roman"/>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Prerequisites: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Subjects that were studied in the bachelor's degree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Post-requisites: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Industrial practice;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Experimental and research work of a master's student, including the passage of an internship and the implementation of a master's project;</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Registration and defense of a master's project</w:t>
            </w:r>
          </w:p>
        </w:tc>
        <w:tc>
          <w:tcPr>
            <w:tcW w:w="1326" w:type="pct"/>
            <w:vAlign w:val="center"/>
          </w:tcPr>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en-US"/>
              </w:rPr>
              <w:t>Purpose</w:t>
            </w:r>
            <w:r w:rsidRPr="0048072B">
              <w:rPr>
                <w:rFonts w:ascii="Times New Roman" w:hAnsi="Times New Roman" w:cs="Times New Roman"/>
                <w:sz w:val="12"/>
                <w:szCs w:val="12"/>
                <w:lang w:val="kk-KZ"/>
              </w:rPr>
              <w:t>:</w:t>
            </w:r>
          </w:p>
          <w:p w:rsidR="006F6DC0" w:rsidRPr="0048072B" w:rsidRDefault="006F6DC0" w:rsidP="00BD7A91">
            <w:pPr>
              <w:spacing w:after="0" w:line="240" w:lineRule="auto"/>
              <w:rPr>
                <w:rFonts w:ascii="Times New Roman" w:hAnsi="Times New Roman" w:cs="Times New Roman"/>
                <w:sz w:val="12"/>
                <w:szCs w:val="12"/>
                <w:lang w:val="en-US"/>
              </w:rPr>
            </w:pPr>
            <w:r w:rsidRPr="0048072B">
              <w:rPr>
                <w:rFonts w:ascii="Times New Roman" w:hAnsi="Times New Roman" w:cs="Times New Roman"/>
                <w:sz w:val="12"/>
                <w:szCs w:val="12"/>
                <w:lang w:val="en-US"/>
              </w:rPr>
              <w:t>to form managerial skills, to consider the functions, methods and methods of organizing financial management, to instill the skills of performing operational analysis, assessing production and professional risks, making financial decisions in the conditions of inflation, crisis and pandemic</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Content:</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bCs/>
                <w:sz w:val="12"/>
                <w:szCs w:val="12"/>
                <w:lang w:val="en-US" w:eastAsia="en-US"/>
              </w:rPr>
              <w:t>Formation at the undergraduate concepts of management, types of organizations, strategic management of the organization. Innovative management. Anti-crisis management. Management functions. Team management. Leadership, power and influence theory. Conflict and stress management. Management efficiency: internal and external parameters. The master student must be competent: in the organization and management of the enterprise, in the implementation of industrial relations with various organizations.</w:t>
            </w:r>
          </w:p>
        </w:tc>
        <w:tc>
          <w:tcPr>
            <w:tcW w:w="1437" w:type="pct"/>
            <w:vAlign w:val="center"/>
          </w:tcPr>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xml:space="preserve">Knowledge: </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xml:space="preserve">- know and understand the economic basis of the functioning of the public economy; </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xml:space="preserve">- knowledge of the essence, social significance and legal aspects of economic activity; </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the situation in the Republic by industry, sphere of activity and region</w:t>
            </w:r>
            <w:r w:rsidRPr="0048072B">
              <w:rPr>
                <w:rFonts w:ascii="Times New Roman" w:eastAsia="Times New Roman" w:hAnsi="Times New Roman" w:cs="Times New Roman"/>
                <w:sz w:val="12"/>
                <w:szCs w:val="12"/>
                <w:lang w:val="en-US"/>
              </w:rPr>
              <w:br/>
              <w:t>- selection of options for efficient use of production factors/;</w:t>
            </w:r>
            <w:r w:rsidRPr="0048072B">
              <w:rPr>
                <w:rFonts w:ascii="Times New Roman" w:eastAsia="Times New Roman" w:hAnsi="Times New Roman" w:cs="Times New Roman"/>
                <w:sz w:val="12"/>
                <w:szCs w:val="12"/>
                <w:lang w:val="en-US"/>
              </w:rPr>
              <w:br/>
              <w:t xml:space="preserve">Ability: </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xml:space="preserve">- be able to use legislation in the process of economic activity; </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analyze the factors of competitiveness of market economy entities, efficiency of ownership forms, socio-economic;</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calculate the dynamics of the main macroeconomic indicators of the national economy;</w:t>
            </w:r>
            <w:r w:rsidRPr="0048072B">
              <w:rPr>
                <w:rFonts w:ascii="Times New Roman" w:eastAsia="Times New Roman" w:hAnsi="Times New Roman" w:cs="Times New Roman"/>
                <w:sz w:val="12"/>
                <w:szCs w:val="12"/>
                <w:lang w:val="en-US"/>
              </w:rPr>
              <w:br/>
              <w:t xml:space="preserve">Skills: </w:t>
            </w:r>
          </w:p>
          <w:p w:rsidR="006F6DC0" w:rsidRPr="006F6DC0"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xml:space="preserve">- has the skills to calculate profits, costs and draw up a business plan;      </w:t>
            </w:r>
          </w:p>
          <w:p w:rsidR="006F6DC0" w:rsidRPr="0048072B" w:rsidRDefault="006F6DC0" w:rsidP="00BD7A91">
            <w:pPr>
              <w:spacing w:after="0" w:line="240" w:lineRule="auto"/>
              <w:rPr>
                <w:rFonts w:ascii="Times New Roman" w:hAnsi="Times New Roman" w:cs="Times New Roman"/>
                <w:sz w:val="12"/>
                <w:szCs w:val="12"/>
                <w:lang w:val="en-US"/>
              </w:rPr>
            </w:pPr>
            <w:r w:rsidRPr="0048072B">
              <w:rPr>
                <w:rFonts w:ascii="Times New Roman" w:hAnsi="Times New Roman" w:cs="Times New Roman"/>
                <w:sz w:val="12"/>
                <w:szCs w:val="12"/>
                <w:lang w:val="kk-KZ"/>
              </w:rPr>
              <w:t>Competencies:</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apply methods and tools of state policy of regulating the economy, methods of knowledge and laws of functioning of economic systems;</w:t>
            </w:r>
          </w:p>
        </w:tc>
        <w:tc>
          <w:tcPr>
            <w:tcW w:w="155" w:type="pct"/>
            <w:vMerge/>
          </w:tcPr>
          <w:p w:rsidR="006F6DC0" w:rsidRPr="0048072B" w:rsidRDefault="006F6DC0" w:rsidP="007F02CA">
            <w:pPr>
              <w:pStyle w:val="a6"/>
              <w:jc w:val="center"/>
              <w:rPr>
                <w:rFonts w:ascii="Times New Roman" w:hAnsi="Times New Roman"/>
                <w:sz w:val="12"/>
                <w:szCs w:val="12"/>
                <w:lang w:val="kk-KZ"/>
              </w:rPr>
            </w:pPr>
          </w:p>
        </w:tc>
      </w:tr>
      <w:tr w:rsidR="00D272F5" w:rsidRPr="0048072B" w:rsidTr="00D272F5">
        <w:trPr>
          <w:cantSplit/>
        </w:trPr>
        <w:tc>
          <w:tcPr>
            <w:tcW w:w="258" w:type="pct"/>
            <w:vMerge w:val="restart"/>
            <w:vAlign w:val="center"/>
          </w:tcPr>
          <w:p w:rsidR="006F6DC0" w:rsidRPr="0048072B" w:rsidRDefault="006F6DC0" w:rsidP="00A140B2">
            <w:pPr>
              <w:pStyle w:val="a6"/>
              <w:rPr>
                <w:rFonts w:ascii="Times New Roman" w:hAnsi="Times New Roman"/>
                <w:sz w:val="12"/>
                <w:szCs w:val="12"/>
                <w:lang w:val="kk-KZ"/>
              </w:rPr>
            </w:pPr>
            <w:r w:rsidRPr="0048072B">
              <w:rPr>
                <w:rFonts w:ascii="Times New Roman" w:hAnsi="Times New Roman"/>
                <w:sz w:val="12"/>
                <w:szCs w:val="12"/>
                <w:lang w:val="kk-KZ"/>
              </w:rPr>
              <w:t>Басқару және іскерлік қарым қатынас модулі</w:t>
            </w:r>
          </w:p>
          <w:p w:rsidR="006F6DC0" w:rsidRPr="0048072B" w:rsidRDefault="006F6DC0" w:rsidP="00A140B2">
            <w:pPr>
              <w:pStyle w:val="a6"/>
              <w:rPr>
                <w:rFonts w:ascii="Times New Roman" w:hAnsi="Times New Roman"/>
                <w:sz w:val="12"/>
                <w:szCs w:val="12"/>
                <w:lang w:val="kk-KZ"/>
              </w:rPr>
            </w:pPr>
            <w:r w:rsidRPr="0048072B">
              <w:rPr>
                <w:rFonts w:ascii="Times New Roman" w:hAnsi="Times New Roman"/>
                <w:sz w:val="12"/>
                <w:szCs w:val="12"/>
                <w:lang w:val="kk-KZ"/>
              </w:rPr>
              <w:t>Модуль управления и делового общения</w:t>
            </w:r>
          </w:p>
          <w:p w:rsidR="006F6DC0" w:rsidRPr="0048072B" w:rsidRDefault="006F6DC0" w:rsidP="00A140B2">
            <w:pPr>
              <w:pStyle w:val="a6"/>
              <w:rPr>
                <w:rFonts w:ascii="Times New Roman" w:hAnsi="Times New Roman"/>
                <w:sz w:val="12"/>
                <w:szCs w:val="12"/>
                <w:lang w:val="kk-KZ"/>
              </w:rPr>
            </w:pPr>
            <w:r w:rsidRPr="0048072B">
              <w:rPr>
                <w:rFonts w:ascii="Times New Roman" w:hAnsi="Times New Roman"/>
                <w:sz w:val="12"/>
                <w:szCs w:val="12"/>
                <w:lang w:val="en-US"/>
              </w:rPr>
              <w:t xml:space="preserve">Management and business communication </w:t>
            </w:r>
            <w:proofErr w:type="spellStart"/>
            <w:r w:rsidRPr="0048072B">
              <w:rPr>
                <w:rFonts w:ascii="Times New Roman" w:hAnsi="Times New Roman"/>
                <w:sz w:val="12"/>
                <w:szCs w:val="12"/>
                <w:lang w:val="en-US"/>
              </w:rPr>
              <w:t>modue</w:t>
            </w:r>
            <w:proofErr w:type="spellEnd"/>
          </w:p>
        </w:tc>
        <w:tc>
          <w:tcPr>
            <w:tcW w:w="191" w:type="pct"/>
            <w:vAlign w:val="center"/>
          </w:tcPr>
          <w:p w:rsidR="006F6DC0" w:rsidRPr="0048072B" w:rsidRDefault="006F6DC0" w:rsidP="00BD7A91">
            <w:pPr>
              <w:pStyle w:val="a6"/>
              <w:rPr>
                <w:rFonts w:ascii="Times New Roman" w:hAnsi="Times New Roman"/>
                <w:bCs/>
                <w:sz w:val="12"/>
                <w:szCs w:val="12"/>
                <w:lang w:val="en-US"/>
              </w:rPr>
            </w:pPr>
            <w:proofErr w:type="spellStart"/>
            <w:r w:rsidRPr="0048072B">
              <w:rPr>
                <w:rFonts w:ascii="Times New Roman" w:hAnsi="Times New Roman"/>
                <w:bCs/>
                <w:sz w:val="12"/>
                <w:szCs w:val="12"/>
                <w:lang w:val="en-US"/>
              </w:rPr>
              <w:t>Басқару</w:t>
            </w:r>
            <w:proofErr w:type="spellEnd"/>
            <w:r w:rsidRPr="0048072B">
              <w:rPr>
                <w:rFonts w:ascii="Times New Roman" w:hAnsi="Times New Roman"/>
                <w:bCs/>
                <w:sz w:val="12"/>
                <w:szCs w:val="12"/>
                <w:lang w:val="en-US"/>
              </w:rPr>
              <w:t xml:space="preserve"> </w:t>
            </w:r>
            <w:proofErr w:type="spellStart"/>
            <w:r w:rsidRPr="0048072B">
              <w:rPr>
                <w:rFonts w:ascii="Times New Roman" w:hAnsi="Times New Roman"/>
                <w:bCs/>
                <w:sz w:val="12"/>
                <w:szCs w:val="12"/>
                <w:lang w:val="en-US"/>
              </w:rPr>
              <w:t>психологиясы</w:t>
            </w:r>
            <w:proofErr w:type="spellEnd"/>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БП/</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ЖК</w:t>
            </w:r>
          </w:p>
          <w:p w:rsidR="006F6DC0" w:rsidRPr="0048072B" w:rsidRDefault="006F6DC0" w:rsidP="00BD7A91">
            <w:pPr>
              <w:pStyle w:val="a6"/>
              <w:rPr>
                <w:rFonts w:ascii="Times New Roman" w:hAnsi="Times New Roman"/>
                <w:sz w:val="12"/>
                <w:szCs w:val="12"/>
                <w:lang w:val="kk-KZ"/>
              </w:rPr>
            </w:pPr>
          </w:p>
        </w:tc>
        <w:tc>
          <w:tcPr>
            <w:tcW w:w="151" w:type="pc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BP 5203</w:t>
            </w:r>
          </w:p>
        </w:tc>
        <w:tc>
          <w:tcPr>
            <w:tcW w:w="151"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3</w:t>
            </w:r>
          </w:p>
        </w:tc>
        <w:tc>
          <w:tcPr>
            <w:tcW w:w="255"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15/0/15/45/7.5/7.5</w:t>
            </w:r>
          </w:p>
        </w:tc>
        <w:tc>
          <w:tcPr>
            <w:tcW w:w="77"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1</w:t>
            </w:r>
          </w:p>
        </w:tc>
        <w:tc>
          <w:tcPr>
            <w:tcW w:w="177" w:type="pct"/>
            <w:vMerge w:val="restart"/>
            <w:vAlign w:val="center"/>
          </w:tcPr>
          <w:p w:rsidR="006F6DC0" w:rsidRPr="0048072B" w:rsidRDefault="006F6DC0" w:rsidP="00BD7A91">
            <w:pPr>
              <w:pStyle w:val="a6"/>
              <w:rPr>
                <w:rFonts w:ascii="Times New Roman" w:hAnsi="Times New Roman"/>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Пререквизиттер: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Бакалавриатта</w:t>
            </w:r>
            <w:r>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оқыған</w:t>
            </w:r>
            <w:r w:rsidRPr="006F6DC0">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пәндер</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Постреквизиттер: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Өндірістікпрактикасы;</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Тағылымдамадан өту мен магистрлік жобаны орындауды қамтитын магистранттың эксперименттік-зерттеу жұмысы;</w:t>
            </w:r>
          </w:p>
          <w:p w:rsidR="006F6DC0" w:rsidRPr="006F6DC0" w:rsidRDefault="006F6DC0" w:rsidP="002E56FB">
            <w:pPr>
              <w:spacing w:after="0" w:line="240" w:lineRule="auto"/>
              <w:rPr>
                <w:rFonts w:ascii="Times New Roman" w:eastAsia="Times New Roman" w:hAnsi="Times New Roman" w:cs="Times New Roman"/>
                <w:sz w:val="12"/>
                <w:szCs w:val="12"/>
                <w:lang w:val="kk-KZ"/>
              </w:rPr>
            </w:pPr>
            <w:r w:rsidRPr="006F6DC0">
              <w:rPr>
                <w:rFonts w:ascii="Times New Roman" w:eastAsia="Times New Roman" w:hAnsi="Times New Roman" w:cs="Times New Roman"/>
                <w:sz w:val="12"/>
                <w:szCs w:val="12"/>
                <w:lang w:val="kk-KZ"/>
              </w:rPr>
              <w:t>Магистрлік жобаны ресімдеу және қорғау</w:t>
            </w:r>
          </w:p>
        </w:tc>
        <w:tc>
          <w:tcPr>
            <w:tcW w:w="1326" w:type="pct"/>
            <w:vAlign w:val="center"/>
          </w:tcPr>
          <w:p w:rsidR="006F6DC0" w:rsidRPr="0048072B" w:rsidRDefault="006F6DC0" w:rsidP="00BD7A91">
            <w:pPr>
              <w:pStyle w:val="a6"/>
              <w:rPr>
                <w:rFonts w:ascii="Times New Roman" w:hAnsi="Times New Roman"/>
                <w:sz w:val="12"/>
                <w:szCs w:val="12"/>
              </w:rPr>
            </w:pPr>
            <w:r w:rsidRPr="0048072B">
              <w:rPr>
                <w:rFonts w:ascii="Times New Roman" w:hAnsi="Times New Roman"/>
                <w:sz w:val="12"/>
                <w:szCs w:val="12"/>
                <w:lang w:val="kk-KZ"/>
              </w:rPr>
              <w:t>Мақсаты:</w:t>
            </w:r>
            <w:r w:rsidRPr="0048072B">
              <w:rPr>
                <w:rFonts w:ascii="Times New Roman" w:hAnsi="Times New Roman"/>
                <w:sz w:val="12"/>
                <w:szCs w:val="12"/>
              </w:rPr>
              <w:t xml:space="preserve"> </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rPr>
              <w:t xml:space="preserve">кәсіби </w:t>
            </w:r>
            <w:proofErr w:type="spellStart"/>
            <w:r w:rsidRPr="0048072B">
              <w:rPr>
                <w:rFonts w:ascii="Times New Roman" w:hAnsi="Times New Roman"/>
                <w:sz w:val="12"/>
                <w:szCs w:val="12"/>
              </w:rPr>
              <w:t>ортада</w:t>
            </w:r>
            <w:proofErr w:type="spellEnd"/>
            <w:r w:rsidRPr="0048072B">
              <w:rPr>
                <w:rFonts w:ascii="Times New Roman" w:hAnsi="Times New Roman"/>
                <w:sz w:val="12"/>
                <w:szCs w:val="12"/>
              </w:rPr>
              <w:t xml:space="preserve"> қары</w:t>
            </w:r>
            <w:proofErr w:type="gramStart"/>
            <w:r w:rsidRPr="0048072B">
              <w:rPr>
                <w:rFonts w:ascii="Times New Roman" w:hAnsi="Times New Roman"/>
                <w:sz w:val="12"/>
                <w:szCs w:val="12"/>
              </w:rPr>
              <w:t>м-</w:t>
            </w:r>
            <w:proofErr w:type="gramEnd"/>
            <w:r w:rsidRPr="0048072B">
              <w:rPr>
                <w:rFonts w:ascii="Times New Roman" w:hAnsi="Times New Roman"/>
                <w:sz w:val="12"/>
                <w:szCs w:val="12"/>
              </w:rPr>
              <w:t xml:space="preserve">қатынас </w:t>
            </w:r>
            <w:proofErr w:type="spellStart"/>
            <w:r w:rsidRPr="0048072B">
              <w:rPr>
                <w:rFonts w:ascii="Times New Roman" w:hAnsi="Times New Roman"/>
                <w:sz w:val="12"/>
                <w:szCs w:val="12"/>
              </w:rPr>
              <w:t>жасау</w:t>
            </w:r>
            <w:proofErr w:type="spellEnd"/>
            <w:r w:rsidRPr="0048072B">
              <w:rPr>
                <w:rFonts w:ascii="Times New Roman" w:hAnsi="Times New Roman"/>
                <w:sz w:val="12"/>
                <w:szCs w:val="12"/>
              </w:rPr>
              <w:t xml:space="preserve"> дағдыларын қалыптастыру, қиын жағдайларда (</w:t>
            </w:r>
            <w:proofErr w:type="spellStart"/>
            <w:r w:rsidRPr="0048072B">
              <w:rPr>
                <w:rFonts w:ascii="Times New Roman" w:hAnsi="Times New Roman"/>
                <w:sz w:val="12"/>
                <w:szCs w:val="12"/>
              </w:rPr>
              <w:t>жанжал</w:t>
            </w:r>
            <w:proofErr w:type="spellEnd"/>
            <w:r w:rsidRPr="0048072B">
              <w:rPr>
                <w:rFonts w:ascii="Times New Roman" w:hAnsi="Times New Roman"/>
                <w:sz w:val="12"/>
                <w:szCs w:val="12"/>
              </w:rPr>
              <w:t xml:space="preserve">, дағдарыс және т. б.) </w:t>
            </w:r>
            <w:proofErr w:type="spellStart"/>
            <w:r w:rsidRPr="0048072B">
              <w:rPr>
                <w:rFonts w:ascii="Times New Roman" w:hAnsi="Times New Roman"/>
                <w:sz w:val="12"/>
                <w:szCs w:val="12"/>
              </w:rPr>
              <w:t>персоналды</w:t>
            </w:r>
            <w:proofErr w:type="spellEnd"/>
            <w:r w:rsidRPr="0048072B">
              <w:rPr>
                <w:rFonts w:ascii="Times New Roman" w:hAnsi="Times New Roman"/>
                <w:sz w:val="12"/>
                <w:szCs w:val="12"/>
              </w:rPr>
              <w:t xml:space="preserve"> басқару дағдыларын дағдыландыру, персонал тұлғаларының </w:t>
            </w:r>
            <w:proofErr w:type="spellStart"/>
            <w:r w:rsidRPr="0048072B">
              <w:rPr>
                <w:rFonts w:ascii="Times New Roman" w:hAnsi="Times New Roman"/>
                <w:sz w:val="12"/>
                <w:szCs w:val="12"/>
              </w:rPr>
              <w:t>жеке</w:t>
            </w:r>
            <w:proofErr w:type="spellEnd"/>
            <w:r w:rsidRPr="0048072B">
              <w:rPr>
                <w:rFonts w:ascii="Times New Roman" w:hAnsi="Times New Roman"/>
                <w:sz w:val="12"/>
                <w:szCs w:val="12"/>
              </w:rPr>
              <w:t xml:space="preserve"> </w:t>
            </w:r>
            <w:proofErr w:type="spellStart"/>
            <w:r w:rsidRPr="0048072B">
              <w:rPr>
                <w:rFonts w:ascii="Times New Roman" w:hAnsi="Times New Roman"/>
                <w:sz w:val="12"/>
                <w:szCs w:val="12"/>
              </w:rPr>
              <w:t>ерекшеліктерін</w:t>
            </w:r>
            <w:proofErr w:type="spellEnd"/>
            <w:r w:rsidRPr="0048072B">
              <w:rPr>
                <w:rFonts w:ascii="Times New Roman" w:hAnsi="Times New Roman"/>
                <w:sz w:val="12"/>
                <w:szCs w:val="12"/>
              </w:rPr>
              <w:t xml:space="preserve"> </w:t>
            </w:r>
            <w:proofErr w:type="spellStart"/>
            <w:r w:rsidRPr="0048072B">
              <w:rPr>
                <w:rFonts w:ascii="Times New Roman" w:hAnsi="Times New Roman"/>
                <w:sz w:val="12"/>
                <w:szCs w:val="12"/>
              </w:rPr>
              <w:t>ескере</w:t>
            </w:r>
            <w:proofErr w:type="spellEnd"/>
            <w:r w:rsidRPr="0048072B">
              <w:rPr>
                <w:rFonts w:ascii="Times New Roman" w:hAnsi="Times New Roman"/>
                <w:sz w:val="12"/>
                <w:szCs w:val="12"/>
              </w:rPr>
              <w:t xml:space="preserve"> </w:t>
            </w:r>
            <w:proofErr w:type="spellStart"/>
            <w:r w:rsidRPr="0048072B">
              <w:rPr>
                <w:rFonts w:ascii="Times New Roman" w:hAnsi="Times New Roman"/>
                <w:sz w:val="12"/>
                <w:szCs w:val="12"/>
              </w:rPr>
              <w:t>отырып</w:t>
            </w:r>
            <w:proofErr w:type="spellEnd"/>
            <w:r w:rsidRPr="0048072B">
              <w:rPr>
                <w:rFonts w:ascii="Times New Roman" w:hAnsi="Times New Roman"/>
                <w:sz w:val="12"/>
                <w:szCs w:val="12"/>
              </w:rPr>
              <w:t>, басқару әдістерін үйрету</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Мазмұны:</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Жоғары білікті мамандардың кәсіби қызметінде қажет қазіргі заманғы психология ғылымының негізгі қағидаларын қарастырады. Тұлғаны психологиялық зерттеудің іргелі психологиялық тұжырымдамаларына, біліктері мен дағдыларына ғылыми-теориялық көзқарас қалыптастырады, эксперименттік психологиялық зерттеудің негізгі әдістерімен және психокоррекциялық жұмыстың бағыттарымен, ұжымдағы жанжалдарды басқарумен, күйзелістермен және оларды шешу әдістерімен таныстырады.</w:t>
            </w:r>
          </w:p>
        </w:tc>
        <w:tc>
          <w:tcPr>
            <w:tcW w:w="1437" w:type="pct"/>
            <w:vAlign w:val="center"/>
          </w:tcPr>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Білім:</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әртүрлі мәдени субъектілердің қалыптасу және даму заңдылықтары, дәстүрлерді, құндылықтарды, нормаларды сақтау, аудару, дамыту және өзгерту үдерістерінің мәні мен мазмұны.</w:t>
            </w:r>
          </w:p>
          <w:p w:rsidR="006F6DC0" w:rsidRDefault="006F6DC0" w:rsidP="00BD7A91">
            <w:pPr>
              <w:spacing w:after="0" w:line="240" w:lineRule="auto"/>
              <w:rPr>
                <w:lang w:val="kk-KZ"/>
              </w:rPr>
            </w:pPr>
            <w:r w:rsidRPr="0048072B">
              <w:rPr>
                <w:rFonts w:ascii="Times New Roman" w:hAnsi="Times New Roman"/>
                <w:sz w:val="12"/>
                <w:szCs w:val="12"/>
                <w:lang w:val="kk-KZ"/>
              </w:rPr>
              <w:t>Икемді</w:t>
            </w:r>
            <w:r>
              <w:rPr>
                <w:rFonts w:ascii="Times New Roman" w:hAnsi="Times New Roman"/>
                <w:sz w:val="12"/>
                <w:szCs w:val="12"/>
                <w:lang w:val="kk-KZ"/>
              </w:rPr>
              <w:t>л</w:t>
            </w:r>
            <w:r w:rsidRPr="0048072B">
              <w:rPr>
                <w:rFonts w:ascii="Times New Roman" w:hAnsi="Times New Roman"/>
                <w:sz w:val="12"/>
                <w:szCs w:val="12"/>
                <w:lang w:val="kk-KZ"/>
              </w:rPr>
              <w:t>ігі:</w:t>
            </w:r>
            <w:r w:rsidRPr="0048072B">
              <w:rPr>
                <w:lang w:val="kk-KZ"/>
              </w:rPr>
              <w:t xml:space="preserve"> </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Мәдениеттердің өзін-өзідамытуға, өмірге, мәдениет түрлеріне, мәдениет түрлеріне қолдау көрсету үшін жағдай жасау, көркем, рухани-адамгершілік, саяси тұрғыдан оңтайландыруға ықпал ететін қоғамдық және жеке маңыздылығы бар іс-шаралар. өмір, тарихты дамыту, жеке тұлғаның экологиялық мәдениеті.</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Дағдысы: </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Заманымыздың әлеуметтік-мәдени ортасының үрдістері мен үрдістерін талдау.</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Құзіреттілігі:</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моральдық құндылықтарды күнделікті өмірде санаға сіңдіруді жүзеге асыру, адамгершілік мәдениетті жоғарлату бойынша жұмыс жасау, рухани-адамгершілік тетіктерін жемқорлықтың алдын-алу негізінде талдау;                                            </w:t>
            </w:r>
          </w:p>
        </w:tc>
        <w:tc>
          <w:tcPr>
            <w:tcW w:w="155" w:type="pct"/>
            <w:vMerge w:val="restart"/>
            <w:vAlign w:val="center"/>
          </w:tcPr>
          <w:p w:rsidR="006F6DC0" w:rsidRPr="0048072B" w:rsidRDefault="006F6DC0" w:rsidP="0048224E">
            <w:pPr>
              <w:pStyle w:val="a6"/>
              <w:jc w:val="center"/>
              <w:rPr>
                <w:rFonts w:ascii="Times New Roman" w:hAnsi="Times New Roman"/>
                <w:sz w:val="12"/>
                <w:szCs w:val="12"/>
                <w:lang w:val="kk-KZ"/>
              </w:rPr>
            </w:pPr>
            <w:r w:rsidRPr="0048072B">
              <w:rPr>
                <w:rFonts w:ascii="Times New Roman" w:hAnsi="Times New Roman"/>
                <w:sz w:val="12"/>
                <w:szCs w:val="12"/>
                <w:lang w:val="kk-KZ"/>
              </w:rPr>
              <w:t>10</w:t>
            </w:r>
          </w:p>
        </w:tc>
      </w:tr>
      <w:tr w:rsidR="00D272F5" w:rsidRPr="0048072B" w:rsidTr="00D272F5">
        <w:trPr>
          <w:cantSplit/>
        </w:trPr>
        <w:tc>
          <w:tcPr>
            <w:tcW w:w="258" w:type="pct"/>
            <w:vMerge/>
            <w:vAlign w:val="center"/>
          </w:tcPr>
          <w:p w:rsidR="006F6DC0" w:rsidRPr="0048072B" w:rsidRDefault="006F6DC0" w:rsidP="00A140B2">
            <w:pPr>
              <w:pStyle w:val="a6"/>
              <w:rPr>
                <w:rFonts w:ascii="Times New Roman" w:hAnsi="Times New Roman"/>
                <w:sz w:val="12"/>
                <w:szCs w:val="12"/>
                <w:lang w:val="kk-KZ"/>
              </w:rPr>
            </w:pPr>
          </w:p>
        </w:tc>
        <w:tc>
          <w:tcPr>
            <w:tcW w:w="191" w:type="pct"/>
            <w:vAlign w:val="center"/>
          </w:tcPr>
          <w:p w:rsidR="006F6DC0" w:rsidRPr="0048072B" w:rsidRDefault="006F6DC0" w:rsidP="00BD7A91">
            <w:pPr>
              <w:pStyle w:val="a6"/>
              <w:rPr>
                <w:rFonts w:ascii="Times New Roman" w:hAnsi="Times New Roman"/>
                <w:bCs/>
                <w:sz w:val="12"/>
                <w:szCs w:val="12"/>
                <w:lang w:val="en-US"/>
              </w:rPr>
            </w:pPr>
            <w:proofErr w:type="spellStart"/>
            <w:r w:rsidRPr="0048072B">
              <w:rPr>
                <w:rFonts w:ascii="Times New Roman" w:hAnsi="Times New Roman"/>
                <w:bCs/>
                <w:sz w:val="12"/>
                <w:szCs w:val="12"/>
                <w:lang w:val="en-US"/>
              </w:rPr>
              <w:t>Психология</w:t>
            </w:r>
            <w:proofErr w:type="spellEnd"/>
            <w:r w:rsidRPr="0048072B">
              <w:rPr>
                <w:rFonts w:ascii="Times New Roman" w:hAnsi="Times New Roman"/>
                <w:bCs/>
                <w:sz w:val="12"/>
                <w:szCs w:val="12"/>
                <w:lang w:val="en-US"/>
              </w:rPr>
              <w:t xml:space="preserve">  </w:t>
            </w:r>
            <w:proofErr w:type="spellStart"/>
            <w:r w:rsidRPr="0048072B">
              <w:rPr>
                <w:rFonts w:ascii="Times New Roman" w:hAnsi="Times New Roman"/>
                <w:bCs/>
                <w:sz w:val="12"/>
                <w:szCs w:val="12"/>
                <w:lang w:val="en-US"/>
              </w:rPr>
              <w:t>управления</w:t>
            </w:r>
            <w:proofErr w:type="spellEnd"/>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БД/</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ВК</w:t>
            </w:r>
          </w:p>
        </w:tc>
        <w:tc>
          <w:tcPr>
            <w:tcW w:w="151" w:type="pc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PU 5203</w:t>
            </w:r>
          </w:p>
        </w:tc>
        <w:tc>
          <w:tcPr>
            <w:tcW w:w="151" w:type="pct"/>
            <w:vMerge/>
            <w:vAlign w:val="center"/>
          </w:tcPr>
          <w:p w:rsidR="006F6DC0" w:rsidRPr="0048072B" w:rsidRDefault="006F6DC0" w:rsidP="00BD7A91">
            <w:pPr>
              <w:pStyle w:val="a6"/>
              <w:rPr>
                <w:rFonts w:ascii="Times New Roman" w:hAnsi="Times New Roman"/>
                <w:sz w:val="12"/>
                <w:szCs w:val="12"/>
                <w:lang w:val="kk-KZ"/>
              </w:rPr>
            </w:pPr>
          </w:p>
        </w:tc>
        <w:tc>
          <w:tcPr>
            <w:tcW w:w="255" w:type="pct"/>
            <w:vMerge/>
            <w:vAlign w:val="center"/>
          </w:tcPr>
          <w:p w:rsidR="006F6DC0" w:rsidRPr="0048072B" w:rsidRDefault="006F6DC0" w:rsidP="00BD7A91">
            <w:pPr>
              <w:pStyle w:val="a6"/>
              <w:rPr>
                <w:rFonts w:ascii="Times New Roman" w:hAnsi="Times New Roman"/>
                <w:sz w:val="12"/>
                <w:szCs w:val="12"/>
                <w:lang w:val="kk-KZ"/>
              </w:rPr>
            </w:pPr>
          </w:p>
        </w:tc>
        <w:tc>
          <w:tcPr>
            <w:tcW w:w="77" w:type="pct"/>
            <w:vMerge/>
            <w:vAlign w:val="center"/>
          </w:tcPr>
          <w:p w:rsidR="006F6DC0" w:rsidRPr="0048072B" w:rsidRDefault="006F6DC0" w:rsidP="00BD7A91">
            <w:pPr>
              <w:pStyle w:val="a6"/>
              <w:rPr>
                <w:rFonts w:ascii="Times New Roman" w:hAnsi="Times New Roman"/>
                <w:sz w:val="12"/>
                <w:szCs w:val="12"/>
                <w:lang w:val="kk-KZ"/>
              </w:rPr>
            </w:pPr>
          </w:p>
        </w:tc>
        <w:tc>
          <w:tcPr>
            <w:tcW w:w="177" w:type="pct"/>
            <w:vMerge/>
            <w:vAlign w:val="center"/>
          </w:tcPr>
          <w:p w:rsidR="006F6DC0" w:rsidRPr="0048072B" w:rsidRDefault="006F6DC0" w:rsidP="00BD7A91">
            <w:pPr>
              <w:pStyle w:val="a6"/>
              <w:rPr>
                <w:rFonts w:ascii="Times New Roman" w:hAnsi="Times New Roman"/>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Пререквизиты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Дисциплины, которые были изученные в </w:t>
            </w:r>
            <w:proofErr w:type="spellStart"/>
            <w:r w:rsidRPr="0048072B">
              <w:rPr>
                <w:rFonts w:ascii="Times New Roman" w:eastAsia="Times New Roman" w:hAnsi="Times New Roman" w:cs="Times New Roman"/>
                <w:sz w:val="12"/>
                <w:szCs w:val="12"/>
              </w:rPr>
              <w:t>бакалавриате</w:t>
            </w:r>
            <w:proofErr w:type="spellEnd"/>
          </w:p>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Постреквизиты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Производственная практика;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Экспериментально-исследовательская работа магистранта, включая прохождение стажировки и выполнение магистерского проекта;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Оформление и защита магистерского проекта</w:t>
            </w:r>
          </w:p>
        </w:tc>
        <w:tc>
          <w:tcPr>
            <w:tcW w:w="1326" w:type="pct"/>
            <w:vAlign w:val="center"/>
          </w:tcPr>
          <w:p w:rsidR="002E56F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 xml:space="preserve">Цель: </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сформировать навыки коммуницирования в профессиональной среде, привить навыки управления персоналом в критических ситуациях (конфликт, кризис и т.д.), обучить методам управления с учетом индивидуальных особенностей личностей персонала</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Содержание:</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bCs/>
                <w:sz w:val="12"/>
                <w:szCs w:val="12"/>
                <w:lang w:val="kk-KZ" w:eastAsia="en-US"/>
              </w:rPr>
              <w:t>Рассматривает основные принципы современной психологической науки, необходимые в профессиональной деятельности специалистов высшей квалификации. Формирует научно-теоретическое мировоззрение по фундаментальным психологическим понятиям, умения и навыки психологических исследований личности, знакомит с основными методами экспериментально-психологического исследования  и направлениями психокоррекционной работы, управления конфликтами в коллективе, стрессами  и методами их разрешения.</w:t>
            </w:r>
          </w:p>
        </w:tc>
        <w:tc>
          <w:tcPr>
            <w:tcW w:w="1437" w:type="pct"/>
            <w:vAlign w:val="center"/>
          </w:tcPr>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Знание: </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закономерности становления и развития различных субъектов культуры, сущность и содержание процессов сохранения, трансляции, освоения и изменения традиций, ценностей, норм.</w:t>
            </w:r>
            <w:r w:rsidRPr="0048072B">
              <w:rPr>
                <w:rFonts w:ascii="Times New Roman" w:eastAsia="Times New Roman" w:hAnsi="Times New Roman" w:cs="Times New Roman"/>
                <w:sz w:val="12"/>
                <w:szCs w:val="12"/>
              </w:rPr>
              <w:br/>
              <w:t xml:space="preserve">Умения: </w:t>
            </w:r>
          </w:p>
          <w:p w:rsidR="006F6DC0" w:rsidRPr="0048072B" w:rsidRDefault="006F6DC0" w:rsidP="00BD7A91">
            <w:pPr>
              <w:spacing w:after="0" w:line="240" w:lineRule="auto"/>
              <w:rPr>
                <w:rFonts w:ascii="Times New Roman" w:eastAsia="Times New Roman" w:hAnsi="Times New Roman" w:cs="Times New Roman"/>
                <w:sz w:val="12"/>
                <w:szCs w:val="12"/>
              </w:rPr>
            </w:pPr>
            <w:proofErr w:type="gramStart"/>
            <w:r w:rsidRPr="0048072B">
              <w:rPr>
                <w:rFonts w:ascii="Times New Roman" w:eastAsia="Times New Roman" w:hAnsi="Times New Roman" w:cs="Times New Roman"/>
                <w:sz w:val="12"/>
                <w:szCs w:val="12"/>
              </w:rPr>
              <w:t xml:space="preserve">создать условии  для саморазвития культур, жизни, поддержка приоритетных направлений и видов культур, деятельности, имеющих общественную и личностную значимость, способствующих оптимизации худ., духовно-нравственной,  </w:t>
            </w:r>
            <w:proofErr w:type="spellStart"/>
            <w:r w:rsidRPr="0048072B">
              <w:rPr>
                <w:rFonts w:ascii="Times New Roman" w:eastAsia="Times New Roman" w:hAnsi="Times New Roman" w:cs="Times New Roman"/>
                <w:sz w:val="12"/>
                <w:szCs w:val="12"/>
              </w:rPr>
              <w:t>политич</w:t>
            </w:r>
            <w:proofErr w:type="spellEnd"/>
            <w:r w:rsidRPr="0048072B">
              <w:rPr>
                <w:rFonts w:ascii="Times New Roman" w:eastAsia="Times New Roman" w:hAnsi="Times New Roman" w:cs="Times New Roman"/>
                <w:sz w:val="12"/>
                <w:szCs w:val="12"/>
              </w:rPr>
              <w:t>. жизни, развитию ист., экологической культуры личности</w:t>
            </w:r>
            <w:r w:rsidRPr="0048072B">
              <w:rPr>
                <w:rFonts w:ascii="Times New Roman" w:eastAsia="Times New Roman" w:hAnsi="Times New Roman" w:cs="Times New Roman"/>
                <w:sz w:val="12"/>
                <w:szCs w:val="12"/>
              </w:rPr>
              <w:br/>
              <w:t xml:space="preserve">Навыки: </w:t>
            </w:r>
            <w:proofErr w:type="gramEnd"/>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анализировать процесс и тенденций </w:t>
            </w:r>
            <w:proofErr w:type="spellStart"/>
            <w:r w:rsidRPr="0048072B">
              <w:rPr>
                <w:rFonts w:ascii="Times New Roman" w:eastAsia="Times New Roman" w:hAnsi="Times New Roman" w:cs="Times New Roman"/>
                <w:sz w:val="12"/>
                <w:szCs w:val="12"/>
              </w:rPr>
              <w:t>социокультурной</w:t>
            </w:r>
            <w:proofErr w:type="spellEnd"/>
            <w:r w:rsidRPr="0048072B">
              <w:rPr>
                <w:rFonts w:ascii="Times New Roman" w:eastAsia="Times New Roman" w:hAnsi="Times New Roman" w:cs="Times New Roman"/>
                <w:sz w:val="12"/>
                <w:szCs w:val="12"/>
              </w:rPr>
              <w:t xml:space="preserve"> среды современности</w:t>
            </w:r>
          </w:p>
          <w:p w:rsidR="006F6DC0" w:rsidRPr="0048072B" w:rsidRDefault="006F6DC0" w:rsidP="00D806CA">
            <w:pPr>
              <w:spacing w:after="0" w:line="240" w:lineRule="auto"/>
              <w:rPr>
                <w:rFonts w:ascii="Times New Roman" w:hAnsi="Times New Roman" w:cs="Times New Roman"/>
                <w:sz w:val="12"/>
                <w:szCs w:val="12"/>
              </w:rPr>
            </w:pPr>
            <w:r w:rsidRPr="0048072B">
              <w:rPr>
                <w:rFonts w:ascii="Times New Roman" w:hAnsi="Times New Roman" w:cs="Times New Roman"/>
                <w:sz w:val="12"/>
                <w:szCs w:val="12"/>
                <w:lang w:val="kk-KZ"/>
              </w:rPr>
              <w:t>Компетенции</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анализировать ситуации конфликта интересов и морального выбора, совершенствовать </w:t>
            </w:r>
            <w:proofErr w:type="spellStart"/>
            <w:r w:rsidRPr="0048072B">
              <w:rPr>
                <w:rFonts w:ascii="Times New Roman" w:eastAsia="Times New Roman" w:hAnsi="Times New Roman" w:cs="Times New Roman"/>
                <w:sz w:val="12"/>
                <w:szCs w:val="12"/>
              </w:rPr>
              <w:t>антикоррупционной</w:t>
            </w:r>
            <w:proofErr w:type="spellEnd"/>
            <w:r w:rsidRPr="0048072B">
              <w:rPr>
                <w:rFonts w:ascii="Times New Roman" w:eastAsia="Times New Roman" w:hAnsi="Times New Roman" w:cs="Times New Roman"/>
                <w:sz w:val="12"/>
                <w:szCs w:val="12"/>
              </w:rPr>
              <w:t xml:space="preserve"> культуре, действовать в ситуации конфликта интересов.</w:t>
            </w:r>
          </w:p>
        </w:tc>
        <w:tc>
          <w:tcPr>
            <w:tcW w:w="155" w:type="pct"/>
            <w:vMerge/>
          </w:tcPr>
          <w:p w:rsidR="006F6DC0" w:rsidRPr="0048072B" w:rsidRDefault="006F6DC0" w:rsidP="007F02CA">
            <w:pPr>
              <w:pStyle w:val="a6"/>
              <w:jc w:val="center"/>
              <w:rPr>
                <w:rFonts w:ascii="Times New Roman" w:hAnsi="Times New Roman"/>
                <w:sz w:val="12"/>
                <w:szCs w:val="12"/>
                <w:lang w:val="kk-KZ"/>
              </w:rPr>
            </w:pPr>
          </w:p>
        </w:tc>
      </w:tr>
      <w:tr w:rsidR="00D272F5" w:rsidRPr="00C44A5A" w:rsidTr="00D272F5">
        <w:trPr>
          <w:cantSplit/>
        </w:trPr>
        <w:tc>
          <w:tcPr>
            <w:tcW w:w="258" w:type="pct"/>
            <w:vMerge/>
            <w:vAlign w:val="center"/>
          </w:tcPr>
          <w:p w:rsidR="006F6DC0" w:rsidRPr="0048072B" w:rsidRDefault="006F6DC0" w:rsidP="00A140B2">
            <w:pPr>
              <w:pStyle w:val="a6"/>
              <w:rPr>
                <w:rFonts w:ascii="Times New Roman" w:hAnsi="Times New Roman"/>
                <w:sz w:val="12"/>
                <w:szCs w:val="12"/>
                <w:lang w:val="kk-KZ"/>
              </w:rPr>
            </w:pPr>
          </w:p>
        </w:tc>
        <w:tc>
          <w:tcPr>
            <w:tcW w:w="191" w:type="pct"/>
            <w:vAlign w:val="center"/>
          </w:tcPr>
          <w:p w:rsidR="006F6DC0" w:rsidRPr="0048072B" w:rsidRDefault="006F6DC0" w:rsidP="00BD7A91">
            <w:pPr>
              <w:pStyle w:val="a6"/>
              <w:rPr>
                <w:rFonts w:ascii="Times New Roman" w:hAnsi="Times New Roman"/>
                <w:bCs/>
                <w:sz w:val="12"/>
                <w:szCs w:val="12"/>
                <w:lang w:val="en-US"/>
              </w:rPr>
            </w:pPr>
            <w:r w:rsidRPr="0048072B">
              <w:rPr>
                <w:rFonts w:ascii="Times New Roman" w:hAnsi="Times New Roman"/>
                <w:bCs/>
                <w:sz w:val="12"/>
                <w:szCs w:val="12"/>
                <w:lang w:val="en-US"/>
              </w:rPr>
              <w:t>Psychology of  Management</w:t>
            </w:r>
          </w:p>
        </w:tc>
        <w:tc>
          <w:tcPr>
            <w:tcW w:w="92" w:type="pct"/>
            <w:vAlign w:val="center"/>
          </w:tcPr>
          <w:p w:rsidR="006F6DC0" w:rsidRPr="0048072B" w:rsidRDefault="006F6DC0" w:rsidP="00BD7A91">
            <w:pPr>
              <w:pStyle w:val="a6"/>
              <w:rPr>
                <w:rFonts w:ascii="Times New Roman" w:hAnsi="Times New Roman"/>
                <w:sz w:val="12"/>
                <w:szCs w:val="12"/>
              </w:rPr>
            </w:pPr>
            <w:r w:rsidRPr="0048072B">
              <w:rPr>
                <w:rFonts w:ascii="Times New Roman" w:hAnsi="Times New Roman"/>
                <w:sz w:val="12"/>
                <w:szCs w:val="12"/>
                <w:lang w:val="en-US"/>
              </w:rPr>
              <w:t>BD</w:t>
            </w:r>
            <w:r w:rsidRPr="0048072B">
              <w:rPr>
                <w:rFonts w:ascii="Times New Roman" w:hAnsi="Times New Roman"/>
                <w:sz w:val="12"/>
                <w:szCs w:val="12"/>
              </w:rPr>
              <w:t>/</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VC</w:t>
            </w:r>
          </w:p>
        </w:tc>
        <w:tc>
          <w:tcPr>
            <w:tcW w:w="151" w:type="pc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PM 5203</w:t>
            </w:r>
          </w:p>
        </w:tc>
        <w:tc>
          <w:tcPr>
            <w:tcW w:w="151" w:type="pct"/>
            <w:vMerge/>
            <w:vAlign w:val="center"/>
          </w:tcPr>
          <w:p w:rsidR="006F6DC0" w:rsidRPr="0048072B" w:rsidRDefault="006F6DC0" w:rsidP="00BD7A91">
            <w:pPr>
              <w:pStyle w:val="a6"/>
              <w:rPr>
                <w:rFonts w:ascii="Times New Roman" w:hAnsi="Times New Roman"/>
                <w:sz w:val="12"/>
                <w:szCs w:val="12"/>
                <w:lang w:val="kk-KZ"/>
              </w:rPr>
            </w:pPr>
          </w:p>
        </w:tc>
        <w:tc>
          <w:tcPr>
            <w:tcW w:w="255" w:type="pct"/>
            <w:vMerge/>
            <w:vAlign w:val="center"/>
          </w:tcPr>
          <w:p w:rsidR="006F6DC0" w:rsidRPr="0048072B" w:rsidRDefault="006F6DC0" w:rsidP="00BD7A91">
            <w:pPr>
              <w:pStyle w:val="a6"/>
              <w:rPr>
                <w:rFonts w:ascii="Times New Roman" w:hAnsi="Times New Roman"/>
                <w:sz w:val="12"/>
                <w:szCs w:val="12"/>
                <w:lang w:val="kk-KZ"/>
              </w:rPr>
            </w:pPr>
          </w:p>
        </w:tc>
        <w:tc>
          <w:tcPr>
            <w:tcW w:w="77" w:type="pct"/>
            <w:vMerge/>
            <w:vAlign w:val="center"/>
          </w:tcPr>
          <w:p w:rsidR="006F6DC0" w:rsidRPr="0048072B" w:rsidRDefault="006F6DC0" w:rsidP="00BD7A91">
            <w:pPr>
              <w:pStyle w:val="a6"/>
              <w:rPr>
                <w:rFonts w:ascii="Times New Roman" w:hAnsi="Times New Roman"/>
                <w:sz w:val="12"/>
                <w:szCs w:val="12"/>
                <w:lang w:val="kk-KZ"/>
              </w:rPr>
            </w:pPr>
          </w:p>
        </w:tc>
        <w:tc>
          <w:tcPr>
            <w:tcW w:w="177" w:type="pct"/>
            <w:vMerge/>
            <w:vAlign w:val="center"/>
          </w:tcPr>
          <w:p w:rsidR="006F6DC0" w:rsidRPr="0048072B" w:rsidRDefault="006F6DC0" w:rsidP="00BD7A91">
            <w:pPr>
              <w:pStyle w:val="a6"/>
              <w:rPr>
                <w:rFonts w:ascii="Times New Roman" w:hAnsi="Times New Roman"/>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Prerequisites: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Subjects that were studied in the bachelor's degree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Post-requisites: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Industrial practice;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Experimental and research work of a master's student, including the passage of an internship and the implementation of a master's project;</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Registration and defense of a master's project</w:t>
            </w:r>
          </w:p>
        </w:tc>
        <w:tc>
          <w:tcPr>
            <w:tcW w:w="1326" w:type="pct"/>
            <w:vAlign w:val="center"/>
          </w:tcPr>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en-US"/>
              </w:rPr>
              <w:t>Purpose</w:t>
            </w:r>
            <w:r w:rsidRPr="0048072B">
              <w:rPr>
                <w:rFonts w:ascii="Times New Roman" w:hAnsi="Times New Roman" w:cs="Times New Roman"/>
                <w:sz w:val="12"/>
                <w:szCs w:val="12"/>
                <w:lang w:val="kk-KZ"/>
              </w:rPr>
              <w:t>:</w:t>
            </w:r>
          </w:p>
          <w:p w:rsidR="006F6DC0" w:rsidRPr="0048072B" w:rsidRDefault="006F6DC0" w:rsidP="00BD7A91">
            <w:pPr>
              <w:spacing w:after="0" w:line="240" w:lineRule="auto"/>
              <w:rPr>
                <w:rFonts w:ascii="Times New Roman" w:hAnsi="Times New Roman" w:cs="Times New Roman"/>
                <w:sz w:val="12"/>
                <w:szCs w:val="12"/>
                <w:lang w:val="en-US"/>
              </w:rPr>
            </w:pPr>
            <w:r w:rsidRPr="0048072B">
              <w:rPr>
                <w:rFonts w:ascii="Times New Roman" w:hAnsi="Times New Roman" w:cs="Times New Roman"/>
                <w:sz w:val="12"/>
                <w:szCs w:val="12"/>
                <w:lang w:val="en-US"/>
              </w:rPr>
              <w:t>to form communication skills in a professional environment, to instill personnel management skills in critical situations (conflict, crisis, etc.), to teach management methods taking into account the individual characteristics of personnel personalities</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Content:</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bCs/>
                <w:sz w:val="12"/>
                <w:szCs w:val="12"/>
                <w:lang w:val="kk-KZ" w:eastAsia="en-US"/>
              </w:rPr>
              <w:t>Considers the basic principles of modern psychological science, necessary in the professional activities of highly qualified specialists. Forms a scientific and theoretical worldview on fundamental psychological concepts, skills and abilities of psychological researches of a personality, introduces the main methods of experimental psychological research and areas of psychocorrectional work, managing conflicts in a team, stresses and methods of resolving them by organizations.</w:t>
            </w:r>
          </w:p>
        </w:tc>
        <w:tc>
          <w:tcPr>
            <w:tcW w:w="1437" w:type="pct"/>
            <w:vAlign w:val="center"/>
          </w:tcPr>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xml:space="preserve">Knowledge: </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regularities of formation and development of various cultural subjects, the essence and content of the processes of preserving, translating, mastering and changing traditions, values, and norms.;</w:t>
            </w:r>
            <w:r w:rsidRPr="0048072B">
              <w:rPr>
                <w:rFonts w:ascii="Times New Roman" w:eastAsia="Times New Roman" w:hAnsi="Times New Roman" w:cs="Times New Roman"/>
                <w:sz w:val="12"/>
                <w:szCs w:val="12"/>
                <w:lang w:val="en-US"/>
              </w:rPr>
              <w:br/>
              <w:t>Ability: -</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xml:space="preserve"> creating conditions for self-development of cultures, life, supporting priority areas and types of cultures, activities that have social and personal significance, contributing to the optimization of artistic, spiritual, moral, political life, the development of historical and environmental culture of the individual</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xml:space="preserve">Skills: </w:t>
            </w:r>
          </w:p>
          <w:p w:rsidR="006F6DC0" w:rsidRPr="006F6DC0"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analysis of processes and trends in the socio-cultural environment of our time</w:t>
            </w:r>
          </w:p>
          <w:p w:rsidR="006F6DC0" w:rsidRPr="0048072B" w:rsidRDefault="006F6DC0" w:rsidP="00D806CA">
            <w:pPr>
              <w:spacing w:after="0" w:line="240" w:lineRule="auto"/>
              <w:rPr>
                <w:rFonts w:ascii="Times New Roman" w:hAnsi="Times New Roman" w:cs="Times New Roman"/>
                <w:sz w:val="12"/>
                <w:szCs w:val="12"/>
                <w:lang w:val="en-US"/>
              </w:rPr>
            </w:pPr>
            <w:r w:rsidRPr="0048072B">
              <w:rPr>
                <w:rFonts w:ascii="Times New Roman" w:hAnsi="Times New Roman" w:cs="Times New Roman"/>
                <w:sz w:val="12"/>
                <w:szCs w:val="12"/>
                <w:lang w:val="kk-KZ"/>
              </w:rPr>
              <w:t>Competencies:</w:t>
            </w:r>
          </w:p>
          <w:p w:rsidR="006F6DC0" w:rsidRPr="0048072B" w:rsidRDefault="006F6DC0" w:rsidP="00BD7A91">
            <w:pPr>
              <w:spacing w:after="0" w:line="240" w:lineRule="auto"/>
              <w:rPr>
                <w:rFonts w:ascii="Times New Roman" w:eastAsia="Times New Roman" w:hAnsi="Times New Roman" w:cs="Times New Roman"/>
                <w:sz w:val="12"/>
                <w:szCs w:val="12"/>
                <w:lang w:val="en-US"/>
              </w:rPr>
            </w:pPr>
            <w:proofErr w:type="gramStart"/>
            <w:r w:rsidRPr="0048072B">
              <w:rPr>
                <w:rFonts w:ascii="Times New Roman" w:eastAsia="Times New Roman" w:hAnsi="Times New Roman" w:cs="Times New Roman"/>
                <w:sz w:val="12"/>
                <w:szCs w:val="12"/>
                <w:lang w:val="en-US"/>
              </w:rPr>
              <w:t>analyze</w:t>
            </w:r>
            <w:proofErr w:type="gramEnd"/>
            <w:r w:rsidRPr="0048072B">
              <w:rPr>
                <w:rFonts w:ascii="Times New Roman" w:eastAsia="Times New Roman" w:hAnsi="Times New Roman" w:cs="Times New Roman"/>
                <w:sz w:val="12"/>
                <w:szCs w:val="12"/>
                <w:lang w:val="en-US"/>
              </w:rPr>
              <w:t xml:space="preserve"> situations of conflict of interests and moral choice, improve anti-corruption culture, act in situations of conflict of interest.</w:t>
            </w:r>
          </w:p>
        </w:tc>
        <w:tc>
          <w:tcPr>
            <w:tcW w:w="155" w:type="pct"/>
            <w:vMerge/>
          </w:tcPr>
          <w:p w:rsidR="006F6DC0" w:rsidRPr="0048072B" w:rsidRDefault="006F6DC0" w:rsidP="007F02CA">
            <w:pPr>
              <w:pStyle w:val="a6"/>
              <w:jc w:val="center"/>
              <w:rPr>
                <w:rFonts w:ascii="Times New Roman" w:hAnsi="Times New Roman"/>
                <w:sz w:val="12"/>
                <w:szCs w:val="12"/>
                <w:lang w:val="kk-KZ"/>
              </w:rPr>
            </w:pPr>
          </w:p>
        </w:tc>
      </w:tr>
      <w:tr w:rsidR="00D272F5" w:rsidRPr="0048072B" w:rsidTr="00D272F5">
        <w:tc>
          <w:tcPr>
            <w:tcW w:w="258" w:type="pct"/>
            <w:vMerge w:val="restart"/>
            <w:vAlign w:val="center"/>
          </w:tcPr>
          <w:p w:rsidR="006F6DC0" w:rsidRPr="0048072B" w:rsidRDefault="006F6DC0" w:rsidP="00A140B2">
            <w:pPr>
              <w:pStyle w:val="a6"/>
              <w:rPr>
                <w:rFonts w:ascii="Times New Roman" w:hAnsi="Times New Roman"/>
                <w:sz w:val="12"/>
                <w:szCs w:val="12"/>
                <w:lang w:val="kk-KZ"/>
              </w:rPr>
            </w:pPr>
            <w:r w:rsidRPr="0048072B">
              <w:rPr>
                <w:rFonts w:ascii="Times New Roman" w:hAnsi="Times New Roman"/>
                <w:sz w:val="12"/>
                <w:szCs w:val="12"/>
                <w:lang w:val="kk-KZ"/>
              </w:rPr>
              <w:t>Энергетика саласындағ</w:t>
            </w:r>
            <w:r w:rsidRPr="0048072B">
              <w:rPr>
                <w:rFonts w:ascii="Times New Roman" w:hAnsi="Times New Roman"/>
                <w:sz w:val="12"/>
                <w:szCs w:val="12"/>
                <w:lang w:val="kk-KZ"/>
              </w:rPr>
              <w:lastRenderedPageBreak/>
              <w:t>ы инновациялық бағыттар/</w:t>
            </w:r>
          </w:p>
          <w:p w:rsidR="006F6DC0" w:rsidRPr="006F6DC0" w:rsidRDefault="006F6DC0" w:rsidP="00A140B2">
            <w:pPr>
              <w:pStyle w:val="a6"/>
              <w:rPr>
                <w:lang w:val="en-US"/>
              </w:rPr>
            </w:pPr>
            <w:r w:rsidRPr="0048072B">
              <w:rPr>
                <w:rFonts w:ascii="Times New Roman" w:hAnsi="Times New Roman"/>
                <w:sz w:val="12"/>
                <w:szCs w:val="12"/>
                <w:lang w:val="kk-KZ"/>
              </w:rPr>
              <w:t>Инновационные направления в энергетике/                                          Innovative trends in the energy sector</w:t>
            </w:r>
          </w:p>
        </w:tc>
        <w:tc>
          <w:tcPr>
            <w:tcW w:w="191"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lastRenderedPageBreak/>
              <w:t xml:space="preserve">Энергетика </w:t>
            </w:r>
            <w:r w:rsidRPr="0048072B">
              <w:rPr>
                <w:rFonts w:ascii="Times New Roman" w:hAnsi="Times New Roman"/>
                <w:sz w:val="12"/>
                <w:szCs w:val="12"/>
                <w:lang w:val="kk-KZ"/>
              </w:rPr>
              <w:lastRenderedPageBreak/>
              <w:t>саласындағы электр энергиясын түрлендіргіштер</w:t>
            </w:r>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lastRenderedPageBreak/>
              <w:t>БП</w:t>
            </w:r>
            <w:r w:rsidRPr="0048072B">
              <w:rPr>
                <w:rFonts w:ascii="Times New Roman" w:hAnsi="Times New Roman"/>
                <w:sz w:val="12"/>
                <w:szCs w:val="12"/>
                <w:lang w:val="kk-KZ"/>
              </w:rPr>
              <w:lastRenderedPageBreak/>
              <w:t>/</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ТК</w:t>
            </w:r>
          </w:p>
          <w:p w:rsidR="006F6DC0" w:rsidRPr="0048072B" w:rsidRDefault="006F6DC0" w:rsidP="00BD7A91">
            <w:pPr>
              <w:pStyle w:val="a6"/>
              <w:rPr>
                <w:rFonts w:ascii="Times New Roman" w:hAnsi="Times New Roman"/>
                <w:sz w:val="12"/>
                <w:szCs w:val="12"/>
                <w:lang w:val="kk-KZ"/>
              </w:rPr>
            </w:pPr>
          </w:p>
        </w:tc>
        <w:tc>
          <w:tcPr>
            <w:tcW w:w="151" w:type="pc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lastRenderedPageBreak/>
              <w:t xml:space="preserve">ESEET </w:t>
            </w:r>
            <w:r w:rsidRPr="0048072B">
              <w:rPr>
                <w:rFonts w:ascii="Times New Roman" w:hAnsi="Times New Roman"/>
                <w:sz w:val="12"/>
                <w:szCs w:val="12"/>
                <w:lang w:val="en-US"/>
              </w:rPr>
              <w:lastRenderedPageBreak/>
              <w:t>5204</w:t>
            </w:r>
          </w:p>
        </w:tc>
        <w:tc>
          <w:tcPr>
            <w:tcW w:w="151"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lastRenderedPageBreak/>
              <w:t>4</w:t>
            </w:r>
          </w:p>
        </w:tc>
        <w:tc>
          <w:tcPr>
            <w:tcW w:w="255"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30/0/15/50/10/15</w:t>
            </w:r>
          </w:p>
        </w:tc>
        <w:tc>
          <w:tcPr>
            <w:tcW w:w="77"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1</w:t>
            </w:r>
          </w:p>
        </w:tc>
        <w:tc>
          <w:tcPr>
            <w:tcW w:w="177" w:type="pct"/>
            <w:vMerge w:val="restart"/>
            <w:vAlign w:val="center"/>
          </w:tcPr>
          <w:p w:rsidR="006F6DC0" w:rsidRPr="0048072B" w:rsidRDefault="006F6DC0" w:rsidP="00BD7A91">
            <w:pPr>
              <w:pStyle w:val="a6"/>
              <w:rPr>
                <w:rFonts w:ascii="Times New Roman" w:hAnsi="Times New Roman"/>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Пререквизиттер: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Бакалавриатта</w:t>
            </w:r>
            <w:r>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оқыған</w:t>
            </w:r>
            <w:r w:rsidRPr="006F6DC0">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пәндер</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lastRenderedPageBreak/>
              <w:t xml:space="preserve">Постреквизиттер: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Өндірістікпрактикасы;</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Тағылымдамадан өту мен магистрлік жобаны орындауды қамтитын магистранттың эксперименттік-зерттеу жұмысы;</w:t>
            </w:r>
          </w:p>
          <w:p w:rsidR="006F6DC0" w:rsidRPr="006F6DC0" w:rsidRDefault="006F6DC0" w:rsidP="002E56FB">
            <w:pPr>
              <w:spacing w:after="0" w:line="240" w:lineRule="auto"/>
              <w:rPr>
                <w:rFonts w:ascii="Times New Roman" w:eastAsia="Times New Roman" w:hAnsi="Times New Roman" w:cs="Times New Roman"/>
                <w:sz w:val="12"/>
                <w:szCs w:val="12"/>
                <w:lang w:val="kk-KZ"/>
              </w:rPr>
            </w:pPr>
            <w:r w:rsidRPr="006F6DC0">
              <w:rPr>
                <w:rFonts w:ascii="Times New Roman" w:eastAsia="Times New Roman" w:hAnsi="Times New Roman" w:cs="Times New Roman"/>
                <w:sz w:val="12"/>
                <w:szCs w:val="12"/>
                <w:lang w:val="kk-KZ"/>
              </w:rPr>
              <w:t>Магистрлік жобаны ресімдеу және қорғау</w:t>
            </w:r>
          </w:p>
        </w:tc>
        <w:tc>
          <w:tcPr>
            <w:tcW w:w="1326" w:type="pct"/>
            <w:vAlign w:val="center"/>
          </w:tcPr>
          <w:p w:rsidR="006F6DC0" w:rsidRPr="0048072B" w:rsidRDefault="006F6DC0" w:rsidP="00BD7A91">
            <w:pPr>
              <w:pStyle w:val="a6"/>
              <w:rPr>
                <w:rFonts w:ascii="Times New Roman" w:hAnsi="Times New Roman"/>
                <w:sz w:val="12"/>
                <w:szCs w:val="12"/>
              </w:rPr>
            </w:pPr>
            <w:r w:rsidRPr="0048072B">
              <w:rPr>
                <w:rFonts w:ascii="Times New Roman" w:hAnsi="Times New Roman"/>
                <w:sz w:val="12"/>
                <w:szCs w:val="12"/>
                <w:lang w:val="kk-KZ"/>
              </w:rPr>
              <w:lastRenderedPageBreak/>
              <w:t>Мақсаты:</w:t>
            </w:r>
            <w:r w:rsidRPr="0048072B">
              <w:rPr>
                <w:rFonts w:ascii="Times New Roman" w:hAnsi="Times New Roman"/>
                <w:sz w:val="12"/>
                <w:szCs w:val="12"/>
              </w:rPr>
              <w:t xml:space="preserve"> </w:t>
            </w:r>
          </w:p>
          <w:p w:rsidR="006F6DC0" w:rsidRPr="0048072B" w:rsidRDefault="006F6DC0" w:rsidP="00BD7A91">
            <w:pPr>
              <w:pStyle w:val="a6"/>
              <w:rPr>
                <w:rFonts w:ascii="Times New Roman" w:hAnsi="Times New Roman"/>
                <w:sz w:val="12"/>
                <w:szCs w:val="12"/>
                <w:lang w:val="kk-KZ"/>
              </w:rPr>
            </w:pPr>
            <w:proofErr w:type="gramStart"/>
            <w:r w:rsidRPr="0048072B">
              <w:rPr>
                <w:rFonts w:ascii="Times New Roman" w:hAnsi="Times New Roman"/>
                <w:sz w:val="12"/>
                <w:szCs w:val="12"/>
              </w:rPr>
              <w:t xml:space="preserve">Электр </w:t>
            </w:r>
            <w:proofErr w:type="spellStart"/>
            <w:r w:rsidRPr="0048072B">
              <w:rPr>
                <w:rFonts w:ascii="Times New Roman" w:hAnsi="Times New Roman"/>
                <w:sz w:val="12"/>
                <w:szCs w:val="12"/>
              </w:rPr>
              <w:t>энергетикасы</w:t>
            </w:r>
            <w:proofErr w:type="spellEnd"/>
            <w:r w:rsidRPr="0048072B">
              <w:rPr>
                <w:rFonts w:ascii="Times New Roman" w:hAnsi="Times New Roman"/>
                <w:sz w:val="12"/>
                <w:szCs w:val="12"/>
              </w:rPr>
              <w:t xml:space="preserve"> саласындағы </w:t>
            </w:r>
            <w:proofErr w:type="spellStart"/>
            <w:r w:rsidRPr="0048072B">
              <w:rPr>
                <w:rFonts w:ascii="Times New Roman" w:hAnsi="Times New Roman"/>
                <w:sz w:val="12"/>
                <w:szCs w:val="12"/>
              </w:rPr>
              <w:t>электромагниттік</w:t>
            </w:r>
            <w:proofErr w:type="spellEnd"/>
            <w:r w:rsidRPr="0048072B">
              <w:rPr>
                <w:rFonts w:ascii="Times New Roman" w:hAnsi="Times New Roman"/>
                <w:sz w:val="12"/>
                <w:szCs w:val="12"/>
              </w:rPr>
              <w:t xml:space="preserve"> </w:t>
            </w:r>
            <w:proofErr w:type="spellStart"/>
            <w:r w:rsidRPr="0048072B">
              <w:rPr>
                <w:rFonts w:ascii="Times New Roman" w:hAnsi="Times New Roman"/>
                <w:sz w:val="12"/>
                <w:szCs w:val="12"/>
              </w:rPr>
              <w:t>процестер</w:t>
            </w:r>
            <w:proofErr w:type="spellEnd"/>
            <w:r w:rsidRPr="0048072B">
              <w:rPr>
                <w:rFonts w:ascii="Times New Roman" w:hAnsi="Times New Roman"/>
                <w:sz w:val="12"/>
                <w:szCs w:val="12"/>
              </w:rPr>
              <w:t xml:space="preserve"> саласындағы </w:t>
            </w:r>
            <w:proofErr w:type="spellStart"/>
            <w:r w:rsidRPr="0048072B">
              <w:rPr>
                <w:rFonts w:ascii="Times New Roman" w:hAnsi="Times New Roman"/>
                <w:sz w:val="12"/>
                <w:szCs w:val="12"/>
              </w:rPr>
              <w:lastRenderedPageBreak/>
              <w:t>білімді</w:t>
            </w:r>
            <w:proofErr w:type="spellEnd"/>
            <w:r w:rsidRPr="0048072B">
              <w:rPr>
                <w:rFonts w:ascii="Times New Roman" w:hAnsi="Times New Roman"/>
                <w:sz w:val="12"/>
                <w:szCs w:val="12"/>
              </w:rPr>
              <w:t xml:space="preserve"> қалыптастыру, </w:t>
            </w:r>
            <w:proofErr w:type="spellStart"/>
            <w:r w:rsidRPr="0048072B">
              <w:rPr>
                <w:rFonts w:ascii="Times New Roman" w:hAnsi="Times New Roman"/>
                <w:sz w:val="12"/>
                <w:szCs w:val="12"/>
              </w:rPr>
              <w:t>сипаттамалар</w:t>
            </w:r>
            <w:proofErr w:type="spellEnd"/>
            <w:r w:rsidRPr="0048072B">
              <w:rPr>
                <w:rFonts w:ascii="Times New Roman" w:hAnsi="Times New Roman"/>
                <w:sz w:val="12"/>
                <w:szCs w:val="12"/>
              </w:rPr>
              <w:t xml:space="preserve"> мен </w:t>
            </w:r>
            <w:proofErr w:type="spellStart"/>
            <w:r w:rsidRPr="0048072B">
              <w:rPr>
                <w:rFonts w:ascii="Times New Roman" w:hAnsi="Times New Roman"/>
                <w:sz w:val="12"/>
                <w:szCs w:val="12"/>
              </w:rPr>
              <w:t>талдауды</w:t>
            </w:r>
            <w:proofErr w:type="spellEnd"/>
            <w:r w:rsidRPr="0048072B">
              <w:rPr>
                <w:rFonts w:ascii="Times New Roman" w:hAnsi="Times New Roman"/>
                <w:sz w:val="12"/>
                <w:szCs w:val="12"/>
              </w:rPr>
              <w:t xml:space="preserve"> </w:t>
            </w:r>
            <w:proofErr w:type="spellStart"/>
            <w:r w:rsidRPr="0048072B">
              <w:rPr>
                <w:rFonts w:ascii="Times New Roman" w:hAnsi="Times New Roman"/>
                <w:sz w:val="12"/>
                <w:szCs w:val="12"/>
              </w:rPr>
              <w:t>ескере</w:t>
            </w:r>
            <w:proofErr w:type="spellEnd"/>
            <w:r w:rsidRPr="0048072B">
              <w:rPr>
                <w:rFonts w:ascii="Times New Roman" w:hAnsi="Times New Roman"/>
                <w:sz w:val="12"/>
                <w:szCs w:val="12"/>
              </w:rPr>
              <w:t xml:space="preserve"> </w:t>
            </w:r>
            <w:proofErr w:type="spellStart"/>
            <w:r w:rsidRPr="0048072B">
              <w:rPr>
                <w:rFonts w:ascii="Times New Roman" w:hAnsi="Times New Roman"/>
                <w:sz w:val="12"/>
                <w:szCs w:val="12"/>
              </w:rPr>
              <w:t>отырып</w:t>
            </w:r>
            <w:proofErr w:type="spellEnd"/>
            <w:r w:rsidRPr="0048072B">
              <w:rPr>
                <w:rFonts w:ascii="Times New Roman" w:hAnsi="Times New Roman"/>
                <w:sz w:val="12"/>
                <w:szCs w:val="12"/>
              </w:rPr>
              <w:t xml:space="preserve">, </w:t>
            </w:r>
            <w:proofErr w:type="spellStart"/>
            <w:r w:rsidRPr="0048072B">
              <w:rPr>
                <w:rFonts w:ascii="Times New Roman" w:hAnsi="Times New Roman"/>
                <w:sz w:val="12"/>
                <w:szCs w:val="12"/>
              </w:rPr>
              <w:t>есептеулер</w:t>
            </w:r>
            <w:proofErr w:type="spellEnd"/>
            <w:r w:rsidRPr="0048072B">
              <w:rPr>
                <w:rFonts w:ascii="Times New Roman" w:hAnsi="Times New Roman"/>
                <w:sz w:val="12"/>
                <w:szCs w:val="12"/>
              </w:rPr>
              <w:t xml:space="preserve"> </w:t>
            </w:r>
            <w:proofErr w:type="spellStart"/>
            <w:r w:rsidRPr="0048072B">
              <w:rPr>
                <w:rFonts w:ascii="Times New Roman" w:hAnsi="Times New Roman"/>
                <w:sz w:val="12"/>
                <w:szCs w:val="12"/>
              </w:rPr>
              <w:t>негізінде</w:t>
            </w:r>
            <w:proofErr w:type="spellEnd"/>
            <w:r w:rsidRPr="0048072B">
              <w:rPr>
                <w:rFonts w:ascii="Times New Roman" w:hAnsi="Times New Roman"/>
                <w:sz w:val="12"/>
                <w:szCs w:val="12"/>
              </w:rPr>
              <w:t xml:space="preserve"> түрлендіргіштерді таңдау әдістерін </w:t>
            </w:r>
            <w:proofErr w:type="spellStart"/>
            <w:r w:rsidRPr="0048072B">
              <w:rPr>
                <w:rFonts w:ascii="Times New Roman" w:hAnsi="Times New Roman"/>
                <w:sz w:val="12"/>
                <w:szCs w:val="12"/>
              </w:rPr>
              <w:t>игеру</w:t>
            </w:r>
            <w:proofErr w:type="spellEnd"/>
            <w:r w:rsidRPr="0048072B">
              <w:rPr>
                <w:rFonts w:ascii="Times New Roman" w:hAnsi="Times New Roman"/>
                <w:sz w:val="12"/>
                <w:szCs w:val="12"/>
              </w:rPr>
              <w:t xml:space="preserve">, </w:t>
            </w:r>
            <w:proofErr w:type="spellStart"/>
            <w:r w:rsidRPr="0048072B">
              <w:rPr>
                <w:rFonts w:ascii="Times New Roman" w:hAnsi="Times New Roman"/>
                <w:sz w:val="12"/>
                <w:szCs w:val="12"/>
              </w:rPr>
              <w:t>типт</w:t>
            </w:r>
            <w:proofErr w:type="spellEnd"/>
            <w:r w:rsidRPr="0048072B">
              <w:rPr>
                <w:rFonts w:ascii="Times New Roman" w:hAnsi="Times New Roman"/>
                <w:sz w:val="12"/>
                <w:szCs w:val="12"/>
                <w:lang w:val="kk-KZ"/>
              </w:rPr>
              <w:t>ік аналогтық, цифрлық түрлендіргіштер құрылғылардың құру, пайдалану және есептеу әдістерін үйрену</w:t>
            </w:r>
            <w:proofErr w:type="gramEnd"/>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Мазмұны:</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Электр энергиясының түрлендіргіштеріндегі электромагниттік процестерді талдаудың математикалық әдістерін меңгеру, олардың негізінде: электр энергетикасында белгілі бір мәселені шешу үшін электр энергиясының түрлендіргіштерінің сәйкес түрлерін таңдау; заманауи бағдарламалық жасақтама көмегімен түрлендіргіштердің сипаттамаларын есептеу және есептеу нәтижелерін түсіндіру; түрлендіру технологиясының қазіргі жағдайын талдау; түрлендіргіш құрылғылардың техникалық сипаттамаларын бағалау.</w:t>
            </w:r>
          </w:p>
        </w:tc>
        <w:tc>
          <w:tcPr>
            <w:tcW w:w="1437" w:type="pct"/>
            <w:vAlign w:val="center"/>
          </w:tcPr>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lastRenderedPageBreak/>
              <w:t>Білімі:</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Электрондық түрлендіргіш қондырғыларын құру принциптерін түсіну;</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lastRenderedPageBreak/>
              <w:t>- қуатты түрлендіретін құрылғылардағы энергияны түрлендірудің электромагниттік процестерін түсіндіру.</w:t>
            </w:r>
          </w:p>
          <w:p w:rsidR="006F6DC0" w:rsidRDefault="006F6DC0" w:rsidP="00BD7A91">
            <w:pPr>
              <w:spacing w:after="0" w:line="240" w:lineRule="auto"/>
              <w:rPr>
                <w:lang w:val="kk-KZ"/>
              </w:rPr>
            </w:pPr>
            <w:r w:rsidRPr="0048072B">
              <w:rPr>
                <w:rFonts w:ascii="Times New Roman" w:hAnsi="Times New Roman"/>
                <w:sz w:val="12"/>
                <w:szCs w:val="12"/>
                <w:lang w:val="kk-KZ"/>
              </w:rPr>
              <w:t>Икемді</w:t>
            </w:r>
            <w:r>
              <w:rPr>
                <w:rFonts w:ascii="Times New Roman" w:hAnsi="Times New Roman"/>
                <w:sz w:val="12"/>
                <w:szCs w:val="12"/>
                <w:lang w:val="kk-KZ"/>
              </w:rPr>
              <w:t>л</w:t>
            </w:r>
            <w:r w:rsidRPr="0048072B">
              <w:rPr>
                <w:rFonts w:ascii="Times New Roman" w:hAnsi="Times New Roman"/>
                <w:sz w:val="12"/>
                <w:szCs w:val="12"/>
                <w:lang w:val="kk-KZ"/>
              </w:rPr>
              <w:t>ігі:</w:t>
            </w:r>
            <w:r w:rsidRPr="0048072B">
              <w:rPr>
                <w:lang w:val="kk-KZ"/>
              </w:rPr>
              <w:t xml:space="preserve"> </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типтік қуатты түрлендіретін құрылғылардың негізгі параметрлері мен сипаттамаларын есептеу;</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Дағдылар:</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қуат түрлендіргіштерінің жұмысын талдау.</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Құзіреттілігі:</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қуатты түрлендіретін құрылғылардың сипаттамаларын анықтау</w:t>
            </w:r>
          </w:p>
        </w:tc>
        <w:tc>
          <w:tcPr>
            <w:tcW w:w="155" w:type="pct"/>
            <w:vMerge w:val="restart"/>
            <w:vAlign w:val="center"/>
          </w:tcPr>
          <w:p w:rsidR="006F6DC0" w:rsidRPr="0048072B" w:rsidRDefault="006F6DC0" w:rsidP="0048224E">
            <w:pPr>
              <w:pStyle w:val="a6"/>
              <w:jc w:val="center"/>
              <w:rPr>
                <w:rFonts w:ascii="Times New Roman" w:hAnsi="Times New Roman"/>
                <w:sz w:val="12"/>
                <w:szCs w:val="12"/>
                <w:lang w:val="kk-KZ"/>
              </w:rPr>
            </w:pPr>
            <w:r w:rsidRPr="0048072B">
              <w:rPr>
                <w:rFonts w:ascii="Times New Roman" w:hAnsi="Times New Roman"/>
                <w:sz w:val="12"/>
                <w:szCs w:val="12"/>
                <w:lang w:val="kk-KZ"/>
              </w:rPr>
              <w:lastRenderedPageBreak/>
              <w:t>1-7</w:t>
            </w:r>
          </w:p>
        </w:tc>
      </w:tr>
      <w:tr w:rsidR="00D272F5" w:rsidRPr="0048072B" w:rsidTr="00D272F5">
        <w:tc>
          <w:tcPr>
            <w:tcW w:w="258" w:type="pct"/>
            <w:vMerge/>
            <w:vAlign w:val="center"/>
          </w:tcPr>
          <w:p w:rsidR="006F6DC0" w:rsidRPr="0048072B" w:rsidRDefault="006F6DC0" w:rsidP="00A140B2">
            <w:pPr>
              <w:pStyle w:val="a6"/>
              <w:rPr>
                <w:rFonts w:ascii="Times New Roman" w:hAnsi="Times New Roman"/>
                <w:sz w:val="12"/>
                <w:szCs w:val="12"/>
                <w:lang w:val="kk-KZ"/>
              </w:rPr>
            </w:pPr>
          </w:p>
        </w:tc>
        <w:tc>
          <w:tcPr>
            <w:tcW w:w="191"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Преобразователи электрической энергии в энергетике</w:t>
            </w:r>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БД/</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КВ</w:t>
            </w:r>
          </w:p>
        </w:tc>
        <w:tc>
          <w:tcPr>
            <w:tcW w:w="151" w:type="pc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PEE</w:t>
            </w:r>
            <w:r w:rsidRPr="0048072B">
              <w:rPr>
                <w:rFonts w:ascii="Times New Roman" w:hAnsi="Times New Roman"/>
                <w:sz w:val="12"/>
                <w:szCs w:val="12"/>
                <w:lang w:val="en-US"/>
              </w:rPr>
              <w:t xml:space="preserve"> 5204</w:t>
            </w:r>
          </w:p>
        </w:tc>
        <w:tc>
          <w:tcPr>
            <w:tcW w:w="151" w:type="pct"/>
            <w:vMerge/>
            <w:vAlign w:val="center"/>
          </w:tcPr>
          <w:p w:rsidR="006F6DC0" w:rsidRPr="0048072B" w:rsidRDefault="006F6DC0" w:rsidP="00BD7A91">
            <w:pPr>
              <w:pStyle w:val="a6"/>
              <w:rPr>
                <w:rFonts w:ascii="Times New Roman" w:hAnsi="Times New Roman"/>
                <w:sz w:val="12"/>
                <w:szCs w:val="12"/>
                <w:lang w:val="kk-KZ"/>
              </w:rPr>
            </w:pPr>
          </w:p>
        </w:tc>
        <w:tc>
          <w:tcPr>
            <w:tcW w:w="255" w:type="pct"/>
            <w:vMerge/>
            <w:vAlign w:val="center"/>
          </w:tcPr>
          <w:p w:rsidR="006F6DC0" w:rsidRPr="0048072B" w:rsidRDefault="006F6DC0" w:rsidP="00BD7A91">
            <w:pPr>
              <w:pStyle w:val="a6"/>
              <w:rPr>
                <w:rFonts w:ascii="Times New Roman" w:hAnsi="Times New Roman"/>
                <w:sz w:val="12"/>
                <w:szCs w:val="12"/>
                <w:lang w:val="kk-KZ"/>
              </w:rPr>
            </w:pPr>
          </w:p>
        </w:tc>
        <w:tc>
          <w:tcPr>
            <w:tcW w:w="77" w:type="pct"/>
            <w:vMerge/>
            <w:vAlign w:val="center"/>
          </w:tcPr>
          <w:p w:rsidR="006F6DC0" w:rsidRPr="0048072B" w:rsidRDefault="006F6DC0" w:rsidP="00BD7A91">
            <w:pPr>
              <w:pStyle w:val="a6"/>
              <w:rPr>
                <w:rFonts w:ascii="Times New Roman" w:hAnsi="Times New Roman"/>
                <w:sz w:val="12"/>
                <w:szCs w:val="12"/>
                <w:lang w:val="kk-KZ"/>
              </w:rPr>
            </w:pPr>
          </w:p>
        </w:tc>
        <w:tc>
          <w:tcPr>
            <w:tcW w:w="177" w:type="pct"/>
            <w:vMerge/>
            <w:vAlign w:val="center"/>
          </w:tcPr>
          <w:p w:rsidR="006F6DC0" w:rsidRPr="0048072B" w:rsidRDefault="006F6DC0" w:rsidP="00BD7A91">
            <w:pPr>
              <w:pStyle w:val="a6"/>
              <w:rPr>
                <w:rFonts w:ascii="Times New Roman" w:hAnsi="Times New Roman"/>
                <w:b/>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Пререквизиты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Дисциплины, которые были изученные в </w:t>
            </w:r>
            <w:proofErr w:type="spellStart"/>
            <w:r w:rsidRPr="0048072B">
              <w:rPr>
                <w:rFonts w:ascii="Times New Roman" w:eastAsia="Times New Roman" w:hAnsi="Times New Roman" w:cs="Times New Roman"/>
                <w:sz w:val="12"/>
                <w:szCs w:val="12"/>
              </w:rPr>
              <w:t>бакалавриате</w:t>
            </w:r>
            <w:proofErr w:type="spellEnd"/>
          </w:p>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Постреквизиты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Производственная практика;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Экспериментально-исследовательская работа магистранта, включая прохождение стажировки и выполнение магистерского проекта;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Оформление и защита магистерского проекта</w:t>
            </w:r>
          </w:p>
        </w:tc>
        <w:tc>
          <w:tcPr>
            <w:tcW w:w="1326" w:type="pct"/>
            <w:vAlign w:val="center"/>
          </w:tcPr>
          <w:p w:rsidR="002E56F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 xml:space="preserve">Цель: </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сформировать знания в области электромагнитных процессов в области электроэнергетики, освоить методы выбора преобразователей на основе расчетов, с учетом характеристик и анализа, изучить методы построения, функционирования  и расчета типовых аналоговых, цифровых устройств преобразователей</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Содержание:</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rPr>
              <w:t>Освоение  математических  методов для анализа электромагнитных процессов в преобразователях электрической энергии</w:t>
            </w:r>
            <w:r w:rsidRPr="0048072B">
              <w:rPr>
                <w:rFonts w:ascii="Times New Roman" w:hAnsi="Times New Roman"/>
                <w:sz w:val="12"/>
                <w:szCs w:val="12"/>
                <w:lang w:val="kk-KZ"/>
              </w:rPr>
              <w:t>, на их основе: в</w:t>
            </w:r>
            <w:proofErr w:type="spellStart"/>
            <w:r w:rsidRPr="0048072B">
              <w:rPr>
                <w:rFonts w:ascii="Times New Roman" w:hAnsi="Times New Roman"/>
                <w:sz w:val="12"/>
                <w:szCs w:val="12"/>
              </w:rPr>
              <w:t>ыбирать</w:t>
            </w:r>
            <w:proofErr w:type="spellEnd"/>
            <w:r w:rsidRPr="0048072B">
              <w:rPr>
                <w:rFonts w:ascii="Times New Roman" w:hAnsi="Times New Roman"/>
                <w:sz w:val="12"/>
                <w:szCs w:val="12"/>
              </w:rPr>
              <w:t xml:space="preserve"> соответствующие виды преобразователей электрической энергии для решения конкретной задачи электроэнергетики</w:t>
            </w:r>
            <w:proofErr w:type="gramStart"/>
            <w:r w:rsidRPr="0048072B">
              <w:rPr>
                <w:rFonts w:ascii="Times New Roman" w:hAnsi="Times New Roman"/>
                <w:sz w:val="12"/>
                <w:szCs w:val="12"/>
                <w:lang w:val="kk-KZ"/>
              </w:rPr>
              <w:t>;р</w:t>
            </w:r>
            <w:proofErr w:type="spellStart"/>
            <w:proofErr w:type="gramEnd"/>
            <w:r w:rsidRPr="0048072B">
              <w:rPr>
                <w:rFonts w:ascii="Times New Roman" w:hAnsi="Times New Roman"/>
                <w:sz w:val="12"/>
                <w:szCs w:val="12"/>
              </w:rPr>
              <w:t>ассчитывать</w:t>
            </w:r>
            <w:proofErr w:type="spellEnd"/>
            <w:r w:rsidRPr="0048072B">
              <w:rPr>
                <w:rFonts w:ascii="Times New Roman" w:hAnsi="Times New Roman"/>
                <w:sz w:val="12"/>
                <w:szCs w:val="12"/>
              </w:rPr>
              <w:t xml:space="preserve"> характеристики  преобразователей с помощью современного программного обеспечения и интерпретировать результаты расчета</w:t>
            </w:r>
            <w:r w:rsidRPr="0048072B">
              <w:rPr>
                <w:rFonts w:ascii="Times New Roman" w:hAnsi="Times New Roman"/>
                <w:sz w:val="12"/>
                <w:szCs w:val="12"/>
                <w:lang w:val="kk-KZ"/>
              </w:rPr>
              <w:t>;а</w:t>
            </w:r>
            <w:proofErr w:type="spellStart"/>
            <w:r w:rsidRPr="0048072B">
              <w:rPr>
                <w:rFonts w:ascii="Times New Roman" w:hAnsi="Times New Roman"/>
                <w:sz w:val="12"/>
                <w:szCs w:val="12"/>
              </w:rPr>
              <w:t>нализировать</w:t>
            </w:r>
            <w:proofErr w:type="spellEnd"/>
            <w:r w:rsidRPr="0048072B">
              <w:rPr>
                <w:rFonts w:ascii="Times New Roman" w:hAnsi="Times New Roman"/>
                <w:sz w:val="12"/>
                <w:szCs w:val="12"/>
              </w:rPr>
              <w:t xml:space="preserve"> современное состояние преобразовательной техники</w:t>
            </w:r>
            <w:r w:rsidRPr="0048072B">
              <w:rPr>
                <w:rFonts w:ascii="Times New Roman" w:hAnsi="Times New Roman"/>
                <w:sz w:val="12"/>
                <w:szCs w:val="12"/>
                <w:lang w:val="kk-KZ"/>
              </w:rPr>
              <w:t>; о</w:t>
            </w:r>
            <w:proofErr w:type="spellStart"/>
            <w:r w:rsidRPr="0048072B">
              <w:rPr>
                <w:rFonts w:ascii="Times New Roman" w:hAnsi="Times New Roman"/>
                <w:sz w:val="12"/>
                <w:szCs w:val="12"/>
              </w:rPr>
              <w:t>ценивать</w:t>
            </w:r>
            <w:proofErr w:type="spellEnd"/>
            <w:r w:rsidRPr="0048072B">
              <w:rPr>
                <w:rFonts w:ascii="Times New Roman" w:hAnsi="Times New Roman"/>
                <w:sz w:val="12"/>
                <w:szCs w:val="12"/>
              </w:rPr>
              <w:t xml:space="preserve"> технические характеристики преобразовательных устройств.</w:t>
            </w:r>
          </w:p>
        </w:tc>
        <w:tc>
          <w:tcPr>
            <w:tcW w:w="1437" w:type="pct"/>
            <w:vAlign w:val="center"/>
          </w:tcPr>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Знания: </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Понимать принципы построения силовых  электронных преобразовательных устройств;</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Объяснять электромагнитные процессы преобразования энергии в силовых преобразовательных устройствах.</w:t>
            </w:r>
            <w:r w:rsidRPr="0048072B">
              <w:rPr>
                <w:rFonts w:ascii="Times New Roman" w:eastAsia="Times New Roman" w:hAnsi="Times New Roman" w:cs="Times New Roman"/>
                <w:sz w:val="12"/>
                <w:szCs w:val="12"/>
              </w:rPr>
              <w:br/>
              <w:t xml:space="preserve">Умения: </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 Определять характеристики силовых преобразовательных устройств </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Навыки: </w:t>
            </w:r>
          </w:p>
          <w:p w:rsidR="002E56FB" w:rsidRPr="002E56F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 Анализировать работу силовых преобразователей. </w:t>
            </w:r>
          </w:p>
          <w:p w:rsidR="006F6DC0" w:rsidRPr="00C44A5A" w:rsidRDefault="006F6DC0" w:rsidP="00BD7A91">
            <w:pPr>
              <w:spacing w:after="0" w:line="240" w:lineRule="auto"/>
              <w:rPr>
                <w:rFonts w:ascii="Times New Roman" w:hAnsi="Times New Roman" w:cs="Times New Roman"/>
                <w:sz w:val="12"/>
                <w:szCs w:val="12"/>
              </w:rPr>
            </w:pPr>
            <w:r w:rsidRPr="0048072B">
              <w:rPr>
                <w:rFonts w:ascii="Times New Roman" w:hAnsi="Times New Roman" w:cs="Times New Roman"/>
                <w:sz w:val="12"/>
                <w:szCs w:val="12"/>
                <w:lang w:val="kk-KZ"/>
              </w:rPr>
              <w:t>Компетенции</w:t>
            </w:r>
            <w:r w:rsidR="002E56FB">
              <w:rPr>
                <w:rFonts w:ascii="Times New Roman" w:hAnsi="Times New Roman" w:cs="Times New Roman"/>
                <w:sz w:val="12"/>
                <w:szCs w:val="12"/>
              </w:rPr>
              <w:t>:</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 Рассчитывать основные параметры и характеристики типовых силовых преобразовательных устройств; </w:t>
            </w:r>
          </w:p>
        </w:tc>
        <w:tc>
          <w:tcPr>
            <w:tcW w:w="155" w:type="pct"/>
            <w:vMerge/>
            <w:vAlign w:val="center"/>
          </w:tcPr>
          <w:p w:rsidR="006F6DC0" w:rsidRPr="0048072B" w:rsidRDefault="006F6DC0" w:rsidP="0048224E">
            <w:pPr>
              <w:pStyle w:val="a6"/>
              <w:jc w:val="center"/>
              <w:rPr>
                <w:rFonts w:ascii="Times New Roman" w:hAnsi="Times New Roman"/>
                <w:sz w:val="12"/>
                <w:szCs w:val="12"/>
                <w:lang w:val="kk-KZ"/>
              </w:rPr>
            </w:pPr>
          </w:p>
        </w:tc>
      </w:tr>
      <w:tr w:rsidR="00D272F5" w:rsidRPr="00C44A5A" w:rsidTr="00D272F5">
        <w:tc>
          <w:tcPr>
            <w:tcW w:w="258" w:type="pct"/>
            <w:vMerge/>
            <w:vAlign w:val="center"/>
          </w:tcPr>
          <w:p w:rsidR="006F6DC0" w:rsidRPr="0048072B" w:rsidRDefault="006F6DC0" w:rsidP="00A140B2">
            <w:pPr>
              <w:pStyle w:val="a6"/>
              <w:rPr>
                <w:rFonts w:ascii="Times New Roman" w:hAnsi="Times New Roman"/>
                <w:sz w:val="12"/>
                <w:szCs w:val="12"/>
                <w:lang w:val="kk-KZ"/>
              </w:rPr>
            </w:pPr>
          </w:p>
        </w:tc>
        <w:tc>
          <w:tcPr>
            <w:tcW w:w="191"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Changing devices in electrical energetics</w:t>
            </w:r>
          </w:p>
        </w:tc>
        <w:tc>
          <w:tcPr>
            <w:tcW w:w="92" w:type="pct"/>
            <w:vAlign w:val="center"/>
          </w:tcPr>
          <w:p w:rsidR="006F6DC0" w:rsidRPr="0048072B" w:rsidRDefault="006F6DC0" w:rsidP="00BD7A91">
            <w:pPr>
              <w:pStyle w:val="a6"/>
              <w:rPr>
                <w:rFonts w:ascii="Times New Roman" w:hAnsi="Times New Roman"/>
                <w:sz w:val="12"/>
                <w:szCs w:val="12"/>
              </w:rPr>
            </w:pPr>
            <w:r w:rsidRPr="0048072B">
              <w:rPr>
                <w:rFonts w:ascii="Times New Roman" w:hAnsi="Times New Roman"/>
                <w:sz w:val="12"/>
                <w:szCs w:val="12"/>
                <w:lang w:val="en-US"/>
              </w:rPr>
              <w:t>BD</w:t>
            </w:r>
            <w:r w:rsidRPr="0048072B">
              <w:rPr>
                <w:rFonts w:ascii="Times New Roman" w:hAnsi="Times New Roman"/>
                <w:sz w:val="12"/>
                <w:szCs w:val="12"/>
              </w:rPr>
              <w:t>/</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EC</w:t>
            </w:r>
          </w:p>
        </w:tc>
        <w:tc>
          <w:tcPr>
            <w:tcW w:w="151" w:type="pc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CDEE</w:t>
            </w:r>
            <w:r w:rsidRPr="0048072B">
              <w:rPr>
                <w:rFonts w:ascii="Times New Roman" w:hAnsi="Times New Roman"/>
                <w:sz w:val="12"/>
                <w:szCs w:val="12"/>
                <w:lang w:val="en-US"/>
              </w:rPr>
              <w:t xml:space="preserve"> 5204</w:t>
            </w:r>
          </w:p>
        </w:tc>
        <w:tc>
          <w:tcPr>
            <w:tcW w:w="151" w:type="pct"/>
            <w:vMerge/>
            <w:vAlign w:val="center"/>
          </w:tcPr>
          <w:p w:rsidR="006F6DC0" w:rsidRPr="0048072B" w:rsidRDefault="006F6DC0" w:rsidP="00BD7A91">
            <w:pPr>
              <w:pStyle w:val="a6"/>
              <w:rPr>
                <w:rFonts w:ascii="Times New Roman" w:hAnsi="Times New Roman"/>
                <w:sz w:val="12"/>
                <w:szCs w:val="12"/>
                <w:lang w:val="kk-KZ"/>
              </w:rPr>
            </w:pPr>
          </w:p>
        </w:tc>
        <w:tc>
          <w:tcPr>
            <w:tcW w:w="255" w:type="pct"/>
            <w:vMerge/>
            <w:vAlign w:val="center"/>
          </w:tcPr>
          <w:p w:rsidR="006F6DC0" w:rsidRPr="0048072B" w:rsidRDefault="006F6DC0" w:rsidP="00BD7A91">
            <w:pPr>
              <w:pStyle w:val="a6"/>
              <w:rPr>
                <w:rFonts w:ascii="Times New Roman" w:hAnsi="Times New Roman"/>
                <w:sz w:val="12"/>
                <w:szCs w:val="12"/>
                <w:lang w:val="kk-KZ"/>
              </w:rPr>
            </w:pPr>
          </w:p>
        </w:tc>
        <w:tc>
          <w:tcPr>
            <w:tcW w:w="77" w:type="pct"/>
            <w:vMerge/>
            <w:vAlign w:val="center"/>
          </w:tcPr>
          <w:p w:rsidR="006F6DC0" w:rsidRPr="0048072B" w:rsidRDefault="006F6DC0" w:rsidP="00BD7A91">
            <w:pPr>
              <w:pStyle w:val="a6"/>
              <w:rPr>
                <w:rFonts w:ascii="Times New Roman" w:hAnsi="Times New Roman"/>
                <w:sz w:val="12"/>
                <w:szCs w:val="12"/>
                <w:lang w:val="kk-KZ"/>
              </w:rPr>
            </w:pPr>
          </w:p>
        </w:tc>
        <w:tc>
          <w:tcPr>
            <w:tcW w:w="177" w:type="pct"/>
            <w:vMerge/>
            <w:vAlign w:val="center"/>
          </w:tcPr>
          <w:p w:rsidR="006F6DC0" w:rsidRPr="0048072B" w:rsidRDefault="006F6DC0" w:rsidP="00BD7A91">
            <w:pPr>
              <w:pStyle w:val="a6"/>
              <w:rPr>
                <w:rFonts w:ascii="Times New Roman" w:hAnsi="Times New Roman"/>
                <w:b/>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Prerequisites: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Subjects that were studied in the bachelor's degree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Post-requisites: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Industrial practice;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Experimental and research work of a master's student, including the passage of an internship and the implementation of a master's project;</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Registration and defense of a master's project</w:t>
            </w:r>
          </w:p>
        </w:tc>
        <w:tc>
          <w:tcPr>
            <w:tcW w:w="1326" w:type="pct"/>
            <w:vAlign w:val="center"/>
          </w:tcPr>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en-US"/>
              </w:rPr>
              <w:t>Purpose</w:t>
            </w:r>
            <w:r w:rsidRPr="0048072B">
              <w:rPr>
                <w:rFonts w:ascii="Times New Roman" w:hAnsi="Times New Roman" w:cs="Times New Roman"/>
                <w:sz w:val="12"/>
                <w:szCs w:val="12"/>
                <w:lang w:val="kk-KZ"/>
              </w:rPr>
              <w:t>:</w:t>
            </w:r>
          </w:p>
          <w:p w:rsidR="006F6DC0" w:rsidRPr="0048072B" w:rsidRDefault="006F6DC0" w:rsidP="00BD7A91">
            <w:pPr>
              <w:pStyle w:val="a6"/>
              <w:rPr>
                <w:rFonts w:ascii="Times New Roman" w:eastAsiaTheme="minorEastAsia" w:hAnsi="Times New Roman"/>
                <w:sz w:val="12"/>
                <w:szCs w:val="12"/>
                <w:lang w:val="kk-KZ"/>
              </w:rPr>
            </w:pPr>
            <w:r w:rsidRPr="0048072B">
              <w:rPr>
                <w:rFonts w:ascii="Times New Roman" w:eastAsiaTheme="minorEastAsia" w:hAnsi="Times New Roman"/>
                <w:sz w:val="12"/>
                <w:szCs w:val="12"/>
                <w:lang w:val="en-US"/>
              </w:rPr>
              <w:t>to form knowledge in the field of electromagnetic processes in the field of electric power, to master the methods of selecting converters based on calculations, taking into account the characteristics and analysis, to study the methods of construction, operation and calculation of typical analog, digital converter devices</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Content:</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color w:val="000000" w:themeColor="text1"/>
                <w:sz w:val="12"/>
                <w:szCs w:val="12"/>
                <w:lang w:val="en-US" w:eastAsia="en-US"/>
              </w:rPr>
              <w:t>Mastering mathematical methods for analyzing electromagnetic processes in electrical energy converters, based on them: select appropriate types of electrical energy converters for solving a specific power industry problem, calculate the characteristics of converters using modern software and interpret the calculation results, analyze the current state of conversion technology; evaluate the technical characteristics of conversion devices.</w:t>
            </w:r>
          </w:p>
        </w:tc>
        <w:tc>
          <w:tcPr>
            <w:tcW w:w="1437" w:type="pct"/>
            <w:vAlign w:val="center"/>
          </w:tcPr>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xml:space="preserve">Knowledge: </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Understand the main types of power Converter devices, their circuitry, elements, operating principle, main characteristics;</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Explain electromagnetic energy conversion processes in power conversion devices.</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xml:space="preserve">Ability: </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Determine the characteristics of power Converter devices for controlling specified types of electric drive motors.</w:t>
            </w:r>
            <w:r w:rsidRPr="0048072B">
              <w:rPr>
                <w:rFonts w:ascii="Times New Roman" w:eastAsia="Times New Roman" w:hAnsi="Times New Roman" w:cs="Times New Roman"/>
                <w:sz w:val="12"/>
                <w:szCs w:val="12"/>
                <w:lang w:val="en-US"/>
              </w:rPr>
              <w:br/>
              <w:t xml:space="preserve">Skills: </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Analyze the operation of power converters.</w:t>
            </w:r>
          </w:p>
          <w:p w:rsidR="006F6DC0" w:rsidRPr="0048072B" w:rsidRDefault="006F6DC0" w:rsidP="00BD7A91">
            <w:pPr>
              <w:spacing w:after="0" w:line="240" w:lineRule="auto"/>
              <w:rPr>
                <w:rFonts w:ascii="Times New Roman" w:hAnsi="Times New Roman" w:cs="Times New Roman"/>
                <w:sz w:val="12"/>
                <w:szCs w:val="12"/>
                <w:lang w:val="en-US"/>
              </w:rPr>
            </w:pPr>
            <w:r w:rsidRPr="0048072B">
              <w:rPr>
                <w:rFonts w:ascii="Times New Roman" w:hAnsi="Times New Roman" w:cs="Times New Roman"/>
                <w:sz w:val="12"/>
                <w:szCs w:val="12"/>
                <w:lang w:val="kk-KZ"/>
              </w:rPr>
              <w:t>Competencies:</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xml:space="preserve">- Calculate the main parameters and characteristics of typical power Converter devices; </w:t>
            </w:r>
          </w:p>
        </w:tc>
        <w:tc>
          <w:tcPr>
            <w:tcW w:w="155" w:type="pct"/>
            <w:vMerge/>
            <w:vAlign w:val="center"/>
          </w:tcPr>
          <w:p w:rsidR="006F6DC0" w:rsidRPr="0048072B" w:rsidRDefault="006F6DC0" w:rsidP="0048224E">
            <w:pPr>
              <w:pStyle w:val="a6"/>
              <w:jc w:val="center"/>
              <w:rPr>
                <w:rFonts w:ascii="Times New Roman" w:hAnsi="Times New Roman"/>
                <w:sz w:val="12"/>
                <w:szCs w:val="12"/>
                <w:lang w:val="kk-KZ"/>
              </w:rPr>
            </w:pPr>
          </w:p>
        </w:tc>
      </w:tr>
      <w:tr w:rsidR="00D272F5" w:rsidRPr="0048072B" w:rsidTr="00D272F5">
        <w:tc>
          <w:tcPr>
            <w:tcW w:w="258" w:type="pct"/>
            <w:vMerge w:val="restart"/>
            <w:vAlign w:val="center"/>
          </w:tcPr>
          <w:p w:rsidR="006F6DC0" w:rsidRPr="0048072B" w:rsidRDefault="006F6DC0" w:rsidP="00A140B2">
            <w:pPr>
              <w:pStyle w:val="a6"/>
              <w:rPr>
                <w:rFonts w:ascii="Times New Roman" w:hAnsi="Times New Roman"/>
                <w:sz w:val="12"/>
                <w:szCs w:val="12"/>
                <w:lang w:val="kk-KZ"/>
              </w:rPr>
            </w:pPr>
            <w:r w:rsidRPr="0048072B">
              <w:rPr>
                <w:rFonts w:ascii="Times New Roman" w:hAnsi="Times New Roman"/>
                <w:sz w:val="12"/>
                <w:szCs w:val="12"/>
                <w:lang w:val="kk-KZ"/>
              </w:rPr>
              <w:t>Энергетика саласындағы инновациялық бағыттар/</w:t>
            </w:r>
          </w:p>
          <w:p w:rsidR="006F6DC0" w:rsidRPr="0048072B" w:rsidRDefault="006F6DC0" w:rsidP="00A140B2">
            <w:pPr>
              <w:pStyle w:val="a6"/>
              <w:rPr>
                <w:rFonts w:ascii="Times New Roman" w:hAnsi="Times New Roman"/>
                <w:sz w:val="12"/>
                <w:szCs w:val="12"/>
                <w:lang w:val="kk-KZ"/>
              </w:rPr>
            </w:pPr>
            <w:r w:rsidRPr="0048072B">
              <w:rPr>
                <w:rFonts w:ascii="Times New Roman" w:hAnsi="Times New Roman"/>
                <w:sz w:val="12"/>
                <w:szCs w:val="12"/>
                <w:lang w:val="kk-KZ"/>
              </w:rPr>
              <w:t>Инновационные направления в энергетике/                                          Innovative trends in the energy sector</w:t>
            </w:r>
          </w:p>
        </w:tc>
        <w:tc>
          <w:tcPr>
            <w:tcW w:w="191"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Электр энергетикадағы энергияны үнемдеуші технологиялар</w:t>
            </w:r>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БП/</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ТК</w:t>
            </w:r>
          </w:p>
          <w:p w:rsidR="006F6DC0" w:rsidRPr="0048072B" w:rsidRDefault="006F6DC0" w:rsidP="00BD7A91">
            <w:pPr>
              <w:pStyle w:val="a6"/>
              <w:rPr>
                <w:rFonts w:ascii="Times New Roman" w:hAnsi="Times New Roman"/>
                <w:sz w:val="12"/>
                <w:szCs w:val="12"/>
                <w:lang w:val="kk-KZ"/>
              </w:rPr>
            </w:pPr>
          </w:p>
        </w:tc>
        <w:tc>
          <w:tcPr>
            <w:tcW w:w="151" w:type="pc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EEEUT</w:t>
            </w:r>
            <w:r w:rsidRPr="0048072B">
              <w:rPr>
                <w:rFonts w:ascii="Times New Roman" w:hAnsi="Times New Roman"/>
                <w:sz w:val="12"/>
                <w:szCs w:val="12"/>
                <w:lang w:val="en-US"/>
              </w:rPr>
              <w:t xml:space="preserve"> 5204</w:t>
            </w:r>
          </w:p>
        </w:tc>
        <w:tc>
          <w:tcPr>
            <w:tcW w:w="151"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4</w:t>
            </w:r>
          </w:p>
        </w:tc>
        <w:tc>
          <w:tcPr>
            <w:tcW w:w="255"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30/0/15/50/10/15</w:t>
            </w:r>
          </w:p>
        </w:tc>
        <w:tc>
          <w:tcPr>
            <w:tcW w:w="77"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1</w:t>
            </w:r>
          </w:p>
        </w:tc>
        <w:tc>
          <w:tcPr>
            <w:tcW w:w="177" w:type="pct"/>
            <w:vMerge w:val="restart"/>
            <w:vAlign w:val="center"/>
          </w:tcPr>
          <w:p w:rsidR="006F6DC0" w:rsidRPr="0048072B" w:rsidRDefault="006F6DC0" w:rsidP="00BD7A91">
            <w:pPr>
              <w:pStyle w:val="a6"/>
              <w:rPr>
                <w:rFonts w:ascii="Times New Roman" w:hAnsi="Times New Roman"/>
                <w:b/>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Пререквизиттер: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Бакалавриатта</w:t>
            </w:r>
            <w:r>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оқыған</w:t>
            </w:r>
            <w:r w:rsidRPr="006F6DC0">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пәндер</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Постреквизиттер: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Өндірістікпрактикасы;</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Тағылымдамадан өту мен магистрлік жобаны орындауды қамтитын магистранттың эксперименттік-зерттеу жұмысы;</w:t>
            </w:r>
          </w:p>
          <w:p w:rsidR="006F6DC0" w:rsidRPr="006F6DC0" w:rsidRDefault="006F6DC0" w:rsidP="002E56FB">
            <w:pPr>
              <w:spacing w:after="0" w:line="240" w:lineRule="auto"/>
              <w:rPr>
                <w:rFonts w:ascii="Times New Roman" w:eastAsia="Times New Roman" w:hAnsi="Times New Roman" w:cs="Times New Roman"/>
                <w:sz w:val="12"/>
                <w:szCs w:val="12"/>
                <w:lang w:val="kk-KZ"/>
              </w:rPr>
            </w:pPr>
            <w:r w:rsidRPr="006F6DC0">
              <w:rPr>
                <w:rFonts w:ascii="Times New Roman" w:eastAsia="Times New Roman" w:hAnsi="Times New Roman" w:cs="Times New Roman"/>
                <w:sz w:val="12"/>
                <w:szCs w:val="12"/>
                <w:lang w:val="kk-KZ"/>
              </w:rPr>
              <w:t>Магистрлік жобаны ресімдеу және қорғау</w:t>
            </w:r>
          </w:p>
        </w:tc>
        <w:tc>
          <w:tcPr>
            <w:tcW w:w="1326" w:type="pct"/>
            <w:vAlign w:val="center"/>
          </w:tcPr>
          <w:p w:rsidR="002E56F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 xml:space="preserve">Мақсаты: </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Электр және жылу энергетикасы объектілерінің энергетикалық аудитінің негіздерін меңгеру. Кәсіпорындардың энергетикалық баланстары. Энергия тасымалдаушыларын өндіру және тарату жүйелерінде энергияны ұтымды пайдалану.</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Мазмұны:</w:t>
            </w:r>
          </w:p>
          <w:p w:rsidR="006F6DC0" w:rsidRPr="0048072B" w:rsidRDefault="006F6DC0" w:rsidP="00BD7A91">
            <w:pPr>
              <w:spacing w:after="0" w:line="240" w:lineRule="auto"/>
              <w:jc w:val="both"/>
              <w:rPr>
                <w:rFonts w:ascii="Times New Roman" w:hAnsi="Times New Roman" w:cs="Times New Roman"/>
                <w:color w:val="000000"/>
                <w:sz w:val="12"/>
                <w:szCs w:val="12"/>
                <w:lang w:val="kk-KZ"/>
              </w:rPr>
            </w:pPr>
            <w:r w:rsidRPr="0048072B">
              <w:rPr>
                <w:rFonts w:ascii="Times New Roman" w:hAnsi="Times New Roman" w:cs="Times New Roman"/>
                <w:sz w:val="12"/>
                <w:szCs w:val="12"/>
                <w:lang w:val="kk-KZ"/>
              </w:rPr>
              <w:t>Электр және жылу энергетикасы объектілерінің энергетикалық аудитінің негіздерін меңгеру. Кәсіпорындардың энергетикалық баланстары. Энергия тасымалдаушыларын өндіру және тарату жүйелерінде энергияны ұтымды пайдалану. Құзыреттілікті дамыту: ресурстарды үнемдейтін технологияларды қолдану нәтижелерін талдау; нақты жағдайларда ресурстарды үнемдейтін технологияларды қолдануға кеңес беру; ресурстарды үнемдейтін объектілерді дамытуды ұйымдастыру; заманауи өлшеу құралдарын қолдану.</w:t>
            </w:r>
          </w:p>
        </w:tc>
        <w:tc>
          <w:tcPr>
            <w:tcW w:w="1437" w:type="pct"/>
            <w:vAlign w:val="center"/>
          </w:tcPr>
          <w:p w:rsidR="006F6DC0"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 xml:space="preserve">Білімі: </w:t>
            </w:r>
            <w:r>
              <w:rPr>
                <w:rFonts w:ascii="Times New Roman" w:hAnsi="Times New Roman"/>
                <w:sz w:val="12"/>
                <w:szCs w:val="12"/>
                <w:lang w:val="kk-KZ"/>
              </w:rPr>
              <w:t xml:space="preserve"> </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энергия үнемдеу, аудит, талап етілетін нәтижелерге қол жеткізу әдістері саласындағы негізгі түсініктердің болуы</w:t>
            </w:r>
          </w:p>
          <w:p w:rsidR="006F6DC0" w:rsidRDefault="006F6DC0" w:rsidP="00BD7A91">
            <w:pPr>
              <w:pStyle w:val="a6"/>
              <w:rPr>
                <w:lang w:val="kk-KZ"/>
              </w:rPr>
            </w:pPr>
            <w:r w:rsidRPr="0048072B">
              <w:rPr>
                <w:rFonts w:ascii="Times New Roman" w:hAnsi="Times New Roman"/>
                <w:sz w:val="12"/>
                <w:szCs w:val="12"/>
                <w:lang w:val="kk-KZ"/>
              </w:rPr>
              <w:t>Икемді</w:t>
            </w:r>
            <w:r>
              <w:rPr>
                <w:rFonts w:ascii="Times New Roman" w:hAnsi="Times New Roman"/>
                <w:sz w:val="12"/>
                <w:szCs w:val="12"/>
                <w:lang w:val="kk-KZ"/>
              </w:rPr>
              <w:t>л</w:t>
            </w:r>
            <w:r w:rsidRPr="0048072B">
              <w:rPr>
                <w:rFonts w:ascii="Times New Roman" w:hAnsi="Times New Roman"/>
                <w:sz w:val="12"/>
                <w:szCs w:val="12"/>
                <w:lang w:val="kk-KZ"/>
              </w:rPr>
              <w:t>ігі:</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қалдықсыз технологияларды жіктеуді; Электрмен жабдықтаудың оңтайландыру тәсімдерін құру принциптерін қарастыруды; шығындарды азайту бойынша әдістерді қолдануды; энергия үнемдеу саласында электр энергетикалық кәсіпорындарды стратегиялық дамыту бойынша іс-шараларды құруды.</w:t>
            </w:r>
          </w:p>
          <w:p w:rsidR="006F6DC0"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 xml:space="preserve">Дағдысы: </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энергия үнемдеу саласындағы ең тиімді әдіс пен тәсілді анықтау, заманауи өлшеу және дисагностика құралдарын қолдану, энергетика объектілерін ұтымды пайдалану бойынша талдау жүргізу</w:t>
            </w:r>
          </w:p>
          <w:p w:rsidR="006F6DC0"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 xml:space="preserve">Құзіреттілігі: </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ресурсты үнемдейтін технологияларды қолдану нәтижелерін талдау; нақты жағдайларда ресурсты үнемдейтін технологияларды қолдану бойынша ұсыным; ресурсты үнемдейтін объектілерді әзірлеуді ұйымдастыру; заманауи өлшеу құралдарын пайдалану</w:t>
            </w:r>
          </w:p>
        </w:tc>
        <w:tc>
          <w:tcPr>
            <w:tcW w:w="155" w:type="pct"/>
            <w:vMerge w:val="restart"/>
            <w:vAlign w:val="center"/>
          </w:tcPr>
          <w:p w:rsidR="006F6DC0" w:rsidRPr="0048072B" w:rsidRDefault="006F6DC0" w:rsidP="0048224E">
            <w:pPr>
              <w:pStyle w:val="a6"/>
              <w:jc w:val="center"/>
              <w:rPr>
                <w:rFonts w:ascii="Times New Roman" w:hAnsi="Times New Roman"/>
                <w:sz w:val="12"/>
                <w:szCs w:val="12"/>
                <w:lang w:val="kk-KZ"/>
              </w:rPr>
            </w:pPr>
            <w:r w:rsidRPr="0048072B">
              <w:rPr>
                <w:rFonts w:ascii="Times New Roman" w:hAnsi="Times New Roman"/>
                <w:sz w:val="12"/>
                <w:szCs w:val="12"/>
                <w:lang w:val="kk-KZ"/>
              </w:rPr>
              <w:t>1-7</w:t>
            </w:r>
          </w:p>
        </w:tc>
      </w:tr>
      <w:tr w:rsidR="00D272F5" w:rsidRPr="0048072B" w:rsidTr="00D272F5">
        <w:tc>
          <w:tcPr>
            <w:tcW w:w="258" w:type="pct"/>
            <w:vMerge/>
            <w:vAlign w:val="center"/>
          </w:tcPr>
          <w:p w:rsidR="006F6DC0" w:rsidRPr="0048072B" w:rsidRDefault="006F6DC0" w:rsidP="00A140B2">
            <w:pPr>
              <w:pStyle w:val="a6"/>
              <w:rPr>
                <w:rFonts w:ascii="Times New Roman" w:hAnsi="Times New Roman"/>
                <w:sz w:val="12"/>
                <w:szCs w:val="12"/>
                <w:lang w:val="kk-KZ"/>
              </w:rPr>
            </w:pPr>
          </w:p>
        </w:tc>
        <w:tc>
          <w:tcPr>
            <w:tcW w:w="191"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Энергосберегающие технологии в электроэнергетике</w:t>
            </w:r>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БД/</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КВ</w:t>
            </w:r>
          </w:p>
        </w:tc>
        <w:tc>
          <w:tcPr>
            <w:tcW w:w="151" w:type="pc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ETE</w:t>
            </w:r>
            <w:r w:rsidRPr="0048072B">
              <w:rPr>
                <w:rFonts w:ascii="Times New Roman" w:hAnsi="Times New Roman"/>
                <w:sz w:val="12"/>
                <w:szCs w:val="12"/>
                <w:lang w:val="en-US"/>
              </w:rPr>
              <w:t xml:space="preserve"> 5204</w:t>
            </w:r>
          </w:p>
        </w:tc>
        <w:tc>
          <w:tcPr>
            <w:tcW w:w="151" w:type="pct"/>
            <w:vMerge/>
            <w:vAlign w:val="center"/>
          </w:tcPr>
          <w:p w:rsidR="006F6DC0" w:rsidRPr="0048072B" w:rsidRDefault="006F6DC0" w:rsidP="00BD7A91">
            <w:pPr>
              <w:pStyle w:val="a6"/>
              <w:rPr>
                <w:rFonts w:ascii="Times New Roman" w:hAnsi="Times New Roman"/>
                <w:sz w:val="12"/>
                <w:szCs w:val="12"/>
                <w:lang w:val="kk-KZ"/>
              </w:rPr>
            </w:pPr>
          </w:p>
        </w:tc>
        <w:tc>
          <w:tcPr>
            <w:tcW w:w="255" w:type="pct"/>
            <w:vMerge/>
            <w:vAlign w:val="center"/>
          </w:tcPr>
          <w:p w:rsidR="006F6DC0" w:rsidRPr="0048072B" w:rsidRDefault="006F6DC0" w:rsidP="00BD7A91">
            <w:pPr>
              <w:pStyle w:val="a6"/>
              <w:rPr>
                <w:rFonts w:ascii="Times New Roman" w:hAnsi="Times New Roman"/>
                <w:sz w:val="12"/>
                <w:szCs w:val="12"/>
                <w:lang w:val="kk-KZ"/>
              </w:rPr>
            </w:pPr>
          </w:p>
        </w:tc>
        <w:tc>
          <w:tcPr>
            <w:tcW w:w="77" w:type="pct"/>
            <w:vMerge/>
            <w:vAlign w:val="center"/>
          </w:tcPr>
          <w:p w:rsidR="006F6DC0" w:rsidRPr="0048072B" w:rsidRDefault="006F6DC0" w:rsidP="00BD7A91">
            <w:pPr>
              <w:pStyle w:val="a6"/>
              <w:rPr>
                <w:rFonts w:ascii="Times New Roman" w:hAnsi="Times New Roman"/>
                <w:sz w:val="12"/>
                <w:szCs w:val="12"/>
                <w:lang w:val="kk-KZ"/>
              </w:rPr>
            </w:pPr>
          </w:p>
        </w:tc>
        <w:tc>
          <w:tcPr>
            <w:tcW w:w="177" w:type="pct"/>
            <w:vMerge/>
            <w:vAlign w:val="center"/>
          </w:tcPr>
          <w:p w:rsidR="006F6DC0" w:rsidRPr="0048072B" w:rsidRDefault="006F6DC0" w:rsidP="00BD7A91">
            <w:pPr>
              <w:pStyle w:val="a6"/>
              <w:rPr>
                <w:rFonts w:ascii="Times New Roman" w:hAnsi="Times New Roman"/>
                <w:b/>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Пререквизиты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Дисциплины, которые были изученные в </w:t>
            </w:r>
            <w:proofErr w:type="spellStart"/>
            <w:r w:rsidRPr="0048072B">
              <w:rPr>
                <w:rFonts w:ascii="Times New Roman" w:eastAsia="Times New Roman" w:hAnsi="Times New Roman" w:cs="Times New Roman"/>
                <w:sz w:val="12"/>
                <w:szCs w:val="12"/>
              </w:rPr>
              <w:t>бакалавриате</w:t>
            </w:r>
            <w:proofErr w:type="spellEnd"/>
          </w:p>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Постреквизиты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Производственная практика;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Экспериментально-исследовательская работа магистранта, включая прохождение стажировки и выполнение магистерского проекта;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Оформление и защита магистерского проекта</w:t>
            </w:r>
          </w:p>
        </w:tc>
        <w:tc>
          <w:tcPr>
            <w:tcW w:w="1326" w:type="pct"/>
            <w:vAlign w:val="center"/>
          </w:tcPr>
          <w:p w:rsidR="002E56FB" w:rsidRDefault="006F6DC0" w:rsidP="00BD7A91">
            <w:pPr>
              <w:spacing w:after="0" w:line="240" w:lineRule="auto"/>
              <w:rPr>
                <w:rFonts w:ascii="Times New Roman" w:eastAsia="Times New Roman" w:hAnsi="Times New Roman" w:cs="Times New Roman"/>
                <w:sz w:val="12"/>
                <w:szCs w:val="12"/>
              </w:rPr>
            </w:pPr>
            <w:r w:rsidRPr="0048072B">
              <w:rPr>
                <w:rFonts w:ascii="Times New Roman" w:hAnsi="Times New Roman" w:cs="Times New Roman"/>
                <w:sz w:val="12"/>
                <w:szCs w:val="12"/>
                <w:lang w:val="kk-KZ"/>
              </w:rPr>
              <w:t>Цель:</w:t>
            </w:r>
            <w:r w:rsidRPr="0048072B">
              <w:rPr>
                <w:rFonts w:ascii="Times New Roman" w:eastAsia="Times New Roman" w:hAnsi="Times New Roman" w:cs="Times New Roman"/>
                <w:sz w:val="12"/>
                <w:szCs w:val="12"/>
              </w:rPr>
              <w:t xml:space="preserve"> </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rPr>
              <w:t xml:space="preserve">Освоение основ </w:t>
            </w:r>
            <w:proofErr w:type="spellStart"/>
            <w:r w:rsidRPr="0048072B">
              <w:rPr>
                <w:rFonts w:ascii="Times New Roman" w:hAnsi="Times New Roman" w:cs="Times New Roman"/>
                <w:sz w:val="12"/>
                <w:szCs w:val="12"/>
              </w:rPr>
              <w:t>энергоаудита</w:t>
            </w:r>
            <w:proofErr w:type="spellEnd"/>
            <w:r w:rsidRPr="0048072B">
              <w:rPr>
                <w:rFonts w:ascii="Times New Roman" w:hAnsi="Times New Roman" w:cs="Times New Roman"/>
                <w:sz w:val="12"/>
                <w:szCs w:val="12"/>
              </w:rPr>
              <w:t xml:space="preserve"> объектов </w:t>
            </w:r>
            <w:proofErr w:type="spellStart"/>
            <w:r w:rsidRPr="0048072B">
              <w:rPr>
                <w:rFonts w:ascii="Times New Roman" w:hAnsi="Times New Roman" w:cs="Times New Roman"/>
                <w:sz w:val="12"/>
                <w:szCs w:val="12"/>
              </w:rPr>
              <w:t>электро</w:t>
            </w:r>
            <w:proofErr w:type="spellEnd"/>
            <w:r w:rsidRPr="0048072B">
              <w:rPr>
                <w:rFonts w:ascii="Times New Roman" w:hAnsi="Times New Roman" w:cs="Times New Roman"/>
                <w:sz w:val="12"/>
                <w:szCs w:val="12"/>
              </w:rPr>
              <w:t xml:space="preserve">- и теплоэнергетики. Энергобалансы предприятий. </w:t>
            </w:r>
            <w:proofErr w:type="gramStart"/>
            <w:r w:rsidRPr="0048072B">
              <w:rPr>
                <w:rFonts w:ascii="Times New Roman" w:hAnsi="Times New Roman" w:cs="Times New Roman"/>
                <w:sz w:val="12"/>
                <w:szCs w:val="12"/>
              </w:rPr>
              <w:t>Рациональное</w:t>
            </w:r>
            <w:proofErr w:type="gramEnd"/>
            <w:r w:rsidRPr="0048072B">
              <w:rPr>
                <w:rFonts w:ascii="Times New Roman" w:hAnsi="Times New Roman" w:cs="Times New Roman"/>
                <w:sz w:val="12"/>
                <w:szCs w:val="12"/>
              </w:rPr>
              <w:t xml:space="preserve"> </w:t>
            </w:r>
            <w:proofErr w:type="spellStart"/>
            <w:r w:rsidRPr="0048072B">
              <w:rPr>
                <w:rFonts w:ascii="Times New Roman" w:hAnsi="Times New Roman" w:cs="Times New Roman"/>
                <w:sz w:val="12"/>
                <w:szCs w:val="12"/>
              </w:rPr>
              <w:t>энергоиспользование</w:t>
            </w:r>
            <w:proofErr w:type="spellEnd"/>
            <w:r w:rsidRPr="0048072B">
              <w:rPr>
                <w:rFonts w:ascii="Times New Roman" w:hAnsi="Times New Roman" w:cs="Times New Roman"/>
                <w:sz w:val="12"/>
                <w:szCs w:val="12"/>
              </w:rPr>
              <w:t xml:space="preserve"> в системах производства и распределении энергоносителей</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Содержание:</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rPr>
              <w:t xml:space="preserve">Освоение основ </w:t>
            </w:r>
            <w:proofErr w:type="spellStart"/>
            <w:r w:rsidRPr="0048072B">
              <w:rPr>
                <w:rFonts w:ascii="Times New Roman" w:hAnsi="Times New Roman"/>
                <w:sz w:val="12"/>
                <w:szCs w:val="12"/>
              </w:rPr>
              <w:t>энергоаудита</w:t>
            </w:r>
            <w:proofErr w:type="spellEnd"/>
            <w:r w:rsidRPr="0048072B">
              <w:rPr>
                <w:rFonts w:ascii="Times New Roman" w:hAnsi="Times New Roman"/>
                <w:sz w:val="12"/>
                <w:szCs w:val="12"/>
              </w:rPr>
              <w:t xml:space="preserve"> объектов </w:t>
            </w:r>
            <w:proofErr w:type="spellStart"/>
            <w:r w:rsidRPr="0048072B">
              <w:rPr>
                <w:rFonts w:ascii="Times New Roman" w:hAnsi="Times New Roman"/>
                <w:sz w:val="12"/>
                <w:szCs w:val="12"/>
              </w:rPr>
              <w:t>электро</w:t>
            </w:r>
            <w:proofErr w:type="spellEnd"/>
            <w:r w:rsidRPr="0048072B">
              <w:rPr>
                <w:rFonts w:ascii="Times New Roman" w:hAnsi="Times New Roman"/>
                <w:sz w:val="12"/>
                <w:szCs w:val="12"/>
              </w:rPr>
              <w:t xml:space="preserve">- и теплоэнергетики. Энергобалансы предприятий. </w:t>
            </w:r>
            <w:proofErr w:type="gramStart"/>
            <w:r w:rsidRPr="0048072B">
              <w:rPr>
                <w:rFonts w:ascii="Times New Roman" w:hAnsi="Times New Roman"/>
                <w:sz w:val="12"/>
                <w:szCs w:val="12"/>
              </w:rPr>
              <w:t>Рациональное</w:t>
            </w:r>
            <w:proofErr w:type="gramEnd"/>
            <w:r w:rsidRPr="0048072B">
              <w:rPr>
                <w:rFonts w:ascii="Times New Roman" w:hAnsi="Times New Roman"/>
                <w:sz w:val="12"/>
                <w:szCs w:val="12"/>
              </w:rPr>
              <w:t xml:space="preserve"> </w:t>
            </w:r>
            <w:proofErr w:type="spellStart"/>
            <w:r w:rsidRPr="0048072B">
              <w:rPr>
                <w:rFonts w:ascii="Times New Roman" w:hAnsi="Times New Roman"/>
                <w:sz w:val="12"/>
                <w:szCs w:val="12"/>
              </w:rPr>
              <w:t>энергоиспользование</w:t>
            </w:r>
            <w:proofErr w:type="spellEnd"/>
            <w:r w:rsidRPr="0048072B">
              <w:rPr>
                <w:rFonts w:ascii="Times New Roman" w:hAnsi="Times New Roman"/>
                <w:sz w:val="12"/>
                <w:szCs w:val="12"/>
              </w:rPr>
              <w:t xml:space="preserve"> в системах производства и распределении энергоносителей. Выработка компетенции: анализировать результаты применения ресурсосберегающих технологий; рекомендовать применение ресурсосберегающих технологий в конкретных условиях; организовывать разработку ресурсосберегающих объектов; пользоваться современными средствами измерений.</w:t>
            </w:r>
          </w:p>
        </w:tc>
        <w:tc>
          <w:tcPr>
            <w:tcW w:w="1437" w:type="pct"/>
            <w:vAlign w:val="center"/>
          </w:tcPr>
          <w:p w:rsidR="002E56F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Знания:</w:t>
            </w:r>
            <w:r w:rsidR="002E56FB">
              <w:rPr>
                <w:rFonts w:ascii="Times New Roman" w:hAnsi="Times New Roman" w:cs="Times New Roman"/>
                <w:sz w:val="12"/>
                <w:szCs w:val="12"/>
                <w:lang w:val="kk-KZ"/>
              </w:rPr>
              <w:t xml:space="preserve"> </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 xml:space="preserve">иметь основные понятия в области энергосбережения, аудита, методов достижения требуемых результатов </w:t>
            </w:r>
          </w:p>
          <w:p w:rsidR="002E56F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 xml:space="preserve">Умения: </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hAnsi="Times New Roman" w:cs="Times New Roman"/>
                <w:sz w:val="12"/>
                <w:szCs w:val="12"/>
                <w:lang w:val="kk-KZ"/>
              </w:rPr>
              <w:t>к</w:t>
            </w:r>
            <w:proofErr w:type="spellStart"/>
            <w:r w:rsidRPr="0048072B">
              <w:rPr>
                <w:rFonts w:ascii="Times New Roman" w:eastAsia="Times New Roman" w:hAnsi="Times New Roman" w:cs="Times New Roman"/>
                <w:sz w:val="12"/>
                <w:szCs w:val="12"/>
              </w:rPr>
              <w:t>лассифицировать</w:t>
            </w:r>
            <w:proofErr w:type="spellEnd"/>
            <w:r w:rsidRPr="0048072B">
              <w:rPr>
                <w:rFonts w:ascii="Times New Roman" w:eastAsia="Times New Roman" w:hAnsi="Times New Roman" w:cs="Times New Roman"/>
                <w:sz w:val="12"/>
                <w:szCs w:val="12"/>
              </w:rPr>
              <w:t xml:space="preserve"> безотходные технологии; </w:t>
            </w:r>
            <w:r w:rsidRPr="0048072B">
              <w:rPr>
                <w:rFonts w:ascii="Times New Roman" w:eastAsia="Times New Roman" w:hAnsi="Times New Roman" w:cs="Times New Roman"/>
                <w:sz w:val="12"/>
                <w:szCs w:val="12"/>
                <w:lang w:val="kk-KZ"/>
              </w:rPr>
              <w:t>р</w:t>
            </w:r>
            <w:proofErr w:type="spellStart"/>
            <w:r w:rsidRPr="0048072B">
              <w:rPr>
                <w:rFonts w:ascii="Times New Roman" w:eastAsia="Times New Roman" w:hAnsi="Times New Roman" w:cs="Times New Roman"/>
                <w:sz w:val="12"/>
                <w:szCs w:val="12"/>
              </w:rPr>
              <w:t>ассматривать</w:t>
            </w:r>
            <w:proofErr w:type="spellEnd"/>
            <w:r w:rsidRPr="0048072B">
              <w:rPr>
                <w:rFonts w:ascii="Times New Roman" w:eastAsia="Times New Roman" w:hAnsi="Times New Roman" w:cs="Times New Roman"/>
                <w:sz w:val="12"/>
                <w:szCs w:val="12"/>
              </w:rPr>
              <w:t xml:space="preserve"> </w:t>
            </w:r>
            <w:r w:rsidRPr="0048072B">
              <w:rPr>
                <w:rFonts w:ascii="Times New Roman" w:hAnsi="Times New Roman" w:cs="Times New Roman"/>
                <w:sz w:val="12"/>
                <w:szCs w:val="12"/>
              </w:rPr>
              <w:t>принципы построения оптимизационных схем электроснабжения;</w:t>
            </w:r>
            <w:r w:rsidRPr="0048072B">
              <w:rPr>
                <w:rFonts w:ascii="Times New Roman" w:hAnsi="Times New Roman" w:cs="Times New Roman"/>
                <w:sz w:val="12"/>
                <w:szCs w:val="12"/>
                <w:lang w:val="kk-KZ"/>
              </w:rPr>
              <w:t xml:space="preserve"> п</w:t>
            </w:r>
            <w:proofErr w:type="spellStart"/>
            <w:r w:rsidRPr="0048072B">
              <w:rPr>
                <w:rFonts w:ascii="Times New Roman" w:hAnsi="Times New Roman" w:cs="Times New Roman"/>
                <w:sz w:val="12"/>
                <w:szCs w:val="12"/>
              </w:rPr>
              <w:t>рименять</w:t>
            </w:r>
            <w:proofErr w:type="spellEnd"/>
            <w:r w:rsidRPr="0048072B">
              <w:rPr>
                <w:rFonts w:ascii="Times New Roman" w:hAnsi="Times New Roman" w:cs="Times New Roman"/>
                <w:sz w:val="12"/>
                <w:szCs w:val="12"/>
              </w:rPr>
              <w:t xml:space="preserve"> методы по уменьшению потерь;</w:t>
            </w:r>
            <w:r w:rsidRPr="0048072B">
              <w:rPr>
                <w:rFonts w:ascii="Times New Roman" w:hAnsi="Times New Roman" w:cs="Times New Roman"/>
                <w:sz w:val="12"/>
                <w:szCs w:val="12"/>
                <w:lang w:val="kk-KZ"/>
              </w:rPr>
              <w:t xml:space="preserve"> составлять </w:t>
            </w:r>
            <w:r w:rsidRPr="0048072B">
              <w:rPr>
                <w:rFonts w:ascii="Times New Roman" w:eastAsia="Times New Roman" w:hAnsi="Times New Roman" w:cs="Times New Roman"/>
                <w:sz w:val="12"/>
                <w:szCs w:val="12"/>
                <w:lang w:val="kk-KZ"/>
              </w:rPr>
              <w:t xml:space="preserve">мероприятия по </w:t>
            </w:r>
            <w:proofErr w:type="spellStart"/>
            <w:r w:rsidRPr="0048072B">
              <w:rPr>
                <w:rFonts w:ascii="Times New Roman" w:eastAsia="Times New Roman" w:hAnsi="Times New Roman" w:cs="Times New Roman"/>
                <w:sz w:val="12"/>
                <w:szCs w:val="12"/>
              </w:rPr>
              <w:t>стратегическ</w:t>
            </w:r>
            <w:proofErr w:type="spellEnd"/>
            <w:r w:rsidRPr="0048072B">
              <w:rPr>
                <w:rFonts w:ascii="Times New Roman" w:eastAsia="Times New Roman" w:hAnsi="Times New Roman" w:cs="Times New Roman"/>
                <w:sz w:val="12"/>
                <w:szCs w:val="12"/>
                <w:lang w:val="kk-KZ"/>
              </w:rPr>
              <w:t>ому</w:t>
            </w:r>
            <w:r w:rsidRPr="0048072B">
              <w:rPr>
                <w:rFonts w:ascii="Times New Roman" w:eastAsia="Times New Roman" w:hAnsi="Times New Roman" w:cs="Times New Roman"/>
                <w:sz w:val="12"/>
                <w:szCs w:val="12"/>
              </w:rPr>
              <w:t xml:space="preserve"> </w:t>
            </w:r>
            <w:proofErr w:type="spellStart"/>
            <w:r w:rsidRPr="0048072B">
              <w:rPr>
                <w:rFonts w:ascii="Times New Roman" w:eastAsia="Times New Roman" w:hAnsi="Times New Roman" w:cs="Times New Roman"/>
                <w:sz w:val="12"/>
                <w:szCs w:val="12"/>
              </w:rPr>
              <w:t>развити</w:t>
            </w:r>
            <w:proofErr w:type="spellEnd"/>
            <w:r w:rsidRPr="0048072B">
              <w:rPr>
                <w:rFonts w:ascii="Times New Roman" w:eastAsia="Times New Roman" w:hAnsi="Times New Roman" w:cs="Times New Roman"/>
                <w:sz w:val="12"/>
                <w:szCs w:val="12"/>
                <w:lang w:val="kk-KZ"/>
              </w:rPr>
              <w:t>ю</w:t>
            </w:r>
            <w:r w:rsidRPr="0048072B">
              <w:rPr>
                <w:rFonts w:ascii="Times New Roman" w:eastAsia="Times New Roman" w:hAnsi="Times New Roman" w:cs="Times New Roman"/>
                <w:sz w:val="12"/>
                <w:szCs w:val="12"/>
              </w:rPr>
              <w:t xml:space="preserve"> электроэнергетических предприятий</w:t>
            </w:r>
            <w:r w:rsidRPr="0048072B">
              <w:rPr>
                <w:rFonts w:ascii="Times New Roman" w:eastAsia="Times New Roman" w:hAnsi="Times New Roman" w:cs="Times New Roman"/>
                <w:sz w:val="12"/>
                <w:szCs w:val="12"/>
                <w:lang w:val="kk-KZ"/>
              </w:rPr>
              <w:t xml:space="preserve"> в области энергосбережений</w:t>
            </w:r>
            <w:r w:rsidRPr="0048072B">
              <w:rPr>
                <w:rFonts w:ascii="Times New Roman" w:eastAsia="Times New Roman" w:hAnsi="Times New Roman" w:cs="Times New Roman"/>
                <w:sz w:val="12"/>
                <w:szCs w:val="12"/>
              </w:rPr>
              <w:t xml:space="preserve">. </w:t>
            </w:r>
          </w:p>
          <w:p w:rsidR="002E56F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 xml:space="preserve">Навыки: </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 xml:space="preserve">определять наиболее действенные метод и способ в области энергосбережения, применять современные средства измерений и дисагностики, проводить анализ по рациональному использованию объектов энергетики </w:t>
            </w:r>
          </w:p>
          <w:p w:rsidR="002E56F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 xml:space="preserve">Компетенции: </w:t>
            </w:r>
          </w:p>
          <w:p w:rsidR="006F6DC0" w:rsidRPr="0048072B" w:rsidRDefault="006F6DC0" w:rsidP="00BD7A91">
            <w:pPr>
              <w:pStyle w:val="a6"/>
              <w:rPr>
                <w:rFonts w:ascii="Times New Roman" w:hAnsi="Times New Roman"/>
                <w:sz w:val="12"/>
                <w:szCs w:val="12"/>
                <w:lang w:val="kk-KZ"/>
              </w:rPr>
            </w:pPr>
            <w:proofErr w:type="spellStart"/>
            <w:r w:rsidRPr="0048072B">
              <w:rPr>
                <w:rFonts w:ascii="Times New Roman" w:hAnsi="Times New Roman"/>
                <w:sz w:val="12"/>
                <w:szCs w:val="12"/>
              </w:rPr>
              <w:t>анализирование</w:t>
            </w:r>
            <w:proofErr w:type="spellEnd"/>
            <w:r w:rsidRPr="0048072B">
              <w:rPr>
                <w:rFonts w:ascii="Times New Roman" w:hAnsi="Times New Roman"/>
                <w:sz w:val="12"/>
                <w:szCs w:val="12"/>
              </w:rPr>
              <w:t xml:space="preserve"> результатов применения ресурсосберегающих технологий; рекомендация по применению ресурсосберегающих технологий в конкретных условиях; организовывать разработку ресурсосберегающих объектов; пользоваться современными средствами измерений.</w:t>
            </w:r>
          </w:p>
        </w:tc>
        <w:tc>
          <w:tcPr>
            <w:tcW w:w="155" w:type="pct"/>
            <w:vMerge/>
            <w:vAlign w:val="center"/>
          </w:tcPr>
          <w:p w:rsidR="006F6DC0" w:rsidRPr="0048072B" w:rsidRDefault="006F6DC0" w:rsidP="0048224E">
            <w:pPr>
              <w:pStyle w:val="a6"/>
              <w:jc w:val="center"/>
              <w:rPr>
                <w:rFonts w:ascii="Times New Roman" w:hAnsi="Times New Roman"/>
                <w:sz w:val="12"/>
                <w:szCs w:val="12"/>
                <w:lang w:val="kk-KZ"/>
              </w:rPr>
            </w:pPr>
          </w:p>
        </w:tc>
      </w:tr>
      <w:tr w:rsidR="00D272F5" w:rsidRPr="00C44A5A" w:rsidTr="00D272F5">
        <w:tc>
          <w:tcPr>
            <w:tcW w:w="258" w:type="pct"/>
            <w:vMerge/>
            <w:vAlign w:val="center"/>
          </w:tcPr>
          <w:p w:rsidR="006F6DC0" w:rsidRPr="0048072B" w:rsidRDefault="006F6DC0" w:rsidP="00A140B2">
            <w:pPr>
              <w:pStyle w:val="a6"/>
              <w:rPr>
                <w:rFonts w:ascii="Times New Roman" w:hAnsi="Times New Roman"/>
                <w:sz w:val="12"/>
                <w:szCs w:val="12"/>
                <w:lang w:val="kk-KZ"/>
              </w:rPr>
            </w:pPr>
          </w:p>
        </w:tc>
        <w:tc>
          <w:tcPr>
            <w:tcW w:w="191"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 xml:space="preserve">Energy-saving tehnologies in the power </w:t>
            </w:r>
            <w:r w:rsidRPr="0048072B">
              <w:rPr>
                <w:rFonts w:ascii="Times New Roman" w:hAnsi="Times New Roman"/>
                <w:sz w:val="12"/>
                <w:szCs w:val="12"/>
                <w:lang w:val="kk-KZ"/>
              </w:rPr>
              <w:lastRenderedPageBreak/>
              <w:t>indastry</w:t>
            </w:r>
          </w:p>
        </w:tc>
        <w:tc>
          <w:tcPr>
            <w:tcW w:w="92" w:type="pct"/>
            <w:vAlign w:val="center"/>
          </w:tcPr>
          <w:p w:rsidR="006F6DC0" w:rsidRPr="0048072B" w:rsidRDefault="006F6DC0" w:rsidP="00BD7A91">
            <w:pPr>
              <w:pStyle w:val="a6"/>
              <w:rPr>
                <w:rFonts w:ascii="Times New Roman" w:hAnsi="Times New Roman"/>
                <w:sz w:val="12"/>
                <w:szCs w:val="12"/>
              </w:rPr>
            </w:pPr>
            <w:r w:rsidRPr="0048072B">
              <w:rPr>
                <w:rFonts w:ascii="Times New Roman" w:hAnsi="Times New Roman"/>
                <w:sz w:val="12"/>
                <w:szCs w:val="12"/>
                <w:lang w:val="en-US"/>
              </w:rPr>
              <w:lastRenderedPageBreak/>
              <w:t>BD</w:t>
            </w:r>
            <w:r w:rsidRPr="0048072B">
              <w:rPr>
                <w:rFonts w:ascii="Times New Roman" w:hAnsi="Times New Roman"/>
                <w:sz w:val="12"/>
                <w:szCs w:val="12"/>
              </w:rPr>
              <w:t>/</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EC</w:t>
            </w:r>
          </w:p>
        </w:tc>
        <w:tc>
          <w:tcPr>
            <w:tcW w:w="151" w:type="pc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ESTPI</w:t>
            </w:r>
            <w:r w:rsidRPr="0048072B">
              <w:rPr>
                <w:rFonts w:ascii="Times New Roman" w:hAnsi="Times New Roman"/>
                <w:sz w:val="12"/>
                <w:szCs w:val="12"/>
                <w:lang w:val="en-US"/>
              </w:rPr>
              <w:t xml:space="preserve"> 5204</w:t>
            </w:r>
          </w:p>
        </w:tc>
        <w:tc>
          <w:tcPr>
            <w:tcW w:w="151" w:type="pct"/>
            <w:vMerge/>
            <w:vAlign w:val="center"/>
          </w:tcPr>
          <w:p w:rsidR="006F6DC0" w:rsidRPr="0048072B" w:rsidRDefault="006F6DC0" w:rsidP="00BD7A91">
            <w:pPr>
              <w:pStyle w:val="a6"/>
              <w:rPr>
                <w:rFonts w:ascii="Times New Roman" w:hAnsi="Times New Roman"/>
                <w:sz w:val="12"/>
                <w:szCs w:val="12"/>
                <w:lang w:val="kk-KZ"/>
              </w:rPr>
            </w:pPr>
          </w:p>
        </w:tc>
        <w:tc>
          <w:tcPr>
            <w:tcW w:w="255" w:type="pct"/>
            <w:vMerge/>
            <w:vAlign w:val="center"/>
          </w:tcPr>
          <w:p w:rsidR="006F6DC0" w:rsidRPr="0048072B" w:rsidRDefault="006F6DC0" w:rsidP="00BD7A91">
            <w:pPr>
              <w:pStyle w:val="a6"/>
              <w:rPr>
                <w:rFonts w:ascii="Times New Roman" w:hAnsi="Times New Roman"/>
                <w:sz w:val="12"/>
                <w:szCs w:val="12"/>
                <w:lang w:val="kk-KZ"/>
              </w:rPr>
            </w:pPr>
          </w:p>
        </w:tc>
        <w:tc>
          <w:tcPr>
            <w:tcW w:w="77" w:type="pct"/>
            <w:vMerge/>
            <w:vAlign w:val="center"/>
          </w:tcPr>
          <w:p w:rsidR="006F6DC0" w:rsidRPr="0048072B" w:rsidRDefault="006F6DC0" w:rsidP="00BD7A91">
            <w:pPr>
              <w:pStyle w:val="a6"/>
              <w:rPr>
                <w:rFonts w:ascii="Times New Roman" w:hAnsi="Times New Roman"/>
                <w:sz w:val="12"/>
                <w:szCs w:val="12"/>
                <w:lang w:val="kk-KZ"/>
              </w:rPr>
            </w:pPr>
          </w:p>
        </w:tc>
        <w:tc>
          <w:tcPr>
            <w:tcW w:w="177" w:type="pct"/>
            <w:vMerge/>
            <w:vAlign w:val="center"/>
          </w:tcPr>
          <w:p w:rsidR="006F6DC0" w:rsidRPr="0048072B" w:rsidRDefault="006F6DC0" w:rsidP="00BD7A91">
            <w:pPr>
              <w:pStyle w:val="a6"/>
              <w:rPr>
                <w:rFonts w:ascii="Times New Roman" w:hAnsi="Times New Roman"/>
                <w:b/>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Prerequisites: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Subjects that were studied in the bachelor's degree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Post-requisites: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Industrial practice;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xml:space="preserve">Experimental and research work of a </w:t>
            </w:r>
            <w:r w:rsidRPr="0048072B">
              <w:rPr>
                <w:rFonts w:ascii="Times New Roman" w:eastAsia="Times New Roman" w:hAnsi="Times New Roman" w:cs="Times New Roman"/>
                <w:sz w:val="12"/>
                <w:szCs w:val="12"/>
                <w:lang w:val="en-US"/>
              </w:rPr>
              <w:lastRenderedPageBreak/>
              <w:t>master's student, including the passage of an internship and the implementation of a master's project;</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Registration and defense of a master's project</w:t>
            </w:r>
          </w:p>
        </w:tc>
        <w:tc>
          <w:tcPr>
            <w:tcW w:w="1326" w:type="pct"/>
            <w:vAlign w:val="center"/>
          </w:tcPr>
          <w:p w:rsidR="002E56FB" w:rsidRPr="00C44A5A" w:rsidRDefault="006F6DC0" w:rsidP="00BD7A91">
            <w:pPr>
              <w:spacing w:after="0" w:line="240" w:lineRule="auto"/>
              <w:rPr>
                <w:rFonts w:ascii="Times New Roman" w:hAnsi="Times New Roman" w:cs="Times New Roman"/>
                <w:color w:val="000000" w:themeColor="text1"/>
                <w:sz w:val="12"/>
                <w:szCs w:val="12"/>
                <w:lang w:val="en-US"/>
              </w:rPr>
            </w:pPr>
            <w:r w:rsidRPr="0048072B">
              <w:rPr>
                <w:rFonts w:ascii="Times New Roman" w:hAnsi="Times New Roman" w:cs="Times New Roman"/>
                <w:sz w:val="12"/>
                <w:szCs w:val="12"/>
                <w:lang w:val="en-US"/>
              </w:rPr>
              <w:lastRenderedPageBreak/>
              <w:t>Purpose</w:t>
            </w:r>
            <w:r w:rsidRPr="0048072B">
              <w:rPr>
                <w:rFonts w:ascii="Times New Roman" w:hAnsi="Times New Roman" w:cs="Times New Roman"/>
                <w:sz w:val="12"/>
                <w:szCs w:val="12"/>
                <w:lang w:val="kk-KZ"/>
              </w:rPr>
              <w:t>:</w:t>
            </w:r>
            <w:r w:rsidRPr="0048072B">
              <w:rPr>
                <w:rFonts w:ascii="Times New Roman" w:hAnsi="Times New Roman" w:cs="Times New Roman"/>
                <w:color w:val="000000" w:themeColor="text1"/>
                <w:sz w:val="12"/>
                <w:szCs w:val="12"/>
                <w:lang w:val="en-US"/>
              </w:rPr>
              <w:t xml:space="preserve"> </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color w:val="000000" w:themeColor="text1"/>
                <w:sz w:val="12"/>
                <w:szCs w:val="12"/>
                <w:lang w:val="en-US"/>
              </w:rPr>
              <w:t>Mastering the basics of energy audit of electrical and thermal power facilities. Energy balances of enterprises. Rational energy use in systems of production and distribution of energy carriers.</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Content:</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color w:val="000000" w:themeColor="text1"/>
                <w:sz w:val="12"/>
                <w:szCs w:val="12"/>
                <w:lang w:val="en-US"/>
              </w:rPr>
              <w:t xml:space="preserve">Mastering the basics of energy audit of electrical and thermal power facilities. </w:t>
            </w:r>
            <w:r w:rsidRPr="0048072B">
              <w:rPr>
                <w:rFonts w:ascii="Times New Roman" w:hAnsi="Times New Roman"/>
                <w:color w:val="000000" w:themeColor="text1"/>
                <w:sz w:val="12"/>
                <w:szCs w:val="12"/>
                <w:lang w:val="en-US"/>
              </w:rPr>
              <w:lastRenderedPageBreak/>
              <w:t>Energy balances of enterprises. Rational energy use in systems of production and distribution of energy carriers. Development of competence: analyze the results of the use of resource-saving technologies; recommend the use of resource-saving technologies in specific conditions; organize the development of resource-saving facilities; use modern measuring instruments.</w:t>
            </w:r>
          </w:p>
        </w:tc>
        <w:tc>
          <w:tcPr>
            <w:tcW w:w="1437" w:type="pct"/>
            <w:vAlign w:val="center"/>
          </w:tcPr>
          <w:p w:rsidR="002E56F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lastRenderedPageBreak/>
              <w:t>Knowledge:</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have basic concepts in the field of energy saving, audit, methods for achieving the required results</w:t>
            </w:r>
          </w:p>
          <w:p w:rsidR="002E56FB" w:rsidRPr="00C44A5A"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Abilities</w:t>
            </w:r>
            <w:r w:rsidRPr="0048072B">
              <w:rPr>
                <w:rFonts w:ascii="Times New Roman" w:hAnsi="Times New Roman"/>
                <w:sz w:val="12"/>
                <w:szCs w:val="12"/>
                <w:lang w:val="kk-KZ"/>
              </w:rPr>
              <w:t>:</w:t>
            </w:r>
            <w:r w:rsidRPr="0048072B">
              <w:rPr>
                <w:rFonts w:ascii="Times New Roman" w:hAnsi="Times New Roman"/>
                <w:sz w:val="12"/>
                <w:szCs w:val="12"/>
                <w:lang w:val="en-US"/>
              </w:rPr>
              <w:t xml:space="preserve"> </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 xml:space="preserve">to classify waste-free technologies; to consider the principles of building optimization schemes of power supply; to apply methods to reduce losses; to draw up measures for the </w:t>
            </w:r>
            <w:r w:rsidRPr="0048072B">
              <w:rPr>
                <w:rFonts w:ascii="Times New Roman" w:hAnsi="Times New Roman"/>
                <w:sz w:val="12"/>
                <w:szCs w:val="12"/>
                <w:lang w:val="en-US"/>
              </w:rPr>
              <w:lastRenderedPageBreak/>
              <w:t>strategic development of electric power enterprises in the field of energy conservation.</w:t>
            </w:r>
          </w:p>
          <w:p w:rsidR="002E56F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 xml:space="preserve">Skills: </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to determine the most effective method and method in the field of energy saving, to apply modern measurement and diagnostic tools, to conduct an analysis on the rational use of energy facilities</w:t>
            </w:r>
          </w:p>
          <w:p w:rsidR="002E56FB" w:rsidRPr="00C44A5A"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Competencies:</w:t>
            </w:r>
            <w:r w:rsidRPr="0048072B">
              <w:rPr>
                <w:rFonts w:ascii="Times New Roman" w:hAnsi="Times New Roman"/>
                <w:sz w:val="12"/>
                <w:szCs w:val="12"/>
                <w:lang w:val="en-US"/>
              </w:rPr>
              <w:t xml:space="preserve"> </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analyzing the results of the use of resource-saving technologies; recommending the use of resource-saving technologies in specific conditions; organizing the development of resource-saving objects; using modern measurement tools.</w:t>
            </w:r>
          </w:p>
        </w:tc>
        <w:tc>
          <w:tcPr>
            <w:tcW w:w="155" w:type="pct"/>
            <w:vMerge/>
            <w:vAlign w:val="center"/>
          </w:tcPr>
          <w:p w:rsidR="006F6DC0" w:rsidRPr="0048072B" w:rsidRDefault="006F6DC0" w:rsidP="0048224E">
            <w:pPr>
              <w:pStyle w:val="a6"/>
              <w:jc w:val="center"/>
              <w:rPr>
                <w:rFonts w:ascii="Times New Roman" w:hAnsi="Times New Roman"/>
                <w:sz w:val="12"/>
                <w:szCs w:val="12"/>
                <w:lang w:val="kk-KZ"/>
              </w:rPr>
            </w:pPr>
          </w:p>
        </w:tc>
      </w:tr>
      <w:tr w:rsidR="00D272F5" w:rsidRPr="0048072B" w:rsidTr="00D272F5">
        <w:tc>
          <w:tcPr>
            <w:tcW w:w="258" w:type="pct"/>
            <w:vMerge w:val="restart"/>
            <w:vAlign w:val="center"/>
          </w:tcPr>
          <w:p w:rsidR="006F6DC0" w:rsidRPr="0048072B" w:rsidRDefault="006F6DC0" w:rsidP="00A140B2">
            <w:pPr>
              <w:pStyle w:val="a6"/>
              <w:rPr>
                <w:rFonts w:ascii="Times New Roman" w:hAnsi="Times New Roman"/>
                <w:sz w:val="12"/>
                <w:szCs w:val="12"/>
                <w:lang w:val="kk-KZ"/>
              </w:rPr>
            </w:pPr>
            <w:r w:rsidRPr="0048072B">
              <w:rPr>
                <w:rFonts w:ascii="Times New Roman" w:hAnsi="Times New Roman"/>
                <w:sz w:val="12"/>
                <w:szCs w:val="12"/>
                <w:lang w:val="kk-KZ"/>
              </w:rPr>
              <w:lastRenderedPageBreak/>
              <w:t>Энергетика саласындағы инновациялық бағыттар/</w:t>
            </w:r>
          </w:p>
          <w:p w:rsidR="006F6DC0" w:rsidRPr="0048072B" w:rsidRDefault="006F6DC0" w:rsidP="00A140B2">
            <w:pPr>
              <w:pStyle w:val="a6"/>
              <w:rPr>
                <w:rFonts w:ascii="Times New Roman" w:hAnsi="Times New Roman"/>
                <w:sz w:val="12"/>
                <w:szCs w:val="12"/>
                <w:lang w:val="kk-KZ"/>
              </w:rPr>
            </w:pPr>
            <w:r w:rsidRPr="0048072B">
              <w:rPr>
                <w:rFonts w:ascii="Times New Roman" w:hAnsi="Times New Roman"/>
                <w:sz w:val="12"/>
                <w:szCs w:val="12"/>
                <w:lang w:val="kk-KZ"/>
              </w:rPr>
              <w:t>Инновационные направления в энергетике/                                          Innovative trends in the energy sector</w:t>
            </w:r>
          </w:p>
        </w:tc>
        <w:tc>
          <w:tcPr>
            <w:tcW w:w="191"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Эксперимент жүргізу әдістемесі</w:t>
            </w:r>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rPr>
              <w:t>К</w:t>
            </w:r>
            <w:r w:rsidRPr="0048072B">
              <w:rPr>
                <w:rFonts w:ascii="Times New Roman" w:hAnsi="Times New Roman"/>
                <w:sz w:val="12"/>
                <w:szCs w:val="12"/>
                <w:lang w:val="kk-KZ"/>
              </w:rPr>
              <w:t>П/</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ТК</w:t>
            </w:r>
          </w:p>
          <w:p w:rsidR="006F6DC0" w:rsidRPr="0048072B" w:rsidRDefault="006F6DC0" w:rsidP="00BD7A91">
            <w:pPr>
              <w:pStyle w:val="a6"/>
              <w:rPr>
                <w:rFonts w:ascii="Times New Roman" w:hAnsi="Times New Roman"/>
                <w:sz w:val="12"/>
                <w:szCs w:val="12"/>
                <w:lang w:val="kk-KZ"/>
              </w:rPr>
            </w:pPr>
          </w:p>
        </w:tc>
        <w:tc>
          <w:tcPr>
            <w:tcW w:w="151" w:type="pc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EzhA</w:t>
            </w:r>
            <w:r w:rsidRPr="0048072B">
              <w:rPr>
                <w:rFonts w:ascii="Times New Roman" w:hAnsi="Times New Roman"/>
                <w:sz w:val="12"/>
                <w:szCs w:val="12"/>
                <w:lang w:val="en-US"/>
              </w:rPr>
              <w:t xml:space="preserve"> 5301</w:t>
            </w:r>
          </w:p>
        </w:tc>
        <w:tc>
          <w:tcPr>
            <w:tcW w:w="151"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5</w:t>
            </w:r>
          </w:p>
        </w:tc>
        <w:tc>
          <w:tcPr>
            <w:tcW w:w="255"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30/0/030/55/12.5/12.5</w:t>
            </w:r>
          </w:p>
        </w:tc>
        <w:tc>
          <w:tcPr>
            <w:tcW w:w="77"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1</w:t>
            </w:r>
          </w:p>
        </w:tc>
        <w:tc>
          <w:tcPr>
            <w:tcW w:w="177" w:type="pct"/>
            <w:vMerge w:val="restart"/>
            <w:vAlign w:val="center"/>
          </w:tcPr>
          <w:p w:rsidR="006F6DC0" w:rsidRPr="0048072B" w:rsidRDefault="006F6DC0" w:rsidP="00BD7A91">
            <w:pPr>
              <w:pStyle w:val="a6"/>
              <w:rPr>
                <w:rFonts w:ascii="Times New Roman" w:hAnsi="Times New Roman"/>
                <w:b/>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Пререквизиттер: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Бакалавриатта</w:t>
            </w:r>
            <w:r>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оқыған</w:t>
            </w:r>
            <w:r w:rsidRPr="006F6DC0">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пәндер</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Постреквизиттер: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Өндірістікпрактикасы;</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Тағылымдамадан өту мен магистрлік жобаны орындауды қамтитын магистранттың эксперименттік-зерттеу жұмысы;</w:t>
            </w:r>
          </w:p>
          <w:p w:rsidR="006F6DC0" w:rsidRPr="006F6DC0" w:rsidRDefault="006F6DC0" w:rsidP="002E56FB">
            <w:pPr>
              <w:spacing w:after="0" w:line="240" w:lineRule="auto"/>
              <w:rPr>
                <w:rFonts w:ascii="Times New Roman" w:eastAsia="Times New Roman" w:hAnsi="Times New Roman" w:cs="Times New Roman"/>
                <w:sz w:val="12"/>
                <w:szCs w:val="12"/>
                <w:lang w:val="kk-KZ"/>
              </w:rPr>
            </w:pPr>
            <w:r w:rsidRPr="006F6DC0">
              <w:rPr>
                <w:rFonts w:ascii="Times New Roman" w:eastAsia="Times New Roman" w:hAnsi="Times New Roman" w:cs="Times New Roman"/>
                <w:sz w:val="12"/>
                <w:szCs w:val="12"/>
                <w:lang w:val="kk-KZ"/>
              </w:rPr>
              <w:t>Магистрлік жобаны ресімдеу және қорғау</w:t>
            </w:r>
          </w:p>
        </w:tc>
        <w:tc>
          <w:tcPr>
            <w:tcW w:w="1326" w:type="pct"/>
            <w:vAlign w:val="center"/>
          </w:tcPr>
          <w:p w:rsidR="002E56F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 xml:space="preserve">Мақсаты: </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Бақылаудағы эксперимент ұғымын және оның жіктелуін қарастыру. Құрылымды (экспериментатор, тәжірибелік жағдай, эксперименттік объект) және эксперимент жағдайларын зерттеу.</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Мазмұны:</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Бақылаудағы эксперимент ұғымын және оның жіктелуін қарастыру. Құрылымды (экспериментатор, тәжірибелік жағдай, эксперименттік объект) және эксперимент жағдайларын зерттеу. Эксперимент хаттамасындағы позициялармен және экспериментті өткізуге қойылатын талаптармен таныстыру. «Оңтайлы экспери             менттің» формалары мен дәйектілігін зерттеу. Тәжірибе үшін ақпарат жинау әдістерінің артықшылықтары мен кемшіліктерін анықтау. Зерттеудің объективті нәтижелерін алуға арналған ұсыныстарды ашып көрсету.</w:t>
            </w:r>
          </w:p>
        </w:tc>
        <w:tc>
          <w:tcPr>
            <w:tcW w:w="1437" w:type="pct"/>
            <w:vAlign w:val="center"/>
          </w:tcPr>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Білімі:  </w:t>
            </w:r>
          </w:p>
          <w:p w:rsidR="00B256DD" w:rsidRPr="00B256DD" w:rsidRDefault="00B256DD" w:rsidP="00B256DD">
            <w:pPr>
              <w:spacing w:after="0" w:line="240" w:lineRule="auto"/>
              <w:rPr>
                <w:rFonts w:ascii="Times New Roman" w:eastAsia="Times New Roman" w:hAnsi="Times New Roman" w:cs="Times New Roman"/>
                <w:sz w:val="12"/>
                <w:szCs w:val="12"/>
                <w:lang w:val="kk-KZ"/>
              </w:rPr>
            </w:pPr>
            <w:r w:rsidRPr="00B256DD">
              <w:rPr>
                <w:rFonts w:ascii="Times New Roman" w:eastAsia="Times New Roman" w:hAnsi="Times New Roman" w:cs="Times New Roman"/>
                <w:sz w:val="12"/>
                <w:szCs w:val="12"/>
                <w:lang w:val="kk-KZ"/>
              </w:rPr>
              <w:t>- Электр энергетикасы мен электр техникасы саласындағы отандық және шетелдік озық жетістіктерді біледі;</w:t>
            </w:r>
          </w:p>
          <w:p w:rsidR="00B256DD" w:rsidRDefault="00B256DD" w:rsidP="00B256DD">
            <w:pPr>
              <w:pStyle w:val="a6"/>
              <w:rPr>
                <w:rFonts w:ascii="Times New Roman" w:hAnsi="Times New Roman"/>
                <w:sz w:val="12"/>
                <w:szCs w:val="12"/>
                <w:lang w:val="kk-KZ"/>
              </w:rPr>
            </w:pPr>
            <w:r w:rsidRPr="00B256DD">
              <w:rPr>
                <w:rFonts w:ascii="Times New Roman" w:hAnsi="Times New Roman"/>
                <w:sz w:val="12"/>
                <w:szCs w:val="12"/>
                <w:lang w:val="kk-KZ"/>
              </w:rPr>
              <w:t>- Электр энергетикасы мен электр техникасы объектілерінің негізгі бағыттарын, үрдістері мен даму перспективаларын біледі;</w:t>
            </w:r>
          </w:p>
          <w:p w:rsidR="006F6DC0" w:rsidRDefault="006F6DC0" w:rsidP="00B256DD">
            <w:pPr>
              <w:pStyle w:val="a6"/>
              <w:rPr>
                <w:lang w:val="kk-KZ"/>
              </w:rPr>
            </w:pPr>
            <w:r w:rsidRPr="0048072B">
              <w:rPr>
                <w:rFonts w:ascii="Times New Roman" w:hAnsi="Times New Roman"/>
                <w:sz w:val="12"/>
                <w:szCs w:val="12"/>
                <w:lang w:val="kk-KZ"/>
              </w:rPr>
              <w:t>Икемді</w:t>
            </w:r>
            <w:r>
              <w:rPr>
                <w:rFonts w:ascii="Times New Roman" w:hAnsi="Times New Roman"/>
                <w:sz w:val="12"/>
                <w:szCs w:val="12"/>
                <w:lang w:val="kk-KZ"/>
              </w:rPr>
              <w:t>л</w:t>
            </w:r>
            <w:r w:rsidRPr="0048072B">
              <w:rPr>
                <w:rFonts w:ascii="Times New Roman" w:hAnsi="Times New Roman"/>
                <w:sz w:val="12"/>
                <w:szCs w:val="12"/>
                <w:lang w:val="kk-KZ"/>
              </w:rPr>
              <w:t>ігі:</w:t>
            </w:r>
          </w:p>
          <w:p w:rsidR="00B256DD" w:rsidRPr="00B256DD" w:rsidRDefault="00B256DD" w:rsidP="00B256DD">
            <w:pPr>
              <w:spacing w:after="0" w:line="240" w:lineRule="auto"/>
              <w:rPr>
                <w:rFonts w:ascii="Times New Roman" w:eastAsia="Times New Roman" w:hAnsi="Times New Roman" w:cs="Times New Roman"/>
                <w:sz w:val="12"/>
                <w:szCs w:val="12"/>
                <w:lang w:val="kk-KZ"/>
              </w:rPr>
            </w:pPr>
            <w:r w:rsidRPr="00B256DD">
              <w:rPr>
                <w:rFonts w:ascii="Times New Roman" w:eastAsia="Times New Roman" w:hAnsi="Times New Roman" w:cs="Times New Roman"/>
                <w:sz w:val="12"/>
                <w:szCs w:val="12"/>
                <w:lang w:val="kk-KZ"/>
              </w:rPr>
              <w:t>- - Электр энергетикасында ғылыми зерттеулердің әдістері мен құралдарын қолдана игереді;</w:t>
            </w:r>
          </w:p>
          <w:p w:rsidR="00B256DD" w:rsidRDefault="00B256DD" w:rsidP="00B256DD">
            <w:pPr>
              <w:spacing w:after="0" w:line="240" w:lineRule="auto"/>
              <w:rPr>
                <w:rFonts w:ascii="Times New Roman" w:eastAsia="Times New Roman" w:hAnsi="Times New Roman" w:cs="Times New Roman"/>
                <w:sz w:val="12"/>
                <w:szCs w:val="12"/>
                <w:lang w:val="kk-KZ"/>
              </w:rPr>
            </w:pPr>
            <w:r w:rsidRPr="00B256DD">
              <w:rPr>
                <w:rFonts w:ascii="Times New Roman" w:eastAsia="Times New Roman" w:hAnsi="Times New Roman" w:cs="Times New Roman"/>
                <w:sz w:val="12"/>
                <w:szCs w:val="12"/>
                <w:lang w:val="kk-KZ"/>
              </w:rPr>
              <w:t>- Таңдалған зерттеу әдісі үшін ғылым мен техниканың алдыңғы шебінде тұрған терең теориялық және практикалық білімді қолдана игереді;</w:t>
            </w:r>
          </w:p>
          <w:p w:rsidR="006F6DC0" w:rsidRPr="0048072B" w:rsidRDefault="006F6DC0" w:rsidP="00B256DD">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Дағдысы: </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Зерттеу міндеттерін қою және электр энергетикасы мен электротехникадағы зерттеу нәтижелерін талдау</w:t>
            </w:r>
            <w:r w:rsidR="00B256DD">
              <w:rPr>
                <w:rFonts w:ascii="Times New Roman" w:eastAsia="Times New Roman" w:hAnsi="Times New Roman" w:cs="Times New Roman"/>
                <w:sz w:val="12"/>
                <w:szCs w:val="12"/>
                <w:lang w:val="kk-KZ"/>
              </w:rPr>
              <w:t xml:space="preserve"> </w:t>
            </w:r>
            <w:r w:rsidR="00B256DD" w:rsidRPr="00B256DD">
              <w:rPr>
                <w:rFonts w:ascii="Times New Roman" w:eastAsia="Times New Roman" w:hAnsi="Times New Roman" w:cs="Times New Roman"/>
                <w:sz w:val="12"/>
                <w:szCs w:val="12"/>
                <w:lang w:val="kk-KZ"/>
              </w:rPr>
              <w:t>дағдыланады</w:t>
            </w:r>
            <w:r w:rsidRPr="0048072B">
              <w:rPr>
                <w:rFonts w:ascii="Times New Roman" w:eastAsia="Times New Roman" w:hAnsi="Times New Roman" w:cs="Times New Roman"/>
                <w:sz w:val="12"/>
                <w:szCs w:val="12"/>
                <w:lang w:val="kk-KZ"/>
              </w:rPr>
              <w:t>;</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Құзіреттілігі:</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w:t>
            </w:r>
            <w:r w:rsidR="00B256DD">
              <w:rPr>
                <w:rFonts w:ascii="Times New Roman" w:eastAsia="Times New Roman" w:hAnsi="Times New Roman" w:cs="Times New Roman"/>
                <w:sz w:val="12"/>
                <w:szCs w:val="12"/>
                <w:lang w:val="kk-KZ"/>
              </w:rPr>
              <w:t xml:space="preserve">ыңғы қатарлы бағыттарын қолдану </w:t>
            </w:r>
            <w:r w:rsidR="00B256DD" w:rsidRPr="00B256DD">
              <w:rPr>
                <w:rFonts w:ascii="Times New Roman" w:eastAsia="Times New Roman" w:hAnsi="Times New Roman" w:cs="Times New Roman"/>
                <w:sz w:val="12"/>
                <w:szCs w:val="12"/>
                <w:lang w:val="kk-KZ"/>
              </w:rPr>
              <w:t>қалыптастырады;</w:t>
            </w:r>
          </w:p>
        </w:tc>
        <w:tc>
          <w:tcPr>
            <w:tcW w:w="155" w:type="pct"/>
            <w:vMerge w:val="restart"/>
            <w:vAlign w:val="center"/>
          </w:tcPr>
          <w:p w:rsidR="006F6DC0" w:rsidRPr="0048072B" w:rsidRDefault="006F6DC0" w:rsidP="0048224E">
            <w:pPr>
              <w:pStyle w:val="a6"/>
              <w:jc w:val="center"/>
              <w:rPr>
                <w:rFonts w:ascii="Times New Roman" w:hAnsi="Times New Roman"/>
                <w:sz w:val="12"/>
                <w:szCs w:val="12"/>
                <w:lang w:val="kk-KZ"/>
              </w:rPr>
            </w:pPr>
            <w:r w:rsidRPr="0048072B">
              <w:rPr>
                <w:rFonts w:ascii="Times New Roman" w:hAnsi="Times New Roman"/>
                <w:sz w:val="12"/>
                <w:szCs w:val="12"/>
                <w:lang w:val="kk-KZ"/>
              </w:rPr>
              <w:t>1-7</w:t>
            </w:r>
          </w:p>
        </w:tc>
      </w:tr>
      <w:tr w:rsidR="00D272F5" w:rsidRPr="0048072B" w:rsidTr="00D272F5">
        <w:tc>
          <w:tcPr>
            <w:tcW w:w="258" w:type="pct"/>
            <w:vMerge/>
            <w:vAlign w:val="center"/>
          </w:tcPr>
          <w:p w:rsidR="006F6DC0" w:rsidRPr="0048072B" w:rsidRDefault="006F6DC0" w:rsidP="00A140B2">
            <w:pPr>
              <w:pStyle w:val="a6"/>
              <w:rPr>
                <w:rFonts w:ascii="Times New Roman" w:hAnsi="Times New Roman"/>
                <w:sz w:val="12"/>
                <w:szCs w:val="12"/>
                <w:lang w:val="kk-KZ"/>
              </w:rPr>
            </w:pPr>
          </w:p>
        </w:tc>
        <w:tc>
          <w:tcPr>
            <w:tcW w:w="191"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Методика проведения эксперимента</w:t>
            </w:r>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ПД/</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КВ</w:t>
            </w:r>
          </w:p>
        </w:tc>
        <w:tc>
          <w:tcPr>
            <w:tcW w:w="151" w:type="pc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MPE</w:t>
            </w:r>
            <w:r w:rsidRPr="0048072B">
              <w:rPr>
                <w:rFonts w:ascii="Times New Roman" w:hAnsi="Times New Roman"/>
                <w:sz w:val="12"/>
                <w:szCs w:val="12"/>
                <w:lang w:val="en-US"/>
              </w:rPr>
              <w:t xml:space="preserve"> 5301</w:t>
            </w:r>
          </w:p>
        </w:tc>
        <w:tc>
          <w:tcPr>
            <w:tcW w:w="151" w:type="pct"/>
            <w:vMerge/>
            <w:vAlign w:val="center"/>
          </w:tcPr>
          <w:p w:rsidR="006F6DC0" w:rsidRPr="0048072B" w:rsidRDefault="006F6DC0" w:rsidP="00BD7A91">
            <w:pPr>
              <w:pStyle w:val="a6"/>
              <w:rPr>
                <w:rFonts w:ascii="Times New Roman" w:hAnsi="Times New Roman"/>
                <w:sz w:val="12"/>
                <w:szCs w:val="12"/>
                <w:lang w:val="kk-KZ"/>
              </w:rPr>
            </w:pPr>
          </w:p>
        </w:tc>
        <w:tc>
          <w:tcPr>
            <w:tcW w:w="255" w:type="pct"/>
            <w:vMerge/>
            <w:vAlign w:val="center"/>
          </w:tcPr>
          <w:p w:rsidR="006F6DC0" w:rsidRPr="0048072B" w:rsidRDefault="006F6DC0" w:rsidP="00BD7A91">
            <w:pPr>
              <w:pStyle w:val="a6"/>
              <w:rPr>
                <w:rFonts w:ascii="Times New Roman" w:hAnsi="Times New Roman"/>
                <w:sz w:val="12"/>
                <w:szCs w:val="12"/>
                <w:lang w:val="kk-KZ"/>
              </w:rPr>
            </w:pPr>
          </w:p>
        </w:tc>
        <w:tc>
          <w:tcPr>
            <w:tcW w:w="77" w:type="pct"/>
            <w:vMerge/>
            <w:vAlign w:val="center"/>
          </w:tcPr>
          <w:p w:rsidR="006F6DC0" w:rsidRPr="0048072B" w:rsidRDefault="006F6DC0" w:rsidP="00BD7A91">
            <w:pPr>
              <w:pStyle w:val="a6"/>
              <w:rPr>
                <w:rFonts w:ascii="Times New Roman" w:hAnsi="Times New Roman"/>
                <w:sz w:val="12"/>
                <w:szCs w:val="12"/>
                <w:lang w:val="kk-KZ"/>
              </w:rPr>
            </w:pPr>
          </w:p>
        </w:tc>
        <w:tc>
          <w:tcPr>
            <w:tcW w:w="177" w:type="pct"/>
            <w:vMerge/>
            <w:vAlign w:val="center"/>
          </w:tcPr>
          <w:p w:rsidR="006F6DC0" w:rsidRPr="0048072B" w:rsidRDefault="006F6DC0" w:rsidP="00BD7A91">
            <w:pPr>
              <w:pStyle w:val="a6"/>
              <w:rPr>
                <w:rFonts w:ascii="Times New Roman" w:hAnsi="Times New Roman"/>
                <w:b/>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Пререквизиты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Дисциплины, которые были изученные в </w:t>
            </w:r>
            <w:proofErr w:type="spellStart"/>
            <w:r w:rsidRPr="0048072B">
              <w:rPr>
                <w:rFonts w:ascii="Times New Roman" w:eastAsia="Times New Roman" w:hAnsi="Times New Roman" w:cs="Times New Roman"/>
                <w:sz w:val="12"/>
                <w:szCs w:val="12"/>
              </w:rPr>
              <w:t>бакалавриате</w:t>
            </w:r>
            <w:proofErr w:type="spellEnd"/>
          </w:p>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Постреквизиты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Производственная практика;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Экспериментально-исследовательская работа магистранта, включая прохождение стажировки и выполнение магистерского проекта;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Оформление и защита магистерского проекта</w:t>
            </w:r>
          </w:p>
        </w:tc>
        <w:tc>
          <w:tcPr>
            <w:tcW w:w="1326" w:type="pct"/>
            <w:vAlign w:val="center"/>
          </w:tcPr>
          <w:p w:rsidR="002E56FB" w:rsidRDefault="006F6DC0" w:rsidP="00BD7A91">
            <w:pPr>
              <w:spacing w:after="0" w:line="240" w:lineRule="auto"/>
              <w:rPr>
                <w:rFonts w:ascii="Times New Roman" w:hAnsi="Times New Roman" w:cs="Times New Roman"/>
                <w:sz w:val="12"/>
                <w:szCs w:val="12"/>
                <w:lang w:val="kk-KZ" w:eastAsia="en-US"/>
              </w:rPr>
            </w:pPr>
            <w:r w:rsidRPr="0048072B">
              <w:rPr>
                <w:rFonts w:ascii="Times New Roman" w:hAnsi="Times New Roman" w:cs="Times New Roman"/>
                <w:sz w:val="12"/>
                <w:szCs w:val="12"/>
                <w:lang w:val="kk-KZ"/>
              </w:rPr>
              <w:t>Цель:</w:t>
            </w:r>
            <w:r w:rsidRPr="0048072B">
              <w:rPr>
                <w:rFonts w:ascii="Times New Roman" w:hAnsi="Times New Roman" w:cs="Times New Roman"/>
                <w:sz w:val="12"/>
                <w:szCs w:val="12"/>
                <w:lang w:val="kk-KZ" w:eastAsia="en-US"/>
              </w:rPr>
              <w:t xml:space="preserve"> </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eastAsia="en-US"/>
              </w:rPr>
              <w:t>Рассмотрение понятия эксперимента в управлении и его классификация. Изучение структуры (экспериментатор,    экспериментальная ситуация, экспериментальный объект) и условий эксперимента</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Содержание:</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eastAsia="en-US"/>
              </w:rPr>
              <w:t>Рассмотрение понятия эксперимента в управлении и его классификация. Изучение структуры (экспериментатор,    экспериментальная ситуация, экспериментальный объект) и условий эксперимента. Ознакомление с позициями в протоколе эксперимента и требованиями проведения эксперимента. Исследование форм и последовательности «оптимального эксперимента».  Определение достоинств и недостатков методов сбора информации для эксперимента. Раскрытие рекомендаций для получения объективных результатов исследования.</w:t>
            </w:r>
          </w:p>
        </w:tc>
        <w:tc>
          <w:tcPr>
            <w:tcW w:w="1437" w:type="pct"/>
            <w:vAlign w:val="center"/>
          </w:tcPr>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Знания:  </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 </w:t>
            </w:r>
            <w:r w:rsidR="00B256DD">
              <w:rPr>
                <w:rFonts w:ascii="Times New Roman" w:eastAsia="Times New Roman" w:hAnsi="Times New Roman" w:cs="Times New Roman"/>
                <w:sz w:val="12"/>
                <w:szCs w:val="12"/>
                <w:lang w:val="kk-KZ"/>
              </w:rPr>
              <w:t xml:space="preserve">Знает </w:t>
            </w:r>
            <w:r w:rsidRPr="0048072B">
              <w:rPr>
                <w:rFonts w:ascii="Times New Roman" w:eastAsia="Times New Roman" w:hAnsi="Times New Roman" w:cs="Times New Roman"/>
                <w:sz w:val="12"/>
                <w:szCs w:val="12"/>
                <w:lang w:val="kk-KZ"/>
              </w:rPr>
              <w:t>передовые отечественные и зарубежные достижения в области в электроэнергетике и электротехнике;</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 </w:t>
            </w:r>
            <w:r w:rsidR="00B256DD">
              <w:rPr>
                <w:rFonts w:ascii="Times New Roman" w:eastAsia="Times New Roman" w:hAnsi="Times New Roman" w:cs="Times New Roman"/>
                <w:sz w:val="12"/>
                <w:szCs w:val="12"/>
                <w:lang w:val="kk-KZ"/>
              </w:rPr>
              <w:t xml:space="preserve">Знает </w:t>
            </w:r>
            <w:r w:rsidRPr="0048072B">
              <w:rPr>
                <w:rFonts w:ascii="Times New Roman" w:eastAsia="Times New Roman" w:hAnsi="Times New Roman" w:cs="Times New Roman"/>
                <w:sz w:val="12"/>
                <w:szCs w:val="12"/>
                <w:lang w:val="kk-KZ"/>
              </w:rPr>
              <w:t xml:space="preserve"> основные направления, тенденции и перспективы развития объектов электроэнергетики и электротехники;</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Умения:</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 </w:t>
            </w:r>
            <w:r w:rsidR="00B256DD">
              <w:rPr>
                <w:rFonts w:ascii="Times New Roman" w:eastAsia="Times New Roman" w:hAnsi="Times New Roman" w:cs="Times New Roman"/>
                <w:sz w:val="12"/>
                <w:szCs w:val="12"/>
                <w:lang w:val="kk-KZ"/>
              </w:rPr>
              <w:t>Умеет п</w:t>
            </w:r>
            <w:r w:rsidRPr="0048072B">
              <w:rPr>
                <w:rFonts w:ascii="Times New Roman" w:eastAsia="Times New Roman" w:hAnsi="Times New Roman" w:cs="Times New Roman"/>
                <w:sz w:val="12"/>
                <w:szCs w:val="12"/>
                <w:lang w:val="kk-KZ"/>
              </w:rPr>
              <w:t>римениять методы и средства научных исследований в электроэнергетике;</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 </w:t>
            </w:r>
            <w:r w:rsidR="00B256DD">
              <w:rPr>
                <w:rFonts w:ascii="Times New Roman" w:eastAsia="Times New Roman" w:hAnsi="Times New Roman" w:cs="Times New Roman"/>
                <w:sz w:val="12"/>
                <w:szCs w:val="12"/>
                <w:lang w:val="kk-KZ"/>
              </w:rPr>
              <w:t>Умеет и</w:t>
            </w:r>
            <w:r w:rsidRPr="0048072B">
              <w:rPr>
                <w:rFonts w:ascii="Times New Roman" w:eastAsia="Times New Roman" w:hAnsi="Times New Roman" w:cs="Times New Roman"/>
                <w:sz w:val="12"/>
                <w:szCs w:val="12"/>
                <w:lang w:val="kk-KZ"/>
              </w:rPr>
              <w:t>спользовать углубленные теоретические и практические знания, которые находятся на передовом рубеже науки и техники для выбранного метода исследования;</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Навыки: </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Ставит задачи исследования и анализировать результаты исследований в электроэнергетике и электротехнике;</w:t>
            </w:r>
          </w:p>
          <w:p w:rsidR="006F6DC0" w:rsidRPr="0048072B" w:rsidRDefault="006F6DC0" w:rsidP="00BD7A91">
            <w:pPr>
              <w:spacing w:after="0" w:line="240" w:lineRule="auto"/>
              <w:rPr>
                <w:rFonts w:ascii="Times New Roman" w:hAnsi="Times New Roman" w:cs="Times New Roman"/>
                <w:sz w:val="12"/>
                <w:szCs w:val="12"/>
              </w:rPr>
            </w:pPr>
            <w:r w:rsidRPr="0048072B">
              <w:rPr>
                <w:rFonts w:ascii="Times New Roman" w:hAnsi="Times New Roman" w:cs="Times New Roman"/>
                <w:sz w:val="12"/>
                <w:szCs w:val="12"/>
                <w:lang w:val="kk-KZ"/>
              </w:rPr>
              <w:t>Компетенции</w:t>
            </w:r>
          </w:p>
          <w:p w:rsidR="006F6DC0" w:rsidRPr="0048072B" w:rsidRDefault="00BC51CC" w:rsidP="00BC51CC">
            <w:pPr>
              <w:spacing w:after="0" w:line="240" w:lineRule="auto"/>
              <w:rPr>
                <w:rFonts w:ascii="Times New Roman" w:eastAsia="Times New Roman" w:hAnsi="Times New Roman" w:cs="Times New Roman"/>
                <w:sz w:val="12"/>
                <w:szCs w:val="12"/>
                <w:lang w:val="kk-KZ"/>
              </w:rPr>
            </w:pPr>
            <w:r>
              <w:rPr>
                <w:rFonts w:ascii="Times New Roman" w:eastAsia="Times New Roman" w:hAnsi="Times New Roman" w:cs="Times New Roman"/>
                <w:sz w:val="12"/>
                <w:szCs w:val="12"/>
                <w:lang w:val="kk-KZ"/>
              </w:rPr>
              <w:t>- Применяет</w:t>
            </w:r>
            <w:r w:rsidR="006F6DC0" w:rsidRPr="0048072B">
              <w:rPr>
                <w:rFonts w:ascii="Times New Roman" w:eastAsia="Times New Roman" w:hAnsi="Times New Roman" w:cs="Times New Roman"/>
                <w:sz w:val="12"/>
                <w:szCs w:val="12"/>
                <w:lang w:val="kk-KZ"/>
              </w:rPr>
              <w:t xml:space="preserve"> основные теоретические и экспериментальные методы, используемые впередовые направления электроэнергетики и электротехники.</w:t>
            </w:r>
          </w:p>
        </w:tc>
        <w:tc>
          <w:tcPr>
            <w:tcW w:w="155" w:type="pct"/>
            <w:vMerge/>
            <w:vAlign w:val="center"/>
          </w:tcPr>
          <w:p w:rsidR="006F6DC0" w:rsidRPr="0048072B" w:rsidRDefault="006F6DC0" w:rsidP="0048224E">
            <w:pPr>
              <w:pStyle w:val="a6"/>
              <w:jc w:val="center"/>
              <w:rPr>
                <w:rFonts w:ascii="Times New Roman" w:hAnsi="Times New Roman"/>
                <w:sz w:val="12"/>
                <w:szCs w:val="12"/>
                <w:lang w:val="kk-KZ"/>
              </w:rPr>
            </w:pPr>
          </w:p>
        </w:tc>
      </w:tr>
      <w:tr w:rsidR="00D272F5" w:rsidRPr="00C44A5A" w:rsidTr="00D272F5">
        <w:tc>
          <w:tcPr>
            <w:tcW w:w="258" w:type="pct"/>
            <w:vMerge/>
            <w:vAlign w:val="center"/>
          </w:tcPr>
          <w:p w:rsidR="006F6DC0" w:rsidRPr="0048072B" w:rsidRDefault="006F6DC0" w:rsidP="00A140B2">
            <w:pPr>
              <w:pStyle w:val="a6"/>
              <w:rPr>
                <w:rFonts w:ascii="Times New Roman" w:hAnsi="Times New Roman"/>
                <w:sz w:val="12"/>
                <w:szCs w:val="12"/>
                <w:lang w:val="kk-KZ"/>
              </w:rPr>
            </w:pPr>
          </w:p>
        </w:tc>
        <w:tc>
          <w:tcPr>
            <w:tcW w:w="191"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Methodology of the experiment</w:t>
            </w:r>
          </w:p>
        </w:tc>
        <w:tc>
          <w:tcPr>
            <w:tcW w:w="92" w:type="pct"/>
            <w:vAlign w:val="center"/>
          </w:tcPr>
          <w:p w:rsidR="006F6DC0" w:rsidRPr="0048072B" w:rsidRDefault="006F6DC0" w:rsidP="00BD7A91">
            <w:pPr>
              <w:pStyle w:val="a6"/>
              <w:rPr>
                <w:rFonts w:ascii="Times New Roman" w:hAnsi="Times New Roman"/>
                <w:sz w:val="12"/>
                <w:szCs w:val="12"/>
              </w:rPr>
            </w:pPr>
            <w:proofErr w:type="spellStart"/>
            <w:r w:rsidRPr="0048072B">
              <w:rPr>
                <w:rFonts w:ascii="Times New Roman" w:hAnsi="Times New Roman"/>
                <w:sz w:val="12"/>
                <w:szCs w:val="12"/>
                <w:lang w:val="en-US"/>
              </w:rPr>
              <w:t>ChD</w:t>
            </w:r>
            <w:proofErr w:type="spellEnd"/>
            <w:r w:rsidRPr="0048072B">
              <w:rPr>
                <w:rFonts w:ascii="Times New Roman" w:hAnsi="Times New Roman"/>
                <w:sz w:val="12"/>
                <w:szCs w:val="12"/>
              </w:rPr>
              <w:t>/</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EC</w:t>
            </w:r>
          </w:p>
        </w:tc>
        <w:tc>
          <w:tcPr>
            <w:tcW w:w="151" w:type="pc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ME</w:t>
            </w:r>
            <w:r w:rsidRPr="0048072B">
              <w:rPr>
                <w:rFonts w:ascii="Times New Roman" w:hAnsi="Times New Roman"/>
                <w:sz w:val="12"/>
                <w:szCs w:val="12"/>
                <w:lang w:val="en-US"/>
              </w:rPr>
              <w:t xml:space="preserve"> 5301</w:t>
            </w:r>
          </w:p>
        </w:tc>
        <w:tc>
          <w:tcPr>
            <w:tcW w:w="151" w:type="pct"/>
            <w:vMerge/>
            <w:vAlign w:val="center"/>
          </w:tcPr>
          <w:p w:rsidR="006F6DC0" w:rsidRPr="0048072B" w:rsidRDefault="006F6DC0" w:rsidP="00BD7A91">
            <w:pPr>
              <w:pStyle w:val="a6"/>
              <w:rPr>
                <w:rFonts w:ascii="Times New Roman" w:hAnsi="Times New Roman"/>
                <w:sz w:val="12"/>
                <w:szCs w:val="12"/>
                <w:lang w:val="kk-KZ"/>
              </w:rPr>
            </w:pPr>
          </w:p>
        </w:tc>
        <w:tc>
          <w:tcPr>
            <w:tcW w:w="255" w:type="pct"/>
            <w:vMerge/>
            <w:vAlign w:val="center"/>
          </w:tcPr>
          <w:p w:rsidR="006F6DC0" w:rsidRPr="0048072B" w:rsidRDefault="006F6DC0" w:rsidP="00BD7A91">
            <w:pPr>
              <w:pStyle w:val="a6"/>
              <w:rPr>
                <w:rFonts w:ascii="Times New Roman" w:hAnsi="Times New Roman"/>
                <w:sz w:val="12"/>
                <w:szCs w:val="12"/>
                <w:lang w:val="kk-KZ"/>
              </w:rPr>
            </w:pPr>
          </w:p>
        </w:tc>
        <w:tc>
          <w:tcPr>
            <w:tcW w:w="77" w:type="pct"/>
            <w:vMerge/>
            <w:vAlign w:val="center"/>
          </w:tcPr>
          <w:p w:rsidR="006F6DC0" w:rsidRPr="0048072B" w:rsidRDefault="006F6DC0" w:rsidP="00BD7A91">
            <w:pPr>
              <w:pStyle w:val="a6"/>
              <w:rPr>
                <w:rFonts w:ascii="Times New Roman" w:hAnsi="Times New Roman"/>
                <w:sz w:val="12"/>
                <w:szCs w:val="12"/>
                <w:lang w:val="kk-KZ"/>
              </w:rPr>
            </w:pPr>
          </w:p>
        </w:tc>
        <w:tc>
          <w:tcPr>
            <w:tcW w:w="177" w:type="pct"/>
            <w:vMerge/>
            <w:vAlign w:val="center"/>
          </w:tcPr>
          <w:p w:rsidR="006F6DC0" w:rsidRPr="0048072B" w:rsidRDefault="006F6DC0" w:rsidP="00BD7A91">
            <w:pPr>
              <w:pStyle w:val="a6"/>
              <w:rPr>
                <w:rFonts w:ascii="Times New Roman" w:hAnsi="Times New Roman"/>
                <w:b/>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Prerequisites: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Subjects that were studied in the bachelor's degree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Post-requisites: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Industrial practice;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Experimental and research work of a master's student, including the passage of an internship and the implementation of a master's project;</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Registration and defense of a master's project</w:t>
            </w:r>
          </w:p>
        </w:tc>
        <w:tc>
          <w:tcPr>
            <w:tcW w:w="1326" w:type="pct"/>
            <w:vAlign w:val="center"/>
          </w:tcPr>
          <w:p w:rsidR="002E56FB" w:rsidRDefault="006F6DC0" w:rsidP="00BD7A91">
            <w:pPr>
              <w:spacing w:after="0" w:line="240" w:lineRule="auto"/>
              <w:rPr>
                <w:rFonts w:ascii="Times New Roman" w:hAnsi="Times New Roman" w:cs="Times New Roman"/>
                <w:sz w:val="12"/>
                <w:szCs w:val="12"/>
                <w:lang w:val="kk-KZ" w:eastAsia="en-US"/>
              </w:rPr>
            </w:pPr>
            <w:r w:rsidRPr="0048072B">
              <w:rPr>
                <w:rFonts w:ascii="Times New Roman" w:hAnsi="Times New Roman" w:cs="Times New Roman"/>
                <w:sz w:val="12"/>
                <w:szCs w:val="12"/>
                <w:lang w:val="en-US"/>
              </w:rPr>
              <w:t>Purpose</w:t>
            </w:r>
            <w:r w:rsidRPr="0048072B">
              <w:rPr>
                <w:rFonts w:ascii="Times New Roman" w:hAnsi="Times New Roman" w:cs="Times New Roman"/>
                <w:sz w:val="12"/>
                <w:szCs w:val="12"/>
                <w:lang w:val="kk-KZ"/>
              </w:rPr>
              <w:t>:</w:t>
            </w:r>
            <w:r w:rsidRPr="0048072B">
              <w:rPr>
                <w:rFonts w:ascii="Times New Roman" w:hAnsi="Times New Roman" w:cs="Times New Roman"/>
                <w:sz w:val="12"/>
                <w:szCs w:val="12"/>
                <w:lang w:val="kk-KZ" w:eastAsia="en-US"/>
              </w:rPr>
              <w:t xml:space="preserve"> </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eastAsia="en-US"/>
              </w:rPr>
              <w:t>Consideration of the concept of experiment in management and its classification. Study of the structure (experimenter, experimental situation, experimental object) and experimental conditions.</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Content:</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eastAsia="en-US"/>
              </w:rPr>
              <w:t>Consideration of the concept of experiment in management and its classification. Study of the structure (experimenter, experimental situation, experimental object) and experimental conditions. Acquaintance with the positions in the protocol of the experiment and the requirements of the experiment. The study of the forms and sequence of "optimal experiment". Determination of advantages and disadvantages of methods for collecting information for the experiment. Disclosure of recommendations for obtaining objective results of the study.</w:t>
            </w:r>
          </w:p>
        </w:tc>
        <w:tc>
          <w:tcPr>
            <w:tcW w:w="1437" w:type="pct"/>
            <w:vAlign w:val="center"/>
          </w:tcPr>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Knowledge: </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Understand advanced domestic and foreign achievements in the field of electric power and electrical engineering;</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Describe the main directions, trends and prospects for the development of electric power and electrical engineering facilities;</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Ability: </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Apply methods and means of scientific research in the electric power industry and electrical engineering;</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Use in-depth theoretical and practical knowledge that is at the cutting edge of science and technology for the chosen research method;</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Skills: </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Set research objectives and analyze research results in the power industry and electrical engineering;</w:t>
            </w:r>
          </w:p>
          <w:p w:rsidR="006F6DC0" w:rsidRPr="0048072B" w:rsidRDefault="006F6DC0" w:rsidP="00BD7A91">
            <w:pPr>
              <w:spacing w:after="0" w:line="240" w:lineRule="auto"/>
              <w:rPr>
                <w:rFonts w:ascii="Times New Roman" w:hAnsi="Times New Roman" w:cs="Times New Roman"/>
                <w:sz w:val="12"/>
                <w:szCs w:val="12"/>
                <w:lang w:val="en-US"/>
              </w:rPr>
            </w:pPr>
            <w:r w:rsidRPr="0048072B">
              <w:rPr>
                <w:rFonts w:ascii="Times New Roman" w:hAnsi="Times New Roman" w:cs="Times New Roman"/>
                <w:sz w:val="12"/>
                <w:szCs w:val="12"/>
                <w:lang w:val="kk-KZ"/>
              </w:rPr>
              <w:t>Competencies:</w:t>
            </w:r>
          </w:p>
          <w:p w:rsidR="006F6DC0" w:rsidRPr="0048072B" w:rsidRDefault="006F6DC0" w:rsidP="00BD7A91">
            <w:pPr>
              <w:spacing w:after="0" w:line="240" w:lineRule="auto"/>
              <w:rPr>
                <w:rFonts w:ascii="Times New Roman" w:hAnsi="Times New Roman" w:cs="Times New Roman"/>
                <w:sz w:val="12"/>
                <w:szCs w:val="12"/>
                <w:lang w:val="en-US"/>
              </w:rPr>
            </w:pPr>
            <w:r w:rsidRPr="0048072B">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48072B">
              <w:rPr>
                <w:rFonts w:ascii="Times New Roman" w:hAnsi="Times New Roman" w:cs="Times New Roman"/>
                <w:sz w:val="12"/>
                <w:szCs w:val="12"/>
                <w:lang w:val="kk-KZ"/>
              </w:rPr>
              <w:t xml:space="preserve"> </w:t>
            </w:r>
          </w:p>
        </w:tc>
        <w:tc>
          <w:tcPr>
            <w:tcW w:w="155" w:type="pct"/>
            <w:vMerge/>
            <w:vAlign w:val="center"/>
          </w:tcPr>
          <w:p w:rsidR="006F6DC0" w:rsidRPr="0048072B" w:rsidRDefault="006F6DC0" w:rsidP="0048224E">
            <w:pPr>
              <w:pStyle w:val="a6"/>
              <w:jc w:val="center"/>
              <w:rPr>
                <w:rFonts w:ascii="Times New Roman" w:hAnsi="Times New Roman"/>
                <w:sz w:val="12"/>
                <w:szCs w:val="12"/>
                <w:lang w:val="kk-KZ"/>
              </w:rPr>
            </w:pPr>
          </w:p>
        </w:tc>
      </w:tr>
      <w:tr w:rsidR="00D272F5" w:rsidRPr="0048072B" w:rsidTr="00D272F5">
        <w:tc>
          <w:tcPr>
            <w:tcW w:w="258" w:type="pct"/>
            <w:vMerge w:val="restart"/>
            <w:vAlign w:val="center"/>
          </w:tcPr>
          <w:p w:rsidR="006F6DC0" w:rsidRPr="0048072B" w:rsidRDefault="006F6DC0" w:rsidP="00A140B2">
            <w:pPr>
              <w:pStyle w:val="a6"/>
              <w:rPr>
                <w:rFonts w:ascii="Times New Roman" w:hAnsi="Times New Roman"/>
                <w:sz w:val="12"/>
                <w:szCs w:val="12"/>
                <w:lang w:val="kk-KZ"/>
              </w:rPr>
            </w:pPr>
            <w:r w:rsidRPr="0048072B">
              <w:rPr>
                <w:rFonts w:ascii="Times New Roman" w:hAnsi="Times New Roman"/>
                <w:sz w:val="12"/>
                <w:szCs w:val="12"/>
                <w:lang w:val="kk-KZ"/>
              </w:rPr>
              <w:t>Энергетика саласындағы инновациялық бағыттар/</w:t>
            </w:r>
          </w:p>
          <w:p w:rsidR="006F6DC0" w:rsidRPr="0048072B" w:rsidRDefault="006F6DC0" w:rsidP="00A140B2">
            <w:pPr>
              <w:pStyle w:val="a6"/>
              <w:rPr>
                <w:rFonts w:ascii="Times New Roman" w:hAnsi="Times New Roman"/>
                <w:sz w:val="12"/>
                <w:szCs w:val="12"/>
                <w:lang w:val="kk-KZ"/>
              </w:rPr>
            </w:pPr>
            <w:r w:rsidRPr="0048072B">
              <w:rPr>
                <w:rFonts w:ascii="Times New Roman" w:hAnsi="Times New Roman"/>
                <w:sz w:val="12"/>
                <w:szCs w:val="12"/>
                <w:lang w:val="kk-KZ"/>
              </w:rPr>
              <w:t>Инновационные направления в энергетике/                                          Innovative trends in the energy sector</w:t>
            </w:r>
          </w:p>
        </w:tc>
        <w:tc>
          <w:tcPr>
            <w:tcW w:w="191"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Энергетика саласындағы оңтайландыру мәселелерін шешудің замануи әдістері мен құралдары</w:t>
            </w:r>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rPr>
              <w:t>К</w:t>
            </w:r>
            <w:r w:rsidRPr="0048072B">
              <w:rPr>
                <w:rFonts w:ascii="Times New Roman" w:hAnsi="Times New Roman"/>
                <w:sz w:val="12"/>
                <w:szCs w:val="12"/>
                <w:lang w:val="kk-KZ"/>
              </w:rPr>
              <w:t>П/</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ТК</w:t>
            </w:r>
          </w:p>
          <w:p w:rsidR="006F6DC0" w:rsidRPr="0048072B" w:rsidRDefault="006F6DC0" w:rsidP="00BD7A91">
            <w:pPr>
              <w:pStyle w:val="a6"/>
              <w:rPr>
                <w:rFonts w:ascii="Times New Roman" w:hAnsi="Times New Roman"/>
                <w:sz w:val="12"/>
                <w:szCs w:val="12"/>
                <w:lang w:val="kk-KZ"/>
              </w:rPr>
            </w:pPr>
          </w:p>
        </w:tc>
        <w:tc>
          <w:tcPr>
            <w:tcW w:w="151" w:type="pc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ESOMShZAK</w:t>
            </w:r>
            <w:r w:rsidRPr="0048072B">
              <w:rPr>
                <w:rFonts w:ascii="Times New Roman" w:hAnsi="Times New Roman"/>
                <w:sz w:val="12"/>
                <w:szCs w:val="12"/>
                <w:lang w:val="en-US"/>
              </w:rPr>
              <w:t xml:space="preserve"> 5301</w:t>
            </w:r>
          </w:p>
        </w:tc>
        <w:tc>
          <w:tcPr>
            <w:tcW w:w="151"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5</w:t>
            </w:r>
          </w:p>
        </w:tc>
        <w:tc>
          <w:tcPr>
            <w:tcW w:w="255"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30/0/030/55/12.5/12.5</w:t>
            </w:r>
          </w:p>
        </w:tc>
        <w:tc>
          <w:tcPr>
            <w:tcW w:w="77"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1</w:t>
            </w:r>
          </w:p>
        </w:tc>
        <w:tc>
          <w:tcPr>
            <w:tcW w:w="177" w:type="pct"/>
            <w:vMerge w:val="restart"/>
            <w:vAlign w:val="center"/>
          </w:tcPr>
          <w:p w:rsidR="006F6DC0" w:rsidRPr="0048072B" w:rsidRDefault="006F6DC0" w:rsidP="00BD7A91">
            <w:pPr>
              <w:pStyle w:val="a6"/>
              <w:rPr>
                <w:rFonts w:ascii="Times New Roman" w:hAnsi="Times New Roman"/>
                <w:b/>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Пререквизиттер: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Бакалавриатта</w:t>
            </w:r>
            <w:r>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оқыған</w:t>
            </w:r>
            <w:r w:rsidRPr="006F6DC0">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пәндер</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Постреквизиттер: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Өндірістікпрактикасы;</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Тағылымдамадан өту мен магистрлік жобаны орындауды қамтитын магистранттың эксперименттік-зерттеу жұмысы;</w:t>
            </w:r>
          </w:p>
          <w:p w:rsidR="006F6DC0" w:rsidRPr="006F6DC0" w:rsidRDefault="006F6DC0" w:rsidP="002E56FB">
            <w:pPr>
              <w:spacing w:after="0" w:line="240" w:lineRule="auto"/>
              <w:rPr>
                <w:rFonts w:ascii="Times New Roman" w:eastAsia="Times New Roman" w:hAnsi="Times New Roman" w:cs="Times New Roman"/>
                <w:sz w:val="12"/>
                <w:szCs w:val="12"/>
                <w:lang w:val="kk-KZ"/>
              </w:rPr>
            </w:pPr>
            <w:r w:rsidRPr="006F6DC0">
              <w:rPr>
                <w:rFonts w:ascii="Times New Roman" w:eastAsia="Times New Roman" w:hAnsi="Times New Roman" w:cs="Times New Roman"/>
                <w:sz w:val="12"/>
                <w:szCs w:val="12"/>
                <w:lang w:val="kk-KZ"/>
              </w:rPr>
              <w:t>Магистрлік жобаны ресімдеу және қорғау</w:t>
            </w:r>
          </w:p>
        </w:tc>
        <w:tc>
          <w:tcPr>
            <w:tcW w:w="1326" w:type="pct"/>
            <w:vAlign w:val="center"/>
          </w:tcPr>
          <w:p w:rsidR="002E56FB" w:rsidRDefault="006F6DC0" w:rsidP="00BD7A91">
            <w:pPr>
              <w:pStyle w:val="a6"/>
              <w:rPr>
                <w:rFonts w:ascii="Times New Roman" w:hAnsi="Times New Roman"/>
                <w:color w:val="000000"/>
                <w:sz w:val="12"/>
                <w:szCs w:val="12"/>
                <w:lang w:val="kk-KZ"/>
              </w:rPr>
            </w:pPr>
            <w:r w:rsidRPr="0048072B">
              <w:rPr>
                <w:rFonts w:ascii="Times New Roman" w:hAnsi="Times New Roman"/>
                <w:sz w:val="12"/>
                <w:szCs w:val="12"/>
                <w:lang w:val="kk-KZ"/>
              </w:rPr>
              <w:t>Мақсаты:</w:t>
            </w:r>
            <w:r w:rsidRPr="0048072B">
              <w:rPr>
                <w:rFonts w:ascii="Times New Roman" w:hAnsi="Times New Roman"/>
                <w:color w:val="000000"/>
                <w:sz w:val="12"/>
                <w:szCs w:val="12"/>
                <w:lang w:val="kk-KZ"/>
              </w:rPr>
              <w:t xml:space="preserve"> </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color w:val="000000"/>
                <w:sz w:val="12"/>
                <w:szCs w:val="12"/>
                <w:lang w:val="kk-KZ"/>
              </w:rPr>
              <w:t>Электр энергетикасындағы оңтайландыру есептерін шешуде түсініктер мен білімдерді қалыптастыру, бастапқы ақпаратты жинау дағдыларын игеру</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Мазмұны:</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color w:val="000000"/>
                <w:sz w:val="12"/>
                <w:szCs w:val="12"/>
                <w:lang w:val="kk-KZ"/>
              </w:rPr>
              <w:t>Электр энергетикасындағы оңтайландыру есептерін шешуде түсініктер мен білімдерді қалыптастыру, бастапқы ақпаратты жинау дағдыларын игеру, озық технологияларды пайдалана отырып есептерді шешудің математикалық моделі мен қазіргі заманғы әдістерін жасау, оңтайландыру есептерін шешуге талдау жасау және жүргізу</w:t>
            </w:r>
          </w:p>
        </w:tc>
        <w:tc>
          <w:tcPr>
            <w:tcW w:w="1437" w:type="pct"/>
            <w:vAlign w:val="center"/>
          </w:tcPr>
          <w:p w:rsidR="006F6DC0" w:rsidRPr="0048072B" w:rsidRDefault="006F6DC0" w:rsidP="00D806CA">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Білімі:</w:t>
            </w:r>
          </w:p>
          <w:p w:rsidR="009B2B3D" w:rsidRPr="009B2B3D" w:rsidRDefault="009B2B3D" w:rsidP="009B2B3D">
            <w:pPr>
              <w:spacing w:after="0" w:line="240" w:lineRule="auto"/>
              <w:rPr>
                <w:rFonts w:ascii="Times New Roman" w:eastAsia="Times New Roman" w:hAnsi="Times New Roman" w:cs="Times New Roman"/>
                <w:sz w:val="12"/>
                <w:szCs w:val="12"/>
                <w:lang w:val="kk-KZ"/>
              </w:rPr>
            </w:pPr>
            <w:r w:rsidRPr="009B2B3D">
              <w:rPr>
                <w:rFonts w:ascii="Times New Roman" w:eastAsia="Times New Roman" w:hAnsi="Times New Roman" w:cs="Times New Roman"/>
                <w:sz w:val="12"/>
                <w:szCs w:val="12"/>
                <w:lang w:val="kk-KZ"/>
              </w:rPr>
              <w:t>- Энергия үнемдеудің негізгі міндеттерін біледі;</w:t>
            </w:r>
          </w:p>
          <w:p w:rsidR="009B2B3D" w:rsidRDefault="009B2B3D" w:rsidP="009B2B3D">
            <w:pPr>
              <w:pStyle w:val="a6"/>
              <w:rPr>
                <w:rFonts w:ascii="Times New Roman" w:hAnsi="Times New Roman"/>
                <w:sz w:val="12"/>
                <w:szCs w:val="12"/>
                <w:lang w:val="kk-KZ"/>
              </w:rPr>
            </w:pPr>
            <w:r w:rsidRPr="009B2B3D">
              <w:rPr>
                <w:rFonts w:ascii="Times New Roman" w:hAnsi="Times New Roman"/>
                <w:sz w:val="12"/>
                <w:szCs w:val="12"/>
                <w:lang w:val="kk-KZ"/>
              </w:rPr>
              <w:t>- Шығындарды азайту әдістерін біледі;</w:t>
            </w:r>
          </w:p>
          <w:p w:rsidR="006F6DC0" w:rsidRDefault="006F6DC0" w:rsidP="009B2B3D">
            <w:pPr>
              <w:pStyle w:val="a6"/>
              <w:rPr>
                <w:lang w:val="kk-KZ"/>
              </w:rPr>
            </w:pPr>
            <w:r w:rsidRPr="0048072B">
              <w:rPr>
                <w:rFonts w:ascii="Times New Roman" w:hAnsi="Times New Roman"/>
                <w:sz w:val="12"/>
                <w:szCs w:val="12"/>
                <w:lang w:val="kk-KZ"/>
              </w:rPr>
              <w:t>Икемді</w:t>
            </w:r>
            <w:r>
              <w:rPr>
                <w:rFonts w:ascii="Times New Roman" w:hAnsi="Times New Roman"/>
                <w:sz w:val="12"/>
                <w:szCs w:val="12"/>
                <w:lang w:val="kk-KZ"/>
              </w:rPr>
              <w:t>л</w:t>
            </w:r>
            <w:r w:rsidRPr="0048072B">
              <w:rPr>
                <w:rFonts w:ascii="Times New Roman" w:hAnsi="Times New Roman"/>
                <w:sz w:val="12"/>
                <w:szCs w:val="12"/>
                <w:lang w:val="kk-KZ"/>
              </w:rPr>
              <w:t>ігі:</w:t>
            </w:r>
          </w:p>
          <w:p w:rsidR="009B2B3D" w:rsidRPr="009B2B3D" w:rsidRDefault="009B2B3D" w:rsidP="009B2B3D">
            <w:pPr>
              <w:spacing w:after="0" w:line="240" w:lineRule="auto"/>
              <w:rPr>
                <w:rFonts w:ascii="Times New Roman" w:eastAsia="Times New Roman" w:hAnsi="Times New Roman" w:cs="Times New Roman"/>
                <w:sz w:val="12"/>
                <w:szCs w:val="12"/>
                <w:lang w:val="kk-KZ"/>
              </w:rPr>
            </w:pPr>
            <w:r w:rsidRPr="009B2B3D">
              <w:rPr>
                <w:rFonts w:ascii="Times New Roman" w:eastAsia="Times New Roman" w:hAnsi="Times New Roman" w:cs="Times New Roman"/>
                <w:sz w:val="12"/>
                <w:szCs w:val="12"/>
                <w:lang w:val="kk-KZ"/>
              </w:rPr>
              <w:t>- - Қалдық</w:t>
            </w:r>
            <w:r>
              <w:rPr>
                <w:rFonts w:ascii="Times New Roman" w:eastAsia="Times New Roman" w:hAnsi="Times New Roman" w:cs="Times New Roman"/>
                <w:sz w:val="12"/>
                <w:szCs w:val="12"/>
                <w:lang w:val="kk-KZ"/>
              </w:rPr>
              <w:t xml:space="preserve">сыз технологияларды жіктей </w:t>
            </w:r>
            <w:r w:rsidRPr="009B2B3D">
              <w:rPr>
                <w:rFonts w:ascii="Times New Roman" w:eastAsia="Times New Roman" w:hAnsi="Times New Roman" w:cs="Times New Roman"/>
                <w:sz w:val="12"/>
                <w:szCs w:val="12"/>
                <w:lang w:val="kk-KZ"/>
              </w:rPr>
              <w:t xml:space="preserve">игереді;; </w:t>
            </w:r>
          </w:p>
          <w:p w:rsidR="009B2B3D" w:rsidRDefault="009B2B3D" w:rsidP="009B2B3D">
            <w:pPr>
              <w:spacing w:after="0" w:line="240" w:lineRule="auto"/>
              <w:rPr>
                <w:rFonts w:ascii="Times New Roman" w:eastAsia="Times New Roman" w:hAnsi="Times New Roman" w:cs="Times New Roman"/>
                <w:sz w:val="12"/>
                <w:szCs w:val="12"/>
                <w:lang w:val="kk-KZ"/>
              </w:rPr>
            </w:pPr>
            <w:r w:rsidRPr="009B2B3D">
              <w:rPr>
                <w:rFonts w:ascii="Times New Roman" w:eastAsia="Times New Roman" w:hAnsi="Times New Roman" w:cs="Times New Roman"/>
                <w:sz w:val="12"/>
                <w:szCs w:val="12"/>
                <w:lang w:val="kk-KZ"/>
              </w:rPr>
              <w:t>- Электрмен жабдықтаудың оңтайландыру схемаларын қ</w:t>
            </w:r>
            <w:r>
              <w:rPr>
                <w:rFonts w:ascii="Times New Roman" w:eastAsia="Times New Roman" w:hAnsi="Times New Roman" w:cs="Times New Roman"/>
                <w:sz w:val="12"/>
                <w:szCs w:val="12"/>
                <w:lang w:val="kk-KZ"/>
              </w:rPr>
              <w:t xml:space="preserve">ұру принциптерін қарастыра </w:t>
            </w:r>
            <w:r w:rsidRPr="009B2B3D">
              <w:rPr>
                <w:rFonts w:ascii="Times New Roman" w:eastAsia="Times New Roman" w:hAnsi="Times New Roman" w:cs="Times New Roman"/>
                <w:sz w:val="12"/>
                <w:szCs w:val="12"/>
                <w:lang w:val="kk-KZ"/>
              </w:rPr>
              <w:t>игереді;;</w:t>
            </w:r>
          </w:p>
          <w:p w:rsidR="006F6DC0" w:rsidRPr="0048072B" w:rsidRDefault="006F6DC0" w:rsidP="009B2B3D">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Дағдысы: </w:t>
            </w:r>
          </w:p>
          <w:p w:rsidR="006F6DC0" w:rsidRPr="0048072B" w:rsidRDefault="006F6DC0" w:rsidP="00D806CA">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Қалдықсыз технологияларды талдау</w:t>
            </w:r>
            <w:r w:rsidR="009B2B3D">
              <w:rPr>
                <w:rFonts w:ascii="Times New Roman" w:eastAsia="Times New Roman" w:hAnsi="Times New Roman" w:cs="Times New Roman"/>
                <w:sz w:val="12"/>
                <w:szCs w:val="12"/>
                <w:lang w:val="kk-KZ"/>
              </w:rPr>
              <w:t xml:space="preserve"> </w:t>
            </w:r>
            <w:r w:rsidR="009B2B3D" w:rsidRPr="009B2B3D">
              <w:rPr>
                <w:rFonts w:ascii="Times New Roman" w:eastAsia="Times New Roman" w:hAnsi="Times New Roman" w:cs="Times New Roman"/>
                <w:sz w:val="12"/>
                <w:szCs w:val="12"/>
                <w:lang w:val="kk-KZ"/>
              </w:rPr>
              <w:t>дағдыланады</w:t>
            </w:r>
            <w:r w:rsidRPr="0048072B">
              <w:rPr>
                <w:rFonts w:ascii="Times New Roman" w:eastAsia="Times New Roman" w:hAnsi="Times New Roman" w:cs="Times New Roman"/>
                <w:sz w:val="12"/>
                <w:szCs w:val="12"/>
                <w:lang w:val="kk-KZ"/>
              </w:rPr>
              <w:t>;</w:t>
            </w:r>
          </w:p>
          <w:p w:rsidR="006F6DC0" w:rsidRPr="0048072B" w:rsidRDefault="006F6DC0" w:rsidP="00D806CA">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Оңтайландыру ортасын құру тәсілдерін зерттеу</w:t>
            </w:r>
            <w:r w:rsidR="009B2B3D">
              <w:rPr>
                <w:rFonts w:ascii="Times New Roman" w:eastAsia="Times New Roman" w:hAnsi="Times New Roman" w:cs="Times New Roman"/>
                <w:sz w:val="12"/>
                <w:szCs w:val="12"/>
                <w:lang w:val="kk-KZ"/>
              </w:rPr>
              <w:t xml:space="preserve"> </w:t>
            </w:r>
            <w:r w:rsidR="009B2B3D" w:rsidRPr="009B2B3D">
              <w:rPr>
                <w:rFonts w:ascii="Times New Roman" w:eastAsia="Times New Roman" w:hAnsi="Times New Roman" w:cs="Times New Roman"/>
                <w:sz w:val="12"/>
                <w:szCs w:val="12"/>
                <w:lang w:val="kk-KZ"/>
              </w:rPr>
              <w:t>дағдыланады</w:t>
            </w:r>
            <w:r w:rsidRPr="0048072B">
              <w:rPr>
                <w:rFonts w:ascii="Times New Roman" w:eastAsia="Times New Roman" w:hAnsi="Times New Roman" w:cs="Times New Roman"/>
                <w:sz w:val="12"/>
                <w:szCs w:val="12"/>
                <w:lang w:val="kk-KZ"/>
              </w:rPr>
              <w:t>.</w:t>
            </w:r>
          </w:p>
          <w:p w:rsidR="006F6DC0" w:rsidRPr="0048072B" w:rsidRDefault="006F6DC0" w:rsidP="00D806CA">
            <w:pPr>
              <w:pStyle w:val="a6"/>
              <w:rPr>
                <w:rFonts w:ascii="Times New Roman" w:hAnsi="Times New Roman"/>
                <w:sz w:val="12"/>
                <w:szCs w:val="12"/>
                <w:lang w:val="kk-KZ"/>
              </w:rPr>
            </w:pPr>
            <w:r w:rsidRPr="0048072B">
              <w:rPr>
                <w:rFonts w:ascii="Times New Roman" w:hAnsi="Times New Roman"/>
                <w:sz w:val="12"/>
                <w:szCs w:val="12"/>
                <w:lang w:val="kk-KZ"/>
              </w:rPr>
              <w:t>Құзіреттілігі:</w:t>
            </w:r>
          </w:p>
          <w:p w:rsidR="006F6DC0" w:rsidRPr="0048072B" w:rsidRDefault="006F6DC0" w:rsidP="00D806CA">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w:t>
            </w:r>
            <w:r w:rsidR="009B2B3D">
              <w:rPr>
                <w:rFonts w:ascii="Times New Roman" w:eastAsia="Times New Roman" w:hAnsi="Times New Roman" w:cs="Times New Roman"/>
                <w:sz w:val="12"/>
                <w:szCs w:val="12"/>
                <w:lang w:val="kk-KZ"/>
              </w:rPr>
              <w:t xml:space="preserve">ыңғы қатарлы бағыттарын қолдану </w:t>
            </w:r>
            <w:r w:rsidR="009B2B3D" w:rsidRPr="009B2B3D">
              <w:rPr>
                <w:rFonts w:ascii="Times New Roman" w:eastAsia="Times New Roman" w:hAnsi="Times New Roman" w:cs="Times New Roman"/>
                <w:sz w:val="12"/>
                <w:szCs w:val="12"/>
                <w:lang w:val="kk-KZ"/>
              </w:rPr>
              <w:t>қалыптастырады;</w:t>
            </w:r>
          </w:p>
        </w:tc>
        <w:tc>
          <w:tcPr>
            <w:tcW w:w="155" w:type="pct"/>
            <w:vMerge w:val="restart"/>
            <w:vAlign w:val="center"/>
          </w:tcPr>
          <w:p w:rsidR="006F6DC0" w:rsidRPr="0048072B" w:rsidRDefault="006F6DC0" w:rsidP="0048224E">
            <w:pPr>
              <w:pStyle w:val="a6"/>
              <w:jc w:val="center"/>
              <w:rPr>
                <w:rFonts w:ascii="Times New Roman" w:hAnsi="Times New Roman"/>
                <w:sz w:val="12"/>
                <w:szCs w:val="12"/>
                <w:lang w:val="kk-KZ"/>
              </w:rPr>
            </w:pPr>
            <w:r w:rsidRPr="0048072B">
              <w:rPr>
                <w:rFonts w:ascii="Times New Roman" w:hAnsi="Times New Roman"/>
                <w:sz w:val="12"/>
                <w:szCs w:val="12"/>
                <w:lang w:val="kk-KZ"/>
              </w:rPr>
              <w:t>1-7</w:t>
            </w:r>
          </w:p>
        </w:tc>
      </w:tr>
      <w:tr w:rsidR="00D272F5" w:rsidRPr="0048072B" w:rsidTr="00D272F5">
        <w:tc>
          <w:tcPr>
            <w:tcW w:w="258" w:type="pct"/>
            <w:vMerge/>
            <w:vAlign w:val="center"/>
          </w:tcPr>
          <w:p w:rsidR="006F6DC0" w:rsidRPr="0048072B" w:rsidRDefault="006F6DC0" w:rsidP="00A140B2">
            <w:pPr>
              <w:pStyle w:val="a6"/>
              <w:rPr>
                <w:rFonts w:ascii="Times New Roman" w:hAnsi="Times New Roman"/>
                <w:sz w:val="12"/>
                <w:szCs w:val="12"/>
                <w:lang w:val="kk-KZ"/>
              </w:rPr>
            </w:pPr>
          </w:p>
        </w:tc>
        <w:tc>
          <w:tcPr>
            <w:tcW w:w="191"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 xml:space="preserve">Современные методы и средства для </w:t>
            </w:r>
            <w:r w:rsidRPr="0048072B">
              <w:rPr>
                <w:rFonts w:ascii="Times New Roman" w:hAnsi="Times New Roman"/>
                <w:sz w:val="12"/>
                <w:szCs w:val="12"/>
                <w:lang w:val="kk-KZ"/>
              </w:rPr>
              <w:lastRenderedPageBreak/>
              <w:t>решения оптимизационных задач в энергетике</w:t>
            </w:r>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lastRenderedPageBreak/>
              <w:t>ПД/</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КВ</w:t>
            </w:r>
          </w:p>
        </w:tc>
        <w:tc>
          <w:tcPr>
            <w:tcW w:w="151" w:type="pc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SMSROZhE</w:t>
            </w:r>
            <w:r w:rsidRPr="0048072B">
              <w:rPr>
                <w:rFonts w:ascii="Times New Roman" w:hAnsi="Times New Roman"/>
                <w:sz w:val="12"/>
                <w:szCs w:val="12"/>
                <w:lang w:val="en-US"/>
              </w:rPr>
              <w:t xml:space="preserve"> 5301</w:t>
            </w:r>
          </w:p>
        </w:tc>
        <w:tc>
          <w:tcPr>
            <w:tcW w:w="151" w:type="pct"/>
            <w:vMerge/>
            <w:vAlign w:val="center"/>
          </w:tcPr>
          <w:p w:rsidR="006F6DC0" w:rsidRPr="0048072B" w:rsidRDefault="006F6DC0" w:rsidP="00BD7A91">
            <w:pPr>
              <w:pStyle w:val="a6"/>
              <w:rPr>
                <w:rFonts w:ascii="Times New Roman" w:hAnsi="Times New Roman"/>
                <w:sz w:val="12"/>
                <w:szCs w:val="12"/>
                <w:lang w:val="kk-KZ"/>
              </w:rPr>
            </w:pPr>
          </w:p>
        </w:tc>
        <w:tc>
          <w:tcPr>
            <w:tcW w:w="255" w:type="pct"/>
            <w:vMerge/>
            <w:vAlign w:val="center"/>
          </w:tcPr>
          <w:p w:rsidR="006F6DC0" w:rsidRPr="0048072B" w:rsidRDefault="006F6DC0" w:rsidP="00BD7A91">
            <w:pPr>
              <w:pStyle w:val="a6"/>
              <w:rPr>
                <w:rFonts w:ascii="Times New Roman" w:hAnsi="Times New Roman"/>
                <w:sz w:val="12"/>
                <w:szCs w:val="12"/>
                <w:lang w:val="kk-KZ"/>
              </w:rPr>
            </w:pPr>
          </w:p>
        </w:tc>
        <w:tc>
          <w:tcPr>
            <w:tcW w:w="77" w:type="pct"/>
            <w:vMerge/>
            <w:vAlign w:val="center"/>
          </w:tcPr>
          <w:p w:rsidR="006F6DC0" w:rsidRPr="0048072B" w:rsidRDefault="006F6DC0" w:rsidP="00BD7A91">
            <w:pPr>
              <w:pStyle w:val="a6"/>
              <w:rPr>
                <w:rFonts w:ascii="Times New Roman" w:hAnsi="Times New Roman"/>
                <w:sz w:val="12"/>
                <w:szCs w:val="12"/>
                <w:lang w:val="kk-KZ"/>
              </w:rPr>
            </w:pPr>
          </w:p>
        </w:tc>
        <w:tc>
          <w:tcPr>
            <w:tcW w:w="177" w:type="pct"/>
            <w:vMerge/>
            <w:vAlign w:val="center"/>
          </w:tcPr>
          <w:p w:rsidR="006F6DC0" w:rsidRPr="0048072B" w:rsidRDefault="006F6DC0" w:rsidP="00BD7A91">
            <w:pPr>
              <w:pStyle w:val="a6"/>
              <w:rPr>
                <w:rFonts w:ascii="Times New Roman" w:hAnsi="Times New Roman"/>
                <w:b/>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Пререквизиты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Дисциплины, которые были изученные в </w:t>
            </w:r>
            <w:proofErr w:type="spellStart"/>
            <w:r w:rsidRPr="0048072B">
              <w:rPr>
                <w:rFonts w:ascii="Times New Roman" w:eastAsia="Times New Roman" w:hAnsi="Times New Roman" w:cs="Times New Roman"/>
                <w:sz w:val="12"/>
                <w:szCs w:val="12"/>
              </w:rPr>
              <w:t>бакалавриате</w:t>
            </w:r>
            <w:proofErr w:type="spellEnd"/>
          </w:p>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Постреквизиты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Производственная практика;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Экспериментально-исследовательская </w:t>
            </w:r>
            <w:r w:rsidRPr="0048072B">
              <w:rPr>
                <w:rFonts w:ascii="Times New Roman" w:eastAsia="Times New Roman" w:hAnsi="Times New Roman" w:cs="Times New Roman"/>
                <w:sz w:val="12"/>
                <w:szCs w:val="12"/>
              </w:rPr>
              <w:lastRenderedPageBreak/>
              <w:t>работа магистранта, включая прохождение стажировки и выполнение магистерского проекта;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Оформление и защита магистерского проекта</w:t>
            </w:r>
          </w:p>
        </w:tc>
        <w:tc>
          <w:tcPr>
            <w:tcW w:w="1326" w:type="pct"/>
            <w:vAlign w:val="center"/>
          </w:tcPr>
          <w:p w:rsidR="002E56FB" w:rsidRDefault="006F6DC0" w:rsidP="00BD7A91">
            <w:pPr>
              <w:spacing w:after="0" w:line="240" w:lineRule="auto"/>
              <w:rPr>
                <w:rFonts w:ascii="Times New Roman" w:hAnsi="Times New Roman" w:cs="Times New Roman"/>
                <w:sz w:val="12"/>
                <w:szCs w:val="12"/>
                <w:lang w:val="kk-KZ" w:eastAsia="en-US"/>
              </w:rPr>
            </w:pPr>
            <w:r w:rsidRPr="0048072B">
              <w:rPr>
                <w:rFonts w:ascii="Times New Roman" w:hAnsi="Times New Roman" w:cs="Times New Roman"/>
                <w:sz w:val="12"/>
                <w:szCs w:val="12"/>
                <w:lang w:val="kk-KZ"/>
              </w:rPr>
              <w:lastRenderedPageBreak/>
              <w:t>Цель:</w:t>
            </w:r>
            <w:r w:rsidRPr="0048072B">
              <w:rPr>
                <w:rFonts w:ascii="Times New Roman" w:hAnsi="Times New Roman" w:cs="Times New Roman"/>
                <w:sz w:val="12"/>
                <w:szCs w:val="12"/>
                <w:lang w:val="kk-KZ" w:eastAsia="en-US"/>
              </w:rPr>
              <w:t xml:space="preserve"> </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eastAsia="en-US"/>
              </w:rPr>
              <w:t>Формирование понятий и знаний в решении оптимизационных задач в электроэнергетике, приобретение навыков сбора исходной информации,</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Содержание:</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eastAsia="en-US"/>
              </w:rPr>
              <w:t xml:space="preserve">Формирование понятий и знаний в решении оптимизационных задач в электроэнергетике, приобретение навыков сбора исходной информации, </w:t>
            </w:r>
            <w:r w:rsidRPr="0048072B">
              <w:rPr>
                <w:rFonts w:ascii="Times New Roman" w:hAnsi="Times New Roman"/>
                <w:sz w:val="12"/>
                <w:szCs w:val="12"/>
                <w:lang w:val="kk-KZ" w:eastAsia="en-US"/>
              </w:rPr>
              <w:lastRenderedPageBreak/>
              <w:t>составление математической модели и современных методов решения задач  сипользованием передовых технологий, проведение и составление анализа решения оптимизационных задач</w:t>
            </w:r>
          </w:p>
        </w:tc>
        <w:tc>
          <w:tcPr>
            <w:tcW w:w="1437" w:type="pct"/>
            <w:vAlign w:val="center"/>
          </w:tcPr>
          <w:p w:rsidR="006F6DC0" w:rsidRPr="0048072B" w:rsidRDefault="006F6DC0" w:rsidP="00D806CA">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lastRenderedPageBreak/>
              <w:t>Знания:</w:t>
            </w:r>
          </w:p>
          <w:p w:rsidR="006F6DC0" w:rsidRPr="0048072B" w:rsidRDefault="006F6DC0" w:rsidP="00D806CA">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w:t>
            </w:r>
            <w:r w:rsidR="009B2B3D">
              <w:rPr>
                <w:rFonts w:ascii="Times New Roman" w:eastAsia="Times New Roman" w:hAnsi="Times New Roman" w:cs="Times New Roman"/>
                <w:sz w:val="12"/>
                <w:szCs w:val="12"/>
                <w:lang w:val="kk-KZ"/>
              </w:rPr>
              <w:t>Знает</w:t>
            </w:r>
            <w:r w:rsidRPr="0048072B">
              <w:rPr>
                <w:rFonts w:ascii="Times New Roman" w:eastAsia="Times New Roman" w:hAnsi="Times New Roman" w:cs="Times New Roman"/>
                <w:sz w:val="12"/>
                <w:szCs w:val="12"/>
              </w:rPr>
              <w:t xml:space="preserve"> основные задачи энергосбережения;</w:t>
            </w:r>
          </w:p>
          <w:p w:rsidR="006F6DC0" w:rsidRPr="0048072B" w:rsidRDefault="006F6DC0" w:rsidP="00D806CA">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 </w:t>
            </w:r>
            <w:r w:rsidR="009B2B3D">
              <w:rPr>
                <w:rFonts w:ascii="Times New Roman" w:eastAsia="Times New Roman" w:hAnsi="Times New Roman" w:cs="Times New Roman"/>
                <w:sz w:val="12"/>
                <w:szCs w:val="12"/>
                <w:lang w:val="kk-KZ"/>
              </w:rPr>
              <w:t>Знает</w:t>
            </w:r>
            <w:r w:rsidRPr="0048072B">
              <w:rPr>
                <w:rFonts w:ascii="Times New Roman" w:eastAsia="Times New Roman" w:hAnsi="Times New Roman" w:cs="Times New Roman"/>
                <w:sz w:val="12"/>
                <w:szCs w:val="12"/>
              </w:rPr>
              <w:t xml:space="preserve"> методы уменьшения потерь;</w:t>
            </w:r>
          </w:p>
          <w:p w:rsidR="006F6DC0" w:rsidRPr="0048072B" w:rsidRDefault="006F6DC0" w:rsidP="00D806CA">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Умения:</w:t>
            </w:r>
          </w:p>
          <w:p w:rsidR="006F6DC0" w:rsidRPr="0048072B" w:rsidRDefault="006F6DC0" w:rsidP="00D806CA">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 </w:t>
            </w:r>
            <w:r w:rsidR="009B2B3D">
              <w:rPr>
                <w:rFonts w:ascii="Times New Roman" w:eastAsia="Times New Roman" w:hAnsi="Times New Roman" w:cs="Times New Roman"/>
                <w:sz w:val="12"/>
                <w:szCs w:val="12"/>
                <w:lang w:val="kk-KZ"/>
              </w:rPr>
              <w:t>Умеет к</w:t>
            </w:r>
            <w:proofErr w:type="spellStart"/>
            <w:r w:rsidRPr="0048072B">
              <w:rPr>
                <w:rFonts w:ascii="Times New Roman" w:eastAsia="Times New Roman" w:hAnsi="Times New Roman" w:cs="Times New Roman"/>
                <w:sz w:val="12"/>
                <w:szCs w:val="12"/>
              </w:rPr>
              <w:t>ласифицировать</w:t>
            </w:r>
            <w:proofErr w:type="spellEnd"/>
            <w:r w:rsidRPr="0048072B">
              <w:rPr>
                <w:rFonts w:ascii="Times New Roman" w:eastAsia="Times New Roman" w:hAnsi="Times New Roman" w:cs="Times New Roman"/>
                <w:sz w:val="12"/>
                <w:szCs w:val="12"/>
              </w:rPr>
              <w:t xml:space="preserve"> безотходные технологии; </w:t>
            </w:r>
          </w:p>
          <w:p w:rsidR="006F6DC0" w:rsidRPr="0048072B" w:rsidRDefault="009B2B3D" w:rsidP="00D806CA">
            <w:pPr>
              <w:spacing w:after="0" w:line="240" w:lineRule="auto"/>
              <w:rPr>
                <w:rFonts w:ascii="Times New Roman" w:hAnsi="Times New Roman" w:cs="Times New Roman"/>
                <w:sz w:val="12"/>
                <w:szCs w:val="12"/>
              </w:rPr>
            </w:pPr>
            <w:r>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lang w:val="kk-KZ"/>
              </w:rPr>
              <w:t>Умеет р</w:t>
            </w:r>
            <w:proofErr w:type="spellStart"/>
            <w:r w:rsidR="006F6DC0" w:rsidRPr="0048072B">
              <w:rPr>
                <w:rFonts w:ascii="Times New Roman" w:eastAsia="Times New Roman" w:hAnsi="Times New Roman" w:cs="Times New Roman"/>
                <w:sz w:val="12"/>
                <w:szCs w:val="12"/>
              </w:rPr>
              <w:t>ассматривать</w:t>
            </w:r>
            <w:proofErr w:type="spellEnd"/>
            <w:r w:rsidR="006F6DC0" w:rsidRPr="0048072B">
              <w:rPr>
                <w:rFonts w:ascii="Times New Roman" w:eastAsia="Times New Roman" w:hAnsi="Times New Roman" w:cs="Times New Roman"/>
                <w:sz w:val="12"/>
                <w:szCs w:val="12"/>
              </w:rPr>
              <w:t xml:space="preserve"> </w:t>
            </w:r>
            <w:r w:rsidR="006F6DC0" w:rsidRPr="0048072B">
              <w:rPr>
                <w:rFonts w:ascii="Times New Roman" w:hAnsi="Times New Roman" w:cs="Times New Roman"/>
                <w:sz w:val="12"/>
                <w:szCs w:val="12"/>
              </w:rPr>
              <w:t xml:space="preserve">принципы построения оптимизационных схем </w:t>
            </w:r>
            <w:r w:rsidR="006F6DC0" w:rsidRPr="0048072B">
              <w:rPr>
                <w:rFonts w:ascii="Times New Roman" w:hAnsi="Times New Roman" w:cs="Times New Roman"/>
                <w:sz w:val="12"/>
                <w:szCs w:val="12"/>
              </w:rPr>
              <w:lastRenderedPageBreak/>
              <w:t>электроснабжения;</w:t>
            </w:r>
          </w:p>
          <w:p w:rsidR="006F6DC0" w:rsidRPr="0048072B" w:rsidRDefault="006F6DC0" w:rsidP="00D806CA">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Навыки: </w:t>
            </w:r>
          </w:p>
          <w:p w:rsidR="006F6DC0" w:rsidRPr="0048072B" w:rsidRDefault="00BC51CC" w:rsidP="00D806CA">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 Анализирует</w:t>
            </w:r>
            <w:r w:rsidR="006F6DC0" w:rsidRPr="0048072B">
              <w:rPr>
                <w:rFonts w:ascii="Times New Roman" w:eastAsia="Times New Roman" w:hAnsi="Times New Roman" w:cs="Times New Roman"/>
                <w:sz w:val="12"/>
                <w:szCs w:val="12"/>
              </w:rPr>
              <w:t xml:space="preserve"> безотходные технологии;</w:t>
            </w:r>
          </w:p>
          <w:p w:rsidR="006F6DC0" w:rsidRPr="0048072B" w:rsidRDefault="006F6DC0" w:rsidP="00D806CA">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rPr>
              <w:t>- Исслед</w:t>
            </w:r>
            <w:r w:rsidR="00BC51CC">
              <w:rPr>
                <w:rFonts w:ascii="Times New Roman" w:eastAsia="Times New Roman" w:hAnsi="Times New Roman" w:cs="Times New Roman"/>
                <w:sz w:val="12"/>
                <w:szCs w:val="12"/>
              </w:rPr>
              <w:t>ует</w:t>
            </w:r>
            <w:r w:rsidRPr="0048072B">
              <w:rPr>
                <w:rFonts w:ascii="Times New Roman" w:eastAsia="Times New Roman" w:hAnsi="Times New Roman" w:cs="Times New Roman"/>
                <w:sz w:val="12"/>
                <w:szCs w:val="12"/>
              </w:rPr>
              <w:t xml:space="preserve"> способы построения оптимизационных сред.</w:t>
            </w:r>
          </w:p>
          <w:p w:rsidR="006F6DC0" w:rsidRPr="0048072B" w:rsidRDefault="006F6DC0" w:rsidP="00D806CA">
            <w:pPr>
              <w:spacing w:after="0" w:line="240" w:lineRule="auto"/>
              <w:rPr>
                <w:rFonts w:ascii="Times New Roman" w:hAnsi="Times New Roman" w:cs="Times New Roman"/>
                <w:sz w:val="12"/>
                <w:szCs w:val="12"/>
              </w:rPr>
            </w:pPr>
            <w:r w:rsidRPr="0048072B">
              <w:rPr>
                <w:rFonts w:ascii="Times New Roman" w:hAnsi="Times New Roman" w:cs="Times New Roman"/>
                <w:sz w:val="12"/>
                <w:szCs w:val="12"/>
                <w:lang w:val="kk-KZ"/>
              </w:rPr>
              <w:t>Компетенции</w:t>
            </w:r>
          </w:p>
          <w:p w:rsidR="006F6DC0" w:rsidRPr="0048072B" w:rsidRDefault="006F6DC0" w:rsidP="00BC51CC">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lang w:val="kk-KZ"/>
              </w:rPr>
              <w:t>- Применя</w:t>
            </w:r>
            <w:r w:rsidR="00BC51CC">
              <w:rPr>
                <w:rFonts w:ascii="Times New Roman" w:eastAsia="Times New Roman" w:hAnsi="Times New Roman" w:cs="Times New Roman"/>
                <w:sz w:val="12"/>
                <w:szCs w:val="12"/>
                <w:lang w:val="kk-KZ"/>
              </w:rPr>
              <w:t>ет</w:t>
            </w:r>
            <w:r w:rsidRPr="0048072B">
              <w:rPr>
                <w:rFonts w:ascii="Times New Roman" w:eastAsia="Times New Roman" w:hAnsi="Times New Roman" w:cs="Times New Roman"/>
                <w:sz w:val="12"/>
                <w:szCs w:val="12"/>
                <w:lang w:val="kk-KZ"/>
              </w:rPr>
              <w:t xml:space="preserve"> основные теоретические и экспериментальные методы, используемые впередовые направления электроэнергетики и электротехники.</w:t>
            </w:r>
          </w:p>
        </w:tc>
        <w:tc>
          <w:tcPr>
            <w:tcW w:w="155" w:type="pct"/>
            <w:vMerge/>
            <w:vAlign w:val="center"/>
          </w:tcPr>
          <w:p w:rsidR="006F6DC0" w:rsidRPr="0048072B" w:rsidRDefault="006F6DC0" w:rsidP="0048224E">
            <w:pPr>
              <w:pStyle w:val="a6"/>
              <w:jc w:val="center"/>
              <w:rPr>
                <w:rFonts w:ascii="Times New Roman" w:hAnsi="Times New Roman"/>
                <w:sz w:val="12"/>
                <w:szCs w:val="12"/>
                <w:lang w:val="kk-KZ"/>
              </w:rPr>
            </w:pPr>
          </w:p>
        </w:tc>
      </w:tr>
      <w:tr w:rsidR="00D272F5" w:rsidRPr="00C44A5A" w:rsidTr="00D272F5">
        <w:tc>
          <w:tcPr>
            <w:tcW w:w="258" w:type="pct"/>
            <w:vMerge/>
            <w:vAlign w:val="center"/>
          </w:tcPr>
          <w:p w:rsidR="006F6DC0" w:rsidRPr="0048072B" w:rsidRDefault="006F6DC0" w:rsidP="00A140B2">
            <w:pPr>
              <w:pStyle w:val="a6"/>
              <w:rPr>
                <w:rFonts w:ascii="Times New Roman" w:hAnsi="Times New Roman"/>
                <w:sz w:val="12"/>
                <w:szCs w:val="12"/>
                <w:lang w:val="kk-KZ"/>
              </w:rPr>
            </w:pPr>
          </w:p>
        </w:tc>
        <w:tc>
          <w:tcPr>
            <w:tcW w:w="191"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Modern methods and tools for solving optimization problems in the energy sector</w:t>
            </w:r>
          </w:p>
        </w:tc>
        <w:tc>
          <w:tcPr>
            <w:tcW w:w="92" w:type="pct"/>
            <w:vAlign w:val="center"/>
          </w:tcPr>
          <w:p w:rsidR="006F6DC0" w:rsidRPr="0048072B" w:rsidRDefault="006F6DC0" w:rsidP="00BD7A91">
            <w:pPr>
              <w:pStyle w:val="a6"/>
              <w:rPr>
                <w:rFonts w:ascii="Times New Roman" w:hAnsi="Times New Roman"/>
                <w:sz w:val="12"/>
                <w:szCs w:val="12"/>
              </w:rPr>
            </w:pPr>
            <w:proofErr w:type="spellStart"/>
            <w:r w:rsidRPr="0048072B">
              <w:rPr>
                <w:rFonts w:ascii="Times New Roman" w:hAnsi="Times New Roman"/>
                <w:sz w:val="12"/>
                <w:szCs w:val="12"/>
                <w:lang w:val="en-US"/>
              </w:rPr>
              <w:t>ChD</w:t>
            </w:r>
            <w:proofErr w:type="spellEnd"/>
            <w:r w:rsidRPr="0048072B">
              <w:rPr>
                <w:rFonts w:ascii="Times New Roman" w:hAnsi="Times New Roman"/>
                <w:sz w:val="12"/>
                <w:szCs w:val="12"/>
              </w:rPr>
              <w:t>/</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EC</w:t>
            </w:r>
          </w:p>
        </w:tc>
        <w:tc>
          <w:tcPr>
            <w:tcW w:w="151"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MMTSOPES 5301</w:t>
            </w:r>
          </w:p>
        </w:tc>
        <w:tc>
          <w:tcPr>
            <w:tcW w:w="151" w:type="pct"/>
            <w:vMerge/>
            <w:vAlign w:val="center"/>
          </w:tcPr>
          <w:p w:rsidR="006F6DC0" w:rsidRPr="0048072B" w:rsidRDefault="006F6DC0" w:rsidP="00BD7A91">
            <w:pPr>
              <w:pStyle w:val="a6"/>
              <w:rPr>
                <w:rFonts w:ascii="Times New Roman" w:hAnsi="Times New Roman"/>
                <w:sz w:val="12"/>
                <w:szCs w:val="12"/>
                <w:lang w:val="kk-KZ"/>
              </w:rPr>
            </w:pPr>
          </w:p>
        </w:tc>
        <w:tc>
          <w:tcPr>
            <w:tcW w:w="255" w:type="pct"/>
            <w:vMerge/>
            <w:vAlign w:val="center"/>
          </w:tcPr>
          <w:p w:rsidR="006F6DC0" w:rsidRPr="0048072B" w:rsidRDefault="006F6DC0" w:rsidP="00BD7A91">
            <w:pPr>
              <w:pStyle w:val="a6"/>
              <w:rPr>
                <w:rFonts w:ascii="Times New Roman" w:hAnsi="Times New Roman"/>
                <w:sz w:val="12"/>
                <w:szCs w:val="12"/>
                <w:lang w:val="kk-KZ"/>
              </w:rPr>
            </w:pPr>
          </w:p>
        </w:tc>
        <w:tc>
          <w:tcPr>
            <w:tcW w:w="77" w:type="pct"/>
            <w:vMerge/>
            <w:vAlign w:val="center"/>
          </w:tcPr>
          <w:p w:rsidR="006F6DC0" w:rsidRPr="0048072B" w:rsidRDefault="006F6DC0" w:rsidP="00BD7A91">
            <w:pPr>
              <w:pStyle w:val="a6"/>
              <w:rPr>
                <w:rFonts w:ascii="Times New Roman" w:hAnsi="Times New Roman"/>
                <w:sz w:val="12"/>
                <w:szCs w:val="12"/>
                <w:lang w:val="kk-KZ"/>
              </w:rPr>
            </w:pPr>
          </w:p>
        </w:tc>
        <w:tc>
          <w:tcPr>
            <w:tcW w:w="177" w:type="pct"/>
            <w:vMerge/>
            <w:vAlign w:val="center"/>
          </w:tcPr>
          <w:p w:rsidR="006F6DC0" w:rsidRPr="0048072B" w:rsidRDefault="006F6DC0" w:rsidP="00BD7A91">
            <w:pPr>
              <w:pStyle w:val="a6"/>
              <w:rPr>
                <w:rFonts w:ascii="Times New Roman" w:hAnsi="Times New Roman"/>
                <w:b/>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Prerequisites: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Subjects that were studied in the bachelor's degree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Post-requisites: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Industrial practice;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Experimental and research work of a master's student, including the passage of an internship and the implementation of a master's project;</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Registration and defense of a master's project</w:t>
            </w:r>
          </w:p>
        </w:tc>
        <w:tc>
          <w:tcPr>
            <w:tcW w:w="1326" w:type="pct"/>
            <w:vAlign w:val="center"/>
          </w:tcPr>
          <w:p w:rsidR="002E56FB" w:rsidRPr="00C44A5A" w:rsidRDefault="006F6DC0" w:rsidP="00BD7A91">
            <w:pPr>
              <w:spacing w:after="0" w:line="240" w:lineRule="auto"/>
              <w:rPr>
                <w:rFonts w:ascii="Times New Roman" w:hAnsi="Times New Roman" w:cs="Times New Roman"/>
                <w:color w:val="000000"/>
                <w:sz w:val="12"/>
                <w:szCs w:val="12"/>
                <w:lang w:val="en-US"/>
              </w:rPr>
            </w:pPr>
            <w:r w:rsidRPr="0048072B">
              <w:rPr>
                <w:rFonts w:ascii="Times New Roman" w:hAnsi="Times New Roman" w:cs="Times New Roman"/>
                <w:sz w:val="12"/>
                <w:szCs w:val="12"/>
                <w:lang w:val="en-US"/>
              </w:rPr>
              <w:t>Purpose</w:t>
            </w:r>
            <w:r w:rsidRPr="0048072B">
              <w:rPr>
                <w:rFonts w:ascii="Times New Roman" w:hAnsi="Times New Roman" w:cs="Times New Roman"/>
                <w:sz w:val="12"/>
                <w:szCs w:val="12"/>
                <w:lang w:val="kk-KZ"/>
              </w:rPr>
              <w:t>:</w:t>
            </w:r>
            <w:r w:rsidRPr="0048072B">
              <w:rPr>
                <w:rFonts w:ascii="Times New Roman" w:hAnsi="Times New Roman" w:cs="Times New Roman"/>
                <w:color w:val="000000"/>
                <w:sz w:val="12"/>
                <w:szCs w:val="12"/>
                <w:lang w:val="en-US"/>
              </w:rPr>
              <w:t xml:space="preserve"> </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color w:val="000000"/>
                <w:sz w:val="12"/>
                <w:szCs w:val="12"/>
                <w:lang w:val="en-US"/>
              </w:rPr>
              <w:t>Formation of concepts and knowledge in solving optimization problems in the electric power industry, acquisition of skills in collecting initial information</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Content:</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color w:val="000000"/>
                <w:sz w:val="12"/>
                <w:szCs w:val="12"/>
                <w:lang w:val="en-US"/>
              </w:rPr>
              <w:t>Formation of concepts and knowledge in solving optimization problems in the electric power industry, acquisition of skills in collecting initial information, drawing up a mathematical model and modern methods for solving problems with the use of advanced technologies, conducting and compiling an analysis of solving optimization problems</w:t>
            </w:r>
          </w:p>
        </w:tc>
        <w:tc>
          <w:tcPr>
            <w:tcW w:w="1437" w:type="pct"/>
            <w:vAlign w:val="center"/>
          </w:tcPr>
          <w:p w:rsidR="006F6DC0" w:rsidRPr="0048072B" w:rsidRDefault="006F6DC0" w:rsidP="00D806CA">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xml:space="preserve">Knowledge: </w:t>
            </w:r>
          </w:p>
          <w:p w:rsidR="006F6DC0" w:rsidRPr="0048072B" w:rsidRDefault="006F6DC0" w:rsidP="00D806CA">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List the main tasks of energy saving;</w:t>
            </w:r>
          </w:p>
          <w:p w:rsidR="006F6DC0" w:rsidRPr="0048072B" w:rsidRDefault="006F6DC0" w:rsidP="00D806CA">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Describe methods for reducing losses;</w:t>
            </w:r>
          </w:p>
          <w:p w:rsidR="006F6DC0" w:rsidRPr="0048072B" w:rsidRDefault="006F6DC0" w:rsidP="00D806CA">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Abilities:</w:t>
            </w:r>
          </w:p>
          <w:p w:rsidR="006F6DC0" w:rsidRPr="0048072B" w:rsidRDefault="006F6DC0" w:rsidP="00D806CA">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xml:space="preserve">- Classify waste-free technologies; </w:t>
            </w:r>
          </w:p>
          <w:p w:rsidR="006F6DC0" w:rsidRPr="0048072B" w:rsidRDefault="006F6DC0" w:rsidP="00D806CA">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Consider the principles of construction of optimization schemes of power supply;</w:t>
            </w:r>
          </w:p>
          <w:p w:rsidR="006F6DC0" w:rsidRPr="0048072B" w:rsidRDefault="006F6DC0" w:rsidP="00D806CA">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xml:space="preserve">Skills: </w:t>
            </w:r>
          </w:p>
          <w:p w:rsidR="006F6DC0" w:rsidRPr="0048072B" w:rsidRDefault="006F6DC0" w:rsidP="00D806CA">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Analyze waste-free technologies;</w:t>
            </w:r>
          </w:p>
          <w:p w:rsidR="006F6DC0" w:rsidRPr="006F6DC0" w:rsidRDefault="006F6DC0" w:rsidP="00D806CA">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Explore ways to build optimization environments.</w:t>
            </w:r>
          </w:p>
          <w:p w:rsidR="006F6DC0" w:rsidRPr="0048072B" w:rsidRDefault="006F6DC0" w:rsidP="00D806CA">
            <w:pPr>
              <w:spacing w:after="0" w:line="240" w:lineRule="auto"/>
              <w:rPr>
                <w:rFonts w:ascii="Times New Roman" w:hAnsi="Times New Roman" w:cs="Times New Roman"/>
                <w:sz w:val="12"/>
                <w:szCs w:val="12"/>
                <w:lang w:val="en-US"/>
              </w:rPr>
            </w:pPr>
            <w:r w:rsidRPr="0048072B">
              <w:rPr>
                <w:rFonts w:ascii="Times New Roman" w:hAnsi="Times New Roman" w:cs="Times New Roman"/>
                <w:sz w:val="12"/>
                <w:szCs w:val="12"/>
                <w:lang w:val="kk-KZ"/>
              </w:rPr>
              <w:t>Competencies:</w:t>
            </w:r>
          </w:p>
          <w:p w:rsidR="006F6DC0" w:rsidRPr="0048072B" w:rsidRDefault="006F6DC0" w:rsidP="00D806CA">
            <w:pPr>
              <w:spacing w:after="0" w:line="240" w:lineRule="auto"/>
              <w:rPr>
                <w:rFonts w:ascii="Times New Roman" w:hAnsi="Times New Roman" w:cs="Times New Roman"/>
                <w:sz w:val="12"/>
                <w:szCs w:val="12"/>
                <w:lang w:val="kk-KZ"/>
              </w:rPr>
            </w:pPr>
            <w:r w:rsidRPr="0048072B">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48072B">
              <w:rPr>
                <w:rFonts w:ascii="Times New Roman" w:hAnsi="Times New Roman" w:cs="Times New Roman"/>
                <w:sz w:val="12"/>
                <w:szCs w:val="12"/>
                <w:lang w:val="kk-KZ"/>
              </w:rPr>
              <w:t xml:space="preserve"> </w:t>
            </w:r>
          </w:p>
        </w:tc>
        <w:tc>
          <w:tcPr>
            <w:tcW w:w="155" w:type="pct"/>
            <w:vMerge/>
            <w:vAlign w:val="center"/>
          </w:tcPr>
          <w:p w:rsidR="006F6DC0" w:rsidRPr="0048072B" w:rsidRDefault="006F6DC0" w:rsidP="0048224E">
            <w:pPr>
              <w:pStyle w:val="a6"/>
              <w:jc w:val="center"/>
              <w:rPr>
                <w:rFonts w:ascii="Times New Roman" w:hAnsi="Times New Roman"/>
                <w:sz w:val="12"/>
                <w:szCs w:val="12"/>
                <w:lang w:val="kk-KZ"/>
              </w:rPr>
            </w:pPr>
          </w:p>
        </w:tc>
      </w:tr>
      <w:tr w:rsidR="00D272F5" w:rsidRPr="0048072B" w:rsidTr="00D272F5">
        <w:tc>
          <w:tcPr>
            <w:tcW w:w="258" w:type="pct"/>
            <w:vMerge w:val="restart"/>
          </w:tcPr>
          <w:p w:rsidR="006F6DC0" w:rsidRPr="0048072B" w:rsidRDefault="006F6DC0" w:rsidP="005C3F5A">
            <w:pPr>
              <w:pStyle w:val="a6"/>
              <w:jc w:val="center"/>
              <w:rPr>
                <w:rFonts w:ascii="Times New Roman" w:hAnsi="Times New Roman"/>
                <w:sz w:val="12"/>
                <w:szCs w:val="12"/>
                <w:lang w:val="kk-KZ"/>
              </w:rPr>
            </w:pPr>
            <w:r w:rsidRPr="0048072B">
              <w:rPr>
                <w:rFonts w:ascii="Times New Roman" w:hAnsi="Times New Roman"/>
                <w:sz w:val="12"/>
                <w:szCs w:val="12"/>
                <w:lang w:val="kk-KZ"/>
              </w:rPr>
              <w:t>Электроэнергетика саласындағы интеллектуалды технологиялар/</w:t>
            </w:r>
          </w:p>
          <w:p w:rsidR="006F6DC0" w:rsidRPr="0048072B" w:rsidRDefault="006F6DC0" w:rsidP="005C3F5A">
            <w:pPr>
              <w:pStyle w:val="a6"/>
              <w:jc w:val="center"/>
              <w:rPr>
                <w:rFonts w:ascii="Times New Roman" w:hAnsi="Times New Roman"/>
                <w:sz w:val="12"/>
                <w:szCs w:val="12"/>
                <w:lang w:val="kk-KZ"/>
              </w:rPr>
            </w:pPr>
            <w:r w:rsidRPr="0048072B">
              <w:rPr>
                <w:rFonts w:ascii="Times New Roman" w:hAnsi="Times New Roman"/>
                <w:sz w:val="12"/>
                <w:szCs w:val="12"/>
                <w:lang w:val="kk-KZ"/>
              </w:rPr>
              <w:t>Интеллектуальные технологии в электроэнергетике/</w:t>
            </w:r>
          </w:p>
          <w:p w:rsidR="006F6DC0" w:rsidRPr="0048072B" w:rsidRDefault="006F6DC0" w:rsidP="005C3F5A">
            <w:pPr>
              <w:pStyle w:val="a6"/>
              <w:jc w:val="center"/>
              <w:rPr>
                <w:rFonts w:ascii="Times New Roman" w:hAnsi="Times New Roman"/>
                <w:sz w:val="12"/>
                <w:szCs w:val="12"/>
                <w:lang w:val="kk-KZ"/>
              </w:rPr>
            </w:pPr>
            <w:r w:rsidRPr="0048072B">
              <w:rPr>
                <w:rFonts w:ascii="Times New Roman" w:hAnsi="Times New Roman"/>
                <w:sz w:val="12"/>
                <w:szCs w:val="12"/>
                <w:lang w:val="kk-KZ"/>
              </w:rPr>
              <w:t>Intellectual technologies in electric power industry</w:t>
            </w:r>
          </w:p>
        </w:tc>
        <w:tc>
          <w:tcPr>
            <w:tcW w:w="191" w:type="pct"/>
          </w:tcPr>
          <w:p w:rsidR="006F6DC0" w:rsidRPr="0048072B" w:rsidRDefault="006F6DC0"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Электр машиналарын модельдеу</w:t>
            </w:r>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rPr>
              <w:t>К</w:t>
            </w:r>
            <w:r w:rsidRPr="0048072B">
              <w:rPr>
                <w:rFonts w:ascii="Times New Roman" w:hAnsi="Times New Roman"/>
                <w:sz w:val="12"/>
                <w:szCs w:val="12"/>
                <w:lang w:val="kk-KZ"/>
              </w:rPr>
              <w:t>П/</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ТК</w:t>
            </w:r>
          </w:p>
          <w:p w:rsidR="006F6DC0" w:rsidRPr="0048072B" w:rsidRDefault="006F6DC0" w:rsidP="00BD7A91">
            <w:pPr>
              <w:pStyle w:val="a6"/>
              <w:rPr>
                <w:rFonts w:ascii="Times New Roman" w:hAnsi="Times New Roman"/>
                <w:sz w:val="12"/>
                <w:szCs w:val="12"/>
                <w:lang w:val="kk-KZ"/>
              </w:rPr>
            </w:pPr>
          </w:p>
        </w:tc>
        <w:tc>
          <w:tcPr>
            <w:tcW w:w="151" w:type="pct"/>
          </w:tcPr>
          <w:p w:rsidR="006F6DC0" w:rsidRPr="0048072B" w:rsidRDefault="006F6DC0" w:rsidP="00BD7A91">
            <w:pPr>
              <w:pStyle w:val="a6"/>
              <w:jc w:val="center"/>
              <w:rPr>
                <w:rFonts w:ascii="Times New Roman" w:hAnsi="Times New Roman"/>
                <w:sz w:val="12"/>
                <w:szCs w:val="12"/>
                <w:lang w:val="en-US"/>
              </w:rPr>
            </w:pPr>
            <w:r w:rsidRPr="0048072B">
              <w:rPr>
                <w:rFonts w:ascii="Times New Roman" w:hAnsi="Times New Roman"/>
                <w:sz w:val="12"/>
                <w:szCs w:val="12"/>
                <w:lang w:val="kk-KZ"/>
              </w:rPr>
              <w:t>EMM</w:t>
            </w:r>
            <w:r w:rsidRPr="0048072B">
              <w:rPr>
                <w:rFonts w:ascii="Times New Roman" w:hAnsi="Times New Roman"/>
                <w:sz w:val="12"/>
                <w:szCs w:val="12"/>
                <w:lang w:val="en-US"/>
              </w:rPr>
              <w:t xml:space="preserve"> 5302</w:t>
            </w:r>
          </w:p>
        </w:tc>
        <w:tc>
          <w:tcPr>
            <w:tcW w:w="151" w:type="pct"/>
            <w:vMerge w:val="restart"/>
          </w:tcPr>
          <w:p w:rsidR="006F6DC0" w:rsidRPr="0048072B" w:rsidRDefault="006F6DC0" w:rsidP="00BD7A91">
            <w:pPr>
              <w:pStyle w:val="a6"/>
              <w:jc w:val="center"/>
              <w:rPr>
                <w:rFonts w:ascii="Times New Roman" w:hAnsi="Times New Roman"/>
                <w:sz w:val="12"/>
                <w:szCs w:val="12"/>
                <w:lang w:val="en-US"/>
              </w:rPr>
            </w:pPr>
            <w:r w:rsidRPr="0048072B">
              <w:rPr>
                <w:rFonts w:ascii="Times New Roman" w:hAnsi="Times New Roman"/>
                <w:sz w:val="12"/>
                <w:szCs w:val="12"/>
                <w:lang w:val="en-US"/>
              </w:rPr>
              <w:t>6</w:t>
            </w:r>
          </w:p>
        </w:tc>
        <w:tc>
          <w:tcPr>
            <w:tcW w:w="255" w:type="pct"/>
            <w:vMerge w:val="restart"/>
          </w:tcPr>
          <w:p w:rsidR="006F6DC0" w:rsidRPr="0048072B" w:rsidRDefault="006F6DC0" w:rsidP="00BD7A91">
            <w:pPr>
              <w:pStyle w:val="a6"/>
              <w:jc w:val="center"/>
              <w:rPr>
                <w:rFonts w:ascii="Times New Roman" w:hAnsi="Times New Roman"/>
                <w:sz w:val="12"/>
                <w:szCs w:val="12"/>
                <w:lang w:val="en-US"/>
              </w:rPr>
            </w:pPr>
            <w:r w:rsidRPr="0048072B">
              <w:rPr>
                <w:rFonts w:ascii="Times New Roman" w:hAnsi="Times New Roman"/>
                <w:sz w:val="12"/>
                <w:szCs w:val="12"/>
                <w:lang w:val="en-US"/>
              </w:rPr>
              <w:t>45/0/30/60/15/30</w:t>
            </w:r>
          </w:p>
        </w:tc>
        <w:tc>
          <w:tcPr>
            <w:tcW w:w="77" w:type="pct"/>
            <w:vMerge w:val="restart"/>
          </w:tcPr>
          <w:p w:rsidR="006F6DC0" w:rsidRPr="0048072B" w:rsidRDefault="006F6DC0" w:rsidP="00BD7A91">
            <w:pPr>
              <w:pStyle w:val="a6"/>
              <w:jc w:val="center"/>
              <w:rPr>
                <w:rFonts w:ascii="Times New Roman" w:hAnsi="Times New Roman"/>
                <w:sz w:val="12"/>
                <w:szCs w:val="12"/>
                <w:lang w:val="en-US"/>
              </w:rPr>
            </w:pPr>
            <w:r w:rsidRPr="0048072B">
              <w:rPr>
                <w:rFonts w:ascii="Times New Roman" w:hAnsi="Times New Roman"/>
                <w:sz w:val="12"/>
                <w:szCs w:val="12"/>
                <w:lang w:val="en-US"/>
              </w:rPr>
              <w:t>1</w:t>
            </w:r>
          </w:p>
        </w:tc>
        <w:tc>
          <w:tcPr>
            <w:tcW w:w="177" w:type="pct"/>
            <w:vMerge w:val="restart"/>
          </w:tcPr>
          <w:p w:rsidR="006F6DC0" w:rsidRPr="0048072B" w:rsidRDefault="006F6DC0" w:rsidP="00BD7A91">
            <w:pPr>
              <w:pStyle w:val="a6"/>
              <w:jc w:val="center"/>
              <w:rPr>
                <w:rFonts w:ascii="Times New Roman" w:hAnsi="Times New Roman"/>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Пререквизиттер: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Бакалавриатта</w:t>
            </w:r>
            <w:r>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оқыған</w:t>
            </w:r>
            <w:r w:rsidRPr="006F6DC0">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пәндер</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Постреквизиттер: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Өндірістікпрактикасы;</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Тағылымдамадан өту мен магистрлік жобаны орындауды қамтитын магистранттың эксперименттік-зерттеу жұмысы;</w:t>
            </w:r>
          </w:p>
          <w:p w:rsidR="006F6DC0" w:rsidRPr="006F6DC0" w:rsidRDefault="006F6DC0" w:rsidP="002E56FB">
            <w:pPr>
              <w:spacing w:after="0" w:line="240" w:lineRule="auto"/>
              <w:rPr>
                <w:rFonts w:ascii="Times New Roman" w:eastAsia="Times New Roman" w:hAnsi="Times New Roman" w:cs="Times New Roman"/>
                <w:sz w:val="12"/>
                <w:szCs w:val="12"/>
                <w:lang w:val="kk-KZ"/>
              </w:rPr>
            </w:pPr>
            <w:r w:rsidRPr="006F6DC0">
              <w:rPr>
                <w:rFonts w:ascii="Times New Roman" w:eastAsia="Times New Roman" w:hAnsi="Times New Roman" w:cs="Times New Roman"/>
                <w:sz w:val="12"/>
                <w:szCs w:val="12"/>
                <w:lang w:val="kk-KZ"/>
              </w:rPr>
              <w:t>Магистрлік жобаны ресімдеу және қорғау</w:t>
            </w:r>
          </w:p>
        </w:tc>
        <w:tc>
          <w:tcPr>
            <w:tcW w:w="1326" w:type="pct"/>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Мақсаты:</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электр машиналарының математикалық моделінің негізгі түсініктерін, олардағы процестерді ескере отырып, олардың жұмыс принципін қалыптастыру, есептеу есептеулерін келтіре отырып, машиналарды компьютерлік модельдеуді қолдану</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Мазмұны:</w:t>
            </w:r>
          </w:p>
          <w:p w:rsidR="006F6DC0" w:rsidRPr="0048072B" w:rsidRDefault="006F6DC0" w:rsidP="00BD7A91">
            <w:pPr>
              <w:pStyle w:val="HTML"/>
              <w:shd w:val="clear" w:color="auto" w:fill="F8F9FA"/>
              <w:rPr>
                <w:rFonts w:ascii="Times New Roman" w:hAnsi="Times New Roman" w:cs="Times New Roman"/>
                <w:sz w:val="12"/>
                <w:szCs w:val="12"/>
                <w:lang w:val="kk-KZ"/>
              </w:rPr>
            </w:pPr>
            <w:r w:rsidRPr="0048072B">
              <w:rPr>
                <w:rFonts w:ascii="Times New Roman" w:hAnsi="Times New Roman" w:cs="Times New Roman"/>
                <w:sz w:val="12"/>
                <w:szCs w:val="12"/>
                <w:lang w:val="kk-KZ"/>
              </w:rPr>
              <w:t>Жалпыланған электр машинасының математикалық моделін құру. Идеалдандырылған үш фазалы жалпыланған машинаның математикалық моделі. Қалыптасқан режимдерді зерттеу. Синусоидалы емес кернеуі бар динамикалық режимдерде асинхронды қозғалтқышты модельдеу.</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 xml:space="preserve"> Электр машиналарының модельдерін жасауда заманауи бағдарламалық жасақтаманы қолдану; электр машиналарын модельдеудегі күрделі есептерді шешуде қолданбалы бағдарламаларды есептеу алгоритмдерін қолдану.</w:t>
            </w:r>
          </w:p>
        </w:tc>
        <w:tc>
          <w:tcPr>
            <w:tcW w:w="1437" w:type="pct"/>
          </w:tcPr>
          <w:p w:rsidR="002E56FB" w:rsidRDefault="006F6DC0" w:rsidP="00BD7A91">
            <w:pPr>
              <w:pStyle w:val="HTML"/>
              <w:rPr>
                <w:rFonts w:ascii="Times New Roman" w:hAnsi="Times New Roman" w:cs="Times New Roman"/>
                <w:sz w:val="12"/>
                <w:szCs w:val="12"/>
                <w:lang w:val="kk-KZ"/>
              </w:rPr>
            </w:pPr>
            <w:r w:rsidRPr="0048072B">
              <w:rPr>
                <w:rFonts w:ascii="Times New Roman" w:hAnsi="Times New Roman" w:cs="Times New Roman"/>
                <w:sz w:val="12"/>
                <w:szCs w:val="12"/>
                <w:lang w:val="kk-KZ"/>
              </w:rPr>
              <w:t xml:space="preserve">Білімі: </w:t>
            </w:r>
          </w:p>
          <w:p w:rsidR="009B2B3D" w:rsidRPr="009B2B3D" w:rsidRDefault="009B2B3D" w:rsidP="009B2B3D">
            <w:pPr>
              <w:pStyle w:val="HTML"/>
              <w:rPr>
                <w:rStyle w:val="translation-word"/>
                <w:rFonts w:ascii="Times New Roman" w:hAnsi="Times New Roman" w:cs="Times New Roman"/>
                <w:sz w:val="12"/>
                <w:szCs w:val="12"/>
                <w:lang w:val="kk-KZ"/>
              </w:rPr>
            </w:pPr>
            <w:r w:rsidRPr="009B2B3D">
              <w:rPr>
                <w:rStyle w:val="translation-word"/>
                <w:rFonts w:ascii="Times New Roman" w:hAnsi="Times New Roman" w:cs="Times New Roman"/>
                <w:sz w:val="12"/>
                <w:szCs w:val="12"/>
                <w:lang w:val="kk-KZ"/>
              </w:rPr>
              <w:t xml:space="preserve">Математикалық модельдеу негіздерін біледі; </w:t>
            </w:r>
          </w:p>
          <w:p w:rsidR="009B2B3D" w:rsidRDefault="009B2B3D" w:rsidP="009B2B3D">
            <w:pPr>
              <w:pStyle w:val="a6"/>
              <w:rPr>
                <w:rStyle w:val="translation-word"/>
                <w:rFonts w:ascii="Times New Roman" w:hAnsi="Times New Roman"/>
                <w:sz w:val="12"/>
                <w:szCs w:val="12"/>
                <w:lang w:val="kk-KZ"/>
              </w:rPr>
            </w:pPr>
            <w:r w:rsidRPr="009B2B3D">
              <w:rPr>
                <w:rStyle w:val="translation-word"/>
                <w:rFonts w:ascii="Times New Roman" w:hAnsi="Times New Roman"/>
                <w:sz w:val="12"/>
                <w:szCs w:val="12"/>
                <w:lang w:val="kk-KZ"/>
              </w:rPr>
              <w:t>- Модельдеудің жалпы мәселелерін біледі;өтпелі процестерді, оларды арнайы бағдарламаларды қолдана отырып модельдеуді түсіну</w:t>
            </w:r>
            <w:r>
              <w:rPr>
                <w:rStyle w:val="translation-word"/>
                <w:rFonts w:ascii="Times New Roman" w:hAnsi="Times New Roman"/>
                <w:sz w:val="12"/>
                <w:szCs w:val="12"/>
                <w:lang w:val="kk-KZ"/>
              </w:rPr>
              <w:t>ін біледі</w:t>
            </w:r>
            <w:r w:rsidRPr="009B2B3D">
              <w:rPr>
                <w:rStyle w:val="translation-word"/>
                <w:rFonts w:ascii="Times New Roman" w:hAnsi="Times New Roman"/>
                <w:sz w:val="12"/>
                <w:szCs w:val="12"/>
                <w:lang w:val="kk-KZ"/>
              </w:rPr>
              <w:t>;</w:t>
            </w:r>
          </w:p>
          <w:p w:rsidR="006F6DC0" w:rsidRDefault="006F6DC0" w:rsidP="009B2B3D">
            <w:pPr>
              <w:pStyle w:val="a6"/>
              <w:rPr>
                <w:lang w:val="kk-KZ"/>
              </w:rPr>
            </w:pPr>
            <w:r w:rsidRPr="0048072B">
              <w:rPr>
                <w:rFonts w:ascii="Times New Roman" w:hAnsi="Times New Roman"/>
                <w:sz w:val="12"/>
                <w:szCs w:val="12"/>
                <w:lang w:val="kk-KZ"/>
              </w:rPr>
              <w:t>Икемді</w:t>
            </w:r>
            <w:r>
              <w:rPr>
                <w:rFonts w:ascii="Times New Roman" w:hAnsi="Times New Roman"/>
                <w:sz w:val="12"/>
                <w:szCs w:val="12"/>
                <w:lang w:val="kk-KZ"/>
              </w:rPr>
              <w:t>л</w:t>
            </w:r>
            <w:r w:rsidRPr="0048072B">
              <w:rPr>
                <w:rFonts w:ascii="Times New Roman" w:hAnsi="Times New Roman"/>
                <w:sz w:val="12"/>
                <w:szCs w:val="12"/>
                <w:lang w:val="kk-KZ"/>
              </w:rPr>
              <w:t>ігі:</w:t>
            </w:r>
          </w:p>
          <w:p w:rsidR="009B2B3D" w:rsidRPr="009B2B3D" w:rsidRDefault="009B2B3D" w:rsidP="009B2B3D">
            <w:pPr>
              <w:pStyle w:val="a6"/>
              <w:rPr>
                <w:rFonts w:ascii="Times New Roman" w:hAnsi="Times New Roman"/>
                <w:sz w:val="12"/>
                <w:szCs w:val="12"/>
                <w:lang w:val="kk-KZ"/>
              </w:rPr>
            </w:pPr>
            <w:r w:rsidRPr="009B2B3D">
              <w:rPr>
                <w:rFonts w:ascii="Times New Roman" w:hAnsi="Times New Roman"/>
                <w:sz w:val="12"/>
                <w:szCs w:val="12"/>
                <w:lang w:val="kk-KZ"/>
              </w:rPr>
              <w:t>Өтпелі үрдістерді моделдеу үшін арна</w:t>
            </w:r>
            <w:r>
              <w:rPr>
                <w:rFonts w:ascii="Times New Roman" w:hAnsi="Times New Roman"/>
                <w:sz w:val="12"/>
                <w:szCs w:val="12"/>
                <w:lang w:val="kk-KZ"/>
              </w:rPr>
              <w:t xml:space="preserve">йы бағдарламаларды қолдану </w:t>
            </w:r>
            <w:r w:rsidRPr="009B2B3D">
              <w:rPr>
                <w:rFonts w:ascii="Times New Roman" w:hAnsi="Times New Roman"/>
                <w:sz w:val="12"/>
                <w:szCs w:val="12"/>
                <w:lang w:val="kk-KZ"/>
              </w:rPr>
              <w:t xml:space="preserve">игереді; </w:t>
            </w:r>
          </w:p>
          <w:p w:rsidR="009B2B3D" w:rsidRPr="009B2B3D" w:rsidRDefault="009B2B3D" w:rsidP="009B2B3D">
            <w:pPr>
              <w:pStyle w:val="a6"/>
              <w:rPr>
                <w:rFonts w:ascii="Times New Roman" w:hAnsi="Times New Roman"/>
                <w:sz w:val="12"/>
                <w:szCs w:val="12"/>
                <w:lang w:val="kk-KZ"/>
              </w:rPr>
            </w:pPr>
            <w:r w:rsidRPr="009B2B3D">
              <w:rPr>
                <w:rFonts w:ascii="Times New Roman" w:hAnsi="Times New Roman"/>
                <w:sz w:val="12"/>
                <w:szCs w:val="12"/>
                <w:lang w:val="kk-KZ"/>
              </w:rPr>
              <w:t>Электр энергетикасы мәселелерін шешуде математикалық ба</w:t>
            </w:r>
            <w:r>
              <w:rPr>
                <w:rFonts w:ascii="Times New Roman" w:hAnsi="Times New Roman"/>
                <w:sz w:val="12"/>
                <w:szCs w:val="12"/>
                <w:lang w:val="kk-KZ"/>
              </w:rPr>
              <w:t xml:space="preserve">ғдарламалау әдістерін жіктей </w:t>
            </w:r>
            <w:r w:rsidRPr="009B2B3D">
              <w:rPr>
                <w:rFonts w:ascii="Times New Roman" w:hAnsi="Times New Roman"/>
                <w:sz w:val="12"/>
                <w:szCs w:val="12"/>
                <w:lang w:val="kk-KZ"/>
              </w:rPr>
              <w:t>игереді;</w:t>
            </w:r>
            <w:r>
              <w:rPr>
                <w:rFonts w:ascii="Times New Roman" w:hAnsi="Times New Roman"/>
                <w:sz w:val="12"/>
                <w:szCs w:val="12"/>
                <w:lang w:val="kk-KZ"/>
              </w:rPr>
              <w:t xml:space="preserve"> </w:t>
            </w:r>
          </w:p>
          <w:p w:rsidR="009B2B3D" w:rsidRDefault="009B2B3D" w:rsidP="009B2B3D">
            <w:pPr>
              <w:pStyle w:val="a6"/>
              <w:rPr>
                <w:rFonts w:ascii="Times New Roman" w:hAnsi="Times New Roman"/>
                <w:sz w:val="12"/>
                <w:szCs w:val="12"/>
                <w:lang w:val="kk-KZ"/>
              </w:rPr>
            </w:pPr>
            <w:r w:rsidRPr="009B2B3D">
              <w:rPr>
                <w:rFonts w:ascii="Times New Roman" w:hAnsi="Times New Roman"/>
                <w:sz w:val="12"/>
                <w:szCs w:val="12"/>
                <w:lang w:val="kk-KZ"/>
              </w:rPr>
              <w:t>Қойылған тапсырманы зерттей алады және математикалық есептеу мен тексеру үшін ең оң</w:t>
            </w:r>
            <w:r>
              <w:rPr>
                <w:rFonts w:ascii="Times New Roman" w:hAnsi="Times New Roman"/>
                <w:sz w:val="12"/>
                <w:szCs w:val="12"/>
                <w:lang w:val="kk-KZ"/>
              </w:rPr>
              <w:t xml:space="preserve">тайлы бағдарламаны таңдай </w:t>
            </w:r>
            <w:r w:rsidRPr="009B2B3D">
              <w:rPr>
                <w:rFonts w:ascii="Times New Roman" w:hAnsi="Times New Roman"/>
                <w:sz w:val="12"/>
                <w:szCs w:val="12"/>
                <w:lang w:val="kk-KZ"/>
              </w:rPr>
              <w:t>игереді;</w:t>
            </w:r>
          </w:p>
          <w:p w:rsidR="002E56FB" w:rsidRDefault="006F6DC0" w:rsidP="009B2B3D">
            <w:pPr>
              <w:pStyle w:val="a6"/>
              <w:rPr>
                <w:rFonts w:ascii="Times New Roman" w:hAnsi="Times New Roman"/>
                <w:sz w:val="12"/>
                <w:szCs w:val="12"/>
                <w:lang w:val="kk-KZ"/>
              </w:rPr>
            </w:pPr>
            <w:r w:rsidRPr="0048072B">
              <w:rPr>
                <w:rFonts w:ascii="Times New Roman" w:hAnsi="Times New Roman"/>
                <w:sz w:val="12"/>
                <w:szCs w:val="12"/>
                <w:lang w:val="kk-KZ"/>
              </w:rPr>
              <w:t xml:space="preserve">Дағдысы: </w:t>
            </w:r>
          </w:p>
          <w:p w:rsidR="006F6DC0" w:rsidRPr="0048072B" w:rsidRDefault="00BC51CC" w:rsidP="00BD7A91">
            <w:pPr>
              <w:pStyle w:val="a6"/>
              <w:rPr>
                <w:rFonts w:ascii="Times New Roman" w:hAnsi="Times New Roman"/>
                <w:sz w:val="12"/>
                <w:szCs w:val="12"/>
                <w:lang w:val="kk-KZ"/>
              </w:rPr>
            </w:pPr>
            <w:r w:rsidRPr="0048072B">
              <w:rPr>
                <w:rFonts w:ascii="Times New Roman" w:hAnsi="Times New Roman"/>
                <w:sz w:val="12"/>
                <w:szCs w:val="12"/>
                <w:lang w:val="kk-KZ"/>
              </w:rPr>
              <w:t>Қ</w:t>
            </w:r>
            <w:r w:rsidR="006F6DC0" w:rsidRPr="0048072B">
              <w:rPr>
                <w:rFonts w:ascii="Times New Roman" w:hAnsi="Times New Roman"/>
                <w:sz w:val="12"/>
                <w:szCs w:val="12"/>
                <w:lang w:val="kk-KZ"/>
              </w:rPr>
              <w:t>ойылған тапсырманы талдау және оны орындау үшін есептеу мен модельдеудің ең тиімді әдісін таңдау; әртүрлі режимдерд</w:t>
            </w:r>
            <w:r w:rsidR="009B2B3D">
              <w:rPr>
                <w:rFonts w:ascii="Times New Roman" w:hAnsi="Times New Roman"/>
                <w:sz w:val="12"/>
                <w:szCs w:val="12"/>
                <w:lang w:val="kk-KZ"/>
              </w:rPr>
              <w:t xml:space="preserve">і оңтайландыру мәселелерін шешу </w:t>
            </w:r>
            <w:r w:rsidR="009B2B3D" w:rsidRPr="009B2B3D">
              <w:rPr>
                <w:rFonts w:ascii="Times New Roman" w:hAnsi="Times New Roman"/>
                <w:sz w:val="12"/>
                <w:szCs w:val="12"/>
                <w:lang w:val="kk-KZ"/>
              </w:rPr>
              <w:t>дағдыланады</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Құзіреттілігі:</w:t>
            </w:r>
          </w:p>
          <w:p w:rsidR="006F6DC0" w:rsidRPr="0048072B" w:rsidRDefault="006F6DC0" w:rsidP="0048224E">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w:t>
            </w:r>
            <w:r w:rsidR="009B2B3D">
              <w:rPr>
                <w:rFonts w:ascii="Times New Roman" w:eastAsia="Times New Roman" w:hAnsi="Times New Roman" w:cs="Times New Roman"/>
                <w:sz w:val="12"/>
                <w:szCs w:val="12"/>
                <w:lang w:val="kk-KZ"/>
              </w:rPr>
              <w:t xml:space="preserve">ыңғы қатарлы бағыттарын қолдану </w:t>
            </w:r>
            <w:r w:rsidR="009B2B3D" w:rsidRPr="009B2B3D">
              <w:rPr>
                <w:rFonts w:ascii="Times New Roman" w:eastAsia="Times New Roman" w:hAnsi="Times New Roman" w:cs="Times New Roman"/>
                <w:sz w:val="12"/>
                <w:szCs w:val="12"/>
                <w:lang w:val="kk-KZ"/>
              </w:rPr>
              <w:t>қалыптастырады;</w:t>
            </w:r>
          </w:p>
        </w:tc>
        <w:tc>
          <w:tcPr>
            <w:tcW w:w="155" w:type="pct"/>
            <w:vMerge w:val="restart"/>
            <w:vAlign w:val="center"/>
          </w:tcPr>
          <w:p w:rsidR="006F6DC0" w:rsidRPr="0048072B" w:rsidRDefault="006F6DC0" w:rsidP="0048224E">
            <w:pPr>
              <w:pStyle w:val="a6"/>
              <w:jc w:val="center"/>
              <w:rPr>
                <w:rFonts w:ascii="Times New Roman" w:hAnsi="Times New Roman"/>
                <w:sz w:val="12"/>
                <w:szCs w:val="12"/>
                <w:lang w:val="kk-KZ"/>
              </w:rPr>
            </w:pPr>
            <w:r w:rsidRPr="0048072B">
              <w:rPr>
                <w:rFonts w:ascii="Times New Roman" w:hAnsi="Times New Roman"/>
                <w:sz w:val="12"/>
                <w:szCs w:val="12"/>
                <w:lang w:val="kk-KZ"/>
              </w:rPr>
              <w:t>1-7</w:t>
            </w:r>
          </w:p>
        </w:tc>
      </w:tr>
      <w:tr w:rsidR="00D272F5" w:rsidRPr="0048072B" w:rsidTr="00D272F5">
        <w:tc>
          <w:tcPr>
            <w:tcW w:w="258" w:type="pct"/>
            <w:vMerge/>
          </w:tcPr>
          <w:p w:rsidR="006F6DC0" w:rsidRPr="0048072B" w:rsidRDefault="006F6DC0" w:rsidP="007F02CA">
            <w:pPr>
              <w:pStyle w:val="a6"/>
              <w:jc w:val="center"/>
              <w:rPr>
                <w:rFonts w:ascii="Times New Roman" w:hAnsi="Times New Roman"/>
                <w:sz w:val="12"/>
                <w:szCs w:val="12"/>
                <w:lang w:val="kk-KZ"/>
              </w:rPr>
            </w:pPr>
          </w:p>
        </w:tc>
        <w:tc>
          <w:tcPr>
            <w:tcW w:w="191" w:type="pct"/>
          </w:tcPr>
          <w:p w:rsidR="006F6DC0" w:rsidRPr="0048072B" w:rsidRDefault="006F6DC0"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Моделирование электрических машин</w:t>
            </w:r>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ПД/</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КВ</w:t>
            </w:r>
          </w:p>
        </w:tc>
        <w:tc>
          <w:tcPr>
            <w:tcW w:w="151" w:type="pct"/>
          </w:tcPr>
          <w:p w:rsidR="006F6DC0" w:rsidRPr="0048072B" w:rsidRDefault="006F6DC0" w:rsidP="00BD7A91">
            <w:pPr>
              <w:pStyle w:val="a6"/>
              <w:jc w:val="center"/>
              <w:rPr>
                <w:rFonts w:ascii="Times New Roman" w:hAnsi="Times New Roman"/>
                <w:sz w:val="12"/>
                <w:szCs w:val="12"/>
                <w:lang w:val="en-US"/>
              </w:rPr>
            </w:pPr>
            <w:r w:rsidRPr="0048072B">
              <w:rPr>
                <w:rFonts w:ascii="Times New Roman" w:hAnsi="Times New Roman"/>
                <w:sz w:val="12"/>
                <w:szCs w:val="12"/>
                <w:lang w:val="kk-KZ"/>
              </w:rPr>
              <w:t>MEM</w:t>
            </w:r>
            <w:r w:rsidRPr="0048072B">
              <w:rPr>
                <w:rFonts w:ascii="Times New Roman" w:hAnsi="Times New Roman"/>
                <w:sz w:val="12"/>
                <w:szCs w:val="12"/>
                <w:lang w:val="en-US"/>
              </w:rPr>
              <w:t xml:space="preserve"> 5302</w:t>
            </w:r>
          </w:p>
        </w:tc>
        <w:tc>
          <w:tcPr>
            <w:tcW w:w="151" w:type="pct"/>
            <w:vMerge/>
          </w:tcPr>
          <w:p w:rsidR="006F6DC0" w:rsidRPr="0048072B" w:rsidRDefault="006F6DC0" w:rsidP="00BD7A91">
            <w:pPr>
              <w:pStyle w:val="a6"/>
              <w:jc w:val="center"/>
              <w:rPr>
                <w:rFonts w:ascii="Times New Roman" w:hAnsi="Times New Roman"/>
                <w:sz w:val="12"/>
                <w:szCs w:val="12"/>
                <w:lang w:val="kk-KZ"/>
              </w:rPr>
            </w:pPr>
          </w:p>
        </w:tc>
        <w:tc>
          <w:tcPr>
            <w:tcW w:w="255" w:type="pct"/>
            <w:vMerge/>
          </w:tcPr>
          <w:p w:rsidR="006F6DC0" w:rsidRPr="0048072B" w:rsidRDefault="006F6DC0" w:rsidP="00BD7A91">
            <w:pPr>
              <w:pStyle w:val="a6"/>
              <w:jc w:val="center"/>
              <w:rPr>
                <w:rFonts w:ascii="Times New Roman" w:hAnsi="Times New Roman"/>
                <w:sz w:val="12"/>
                <w:szCs w:val="12"/>
                <w:lang w:val="kk-KZ"/>
              </w:rPr>
            </w:pPr>
          </w:p>
        </w:tc>
        <w:tc>
          <w:tcPr>
            <w:tcW w:w="77" w:type="pct"/>
            <w:vMerge/>
          </w:tcPr>
          <w:p w:rsidR="006F6DC0" w:rsidRPr="0048072B" w:rsidRDefault="006F6DC0" w:rsidP="00BD7A91">
            <w:pPr>
              <w:pStyle w:val="a6"/>
              <w:jc w:val="center"/>
              <w:rPr>
                <w:rFonts w:ascii="Times New Roman" w:hAnsi="Times New Roman"/>
                <w:sz w:val="12"/>
                <w:szCs w:val="12"/>
                <w:lang w:val="kk-KZ"/>
              </w:rPr>
            </w:pPr>
          </w:p>
        </w:tc>
        <w:tc>
          <w:tcPr>
            <w:tcW w:w="177" w:type="pct"/>
            <w:vMerge/>
          </w:tcPr>
          <w:p w:rsidR="006F6DC0" w:rsidRPr="0048072B" w:rsidRDefault="006F6DC0" w:rsidP="00BD7A91">
            <w:pPr>
              <w:pStyle w:val="a6"/>
              <w:jc w:val="center"/>
              <w:rPr>
                <w:rFonts w:ascii="Times New Roman" w:hAnsi="Times New Roman"/>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Пререквизиты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Дисциплины, которые были изученные в </w:t>
            </w:r>
            <w:proofErr w:type="spellStart"/>
            <w:r w:rsidRPr="0048072B">
              <w:rPr>
                <w:rFonts w:ascii="Times New Roman" w:eastAsia="Times New Roman" w:hAnsi="Times New Roman" w:cs="Times New Roman"/>
                <w:sz w:val="12"/>
                <w:szCs w:val="12"/>
              </w:rPr>
              <w:t>бакалавриате</w:t>
            </w:r>
            <w:proofErr w:type="spellEnd"/>
          </w:p>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Постреквизиты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Производственная практика;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Экспериментально-исследовательская работа магистранта, включая прохождение стажировки и выполнение магистерского проекта;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Оформление и защита магистерского проекта</w:t>
            </w:r>
          </w:p>
        </w:tc>
        <w:tc>
          <w:tcPr>
            <w:tcW w:w="1326" w:type="pct"/>
          </w:tcPr>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Цель:</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сформировать основные понятия математической модели электрических машин,  их принципа действия, с учетом протекающих в них процессов, применить компьютерное моделирование машин, с приведением  вычислительных расчетов</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Содержание:</w:t>
            </w:r>
          </w:p>
          <w:p w:rsidR="006F6DC0" w:rsidRPr="0048072B" w:rsidRDefault="006F6DC0" w:rsidP="00BD7A91">
            <w:pPr>
              <w:spacing w:after="0" w:line="240" w:lineRule="auto"/>
              <w:rPr>
                <w:rFonts w:ascii="Times New Roman" w:hAnsi="Times New Roman" w:cs="Times New Roman"/>
                <w:sz w:val="12"/>
                <w:szCs w:val="12"/>
                <w:lang w:eastAsia="en-US"/>
              </w:rPr>
            </w:pPr>
            <w:r w:rsidRPr="0048072B">
              <w:rPr>
                <w:rFonts w:ascii="Times New Roman" w:hAnsi="Times New Roman" w:cs="Times New Roman"/>
                <w:sz w:val="12"/>
                <w:szCs w:val="12"/>
                <w:lang w:eastAsia="en-US"/>
              </w:rPr>
              <w:t xml:space="preserve">Построение математической модели обобщенной электрической машины. Математическая модель идеализированной трехфазной обобщенной машины.  Исследование установившихся режимов. Моделирование асинхронного двигателя в динамических режимах при  несинусоидальном напряжении питания.   </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eastAsia="en-US"/>
              </w:rPr>
              <w:t>Использование современного программного обеспечения при разработке моделей электрических машин;</w:t>
            </w:r>
            <w:r w:rsidRPr="0048072B">
              <w:rPr>
                <w:rFonts w:ascii="Times New Roman" w:hAnsi="Times New Roman"/>
                <w:sz w:val="12"/>
                <w:szCs w:val="12"/>
                <w:lang w:eastAsia="en-US"/>
              </w:rPr>
              <w:t xml:space="preserve"> </w:t>
            </w:r>
            <w:r w:rsidRPr="0048072B">
              <w:rPr>
                <w:rFonts w:ascii="Times New Roman" w:hAnsi="Times New Roman"/>
                <w:sz w:val="12"/>
                <w:szCs w:val="12"/>
                <w:lang w:val="kk-KZ" w:eastAsia="en-US"/>
              </w:rPr>
              <w:t xml:space="preserve"> применение алгоритмов расчета прикладных программ в решений сложных задач в моделировании электрических машин.</w:t>
            </w:r>
          </w:p>
        </w:tc>
        <w:tc>
          <w:tcPr>
            <w:tcW w:w="1437" w:type="pct"/>
          </w:tcPr>
          <w:p w:rsidR="002E56FB" w:rsidRDefault="006F6DC0" w:rsidP="00BD7A91">
            <w:pPr>
              <w:spacing w:after="0" w:line="240" w:lineRule="auto"/>
              <w:rPr>
                <w:rFonts w:ascii="Times New Roman" w:eastAsia="Times New Roman" w:hAnsi="Times New Roman" w:cs="Times New Roman"/>
                <w:sz w:val="12"/>
                <w:szCs w:val="12"/>
              </w:rPr>
            </w:pPr>
            <w:r w:rsidRPr="0048072B">
              <w:rPr>
                <w:rFonts w:ascii="Times New Roman" w:hAnsi="Times New Roman" w:cs="Times New Roman"/>
                <w:sz w:val="12"/>
                <w:szCs w:val="12"/>
                <w:lang w:val="kk-KZ"/>
              </w:rPr>
              <w:t>Знания:</w:t>
            </w:r>
            <w:r w:rsidRPr="0048072B">
              <w:rPr>
                <w:rFonts w:ascii="Times New Roman" w:eastAsia="Times New Roman" w:hAnsi="Times New Roman" w:cs="Times New Roman"/>
                <w:sz w:val="12"/>
                <w:szCs w:val="12"/>
              </w:rPr>
              <w:t xml:space="preserve"> </w:t>
            </w:r>
          </w:p>
          <w:p w:rsidR="009B2B3D" w:rsidRDefault="00690D6A" w:rsidP="00BD7A91">
            <w:pPr>
              <w:spacing w:after="0" w:line="240" w:lineRule="auto"/>
              <w:rPr>
                <w:rFonts w:ascii="Times New Roman" w:eastAsia="Times New Roman" w:hAnsi="Times New Roman" w:cs="Times New Roman"/>
                <w:sz w:val="12"/>
                <w:szCs w:val="12"/>
                <w:lang w:val="kk-KZ"/>
              </w:rPr>
            </w:pPr>
            <w:r>
              <w:rPr>
                <w:rFonts w:ascii="Times New Roman" w:eastAsia="Times New Roman" w:hAnsi="Times New Roman" w:cs="Times New Roman"/>
                <w:sz w:val="12"/>
                <w:szCs w:val="12"/>
                <w:lang w:val="kk-KZ"/>
              </w:rPr>
              <w:t>Знает</w:t>
            </w:r>
            <w:r w:rsidR="006F6DC0" w:rsidRPr="0048072B">
              <w:rPr>
                <w:rFonts w:ascii="Times New Roman" w:eastAsia="Times New Roman" w:hAnsi="Times New Roman" w:cs="Times New Roman"/>
                <w:sz w:val="12"/>
                <w:szCs w:val="12"/>
              </w:rPr>
              <w:t xml:space="preserve"> основы математического моделирования;</w:t>
            </w:r>
            <w:r w:rsidR="006F6DC0" w:rsidRPr="0048072B">
              <w:rPr>
                <w:rFonts w:ascii="Times New Roman" w:eastAsia="Times New Roman" w:hAnsi="Times New Roman" w:cs="Times New Roman"/>
                <w:sz w:val="12"/>
                <w:szCs w:val="12"/>
                <w:lang w:val="kk-KZ"/>
              </w:rPr>
              <w:t xml:space="preserve"> </w:t>
            </w:r>
          </w:p>
          <w:p w:rsidR="006F6DC0" w:rsidRPr="0048072B" w:rsidRDefault="009B2B3D" w:rsidP="00BD7A91">
            <w:pPr>
              <w:spacing w:after="0" w:line="240" w:lineRule="auto"/>
              <w:rPr>
                <w:rFonts w:ascii="Times New Roman" w:eastAsia="Times New Roman" w:hAnsi="Times New Roman" w:cs="Times New Roman"/>
                <w:sz w:val="12"/>
                <w:szCs w:val="12"/>
                <w:lang w:val="kk-KZ"/>
              </w:rPr>
            </w:pPr>
            <w:r>
              <w:rPr>
                <w:rFonts w:ascii="Times New Roman" w:eastAsia="Times New Roman" w:hAnsi="Times New Roman" w:cs="Times New Roman"/>
                <w:sz w:val="12"/>
                <w:szCs w:val="12"/>
                <w:lang w:val="kk-KZ"/>
              </w:rPr>
              <w:t xml:space="preserve">-Знает </w:t>
            </w:r>
            <w:r w:rsidR="006F6DC0" w:rsidRPr="0048072B">
              <w:rPr>
                <w:rFonts w:ascii="Times New Roman" w:eastAsia="Times New Roman" w:hAnsi="Times New Roman" w:cs="Times New Roman"/>
                <w:sz w:val="12"/>
                <w:szCs w:val="12"/>
              </w:rPr>
              <w:t>общие вопросы моделирования;</w:t>
            </w:r>
            <w:r w:rsidR="006F6DC0" w:rsidRPr="0048072B">
              <w:rPr>
                <w:rFonts w:ascii="Times New Roman" w:eastAsia="Times New Roman" w:hAnsi="Times New Roman" w:cs="Times New Roman"/>
                <w:sz w:val="12"/>
                <w:szCs w:val="12"/>
                <w:lang w:val="kk-KZ"/>
              </w:rPr>
              <w:t>п</w:t>
            </w:r>
            <w:proofErr w:type="spellStart"/>
            <w:r w:rsidR="006F6DC0" w:rsidRPr="0048072B">
              <w:rPr>
                <w:rFonts w:ascii="Times New Roman" w:eastAsia="Times New Roman" w:hAnsi="Times New Roman" w:cs="Times New Roman"/>
                <w:sz w:val="12"/>
                <w:szCs w:val="12"/>
              </w:rPr>
              <w:t>онимать</w:t>
            </w:r>
            <w:proofErr w:type="spellEnd"/>
            <w:r w:rsidR="006F6DC0" w:rsidRPr="0048072B">
              <w:rPr>
                <w:rFonts w:ascii="Times New Roman" w:eastAsia="Times New Roman" w:hAnsi="Times New Roman" w:cs="Times New Roman"/>
                <w:sz w:val="12"/>
                <w:szCs w:val="12"/>
              </w:rPr>
              <w:t xml:space="preserve"> переходные процессы, их </w:t>
            </w:r>
            <w:proofErr w:type="spellStart"/>
            <w:r w:rsidR="006F6DC0" w:rsidRPr="0048072B">
              <w:rPr>
                <w:rFonts w:ascii="Times New Roman" w:eastAsia="Times New Roman" w:hAnsi="Times New Roman" w:cs="Times New Roman"/>
                <w:sz w:val="12"/>
                <w:szCs w:val="12"/>
              </w:rPr>
              <w:t>моделиров</w:t>
            </w:r>
            <w:proofErr w:type="spellEnd"/>
            <w:r w:rsidR="006F6DC0" w:rsidRPr="0048072B">
              <w:rPr>
                <w:rFonts w:ascii="Times New Roman" w:eastAsia="Times New Roman" w:hAnsi="Times New Roman" w:cs="Times New Roman"/>
                <w:sz w:val="12"/>
                <w:szCs w:val="12"/>
                <w:lang w:val="kk-KZ"/>
              </w:rPr>
              <w:t>а</w:t>
            </w:r>
            <w:proofErr w:type="spellStart"/>
            <w:r w:rsidR="006F6DC0" w:rsidRPr="0048072B">
              <w:rPr>
                <w:rFonts w:ascii="Times New Roman" w:eastAsia="Times New Roman" w:hAnsi="Times New Roman" w:cs="Times New Roman"/>
                <w:sz w:val="12"/>
                <w:szCs w:val="12"/>
              </w:rPr>
              <w:t>ние</w:t>
            </w:r>
            <w:proofErr w:type="spellEnd"/>
            <w:r w:rsidR="006F6DC0" w:rsidRPr="0048072B">
              <w:rPr>
                <w:rFonts w:ascii="Times New Roman" w:eastAsia="Times New Roman" w:hAnsi="Times New Roman" w:cs="Times New Roman"/>
                <w:sz w:val="12"/>
                <w:szCs w:val="12"/>
              </w:rPr>
              <w:t xml:space="preserve"> с применением специальных программ;</w:t>
            </w:r>
          </w:p>
          <w:p w:rsidR="002E56FB" w:rsidRDefault="006F6DC0" w:rsidP="00BD7A91">
            <w:pPr>
              <w:spacing w:after="0" w:line="240" w:lineRule="auto"/>
              <w:rPr>
                <w:rFonts w:ascii="Times New Roman" w:eastAsia="Times New Roman" w:hAnsi="Times New Roman" w:cs="Times New Roman"/>
                <w:sz w:val="12"/>
                <w:szCs w:val="12"/>
              </w:rPr>
            </w:pPr>
            <w:r w:rsidRPr="0048072B">
              <w:rPr>
                <w:rFonts w:ascii="Times New Roman" w:hAnsi="Times New Roman" w:cs="Times New Roman"/>
                <w:sz w:val="12"/>
                <w:szCs w:val="12"/>
                <w:lang w:val="kk-KZ"/>
              </w:rPr>
              <w:t>Умения:</w:t>
            </w:r>
            <w:r w:rsidRPr="0048072B">
              <w:rPr>
                <w:rFonts w:ascii="Times New Roman" w:eastAsia="Times New Roman" w:hAnsi="Times New Roman" w:cs="Times New Roman"/>
                <w:sz w:val="12"/>
                <w:szCs w:val="12"/>
              </w:rPr>
              <w:t xml:space="preserve"> </w:t>
            </w:r>
          </w:p>
          <w:p w:rsidR="00690D6A" w:rsidRDefault="00690D6A" w:rsidP="00BD7A91">
            <w:pPr>
              <w:spacing w:after="0" w:line="240" w:lineRule="auto"/>
              <w:rPr>
                <w:rFonts w:ascii="Times New Roman" w:eastAsia="Times New Roman" w:hAnsi="Times New Roman" w:cs="Times New Roman"/>
                <w:sz w:val="12"/>
                <w:szCs w:val="12"/>
                <w:lang w:val="kk-KZ"/>
              </w:rPr>
            </w:pPr>
            <w:r>
              <w:rPr>
                <w:rFonts w:ascii="Times New Roman" w:eastAsia="Times New Roman" w:hAnsi="Times New Roman" w:cs="Times New Roman"/>
                <w:sz w:val="12"/>
                <w:szCs w:val="12"/>
                <w:lang w:val="kk-KZ"/>
              </w:rPr>
              <w:t xml:space="preserve">Умеет </w:t>
            </w:r>
            <w:r w:rsidR="006F6DC0" w:rsidRPr="0048072B">
              <w:rPr>
                <w:rFonts w:ascii="Times New Roman" w:eastAsia="Times New Roman" w:hAnsi="Times New Roman" w:cs="Times New Roman"/>
                <w:sz w:val="12"/>
                <w:szCs w:val="12"/>
                <w:lang w:val="kk-KZ"/>
              </w:rPr>
              <w:t>и</w:t>
            </w:r>
            <w:proofErr w:type="spellStart"/>
            <w:r w:rsidR="006F6DC0" w:rsidRPr="0048072B">
              <w:rPr>
                <w:rFonts w:ascii="Times New Roman" w:eastAsia="Times New Roman" w:hAnsi="Times New Roman" w:cs="Times New Roman"/>
                <w:sz w:val="12"/>
                <w:szCs w:val="12"/>
              </w:rPr>
              <w:t>спользовать</w:t>
            </w:r>
            <w:proofErr w:type="spellEnd"/>
            <w:r w:rsidR="006F6DC0" w:rsidRPr="0048072B">
              <w:rPr>
                <w:rFonts w:ascii="Times New Roman" w:eastAsia="Times New Roman" w:hAnsi="Times New Roman" w:cs="Times New Roman"/>
                <w:sz w:val="12"/>
                <w:szCs w:val="12"/>
              </w:rPr>
              <w:t xml:space="preserve"> специальные программы для моделирования переходных процессов;</w:t>
            </w:r>
            <w:r w:rsidR="006F6DC0" w:rsidRPr="0048072B">
              <w:rPr>
                <w:rFonts w:ascii="Times New Roman" w:eastAsia="Times New Roman" w:hAnsi="Times New Roman" w:cs="Times New Roman"/>
                <w:sz w:val="12"/>
                <w:szCs w:val="12"/>
                <w:lang w:val="kk-KZ"/>
              </w:rPr>
              <w:t xml:space="preserve"> </w:t>
            </w:r>
          </w:p>
          <w:p w:rsidR="00690D6A" w:rsidRDefault="00690D6A" w:rsidP="00BD7A91">
            <w:pPr>
              <w:spacing w:after="0" w:line="240" w:lineRule="auto"/>
              <w:rPr>
                <w:rFonts w:ascii="Times New Roman" w:eastAsia="Times New Roman" w:hAnsi="Times New Roman" w:cs="Times New Roman"/>
                <w:sz w:val="12"/>
                <w:szCs w:val="12"/>
                <w:lang w:val="kk-KZ"/>
              </w:rPr>
            </w:pPr>
            <w:r>
              <w:rPr>
                <w:rFonts w:ascii="Times New Roman" w:eastAsia="Times New Roman" w:hAnsi="Times New Roman" w:cs="Times New Roman"/>
                <w:sz w:val="12"/>
                <w:szCs w:val="12"/>
                <w:lang w:val="kk-KZ"/>
              </w:rPr>
              <w:t xml:space="preserve">Умеет </w:t>
            </w:r>
            <w:r w:rsidR="006F6DC0" w:rsidRPr="0048072B">
              <w:rPr>
                <w:rFonts w:ascii="Times New Roman" w:eastAsia="Times New Roman" w:hAnsi="Times New Roman" w:cs="Times New Roman"/>
                <w:sz w:val="12"/>
                <w:szCs w:val="12"/>
                <w:lang w:val="kk-KZ"/>
              </w:rPr>
              <w:t>к</w:t>
            </w:r>
            <w:proofErr w:type="spellStart"/>
            <w:r w:rsidR="006F6DC0" w:rsidRPr="0048072B">
              <w:rPr>
                <w:rFonts w:ascii="Times New Roman" w:eastAsia="Times New Roman" w:hAnsi="Times New Roman" w:cs="Times New Roman"/>
                <w:sz w:val="12"/>
                <w:szCs w:val="12"/>
              </w:rPr>
              <w:t>лассифицировать</w:t>
            </w:r>
            <w:proofErr w:type="spellEnd"/>
            <w:r w:rsidR="006F6DC0" w:rsidRPr="0048072B">
              <w:rPr>
                <w:rFonts w:ascii="Times New Roman" w:eastAsia="Times New Roman" w:hAnsi="Times New Roman" w:cs="Times New Roman"/>
                <w:sz w:val="12"/>
                <w:szCs w:val="12"/>
              </w:rPr>
              <w:t xml:space="preserve">  методы математического программирования в решении задач электроэнергетики;</w:t>
            </w:r>
            <w:r w:rsidR="006F6DC0" w:rsidRPr="0048072B">
              <w:rPr>
                <w:rFonts w:ascii="Times New Roman" w:eastAsia="Times New Roman" w:hAnsi="Times New Roman" w:cs="Times New Roman"/>
                <w:sz w:val="12"/>
                <w:szCs w:val="12"/>
                <w:lang w:val="kk-KZ"/>
              </w:rPr>
              <w:t xml:space="preserve"> </w:t>
            </w:r>
          </w:p>
          <w:p w:rsidR="006F6DC0" w:rsidRPr="0048072B" w:rsidRDefault="00690D6A" w:rsidP="00BD7A91">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lang w:val="kk-KZ"/>
              </w:rPr>
              <w:t xml:space="preserve">Умеет </w:t>
            </w:r>
            <w:r w:rsidR="006F6DC0" w:rsidRPr="0048072B">
              <w:rPr>
                <w:rFonts w:ascii="Times New Roman" w:eastAsia="Times New Roman" w:hAnsi="Times New Roman" w:cs="Times New Roman"/>
                <w:sz w:val="12"/>
                <w:szCs w:val="12"/>
                <w:lang w:val="kk-KZ"/>
              </w:rPr>
              <w:t>и</w:t>
            </w:r>
            <w:proofErr w:type="spellStart"/>
            <w:r w:rsidR="006F6DC0" w:rsidRPr="0048072B">
              <w:rPr>
                <w:rFonts w:ascii="Times New Roman" w:eastAsia="Times New Roman" w:hAnsi="Times New Roman" w:cs="Times New Roman"/>
                <w:sz w:val="12"/>
                <w:szCs w:val="12"/>
              </w:rPr>
              <w:t>сследовать</w:t>
            </w:r>
            <w:proofErr w:type="spellEnd"/>
            <w:r w:rsidR="006F6DC0" w:rsidRPr="0048072B">
              <w:rPr>
                <w:rFonts w:ascii="Times New Roman" w:eastAsia="Times New Roman" w:hAnsi="Times New Roman" w:cs="Times New Roman"/>
                <w:sz w:val="12"/>
                <w:szCs w:val="12"/>
              </w:rPr>
              <w:t xml:space="preserve"> поставленную задачу и </w:t>
            </w:r>
            <w:proofErr w:type="spellStart"/>
            <w:r w:rsidR="006F6DC0" w:rsidRPr="0048072B">
              <w:rPr>
                <w:rFonts w:ascii="Times New Roman" w:eastAsia="Times New Roman" w:hAnsi="Times New Roman" w:cs="Times New Roman"/>
                <w:sz w:val="12"/>
                <w:szCs w:val="12"/>
              </w:rPr>
              <w:t>выб</w:t>
            </w:r>
            <w:proofErr w:type="spellEnd"/>
            <w:r w:rsidR="006F6DC0" w:rsidRPr="0048072B">
              <w:rPr>
                <w:rFonts w:ascii="Times New Roman" w:eastAsia="Times New Roman" w:hAnsi="Times New Roman" w:cs="Times New Roman"/>
                <w:sz w:val="12"/>
                <w:szCs w:val="12"/>
                <w:lang w:val="kk-KZ"/>
              </w:rPr>
              <w:t>рать</w:t>
            </w:r>
            <w:r w:rsidR="006F6DC0" w:rsidRPr="0048072B">
              <w:rPr>
                <w:rFonts w:ascii="Times New Roman" w:eastAsia="Times New Roman" w:hAnsi="Times New Roman" w:cs="Times New Roman"/>
                <w:sz w:val="12"/>
                <w:szCs w:val="12"/>
              </w:rPr>
              <w:t xml:space="preserve"> наиболее </w:t>
            </w:r>
            <w:proofErr w:type="spellStart"/>
            <w:r w:rsidR="006F6DC0" w:rsidRPr="0048072B">
              <w:rPr>
                <w:rFonts w:ascii="Times New Roman" w:eastAsia="Times New Roman" w:hAnsi="Times New Roman" w:cs="Times New Roman"/>
                <w:sz w:val="12"/>
                <w:szCs w:val="12"/>
              </w:rPr>
              <w:t>оптимальн</w:t>
            </w:r>
            <w:proofErr w:type="spellEnd"/>
            <w:r w:rsidR="006F6DC0" w:rsidRPr="0048072B">
              <w:rPr>
                <w:rFonts w:ascii="Times New Roman" w:eastAsia="Times New Roman" w:hAnsi="Times New Roman" w:cs="Times New Roman"/>
                <w:sz w:val="12"/>
                <w:szCs w:val="12"/>
                <w:lang w:val="kk-KZ"/>
              </w:rPr>
              <w:t>ую</w:t>
            </w:r>
            <w:r w:rsidR="006F6DC0" w:rsidRPr="0048072B">
              <w:rPr>
                <w:rFonts w:ascii="Times New Roman" w:eastAsia="Times New Roman" w:hAnsi="Times New Roman" w:cs="Times New Roman"/>
                <w:sz w:val="12"/>
                <w:szCs w:val="12"/>
              </w:rPr>
              <w:t xml:space="preserve"> </w:t>
            </w:r>
            <w:proofErr w:type="spellStart"/>
            <w:r w:rsidR="006F6DC0" w:rsidRPr="0048072B">
              <w:rPr>
                <w:rFonts w:ascii="Times New Roman" w:eastAsia="Times New Roman" w:hAnsi="Times New Roman" w:cs="Times New Roman"/>
                <w:sz w:val="12"/>
                <w:szCs w:val="12"/>
              </w:rPr>
              <w:t>прогрмамм</w:t>
            </w:r>
            <w:proofErr w:type="spellEnd"/>
            <w:r w:rsidR="006F6DC0" w:rsidRPr="0048072B">
              <w:rPr>
                <w:rFonts w:ascii="Times New Roman" w:eastAsia="Times New Roman" w:hAnsi="Times New Roman" w:cs="Times New Roman"/>
                <w:sz w:val="12"/>
                <w:szCs w:val="12"/>
                <w:lang w:val="kk-KZ"/>
              </w:rPr>
              <w:t>у</w:t>
            </w:r>
            <w:r w:rsidR="006F6DC0" w:rsidRPr="0048072B">
              <w:rPr>
                <w:rFonts w:ascii="Times New Roman" w:eastAsia="Times New Roman" w:hAnsi="Times New Roman" w:cs="Times New Roman"/>
                <w:sz w:val="12"/>
                <w:szCs w:val="12"/>
              </w:rPr>
              <w:t xml:space="preserve"> для математического расчета и проверки. </w:t>
            </w:r>
          </w:p>
          <w:p w:rsidR="002E56F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Навыки:</w:t>
            </w:r>
          </w:p>
          <w:p w:rsidR="006F6DC0" w:rsidRPr="0048072B" w:rsidRDefault="00BC51CC" w:rsidP="00BD7A91">
            <w:pPr>
              <w:spacing w:after="0" w:line="240" w:lineRule="auto"/>
              <w:rPr>
                <w:rFonts w:ascii="Times New Roman" w:eastAsia="Times New Roman" w:hAnsi="Times New Roman" w:cs="Times New Roman"/>
                <w:sz w:val="12"/>
                <w:szCs w:val="12"/>
              </w:rPr>
            </w:pPr>
            <w:r>
              <w:rPr>
                <w:rFonts w:ascii="Times New Roman" w:hAnsi="Times New Roman" w:cs="Times New Roman"/>
                <w:sz w:val="12"/>
                <w:szCs w:val="12"/>
                <w:lang w:val="kk-KZ"/>
              </w:rPr>
              <w:t>А</w:t>
            </w:r>
            <w:proofErr w:type="spellStart"/>
            <w:r>
              <w:rPr>
                <w:rFonts w:ascii="Times New Roman" w:eastAsia="Times New Roman" w:hAnsi="Times New Roman" w:cs="Times New Roman"/>
                <w:sz w:val="12"/>
                <w:szCs w:val="12"/>
              </w:rPr>
              <w:t>нализирует</w:t>
            </w:r>
            <w:proofErr w:type="spellEnd"/>
            <w:r w:rsidR="006F6DC0" w:rsidRPr="0048072B">
              <w:rPr>
                <w:rFonts w:ascii="Times New Roman" w:eastAsia="Times New Roman" w:hAnsi="Times New Roman" w:cs="Times New Roman"/>
                <w:sz w:val="12"/>
                <w:szCs w:val="12"/>
              </w:rPr>
              <w:t xml:space="preserve"> поставленную задачу и выбрать для ее выполнения наиболее эффективный метод расчета и моделирования;</w:t>
            </w:r>
            <w:r w:rsidR="006F6DC0" w:rsidRPr="0048072B">
              <w:rPr>
                <w:rFonts w:ascii="Times New Roman" w:eastAsia="Times New Roman" w:hAnsi="Times New Roman" w:cs="Times New Roman"/>
                <w:sz w:val="12"/>
                <w:szCs w:val="12"/>
                <w:lang w:val="kk-KZ"/>
              </w:rPr>
              <w:t xml:space="preserve"> р</w:t>
            </w:r>
            <w:proofErr w:type="spellStart"/>
            <w:r w:rsidR="006F6DC0" w:rsidRPr="0048072B">
              <w:rPr>
                <w:rFonts w:ascii="Times New Roman" w:eastAsia="Times New Roman" w:hAnsi="Times New Roman" w:cs="Times New Roman"/>
                <w:sz w:val="12"/>
                <w:szCs w:val="12"/>
              </w:rPr>
              <w:t>еш</w:t>
            </w:r>
            <w:proofErr w:type="spellEnd"/>
            <w:r w:rsidR="006F6DC0" w:rsidRPr="0048072B">
              <w:rPr>
                <w:rFonts w:ascii="Times New Roman" w:eastAsia="Times New Roman" w:hAnsi="Times New Roman" w:cs="Times New Roman"/>
                <w:sz w:val="12"/>
                <w:szCs w:val="12"/>
                <w:lang w:val="kk-KZ"/>
              </w:rPr>
              <w:t>и</w:t>
            </w:r>
            <w:proofErr w:type="spellStart"/>
            <w:r w:rsidR="006F6DC0" w:rsidRPr="0048072B">
              <w:rPr>
                <w:rFonts w:ascii="Times New Roman" w:eastAsia="Times New Roman" w:hAnsi="Times New Roman" w:cs="Times New Roman"/>
                <w:sz w:val="12"/>
                <w:szCs w:val="12"/>
              </w:rPr>
              <w:t>ть</w:t>
            </w:r>
            <w:proofErr w:type="spellEnd"/>
            <w:r w:rsidR="006F6DC0" w:rsidRPr="0048072B">
              <w:rPr>
                <w:rFonts w:ascii="Times New Roman" w:eastAsia="Times New Roman" w:hAnsi="Times New Roman" w:cs="Times New Roman"/>
                <w:sz w:val="12"/>
                <w:szCs w:val="12"/>
              </w:rPr>
              <w:t xml:space="preserve"> задачи оптимизации различных режимов; </w:t>
            </w:r>
          </w:p>
          <w:p w:rsidR="006F6DC0" w:rsidRPr="0048072B" w:rsidRDefault="006F6DC0" w:rsidP="00BD7A91">
            <w:pPr>
              <w:spacing w:after="0" w:line="240" w:lineRule="auto"/>
              <w:rPr>
                <w:rFonts w:ascii="Times New Roman" w:hAnsi="Times New Roman" w:cs="Times New Roman"/>
                <w:sz w:val="12"/>
                <w:szCs w:val="12"/>
              </w:rPr>
            </w:pPr>
            <w:r w:rsidRPr="0048072B">
              <w:rPr>
                <w:rFonts w:ascii="Times New Roman" w:hAnsi="Times New Roman" w:cs="Times New Roman"/>
                <w:sz w:val="12"/>
                <w:szCs w:val="12"/>
                <w:lang w:val="kk-KZ"/>
              </w:rPr>
              <w:t>Компетенции</w:t>
            </w:r>
          </w:p>
          <w:p w:rsidR="006F6DC0" w:rsidRPr="0048072B" w:rsidRDefault="006F6DC0" w:rsidP="00BC51CC">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lang w:val="kk-KZ"/>
              </w:rPr>
              <w:t>- Применя</w:t>
            </w:r>
            <w:r w:rsidR="00BC51CC">
              <w:rPr>
                <w:rFonts w:ascii="Times New Roman" w:eastAsia="Times New Roman" w:hAnsi="Times New Roman" w:cs="Times New Roman"/>
                <w:sz w:val="12"/>
                <w:szCs w:val="12"/>
                <w:lang w:val="kk-KZ"/>
              </w:rPr>
              <w:t>ет</w:t>
            </w:r>
            <w:r w:rsidRPr="0048072B">
              <w:rPr>
                <w:rFonts w:ascii="Times New Roman" w:eastAsia="Times New Roman" w:hAnsi="Times New Roman" w:cs="Times New Roman"/>
                <w:sz w:val="12"/>
                <w:szCs w:val="12"/>
                <w:lang w:val="kk-KZ"/>
              </w:rPr>
              <w:t xml:space="preserve"> основные теоретические и экспериментальные методы, используемые впередовые направления электроэнергетики и электротехники.</w:t>
            </w:r>
          </w:p>
        </w:tc>
        <w:tc>
          <w:tcPr>
            <w:tcW w:w="155" w:type="pct"/>
            <w:vMerge/>
            <w:vAlign w:val="center"/>
          </w:tcPr>
          <w:p w:rsidR="006F6DC0" w:rsidRPr="0048072B" w:rsidRDefault="006F6DC0" w:rsidP="0048224E">
            <w:pPr>
              <w:pStyle w:val="a6"/>
              <w:jc w:val="center"/>
              <w:rPr>
                <w:rFonts w:ascii="Times New Roman" w:hAnsi="Times New Roman"/>
                <w:sz w:val="12"/>
                <w:szCs w:val="12"/>
                <w:lang w:val="kk-KZ"/>
              </w:rPr>
            </w:pPr>
          </w:p>
        </w:tc>
      </w:tr>
      <w:tr w:rsidR="00D272F5" w:rsidRPr="00C44A5A" w:rsidTr="00D272F5">
        <w:tc>
          <w:tcPr>
            <w:tcW w:w="258" w:type="pct"/>
            <w:vMerge/>
          </w:tcPr>
          <w:p w:rsidR="006F6DC0" w:rsidRPr="0048072B" w:rsidRDefault="006F6DC0" w:rsidP="007F02CA">
            <w:pPr>
              <w:pStyle w:val="a6"/>
              <w:jc w:val="center"/>
              <w:rPr>
                <w:rFonts w:ascii="Times New Roman" w:hAnsi="Times New Roman"/>
                <w:sz w:val="12"/>
                <w:szCs w:val="12"/>
                <w:lang w:val="kk-KZ"/>
              </w:rPr>
            </w:pPr>
          </w:p>
        </w:tc>
        <w:tc>
          <w:tcPr>
            <w:tcW w:w="191" w:type="pct"/>
          </w:tcPr>
          <w:p w:rsidR="006F6DC0" w:rsidRPr="0048072B" w:rsidRDefault="006F6DC0"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Modelling electrical machines</w:t>
            </w:r>
          </w:p>
        </w:tc>
        <w:tc>
          <w:tcPr>
            <w:tcW w:w="92" w:type="pct"/>
            <w:vAlign w:val="center"/>
          </w:tcPr>
          <w:p w:rsidR="006F6DC0" w:rsidRPr="0048072B" w:rsidRDefault="006F6DC0" w:rsidP="00BD7A91">
            <w:pPr>
              <w:pStyle w:val="a6"/>
              <w:rPr>
                <w:rFonts w:ascii="Times New Roman" w:hAnsi="Times New Roman"/>
                <w:sz w:val="12"/>
                <w:szCs w:val="12"/>
              </w:rPr>
            </w:pPr>
            <w:proofErr w:type="spellStart"/>
            <w:r w:rsidRPr="0048072B">
              <w:rPr>
                <w:rFonts w:ascii="Times New Roman" w:hAnsi="Times New Roman"/>
                <w:sz w:val="12"/>
                <w:szCs w:val="12"/>
                <w:lang w:val="en-US"/>
              </w:rPr>
              <w:t>ChD</w:t>
            </w:r>
            <w:proofErr w:type="spellEnd"/>
            <w:r w:rsidRPr="0048072B">
              <w:rPr>
                <w:rFonts w:ascii="Times New Roman" w:hAnsi="Times New Roman"/>
                <w:sz w:val="12"/>
                <w:szCs w:val="12"/>
              </w:rPr>
              <w:t>/</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EC</w:t>
            </w:r>
          </w:p>
        </w:tc>
        <w:tc>
          <w:tcPr>
            <w:tcW w:w="151" w:type="pct"/>
          </w:tcPr>
          <w:p w:rsidR="006F6DC0" w:rsidRPr="0048072B" w:rsidRDefault="006F6DC0" w:rsidP="00BD7A91">
            <w:pPr>
              <w:pStyle w:val="a6"/>
              <w:jc w:val="center"/>
              <w:rPr>
                <w:rFonts w:ascii="Times New Roman" w:hAnsi="Times New Roman"/>
                <w:sz w:val="12"/>
                <w:szCs w:val="12"/>
                <w:lang w:val="en-US"/>
              </w:rPr>
            </w:pPr>
            <w:r w:rsidRPr="0048072B">
              <w:rPr>
                <w:rFonts w:ascii="Times New Roman" w:hAnsi="Times New Roman"/>
                <w:sz w:val="12"/>
                <w:szCs w:val="12"/>
                <w:lang w:val="kk-KZ"/>
              </w:rPr>
              <w:t>MEM</w:t>
            </w:r>
            <w:r w:rsidRPr="0048072B">
              <w:rPr>
                <w:rFonts w:ascii="Times New Roman" w:hAnsi="Times New Roman"/>
                <w:sz w:val="12"/>
                <w:szCs w:val="12"/>
                <w:lang w:val="en-US"/>
              </w:rPr>
              <w:t xml:space="preserve"> 5302</w:t>
            </w:r>
          </w:p>
        </w:tc>
        <w:tc>
          <w:tcPr>
            <w:tcW w:w="151" w:type="pct"/>
            <w:vMerge/>
          </w:tcPr>
          <w:p w:rsidR="006F6DC0" w:rsidRPr="0048072B" w:rsidRDefault="006F6DC0" w:rsidP="00BD7A91">
            <w:pPr>
              <w:pStyle w:val="a6"/>
              <w:jc w:val="center"/>
              <w:rPr>
                <w:rFonts w:ascii="Times New Roman" w:hAnsi="Times New Roman"/>
                <w:sz w:val="12"/>
                <w:szCs w:val="12"/>
                <w:lang w:val="kk-KZ"/>
              </w:rPr>
            </w:pPr>
          </w:p>
        </w:tc>
        <w:tc>
          <w:tcPr>
            <w:tcW w:w="255" w:type="pct"/>
            <w:vMerge/>
          </w:tcPr>
          <w:p w:rsidR="006F6DC0" w:rsidRPr="0048072B" w:rsidRDefault="006F6DC0" w:rsidP="00BD7A91">
            <w:pPr>
              <w:pStyle w:val="a6"/>
              <w:jc w:val="center"/>
              <w:rPr>
                <w:rFonts w:ascii="Times New Roman" w:hAnsi="Times New Roman"/>
                <w:sz w:val="12"/>
                <w:szCs w:val="12"/>
                <w:lang w:val="kk-KZ"/>
              </w:rPr>
            </w:pPr>
          </w:p>
        </w:tc>
        <w:tc>
          <w:tcPr>
            <w:tcW w:w="77" w:type="pct"/>
            <w:vMerge/>
          </w:tcPr>
          <w:p w:rsidR="006F6DC0" w:rsidRPr="0048072B" w:rsidRDefault="006F6DC0" w:rsidP="00BD7A91">
            <w:pPr>
              <w:pStyle w:val="a6"/>
              <w:jc w:val="center"/>
              <w:rPr>
                <w:rFonts w:ascii="Times New Roman" w:hAnsi="Times New Roman"/>
                <w:sz w:val="12"/>
                <w:szCs w:val="12"/>
                <w:lang w:val="kk-KZ"/>
              </w:rPr>
            </w:pPr>
          </w:p>
        </w:tc>
        <w:tc>
          <w:tcPr>
            <w:tcW w:w="177" w:type="pct"/>
            <w:vMerge/>
          </w:tcPr>
          <w:p w:rsidR="006F6DC0" w:rsidRPr="0048072B" w:rsidRDefault="006F6DC0" w:rsidP="00BD7A91">
            <w:pPr>
              <w:pStyle w:val="a6"/>
              <w:jc w:val="center"/>
              <w:rPr>
                <w:rFonts w:ascii="Times New Roman" w:hAnsi="Times New Roman"/>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Prerequisites: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Subjects that were studied in the bachelor's degree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Post-requisites: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Industrial practice;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Experimental and research work of a master's student, including the passage of an internship and the implementation of a master's project;</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Registration and defense of a master's project</w:t>
            </w:r>
          </w:p>
        </w:tc>
        <w:tc>
          <w:tcPr>
            <w:tcW w:w="1326" w:type="pct"/>
          </w:tcPr>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en-US"/>
              </w:rPr>
              <w:t>Purpose</w:t>
            </w:r>
            <w:r w:rsidRPr="0048072B">
              <w:rPr>
                <w:rFonts w:ascii="Times New Roman" w:hAnsi="Times New Roman" w:cs="Times New Roman"/>
                <w:sz w:val="12"/>
                <w:szCs w:val="12"/>
                <w:lang w:val="kk-KZ"/>
              </w:rPr>
              <w:t>:</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to form the basic concepts of the mathematical model of electric machines, their principle of operation, taking into account the processes occurring in them, to apply computer modeling of machines, with the reduction of computational calculations</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Content:</w:t>
            </w:r>
          </w:p>
          <w:p w:rsidR="006F6DC0" w:rsidRPr="0048072B" w:rsidRDefault="006F6DC0" w:rsidP="00BD7A91">
            <w:pPr>
              <w:spacing w:after="0" w:line="240" w:lineRule="auto"/>
              <w:rPr>
                <w:rFonts w:ascii="Times New Roman" w:hAnsi="Times New Roman" w:cs="Times New Roman"/>
                <w:sz w:val="12"/>
                <w:szCs w:val="12"/>
                <w:lang w:val="en-US" w:eastAsia="en-US"/>
              </w:rPr>
            </w:pPr>
            <w:r w:rsidRPr="0048072B">
              <w:rPr>
                <w:rFonts w:ascii="Times New Roman" w:hAnsi="Times New Roman" w:cs="Times New Roman"/>
                <w:sz w:val="12"/>
                <w:szCs w:val="12"/>
                <w:lang w:val="en-US" w:eastAsia="en-US"/>
              </w:rPr>
              <w:t>Construction of a mathematical model of a generalized electric machine. Mathematical model of an idealized three-phase generalized machine. Study of established modes. Simulation of an induction motor in dynamic modes with non-sinusoidal supply voltage.</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eastAsia="en-US"/>
              </w:rPr>
              <w:t>The use of modern software in the development of models of electric cars; application of algorithms for calculating application programs in solving complex problems in modeling electrical machines</w:t>
            </w:r>
            <w:r w:rsidRPr="0048072B">
              <w:rPr>
                <w:rFonts w:ascii="Times New Roman" w:hAnsi="Times New Roman"/>
                <w:sz w:val="12"/>
                <w:szCs w:val="12"/>
                <w:lang w:val="kk-KZ" w:eastAsia="en-US"/>
              </w:rPr>
              <w:t>.</w:t>
            </w:r>
          </w:p>
        </w:tc>
        <w:tc>
          <w:tcPr>
            <w:tcW w:w="1437" w:type="pct"/>
          </w:tcPr>
          <w:p w:rsidR="002E56F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 xml:space="preserve">Knowledge: </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understand the basics of mathematical modeling; identify general modeling issues;understand transients, their modeling using special programs;</w:t>
            </w:r>
          </w:p>
          <w:p w:rsidR="002E56FB" w:rsidRPr="00C44A5A"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Abilities</w:t>
            </w:r>
            <w:r w:rsidRPr="0048072B">
              <w:rPr>
                <w:rFonts w:ascii="Times New Roman" w:hAnsi="Times New Roman"/>
                <w:sz w:val="12"/>
                <w:szCs w:val="12"/>
                <w:lang w:val="kk-KZ"/>
              </w:rPr>
              <w:t>:</w:t>
            </w:r>
            <w:r w:rsidRPr="0048072B">
              <w:rPr>
                <w:rFonts w:ascii="Times New Roman" w:hAnsi="Times New Roman"/>
                <w:sz w:val="12"/>
                <w:szCs w:val="12"/>
                <w:lang w:val="en-US"/>
              </w:rPr>
              <w:t xml:space="preserve"> </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to use special programs for modeling transients; to classify methods of mathematical programming in solving problems of the electric power industry; to investigate the task and choose the most optimal program for mathematical calculation and verification.</w:t>
            </w:r>
          </w:p>
          <w:p w:rsidR="002E56F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Skills:</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analyze the task and choose the most effective method of calculation and modeling for its implementation; solve optimization problems of various modes;</w:t>
            </w:r>
          </w:p>
          <w:p w:rsidR="006F6DC0" w:rsidRPr="0048072B" w:rsidRDefault="006F6DC0" w:rsidP="00BD7A91">
            <w:pPr>
              <w:spacing w:after="0" w:line="240" w:lineRule="auto"/>
              <w:rPr>
                <w:rFonts w:ascii="Times New Roman" w:hAnsi="Times New Roman" w:cs="Times New Roman"/>
                <w:sz w:val="12"/>
                <w:szCs w:val="12"/>
                <w:lang w:val="en-US"/>
              </w:rPr>
            </w:pPr>
            <w:r w:rsidRPr="0048072B">
              <w:rPr>
                <w:rFonts w:ascii="Times New Roman" w:hAnsi="Times New Roman" w:cs="Times New Roman"/>
                <w:sz w:val="12"/>
                <w:szCs w:val="12"/>
                <w:lang w:val="kk-KZ"/>
              </w:rPr>
              <w:t>Competencies:</w:t>
            </w:r>
          </w:p>
          <w:p w:rsidR="006F6DC0" w:rsidRPr="0048072B" w:rsidRDefault="006F6DC0" w:rsidP="0048224E">
            <w:pPr>
              <w:spacing w:after="0" w:line="240" w:lineRule="auto"/>
              <w:rPr>
                <w:rFonts w:ascii="Times New Roman" w:hAnsi="Times New Roman" w:cs="Times New Roman"/>
                <w:sz w:val="12"/>
                <w:szCs w:val="12"/>
                <w:lang w:val="en-US"/>
              </w:rPr>
            </w:pPr>
            <w:r w:rsidRPr="0048072B">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48072B">
              <w:rPr>
                <w:rFonts w:ascii="Times New Roman" w:hAnsi="Times New Roman" w:cs="Times New Roman"/>
                <w:sz w:val="12"/>
                <w:szCs w:val="12"/>
                <w:lang w:val="kk-KZ"/>
              </w:rPr>
              <w:t xml:space="preserve"> </w:t>
            </w:r>
          </w:p>
        </w:tc>
        <w:tc>
          <w:tcPr>
            <w:tcW w:w="155" w:type="pct"/>
            <w:vMerge/>
            <w:vAlign w:val="center"/>
          </w:tcPr>
          <w:p w:rsidR="006F6DC0" w:rsidRPr="0048072B" w:rsidRDefault="006F6DC0" w:rsidP="0048224E">
            <w:pPr>
              <w:pStyle w:val="a6"/>
              <w:jc w:val="center"/>
              <w:rPr>
                <w:rFonts w:ascii="Times New Roman" w:hAnsi="Times New Roman"/>
                <w:sz w:val="12"/>
                <w:szCs w:val="12"/>
                <w:lang w:val="kk-KZ"/>
              </w:rPr>
            </w:pPr>
          </w:p>
        </w:tc>
      </w:tr>
      <w:tr w:rsidR="00D272F5" w:rsidRPr="0048072B" w:rsidTr="00D272F5">
        <w:tc>
          <w:tcPr>
            <w:tcW w:w="258" w:type="pct"/>
            <w:vMerge w:val="restart"/>
          </w:tcPr>
          <w:p w:rsidR="006F6DC0" w:rsidRPr="0048072B" w:rsidRDefault="006F6DC0" w:rsidP="005C3F5A">
            <w:pPr>
              <w:pStyle w:val="a6"/>
              <w:jc w:val="center"/>
              <w:rPr>
                <w:rFonts w:ascii="Times New Roman" w:hAnsi="Times New Roman"/>
                <w:sz w:val="12"/>
                <w:szCs w:val="12"/>
                <w:lang w:val="kk-KZ"/>
              </w:rPr>
            </w:pPr>
            <w:r w:rsidRPr="0048072B">
              <w:rPr>
                <w:rFonts w:ascii="Times New Roman" w:hAnsi="Times New Roman"/>
                <w:sz w:val="12"/>
                <w:szCs w:val="12"/>
                <w:lang w:val="kk-KZ"/>
              </w:rPr>
              <w:t>Электроэнергетика саласындағы интеллектуалды технологиялар/</w:t>
            </w:r>
          </w:p>
          <w:p w:rsidR="006F6DC0" w:rsidRPr="0048072B" w:rsidRDefault="006F6DC0" w:rsidP="005C3F5A">
            <w:pPr>
              <w:pStyle w:val="a6"/>
              <w:jc w:val="center"/>
              <w:rPr>
                <w:rFonts w:ascii="Times New Roman" w:hAnsi="Times New Roman"/>
                <w:sz w:val="12"/>
                <w:szCs w:val="12"/>
                <w:lang w:val="kk-KZ"/>
              </w:rPr>
            </w:pPr>
            <w:r w:rsidRPr="0048072B">
              <w:rPr>
                <w:rFonts w:ascii="Times New Roman" w:hAnsi="Times New Roman"/>
                <w:sz w:val="12"/>
                <w:szCs w:val="12"/>
                <w:lang w:val="kk-KZ"/>
              </w:rPr>
              <w:t xml:space="preserve">Интеллектуальные </w:t>
            </w:r>
            <w:r w:rsidRPr="0048072B">
              <w:rPr>
                <w:rFonts w:ascii="Times New Roman" w:hAnsi="Times New Roman"/>
                <w:sz w:val="12"/>
                <w:szCs w:val="12"/>
                <w:lang w:val="kk-KZ"/>
              </w:rPr>
              <w:lastRenderedPageBreak/>
              <w:t>технологии в электроэнергетике/</w:t>
            </w:r>
          </w:p>
          <w:p w:rsidR="006F6DC0" w:rsidRPr="0048072B" w:rsidRDefault="006F6DC0" w:rsidP="005C3F5A">
            <w:pPr>
              <w:pStyle w:val="a6"/>
              <w:jc w:val="center"/>
              <w:rPr>
                <w:rFonts w:ascii="Times New Roman" w:hAnsi="Times New Roman"/>
                <w:sz w:val="12"/>
                <w:szCs w:val="12"/>
                <w:lang w:val="kk-KZ"/>
              </w:rPr>
            </w:pPr>
            <w:r w:rsidRPr="0048072B">
              <w:rPr>
                <w:rFonts w:ascii="Times New Roman" w:hAnsi="Times New Roman"/>
                <w:sz w:val="12"/>
                <w:szCs w:val="12"/>
                <w:lang w:val="kk-KZ"/>
              </w:rPr>
              <w:t>Intellectual technologies in electric power industry</w:t>
            </w:r>
          </w:p>
        </w:tc>
        <w:tc>
          <w:tcPr>
            <w:tcW w:w="191" w:type="pct"/>
          </w:tcPr>
          <w:p w:rsidR="006F6DC0" w:rsidRPr="0048072B" w:rsidRDefault="006F6DC0" w:rsidP="00BD7A91">
            <w:pPr>
              <w:pStyle w:val="a6"/>
              <w:jc w:val="center"/>
              <w:rPr>
                <w:rFonts w:ascii="Times New Roman" w:hAnsi="Times New Roman"/>
                <w:sz w:val="12"/>
                <w:szCs w:val="12"/>
                <w:lang w:val="kk-KZ"/>
              </w:rPr>
            </w:pPr>
            <w:r w:rsidRPr="0048072B">
              <w:rPr>
                <w:rFonts w:ascii="Times New Roman" w:hAnsi="Times New Roman"/>
                <w:sz w:val="12"/>
                <w:szCs w:val="12"/>
                <w:lang w:val="kk-KZ"/>
              </w:rPr>
              <w:lastRenderedPageBreak/>
              <w:t>Заманауи жаңартылатын энергия көздері</w:t>
            </w:r>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rPr>
              <w:t>К</w:t>
            </w:r>
            <w:r w:rsidRPr="0048072B">
              <w:rPr>
                <w:rFonts w:ascii="Times New Roman" w:hAnsi="Times New Roman"/>
                <w:sz w:val="12"/>
                <w:szCs w:val="12"/>
                <w:lang w:val="kk-KZ"/>
              </w:rPr>
              <w:t>П/</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ТК</w:t>
            </w:r>
          </w:p>
          <w:p w:rsidR="006F6DC0" w:rsidRPr="0048072B" w:rsidRDefault="006F6DC0" w:rsidP="00BD7A91">
            <w:pPr>
              <w:pStyle w:val="a6"/>
              <w:rPr>
                <w:rFonts w:ascii="Times New Roman" w:hAnsi="Times New Roman"/>
                <w:sz w:val="12"/>
                <w:szCs w:val="12"/>
                <w:lang w:val="kk-KZ"/>
              </w:rPr>
            </w:pPr>
          </w:p>
        </w:tc>
        <w:tc>
          <w:tcPr>
            <w:tcW w:w="151" w:type="pct"/>
          </w:tcPr>
          <w:p w:rsidR="006F6DC0" w:rsidRPr="0048072B" w:rsidRDefault="006F6DC0" w:rsidP="00BD7A91">
            <w:pPr>
              <w:pStyle w:val="a6"/>
              <w:jc w:val="center"/>
              <w:rPr>
                <w:rFonts w:ascii="Times New Roman" w:hAnsi="Times New Roman"/>
                <w:sz w:val="12"/>
                <w:szCs w:val="12"/>
                <w:lang w:val="en-US"/>
              </w:rPr>
            </w:pPr>
            <w:r w:rsidRPr="0048072B">
              <w:rPr>
                <w:rFonts w:ascii="Times New Roman" w:hAnsi="Times New Roman"/>
                <w:sz w:val="12"/>
                <w:szCs w:val="12"/>
                <w:lang w:val="kk-KZ"/>
              </w:rPr>
              <w:t>ZzhEK</w:t>
            </w:r>
            <w:r w:rsidRPr="0048072B">
              <w:rPr>
                <w:rFonts w:ascii="Times New Roman" w:hAnsi="Times New Roman"/>
                <w:sz w:val="12"/>
                <w:szCs w:val="12"/>
                <w:lang w:val="en-US"/>
              </w:rPr>
              <w:t xml:space="preserve"> 5302</w:t>
            </w:r>
          </w:p>
        </w:tc>
        <w:tc>
          <w:tcPr>
            <w:tcW w:w="151" w:type="pct"/>
            <w:vMerge w:val="restart"/>
          </w:tcPr>
          <w:p w:rsidR="006F6DC0" w:rsidRPr="0048072B" w:rsidRDefault="006F6DC0" w:rsidP="00BD7A91">
            <w:pPr>
              <w:pStyle w:val="a6"/>
              <w:jc w:val="center"/>
              <w:rPr>
                <w:rFonts w:ascii="Times New Roman" w:hAnsi="Times New Roman"/>
                <w:sz w:val="12"/>
                <w:szCs w:val="12"/>
                <w:lang w:val="en-US"/>
              </w:rPr>
            </w:pPr>
            <w:r w:rsidRPr="0048072B">
              <w:rPr>
                <w:rFonts w:ascii="Times New Roman" w:hAnsi="Times New Roman"/>
                <w:sz w:val="12"/>
                <w:szCs w:val="12"/>
                <w:lang w:val="en-US"/>
              </w:rPr>
              <w:t>6</w:t>
            </w:r>
          </w:p>
        </w:tc>
        <w:tc>
          <w:tcPr>
            <w:tcW w:w="255" w:type="pct"/>
            <w:vMerge w:val="restart"/>
          </w:tcPr>
          <w:p w:rsidR="006F6DC0" w:rsidRPr="0048072B" w:rsidRDefault="006F6DC0" w:rsidP="00BD7A91">
            <w:pPr>
              <w:pStyle w:val="a6"/>
              <w:jc w:val="center"/>
              <w:rPr>
                <w:rFonts w:ascii="Times New Roman" w:hAnsi="Times New Roman"/>
                <w:sz w:val="12"/>
                <w:szCs w:val="12"/>
                <w:lang w:val="en-US"/>
              </w:rPr>
            </w:pPr>
            <w:r w:rsidRPr="0048072B">
              <w:rPr>
                <w:rFonts w:ascii="Times New Roman" w:hAnsi="Times New Roman"/>
                <w:sz w:val="12"/>
                <w:szCs w:val="12"/>
                <w:lang w:val="en-US"/>
              </w:rPr>
              <w:t>45/0/30/60/15/30</w:t>
            </w:r>
          </w:p>
        </w:tc>
        <w:tc>
          <w:tcPr>
            <w:tcW w:w="77" w:type="pct"/>
            <w:vMerge w:val="restart"/>
          </w:tcPr>
          <w:p w:rsidR="006F6DC0" w:rsidRPr="0048072B" w:rsidRDefault="006F6DC0" w:rsidP="00BD7A91">
            <w:pPr>
              <w:pStyle w:val="a6"/>
              <w:jc w:val="center"/>
              <w:rPr>
                <w:rFonts w:ascii="Times New Roman" w:hAnsi="Times New Roman"/>
                <w:sz w:val="12"/>
                <w:szCs w:val="12"/>
                <w:lang w:val="en-US"/>
              </w:rPr>
            </w:pPr>
            <w:r w:rsidRPr="0048072B">
              <w:rPr>
                <w:rFonts w:ascii="Times New Roman" w:hAnsi="Times New Roman"/>
                <w:sz w:val="12"/>
                <w:szCs w:val="12"/>
                <w:lang w:val="en-US"/>
              </w:rPr>
              <w:t>1</w:t>
            </w:r>
          </w:p>
        </w:tc>
        <w:tc>
          <w:tcPr>
            <w:tcW w:w="177" w:type="pct"/>
            <w:vMerge w:val="restart"/>
          </w:tcPr>
          <w:p w:rsidR="006F6DC0" w:rsidRPr="0048072B" w:rsidRDefault="006F6DC0" w:rsidP="00BD7A91">
            <w:pPr>
              <w:pStyle w:val="a6"/>
              <w:jc w:val="center"/>
              <w:rPr>
                <w:rFonts w:ascii="Times New Roman" w:hAnsi="Times New Roman"/>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Пререквизиттер: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Бакалавриатта</w:t>
            </w:r>
            <w:r>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оқыған</w:t>
            </w:r>
            <w:r w:rsidRPr="006F6DC0">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пәндер</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Постреквизиттер: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Өндірістікпрактикасы;</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Тағылымдамадан өту мен магистрлік жобаны орындауды қамтитын магистранттың эксперименттік-зерттеу жұмысы;</w:t>
            </w:r>
          </w:p>
          <w:p w:rsidR="006F6DC0" w:rsidRPr="006F6DC0" w:rsidRDefault="006F6DC0" w:rsidP="002E56FB">
            <w:pPr>
              <w:spacing w:after="0" w:line="240" w:lineRule="auto"/>
              <w:rPr>
                <w:rFonts w:ascii="Times New Roman" w:eastAsia="Times New Roman" w:hAnsi="Times New Roman" w:cs="Times New Roman"/>
                <w:sz w:val="12"/>
                <w:szCs w:val="12"/>
                <w:lang w:val="kk-KZ"/>
              </w:rPr>
            </w:pPr>
            <w:r w:rsidRPr="006F6DC0">
              <w:rPr>
                <w:rFonts w:ascii="Times New Roman" w:eastAsia="Times New Roman" w:hAnsi="Times New Roman" w:cs="Times New Roman"/>
                <w:sz w:val="12"/>
                <w:szCs w:val="12"/>
                <w:lang w:val="kk-KZ"/>
              </w:rPr>
              <w:t>Магистрлік жобаны ресімдеу және қорғау</w:t>
            </w:r>
          </w:p>
        </w:tc>
        <w:tc>
          <w:tcPr>
            <w:tcW w:w="1326" w:type="pct"/>
          </w:tcPr>
          <w:p w:rsidR="002E56F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 xml:space="preserve">Мақсаты: </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Электр энергиясын өндіру, беру, тарату, түрлендіру және пайдалану үшін техникалық құралдар мен әдістердің жиынтығын, жаңартылатын энергия көздері саласындағы процестерді іске асыратын құрылғылар мен жүйелерді қарастыру.</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Мазмұны:</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 xml:space="preserve">Электр энергиясын өндіру, беру, тарату, түрлендіру және пайдалану үшін техникалық құралдар мен әдістердің жиынтығын, жаңартылатын энергия көздері саласындағы процестерді іске асыратын құрылғылар мен жүйелерді қарастыру. Энергия ресурстарының қорлары мен тұтынуы, баламалы энергия </w:t>
            </w:r>
            <w:r w:rsidRPr="0048072B">
              <w:rPr>
                <w:rFonts w:ascii="Times New Roman" w:hAnsi="Times New Roman" w:cs="Times New Roman"/>
                <w:sz w:val="12"/>
                <w:szCs w:val="12"/>
                <w:lang w:val="kk-KZ"/>
              </w:rPr>
              <w:lastRenderedPageBreak/>
              <w:t>көздерін жіктеу туралы білімдерге сүйене отырып, заманауи зерттеу әдістерін, техникалық сынақтар мен ғылыми тәжірибелерді қолдана білу, нәтижелерді бағалау.</w:t>
            </w:r>
          </w:p>
        </w:tc>
        <w:tc>
          <w:tcPr>
            <w:tcW w:w="1437" w:type="pct"/>
          </w:tcPr>
          <w:p w:rsidR="002E56FB" w:rsidRDefault="006F6DC0" w:rsidP="0048224E">
            <w:pPr>
              <w:pStyle w:val="HTML"/>
              <w:rPr>
                <w:rFonts w:ascii="Times New Roman" w:hAnsi="Times New Roman" w:cs="Times New Roman"/>
                <w:sz w:val="12"/>
                <w:szCs w:val="12"/>
                <w:lang w:val="kk-KZ"/>
              </w:rPr>
            </w:pPr>
            <w:r w:rsidRPr="0048072B">
              <w:rPr>
                <w:rFonts w:ascii="Times New Roman" w:hAnsi="Times New Roman" w:cs="Times New Roman"/>
                <w:sz w:val="12"/>
                <w:szCs w:val="12"/>
                <w:lang w:val="kk-KZ"/>
              </w:rPr>
              <w:lastRenderedPageBreak/>
              <w:t>Білімі:</w:t>
            </w:r>
          </w:p>
          <w:p w:rsidR="00690D6A" w:rsidRDefault="00690D6A" w:rsidP="006F6DC0">
            <w:pPr>
              <w:pStyle w:val="a6"/>
              <w:rPr>
                <w:rStyle w:val="translation-word"/>
                <w:rFonts w:ascii="Times New Roman" w:hAnsi="Times New Roman"/>
                <w:sz w:val="12"/>
                <w:szCs w:val="12"/>
                <w:lang w:val="kk-KZ"/>
              </w:rPr>
            </w:pPr>
            <w:r w:rsidRPr="00690D6A">
              <w:rPr>
                <w:rStyle w:val="translation-word"/>
                <w:rFonts w:ascii="Times New Roman" w:hAnsi="Times New Roman"/>
                <w:sz w:val="12"/>
                <w:szCs w:val="12"/>
                <w:lang w:val="kk-KZ"/>
              </w:rPr>
              <w:t>Қазіргі даму тенденцияларын ескере отырып, ЖЭК есептеулерінің негізгі түсініктері мен әдістерін біледі</w:t>
            </w:r>
          </w:p>
          <w:p w:rsidR="006F6DC0" w:rsidRDefault="006F6DC0" w:rsidP="006F6DC0">
            <w:pPr>
              <w:pStyle w:val="a6"/>
              <w:rPr>
                <w:lang w:val="kk-KZ"/>
              </w:rPr>
            </w:pPr>
            <w:r w:rsidRPr="0048072B">
              <w:rPr>
                <w:rFonts w:ascii="Times New Roman" w:hAnsi="Times New Roman"/>
                <w:sz w:val="12"/>
                <w:szCs w:val="12"/>
                <w:lang w:val="kk-KZ"/>
              </w:rPr>
              <w:t>Икемді</w:t>
            </w:r>
            <w:r>
              <w:rPr>
                <w:rFonts w:ascii="Times New Roman" w:hAnsi="Times New Roman"/>
                <w:sz w:val="12"/>
                <w:szCs w:val="12"/>
                <w:lang w:val="kk-KZ"/>
              </w:rPr>
              <w:t>л</w:t>
            </w:r>
            <w:r w:rsidRPr="0048072B">
              <w:rPr>
                <w:rFonts w:ascii="Times New Roman" w:hAnsi="Times New Roman"/>
                <w:sz w:val="12"/>
                <w:szCs w:val="12"/>
                <w:lang w:val="kk-KZ"/>
              </w:rPr>
              <w:t>ігі:</w:t>
            </w:r>
          </w:p>
          <w:p w:rsidR="006F6DC0" w:rsidRPr="0048072B" w:rsidRDefault="00BC51CC" w:rsidP="00BD7A91">
            <w:pPr>
              <w:pStyle w:val="a6"/>
              <w:rPr>
                <w:rFonts w:ascii="Times New Roman" w:hAnsi="Times New Roman"/>
                <w:sz w:val="12"/>
                <w:szCs w:val="12"/>
                <w:lang w:val="kk-KZ"/>
              </w:rPr>
            </w:pPr>
            <w:r>
              <w:rPr>
                <w:rFonts w:ascii="Times New Roman" w:hAnsi="Times New Roman"/>
                <w:sz w:val="12"/>
                <w:szCs w:val="12"/>
                <w:lang w:val="kk-KZ"/>
              </w:rPr>
              <w:t>К</w:t>
            </w:r>
            <w:r w:rsidR="006F6DC0" w:rsidRPr="0048072B">
              <w:rPr>
                <w:rFonts w:ascii="Times New Roman" w:hAnsi="Times New Roman"/>
                <w:sz w:val="12"/>
                <w:szCs w:val="12"/>
                <w:lang w:val="kk-KZ"/>
              </w:rPr>
              <w:t>үн және жел құрылғыларының (жабдықтарының) түрлерін жіктеуді; оларды тиімді пайдалану және қолдану бойынша есептеулер жү</w:t>
            </w:r>
            <w:r w:rsidR="00690D6A">
              <w:rPr>
                <w:rFonts w:ascii="Times New Roman" w:hAnsi="Times New Roman"/>
                <w:sz w:val="12"/>
                <w:szCs w:val="12"/>
                <w:lang w:val="kk-KZ"/>
              </w:rPr>
              <w:t xml:space="preserve">ргізуді </w:t>
            </w:r>
            <w:r w:rsidR="00690D6A" w:rsidRPr="00690D6A">
              <w:rPr>
                <w:rFonts w:ascii="Times New Roman" w:hAnsi="Times New Roman"/>
                <w:sz w:val="12"/>
                <w:szCs w:val="12"/>
                <w:lang w:val="kk-KZ"/>
              </w:rPr>
              <w:t>игереді;</w:t>
            </w:r>
          </w:p>
          <w:p w:rsidR="002E56F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 xml:space="preserve">Дағдысы: </w:t>
            </w:r>
          </w:p>
          <w:p w:rsidR="006F6DC0" w:rsidRPr="0048072B" w:rsidRDefault="00BC51CC" w:rsidP="00BD7A91">
            <w:pPr>
              <w:pStyle w:val="a6"/>
              <w:rPr>
                <w:rFonts w:ascii="Times New Roman" w:hAnsi="Times New Roman"/>
                <w:sz w:val="12"/>
                <w:szCs w:val="12"/>
                <w:lang w:val="kk-KZ"/>
              </w:rPr>
            </w:pPr>
            <w:r>
              <w:rPr>
                <w:rFonts w:ascii="Times New Roman" w:hAnsi="Times New Roman"/>
                <w:sz w:val="12"/>
                <w:szCs w:val="12"/>
                <w:lang w:val="kk-KZ"/>
              </w:rPr>
              <w:t>Ж</w:t>
            </w:r>
            <w:r w:rsidR="006F6DC0" w:rsidRPr="0048072B">
              <w:rPr>
                <w:rFonts w:ascii="Times New Roman" w:hAnsi="Times New Roman"/>
                <w:sz w:val="12"/>
                <w:szCs w:val="12"/>
                <w:lang w:val="kk-KZ"/>
              </w:rPr>
              <w:t>абдықтың құрылымдық ерекшеліктерін және орнату орнының климаттық сипаттамаларын ескере отырып, ЖЭК жабдығын ұтымды таңдау параметрлерін есептеу</w:t>
            </w:r>
            <w:r w:rsidR="00690D6A">
              <w:rPr>
                <w:rFonts w:ascii="Times New Roman" w:hAnsi="Times New Roman"/>
                <w:sz w:val="12"/>
                <w:szCs w:val="12"/>
                <w:lang w:val="kk-KZ"/>
              </w:rPr>
              <w:t xml:space="preserve">ге </w:t>
            </w:r>
            <w:r w:rsidR="00690D6A" w:rsidRPr="00690D6A">
              <w:rPr>
                <w:rFonts w:ascii="Times New Roman" w:hAnsi="Times New Roman"/>
                <w:sz w:val="12"/>
                <w:szCs w:val="12"/>
                <w:lang w:val="kk-KZ"/>
              </w:rPr>
              <w:t>дағдыланады</w:t>
            </w:r>
            <w:r w:rsidR="006F6DC0" w:rsidRPr="0048072B">
              <w:rPr>
                <w:rFonts w:ascii="Times New Roman" w:hAnsi="Times New Roman"/>
                <w:sz w:val="12"/>
                <w:szCs w:val="12"/>
                <w:lang w:val="kk-KZ"/>
              </w:rPr>
              <w:t>.</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lastRenderedPageBreak/>
              <w:t>Құзіреттілігі:</w:t>
            </w:r>
          </w:p>
          <w:p w:rsidR="006F6DC0" w:rsidRPr="0048072B" w:rsidRDefault="006F6DC0" w:rsidP="00690D6A">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w:t>
            </w:r>
            <w:r w:rsidR="00690D6A">
              <w:rPr>
                <w:rFonts w:ascii="Times New Roman" w:eastAsia="Times New Roman" w:hAnsi="Times New Roman" w:cs="Times New Roman"/>
                <w:sz w:val="12"/>
                <w:szCs w:val="12"/>
                <w:lang w:val="kk-KZ"/>
              </w:rPr>
              <w:t xml:space="preserve">у </w:t>
            </w:r>
            <w:r w:rsidR="00690D6A" w:rsidRPr="00690D6A">
              <w:rPr>
                <w:rFonts w:ascii="Times New Roman" w:eastAsia="Times New Roman" w:hAnsi="Times New Roman" w:cs="Times New Roman"/>
                <w:sz w:val="12"/>
                <w:szCs w:val="12"/>
                <w:lang w:val="kk-KZ"/>
              </w:rPr>
              <w:t>қалыптастырады;</w:t>
            </w:r>
          </w:p>
        </w:tc>
        <w:tc>
          <w:tcPr>
            <w:tcW w:w="155" w:type="pct"/>
            <w:vMerge w:val="restart"/>
            <w:vAlign w:val="center"/>
          </w:tcPr>
          <w:p w:rsidR="006F6DC0" w:rsidRPr="0048072B" w:rsidRDefault="006F6DC0" w:rsidP="0048224E">
            <w:pPr>
              <w:pStyle w:val="a6"/>
              <w:jc w:val="center"/>
              <w:rPr>
                <w:rFonts w:ascii="Times New Roman" w:hAnsi="Times New Roman"/>
                <w:sz w:val="12"/>
                <w:szCs w:val="12"/>
                <w:lang w:val="kk-KZ"/>
              </w:rPr>
            </w:pPr>
            <w:r w:rsidRPr="0048072B">
              <w:rPr>
                <w:rFonts w:ascii="Times New Roman" w:hAnsi="Times New Roman"/>
                <w:sz w:val="12"/>
                <w:szCs w:val="12"/>
                <w:lang w:val="kk-KZ"/>
              </w:rPr>
              <w:lastRenderedPageBreak/>
              <w:t>1-7</w:t>
            </w:r>
          </w:p>
        </w:tc>
      </w:tr>
      <w:tr w:rsidR="00D272F5" w:rsidRPr="0048072B" w:rsidTr="00D272F5">
        <w:tc>
          <w:tcPr>
            <w:tcW w:w="258" w:type="pct"/>
            <w:vMerge/>
          </w:tcPr>
          <w:p w:rsidR="006F6DC0" w:rsidRPr="0048072B" w:rsidRDefault="006F6DC0" w:rsidP="007F02CA">
            <w:pPr>
              <w:pStyle w:val="a6"/>
              <w:jc w:val="center"/>
              <w:rPr>
                <w:rFonts w:ascii="Times New Roman" w:hAnsi="Times New Roman"/>
                <w:sz w:val="12"/>
                <w:szCs w:val="12"/>
                <w:lang w:val="kk-KZ"/>
              </w:rPr>
            </w:pPr>
          </w:p>
        </w:tc>
        <w:tc>
          <w:tcPr>
            <w:tcW w:w="191" w:type="pct"/>
          </w:tcPr>
          <w:p w:rsidR="006F6DC0" w:rsidRPr="0048072B" w:rsidRDefault="006F6DC0"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Современные возобновляемые источники энергии</w:t>
            </w:r>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ПД/</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КВ</w:t>
            </w:r>
          </w:p>
        </w:tc>
        <w:tc>
          <w:tcPr>
            <w:tcW w:w="151" w:type="pct"/>
          </w:tcPr>
          <w:p w:rsidR="006F6DC0" w:rsidRPr="0048072B" w:rsidRDefault="006F6DC0" w:rsidP="00BD7A91">
            <w:pPr>
              <w:pStyle w:val="a6"/>
              <w:jc w:val="center"/>
              <w:rPr>
                <w:rFonts w:ascii="Times New Roman" w:hAnsi="Times New Roman"/>
                <w:sz w:val="12"/>
                <w:szCs w:val="12"/>
                <w:lang w:val="en-US"/>
              </w:rPr>
            </w:pPr>
            <w:r w:rsidRPr="0048072B">
              <w:rPr>
                <w:rFonts w:ascii="Times New Roman" w:hAnsi="Times New Roman"/>
                <w:sz w:val="12"/>
                <w:szCs w:val="12"/>
                <w:lang w:val="kk-KZ"/>
              </w:rPr>
              <w:t>SVIE</w:t>
            </w:r>
            <w:r w:rsidRPr="0048072B">
              <w:rPr>
                <w:rFonts w:ascii="Times New Roman" w:hAnsi="Times New Roman"/>
                <w:sz w:val="12"/>
                <w:szCs w:val="12"/>
                <w:lang w:val="en-US"/>
              </w:rPr>
              <w:t xml:space="preserve"> 5302</w:t>
            </w:r>
          </w:p>
        </w:tc>
        <w:tc>
          <w:tcPr>
            <w:tcW w:w="151" w:type="pct"/>
            <w:vMerge/>
          </w:tcPr>
          <w:p w:rsidR="006F6DC0" w:rsidRPr="0048072B" w:rsidRDefault="006F6DC0" w:rsidP="00BD7A91">
            <w:pPr>
              <w:pStyle w:val="a6"/>
              <w:jc w:val="center"/>
              <w:rPr>
                <w:rFonts w:ascii="Times New Roman" w:hAnsi="Times New Roman"/>
                <w:sz w:val="12"/>
                <w:szCs w:val="12"/>
                <w:lang w:val="kk-KZ"/>
              </w:rPr>
            </w:pPr>
          </w:p>
        </w:tc>
        <w:tc>
          <w:tcPr>
            <w:tcW w:w="255" w:type="pct"/>
            <w:vMerge/>
          </w:tcPr>
          <w:p w:rsidR="006F6DC0" w:rsidRPr="0048072B" w:rsidRDefault="006F6DC0" w:rsidP="00BD7A91">
            <w:pPr>
              <w:pStyle w:val="a6"/>
              <w:jc w:val="center"/>
              <w:rPr>
                <w:rFonts w:ascii="Times New Roman" w:hAnsi="Times New Roman"/>
                <w:sz w:val="12"/>
                <w:szCs w:val="12"/>
                <w:lang w:val="kk-KZ"/>
              </w:rPr>
            </w:pPr>
          </w:p>
        </w:tc>
        <w:tc>
          <w:tcPr>
            <w:tcW w:w="77" w:type="pct"/>
            <w:vMerge/>
          </w:tcPr>
          <w:p w:rsidR="006F6DC0" w:rsidRPr="0048072B" w:rsidRDefault="006F6DC0" w:rsidP="00BD7A91">
            <w:pPr>
              <w:pStyle w:val="a6"/>
              <w:jc w:val="center"/>
              <w:rPr>
                <w:rFonts w:ascii="Times New Roman" w:hAnsi="Times New Roman"/>
                <w:sz w:val="12"/>
                <w:szCs w:val="12"/>
                <w:lang w:val="kk-KZ"/>
              </w:rPr>
            </w:pPr>
          </w:p>
        </w:tc>
        <w:tc>
          <w:tcPr>
            <w:tcW w:w="177" w:type="pct"/>
            <w:vMerge/>
          </w:tcPr>
          <w:p w:rsidR="006F6DC0" w:rsidRPr="0048072B" w:rsidRDefault="006F6DC0" w:rsidP="00BD7A91">
            <w:pPr>
              <w:pStyle w:val="a6"/>
              <w:jc w:val="center"/>
              <w:rPr>
                <w:rFonts w:ascii="Times New Roman" w:hAnsi="Times New Roman"/>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Пререквизиты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Дисциплины, которые были изученные в </w:t>
            </w:r>
            <w:proofErr w:type="spellStart"/>
            <w:r w:rsidRPr="0048072B">
              <w:rPr>
                <w:rFonts w:ascii="Times New Roman" w:eastAsia="Times New Roman" w:hAnsi="Times New Roman" w:cs="Times New Roman"/>
                <w:sz w:val="12"/>
                <w:szCs w:val="12"/>
              </w:rPr>
              <w:t>бакалавриате</w:t>
            </w:r>
            <w:proofErr w:type="spellEnd"/>
          </w:p>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Постреквизиты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Производственная практика;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Экспериментально-исследовательская работа магистранта, включая прохождение стажировки и выполнение магистерского проекта;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Оформление и защита магистерского проекта</w:t>
            </w:r>
          </w:p>
        </w:tc>
        <w:tc>
          <w:tcPr>
            <w:tcW w:w="1326" w:type="pct"/>
          </w:tcPr>
          <w:p w:rsidR="002E56F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Цель:</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rPr>
              <w:t xml:space="preserve"> Рассмотрение совокупности технических средств и методов для производства, передачи, распределения, преобразования, и применения электрической энергии, разработки, устройств и систем, реализующих процессы в области возобновляемых источников энергии.</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Содержание:</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rPr>
              <w:t>Рассмотрение совокупности технических средств и методов для производства, передачи, распределения, преобразования, и применения электрической энергии, разработки, устройств и систем, реализующих процессы в области возобновляемых источников энергии. На основе знаний о запасах и потребление энергоресурсов, классификации альтернативных источников энергии, уметь применять современные методы исследования, технические испытания и  научные эксперименты, оценивать результаты.</w:t>
            </w:r>
          </w:p>
        </w:tc>
        <w:tc>
          <w:tcPr>
            <w:tcW w:w="1437" w:type="pct"/>
          </w:tcPr>
          <w:p w:rsidR="002E56F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 xml:space="preserve">Знания; </w:t>
            </w:r>
          </w:p>
          <w:p w:rsidR="006F6DC0" w:rsidRPr="0048072B" w:rsidRDefault="00690D6A" w:rsidP="00BD7A91">
            <w:pPr>
              <w:spacing w:after="0" w:line="240" w:lineRule="auto"/>
              <w:rPr>
                <w:rFonts w:ascii="Times New Roman" w:hAnsi="Times New Roman" w:cs="Times New Roman"/>
                <w:sz w:val="12"/>
                <w:szCs w:val="12"/>
                <w:lang w:val="kk-KZ"/>
              </w:rPr>
            </w:pPr>
            <w:r>
              <w:rPr>
                <w:rFonts w:ascii="Times New Roman" w:hAnsi="Times New Roman" w:cs="Times New Roman"/>
                <w:sz w:val="12"/>
                <w:szCs w:val="12"/>
                <w:lang w:val="kk-KZ"/>
              </w:rPr>
              <w:t xml:space="preserve">Знает </w:t>
            </w:r>
            <w:r w:rsidR="006F6DC0" w:rsidRPr="0048072B">
              <w:rPr>
                <w:rFonts w:ascii="Times New Roman" w:hAnsi="Times New Roman" w:cs="Times New Roman"/>
                <w:sz w:val="12"/>
                <w:szCs w:val="12"/>
                <w:lang w:val="kk-KZ"/>
              </w:rPr>
              <w:t>основные понятия и методы расчетов ВИЭ, с учетом современных тенденций развития</w:t>
            </w:r>
          </w:p>
          <w:p w:rsidR="002E56FB" w:rsidRDefault="006F6DC0" w:rsidP="00BD7A91">
            <w:pPr>
              <w:spacing w:after="0" w:line="240" w:lineRule="auto"/>
              <w:rPr>
                <w:rFonts w:ascii="Times New Roman" w:eastAsia="Times New Roman" w:hAnsi="Times New Roman" w:cs="Times New Roman"/>
                <w:sz w:val="12"/>
                <w:szCs w:val="12"/>
              </w:rPr>
            </w:pPr>
            <w:r w:rsidRPr="0048072B">
              <w:rPr>
                <w:rFonts w:ascii="Times New Roman" w:hAnsi="Times New Roman" w:cs="Times New Roman"/>
                <w:sz w:val="12"/>
                <w:szCs w:val="12"/>
                <w:lang w:val="kk-KZ"/>
              </w:rPr>
              <w:t>Умения:</w:t>
            </w:r>
            <w:r w:rsidRPr="0048072B">
              <w:rPr>
                <w:rFonts w:ascii="Times New Roman" w:eastAsia="Times New Roman" w:hAnsi="Times New Roman" w:cs="Times New Roman"/>
                <w:sz w:val="12"/>
                <w:szCs w:val="12"/>
              </w:rPr>
              <w:t xml:space="preserve"> </w:t>
            </w:r>
          </w:p>
          <w:p w:rsidR="006F6DC0" w:rsidRPr="0048072B" w:rsidRDefault="00690D6A" w:rsidP="00BD7A91">
            <w:pPr>
              <w:spacing w:after="0" w:line="240" w:lineRule="auto"/>
              <w:rPr>
                <w:rFonts w:ascii="Times New Roman" w:hAnsi="Times New Roman" w:cs="Times New Roman"/>
                <w:sz w:val="12"/>
                <w:szCs w:val="12"/>
                <w:lang w:val="kk-KZ"/>
              </w:rPr>
            </w:pPr>
            <w:r>
              <w:rPr>
                <w:rFonts w:ascii="Times New Roman" w:eastAsia="Times New Roman" w:hAnsi="Times New Roman" w:cs="Times New Roman"/>
                <w:sz w:val="12"/>
                <w:szCs w:val="12"/>
                <w:lang w:val="kk-KZ"/>
              </w:rPr>
              <w:t xml:space="preserve">Умеет </w:t>
            </w:r>
            <w:r w:rsidR="006F6DC0" w:rsidRPr="0048072B">
              <w:rPr>
                <w:rFonts w:ascii="Times New Roman" w:eastAsia="Times New Roman" w:hAnsi="Times New Roman" w:cs="Times New Roman"/>
                <w:sz w:val="12"/>
                <w:szCs w:val="12"/>
                <w:lang w:val="kk-KZ"/>
              </w:rPr>
              <w:t>к</w:t>
            </w:r>
            <w:proofErr w:type="spellStart"/>
            <w:r w:rsidR="006F6DC0" w:rsidRPr="0048072B">
              <w:rPr>
                <w:rFonts w:ascii="Times New Roman" w:eastAsia="Times New Roman" w:hAnsi="Times New Roman" w:cs="Times New Roman"/>
                <w:sz w:val="12"/>
                <w:szCs w:val="12"/>
              </w:rPr>
              <w:t>лассифицировать</w:t>
            </w:r>
            <w:proofErr w:type="spellEnd"/>
            <w:r w:rsidR="006F6DC0" w:rsidRPr="0048072B">
              <w:rPr>
                <w:rFonts w:ascii="Times New Roman" w:eastAsia="Times New Roman" w:hAnsi="Times New Roman" w:cs="Times New Roman"/>
                <w:sz w:val="12"/>
                <w:szCs w:val="12"/>
              </w:rPr>
              <w:t xml:space="preserve"> виды солнечных и ветровых </w:t>
            </w:r>
            <w:r w:rsidR="006F6DC0" w:rsidRPr="0048072B">
              <w:rPr>
                <w:rFonts w:ascii="Times New Roman" w:eastAsia="Times New Roman" w:hAnsi="Times New Roman" w:cs="Times New Roman"/>
                <w:sz w:val="12"/>
                <w:szCs w:val="12"/>
                <w:lang w:val="kk-KZ"/>
              </w:rPr>
              <w:t xml:space="preserve">устройств </w:t>
            </w:r>
            <w:r w:rsidR="006F6DC0" w:rsidRPr="0048072B">
              <w:rPr>
                <w:rFonts w:ascii="Times New Roman" w:eastAsia="Times New Roman" w:hAnsi="Times New Roman" w:cs="Times New Roman"/>
                <w:sz w:val="12"/>
                <w:szCs w:val="12"/>
              </w:rPr>
              <w:t>(оборудования);</w:t>
            </w:r>
            <w:r w:rsidR="006F6DC0" w:rsidRPr="0048072B">
              <w:rPr>
                <w:rFonts w:ascii="Times New Roman" w:eastAsia="Times New Roman" w:hAnsi="Times New Roman" w:cs="Times New Roman"/>
                <w:sz w:val="12"/>
                <w:szCs w:val="12"/>
                <w:lang w:val="kk-KZ"/>
              </w:rPr>
              <w:t xml:space="preserve"> проводить расчеты по их эффективному использованию и применению</w:t>
            </w:r>
          </w:p>
          <w:p w:rsidR="002E56F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 xml:space="preserve">Навыки: </w:t>
            </w:r>
          </w:p>
          <w:p w:rsidR="006F6DC0" w:rsidRPr="0048072B" w:rsidRDefault="00690D6A"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Р</w:t>
            </w:r>
            <w:r w:rsidR="006F6DC0" w:rsidRPr="0048072B">
              <w:rPr>
                <w:rFonts w:ascii="Times New Roman" w:hAnsi="Times New Roman" w:cs="Times New Roman"/>
                <w:sz w:val="12"/>
                <w:szCs w:val="12"/>
                <w:lang w:val="kk-KZ"/>
              </w:rPr>
              <w:t>асчитыва</w:t>
            </w:r>
            <w:r>
              <w:rPr>
                <w:rFonts w:ascii="Times New Roman" w:hAnsi="Times New Roman" w:cs="Times New Roman"/>
                <w:sz w:val="12"/>
                <w:szCs w:val="12"/>
                <w:lang w:val="kk-KZ"/>
              </w:rPr>
              <w:t xml:space="preserve">ет </w:t>
            </w:r>
            <w:r w:rsidR="006F6DC0" w:rsidRPr="0048072B">
              <w:rPr>
                <w:rFonts w:ascii="Times New Roman" w:hAnsi="Times New Roman" w:cs="Times New Roman"/>
                <w:sz w:val="12"/>
                <w:szCs w:val="12"/>
                <w:lang w:val="kk-KZ"/>
              </w:rPr>
              <w:t>параметры рационального выбора  оборудования ВИЭ с учетом конструктивных особенностей оборудования и климатических характеристик  мест установки.</w:t>
            </w:r>
          </w:p>
          <w:p w:rsidR="006F6DC0" w:rsidRPr="0048072B" w:rsidRDefault="006F6DC0" w:rsidP="00BD7A91">
            <w:pPr>
              <w:spacing w:after="0" w:line="240" w:lineRule="auto"/>
              <w:rPr>
                <w:rFonts w:ascii="Times New Roman" w:hAnsi="Times New Roman" w:cs="Times New Roman"/>
                <w:sz w:val="12"/>
                <w:szCs w:val="12"/>
              </w:rPr>
            </w:pPr>
            <w:r w:rsidRPr="0048072B">
              <w:rPr>
                <w:rFonts w:ascii="Times New Roman" w:hAnsi="Times New Roman" w:cs="Times New Roman"/>
                <w:sz w:val="12"/>
                <w:szCs w:val="12"/>
                <w:lang w:val="kk-KZ"/>
              </w:rPr>
              <w:t>Компетенции</w:t>
            </w:r>
          </w:p>
          <w:p w:rsidR="006F6DC0" w:rsidRPr="0048072B" w:rsidRDefault="006F6DC0" w:rsidP="0048224E">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55" w:type="pct"/>
            <w:vMerge/>
            <w:vAlign w:val="center"/>
          </w:tcPr>
          <w:p w:rsidR="006F6DC0" w:rsidRPr="0048072B" w:rsidRDefault="006F6DC0" w:rsidP="0048224E">
            <w:pPr>
              <w:pStyle w:val="a6"/>
              <w:jc w:val="center"/>
              <w:rPr>
                <w:rFonts w:ascii="Times New Roman" w:hAnsi="Times New Roman"/>
                <w:sz w:val="12"/>
                <w:szCs w:val="12"/>
                <w:lang w:val="kk-KZ"/>
              </w:rPr>
            </w:pPr>
          </w:p>
        </w:tc>
      </w:tr>
      <w:tr w:rsidR="00D272F5" w:rsidRPr="00C44A5A" w:rsidTr="00D272F5">
        <w:tc>
          <w:tcPr>
            <w:tcW w:w="258" w:type="pct"/>
            <w:vMerge/>
          </w:tcPr>
          <w:p w:rsidR="006F6DC0" w:rsidRPr="0048072B" w:rsidRDefault="006F6DC0" w:rsidP="007F02CA">
            <w:pPr>
              <w:pStyle w:val="a6"/>
              <w:jc w:val="center"/>
              <w:rPr>
                <w:rFonts w:ascii="Times New Roman" w:hAnsi="Times New Roman"/>
                <w:sz w:val="12"/>
                <w:szCs w:val="12"/>
                <w:lang w:val="kk-KZ"/>
              </w:rPr>
            </w:pPr>
          </w:p>
        </w:tc>
        <w:tc>
          <w:tcPr>
            <w:tcW w:w="191" w:type="pct"/>
          </w:tcPr>
          <w:p w:rsidR="006F6DC0" w:rsidRPr="0048072B" w:rsidRDefault="006F6DC0"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Modern renewable energy sources</w:t>
            </w:r>
          </w:p>
        </w:tc>
        <w:tc>
          <w:tcPr>
            <w:tcW w:w="92" w:type="pct"/>
            <w:vAlign w:val="center"/>
          </w:tcPr>
          <w:p w:rsidR="006F6DC0" w:rsidRPr="0048072B" w:rsidRDefault="006F6DC0" w:rsidP="00BD7A91">
            <w:pPr>
              <w:pStyle w:val="a6"/>
              <w:rPr>
                <w:rFonts w:ascii="Times New Roman" w:hAnsi="Times New Roman"/>
                <w:sz w:val="12"/>
                <w:szCs w:val="12"/>
              </w:rPr>
            </w:pPr>
            <w:proofErr w:type="spellStart"/>
            <w:r w:rsidRPr="0048072B">
              <w:rPr>
                <w:rFonts w:ascii="Times New Roman" w:hAnsi="Times New Roman"/>
                <w:sz w:val="12"/>
                <w:szCs w:val="12"/>
                <w:lang w:val="en-US"/>
              </w:rPr>
              <w:t>ChD</w:t>
            </w:r>
            <w:proofErr w:type="spellEnd"/>
            <w:r w:rsidRPr="0048072B">
              <w:rPr>
                <w:rFonts w:ascii="Times New Roman" w:hAnsi="Times New Roman"/>
                <w:sz w:val="12"/>
                <w:szCs w:val="12"/>
              </w:rPr>
              <w:t>/</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EC</w:t>
            </w:r>
          </w:p>
        </w:tc>
        <w:tc>
          <w:tcPr>
            <w:tcW w:w="151" w:type="pct"/>
          </w:tcPr>
          <w:p w:rsidR="006F6DC0" w:rsidRPr="0048072B" w:rsidRDefault="006F6DC0" w:rsidP="00BD7A91">
            <w:pPr>
              <w:pStyle w:val="a6"/>
              <w:jc w:val="center"/>
              <w:rPr>
                <w:rFonts w:ascii="Times New Roman" w:hAnsi="Times New Roman"/>
                <w:sz w:val="12"/>
                <w:szCs w:val="12"/>
                <w:lang w:val="en-US"/>
              </w:rPr>
            </w:pPr>
            <w:r w:rsidRPr="0048072B">
              <w:rPr>
                <w:rFonts w:ascii="Times New Roman" w:hAnsi="Times New Roman"/>
                <w:sz w:val="12"/>
                <w:szCs w:val="12"/>
                <w:lang w:val="kk-KZ"/>
              </w:rPr>
              <w:t>MRES</w:t>
            </w:r>
            <w:r w:rsidRPr="0048072B">
              <w:rPr>
                <w:rFonts w:ascii="Times New Roman" w:hAnsi="Times New Roman"/>
                <w:sz w:val="12"/>
                <w:szCs w:val="12"/>
                <w:lang w:val="en-US"/>
              </w:rPr>
              <w:t xml:space="preserve"> 5302</w:t>
            </w:r>
          </w:p>
        </w:tc>
        <w:tc>
          <w:tcPr>
            <w:tcW w:w="151" w:type="pct"/>
            <w:vMerge/>
          </w:tcPr>
          <w:p w:rsidR="006F6DC0" w:rsidRPr="0048072B" w:rsidRDefault="006F6DC0" w:rsidP="00BD7A91">
            <w:pPr>
              <w:pStyle w:val="a6"/>
              <w:jc w:val="center"/>
              <w:rPr>
                <w:rFonts w:ascii="Times New Roman" w:hAnsi="Times New Roman"/>
                <w:sz w:val="12"/>
                <w:szCs w:val="12"/>
                <w:lang w:val="kk-KZ"/>
              </w:rPr>
            </w:pPr>
          </w:p>
        </w:tc>
        <w:tc>
          <w:tcPr>
            <w:tcW w:w="255" w:type="pct"/>
            <w:vMerge/>
          </w:tcPr>
          <w:p w:rsidR="006F6DC0" w:rsidRPr="0048072B" w:rsidRDefault="006F6DC0" w:rsidP="00BD7A91">
            <w:pPr>
              <w:pStyle w:val="a6"/>
              <w:jc w:val="center"/>
              <w:rPr>
                <w:rFonts w:ascii="Times New Roman" w:hAnsi="Times New Roman"/>
                <w:sz w:val="12"/>
                <w:szCs w:val="12"/>
                <w:lang w:val="kk-KZ"/>
              </w:rPr>
            </w:pPr>
          </w:p>
        </w:tc>
        <w:tc>
          <w:tcPr>
            <w:tcW w:w="77" w:type="pct"/>
            <w:vMerge/>
          </w:tcPr>
          <w:p w:rsidR="006F6DC0" w:rsidRPr="0048072B" w:rsidRDefault="006F6DC0" w:rsidP="00BD7A91">
            <w:pPr>
              <w:pStyle w:val="a6"/>
              <w:jc w:val="center"/>
              <w:rPr>
                <w:rFonts w:ascii="Times New Roman" w:hAnsi="Times New Roman"/>
                <w:sz w:val="12"/>
                <w:szCs w:val="12"/>
                <w:lang w:val="kk-KZ"/>
              </w:rPr>
            </w:pPr>
          </w:p>
        </w:tc>
        <w:tc>
          <w:tcPr>
            <w:tcW w:w="177" w:type="pct"/>
            <w:vMerge/>
          </w:tcPr>
          <w:p w:rsidR="006F6DC0" w:rsidRPr="0048072B" w:rsidRDefault="006F6DC0" w:rsidP="00BD7A91">
            <w:pPr>
              <w:pStyle w:val="a6"/>
              <w:jc w:val="center"/>
              <w:rPr>
                <w:rFonts w:ascii="Times New Roman" w:hAnsi="Times New Roman"/>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Prerequisites: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Subjects that were studied in the bachelor's degree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Post-requisites: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Industrial practice;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Experimental and research work of a master's student, including the passage of an internship and the implementation of a master's project;</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Registration and defense of a master's project</w:t>
            </w:r>
          </w:p>
        </w:tc>
        <w:tc>
          <w:tcPr>
            <w:tcW w:w="1326" w:type="pct"/>
          </w:tcPr>
          <w:p w:rsidR="002E56FB" w:rsidRPr="00C44A5A" w:rsidRDefault="006F6DC0" w:rsidP="00BD7A91">
            <w:pPr>
              <w:spacing w:after="0" w:line="240" w:lineRule="auto"/>
              <w:rPr>
                <w:rFonts w:ascii="Times New Roman" w:hAnsi="Times New Roman" w:cs="Times New Roman"/>
                <w:sz w:val="12"/>
                <w:szCs w:val="12"/>
                <w:lang w:val="en-US"/>
              </w:rPr>
            </w:pPr>
            <w:r w:rsidRPr="0048072B">
              <w:rPr>
                <w:rFonts w:ascii="Times New Roman" w:hAnsi="Times New Roman" w:cs="Times New Roman"/>
                <w:sz w:val="12"/>
                <w:szCs w:val="12"/>
                <w:lang w:val="en-US"/>
              </w:rPr>
              <w:t>Purpose</w:t>
            </w:r>
            <w:r w:rsidRPr="0048072B">
              <w:rPr>
                <w:rFonts w:ascii="Times New Roman" w:hAnsi="Times New Roman" w:cs="Times New Roman"/>
                <w:sz w:val="12"/>
                <w:szCs w:val="12"/>
                <w:lang w:val="kk-KZ"/>
              </w:rPr>
              <w:t>:</w:t>
            </w:r>
            <w:r w:rsidRPr="0048072B">
              <w:rPr>
                <w:rFonts w:ascii="Times New Roman" w:hAnsi="Times New Roman" w:cs="Times New Roman"/>
                <w:sz w:val="12"/>
                <w:szCs w:val="12"/>
                <w:lang w:val="en-US"/>
              </w:rPr>
              <w:t xml:space="preserve"> </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en-US"/>
              </w:rPr>
              <w:t>Consideration of a set of technical means, methods and methods for the production, transmission, distribution, transformation, and application of electrical energy, the development of elements, devices and systems that implement processes in the field of renewable energy sources</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Content:</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Consideration of a set of technical means, methods and methods for the production, transmission, distribution, transformation, and application of electrical energy, the development of elements, devices and systems that implement processes in the field of renewable energy sources. Based on knowledge of reserves and consumption of existing energy resources, classification of alternative energy sources, be able to apply modern research methods, technical tests and scientific experiments.</w:t>
            </w:r>
          </w:p>
        </w:tc>
        <w:tc>
          <w:tcPr>
            <w:tcW w:w="1437" w:type="pct"/>
          </w:tcPr>
          <w:p w:rsidR="002E56FB" w:rsidRPr="00C44A5A"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Knowledge:</w:t>
            </w:r>
            <w:r w:rsidRPr="0048072B">
              <w:rPr>
                <w:rFonts w:ascii="Times New Roman" w:hAnsi="Times New Roman"/>
                <w:sz w:val="12"/>
                <w:szCs w:val="12"/>
                <w:lang w:val="en-US"/>
              </w:rPr>
              <w:t xml:space="preserve"> </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 xml:space="preserve">to understand and distinguish the basic concepts and methods of </w:t>
            </w:r>
            <w:r w:rsidRPr="0048072B">
              <w:rPr>
                <w:rFonts w:ascii="Times New Roman" w:hAnsi="Times New Roman"/>
                <w:sz w:val="12"/>
                <w:szCs w:val="12"/>
                <w:lang w:val="en-US"/>
              </w:rPr>
              <w:t xml:space="preserve"> RES</w:t>
            </w:r>
            <w:r w:rsidRPr="0048072B">
              <w:rPr>
                <w:rFonts w:ascii="Times New Roman" w:hAnsi="Times New Roman"/>
                <w:sz w:val="12"/>
                <w:szCs w:val="12"/>
                <w:lang w:val="kk-KZ"/>
              </w:rPr>
              <w:t xml:space="preserve"> calculations, taking into account modern development trends</w:t>
            </w:r>
          </w:p>
          <w:p w:rsidR="002E56FB" w:rsidRPr="00C44A5A"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Abilities</w:t>
            </w:r>
            <w:r w:rsidRPr="0048072B">
              <w:rPr>
                <w:rFonts w:ascii="Times New Roman" w:hAnsi="Times New Roman"/>
                <w:sz w:val="12"/>
                <w:szCs w:val="12"/>
                <w:lang w:val="kk-KZ"/>
              </w:rPr>
              <w:t>:</w:t>
            </w:r>
            <w:r w:rsidRPr="0048072B">
              <w:rPr>
                <w:rFonts w:ascii="Times New Roman" w:hAnsi="Times New Roman"/>
                <w:sz w:val="12"/>
                <w:szCs w:val="12"/>
                <w:lang w:val="en-US"/>
              </w:rPr>
              <w:t xml:space="preserve"> </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to classify the types of solar and wind devices (equipment); to make calculations on their effective use and application</w:t>
            </w:r>
          </w:p>
          <w:p w:rsidR="002E56F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 xml:space="preserve">Skills: </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calculate the parameters of a rational choice of renewable energy equipment, taking into account the design features of the equipment and the climatic characteristics of the installation sites.</w:t>
            </w:r>
          </w:p>
          <w:p w:rsidR="006F6DC0" w:rsidRPr="0048072B" w:rsidRDefault="006F6DC0" w:rsidP="00BD7A91">
            <w:pPr>
              <w:spacing w:after="0" w:line="240" w:lineRule="auto"/>
              <w:rPr>
                <w:rFonts w:ascii="Times New Roman" w:hAnsi="Times New Roman" w:cs="Times New Roman"/>
                <w:sz w:val="12"/>
                <w:szCs w:val="12"/>
                <w:lang w:val="en-US"/>
              </w:rPr>
            </w:pPr>
            <w:r w:rsidRPr="0048072B">
              <w:rPr>
                <w:rFonts w:ascii="Times New Roman" w:hAnsi="Times New Roman" w:cs="Times New Roman"/>
                <w:sz w:val="12"/>
                <w:szCs w:val="12"/>
                <w:lang w:val="kk-KZ"/>
              </w:rPr>
              <w:t>Competencies:</w:t>
            </w:r>
          </w:p>
          <w:p w:rsidR="006F6DC0" w:rsidRPr="0048072B" w:rsidRDefault="006F6DC0" w:rsidP="0048224E">
            <w:pPr>
              <w:spacing w:after="0" w:line="240" w:lineRule="auto"/>
              <w:rPr>
                <w:rFonts w:ascii="Times New Roman" w:hAnsi="Times New Roman" w:cs="Times New Roman"/>
                <w:sz w:val="12"/>
                <w:szCs w:val="12"/>
                <w:lang w:val="en-US"/>
              </w:rPr>
            </w:pPr>
            <w:r w:rsidRPr="0048072B">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48072B">
              <w:rPr>
                <w:rFonts w:ascii="Times New Roman" w:hAnsi="Times New Roman" w:cs="Times New Roman"/>
                <w:sz w:val="12"/>
                <w:szCs w:val="12"/>
                <w:lang w:val="kk-KZ"/>
              </w:rPr>
              <w:t xml:space="preserve"> </w:t>
            </w:r>
          </w:p>
        </w:tc>
        <w:tc>
          <w:tcPr>
            <w:tcW w:w="155" w:type="pct"/>
            <w:vMerge/>
            <w:vAlign w:val="center"/>
          </w:tcPr>
          <w:p w:rsidR="006F6DC0" w:rsidRPr="0048072B" w:rsidRDefault="006F6DC0" w:rsidP="0048224E">
            <w:pPr>
              <w:pStyle w:val="a6"/>
              <w:jc w:val="center"/>
              <w:rPr>
                <w:rFonts w:ascii="Times New Roman" w:hAnsi="Times New Roman"/>
                <w:sz w:val="12"/>
                <w:szCs w:val="12"/>
                <w:lang w:val="kk-KZ"/>
              </w:rPr>
            </w:pPr>
          </w:p>
        </w:tc>
      </w:tr>
      <w:tr w:rsidR="00D272F5" w:rsidRPr="0048072B" w:rsidTr="00D272F5">
        <w:tc>
          <w:tcPr>
            <w:tcW w:w="258" w:type="pct"/>
            <w:vMerge w:val="restart"/>
          </w:tcPr>
          <w:p w:rsidR="006F6DC0" w:rsidRPr="0048072B" w:rsidRDefault="006F6DC0" w:rsidP="005C3F5A">
            <w:pPr>
              <w:pStyle w:val="a6"/>
              <w:jc w:val="center"/>
              <w:rPr>
                <w:rFonts w:ascii="Times New Roman" w:hAnsi="Times New Roman"/>
                <w:sz w:val="12"/>
                <w:szCs w:val="12"/>
                <w:lang w:val="kk-KZ"/>
              </w:rPr>
            </w:pPr>
            <w:r w:rsidRPr="0048072B">
              <w:rPr>
                <w:rFonts w:ascii="Times New Roman" w:hAnsi="Times New Roman"/>
                <w:sz w:val="12"/>
                <w:szCs w:val="12"/>
                <w:lang w:val="kk-KZ"/>
              </w:rPr>
              <w:t>Электроэнергетика саласындағы интеллектуалды технологиялар/</w:t>
            </w:r>
          </w:p>
          <w:p w:rsidR="006F6DC0" w:rsidRPr="0048072B" w:rsidRDefault="006F6DC0" w:rsidP="005C3F5A">
            <w:pPr>
              <w:pStyle w:val="a6"/>
              <w:jc w:val="center"/>
              <w:rPr>
                <w:rFonts w:ascii="Times New Roman" w:hAnsi="Times New Roman"/>
                <w:sz w:val="12"/>
                <w:szCs w:val="12"/>
                <w:lang w:val="kk-KZ"/>
              </w:rPr>
            </w:pPr>
            <w:r w:rsidRPr="0048072B">
              <w:rPr>
                <w:rFonts w:ascii="Times New Roman" w:hAnsi="Times New Roman"/>
                <w:sz w:val="12"/>
                <w:szCs w:val="12"/>
                <w:lang w:val="kk-KZ"/>
              </w:rPr>
              <w:t>Интеллектуальные технологии в электроэнергетике/</w:t>
            </w:r>
          </w:p>
          <w:p w:rsidR="006F6DC0" w:rsidRPr="0048072B" w:rsidRDefault="006F6DC0" w:rsidP="005C3F5A">
            <w:pPr>
              <w:pStyle w:val="a6"/>
              <w:jc w:val="center"/>
              <w:rPr>
                <w:rFonts w:ascii="Times New Roman" w:hAnsi="Times New Roman"/>
                <w:sz w:val="12"/>
                <w:szCs w:val="12"/>
                <w:lang w:val="kk-KZ"/>
              </w:rPr>
            </w:pPr>
            <w:r w:rsidRPr="0048072B">
              <w:rPr>
                <w:rFonts w:ascii="Times New Roman" w:hAnsi="Times New Roman"/>
                <w:sz w:val="12"/>
                <w:szCs w:val="12"/>
                <w:lang w:val="kk-KZ"/>
              </w:rPr>
              <w:t>Intellectual technologies in electric power industry</w:t>
            </w:r>
          </w:p>
        </w:tc>
        <w:tc>
          <w:tcPr>
            <w:tcW w:w="191" w:type="pct"/>
          </w:tcPr>
          <w:p w:rsidR="006F6DC0" w:rsidRPr="0048072B" w:rsidRDefault="006F6DC0"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Электр энергетикасы саласында қорларды үнемдеудегі инновациялық технологиялар</w:t>
            </w:r>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rPr>
              <w:t>К</w:t>
            </w:r>
            <w:r w:rsidRPr="0048072B">
              <w:rPr>
                <w:rFonts w:ascii="Times New Roman" w:hAnsi="Times New Roman"/>
                <w:sz w:val="12"/>
                <w:szCs w:val="12"/>
                <w:lang w:val="kk-KZ"/>
              </w:rPr>
              <w:t>П/</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ТК</w:t>
            </w:r>
          </w:p>
          <w:p w:rsidR="006F6DC0" w:rsidRPr="0048072B" w:rsidRDefault="006F6DC0" w:rsidP="00BD7A91">
            <w:pPr>
              <w:pStyle w:val="a6"/>
              <w:rPr>
                <w:rFonts w:ascii="Times New Roman" w:hAnsi="Times New Roman"/>
                <w:sz w:val="12"/>
                <w:szCs w:val="12"/>
                <w:lang w:val="kk-KZ"/>
              </w:rPr>
            </w:pPr>
          </w:p>
        </w:tc>
        <w:tc>
          <w:tcPr>
            <w:tcW w:w="151" w:type="pct"/>
          </w:tcPr>
          <w:p w:rsidR="006F6DC0" w:rsidRPr="0048072B" w:rsidRDefault="006F6DC0" w:rsidP="00BD7A91">
            <w:pPr>
              <w:pStyle w:val="a6"/>
              <w:jc w:val="center"/>
              <w:rPr>
                <w:rFonts w:ascii="Times New Roman" w:hAnsi="Times New Roman"/>
                <w:sz w:val="12"/>
                <w:szCs w:val="12"/>
                <w:lang w:val="en-US"/>
              </w:rPr>
            </w:pPr>
            <w:r w:rsidRPr="0048072B">
              <w:rPr>
                <w:rFonts w:ascii="Times New Roman" w:hAnsi="Times New Roman"/>
                <w:sz w:val="12"/>
                <w:szCs w:val="12"/>
                <w:lang w:val="kk-KZ"/>
              </w:rPr>
              <w:t>EEKUIT</w:t>
            </w:r>
            <w:r w:rsidRPr="0048072B">
              <w:rPr>
                <w:rFonts w:ascii="Times New Roman" w:hAnsi="Times New Roman"/>
                <w:sz w:val="12"/>
                <w:szCs w:val="12"/>
                <w:lang w:val="en-US"/>
              </w:rPr>
              <w:t xml:space="preserve"> 5303</w:t>
            </w:r>
          </w:p>
        </w:tc>
        <w:tc>
          <w:tcPr>
            <w:tcW w:w="151"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5</w:t>
            </w:r>
          </w:p>
        </w:tc>
        <w:tc>
          <w:tcPr>
            <w:tcW w:w="255"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30/0/030/55/12.5/12.5</w:t>
            </w:r>
          </w:p>
        </w:tc>
        <w:tc>
          <w:tcPr>
            <w:tcW w:w="77"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1</w:t>
            </w:r>
          </w:p>
        </w:tc>
        <w:tc>
          <w:tcPr>
            <w:tcW w:w="177" w:type="pct"/>
            <w:vMerge w:val="restart"/>
          </w:tcPr>
          <w:p w:rsidR="006F6DC0" w:rsidRPr="0048072B" w:rsidRDefault="006F6DC0" w:rsidP="00BD7A91">
            <w:pPr>
              <w:pStyle w:val="a6"/>
              <w:jc w:val="center"/>
              <w:rPr>
                <w:rFonts w:ascii="Times New Roman" w:hAnsi="Times New Roman"/>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Пререквизиттер: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Бакалавриатта</w:t>
            </w:r>
            <w:r>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оқыған</w:t>
            </w:r>
            <w:r w:rsidRPr="006F6DC0">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пәндер</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Постреквизиттер: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Өндірістікпрактикасы;</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Тағылымдамадан өту мен магистрлік жобаны орындауды қамтитын магистранттың эксперименттік-зерттеу жұмысы;</w:t>
            </w:r>
          </w:p>
          <w:p w:rsidR="006F6DC0" w:rsidRPr="006F6DC0" w:rsidRDefault="006F6DC0" w:rsidP="002E56FB">
            <w:pPr>
              <w:spacing w:after="0" w:line="240" w:lineRule="auto"/>
              <w:rPr>
                <w:rFonts w:ascii="Times New Roman" w:eastAsia="Times New Roman" w:hAnsi="Times New Roman" w:cs="Times New Roman"/>
                <w:sz w:val="12"/>
                <w:szCs w:val="12"/>
                <w:lang w:val="kk-KZ"/>
              </w:rPr>
            </w:pPr>
            <w:r w:rsidRPr="006F6DC0">
              <w:rPr>
                <w:rFonts w:ascii="Times New Roman" w:eastAsia="Times New Roman" w:hAnsi="Times New Roman" w:cs="Times New Roman"/>
                <w:sz w:val="12"/>
                <w:szCs w:val="12"/>
                <w:lang w:val="kk-KZ"/>
              </w:rPr>
              <w:t>Магистрлік жобаны ресімдеу және қорғау</w:t>
            </w:r>
          </w:p>
        </w:tc>
        <w:tc>
          <w:tcPr>
            <w:tcW w:w="1326" w:type="pct"/>
          </w:tcPr>
          <w:p w:rsidR="002E56F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 xml:space="preserve">Мақсаты: </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түлектің техникалық жүйелердегі энергия түрлерін түрлендіру принциптері бойынша білімді игеруі, технологиялық процестер мен жабдықтарда энергияны пайдалану есептеулерін орындау кезінде алынған білімдер жиынтығын қолдану дағдыларын қалыптастыру.</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Мазмұны:</w:t>
            </w:r>
          </w:p>
          <w:p w:rsidR="006F6DC0" w:rsidRPr="0048072B" w:rsidRDefault="006F6DC0" w:rsidP="00BD7A91">
            <w:pPr>
              <w:pStyle w:val="HTML"/>
              <w:shd w:val="clear" w:color="auto" w:fill="F8F9FA"/>
              <w:rPr>
                <w:rFonts w:ascii="Times New Roman" w:hAnsi="Times New Roman" w:cs="Times New Roman"/>
                <w:sz w:val="12"/>
                <w:szCs w:val="12"/>
                <w:lang w:val="kk-KZ"/>
              </w:rPr>
            </w:pPr>
            <w:r w:rsidRPr="0048072B">
              <w:rPr>
                <w:rFonts w:ascii="Times New Roman" w:hAnsi="Times New Roman" w:cs="Times New Roman"/>
                <w:sz w:val="12"/>
                <w:szCs w:val="12"/>
                <w:lang w:val="kk-KZ"/>
              </w:rPr>
              <w:t>Негізгі мақсат - түлектің техникалық жүйелердегі энергия түрлерін түрлендіру принциптері бойынша білімді игеруі, технологиялық процестер мен жабдықтарда энергияны пайдалану есептеулерін орындау кезінде алынған білімдер жиынтығын қолдану дағдыларын қалыптастыру.</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Алған білімдері негізінде түлек инновациялық технологияларды пайдалану негізінде энергия тиімді және бәсекеге қабілетті технологиялар мен жабдықтарды жасауға қатыса алады.</w:t>
            </w:r>
          </w:p>
        </w:tc>
        <w:tc>
          <w:tcPr>
            <w:tcW w:w="1437" w:type="pct"/>
            <w:vAlign w:val="center"/>
          </w:tcPr>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Білімі:  </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 Энергия үнемдеудің негізгі принциптерін </w:t>
            </w:r>
            <w:r w:rsidR="00690D6A">
              <w:rPr>
                <w:rFonts w:ascii="Times New Roman" w:eastAsia="Times New Roman" w:hAnsi="Times New Roman" w:cs="Times New Roman"/>
                <w:sz w:val="12"/>
                <w:szCs w:val="12"/>
                <w:lang w:val="kk-KZ"/>
              </w:rPr>
              <w:t>біледі</w:t>
            </w:r>
            <w:r w:rsidRPr="0048072B">
              <w:rPr>
                <w:rFonts w:ascii="Times New Roman" w:eastAsia="Times New Roman" w:hAnsi="Times New Roman" w:cs="Times New Roman"/>
                <w:sz w:val="12"/>
                <w:szCs w:val="12"/>
                <w:lang w:val="kk-KZ"/>
              </w:rPr>
              <w:t>;</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Эн</w:t>
            </w:r>
            <w:r w:rsidR="00690D6A">
              <w:rPr>
                <w:rFonts w:ascii="Times New Roman" w:eastAsia="Times New Roman" w:hAnsi="Times New Roman" w:cs="Times New Roman"/>
                <w:sz w:val="12"/>
                <w:szCs w:val="12"/>
                <w:lang w:val="kk-KZ"/>
              </w:rPr>
              <w:t>ергияны сақтау жолдарын біледі</w:t>
            </w:r>
          </w:p>
          <w:p w:rsidR="006F6DC0" w:rsidRDefault="006F6DC0" w:rsidP="006F6DC0">
            <w:pPr>
              <w:pStyle w:val="a6"/>
              <w:rPr>
                <w:lang w:val="kk-KZ"/>
              </w:rPr>
            </w:pPr>
            <w:r w:rsidRPr="0048072B">
              <w:rPr>
                <w:rFonts w:ascii="Times New Roman" w:hAnsi="Times New Roman"/>
                <w:sz w:val="12"/>
                <w:szCs w:val="12"/>
                <w:lang w:val="kk-KZ"/>
              </w:rPr>
              <w:t xml:space="preserve">- Кәсіпорында энергияны үнемдеу тәсілдерін </w:t>
            </w:r>
            <w:r w:rsidR="00690D6A">
              <w:rPr>
                <w:rFonts w:ascii="Times New Roman" w:hAnsi="Times New Roman"/>
                <w:sz w:val="12"/>
                <w:szCs w:val="12"/>
                <w:lang w:val="kk-KZ"/>
              </w:rPr>
              <w:t>біледі</w:t>
            </w:r>
            <w:r w:rsidR="00690D6A" w:rsidRPr="0048072B">
              <w:rPr>
                <w:rFonts w:ascii="Times New Roman" w:hAnsi="Times New Roman"/>
                <w:sz w:val="12"/>
                <w:szCs w:val="12"/>
                <w:lang w:val="kk-KZ"/>
              </w:rPr>
              <w:t>;</w:t>
            </w:r>
            <w:r w:rsidRPr="0048072B">
              <w:rPr>
                <w:rFonts w:ascii="Times New Roman" w:hAnsi="Times New Roman"/>
                <w:sz w:val="12"/>
                <w:szCs w:val="12"/>
                <w:lang w:val="kk-KZ"/>
              </w:rPr>
              <w:br/>
              <w:t>Икемді</w:t>
            </w:r>
            <w:r>
              <w:rPr>
                <w:rFonts w:ascii="Times New Roman" w:hAnsi="Times New Roman"/>
                <w:sz w:val="12"/>
                <w:szCs w:val="12"/>
                <w:lang w:val="kk-KZ"/>
              </w:rPr>
              <w:t>л</w:t>
            </w:r>
            <w:r w:rsidRPr="0048072B">
              <w:rPr>
                <w:rFonts w:ascii="Times New Roman" w:hAnsi="Times New Roman"/>
                <w:sz w:val="12"/>
                <w:szCs w:val="12"/>
                <w:lang w:val="kk-KZ"/>
              </w:rPr>
              <w:t>ігі:</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Энергия және ресурс үне</w:t>
            </w:r>
            <w:r w:rsidR="00690D6A">
              <w:rPr>
                <w:rFonts w:ascii="Times New Roman" w:eastAsia="Times New Roman" w:hAnsi="Times New Roman" w:cs="Times New Roman"/>
                <w:sz w:val="12"/>
                <w:szCs w:val="12"/>
                <w:lang w:val="kk-KZ"/>
              </w:rPr>
              <w:t xml:space="preserve">мдеудіңэкономикалықбағалау </w:t>
            </w:r>
            <w:r w:rsidRPr="0048072B">
              <w:rPr>
                <w:rFonts w:ascii="Times New Roman" w:eastAsia="Times New Roman" w:hAnsi="Times New Roman" w:cs="Times New Roman"/>
                <w:sz w:val="12"/>
                <w:szCs w:val="12"/>
                <w:lang w:val="kk-KZ"/>
              </w:rPr>
              <w:t>есептеу</w:t>
            </w:r>
            <w:r w:rsidR="00690D6A">
              <w:rPr>
                <w:rFonts w:ascii="Times New Roman" w:eastAsia="Times New Roman" w:hAnsi="Times New Roman" w:cs="Times New Roman"/>
                <w:sz w:val="12"/>
                <w:szCs w:val="12"/>
                <w:lang w:val="kk-KZ"/>
              </w:rPr>
              <w:t>ын игереді</w:t>
            </w:r>
            <w:r w:rsidR="00690D6A" w:rsidRPr="00901429">
              <w:rPr>
                <w:rFonts w:ascii="Times New Roman" w:eastAsia="Times New Roman" w:hAnsi="Times New Roman" w:cs="Times New Roman"/>
                <w:sz w:val="12"/>
                <w:szCs w:val="12"/>
                <w:lang w:val="kk-KZ"/>
              </w:rPr>
              <w:t>;</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Өнеркәсіптік кәсіпорындарда электр энергиясын үнемдеу резервтерін анықта</w:t>
            </w:r>
            <w:r w:rsidR="00690D6A">
              <w:rPr>
                <w:rFonts w:ascii="Times New Roman" w:eastAsia="Times New Roman" w:hAnsi="Times New Roman" w:cs="Times New Roman"/>
                <w:sz w:val="12"/>
                <w:szCs w:val="12"/>
                <w:lang w:val="kk-KZ"/>
              </w:rPr>
              <w:t>уын игереді</w:t>
            </w:r>
            <w:r w:rsidR="00690D6A" w:rsidRPr="00901429">
              <w:rPr>
                <w:rFonts w:ascii="Times New Roman" w:eastAsia="Times New Roman" w:hAnsi="Times New Roman" w:cs="Times New Roman"/>
                <w:sz w:val="12"/>
                <w:szCs w:val="12"/>
                <w:lang w:val="kk-KZ"/>
              </w:rPr>
              <w:t>;</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Дағдысы: </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Ең жоғары үнемділікті қамтамасыз ететін электр жетектерінің құрамына кіретін электр жабдықтары</w:t>
            </w:r>
            <w:r w:rsidR="00690D6A">
              <w:rPr>
                <w:rFonts w:ascii="Times New Roman" w:eastAsia="Times New Roman" w:hAnsi="Times New Roman" w:cs="Times New Roman"/>
                <w:sz w:val="12"/>
                <w:szCs w:val="12"/>
                <w:lang w:val="kk-KZ"/>
              </w:rPr>
              <w:t>ның схемалық шешімдерін әзірлеу дағдыланады</w:t>
            </w:r>
            <w:r w:rsidR="00690D6A" w:rsidRPr="00901429">
              <w:rPr>
                <w:rFonts w:ascii="Times New Roman" w:eastAsia="Times New Roman" w:hAnsi="Times New Roman" w:cs="Times New Roman"/>
                <w:sz w:val="12"/>
                <w:szCs w:val="12"/>
                <w:lang w:val="kk-KZ"/>
              </w:rPr>
              <w:t>;</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 - Өндірілетін машиналар мен механизмдердің энергия және ресурс үнемдейтін электржетектерін құру принциптер талдау</w:t>
            </w:r>
            <w:r w:rsidR="00690D6A">
              <w:rPr>
                <w:rFonts w:ascii="Times New Roman" w:eastAsia="Times New Roman" w:hAnsi="Times New Roman" w:cs="Times New Roman"/>
                <w:sz w:val="12"/>
                <w:szCs w:val="12"/>
                <w:lang w:val="kk-KZ"/>
              </w:rPr>
              <w:t>ін дағдыланады</w:t>
            </w:r>
            <w:r w:rsidR="00690D6A" w:rsidRPr="00901429">
              <w:rPr>
                <w:rFonts w:ascii="Times New Roman" w:eastAsia="Times New Roman" w:hAnsi="Times New Roman" w:cs="Times New Roman"/>
                <w:sz w:val="12"/>
                <w:szCs w:val="12"/>
                <w:lang w:val="kk-KZ"/>
              </w:rPr>
              <w:t>;</w:t>
            </w:r>
            <w:r w:rsidR="00690D6A">
              <w:rPr>
                <w:rFonts w:ascii="Times New Roman" w:eastAsia="Times New Roman" w:hAnsi="Times New Roman" w:cs="Times New Roman"/>
                <w:sz w:val="12"/>
                <w:szCs w:val="12"/>
                <w:lang w:val="kk-KZ"/>
              </w:rPr>
              <w:t xml:space="preserve"> </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Құзіреттілігі:</w:t>
            </w:r>
          </w:p>
          <w:p w:rsidR="006F6DC0" w:rsidRPr="0048072B" w:rsidRDefault="006F6DC0" w:rsidP="00690D6A">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Негізгі теориялық және эксперименттік әдістерді, Электр энергетикасы мен Электротехниканың алдыңғы қатарлы бағыттарын қолдану</w:t>
            </w:r>
            <w:r w:rsidR="00690D6A">
              <w:rPr>
                <w:rFonts w:ascii="Times New Roman" w:eastAsia="Times New Roman" w:hAnsi="Times New Roman" w:cs="Times New Roman"/>
                <w:sz w:val="12"/>
                <w:szCs w:val="12"/>
                <w:lang w:val="kk-KZ"/>
              </w:rPr>
              <w:t xml:space="preserve"> </w:t>
            </w:r>
            <w:r w:rsidR="00690D6A" w:rsidRPr="00690D6A">
              <w:rPr>
                <w:rFonts w:ascii="Times New Roman" w:hAnsi="Times New Roman"/>
                <w:sz w:val="12"/>
                <w:szCs w:val="12"/>
                <w:lang w:val="kk-KZ"/>
              </w:rPr>
              <w:t>қалыптастырады;</w:t>
            </w:r>
          </w:p>
        </w:tc>
        <w:tc>
          <w:tcPr>
            <w:tcW w:w="155" w:type="pct"/>
            <w:vMerge w:val="restart"/>
            <w:vAlign w:val="center"/>
          </w:tcPr>
          <w:p w:rsidR="006F6DC0" w:rsidRPr="0048072B" w:rsidRDefault="006F6DC0" w:rsidP="0048224E">
            <w:pPr>
              <w:pStyle w:val="a6"/>
              <w:jc w:val="center"/>
              <w:rPr>
                <w:rFonts w:ascii="Times New Roman" w:hAnsi="Times New Roman"/>
                <w:sz w:val="12"/>
                <w:szCs w:val="12"/>
                <w:lang w:val="kk-KZ"/>
              </w:rPr>
            </w:pPr>
            <w:r w:rsidRPr="0048072B">
              <w:rPr>
                <w:rFonts w:ascii="Times New Roman" w:hAnsi="Times New Roman"/>
                <w:sz w:val="12"/>
                <w:szCs w:val="12"/>
                <w:lang w:val="kk-KZ"/>
              </w:rPr>
              <w:t>1-7</w:t>
            </w:r>
          </w:p>
        </w:tc>
      </w:tr>
      <w:tr w:rsidR="00D272F5" w:rsidRPr="0048072B" w:rsidTr="00D272F5">
        <w:tc>
          <w:tcPr>
            <w:tcW w:w="258" w:type="pct"/>
            <w:vMerge/>
          </w:tcPr>
          <w:p w:rsidR="006F6DC0" w:rsidRPr="0048072B" w:rsidRDefault="006F6DC0" w:rsidP="007F02CA">
            <w:pPr>
              <w:pStyle w:val="a6"/>
              <w:jc w:val="center"/>
              <w:rPr>
                <w:rFonts w:ascii="Times New Roman" w:hAnsi="Times New Roman"/>
                <w:sz w:val="12"/>
                <w:szCs w:val="12"/>
                <w:lang w:val="kk-KZ"/>
              </w:rPr>
            </w:pPr>
          </w:p>
        </w:tc>
        <w:tc>
          <w:tcPr>
            <w:tcW w:w="191" w:type="pct"/>
          </w:tcPr>
          <w:p w:rsidR="006F6DC0" w:rsidRPr="0048072B" w:rsidRDefault="006F6DC0"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Инновационные технологии в ресурсосбережении  в области электроэнергетики</w:t>
            </w:r>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ПД/</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КВ</w:t>
            </w:r>
          </w:p>
        </w:tc>
        <w:tc>
          <w:tcPr>
            <w:tcW w:w="151" w:type="pct"/>
          </w:tcPr>
          <w:p w:rsidR="006F6DC0" w:rsidRPr="0048072B" w:rsidRDefault="006F6DC0" w:rsidP="00BD7A91">
            <w:pPr>
              <w:pStyle w:val="a6"/>
              <w:jc w:val="center"/>
              <w:rPr>
                <w:rFonts w:ascii="Times New Roman" w:hAnsi="Times New Roman"/>
                <w:sz w:val="12"/>
                <w:szCs w:val="12"/>
                <w:lang w:val="en-US"/>
              </w:rPr>
            </w:pPr>
            <w:r w:rsidRPr="0048072B">
              <w:rPr>
                <w:rFonts w:ascii="Times New Roman" w:hAnsi="Times New Roman"/>
                <w:sz w:val="12"/>
                <w:szCs w:val="12"/>
                <w:lang w:val="kk-KZ"/>
              </w:rPr>
              <w:t>ITREE</w:t>
            </w:r>
            <w:r w:rsidRPr="0048072B">
              <w:rPr>
                <w:rFonts w:ascii="Times New Roman" w:hAnsi="Times New Roman"/>
                <w:sz w:val="12"/>
                <w:szCs w:val="12"/>
                <w:lang w:val="en-US"/>
              </w:rPr>
              <w:t xml:space="preserve"> 5303</w:t>
            </w:r>
          </w:p>
        </w:tc>
        <w:tc>
          <w:tcPr>
            <w:tcW w:w="151" w:type="pct"/>
            <w:vMerge/>
            <w:vAlign w:val="center"/>
          </w:tcPr>
          <w:p w:rsidR="006F6DC0" w:rsidRPr="0048072B" w:rsidRDefault="006F6DC0" w:rsidP="00BD7A91">
            <w:pPr>
              <w:pStyle w:val="a6"/>
              <w:jc w:val="center"/>
              <w:rPr>
                <w:rFonts w:ascii="Times New Roman" w:hAnsi="Times New Roman"/>
                <w:sz w:val="12"/>
                <w:szCs w:val="12"/>
                <w:lang w:val="kk-KZ"/>
              </w:rPr>
            </w:pPr>
          </w:p>
        </w:tc>
        <w:tc>
          <w:tcPr>
            <w:tcW w:w="255" w:type="pct"/>
            <w:vMerge/>
            <w:vAlign w:val="center"/>
          </w:tcPr>
          <w:p w:rsidR="006F6DC0" w:rsidRPr="0048072B" w:rsidRDefault="006F6DC0" w:rsidP="00BD7A91">
            <w:pPr>
              <w:pStyle w:val="a6"/>
              <w:jc w:val="center"/>
              <w:rPr>
                <w:rFonts w:ascii="Times New Roman" w:hAnsi="Times New Roman"/>
                <w:sz w:val="12"/>
                <w:szCs w:val="12"/>
                <w:lang w:val="kk-KZ"/>
              </w:rPr>
            </w:pPr>
          </w:p>
        </w:tc>
        <w:tc>
          <w:tcPr>
            <w:tcW w:w="77" w:type="pct"/>
            <w:vMerge/>
            <w:vAlign w:val="center"/>
          </w:tcPr>
          <w:p w:rsidR="006F6DC0" w:rsidRPr="0048072B" w:rsidRDefault="006F6DC0" w:rsidP="00BD7A91">
            <w:pPr>
              <w:pStyle w:val="a6"/>
              <w:jc w:val="center"/>
              <w:rPr>
                <w:rFonts w:ascii="Times New Roman" w:hAnsi="Times New Roman"/>
                <w:sz w:val="12"/>
                <w:szCs w:val="12"/>
                <w:lang w:val="kk-KZ"/>
              </w:rPr>
            </w:pPr>
          </w:p>
        </w:tc>
        <w:tc>
          <w:tcPr>
            <w:tcW w:w="177" w:type="pct"/>
            <w:vMerge/>
          </w:tcPr>
          <w:p w:rsidR="006F6DC0" w:rsidRPr="0048072B" w:rsidRDefault="006F6DC0" w:rsidP="00BD7A91">
            <w:pPr>
              <w:pStyle w:val="a6"/>
              <w:jc w:val="center"/>
              <w:rPr>
                <w:rFonts w:ascii="Times New Roman" w:hAnsi="Times New Roman"/>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Пререквизиты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Дисциплины, которые были изученные в </w:t>
            </w:r>
            <w:proofErr w:type="spellStart"/>
            <w:r w:rsidRPr="0048072B">
              <w:rPr>
                <w:rFonts w:ascii="Times New Roman" w:eastAsia="Times New Roman" w:hAnsi="Times New Roman" w:cs="Times New Roman"/>
                <w:sz w:val="12"/>
                <w:szCs w:val="12"/>
              </w:rPr>
              <w:t>бакалавриате</w:t>
            </w:r>
            <w:proofErr w:type="spellEnd"/>
          </w:p>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Постреквизиты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Производственная практика;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Экспериментально-исследовательская работа магистранта, включая прохождение стажировки и выполнение магистерского проекта;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Оформление и защита магистерского проекта</w:t>
            </w:r>
          </w:p>
        </w:tc>
        <w:tc>
          <w:tcPr>
            <w:tcW w:w="1326" w:type="pct"/>
          </w:tcPr>
          <w:p w:rsidR="002E56FB" w:rsidRDefault="006F6DC0" w:rsidP="00BD7A91">
            <w:pPr>
              <w:pStyle w:val="aa"/>
              <w:spacing w:before="0" w:beforeAutospacing="0" w:after="0" w:afterAutospacing="0"/>
              <w:rPr>
                <w:color w:val="000000"/>
                <w:sz w:val="12"/>
                <w:szCs w:val="12"/>
              </w:rPr>
            </w:pPr>
            <w:r w:rsidRPr="0048072B">
              <w:rPr>
                <w:sz w:val="12"/>
                <w:szCs w:val="12"/>
                <w:lang w:val="kk-KZ"/>
              </w:rPr>
              <w:t>Цель:</w:t>
            </w:r>
            <w:r w:rsidRPr="0048072B">
              <w:rPr>
                <w:color w:val="000000"/>
                <w:sz w:val="12"/>
                <w:szCs w:val="12"/>
              </w:rPr>
              <w:t xml:space="preserve"> </w:t>
            </w:r>
          </w:p>
          <w:p w:rsidR="009411D2" w:rsidRDefault="009411D2" w:rsidP="00BD7A91">
            <w:pPr>
              <w:pStyle w:val="aa"/>
              <w:spacing w:before="0" w:beforeAutospacing="0" w:after="0" w:afterAutospacing="0"/>
              <w:rPr>
                <w:color w:val="000000"/>
                <w:sz w:val="12"/>
                <w:szCs w:val="12"/>
                <w:lang w:val="kk-KZ"/>
              </w:rPr>
            </w:pPr>
            <w:r>
              <w:rPr>
                <w:color w:val="000000"/>
                <w:sz w:val="12"/>
                <w:szCs w:val="12"/>
                <w:lang w:val="kk-KZ"/>
              </w:rPr>
              <w:t>Формирование теоретических и практических знаний о инновационных технологиях в ресурсосбережении</w:t>
            </w:r>
          </w:p>
          <w:p w:rsidR="006F6DC0" w:rsidRPr="0048072B" w:rsidRDefault="006F6DC0" w:rsidP="00BD7A91">
            <w:pPr>
              <w:pStyle w:val="aa"/>
              <w:spacing w:before="0" w:beforeAutospacing="0" w:after="0" w:afterAutospacing="0"/>
              <w:rPr>
                <w:color w:val="000000"/>
                <w:sz w:val="12"/>
                <w:szCs w:val="12"/>
              </w:rPr>
            </w:pPr>
            <w:r w:rsidRPr="0048072B">
              <w:rPr>
                <w:color w:val="000000"/>
                <w:sz w:val="12"/>
                <w:szCs w:val="12"/>
              </w:rPr>
              <w:t xml:space="preserve">технических </w:t>
            </w:r>
            <w:proofErr w:type="gramStart"/>
            <w:r w:rsidRPr="0048072B">
              <w:rPr>
                <w:color w:val="000000"/>
                <w:sz w:val="12"/>
                <w:szCs w:val="12"/>
              </w:rPr>
              <w:t>системах</w:t>
            </w:r>
            <w:proofErr w:type="gramEnd"/>
            <w:r w:rsidRPr="0048072B">
              <w:rPr>
                <w:color w:val="000000"/>
                <w:sz w:val="12"/>
                <w:szCs w:val="12"/>
              </w:rPr>
              <w:t xml:space="preserve">, формирование умений применять приобретенную совокупность знаний при выполнении расчетов </w:t>
            </w:r>
            <w:proofErr w:type="spellStart"/>
            <w:r w:rsidRPr="0048072B">
              <w:rPr>
                <w:color w:val="000000"/>
                <w:sz w:val="12"/>
                <w:szCs w:val="12"/>
              </w:rPr>
              <w:t>энергоиспользования</w:t>
            </w:r>
            <w:proofErr w:type="spellEnd"/>
            <w:r w:rsidRPr="0048072B">
              <w:rPr>
                <w:color w:val="000000"/>
                <w:sz w:val="12"/>
                <w:szCs w:val="12"/>
              </w:rPr>
              <w:t xml:space="preserve"> в технологических процессах и в оборудовании.</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Содержание:</w:t>
            </w:r>
          </w:p>
          <w:p w:rsidR="006F6DC0" w:rsidRPr="0048072B" w:rsidRDefault="006F6DC0" w:rsidP="00BD7A91">
            <w:pPr>
              <w:pStyle w:val="aa"/>
              <w:spacing w:before="0" w:beforeAutospacing="0" w:after="0" w:afterAutospacing="0"/>
              <w:rPr>
                <w:color w:val="000000"/>
                <w:sz w:val="12"/>
                <w:szCs w:val="12"/>
              </w:rPr>
            </w:pPr>
            <w:r w:rsidRPr="0048072B">
              <w:rPr>
                <w:color w:val="000000"/>
                <w:sz w:val="12"/>
                <w:szCs w:val="12"/>
              </w:rPr>
              <w:t xml:space="preserve">Основная цель - приобретение выпускником знаний по принципам преобразования видов энергии в технических системах, формирование умений применять приобретенную совокупность знаний при выполнении расчетов </w:t>
            </w:r>
            <w:proofErr w:type="spellStart"/>
            <w:r w:rsidRPr="0048072B">
              <w:rPr>
                <w:color w:val="000000"/>
                <w:sz w:val="12"/>
                <w:szCs w:val="12"/>
              </w:rPr>
              <w:t>энергоиспользования</w:t>
            </w:r>
            <w:proofErr w:type="spellEnd"/>
            <w:r w:rsidRPr="0048072B">
              <w:rPr>
                <w:color w:val="000000"/>
                <w:sz w:val="12"/>
                <w:szCs w:val="12"/>
              </w:rPr>
              <w:t xml:space="preserve"> в технологических процессах и в оборудовании.</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color w:val="000000"/>
                <w:sz w:val="12"/>
                <w:szCs w:val="12"/>
              </w:rPr>
              <w:t xml:space="preserve">На основании полученных знаний выпускник может участвовать в разработке </w:t>
            </w:r>
            <w:proofErr w:type="spellStart"/>
            <w:r w:rsidRPr="0048072B">
              <w:rPr>
                <w:rFonts w:ascii="Times New Roman" w:hAnsi="Times New Roman"/>
                <w:color w:val="000000"/>
                <w:sz w:val="12"/>
                <w:szCs w:val="12"/>
              </w:rPr>
              <w:t>энергоэффективных</w:t>
            </w:r>
            <w:proofErr w:type="spellEnd"/>
            <w:r w:rsidRPr="0048072B">
              <w:rPr>
                <w:rFonts w:ascii="Times New Roman" w:hAnsi="Times New Roman"/>
                <w:color w:val="000000"/>
                <w:sz w:val="12"/>
                <w:szCs w:val="12"/>
              </w:rPr>
              <w:t xml:space="preserve"> и конкурентоспособных технологий и </w:t>
            </w:r>
            <w:proofErr w:type="spellStart"/>
            <w:r w:rsidRPr="0048072B">
              <w:rPr>
                <w:rFonts w:ascii="Times New Roman" w:hAnsi="Times New Roman"/>
                <w:color w:val="000000"/>
                <w:sz w:val="12"/>
                <w:szCs w:val="12"/>
              </w:rPr>
              <w:t>оборудованияна</w:t>
            </w:r>
            <w:proofErr w:type="spellEnd"/>
            <w:r w:rsidRPr="0048072B">
              <w:rPr>
                <w:rFonts w:ascii="Times New Roman" w:hAnsi="Times New Roman"/>
                <w:color w:val="000000"/>
                <w:sz w:val="12"/>
                <w:szCs w:val="12"/>
              </w:rPr>
              <w:t xml:space="preserve"> основе использования инновационных технологий.</w:t>
            </w:r>
          </w:p>
        </w:tc>
        <w:tc>
          <w:tcPr>
            <w:tcW w:w="1437" w:type="pct"/>
            <w:vAlign w:val="center"/>
          </w:tcPr>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Знания:  </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 </w:t>
            </w:r>
            <w:r w:rsidR="00690D6A">
              <w:rPr>
                <w:rFonts w:ascii="Times New Roman" w:eastAsia="Times New Roman" w:hAnsi="Times New Roman" w:cs="Times New Roman"/>
                <w:sz w:val="12"/>
                <w:szCs w:val="12"/>
                <w:lang w:val="kk-KZ"/>
              </w:rPr>
              <w:t>Знает</w:t>
            </w:r>
            <w:r w:rsidRPr="0048072B">
              <w:rPr>
                <w:rFonts w:ascii="Times New Roman" w:eastAsia="Times New Roman" w:hAnsi="Times New Roman" w:cs="Times New Roman"/>
                <w:sz w:val="12"/>
                <w:szCs w:val="12"/>
              </w:rPr>
              <w:t xml:space="preserve"> основные принципы энергосбережения;</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 </w:t>
            </w:r>
            <w:r w:rsidR="00690D6A">
              <w:rPr>
                <w:rFonts w:ascii="Times New Roman" w:eastAsia="Times New Roman" w:hAnsi="Times New Roman" w:cs="Times New Roman"/>
                <w:sz w:val="12"/>
                <w:szCs w:val="12"/>
                <w:lang w:val="kk-KZ"/>
              </w:rPr>
              <w:t>Знает</w:t>
            </w:r>
            <w:r w:rsidRPr="0048072B">
              <w:rPr>
                <w:rFonts w:ascii="Times New Roman" w:eastAsia="Times New Roman" w:hAnsi="Times New Roman" w:cs="Times New Roman"/>
                <w:sz w:val="12"/>
                <w:szCs w:val="12"/>
              </w:rPr>
              <w:t xml:space="preserve"> способы сбережение энергии;</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w:t>
            </w:r>
            <w:r w:rsidR="00690D6A">
              <w:rPr>
                <w:rFonts w:ascii="Times New Roman" w:eastAsia="Times New Roman" w:hAnsi="Times New Roman" w:cs="Times New Roman"/>
                <w:sz w:val="12"/>
                <w:szCs w:val="12"/>
                <w:lang w:val="kk-KZ"/>
              </w:rPr>
              <w:t>Знает</w:t>
            </w:r>
            <w:r w:rsidRPr="0048072B">
              <w:rPr>
                <w:rFonts w:ascii="Times New Roman" w:eastAsia="Times New Roman" w:hAnsi="Times New Roman" w:cs="Times New Roman"/>
                <w:sz w:val="12"/>
                <w:szCs w:val="12"/>
              </w:rPr>
              <w:t xml:space="preserve"> способы экономии энергии на предприятии;</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Умения: </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 </w:t>
            </w:r>
            <w:r w:rsidR="00690D6A">
              <w:rPr>
                <w:rFonts w:ascii="Times New Roman" w:eastAsia="Times New Roman" w:hAnsi="Times New Roman" w:cs="Times New Roman"/>
                <w:sz w:val="12"/>
                <w:szCs w:val="12"/>
                <w:lang w:val="kk-KZ"/>
              </w:rPr>
              <w:t>Умеет р</w:t>
            </w:r>
            <w:r w:rsidRPr="0048072B">
              <w:rPr>
                <w:rFonts w:ascii="Times New Roman" w:eastAsia="Times New Roman" w:hAnsi="Times New Roman" w:cs="Times New Roman"/>
                <w:sz w:val="12"/>
                <w:szCs w:val="12"/>
              </w:rPr>
              <w:t>а</w:t>
            </w:r>
            <w:r w:rsidR="00690D6A">
              <w:rPr>
                <w:rFonts w:ascii="Times New Roman" w:eastAsia="Times New Roman" w:hAnsi="Times New Roman" w:cs="Times New Roman"/>
                <w:sz w:val="12"/>
                <w:szCs w:val="12"/>
                <w:lang w:val="kk-KZ"/>
              </w:rPr>
              <w:t>с</w:t>
            </w:r>
            <w:r w:rsidRPr="0048072B">
              <w:rPr>
                <w:rFonts w:ascii="Times New Roman" w:eastAsia="Times New Roman" w:hAnsi="Times New Roman" w:cs="Times New Roman"/>
                <w:sz w:val="12"/>
                <w:szCs w:val="12"/>
              </w:rPr>
              <w:t xml:space="preserve">считывать экономические оценки </w:t>
            </w:r>
            <w:proofErr w:type="spellStart"/>
            <w:r w:rsidRPr="0048072B">
              <w:rPr>
                <w:rFonts w:ascii="Times New Roman" w:eastAsia="Times New Roman" w:hAnsi="Times New Roman" w:cs="Times New Roman"/>
                <w:sz w:val="12"/>
                <w:szCs w:val="12"/>
              </w:rPr>
              <w:t>энерго</w:t>
            </w:r>
            <w:proofErr w:type="spellEnd"/>
            <w:r w:rsidRPr="0048072B">
              <w:rPr>
                <w:rFonts w:ascii="Times New Roman" w:eastAsia="Times New Roman" w:hAnsi="Times New Roman" w:cs="Times New Roman"/>
                <w:sz w:val="12"/>
                <w:szCs w:val="12"/>
              </w:rPr>
              <w:t>- и ресурсосбережения;</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 </w:t>
            </w:r>
            <w:r w:rsidR="00690D6A">
              <w:rPr>
                <w:rFonts w:ascii="Times New Roman" w:eastAsia="Times New Roman" w:hAnsi="Times New Roman" w:cs="Times New Roman"/>
                <w:sz w:val="12"/>
                <w:szCs w:val="12"/>
                <w:lang w:val="kk-KZ"/>
              </w:rPr>
              <w:t>Умеет о</w:t>
            </w:r>
            <w:r w:rsidR="00690D6A" w:rsidRPr="0048072B">
              <w:rPr>
                <w:rFonts w:ascii="Times New Roman" w:eastAsia="Times New Roman" w:hAnsi="Times New Roman" w:cs="Times New Roman"/>
                <w:sz w:val="12"/>
                <w:szCs w:val="12"/>
              </w:rPr>
              <w:t>определять</w:t>
            </w:r>
            <w:r w:rsidRPr="0048072B">
              <w:rPr>
                <w:rFonts w:ascii="Times New Roman" w:eastAsia="Times New Roman" w:hAnsi="Times New Roman" w:cs="Times New Roman"/>
                <w:sz w:val="12"/>
                <w:szCs w:val="12"/>
              </w:rPr>
              <w:t xml:space="preserve"> резервы экономии электроэнергии на промышленных предприятиях;</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Навыки: </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 </w:t>
            </w:r>
            <w:proofErr w:type="spellStart"/>
            <w:r w:rsidRPr="0048072B">
              <w:rPr>
                <w:rFonts w:ascii="Times New Roman" w:eastAsia="Times New Roman" w:hAnsi="Times New Roman" w:cs="Times New Roman"/>
                <w:sz w:val="12"/>
                <w:szCs w:val="12"/>
              </w:rPr>
              <w:t>Разраб</w:t>
            </w:r>
            <w:proofErr w:type="spellEnd"/>
            <w:r w:rsidR="00690D6A">
              <w:rPr>
                <w:rFonts w:ascii="Times New Roman" w:eastAsia="Times New Roman" w:hAnsi="Times New Roman" w:cs="Times New Roman"/>
                <w:sz w:val="12"/>
                <w:szCs w:val="12"/>
                <w:lang w:val="kk-KZ"/>
              </w:rPr>
              <w:t>атыв</w:t>
            </w:r>
            <w:proofErr w:type="spellStart"/>
            <w:r w:rsidRPr="0048072B">
              <w:rPr>
                <w:rFonts w:ascii="Times New Roman" w:eastAsia="Times New Roman" w:hAnsi="Times New Roman" w:cs="Times New Roman"/>
                <w:sz w:val="12"/>
                <w:szCs w:val="12"/>
              </w:rPr>
              <w:t>ать</w:t>
            </w:r>
            <w:proofErr w:type="spellEnd"/>
            <w:r w:rsidRPr="0048072B">
              <w:rPr>
                <w:rFonts w:ascii="Times New Roman" w:eastAsia="Times New Roman" w:hAnsi="Times New Roman" w:cs="Times New Roman"/>
                <w:sz w:val="12"/>
                <w:szCs w:val="12"/>
              </w:rPr>
              <w:t xml:space="preserve"> схемотехнические решения электрооборудования, входящего в состав электроприводов, обеспечивающих наиболее высокую экономичность;</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 - Анализировать принципы построения </w:t>
            </w:r>
            <w:proofErr w:type="spellStart"/>
            <w:r w:rsidRPr="0048072B">
              <w:rPr>
                <w:rFonts w:ascii="Times New Roman" w:eastAsia="Times New Roman" w:hAnsi="Times New Roman" w:cs="Times New Roman"/>
                <w:sz w:val="12"/>
                <w:szCs w:val="12"/>
              </w:rPr>
              <w:t>энерго-и</w:t>
            </w:r>
            <w:proofErr w:type="spellEnd"/>
            <w:r w:rsidRPr="0048072B">
              <w:rPr>
                <w:rFonts w:ascii="Times New Roman" w:eastAsia="Times New Roman" w:hAnsi="Times New Roman" w:cs="Times New Roman"/>
                <w:sz w:val="12"/>
                <w:szCs w:val="12"/>
              </w:rPr>
              <w:t xml:space="preserve"> ресурсосберегающих электроприводов </w:t>
            </w:r>
            <w:proofErr w:type="spellStart"/>
            <w:r w:rsidRPr="0048072B">
              <w:rPr>
                <w:rFonts w:ascii="Times New Roman" w:eastAsia="Times New Roman" w:hAnsi="Times New Roman" w:cs="Times New Roman"/>
                <w:sz w:val="12"/>
                <w:szCs w:val="12"/>
              </w:rPr>
              <w:t>произодтвенных</w:t>
            </w:r>
            <w:proofErr w:type="spellEnd"/>
            <w:r w:rsidRPr="0048072B">
              <w:rPr>
                <w:rFonts w:ascii="Times New Roman" w:eastAsia="Times New Roman" w:hAnsi="Times New Roman" w:cs="Times New Roman"/>
                <w:sz w:val="12"/>
                <w:szCs w:val="12"/>
              </w:rPr>
              <w:t xml:space="preserve"> машин и механизмов</w:t>
            </w:r>
          </w:p>
          <w:p w:rsidR="006F6DC0" w:rsidRPr="0048072B" w:rsidRDefault="006F6DC0" w:rsidP="00BD7A91">
            <w:pPr>
              <w:spacing w:after="0" w:line="240" w:lineRule="auto"/>
              <w:rPr>
                <w:rFonts w:ascii="Times New Roman" w:hAnsi="Times New Roman" w:cs="Times New Roman"/>
                <w:sz w:val="12"/>
                <w:szCs w:val="12"/>
              </w:rPr>
            </w:pPr>
            <w:r w:rsidRPr="0048072B">
              <w:rPr>
                <w:rFonts w:ascii="Times New Roman" w:hAnsi="Times New Roman" w:cs="Times New Roman"/>
                <w:sz w:val="12"/>
                <w:szCs w:val="12"/>
              </w:rPr>
              <w:t>К</w:t>
            </w:r>
            <w:r w:rsidRPr="0048072B">
              <w:rPr>
                <w:rFonts w:ascii="Times New Roman" w:hAnsi="Times New Roman" w:cs="Times New Roman"/>
                <w:sz w:val="12"/>
                <w:szCs w:val="12"/>
                <w:lang w:val="kk-KZ"/>
              </w:rPr>
              <w:t>омпетенции</w:t>
            </w:r>
          </w:p>
          <w:p w:rsidR="006F6DC0" w:rsidRPr="0048072B" w:rsidRDefault="006F6DC0" w:rsidP="00BD7A91">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Применять основные теоретические и экспериментальные методы, используемые впередовые направления электроэнергетики и электротехники.</w:t>
            </w:r>
          </w:p>
        </w:tc>
        <w:tc>
          <w:tcPr>
            <w:tcW w:w="155" w:type="pct"/>
            <w:vMerge/>
            <w:vAlign w:val="center"/>
          </w:tcPr>
          <w:p w:rsidR="006F6DC0" w:rsidRPr="0048072B" w:rsidRDefault="006F6DC0" w:rsidP="0048224E">
            <w:pPr>
              <w:pStyle w:val="a6"/>
              <w:jc w:val="center"/>
              <w:rPr>
                <w:rFonts w:ascii="Times New Roman" w:hAnsi="Times New Roman"/>
                <w:sz w:val="12"/>
                <w:szCs w:val="12"/>
                <w:lang w:val="kk-KZ"/>
              </w:rPr>
            </w:pPr>
          </w:p>
        </w:tc>
      </w:tr>
      <w:tr w:rsidR="00D272F5" w:rsidRPr="00C44A5A" w:rsidTr="00D272F5">
        <w:tc>
          <w:tcPr>
            <w:tcW w:w="258" w:type="pct"/>
            <w:vMerge/>
          </w:tcPr>
          <w:p w:rsidR="006F6DC0" w:rsidRPr="0048072B" w:rsidRDefault="006F6DC0" w:rsidP="007F02CA">
            <w:pPr>
              <w:pStyle w:val="a6"/>
              <w:jc w:val="center"/>
              <w:rPr>
                <w:rFonts w:ascii="Times New Roman" w:hAnsi="Times New Roman"/>
                <w:sz w:val="12"/>
                <w:szCs w:val="12"/>
                <w:lang w:val="kk-KZ"/>
              </w:rPr>
            </w:pPr>
          </w:p>
        </w:tc>
        <w:tc>
          <w:tcPr>
            <w:tcW w:w="191" w:type="pct"/>
          </w:tcPr>
          <w:p w:rsidR="006F6DC0" w:rsidRPr="0048072B" w:rsidRDefault="006F6DC0"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Innovation technologies in resourse saving in electrical energetics</w:t>
            </w:r>
          </w:p>
        </w:tc>
        <w:tc>
          <w:tcPr>
            <w:tcW w:w="92" w:type="pct"/>
            <w:vAlign w:val="center"/>
          </w:tcPr>
          <w:p w:rsidR="006F6DC0" w:rsidRPr="0048072B" w:rsidRDefault="006F6DC0" w:rsidP="00BD7A91">
            <w:pPr>
              <w:pStyle w:val="a6"/>
              <w:rPr>
                <w:rFonts w:ascii="Times New Roman" w:hAnsi="Times New Roman"/>
                <w:sz w:val="12"/>
                <w:szCs w:val="12"/>
              </w:rPr>
            </w:pPr>
            <w:proofErr w:type="spellStart"/>
            <w:r w:rsidRPr="0048072B">
              <w:rPr>
                <w:rFonts w:ascii="Times New Roman" w:hAnsi="Times New Roman"/>
                <w:sz w:val="12"/>
                <w:szCs w:val="12"/>
                <w:lang w:val="en-US"/>
              </w:rPr>
              <w:t>ChD</w:t>
            </w:r>
            <w:proofErr w:type="spellEnd"/>
            <w:r w:rsidRPr="0048072B">
              <w:rPr>
                <w:rFonts w:ascii="Times New Roman" w:hAnsi="Times New Roman"/>
                <w:sz w:val="12"/>
                <w:szCs w:val="12"/>
              </w:rPr>
              <w:t>/</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EC</w:t>
            </w:r>
          </w:p>
        </w:tc>
        <w:tc>
          <w:tcPr>
            <w:tcW w:w="151" w:type="pct"/>
          </w:tcPr>
          <w:p w:rsidR="006F6DC0" w:rsidRPr="0048072B" w:rsidRDefault="006F6DC0" w:rsidP="00BD7A91">
            <w:pPr>
              <w:pStyle w:val="a6"/>
              <w:jc w:val="center"/>
              <w:rPr>
                <w:rFonts w:ascii="Times New Roman" w:hAnsi="Times New Roman"/>
                <w:sz w:val="12"/>
                <w:szCs w:val="12"/>
                <w:lang w:val="en-US"/>
              </w:rPr>
            </w:pPr>
            <w:r w:rsidRPr="0048072B">
              <w:rPr>
                <w:rFonts w:ascii="Times New Roman" w:hAnsi="Times New Roman"/>
                <w:sz w:val="12"/>
                <w:szCs w:val="12"/>
                <w:lang w:val="kk-KZ"/>
              </w:rPr>
              <w:t>ITROE</w:t>
            </w:r>
            <w:r w:rsidRPr="0048072B">
              <w:rPr>
                <w:rFonts w:ascii="Times New Roman" w:hAnsi="Times New Roman"/>
                <w:sz w:val="12"/>
                <w:szCs w:val="12"/>
                <w:lang w:val="en-US"/>
              </w:rPr>
              <w:t xml:space="preserve"> 5303</w:t>
            </w:r>
          </w:p>
        </w:tc>
        <w:tc>
          <w:tcPr>
            <w:tcW w:w="151" w:type="pct"/>
            <w:vMerge/>
            <w:vAlign w:val="center"/>
          </w:tcPr>
          <w:p w:rsidR="006F6DC0" w:rsidRPr="0048072B" w:rsidRDefault="006F6DC0" w:rsidP="00BD7A91">
            <w:pPr>
              <w:pStyle w:val="a6"/>
              <w:jc w:val="center"/>
              <w:rPr>
                <w:rFonts w:ascii="Times New Roman" w:hAnsi="Times New Roman"/>
                <w:sz w:val="12"/>
                <w:szCs w:val="12"/>
                <w:lang w:val="kk-KZ"/>
              </w:rPr>
            </w:pPr>
          </w:p>
        </w:tc>
        <w:tc>
          <w:tcPr>
            <w:tcW w:w="255" w:type="pct"/>
            <w:vMerge/>
            <w:vAlign w:val="center"/>
          </w:tcPr>
          <w:p w:rsidR="006F6DC0" w:rsidRPr="0048072B" w:rsidRDefault="006F6DC0" w:rsidP="00BD7A91">
            <w:pPr>
              <w:pStyle w:val="a6"/>
              <w:jc w:val="center"/>
              <w:rPr>
                <w:rFonts w:ascii="Times New Roman" w:hAnsi="Times New Roman"/>
                <w:sz w:val="12"/>
                <w:szCs w:val="12"/>
                <w:lang w:val="kk-KZ"/>
              </w:rPr>
            </w:pPr>
          </w:p>
        </w:tc>
        <w:tc>
          <w:tcPr>
            <w:tcW w:w="77" w:type="pct"/>
            <w:vMerge/>
            <w:vAlign w:val="center"/>
          </w:tcPr>
          <w:p w:rsidR="006F6DC0" w:rsidRPr="0048072B" w:rsidRDefault="006F6DC0" w:rsidP="00BD7A91">
            <w:pPr>
              <w:pStyle w:val="a6"/>
              <w:jc w:val="center"/>
              <w:rPr>
                <w:rFonts w:ascii="Times New Roman" w:hAnsi="Times New Roman"/>
                <w:sz w:val="12"/>
                <w:szCs w:val="12"/>
                <w:lang w:val="kk-KZ"/>
              </w:rPr>
            </w:pPr>
          </w:p>
        </w:tc>
        <w:tc>
          <w:tcPr>
            <w:tcW w:w="177" w:type="pct"/>
            <w:vMerge/>
          </w:tcPr>
          <w:p w:rsidR="006F6DC0" w:rsidRPr="0048072B" w:rsidRDefault="006F6DC0" w:rsidP="00BD7A91">
            <w:pPr>
              <w:pStyle w:val="a6"/>
              <w:jc w:val="center"/>
              <w:rPr>
                <w:rFonts w:ascii="Times New Roman" w:hAnsi="Times New Roman"/>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Prerequisites: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Subjects that were studied in the bachelor's degree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Post-requisites: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Industrial practice;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Experimental and research work of a master's student, including the passage of an internship and the implementation of a master's project;</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Registration and defense of a master's project</w:t>
            </w:r>
          </w:p>
        </w:tc>
        <w:tc>
          <w:tcPr>
            <w:tcW w:w="1326" w:type="pct"/>
          </w:tcPr>
          <w:p w:rsidR="002E56FB" w:rsidRPr="00C44A5A" w:rsidRDefault="006F6DC0" w:rsidP="00BD7A91">
            <w:pPr>
              <w:pStyle w:val="aa"/>
              <w:spacing w:before="0" w:beforeAutospacing="0" w:after="0" w:afterAutospacing="0"/>
              <w:rPr>
                <w:color w:val="000000"/>
                <w:sz w:val="12"/>
                <w:szCs w:val="12"/>
                <w:lang w:val="en-US"/>
              </w:rPr>
            </w:pPr>
            <w:r w:rsidRPr="0048072B">
              <w:rPr>
                <w:sz w:val="12"/>
                <w:szCs w:val="12"/>
                <w:lang w:val="en-US"/>
              </w:rPr>
              <w:t>Purpose</w:t>
            </w:r>
            <w:r w:rsidRPr="0048072B">
              <w:rPr>
                <w:sz w:val="12"/>
                <w:szCs w:val="12"/>
                <w:lang w:val="kk-KZ"/>
              </w:rPr>
              <w:t>:</w:t>
            </w:r>
            <w:r w:rsidRPr="0048072B">
              <w:rPr>
                <w:color w:val="000000"/>
                <w:sz w:val="12"/>
                <w:szCs w:val="12"/>
                <w:lang w:val="en-US"/>
              </w:rPr>
              <w:t xml:space="preserve"> </w:t>
            </w:r>
          </w:p>
          <w:p w:rsidR="006F6DC0" w:rsidRPr="0048072B" w:rsidRDefault="006F6DC0" w:rsidP="00BD7A91">
            <w:pPr>
              <w:pStyle w:val="aa"/>
              <w:spacing w:before="0" w:beforeAutospacing="0" w:after="0" w:afterAutospacing="0"/>
              <w:rPr>
                <w:color w:val="000000"/>
                <w:sz w:val="12"/>
                <w:szCs w:val="12"/>
                <w:lang w:val="en-US"/>
              </w:rPr>
            </w:pPr>
            <w:r w:rsidRPr="0048072B">
              <w:rPr>
                <w:color w:val="000000"/>
                <w:sz w:val="12"/>
                <w:szCs w:val="12"/>
                <w:lang w:val="en-US"/>
              </w:rPr>
              <w:t>The main goal of a graduate is the acquisition of knowledge on the principles of conversion of types of energy in technical systems, the formation of skills to apply the acquired body of knowledge when performing calculations of energy use in technological processes and equipment.</w:t>
            </w:r>
          </w:p>
          <w:p w:rsidR="006F6DC0" w:rsidRPr="0048072B" w:rsidRDefault="006F6DC0" w:rsidP="00BD7A91">
            <w:pPr>
              <w:spacing w:after="0" w:line="240" w:lineRule="auto"/>
              <w:rPr>
                <w:rFonts w:ascii="Times New Roman" w:hAnsi="Times New Roman" w:cs="Times New Roman"/>
                <w:sz w:val="12"/>
                <w:szCs w:val="12"/>
                <w:lang w:val="en-US"/>
              </w:rPr>
            </w:pP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Content:</w:t>
            </w:r>
          </w:p>
          <w:p w:rsidR="006F6DC0" w:rsidRPr="0048072B" w:rsidRDefault="006F6DC0" w:rsidP="00BD7A91">
            <w:pPr>
              <w:pStyle w:val="aa"/>
              <w:spacing w:before="0" w:beforeAutospacing="0" w:after="0" w:afterAutospacing="0"/>
              <w:rPr>
                <w:color w:val="000000"/>
                <w:sz w:val="12"/>
                <w:szCs w:val="12"/>
                <w:lang w:val="en-US"/>
              </w:rPr>
            </w:pPr>
            <w:r w:rsidRPr="0048072B">
              <w:rPr>
                <w:color w:val="000000"/>
                <w:sz w:val="12"/>
                <w:szCs w:val="12"/>
                <w:lang w:val="en-US"/>
              </w:rPr>
              <w:t>The main goal of a graduate is the acquisition of knowledge on the principles of conversion of types of energy in technical systems, the formation of skills to apply the acquired body of knowledge when performing calculations of energy use in technological processes and equipment.</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color w:val="000000"/>
                <w:sz w:val="12"/>
                <w:szCs w:val="12"/>
                <w:lang w:val="en-US"/>
              </w:rPr>
              <w:t>Based on the knowledge gained, a graduate can participate in the development of energy-efficient and competitive technologies and equipment based on the use of innovative technologies.</w:t>
            </w:r>
          </w:p>
        </w:tc>
        <w:tc>
          <w:tcPr>
            <w:tcW w:w="1437" w:type="pct"/>
            <w:vAlign w:val="center"/>
          </w:tcPr>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xml:space="preserve">Knowledge: </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Describe the main principles of energy saving;</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List ways to save energy;</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Memorize ways to save energy in the enterprise;</w:t>
            </w:r>
            <w:r w:rsidRPr="0048072B">
              <w:rPr>
                <w:rFonts w:ascii="Times New Roman" w:eastAsia="Times New Roman" w:hAnsi="Times New Roman" w:cs="Times New Roman"/>
                <w:sz w:val="12"/>
                <w:szCs w:val="12"/>
                <w:lang w:val="en-US"/>
              </w:rPr>
              <w:br/>
              <w:t xml:space="preserve">Ability: </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Calculate economic estimates of energy and resource conservation;</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Determine the reserves of energy savings in industrial enterprises;</w:t>
            </w:r>
            <w:r w:rsidRPr="0048072B">
              <w:rPr>
                <w:rFonts w:ascii="Times New Roman" w:eastAsia="Times New Roman" w:hAnsi="Times New Roman" w:cs="Times New Roman"/>
                <w:sz w:val="12"/>
                <w:szCs w:val="12"/>
                <w:lang w:val="en-US"/>
              </w:rPr>
              <w:br/>
              <w:t xml:space="preserve">Skills: </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Develop circuit solutions for electrical equipment that is part of electric drives that provide the highest efficiency;</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xml:space="preserve"> - Analyze the principles of construction of energy-and resource-saving electric drives of manufactured machines and mechanisms</w:t>
            </w:r>
          </w:p>
          <w:p w:rsidR="006F6DC0" w:rsidRPr="0048072B" w:rsidRDefault="006F6DC0" w:rsidP="00BD7A91">
            <w:pPr>
              <w:spacing w:after="0" w:line="240" w:lineRule="auto"/>
              <w:rPr>
                <w:rFonts w:ascii="Times New Roman" w:hAnsi="Times New Roman" w:cs="Times New Roman"/>
                <w:sz w:val="12"/>
                <w:szCs w:val="12"/>
                <w:lang w:val="en-US"/>
              </w:rPr>
            </w:pPr>
            <w:r w:rsidRPr="0048072B">
              <w:rPr>
                <w:rFonts w:ascii="Times New Roman" w:hAnsi="Times New Roman" w:cs="Times New Roman"/>
                <w:sz w:val="12"/>
                <w:szCs w:val="12"/>
                <w:lang w:val="kk-KZ"/>
              </w:rPr>
              <w:t>Competencies:</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eastAsia="Times New Roman" w:hAnsi="Times New Roman" w:cs="Times New Roman"/>
                <w:sz w:val="12"/>
                <w:szCs w:val="12"/>
                <w:lang w:val="kk-KZ"/>
              </w:rPr>
              <w:t>- Apply the main theoretical and experimental methods used in advanced areas of electric power and electrical engineering.</w:t>
            </w:r>
            <w:r w:rsidRPr="0048072B">
              <w:rPr>
                <w:rFonts w:ascii="Times New Roman" w:hAnsi="Times New Roman" w:cs="Times New Roman"/>
                <w:sz w:val="12"/>
                <w:szCs w:val="12"/>
                <w:lang w:val="kk-KZ"/>
              </w:rPr>
              <w:t xml:space="preserve"> </w:t>
            </w:r>
          </w:p>
        </w:tc>
        <w:tc>
          <w:tcPr>
            <w:tcW w:w="155" w:type="pct"/>
            <w:vMerge/>
            <w:vAlign w:val="center"/>
          </w:tcPr>
          <w:p w:rsidR="006F6DC0" w:rsidRPr="0048072B" w:rsidRDefault="006F6DC0" w:rsidP="0048224E">
            <w:pPr>
              <w:pStyle w:val="a6"/>
              <w:jc w:val="center"/>
              <w:rPr>
                <w:rFonts w:ascii="Times New Roman" w:hAnsi="Times New Roman"/>
                <w:sz w:val="12"/>
                <w:szCs w:val="12"/>
                <w:lang w:val="kk-KZ"/>
              </w:rPr>
            </w:pPr>
          </w:p>
        </w:tc>
      </w:tr>
      <w:tr w:rsidR="00D272F5" w:rsidRPr="0048072B" w:rsidTr="00D272F5">
        <w:tc>
          <w:tcPr>
            <w:tcW w:w="258" w:type="pct"/>
            <w:vMerge w:val="restart"/>
          </w:tcPr>
          <w:p w:rsidR="006F6DC0" w:rsidRPr="0048072B" w:rsidRDefault="006F6DC0" w:rsidP="005C3F5A">
            <w:pPr>
              <w:pStyle w:val="a6"/>
              <w:jc w:val="center"/>
              <w:rPr>
                <w:rFonts w:ascii="Times New Roman" w:hAnsi="Times New Roman"/>
                <w:sz w:val="12"/>
                <w:szCs w:val="12"/>
                <w:lang w:val="kk-KZ"/>
              </w:rPr>
            </w:pPr>
            <w:r w:rsidRPr="0048072B">
              <w:rPr>
                <w:rFonts w:ascii="Times New Roman" w:hAnsi="Times New Roman"/>
                <w:sz w:val="12"/>
                <w:szCs w:val="12"/>
                <w:lang w:val="kk-KZ"/>
              </w:rPr>
              <w:t>Электроэнергетика саласындағ</w:t>
            </w:r>
            <w:r w:rsidRPr="0048072B">
              <w:rPr>
                <w:rFonts w:ascii="Times New Roman" w:hAnsi="Times New Roman"/>
                <w:sz w:val="12"/>
                <w:szCs w:val="12"/>
                <w:lang w:val="kk-KZ"/>
              </w:rPr>
              <w:lastRenderedPageBreak/>
              <w:t>ы интеллектуалды технологиялар/</w:t>
            </w:r>
          </w:p>
          <w:p w:rsidR="006F6DC0" w:rsidRPr="0048072B" w:rsidRDefault="006F6DC0" w:rsidP="005C3F5A">
            <w:pPr>
              <w:pStyle w:val="a6"/>
              <w:jc w:val="center"/>
              <w:rPr>
                <w:rFonts w:ascii="Times New Roman" w:hAnsi="Times New Roman"/>
                <w:sz w:val="12"/>
                <w:szCs w:val="12"/>
                <w:lang w:val="kk-KZ"/>
              </w:rPr>
            </w:pPr>
            <w:r w:rsidRPr="0048072B">
              <w:rPr>
                <w:rFonts w:ascii="Times New Roman" w:hAnsi="Times New Roman"/>
                <w:sz w:val="12"/>
                <w:szCs w:val="12"/>
                <w:lang w:val="kk-KZ"/>
              </w:rPr>
              <w:t>Интеллектуальные технологии в электроэнергетике/</w:t>
            </w:r>
          </w:p>
          <w:p w:rsidR="006F6DC0" w:rsidRPr="0048072B" w:rsidRDefault="006F6DC0" w:rsidP="005C3F5A">
            <w:pPr>
              <w:pStyle w:val="a6"/>
              <w:jc w:val="center"/>
              <w:rPr>
                <w:rFonts w:ascii="Times New Roman" w:hAnsi="Times New Roman"/>
                <w:sz w:val="12"/>
                <w:szCs w:val="12"/>
                <w:lang w:val="kk-KZ"/>
              </w:rPr>
            </w:pPr>
            <w:r w:rsidRPr="0048072B">
              <w:rPr>
                <w:rFonts w:ascii="Times New Roman" w:hAnsi="Times New Roman"/>
                <w:sz w:val="12"/>
                <w:szCs w:val="12"/>
                <w:lang w:val="kk-KZ"/>
              </w:rPr>
              <w:t>Intellectual technologies in electric power industry</w:t>
            </w:r>
          </w:p>
        </w:tc>
        <w:tc>
          <w:tcPr>
            <w:tcW w:w="191" w:type="pct"/>
          </w:tcPr>
          <w:p w:rsidR="006F6DC0" w:rsidRPr="0048072B" w:rsidRDefault="006F6DC0" w:rsidP="00BD7A91">
            <w:pPr>
              <w:pStyle w:val="a6"/>
              <w:jc w:val="center"/>
              <w:rPr>
                <w:rFonts w:ascii="Times New Roman" w:hAnsi="Times New Roman"/>
                <w:sz w:val="12"/>
                <w:szCs w:val="12"/>
                <w:lang w:val="kk-KZ"/>
              </w:rPr>
            </w:pPr>
            <w:r w:rsidRPr="0048072B">
              <w:rPr>
                <w:rFonts w:ascii="Times New Roman" w:hAnsi="Times New Roman"/>
                <w:sz w:val="12"/>
                <w:szCs w:val="12"/>
                <w:lang w:val="kk-KZ"/>
              </w:rPr>
              <w:lastRenderedPageBreak/>
              <w:t xml:space="preserve">Электржетек және </w:t>
            </w:r>
            <w:r w:rsidRPr="0048072B">
              <w:rPr>
                <w:rFonts w:ascii="Times New Roman" w:hAnsi="Times New Roman"/>
                <w:sz w:val="12"/>
                <w:szCs w:val="12"/>
                <w:lang w:val="kk-KZ"/>
              </w:rPr>
              <w:lastRenderedPageBreak/>
              <w:t>электрмен жабдықтау жүйелерінде жасанды интеллектті қолдану</w:t>
            </w:r>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rPr>
              <w:lastRenderedPageBreak/>
              <w:t>К</w:t>
            </w:r>
            <w:r w:rsidRPr="0048072B">
              <w:rPr>
                <w:rFonts w:ascii="Times New Roman" w:hAnsi="Times New Roman"/>
                <w:sz w:val="12"/>
                <w:szCs w:val="12"/>
                <w:lang w:val="kk-KZ"/>
              </w:rPr>
              <w:t>П/</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lastRenderedPageBreak/>
              <w:t>ТК</w:t>
            </w:r>
          </w:p>
          <w:p w:rsidR="006F6DC0" w:rsidRPr="0048072B" w:rsidRDefault="006F6DC0" w:rsidP="00BD7A91">
            <w:pPr>
              <w:pStyle w:val="a6"/>
              <w:rPr>
                <w:rFonts w:ascii="Times New Roman" w:hAnsi="Times New Roman"/>
                <w:sz w:val="12"/>
                <w:szCs w:val="12"/>
                <w:lang w:val="kk-KZ"/>
              </w:rPr>
            </w:pPr>
          </w:p>
        </w:tc>
        <w:tc>
          <w:tcPr>
            <w:tcW w:w="151" w:type="pct"/>
          </w:tcPr>
          <w:p w:rsidR="006F6DC0" w:rsidRPr="0048072B" w:rsidRDefault="006F6DC0" w:rsidP="00BD7A91">
            <w:pPr>
              <w:pStyle w:val="a6"/>
              <w:jc w:val="center"/>
              <w:rPr>
                <w:rFonts w:ascii="Times New Roman" w:hAnsi="Times New Roman"/>
                <w:sz w:val="12"/>
                <w:szCs w:val="12"/>
                <w:lang w:val="en-US"/>
              </w:rPr>
            </w:pPr>
            <w:r w:rsidRPr="0048072B">
              <w:rPr>
                <w:rFonts w:ascii="Times New Roman" w:hAnsi="Times New Roman"/>
                <w:sz w:val="12"/>
                <w:szCs w:val="12"/>
                <w:lang w:val="kk-KZ"/>
              </w:rPr>
              <w:lastRenderedPageBreak/>
              <w:t>EEZhZhZhIK</w:t>
            </w:r>
            <w:r w:rsidRPr="0048072B">
              <w:rPr>
                <w:rFonts w:ascii="Times New Roman" w:hAnsi="Times New Roman"/>
                <w:sz w:val="12"/>
                <w:szCs w:val="12"/>
                <w:lang w:val="en-US"/>
              </w:rPr>
              <w:t xml:space="preserve"> </w:t>
            </w:r>
            <w:r w:rsidRPr="0048072B">
              <w:rPr>
                <w:rFonts w:ascii="Times New Roman" w:hAnsi="Times New Roman"/>
                <w:sz w:val="12"/>
                <w:szCs w:val="12"/>
                <w:lang w:val="en-US"/>
              </w:rPr>
              <w:lastRenderedPageBreak/>
              <w:t>5303</w:t>
            </w:r>
          </w:p>
        </w:tc>
        <w:tc>
          <w:tcPr>
            <w:tcW w:w="151"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lastRenderedPageBreak/>
              <w:t>5</w:t>
            </w:r>
          </w:p>
        </w:tc>
        <w:tc>
          <w:tcPr>
            <w:tcW w:w="255"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30/0/030/55/12.5/12.5</w:t>
            </w:r>
          </w:p>
        </w:tc>
        <w:tc>
          <w:tcPr>
            <w:tcW w:w="77" w:type="pct"/>
            <w:vMerge w:val="restart"/>
            <w:vAlign w:val="center"/>
          </w:tcPr>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1</w:t>
            </w:r>
          </w:p>
        </w:tc>
        <w:tc>
          <w:tcPr>
            <w:tcW w:w="177" w:type="pct"/>
            <w:vMerge w:val="restart"/>
          </w:tcPr>
          <w:p w:rsidR="006F6DC0" w:rsidRPr="0048072B" w:rsidRDefault="006F6DC0" w:rsidP="00BD7A91">
            <w:pPr>
              <w:pStyle w:val="a6"/>
              <w:jc w:val="center"/>
              <w:rPr>
                <w:rFonts w:ascii="Times New Roman" w:hAnsi="Times New Roman"/>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Пререквизиттер: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Бакалавриатта</w:t>
            </w:r>
            <w:r>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оқыған</w:t>
            </w:r>
            <w:r w:rsidRPr="006F6DC0">
              <w:rPr>
                <w:rFonts w:ascii="Times New Roman" w:eastAsia="Times New Roman" w:hAnsi="Times New Roman" w:cs="Times New Roman"/>
                <w:sz w:val="12"/>
                <w:szCs w:val="12"/>
                <w:lang w:val="kk-KZ"/>
              </w:rPr>
              <w:t xml:space="preserve"> </w:t>
            </w:r>
            <w:r w:rsidRPr="0048072B">
              <w:rPr>
                <w:rFonts w:ascii="Times New Roman" w:eastAsia="Times New Roman" w:hAnsi="Times New Roman" w:cs="Times New Roman"/>
                <w:sz w:val="12"/>
                <w:szCs w:val="12"/>
                <w:lang w:val="kk-KZ"/>
              </w:rPr>
              <w:t>пәндер</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 xml:space="preserve">Постреквизиттер: </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lastRenderedPageBreak/>
              <w:t>Өндірістікпрактикасы;</w:t>
            </w:r>
          </w:p>
          <w:p w:rsidR="006F6DC0" w:rsidRPr="0048072B" w:rsidRDefault="006F6DC0" w:rsidP="002E56FB">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t>Тағылымдамадан өту мен магистрлік жобаны орындауды қамтитын магистранттың эксперименттік-зерттеу жұмысы;</w:t>
            </w:r>
          </w:p>
          <w:p w:rsidR="006F6DC0" w:rsidRPr="006F6DC0" w:rsidRDefault="006F6DC0" w:rsidP="002E56FB">
            <w:pPr>
              <w:spacing w:after="0" w:line="240" w:lineRule="auto"/>
              <w:rPr>
                <w:rFonts w:ascii="Times New Roman" w:eastAsia="Times New Roman" w:hAnsi="Times New Roman" w:cs="Times New Roman"/>
                <w:sz w:val="12"/>
                <w:szCs w:val="12"/>
                <w:lang w:val="kk-KZ"/>
              </w:rPr>
            </w:pPr>
            <w:r w:rsidRPr="006F6DC0">
              <w:rPr>
                <w:rFonts w:ascii="Times New Roman" w:eastAsia="Times New Roman" w:hAnsi="Times New Roman" w:cs="Times New Roman"/>
                <w:sz w:val="12"/>
                <w:szCs w:val="12"/>
                <w:lang w:val="kk-KZ"/>
              </w:rPr>
              <w:t>Магистрлік жобаны ресімдеу және қорғау</w:t>
            </w:r>
          </w:p>
        </w:tc>
        <w:tc>
          <w:tcPr>
            <w:tcW w:w="1326" w:type="pct"/>
          </w:tcPr>
          <w:p w:rsidR="002E56FB" w:rsidRDefault="006F6DC0" w:rsidP="00BD7A91">
            <w:pPr>
              <w:pStyle w:val="a6"/>
              <w:rPr>
                <w:rFonts w:ascii="Times New Roman" w:hAnsi="Times New Roman"/>
                <w:color w:val="000000" w:themeColor="text1"/>
                <w:sz w:val="12"/>
                <w:szCs w:val="12"/>
                <w:lang w:val="kk-KZ"/>
              </w:rPr>
            </w:pPr>
            <w:r w:rsidRPr="0048072B">
              <w:rPr>
                <w:rFonts w:ascii="Times New Roman" w:hAnsi="Times New Roman"/>
                <w:sz w:val="12"/>
                <w:szCs w:val="12"/>
                <w:lang w:val="kk-KZ"/>
              </w:rPr>
              <w:lastRenderedPageBreak/>
              <w:t>Мақсаты:</w:t>
            </w:r>
            <w:r w:rsidRPr="0048072B">
              <w:rPr>
                <w:rFonts w:ascii="Times New Roman" w:hAnsi="Times New Roman"/>
                <w:color w:val="000000" w:themeColor="text1"/>
                <w:sz w:val="12"/>
                <w:szCs w:val="12"/>
                <w:lang w:val="kk-KZ"/>
              </w:rPr>
              <w:t xml:space="preserve"> </w:t>
            </w:r>
          </w:p>
          <w:p w:rsidR="008C7D42" w:rsidRDefault="008C7D42" w:rsidP="00BD7A91">
            <w:pPr>
              <w:pStyle w:val="a6"/>
              <w:rPr>
                <w:rFonts w:ascii="Times New Roman" w:hAnsi="Times New Roman"/>
                <w:color w:val="000000" w:themeColor="text1"/>
                <w:sz w:val="12"/>
                <w:szCs w:val="12"/>
                <w:lang w:val="kk-KZ"/>
              </w:rPr>
            </w:pPr>
            <w:r w:rsidRPr="008C7D42">
              <w:rPr>
                <w:rFonts w:ascii="Times New Roman" w:hAnsi="Times New Roman"/>
                <w:color w:val="000000" w:themeColor="text1"/>
                <w:sz w:val="12"/>
                <w:szCs w:val="12"/>
                <w:lang w:val="kk-KZ"/>
              </w:rPr>
              <w:t xml:space="preserve">Қазіргі заманғы электр жетектерін басқару саласында, зияткерлік жүйелерді қолдана отырып басқару жүйелерін жобалауда теориялық және </w:t>
            </w:r>
            <w:r>
              <w:rPr>
                <w:rFonts w:ascii="Times New Roman" w:hAnsi="Times New Roman"/>
                <w:color w:val="000000" w:themeColor="text1"/>
                <w:sz w:val="12"/>
                <w:szCs w:val="12"/>
                <w:lang w:val="kk-KZ"/>
              </w:rPr>
              <w:t xml:space="preserve">практикалық </w:t>
            </w:r>
            <w:r>
              <w:rPr>
                <w:rFonts w:ascii="Times New Roman" w:hAnsi="Times New Roman"/>
                <w:color w:val="000000" w:themeColor="text1"/>
                <w:sz w:val="12"/>
                <w:szCs w:val="12"/>
                <w:lang w:val="kk-KZ"/>
              </w:rPr>
              <w:lastRenderedPageBreak/>
              <w:t>білімді қалыптастырады</w:t>
            </w:r>
            <w:r w:rsidRPr="008C7D42">
              <w:rPr>
                <w:rFonts w:ascii="Times New Roman" w:hAnsi="Times New Roman"/>
                <w:color w:val="000000" w:themeColor="text1"/>
                <w:sz w:val="12"/>
                <w:szCs w:val="12"/>
                <w:lang w:val="kk-KZ"/>
              </w:rPr>
              <w:t>.</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Мазмұны:</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color w:val="000000" w:themeColor="text1"/>
                <w:sz w:val="12"/>
                <w:szCs w:val="12"/>
                <w:lang w:val="kk-KZ"/>
              </w:rPr>
              <w:t>Жасанды интеллект әдістеріне негізделген заманауи басқару жүйелерінде навигация қабілетін қалыптастыру; энергетикалық процестерді дамытуда интеллектуалды басқару жүйелерінің рөлінде, анық емес логиканы, жүйке желілерін, генетикалық алгоритмді қолдана отырып басқару жүйесін жобалау әдістері. Пәнді оқу нәтижесінде магистранттар верификация есептеулерін жүргізе алады, технологиялық процестерді басқарудың интеллектуалды жүйелерінің сызбаларын бағдарлай алады.</w:t>
            </w:r>
          </w:p>
        </w:tc>
        <w:tc>
          <w:tcPr>
            <w:tcW w:w="1437" w:type="pct"/>
            <w:vAlign w:val="center"/>
          </w:tcPr>
          <w:p w:rsidR="00901429" w:rsidRPr="0048072B" w:rsidRDefault="00901429" w:rsidP="00901429">
            <w:pPr>
              <w:spacing w:after="0" w:line="240" w:lineRule="auto"/>
              <w:rPr>
                <w:rFonts w:ascii="Times New Roman" w:eastAsia="Times New Roman" w:hAnsi="Times New Roman" w:cs="Times New Roman"/>
                <w:sz w:val="12"/>
                <w:szCs w:val="12"/>
                <w:lang w:val="kk-KZ"/>
              </w:rPr>
            </w:pPr>
            <w:r w:rsidRPr="0048072B">
              <w:rPr>
                <w:rFonts w:ascii="Times New Roman" w:eastAsia="Times New Roman" w:hAnsi="Times New Roman" w:cs="Times New Roman"/>
                <w:sz w:val="12"/>
                <w:szCs w:val="12"/>
                <w:lang w:val="kk-KZ"/>
              </w:rPr>
              <w:lastRenderedPageBreak/>
              <w:t xml:space="preserve">Білімі:  </w:t>
            </w:r>
          </w:p>
          <w:p w:rsidR="00901429" w:rsidRPr="00901429" w:rsidRDefault="00901429" w:rsidP="00901429">
            <w:pPr>
              <w:spacing w:after="0" w:line="240" w:lineRule="auto"/>
              <w:rPr>
                <w:rFonts w:ascii="Times New Roman" w:eastAsia="Times New Roman" w:hAnsi="Times New Roman" w:cs="Times New Roman"/>
                <w:sz w:val="12"/>
                <w:szCs w:val="12"/>
                <w:lang w:val="kk-KZ"/>
              </w:rPr>
            </w:pPr>
            <w:r w:rsidRPr="00901429">
              <w:rPr>
                <w:rFonts w:ascii="Times New Roman" w:eastAsia="Times New Roman" w:hAnsi="Times New Roman" w:cs="Times New Roman"/>
                <w:sz w:val="12"/>
                <w:szCs w:val="12"/>
                <w:lang w:val="kk-KZ"/>
              </w:rPr>
              <w:t>- Электржетектің құрылымы мен жұмыс принципін, Электржетекті басқарудың негізгі тәсілдерін біледі;</w:t>
            </w:r>
          </w:p>
          <w:p w:rsidR="006F6DC0" w:rsidRPr="0048072B" w:rsidRDefault="00901429" w:rsidP="00901429">
            <w:pPr>
              <w:spacing w:after="0" w:line="240" w:lineRule="auto"/>
              <w:rPr>
                <w:rFonts w:ascii="Times New Roman" w:eastAsia="Times New Roman" w:hAnsi="Times New Roman" w:cs="Times New Roman"/>
                <w:sz w:val="12"/>
                <w:szCs w:val="12"/>
                <w:lang w:val="kk-KZ"/>
              </w:rPr>
            </w:pPr>
            <w:r w:rsidRPr="00901429">
              <w:rPr>
                <w:rFonts w:ascii="Times New Roman" w:eastAsia="Times New Roman" w:hAnsi="Times New Roman" w:cs="Times New Roman"/>
                <w:sz w:val="12"/>
                <w:szCs w:val="12"/>
                <w:lang w:val="kk-KZ"/>
              </w:rPr>
              <w:lastRenderedPageBreak/>
              <w:t>- Электр жетектерін басқарудың заманауи жүйелерін дамытудың негізгі бағыттарын біледі;</w:t>
            </w:r>
          </w:p>
          <w:p w:rsidR="006F6DC0" w:rsidRDefault="006F6DC0" w:rsidP="006F6DC0">
            <w:pPr>
              <w:pStyle w:val="a6"/>
              <w:rPr>
                <w:lang w:val="kk-KZ"/>
              </w:rPr>
            </w:pPr>
            <w:r w:rsidRPr="0048072B">
              <w:rPr>
                <w:rFonts w:ascii="Times New Roman" w:hAnsi="Times New Roman"/>
                <w:sz w:val="12"/>
                <w:szCs w:val="12"/>
                <w:lang w:val="kk-KZ"/>
              </w:rPr>
              <w:t>Икемді</w:t>
            </w:r>
            <w:r>
              <w:rPr>
                <w:rFonts w:ascii="Times New Roman" w:hAnsi="Times New Roman"/>
                <w:sz w:val="12"/>
                <w:szCs w:val="12"/>
                <w:lang w:val="kk-KZ"/>
              </w:rPr>
              <w:t>л</w:t>
            </w:r>
            <w:r w:rsidRPr="0048072B">
              <w:rPr>
                <w:rFonts w:ascii="Times New Roman" w:hAnsi="Times New Roman"/>
                <w:sz w:val="12"/>
                <w:szCs w:val="12"/>
                <w:lang w:val="kk-KZ"/>
              </w:rPr>
              <w:t>ігі:</w:t>
            </w:r>
          </w:p>
          <w:p w:rsidR="00901429" w:rsidRDefault="00901429" w:rsidP="00BD7A91">
            <w:pPr>
              <w:spacing w:after="0" w:line="240" w:lineRule="auto"/>
              <w:rPr>
                <w:rFonts w:ascii="Times New Roman" w:eastAsia="Times New Roman" w:hAnsi="Times New Roman" w:cs="Times New Roman"/>
                <w:sz w:val="12"/>
                <w:szCs w:val="12"/>
                <w:lang w:val="kk-KZ"/>
              </w:rPr>
            </w:pPr>
            <w:r w:rsidRPr="00901429">
              <w:rPr>
                <w:rFonts w:ascii="Times New Roman" w:eastAsia="Times New Roman" w:hAnsi="Times New Roman" w:cs="Times New Roman"/>
                <w:sz w:val="12"/>
                <w:szCs w:val="12"/>
                <w:lang w:val="kk-KZ"/>
              </w:rPr>
              <w:t xml:space="preserve">- Жасанды интеллект әдістеріне негізделген заманауи </w:t>
            </w:r>
            <w:r>
              <w:rPr>
                <w:rFonts w:ascii="Times New Roman" w:eastAsia="Times New Roman" w:hAnsi="Times New Roman" w:cs="Times New Roman"/>
                <w:sz w:val="12"/>
                <w:szCs w:val="12"/>
                <w:lang w:val="kk-KZ"/>
              </w:rPr>
              <w:t>басқару жүйелерін бағдарлай игереді</w:t>
            </w:r>
            <w:r w:rsidRPr="00901429">
              <w:rPr>
                <w:rFonts w:ascii="Times New Roman" w:eastAsia="Times New Roman" w:hAnsi="Times New Roman" w:cs="Times New Roman"/>
                <w:sz w:val="12"/>
                <w:szCs w:val="12"/>
                <w:lang w:val="kk-KZ"/>
              </w:rPr>
              <w:t>;</w:t>
            </w:r>
          </w:p>
          <w:p w:rsidR="006F6DC0" w:rsidRPr="00901429" w:rsidRDefault="006F6DC0" w:rsidP="00BD7A91">
            <w:pPr>
              <w:spacing w:after="0" w:line="240" w:lineRule="auto"/>
              <w:rPr>
                <w:rFonts w:ascii="Times New Roman" w:eastAsia="Times New Roman" w:hAnsi="Times New Roman" w:cs="Times New Roman"/>
                <w:sz w:val="12"/>
                <w:szCs w:val="12"/>
                <w:lang w:val="kk-KZ"/>
              </w:rPr>
            </w:pPr>
            <w:r w:rsidRPr="00901429">
              <w:rPr>
                <w:rFonts w:ascii="Times New Roman" w:eastAsia="Times New Roman" w:hAnsi="Times New Roman" w:cs="Times New Roman"/>
                <w:sz w:val="12"/>
                <w:szCs w:val="12"/>
                <w:lang w:val="kk-KZ"/>
              </w:rPr>
              <w:t xml:space="preserve">Дағдысы: </w:t>
            </w:r>
          </w:p>
          <w:p w:rsidR="00901429" w:rsidRPr="00901429" w:rsidRDefault="00901429" w:rsidP="00901429">
            <w:pPr>
              <w:spacing w:after="0" w:line="240" w:lineRule="auto"/>
              <w:rPr>
                <w:rFonts w:ascii="Times New Roman" w:eastAsia="Times New Roman" w:hAnsi="Times New Roman" w:cs="Times New Roman"/>
                <w:sz w:val="12"/>
                <w:szCs w:val="12"/>
                <w:lang w:val="kk-KZ"/>
              </w:rPr>
            </w:pPr>
            <w:r w:rsidRPr="00901429">
              <w:rPr>
                <w:rFonts w:ascii="Times New Roman" w:eastAsia="Times New Roman" w:hAnsi="Times New Roman" w:cs="Times New Roman"/>
                <w:sz w:val="12"/>
                <w:szCs w:val="12"/>
                <w:lang w:val="kk-KZ"/>
              </w:rPr>
              <w:t>- Микроконтроллерлерді қолдана отырып, электр жетегін басқару жүй</w:t>
            </w:r>
            <w:r>
              <w:rPr>
                <w:rFonts w:ascii="Times New Roman" w:eastAsia="Times New Roman" w:hAnsi="Times New Roman" w:cs="Times New Roman"/>
                <w:sz w:val="12"/>
                <w:szCs w:val="12"/>
                <w:lang w:val="kk-KZ"/>
              </w:rPr>
              <w:t>елерінің құрылымдық сызбаларын дағдыланады</w:t>
            </w:r>
            <w:r w:rsidRPr="00901429">
              <w:rPr>
                <w:rFonts w:ascii="Times New Roman" w:eastAsia="Times New Roman" w:hAnsi="Times New Roman" w:cs="Times New Roman"/>
                <w:sz w:val="12"/>
                <w:szCs w:val="12"/>
                <w:lang w:val="kk-KZ"/>
              </w:rPr>
              <w:t>;</w:t>
            </w:r>
          </w:p>
          <w:p w:rsidR="00901429" w:rsidRPr="00901429" w:rsidRDefault="00901429" w:rsidP="00901429">
            <w:pPr>
              <w:spacing w:after="0" w:line="240" w:lineRule="auto"/>
              <w:rPr>
                <w:rFonts w:ascii="Times New Roman" w:eastAsia="Times New Roman" w:hAnsi="Times New Roman" w:cs="Times New Roman"/>
                <w:sz w:val="12"/>
                <w:szCs w:val="12"/>
                <w:lang w:val="kk-KZ"/>
              </w:rPr>
            </w:pPr>
            <w:r w:rsidRPr="00901429">
              <w:rPr>
                <w:rFonts w:ascii="Times New Roman" w:eastAsia="Times New Roman" w:hAnsi="Times New Roman" w:cs="Times New Roman"/>
                <w:sz w:val="12"/>
                <w:szCs w:val="12"/>
                <w:lang w:val="kk-KZ"/>
              </w:rPr>
              <w:t xml:space="preserve">- Берілген электр жетегін басқару жүйесі үшін микроконтроллердің түрлерін </w:t>
            </w:r>
            <w:r>
              <w:rPr>
                <w:rFonts w:ascii="Times New Roman" w:eastAsia="Times New Roman" w:hAnsi="Times New Roman" w:cs="Times New Roman"/>
                <w:sz w:val="12"/>
                <w:szCs w:val="12"/>
                <w:lang w:val="kk-KZ"/>
              </w:rPr>
              <w:t>дағдыланады</w:t>
            </w:r>
          </w:p>
          <w:p w:rsidR="00901429" w:rsidRDefault="00901429" w:rsidP="00901429">
            <w:pPr>
              <w:pStyle w:val="a6"/>
              <w:rPr>
                <w:rFonts w:ascii="Times New Roman" w:hAnsi="Times New Roman"/>
                <w:sz w:val="12"/>
                <w:szCs w:val="12"/>
                <w:lang w:val="kk-KZ"/>
              </w:rPr>
            </w:pPr>
            <w:r w:rsidRPr="008C7D42">
              <w:rPr>
                <w:rFonts w:ascii="Times New Roman" w:hAnsi="Times New Roman"/>
                <w:sz w:val="12"/>
                <w:szCs w:val="12"/>
                <w:lang w:val="kk-KZ"/>
              </w:rPr>
              <w:t xml:space="preserve">- Электр жетегін басқару жүйесінің тиімділігін </w:t>
            </w:r>
            <w:r>
              <w:rPr>
                <w:rFonts w:ascii="Times New Roman" w:hAnsi="Times New Roman"/>
                <w:sz w:val="12"/>
                <w:szCs w:val="12"/>
                <w:lang w:val="kk-KZ"/>
              </w:rPr>
              <w:t>дағдыланады</w:t>
            </w:r>
            <w:r w:rsidRPr="008C7D42">
              <w:rPr>
                <w:rFonts w:ascii="Times New Roman" w:hAnsi="Times New Roman"/>
                <w:sz w:val="12"/>
                <w:szCs w:val="12"/>
                <w:lang w:val="kk-KZ"/>
              </w:rPr>
              <w:t>;</w:t>
            </w:r>
          </w:p>
          <w:p w:rsidR="006F6DC0" w:rsidRPr="0048072B" w:rsidRDefault="006F6DC0" w:rsidP="00901429">
            <w:pPr>
              <w:pStyle w:val="a6"/>
              <w:rPr>
                <w:rFonts w:ascii="Times New Roman" w:hAnsi="Times New Roman"/>
                <w:sz w:val="12"/>
                <w:szCs w:val="12"/>
                <w:lang w:val="kk-KZ"/>
              </w:rPr>
            </w:pPr>
            <w:r w:rsidRPr="0048072B">
              <w:rPr>
                <w:rFonts w:ascii="Times New Roman" w:hAnsi="Times New Roman"/>
                <w:sz w:val="12"/>
                <w:szCs w:val="12"/>
                <w:lang w:val="kk-KZ"/>
              </w:rPr>
              <w:t>Құзіреттілігі:</w:t>
            </w:r>
          </w:p>
          <w:p w:rsidR="006F6DC0" w:rsidRPr="0048072B" w:rsidRDefault="008C7D42" w:rsidP="00BD7A91">
            <w:pPr>
              <w:spacing w:after="0" w:line="240" w:lineRule="auto"/>
              <w:rPr>
                <w:rFonts w:ascii="Times New Roman" w:eastAsia="Times New Roman" w:hAnsi="Times New Roman" w:cs="Times New Roman"/>
                <w:sz w:val="12"/>
                <w:szCs w:val="12"/>
                <w:lang w:val="kk-KZ"/>
              </w:rPr>
            </w:pPr>
            <w:r w:rsidRPr="008C7D42">
              <w:rPr>
                <w:rFonts w:ascii="Times New Roman" w:eastAsia="Times New Roman" w:hAnsi="Times New Roman" w:cs="Times New Roman"/>
                <w:sz w:val="12"/>
                <w:szCs w:val="12"/>
                <w:lang w:val="kk-KZ"/>
              </w:rPr>
              <w:t>- Анық емес логиканы, нейрондық желілерді қолдана отырып, басқару жүйесін жобала</w:t>
            </w:r>
            <w:r>
              <w:rPr>
                <w:rFonts w:ascii="Times New Roman" w:eastAsia="Times New Roman" w:hAnsi="Times New Roman" w:cs="Times New Roman"/>
                <w:sz w:val="12"/>
                <w:szCs w:val="12"/>
                <w:lang w:val="kk-KZ"/>
              </w:rPr>
              <w:t>уын қалыптастырады;</w:t>
            </w:r>
          </w:p>
        </w:tc>
        <w:tc>
          <w:tcPr>
            <w:tcW w:w="155" w:type="pct"/>
            <w:vMerge w:val="restart"/>
            <w:vAlign w:val="center"/>
          </w:tcPr>
          <w:p w:rsidR="006F6DC0" w:rsidRPr="0048072B" w:rsidRDefault="006F6DC0" w:rsidP="0048224E">
            <w:pPr>
              <w:pStyle w:val="a6"/>
              <w:jc w:val="center"/>
              <w:rPr>
                <w:rFonts w:ascii="Times New Roman" w:hAnsi="Times New Roman"/>
                <w:sz w:val="12"/>
                <w:szCs w:val="12"/>
                <w:lang w:val="kk-KZ"/>
              </w:rPr>
            </w:pPr>
            <w:r w:rsidRPr="0048072B">
              <w:rPr>
                <w:rFonts w:ascii="Times New Roman" w:hAnsi="Times New Roman"/>
                <w:sz w:val="12"/>
                <w:szCs w:val="12"/>
                <w:lang w:val="kk-KZ"/>
              </w:rPr>
              <w:lastRenderedPageBreak/>
              <w:t>1-7</w:t>
            </w:r>
          </w:p>
        </w:tc>
      </w:tr>
      <w:tr w:rsidR="00D272F5" w:rsidRPr="0048072B" w:rsidTr="00D272F5">
        <w:tc>
          <w:tcPr>
            <w:tcW w:w="258" w:type="pct"/>
            <w:vMerge/>
          </w:tcPr>
          <w:p w:rsidR="006F6DC0" w:rsidRPr="0048072B" w:rsidRDefault="006F6DC0" w:rsidP="007F02CA">
            <w:pPr>
              <w:pStyle w:val="a6"/>
              <w:jc w:val="center"/>
              <w:rPr>
                <w:rFonts w:ascii="Times New Roman" w:hAnsi="Times New Roman"/>
                <w:sz w:val="12"/>
                <w:szCs w:val="12"/>
                <w:lang w:val="kk-KZ"/>
              </w:rPr>
            </w:pPr>
          </w:p>
        </w:tc>
        <w:tc>
          <w:tcPr>
            <w:tcW w:w="191" w:type="pct"/>
          </w:tcPr>
          <w:p w:rsidR="006F6DC0" w:rsidRPr="0048072B" w:rsidRDefault="006F6DC0"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Применение искусственного интеллекта в системах электропривода и электроснабжения</w:t>
            </w:r>
          </w:p>
        </w:tc>
        <w:tc>
          <w:tcPr>
            <w:tcW w:w="92" w:type="pct"/>
            <w:vAlign w:val="center"/>
          </w:tcPr>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ПД/</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lang w:val="kk-KZ"/>
              </w:rPr>
              <w:t>КВ</w:t>
            </w:r>
          </w:p>
        </w:tc>
        <w:tc>
          <w:tcPr>
            <w:tcW w:w="151" w:type="pct"/>
          </w:tcPr>
          <w:p w:rsidR="006F6DC0" w:rsidRPr="0048072B" w:rsidRDefault="006F6DC0" w:rsidP="00BD7A91">
            <w:pPr>
              <w:pStyle w:val="a6"/>
              <w:jc w:val="center"/>
              <w:rPr>
                <w:rFonts w:ascii="Times New Roman" w:hAnsi="Times New Roman"/>
                <w:sz w:val="12"/>
                <w:szCs w:val="12"/>
                <w:lang w:val="en-US"/>
              </w:rPr>
            </w:pPr>
            <w:r w:rsidRPr="0048072B">
              <w:rPr>
                <w:rFonts w:ascii="Times New Roman" w:hAnsi="Times New Roman"/>
                <w:sz w:val="12"/>
                <w:szCs w:val="12"/>
                <w:lang w:val="kk-KZ"/>
              </w:rPr>
              <w:t>PIISEE</w:t>
            </w:r>
            <w:r w:rsidRPr="0048072B">
              <w:rPr>
                <w:rFonts w:ascii="Times New Roman" w:hAnsi="Times New Roman"/>
                <w:sz w:val="12"/>
                <w:szCs w:val="12"/>
                <w:lang w:val="en-US"/>
              </w:rPr>
              <w:t xml:space="preserve"> 5303</w:t>
            </w:r>
          </w:p>
        </w:tc>
        <w:tc>
          <w:tcPr>
            <w:tcW w:w="151" w:type="pct"/>
            <w:vMerge/>
            <w:vAlign w:val="center"/>
          </w:tcPr>
          <w:p w:rsidR="006F6DC0" w:rsidRPr="0048072B" w:rsidRDefault="006F6DC0" w:rsidP="00BD7A91">
            <w:pPr>
              <w:pStyle w:val="a6"/>
              <w:jc w:val="center"/>
              <w:rPr>
                <w:rFonts w:ascii="Times New Roman" w:hAnsi="Times New Roman"/>
                <w:sz w:val="12"/>
                <w:szCs w:val="12"/>
                <w:lang w:val="kk-KZ"/>
              </w:rPr>
            </w:pPr>
          </w:p>
        </w:tc>
        <w:tc>
          <w:tcPr>
            <w:tcW w:w="255" w:type="pct"/>
            <w:vMerge/>
            <w:vAlign w:val="center"/>
          </w:tcPr>
          <w:p w:rsidR="006F6DC0" w:rsidRPr="0048072B" w:rsidRDefault="006F6DC0" w:rsidP="00BD7A91">
            <w:pPr>
              <w:pStyle w:val="a6"/>
              <w:jc w:val="center"/>
              <w:rPr>
                <w:rFonts w:ascii="Times New Roman" w:hAnsi="Times New Roman"/>
                <w:sz w:val="12"/>
                <w:szCs w:val="12"/>
                <w:lang w:val="kk-KZ"/>
              </w:rPr>
            </w:pPr>
          </w:p>
        </w:tc>
        <w:tc>
          <w:tcPr>
            <w:tcW w:w="77" w:type="pct"/>
            <w:vMerge/>
            <w:vAlign w:val="center"/>
          </w:tcPr>
          <w:p w:rsidR="006F6DC0" w:rsidRPr="0048072B" w:rsidRDefault="006F6DC0" w:rsidP="00BD7A91">
            <w:pPr>
              <w:pStyle w:val="a6"/>
              <w:jc w:val="center"/>
              <w:rPr>
                <w:rFonts w:ascii="Times New Roman" w:hAnsi="Times New Roman"/>
                <w:sz w:val="12"/>
                <w:szCs w:val="12"/>
                <w:lang w:val="kk-KZ"/>
              </w:rPr>
            </w:pPr>
          </w:p>
        </w:tc>
        <w:tc>
          <w:tcPr>
            <w:tcW w:w="177" w:type="pct"/>
            <w:vMerge/>
          </w:tcPr>
          <w:p w:rsidR="006F6DC0" w:rsidRPr="0048072B" w:rsidRDefault="006F6DC0" w:rsidP="00BD7A91">
            <w:pPr>
              <w:pStyle w:val="a6"/>
              <w:jc w:val="center"/>
              <w:rPr>
                <w:rFonts w:ascii="Times New Roman" w:hAnsi="Times New Roman"/>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Пререквизиты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Дисциплины, которые были изученные в </w:t>
            </w:r>
            <w:proofErr w:type="spellStart"/>
            <w:r w:rsidRPr="0048072B">
              <w:rPr>
                <w:rFonts w:ascii="Times New Roman" w:eastAsia="Times New Roman" w:hAnsi="Times New Roman" w:cs="Times New Roman"/>
                <w:sz w:val="12"/>
                <w:szCs w:val="12"/>
              </w:rPr>
              <w:t>бакалавриате</w:t>
            </w:r>
            <w:proofErr w:type="spellEnd"/>
          </w:p>
          <w:p w:rsidR="006F6DC0" w:rsidRPr="0048072B" w:rsidRDefault="006F6DC0" w:rsidP="002E56FB">
            <w:pPr>
              <w:spacing w:after="0" w:line="240" w:lineRule="auto"/>
              <w:rPr>
                <w:rFonts w:ascii="Times New Roman" w:eastAsia="Times New Roman" w:hAnsi="Times New Roman" w:cs="Times New Roman"/>
                <w:sz w:val="12"/>
                <w:szCs w:val="12"/>
              </w:rPr>
            </w:pPr>
            <w:proofErr w:type="spellStart"/>
            <w:r w:rsidRPr="0048072B">
              <w:rPr>
                <w:rFonts w:ascii="Times New Roman" w:eastAsia="Times New Roman" w:hAnsi="Times New Roman" w:cs="Times New Roman"/>
                <w:sz w:val="12"/>
                <w:szCs w:val="12"/>
              </w:rPr>
              <w:t>Постреквизиты</w:t>
            </w:r>
            <w:proofErr w:type="spellEnd"/>
            <w:r w:rsidRPr="0048072B">
              <w:rPr>
                <w:rFonts w:ascii="Times New Roman" w:eastAsia="Times New Roman" w:hAnsi="Times New Roman" w:cs="Times New Roman"/>
                <w:sz w:val="12"/>
                <w:szCs w:val="12"/>
              </w:rPr>
              <w:t xml:space="preserve">: </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Производственная практика;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Экспериментально-исследовательская работа магистранта, включая прохождение стажировки и выполнение магистерского проекта;</w:t>
            </w:r>
          </w:p>
          <w:p w:rsidR="006F6DC0" w:rsidRPr="0048072B" w:rsidRDefault="006F6DC0" w:rsidP="002E56FB">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Оформление и защита магистерского проекта</w:t>
            </w:r>
          </w:p>
        </w:tc>
        <w:tc>
          <w:tcPr>
            <w:tcW w:w="1326" w:type="pct"/>
          </w:tcPr>
          <w:p w:rsidR="002E56FB" w:rsidRDefault="006F6DC0" w:rsidP="00BD7A91">
            <w:pPr>
              <w:spacing w:after="0" w:line="240" w:lineRule="auto"/>
              <w:rPr>
                <w:rFonts w:ascii="Times New Roman" w:hAnsi="Times New Roman" w:cs="Times New Roman"/>
                <w:sz w:val="12"/>
                <w:szCs w:val="12"/>
              </w:rPr>
            </w:pPr>
            <w:r w:rsidRPr="0048072B">
              <w:rPr>
                <w:rFonts w:ascii="Times New Roman" w:hAnsi="Times New Roman" w:cs="Times New Roman"/>
                <w:sz w:val="12"/>
                <w:szCs w:val="12"/>
                <w:lang w:val="kk-KZ"/>
              </w:rPr>
              <w:t>Цель:</w:t>
            </w:r>
            <w:r w:rsidRPr="0048072B">
              <w:rPr>
                <w:rFonts w:ascii="Times New Roman" w:hAnsi="Times New Roman" w:cs="Times New Roman"/>
                <w:sz w:val="12"/>
                <w:szCs w:val="12"/>
              </w:rPr>
              <w:t xml:space="preserve"> </w:t>
            </w:r>
          </w:p>
          <w:p w:rsidR="006F6DC0" w:rsidRPr="00C44A5A" w:rsidRDefault="00C44A5A" w:rsidP="00BD7A91">
            <w:pPr>
              <w:spacing w:after="0" w:line="240" w:lineRule="auto"/>
              <w:rPr>
                <w:rFonts w:ascii="Times New Roman" w:hAnsi="Times New Roman" w:cs="Times New Roman"/>
                <w:sz w:val="12"/>
                <w:szCs w:val="12"/>
              </w:rPr>
            </w:pPr>
            <w:r>
              <w:rPr>
                <w:rFonts w:ascii="Times New Roman" w:hAnsi="Times New Roman" w:cs="Times New Roman"/>
                <w:sz w:val="12"/>
                <w:szCs w:val="12"/>
              </w:rPr>
              <w:t>Формирование</w:t>
            </w:r>
            <w:r w:rsidRPr="00C44A5A">
              <w:rPr>
                <w:rFonts w:ascii="Times New Roman" w:hAnsi="Times New Roman" w:cs="Times New Roman"/>
                <w:sz w:val="12"/>
                <w:szCs w:val="12"/>
              </w:rPr>
              <w:t xml:space="preserve"> </w:t>
            </w:r>
            <w:r>
              <w:rPr>
                <w:rFonts w:ascii="Times New Roman" w:hAnsi="Times New Roman" w:cs="Times New Roman"/>
                <w:sz w:val="12"/>
                <w:szCs w:val="12"/>
              </w:rPr>
              <w:t>теоретических и практических знаний в области управления современными электроприводами, в проектировании систем управления с применением интеллектуальных систем.</w:t>
            </w:r>
          </w:p>
          <w:p w:rsidR="006F6DC0" w:rsidRPr="0048072B" w:rsidRDefault="006F6DC0" w:rsidP="00BD7A91">
            <w:pPr>
              <w:spacing w:after="0" w:line="240" w:lineRule="auto"/>
              <w:rPr>
                <w:rFonts w:ascii="Times New Roman" w:hAnsi="Times New Roman" w:cs="Times New Roman"/>
                <w:sz w:val="12"/>
                <w:szCs w:val="12"/>
                <w:lang w:val="kk-KZ"/>
              </w:rPr>
            </w:pPr>
            <w:r w:rsidRPr="0048072B">
              <w:rPr>
                <w:rFonts w:ascii="Times New Roman" w:hAnsi="Times New Roman" w:cs="Times New Roman"/>
                <w:sz w:val="12"/>
                <w:szCs w:val="12"/>
                <w:lang w:val="kk-KZ"/>
              </w:rPr>
              <w:t>Содержание:</w:t>
            </w:r>
          </w:p>
          <w:p w:rsidR="006F6DC0" w:rsidRPr="0048072B" w:rsidRDefault="006F6DC0" w:rsidP="00BD7A91">
            <w:pPr>
              <w:pStyle w:val="a6"/>
              <w:rPr>
                <w:rFonts w:ascii="Times New Roman" w:hAnsi="Times New Roman"/>
                <w:sz w:val="12"/>
                <w:szCs w:val="12"/>
                <w:lang w:val="kk-KZ"/>
              </w:rPr>
            </w:pPr>
            <w:r w:rsidRPr="0048072B">
              <w:rPr>
                <w:rFonts w:ascii="Times New Roman" w:hAnsi="Times New Roman"/>
                <w:sz w:val="12"/>
                <w:szCs w:val="12"/>
              </w:rPr>
              <w:t>Формирование умения ориентироваться   в современных системах управления, основанных на методах искусственного интеллекта; методах проектирования систем управления с использованием нечеткой логики, нейронных сетей, генетического алгоритма, в роли интеллектуальных систем управления в развитии энергетических процессов. В результате изучения дисциплины магистранты умеют производить проверочные расчеты, ориентироваться в схемах интеллектуальных систем управления  технологическими процессами.</w:t>
            </w:r>
          </w:p>
        </w:tc>
        <w:tc>
          <w:tcPr>
            <w:tcW w:w="1437" w:type="pct"/>
            <w:vAlign w:val="center"/>
          </w:tcPr>
          <w:p w:rsidR="006F6DC0"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Знания: </w:t>
            </w:r>
          </w:p>
          <w:p w:rsidR="00C44A5A" w:rsidRDefault="00C44A5A" w:rsidP="00BD7A91">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-Знает строение и принцип работы электропривода, основные способы управления электроприводом;</w:t>
            </w:r>
          </w:p>
          <w:p w:rsidR="00C44A5A" w:rsidRDefault="00C44A5A" w:rsidP="00BD7A91">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-Знает основные направления развития современных систем управления электроприводами;</w:t>
            </w:r>
          </w:p>
          <w:p w:rsidR="006F6DC0"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Умения:</w:t>
            </w:r>
          </w:p>
          <w:p w:rsidR="00901429" w:rsidRDefault="00901429" w:rsidP="00BD7A91">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-Умеет ориентироваться в</w:t>
            </w:r>
            <w:r w:rsidRPr="0048072B">
              <w:rPr>
                <w:rFonts w:ascii="Times New Roman" w:hAnsi="Times New Roman"/>
                <w:sz w:val="12"/>
                <w:szCs w:val="12"/>
              </w:rPr>
              <w:t xml:space="preserve"> современных системах управления, основанных на методах искусственного интеллекта</w:t>
            </w:r>
            <w:r>
              <w:rPr>
                <w:rFonts w:ascii="Times New Roman" w:hAnsi="Times New Roman"/>
                <w:sz w:val="12"/>
                <w:szCs w:val="12"/>
              </w:rPr>
              <w:t>;</w:t>
            </w:r>
          </w:p>
          <w:p w:rsidR="006F6DC0" w:rsidRPr="0048072B" w:rsidRDefault="006F6DC0" w:rsidP="00BD7A91">
            <w:pPr>
              <w:spacing w:after="0" w:line="240" w:lineRule="auto"/>
              <w:rPr>
                <w:rFonts w:ascii="Times New Roman" w:eastAsia="Times New Roman" w:hAnsi="Times New Roman" w:cs="Times New Roman"/>
                <w:sz w:val="12"/>
                <w:szCs w:val="12"/>
              </w:rPr>
            </w:pPr>
            <w:r w:rsidRPr="0048072B">
              <w:rPr>
                <w:rFonts w:ascii="Times New Roman" w:eastAsia="Times New Roman" w:hAnsi="Times New Roman" w:cs="Times New Roman"/>
                <w:sz w:val="12"/>
                <w:szCs w:val="12"/>
              </w:rPr>
              <w:t xml:space="preserve">Навыки:  </w:t>
            </w:r>
          </w:p>
          <w:p w:rsidR="006F6DC0" w:rsidRPr="0048072B" w:rsidRDefault="00901429" w:rsidP="00BD7A91">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 Анализирует</w:t>
            </w:r>
            <w:r w:rsidR="006F6DC0" w:rsidRPr="0048072B">
              <w:rPr>
                <w:rFonts w:ascii="Times New Roman" w:eastAsia="Times New Roman" w:hAnsi="Times New Roman" w:cs="Times New Roman"/>
                <w:sz w:val="12"/>
                <w:szCs w:val="12"/>
              </w:rPr>
              <w:t xml:space="preserve"> структурные схемы систем управления электроприводом с использованием микроконтроллеров;</w:t>
            </w:r>
          </w:p>
          <w:p w:rsidR="006F6DC0" w:rsidRPr="0048072B" w:rsidRDefault="00901429" w:rsidP="00BD7A91">
            <w:pPr>
              <w:spacing w:after="0" w:line="240" w:lineRule="auto"/>
              <w:rPr>
                <w:rFonts w:ascii="Times New Roman" w:eastAsia="Times New Roman" w:hAnsi="Times New Roman" w:cs="Times New Roman"/>
                <w:sz w:val="12"/>
                <w:szCs w:val="12"/>
              </w:rPr>
            </w:pPr>
            <w:r>
              <w:rPr>
                <w:rFonts w:ascii="Times New Roman" w:eastAsia="Times New Roman" w:hAnsi="Times New Roman" w:cs="Times New Roman"/>
                <w:sz w:val="12"/>
                <w:szCs w:val="12"/>
              </w:rPr>
              <w:t>- Определяет</w:t>
            </w:r>
            <w:r w:rsidR="006F6DC0" w:rsidRPr="0048072B">
              <w:rPr>
                <w:rFonts w:ascii="Times New Roman" w:eastAsia="Times New Roman" w:hAnsi="Times New Roman" w:cs="Times New Roman"/>
                <w:sz w:val="12"/>
                <w:szCs w:val="12"/>
              </w:rPr>
              <w:t xml:space="preserve"> типы  микроконтроллера для системы управления заданного  электропривода; </w:t>
            </w:r>
          </w:p>
          <w:p w:rsidR="006F6DC0" w:rsidRPr="0048072B" w:rsidRDefault="00901429" w:rsidP="00BD7A91">
            <w:pPr>
              <w:spacing w:after="0" w:line="240" w:lineRule="auto"/>
              <w:rPr>
                <w:rFonts w:ascii="Times New Roman" w:eastAsia="Times New Roman" w:hAnsi="Times New Roman" w:cs="Times New Roman"/>
                <w:sz w:val="12"/>
                <w:szCs w:val="12"/>
                <w:lang w:val="kk-KZ"/>
              </w:rPr>
            </w:pPr>
            <w:r>
              <w:rPr>
                <w:rFonts w:ascii="Times New Roman" w:eastAsia="Times New Roman" w:hAnsi="Times New Roman" w:cs="Times New Roman"/>
                <w:sz w:val="12"/>
                <w:szCs w:val="12"/>
              </w:rPr>
              <w:t>- Оценивает</w:t>
            </w:r>
            <w:r w:rsidR="006F6DC0" w:rsidRPr="0048072B">
              <w:rPr>
                <w:rFonts w:ascii="Times New Roman" w:eastAsia="Times New Roman" w:hAnsi="Times New Roman" w:cs="Times New Roman"/>
                <w:sz w:val="12"/>
                <w:szCs w:val="12"/>
              </w:rPr>
              <w:t xml:space="preserve"> </w:t>
            </w:r>
            <w:r>
              <w:rPr>
                <w:rFonts w:ascii="Times New Roman" w:eastAsia="Times New Roman" w:hAnsi="Times New Roman" w:cs="Times New Roman"/>
                <w:sz w:val="12"/>
                <w:szCs w:val="12"/>
              </w:rPr>
              <w:t>эффективность систем управления электроприводом</w:t>
            </w:r>
            <w:r w:rsidR="006F6DC0" w:rsidRPr="0048072B">
              <w:rPr>
                <w:rFonts w:ascii="Times New Roman" w:eastAsia="Times New Roman" w:hAnsi="Times New Roman" w:cs="Times New Roman"/>
                <w:sz w:val="12"/>
                <w:szCs w:val="12"/>
              </w:rPr>
              <w:t>;</w:t>
            </w:r>
          </w:p>
          <w:p w:rsidR="006F6DC0" w:rsidRPr="0048072B" w:rsidRDefault="006F6DC0" w:rsidP="00BD7A91">
            <w:pPr>
              <w:spacing w:after="0" w:line="240" w:lineRule="auto"/>
              <w:rPr>
                <w:rFonts w:ascii="Times New Roman" w:hAnsi="Times New Roman" w:cs="Times New Roman"/>
                <w:sz w:val="12"/>
                <w:szCs w:val="12"/>
              </w:rPr>
            </w:pPr>
            <w:r w:rsidRPr="0048072B">
              <w:rPr>
                <w:rFonts w:ascii="Times New Roman" w:hAnsi="Times New Roman" w:cs="Times New Roman"/>
                <w:sz w:val="12"/>
                <w:szCs w:val="12"/>
                <w:lang w:val="kk-KZ"/>
              </w:rPr>
              <w:t>Компетенции</w:t>
            </w:r>
          </w:p>
          <w:p w:rsidR="006F6DC0" w:rsidRPr="0048072B" w:rsidRDefault="00901429" w:rsidP="00901429">
            <w:pPr>
              <w:spacing w:after="0" w:line="240" w:lineRule="auto"/>
              <w:rPr>
                <w:rFonts w:ascii="Times New Roman" w:eastAsia="Times New Roman" w:hAnsi="Times New Roman" w:cs="Times New Roman"/>
                <w:sz w:val="12"/>
                <w:szCs w:val="12"/>
                <w:lang w:val="kk-KZ"/>
              </w:rPr>
            </w:pPr>
            <w:r>
              <w:rPr>
                <w:rFonts w:ascii="Times New Roman" w:eastAsia="Times New Roman" w:hAnsi="Times New Roman" w:cs="Times New Roman"/>
                <w:sz w:val="12"/>
                <w:szCs w:val="12"/>
                <w:lang w:val="kk-KZ"/>
              </w:rPr>
              <w:t xml:space="preserve">-Проектирует систему управления с  </w:t>
            </w:r>
            <w:r w:rsidRPr="0048072B">
              <w:rPr>
                <w:rFonts w:ascii="Times New Roman" w:hAnsi="Times New Roman"/>
                <w:sz w:val="12"/>
                <w:szCs w:val="12"/>
              </w:rPr>
              <w:t>использованием нечеткой логики, нейронных сетей</w:t>
            </w:r>
            <w:r>
              <w:rPr>
                <w:rFonts w:ascii="Times New Roman" w:hAnsi="Times New Roman"/>
                <w:sz w:val="12"/>
                <w:szCs w:val="12"/>
              </w:rPr>
              <w:t>.</w:t>
            </w:r>
          </w:p>
        </w:tc>
        <w:tc>
          <w:tcPr>
            <w:tcW w:w="155" w:type="pct"/>
            <w:vMerge/>
          </w:tcPr>
          <w:p w:rsidR="006F6DC0" w:rsidRPr="0048072B" w:rsidRDefault="006F6DC0" w:rsidP="007F02CA">
            <w:pPr>
              <w:pStyle w:val="a6"/>
              <w:jc w:val="center"/>
              <w:rPr>
                <w:rFonts w:ascii="Times New Roman" w:hAnsi="Times New Roman"/>
                <w:sz w:val="12"/>
                <w:szCs w:val="12"/>
                <w:lang w:val="kk-KZ"/>
              </w:rPr>
            </w:pPr>
          </w:p>
        </w:tc>
      </w:tr>
      <w:tr w:rsidR="00D272F5" w:rsidRPr="00C44A5A" w:rsidTr="00D272F5">
        <w:tc>
          <w:tcPr>
            <w:tcW w:w="258" w:type="pct"/>
            <w:vMerge/>
          </w:tcPr>
          <w:p w:rsidR="006F6DC0" w:rsidRPr="0048072B" w:rsidRDefault="006F6DC0" w:rsidP="007F02CA">
            <w:pPr>
              <w:pStyle w:val="a6"/>
              <w:jc w:val="center"/>
              <w:rPr>
                <w:rFonts w:ascii="Times New Roman" w:hAnsi="Times New Roman"/>
                <w:sz w:val="12"/>
                <w:szCs w:val="12"/>
                <w:lang w:val="kk-KZ"/>
              </w:rPr>
            </w:pPr>
          </w:p>
        </w:tc>
        <w:tc>
          <w:tcPr>
            <w:tcW w:w="191" w:type="pct"/>
          </w:tcPr>
          <w:p w:rsidR="006F6DC0" w:rsidRPr="0048072B" w:rsidRDefault="006F6DC0" w:rsidP="00BD7A91">
            <w:pPr>
              <w:pStyle w:val="a6"/>
              <w:jc w:val="center"/>
              <w:rPr>
                <w:rFonts w:ascii="Times New Roman" w:hAnsi="Times New Roman"/>
                <w:sz w:val="12"/>
                <w:szCs w:val="12"/>
                <w:lang w:val="kk-KZ"/>
              </w:rPr>
            </w:pPr>
            <w:r w:rsidRPr="0048072B">
              <w:rPr>
                <w:rFonts w:ascii="Times New Roman" w:hAnsi="Times New Roman"/>
                <w:sz w:val="12"/>
                <w:szCs w:val="12"/>
                <w:lang w:val="kk-KZ"/>
              </w:rPr>
              <w:t>Application of artificial intelligence in electric drive and power supply systems</w:t>
            </w:r>
          </w:p>
        </w:tc>
        <w:tc>
          <w:tcPr>
            <w:tcW w:w="92" w:type="pct"/>
            <w:vAlign w:val="center"/>
          </w:tcPr>
          <w:p w:rsidR="006F6DC0" w:rsidRPr="0048072B" w:rsidRDefault="006F6DC0" w:rsidP="00BD7A91">
            <w:pPr>
              <w:pStyle w:val="a6"/>
              <w:rPr>
                <w:rFonts w:ascii="Times New Roman" w:hAnsi="Times New Roman"/>
                <w:sz w:val="12"/>
                <w:szCs w:val="12"/>
              </w:rPr>
            </w:pPr>
            <w:proofErr w:type="spellStart"/>
            <w:r w:rsidRPr="0048072B">
              <w:rPr>
                <w:rFonts w:ascii="Times New Roman" w:hAnsi="Times New Roman"/>
                <w:sz w:val="12"/>
                <w:szCs w:val="12"/>
                <w:lang w:val="en-US"/>
              </w:rPr>
              <w:t>ChD</w:t>
            </w:r>
            <w:proofErr w:type="spellEnd"/>
            <w:r w:rsidRPr="0048072B">
              <w:rPr>
                <w:rFonts w:ascii="Times New Roman" w:hAnsi="Times New Roman"/>
                <w:sz w:val="12"/>
                <w:szCs w:val="12"/>
              </w:rPr>
              <w:t>/</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EC</w:t>
            </w:r>
          </w:p>
        </w:tc>
        <w:tc>
          <w:tcPr>
            <w:tcW w:w="151" w:type="pct"/>
          </w:tcPr>
          <w:p w:rsidR="006F6DC0" w:rsidRPr="0048072B" w:rsidRDefault="006F6DC0" w:rsidP="00BD7A91">
            <w:pPr>
              <w:pStyle w:val="a6"/>
              <w:jc w:val="center"/>
              <w:rPr>
                <w:rFonts w:ascii="Times New Roman" w:hAnsi="Times New Roman"/>
                <w:sz w:val="12"/>
                <w:szCs w:val="12"/>
                <w:lang w:val="en-US"/>
              </w:rPr>
            </w:pPr>
            <w:r w:rsidRPr="0048072B">
              <w:rPr>
                <w:rFonts w:ascii="Times New Roman" w:hAnsi="Times New Roman"/>
                <w:sz w:val="12"/>
                <w:szCs w:val="12"/>
                <w:lang w:val="kk-KZ"/>
              </w:rPr>
              <w:t>AAIEDPSS</w:t>
            </w:r>
            <w:r w:rsidRPr="0048072B">
              <w:rPr>
                <w:rFonts w:ascii="Times New Roman" w:hAnsi="Times New Roman"/>
                <w:sz w:val="12"/>
                <w:szCs w:val="12"/>
                <w:lang w:val="en-US"/>
              </w:rPr>
              <w:t xml:space="preserve"> 5303</w:t>
            </w:r>
          </w:p>
        </w:tc>
        <w:tc>
          <w:tcPr>
            <w:tcW w:w="151" w:type="pct"/>
            <w:vMerge/>
            <w:vAlign w:val="center"/>
          </w:tcPr>
          <w:p w:rsidR="006F6DC0" w:rsidRPr="0048072B" w:rsidRDefault="006F6DC0" w:rsidP="00BD7A91">
            <w:pPr>
              <w:pStyle w:val="a6"/>
              <w:jc w:val="center"/>
              <w:rPr>
                <w:rFonts w:ascii="Times New Roman" w:hAnsi="Times New Roman"/>
                <w:sz w:val="12"/>
                <w:szCs w:val="12"/>
                <w:lang w:val="kk-KZ"/>
              </w:rPr>
            </w:pPr>
          </w:p>
        </w:tc>
        <w:tc>
          <w:tcPr>
            <w:tcW w:w="255" w:type="pct"/>
            <w:vMerge/>
            <w:vAlign w:val="center"/>
          </w:tcPr>
          <w:p w:rsidR="006F6DC0" w:rsidRPr="0048072B" w:rsidRDefault="006F6DC0" w:rsidP="00BD7A91">
            <w:pPr>
              <w:pStyle w:val="a6"/>
              <w:jc w:val="center"/>
              <w:rPr>
                <w:rFonts w:ascii="Times New Roman" w:hAnsi="Times New Roman"/>
                <w:sz w:val="12"/>
                <w:szCs w:val="12"/>
                <w:lang w:val="kk-KZ"/>
              </w:rPr>
            </w:pPr>
          </w:p>
        </w:tc>
        <w:tc>
          <w:tcPr>
            <w:tcW w:w="77" w:type="pct"/>
            <w:vMerge/>
            <w:vAlign w:val="center"/>
          </w:tcPr>
          <w:p w:rsidR="006F6DC0" w:rsidRPr="0048072B" w:rsidRDefault="006F6DC0" w:rsidP="00BD7A91">
            <w:pPr>
              <w:pStyle w:val="a6"/>
              <w:jc w:val="center"/>
              <w:rPr>
                <w:rFonts w:ascii="Times New Roman" w:hAnsi="Times New Roman"/>
                <w:sz w:val="12"/>
                <w:szCs w:val="12"/>
                <w:lang w:val="kk-KZ"/>
              </w:rPr>
            </w:pPr>
          </w:p>
        </w:tc>
        <w:tc>
          <w:tcPr>
            <w:tcW w:w="177" w:type="pct"/>
            <w:vMerge/>
          </w:tcPr>
          <w:p w:rsidR="006F6DC0" w:rsidRPr="0048072B" w:rsidRDefault="006F6DC0" w:rsidP="00BD7A91">
            <w:pPr>
              <w:pStyle w:val="a6"/>
              <w:jc w:val="center"/>
              <w:rPr>
                <w:rFonts w:ascii="Times New Roman" w:hAnsi="Times New Roman"/>
                <w:sz w:val="12"/>
                <w:szCs w:val="12"/>
                <w:lang w:val="kk-KZ"/>
              </w:rPr>
            </w:pPr>
          </w:p>
        </w:tc>
        <w:tc>
          <w:tcPr>
            <w:tcW w:w="728" w:type="pct"/>
            <w:vAlign w:val="center"/>
          </w:tcPr>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Prerequisites: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Subjects that were studied in the bachelor's degree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Post-requisites:</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Industrial practice;</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Experimental and research work of a master's student, including the passage of an internship and the implementation of a master's project;</w:t>
            </w:r>
          </w:p>
          <w:p w:rsidR="006F6DC0" w:rsidRPr="0048072B" w:rsidRDefault="006F6DC0" w:rsidP="002E56FB">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Registration and defense of a master's project</w:t>
            </w:r>
          </w:p>
        </w:tc>
        <w:tc>
          <w:tcPr>
            <w:tcW w:w="1326" w:type="pct"/>
          </w:tcPr>
          <w:p w:rsidR="002E56FB" w:rsidRPr="00C44A5A" w:rsidRDefault="006F6DC0" w:rsidP="00BD7A91">
            <w:pPr>
              <w:spacing w:after="0" w:line="240" w:lineRule="auto"/>
              <w:rPr>
                <w:rFonts w:ascii="Times New Roman" w:hAnsi="Times New Roman" w:cs="Times New Roman"/>
                <w:sz w:val="12"/>
                <w:szCs w:val="12"/>
                <w:lang w:val="en-US"/>
              </w:rPr>
            </w:pPr>
            <w:r w:rsidRPr="0048072B">
              <w:rPr>
                <w:rFonts w:ascii="Times New Roman" w:hAnsi="Times New Roman" w:cs="Times New Roman"/>
                <w:sz w:val="12"/>
                <w:szCs w:val="12"/>
                <w:lang w:val="en-US"/>
              </w:rPr>
              <w:t>Purpose</w:t>
            </w:r>
            <w:r w:rsidRPr="0048072B">
              <w:rPr>
                <w:rFonts w:ascii="Times New Roman" w:hAnsi="Times New Roman" w:cs="Times New Roman"/>
                <w:sz w:val="12"/>
                <w:szCs w:val="12"/>
                <w:lang w:val="kk-KZ"/>
              </w:rPr>
              <w:t>:</w:t>
            </w:r>
            <w:r w:rsidRPr="0048072B">
              <w:rPr>
                <w:rFonts w:ascii="Times New Roman" w:hAnsi="Times New Roman" w:cs="Times New Roman"/>
                <w:sz w:val="12"/>
                <w:szCs w:val="12"/>
                <w:lang w:val="en-US"/>
              </w:rPr>
              <w:t xml:space="preserve"> </w:t>
            </w:r>
          </w:p>
          <w:p w:rsidR="008C7D42" w:rsidRDefault="008C7D42" w:rsidP="00BD7A91">
            <w:pPr>
              <w:pStyle w:val="a6"/>
              <w:rPr>
                <w:rFonts w:ascii="Times New Roman" w:eastAsiaTheme="minorEastAsia" w:hAnsi="Times New Roman"/>
                <w:sz w:val="12"/>
                <w:szCs w:val="12"/>
                <w:lang w:val="kk-KZ"/>
              </w:rPr>
            </w:pPr>
            <w:r w:rsidRPr="008C7D42">
              <w:rPr>
                <w:rFonts w:ascii="Times New Roman" w:eastAsiaTheme="minorEastAsia" w:hAnsi="Times New Roman"/>
                <w:sz w:val="12"/>
                <w:szCs w:val="12"/>
                <w:lang w:val="en-US"/>
              </w:rPr>
              <w:t>Formation of theoretical and practical knowledge in the field of control of modern electric drives, in the design of control systems using intelligent systems.</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kk-KZ"/>
              </w:rPr>
              <w:t>Content:</w:t>
            </w:r>
          </w:p>
          <w:p w:rsidR="006F6DC0" w:rsidRPr="0048072B" w:rsidRDefault="006F6DC0" w:rsidP="00BD7A91">
            <w:pPr>
              <w:pStyle w:val="a6"/>
              <w:rPr>
                <w:rFonts w:ascii="Times New Roman" w:hAnsi="Times New Roman"/>
                <w:sz w:val="12"/>
                <w:szCs w:val="12"/>
                <w:lang w:val="en-US"/>
              </w:rPr>
            </w:pPr>
            <w:r w:rsidRPr="0048072B">
              <w:rPr>
                <w:rFonts w:ascii="Times New Roman" w:hAnsi="Times New Roman"/>
                <w:sz w:val="12"/>
                <w:szCs w:val="12"/>
                <w:lang w:val="en-US"/>
              </w:rPr>
              <w:t>Formation of the ability to navigate in modern control systems based on the methods of artificial intelligence; methods of designing control systems using fuzzy logic, neural networks, genetic algorithm, in the role of intelligent control systems in the development of technical, energy processes. As a result of studying the discipline, undergraduates are able to make verification calculations, orient themselves in the schemes of intelligent control systems of typical technological processes.</w:t>
            </w:r>
          </w:p>
        </w:tc>
        <w:tc>
          <w:tcPr>
            <w:tcW w:w="1437" w:type="pct"/>
            <w:vAlign w:val="center"/>
          </w:tcPr>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Knowledge:</w:t>
            </w:r>
          </w:p>
          <w:p w:rsidR="008C7D42" w:rsidRPr="008C7D42" w:rsidRDefault="008C7D42" w:rsidP="008C7D42">
            <w:pPr>
              <w:spacing w:after="0" w:line="240" w:lineRule="auto"/>
              <w:rPr>
                <w:rFonts w:ascii="Times New Roman" w:eastAsia="Times New Roman" w:hAnsi="Times New Roman" w:cs="Times New Roman"/>
                <w:sz w:val="12"/>
                <w:szCs w:val="12"/>
                <w:lang w:val="en-US"/>
              </w:rPr>
            </w:pPr>
            <w:r w:rsidRPr="008C7D42">
              <w:rPr>
                <w:rFonts w:ascii="Times New Roman" w:eastAsia="Times New Roman" w:hAnsi="Times New Roman" w:cs="Times New Roman"/>
                <w:sz w:val="12"/>
                <w:szCs w:val="12"/>
                <w:lang w:val="en-US"/>
              </w:rPr>
              <w:t>- Knows the structure and principle of operation of the electric drive, the main methods of controlling the electric drive;</w:t>
            </w:r>
          </w:p>
          <w:p w:rsidR="008C7D42" w:rsidRDefault="008C7D42" w:rsidP="008C7D42">
            <w:pPr>
              <w:spacing w:after="0" w:line="240" w:lineRule="auto"/>
              <w:rPr>
                <w:rFonts w:ascii="Times New Roman" w:eastAsia="Times New Roman" w:hAnsi="Times New Roman" w:cs="Times New Roman"/>
                <w:sz w:val="12"/>
                <w:szCs w:val="12"/>
                <w:lang w:val="kk-KZ"/>
              </w:rPr>
            </w:pPr>
            <w:r w:rsidRPr="008C7D42">
              <w:rPr>
                <w:rFonts w:ascii="Times New Roman" w:eastAsia="Times New Roman" w:hAnsi="Times New Roman" w:cs="Times New Roman"/>
                <w:sz w:val="12"/>
                <w:szCs w:val="12"/>
                <w:lang w:val="en-US"/>
              </w:rPr>
              <w:t>- Knows the main directions of development of modern electric drive control systems;</w:t>
            </w:r>
          </w:p>
          <w:p w:rsidR="006F6DC0" w:rsidRPr="0048072B" w:rsidRDefault="006F6DC0" w:rsidP="008C7D42">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xml:space="preserve">Abilities: </w:t>
            </w:r>
          </w:p>
          <w:p w:rsidR="008A72CA" w:rsidRDefault="008A72CA" w:rsidP="00BD7A91">
            <w:pPr>
              <w:spacing w:after="0" w:line="240" w:lineRule="auto"/>
              <w:rPr>
                <w:rFonts w:ascii="Times New Roman" w:eastAsia="Times New Roman" w:hAnsi="Times New Roman" w:cs="Times New Roman"/>
                <w:sz w:val="12"/>
                <w:szCs w:val="12"/>
                <w:lang w:val="kk-KZ"/>
              </w:rPr>
            </w:pPr>
            <w:r w:rsidRPr="008A72CA">
              <w:rPr>
                <w:rFonts w:ascii="Times New Roman" w:eastAsia="Times New Roman" w:hAnsi="Times New Roman" w:cs="Times New Roman"/>
                <w:sz w:val="12"/>
                <w:szCs w:val="12"/>
                <w:lang w:val="en-US"/>
              </w:rPr>
              <w:t>- Is able to navigate in modern control systems based on artificial intelligence methods;</w:t>
            </w:r>
          </w:p>
          <w:p w:rsidR="006F6DC0" w:rsidRPr="0048072B" w:rsidRDefault="006F6DC0" w:rsidP="00BD7A91">
            <w:pPr>
              <w:spacing w:after="0" w:line="240" w:lineRule="auto"/>
              <w:rPr>
                <w:rFonts w:ascii="Times New Roman" w:eastAsia="Times New Roman" w:hAnsi="Times New Roman" w:cs="Times New Roman"/>
                <w:sz w:val="12"/>
                <w:szCs w:val="12"/>
                <w:lang w:val="en-US"/>
              </w:rPr>
            </w:pPr>
            <w:r w:rsidRPr="0048072B">
              <w:rPr>
                <w:rFonts w:ascii="Times New Roman" w:eastAsia="Times New Roman" w:hAnsi="Times New Roman" w:cs="Times New Roman"/>
                <w:sz w:val="12"/>
                <w:szCs w:val="12"/>
                <w:lang w:val="en-US"/>
              </w:rPr>
              <w:t xml:space="preserve">Skills: </w:t>
            </w:r>
          </w:p>
          <w:p w:rsidR="008A72CA" w:rsidRPr="008A72CA" w:rsidRDefault="008A72CA" w:rsidP="008A72CA">
            <w:pPr>
              <w:spacing w:after="0" w:line="240" w:lineRule="auto"/>
              <w:rPr>
                <w:rFonts w:ascii="Times New Roman" w:eastAsia="Times New Roman" w:hAnsi="Times New Roman" w:cs="Times New Roman"/>
                <w:sz w:val="12"/>
                <w:szCs w:val="12"/>
                <w:lang w:val="en-US"/>
              </w:rPr>
            </w:pPr>
            <w:r w:rsidRPr="008A72CA">
              <w:rPr>
                <w:rFonts w:ascii="Times New Roman" w:eastAsia="Times New Roman" w:hAnsi="Times New Roman" w:cs="Times New Roman"/>
                <w:sz w:val="12"/>
                <w:szCs w:val="12"/>
                <w:lang w:val="en-US"/>
              </w:rPr>
              <w:t>- Analyzes the block diagrams of electric drive control systems using microcontrollers;</w:t>
            </w:r>
          </w:p>
          <w:p w:rsidR="008A72CA" w:rsidRPr="008A72CA" w:rsidRDefault="008A72CA" w:rsidP="008A72CA">
            <w:pPr>
              <w:spacing w:after="0" w:line="240" w:lineRule="auto"/>
              <w:rPr>
                <w:rFonts w:ascii="Times New Roman" w:eastAsia="Times New Roman" w:hAnsi="Times New Roman" w:cs="Times New Roman"/>
                <w:sz w:val="12"/>
                <w:szCs w:val="12"/>
                <w:lang w:val="en-US"/>
              </w:rPr>
            </w:pPr>
            <w:r w:rsidRPr="008A72CA">
              <w:rPr>
                <w:rFonts w:ascii="Times New Roman" w:eastAsia="Times New Roman" w:hAnsi="Times New Roman" w:cs="Times New Roman"/>
                <w:sz w:val="12"/>
                <w:szCs w:val="12"/>
                <w:lang w:val="en-US"/>
              </w:rPr>
              <w:t xml:space="preserve">- Defines the types of microcontroller for the control system of a given electric drive; </w:t>
            </w:r>
          </w:p>
          <w:p w:rsidR="008A72CA" w:rsidRDefault="008A72CA" w:rsidP="008A72CA">
            <w:pPr>
              <w:spacing w:after="0" w:line="240" w:lineRule="auto"/>
              <w:rPr>
                <w:rFonts w:ascii="Times New Roman" w:eastAsia="Times New Roman" w:hAnsi="Times New Roman" w:cs="Times New Roman"/>
                <w:sz w:val="12"/>
                <w:szCs w:val="12"/>
                <w:lang w:val="kk-KZ"/>
              </w:rPr>
            </w:pPr>
            <w:r w:rsidRPr="008A72CA">
              <w:rPr>
                <w:rFonts w:ascii="Times New Roman" w:eastAsia="Times New Roman" w:hAnsi="Times New Roman" w:cs="Times New Roman"/>
                <w:sz w:val="12"/>
                <w:szCs w:val="12"/>
                <w:lang w:val="en-US"/>
              </w:rPr>
              <w:t>- Evaluates the efficiency of electric drive control systems;</w:t>
            </w:r>
          </w:p>
          <w:p w:rsidR="006F6DC0" w:rsidRPr="0048072B" w:rsidRDefault="006F6DC0" w:rsidP="008A72CA">
            <w:pPr>
              <w:spacing w:after="0" w:line="240" w:lineRule="auto"/>
              <w:rPr>
                <w:rFonts w:ascii="Times New Roman" w:hAnsi="Times New Roman" w:cs="Times New Roman"/>
                <w:sz w:val="12"/>
                <w:szCs w:val="12"/>
                <w:lang w:val="en-US"/>
              </w:rPr>
            </w:pPr>
            <w:r w:rsidRPr="0048072B">
              <w:rPr>
                <w:rFonts w:ascii="Times New Roman" w:hAnsi="Times New Roman" w:cs="Times New Roman"/>
                <w:sz w:val="12"/>
                <w:szCs w:val="12"/>
                <w:lang w:val="kk-KZ"/>
              </w:rPr>
              <w:t>Competencies:</w:t>
            </w:r>
          </w:p>
          <w:p w:rsidR="006F6DC0" w:rsidRPr="0048072B" w:rsidRDefault="008A72CA" w:rsidP="00BD7A91">
            <w:pPr>
              <w:spacing w:after="0" w:line="240" w:lineRule="auto"/>
              <w:rPr>
                <w:rFonts w:ascii="Times New Roman" w:hAnsi="Times New Roman" w:cs="Times New Roman"/>
                <w:sz w:val="12"/>
                <w:szCs w:val="12"/>
                <w:lang w:val="kk-KZ"/>
              </w:rPr>
            </w:pPr>
            <w:r w:rsidRPr="008A72CA">
              <w:rPr>
                <w:rFonts w:ascii="Times New Roman" w:eastAsia="Times New Roman" w:hAnsi="Times New Roman" w:cs="Times New Roman"/>
                <w:sz w:val="12"/>
                <w:szCs w:val="12"/>
                <w:lang w:val="kk-KZ"/>
              </w:rPr>
              <w:t>- Designs a control system using fuzzy logic, neural networks.</w:t>
            </w:r>
          </w:p>
        </w:tc>
        <w:tc>
          <w:tcPr>
            <w:tcW w:w="155" w:type="pct"/>
            <w:vMerge/>
          </w:tcPr>
          <w:p w:rsidR="006F6DC0" w:rsidRPr="0048072B" w:rsidRDefault="006F6DC0" w:rsidP="007F02CA">
            <w:pPr>
              <w:pStyle w:val="a6"/>
              <w:jc w:val="center"/>
              <w:rPr>
                <w:rFonts w:ascii="Times New Roman" w:hAnsi="Times New Roman"/>
                <w:sz w:val="12"/>
                <w:szCs w:val="12"/>
                <w:lang w:val="kk-KZ"/>
              </w:rPr>
            </w:pPr>
          </w:p>
        </w:tc>
      </w:tr>
    </w:tbl>
    <w:p w:rsidR="00BB20E4" w:rsidRPr="0048072B" w:rsidRDefault="00BB20E4" w:rsidP="0094481A">
      <w:pPr>
        <w:pStyle w:val="a6"/>
        <w:jc w:val="center"/>
        <w:rPr>
          <w:rFonts w:ascii="Times New Roman" w:hAnsi="Times New Roman"/>
          <w:sz w:val="16"/>
          <w:szCs w:val="16"/>
          <w:lang w:val="kk-KZ"/>
        </w:rPr>
      </w:pPr>
    </w:p>
    <w:p w:rsidR="00A83FD5" w:rsidRPr="0048072B" w:rsidRDefault="00A83FD5" w:rsidP="00A83FD5">
      <w:pPr>
        <w:pStyle w:val="a6"/>
        <w:rPr>
          <w:rFonts w:ascii="Times New Roman" w:hAnsi="Times New Roman"/>
          <w:sz w:val="12"/>
          <w:szCs w:val="12"/>
          <w:lang w:val="kk-KZ"/>
        </w:rPr>
      </w:pPr>
    </w:p>
    <w:tbl>
      <w:tblPr>
        <w:tblW w:w="5000" w:type="pct"/>
        <w:tblLook w:val="04A0"/>
      </w:tblPr>
      <w:tblGrid>
        <w:gridCol w:w="10681"/>
        <w:gridCol w:w="224"/>
        <w:gridCol w:w="263"/>
        <w:gridCol w:w="263"/>
        <w:gridCol w:w="262"/>
        <w:gridCol w:w="262"/>
        <w:gridCol w:w="262"/>
        <w:gridCol w:w="262"/>
        <w:gridCol w:w="262"/>
        <w:gridCol w:w="262"/>
        <w:gridCol w:w="262"/>
        <w:gridCol w:w="262"/>
        <w:gridCol w:w="262"/>
        <w:gridCol w:w="262"/>
        <w:gridCol w:w="262"/>
        <w:gridCol w:w="262"/>
        <w:gridCol w:w="262"/>
        <w:gridCol w:w="262"/>
        <w:gridCol w:w="262"/>
        <w:gridCol w:w="253"/>
      </w:tblGrid>
      <w:tr w:rsidR="0048224E" w:rsidRPr="00C44A5A" w:rsidTr="0048224E">
        <w:trPr>
          <w:trHeight w:val="20"/>
        </w:trPr>
        <w:tc>
          <w:tcPr>
            <w:tcW w:w="5000" w:type="pct"/>
            <w:gridSpan w:val="20"/>
            <w:tcBorders>
              <w:top w:val="nil"/>
              <w:left w:val="nil"/>
              <w:bottom w:val="nil"/>
              <w:right w:val="nil"/>
            </w:tcBorders>
            <w:shd w:val="clear" w:color="auto" w:fill="auto"/>
            <w:vAlign w:val="center"/>
            <w:hideMark/>
          </w:tcPr>
          <w:p w:rsidR="0048224E" w:rsidRPr="00D272F5" w:rsidRDefault="0048224E" w:rsidP="004D20AB">
            <w:pPr>
              <w:spacing w:after="0" w:line="240" w:lineRule="auto"/>
              <w:rPr>
                <w:rFonts w:ascii="Times New Roman" w:eastAsia="Times New Roman" w:hAnsi="Times New Roman" w:cs="Times New Roman"/>
                <w:sz w:val="14"/>
                <w:szCs w:val="24"/>
                <w:lang w:val="kk-KZ"/>
              </w:rPr>
            </w:pPr>
            <w:r w:rsidRPr="00D272F5">
              <w:rPr>
                <w:rFonts w:ascii="Times New Roman" w:eastAsia="Times New Roman" w:hAnsi="Times New Roman" w:cs="Times New Roman"/>
                <w:sz w:val="14"/>
                <w:szCs w:val="24"/>
                <w:lang w:val="kk-KZ"/>
              </w:rPr>
              <w:t xml:space="preserve">ЖМ «АТжЭ» деканы м.а. / И.о. декан ВШ «ИТиЭ» / </w:t>
            </w:r>
            <w:r w:rsidR="004D20AB" w:rsidRPr="00D272F5">
              <w:rPr>
                <w:rFonts w:ascii="Times New Roman" w:eastAsia="Times New Roman" w:hAnsi="Times New Roman" w:cs="Times New Roman"/>
                <w:sz w:val="14"/>
                <w:szCs w:val="24"/>
                <w:lang w:val="kk-KZ"/>
              </w:rPr>
              <w:t xml:space="preserve"> Action dean of HS “ITaE”                                                                       ______________________________________________________________________________________________ Шертаев Е.Т. / Шертаев Е.Т./Shertaev E.T..                                              </w:t>
            </w:r>
          </w:p>
        </w:tc>
      </w:tr>
      <w:tr w:rsidR="00A83FD5" w:rsidRPr="00C44A5A" w:rsidTr="0048224E">
        <w:trPr>
          <w:trHeight w:val="20"/>
        </w:trPr>
        <w:tc>
          <w:tcPr>
            <w:tcW w:w="5000" w:type="pct"/>
            <w:gridSpan w:val="20"/>
            <w:tcBorders>
              <w:top w:val="nil"/>
              <w:left w:val="nil"/>
              <w:bottom w:val="nil"/>
              <w:right w:val="nil"/>
            </w:tcBorders>
            <w:shd w:val="clear" w:color="auto" w:fill="auto"/>
            <w:vAlign w:val="center"/>
            <w:hideMark/>
          </w:tcPr>
          <w:p w:rsidR="00A83FD5" w:rsidRPr="00D272F5" w:rsidRDefault="00A83FD5" w:rsidP="00EE7954">
            <w:pPr>
              <w:spacing w:after="0" w:line="240" w:lineRule="auto"/>
              <w:rPr>
                <w:rFonts w:ascii="Times New Roman" w:eastAsia="Times New Roman" w:hAnsi="Times New Roman" w:cs="Times New Roman"/>
                <w:sz w:val="14"/>
                <w:szCs w:val="24"/>
                <w:lang w:val="kk-KZ"/>
              </w:rPr>
            </w:pPr>
            <w:r w:rsidRPr="00D272F5">
              <w:rPr>
                <w:rFonts w:ascii="Times New Roman" w:eastAsia="Times New Roman" w:hAnsi="Times New Roman" w:cs="Times New Roman"/>
                <w:sz w:val="14"/>
                <w:szCs w:val="24"/>
                <w:lang w:val="kk-KZ"/>
              </w:rPr>
              <w:t xml:space="preserve">"Э және ДЭЖ" кафедрасының меңгерушісі/ Заведующая кафедрой "Э и НЭС"/ Head of the Chair "Energy and non-traditional energy" ______________________________________________________________________________________________Сахметова Г./Сахметова Г./Sahmetova G.                                                                                     </w:t>
            </w:r>
          </w:p>
        </w:tc>
      </w:tr>
      <w:tr w:rsidR="00B701BD" w:rsidRPr="00C44A5A" w:rsidTr="002E56FB">
        <w:trPr>
          <w:trHeight w:val="20"/>
        </w:trPr>
        <w:tc>
          <w:tcPr>
            <w:tcW w:w="5000" w:type="pct"/>
            <w:gridSpan w:val="20"/>
            <w:tcBorders>
              <w:top w:val="nil"/>
              <w:left w:val="nil"/>
              <w:bottom w:val="nil"/>
              <w:right w:val="nil"/>
            </w:tcBorders>
            <w:shd w:val="clear" w:color="auto" w:fill="auto"/>
            <w:hideMark/>
          </w:tcPr>
          <w:p w:rsidR="00B701BD" w:rsidRPr="00D272F5" w:rsidRDefault="00B701BD" w:rsidP="002E56FB">
            <w:pPr>
              <w:rPr>
                <w:rFonts w:ascii="Times New Roman" w:eastAsia="Times New Roman" w:hAnsi="Times New Roman" w:cs="Times New Roman"/>
                <w:sz w:val="14"/>
                <w:szCs w:val="24"/>
                <w:lang w:val="kk-KZ"/>
              </w:rPr>
            </w:pPr>
            <w:r w:rsidRPr="00D272F5">
              <w:rPr>
                <w:rFonts w:ascii="Times New Roman" w:eastAsia="Times New Roman" w:hAnsi="Times New Roman" w:cs="Times New Roman"/>
                <w:sz w:val="14"/>
                <w:szCs w:val="24"/>
                <w:lang w:val="kk-KZ"/>
              </w:rPr>
              <w:t xml:space="preserve">"Э және ДЭЖ" кафедрасының эдвайзері/ Эдвайзер кафедры "Э и НЭС"/ Adviser of the Chair "Energy and non-traditional energy" ______________________________________________________________________________________________Корольков А.В../Корольков А.В. / Korolkov A.V.                                                                                     </w:t>
            </w:r>
          </w:p>
        </w:tc>
      </w:tr>
      <w:tr w:rsidR="00A83FD5" w:rsidRPr="00D272F5" w:rsidTr="00B701BD">
        <w:trPr>
          <w:trHeight w:val="20"/>
        </w:trPr>
        <w:tc>
          <w:tcPr>
            <w:tcW w:w="3420" w:type="pct"/>
            <w:tcBorders>
              <w:top w:val="nil"/>
              <w:left w:val="nil"/>
              <w:bottom w:val="nil"/>
              <w:right w:val="nil"/>
            </w:tcBorders>
            <w:shd w:val="clear" w:color="000000" w:fill="FFFFFF"/>
            <w:noWrap/>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w:t>
            </w:r>
            <w:proofErr w:type="spellStart"/>
            <w:r w:rsidRPr="00D272F5">
              <w:rPr>
                <w:rFonts w:ascii="Times New Roman" w:eastAsia="Times New Roman" w:hAnsi="Times New Roman" w:cs="Times New Roman"/>
                <w:sz w:val="14"/>
                <w:szCs w:val="24"/>
              </w:rPr>
              <w:t>Келісілген</w:t>
            </w:r>
            <w:proofErr w:type="spellEnd"/>
            <w:r w:rsidRPr="00D272F5">
              <w:rPr>
                <w:rFonts w:ascii="Times New Roman" w:eastAsia="Times New Roman" w:hAnsi="Times New Roman" w:cs="Times New Roman"/>
                <w:sz w:val="14"/>
                <w:szCs w:val="24"/>
              </w:rPr>
              <w:t xml:space="preserve">/ Согласовано/ </w:t>
            </w:r>
            <w:proofErr w:type="spellStart"/>
            <w:r w:rsidRPr="00D272F5">
              <w:rPr>
                <w:rFonts w:ascii="Times New Roman" w:eastAsia="Times New Roman" w:hAnsi="Times New Roman" w:cs="Times New Roman"/>
                <w:sz w:val="14"/>
                <w:szCs w:val="24"/>
              </w:rPr>
              <w:t>Coordinated</w:t>
            </w:r>
            <w:proofErr w:type="spellEnd"/>
            <w:r w:rsidRPr="00D272F5">
              <w:rPr>
                <w:rFonts w:ascii="Times New Roman" w:eastAsia="Times New Roman" w:hAnsi="Times New Roman" w:cs="Times New Roman"/>
                <w:sz w:val="14"/>
                <w:szCs w:val="24"/>
              </w:rPr>
              <w:t xml:space="preserve"> :                                                                                                                                                                                                                                                                                                                                                                                               </w:t>
            </w:r>
          </w:p>
        </w:tc>
        <w:tc>
          <w:tcPr>
            <w:tcW w:w="71" w:type="pct"/>
            <w:tcBorders>
              <w:top w:val="nil"/>
              <w:left w:val="nil"/>
              <w:bottom w:val="nil"/>
              <w:right w:val="nil"/>
            </w:tcBorders>
            <w:shd w:val="clear" w:color="auto" w:fill="auto"/>
            <w:noWrap/>
            <w:vAlign w:val="center"/>
            <w:hideMark/>
          </w:tcPr>
          <w:p w:rsidR="00A83FD5" w:rsidRPr="00D272F5" w:rsidRDefault="00A83FD5" w:rsidP="00EE7954">
            <w:pPr>
              <w:spacing w:after="0" w:line="240" w:lineRule="auto"/>
              <w:rPr>
                <w:rFonts w:ascii="Times New Roman" w:eastAsia="Times New Roman" w:hAnsi="Times New Roman" w:cs="Times New Roman"/>
                <w:color w:val="000000"/>
                <w:sz w:val="14"/>
                <w:szCs w:val="24"/>
              </w:rPr>
            </w:pPr>
          </w:p>
        </w:tc>
        <w:tc>
          <w:tcPr>
            <w:tcW w:w="84" w:type="pct"/>
            <w:tcBorders>
              <w:top w:val="nil"/>
              <w:left w:val="nil"/>
              <w:bottom w:val="nil"/>
              <w:right w:val="nil"/>
            </w:tcBorders>
            <w:shd w:val="clear" w:color="000000" w:fill="FFFFFF"/>
            <w:noWrap/>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 </w:t>
            </w:r>
          </w:p>
        </w:tc>
        <w:tc>
          <w:tcPr>
            <w:tcW w:w="84" w:type="pct"/>
            <w:tcBorders>
              <w:top w:val="nil"/>
              <w:left w:val="nil"/>
              <w:bottom w:val="nil"/>
              <w:right w:val="nil"/>
            </w:tcBorders>
            <w:shd w:val="clear" w:color="000000" w:fill="FFFFFF"/>
            <w:noWrap/>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 </w:t>
            </w:r>
          </w:p>
        </w:tc>
        <w:tc>
          <w:tcPr>
            <w:tcW w:w="84" w:type="pct"/>
            <w:tcBorders>
              <w:top w:val="nil"/>
              <w:left w:val="nil"/>
              <w:bottom w:val="nil"/>
              <w:right w:val="nil"/>
            </w:tcBorders>
            <w:shd w:val="clear" w:color="000000" w:fill="FFFFFF"/>
            <w:noWrap/>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 </w:t>
            </w:r>
          </w:p>
        </w:tc>
        <w:tc>
          <w:tcPr>
            <w:tcW w:w="84" w:type="pct"/>
            <w:tcBorders>
              <w:top w:val="nil"/>
              <w:left w:val="nil"/>
              <w:bottom w:val="nil"/>
              <w:right w:val="nil"/>
            </w:tcBorders>
            <w:shd w:val="clear" w:color="000000" w:fill="FFFFFF"/>
            <w:noWrap/>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 </w:t>
            </w:r>
          </w:p>
        </w:tc>
        <w:tc>
          <w:tcPr>
            <w:tcW w:w="84" w:type="pct"/>
            <w:tcBorders>
              <w:top w:val="nil"/>
              <w:left w:val="nil"/>
              <w:bottom w:val="nil"/>
              <w:right w:val="nil"/>
            </w:tcBorders>
            <w:shd w:val="clear" w:color="000000" w:fill="FFFFFF"/>
            <w:noWrap/>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 </w:t>
            </w:r>
          </w:p>
        </w:tc>
        <w:tc>
          <w:tcPr>
            <w:tcW w:w="84" w:type="pct"/>
            <w:tcBorders>
              <w:top w:val="nil"/>
              <w:left w:val="nil"/>
              <w:bottom w:val="nil"/>
              <w:right w:val="nil"/>
            </w:tcBorders>
            <w:shd w:val="clear" w:color="000000" w:fill="FFFFFF"/>
            <w:noWrap/>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 </w:t>
            </w:r>
          </w:p>
        </w:tc>
        <w:tc>
          <w:tcPr>
            <w:tcW w:w="84" w:type="pct"/>
            <w:tcBorders>
              <w:top w:val="nil"/>
              <w:left w:val="nil"/>
              <w:bottom w:val="nil"/>
              <w:right w:val="nil"/>
            </w:tcBorders>
            <w:shd w:val="clear" w:color="000000" w:fill="FFFFFF"/>
            <w:noWrap/>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 </w:t>
            </w:r>
          </w:p>
        </w:tc>
        <w:tc>
          <w:tcPr>
            <w:tcW w:w="84" w:type="pct"/>
            <w:tcBorders>
              <w:top w:val="nil"/>
              <w:left w:val="nil"/>
              <w:bottom w:val="nil"/>
              <w:right w:val="nil"/>
            </w:tcBorders>
            <w:shd w:val="clear" w:color="000000" w:fill="FFFFFF"/>
            <w:noWrap/>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 </w:t>
            </w:r>
          </w:p>
        </w:tc>
        <w:tc>
          <w:tcPr>
            <w:tcW w:w="84" w:type="pct"/>
            <w:tcBorders>
              <w:top w:val="nil"/>
              <w:left w:val="nil"/>
              <w:bottom w:val="nil"/>
              <w:right w:val="nil"/>
            </w:tcBorders>
            <w:shd w:val="clear" w:color="000000" w:fill="FFFFFF"/>
            <w:noWrap/>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 </w:t>
            </w:r>
          </w:p>
        </w:tc>
        <w:tc>
          <w:tcPr>
            <w:tcW w:w="84" w:type="pct"/>
            <w:tcBorders>
              <w:top w:val="nil"/>
              <w:left w:val="nil"/>
              <w:bottom w:val="nil"/>
              <w:right w:val="nil"/>
            </w:tcBorders>
            <w:shd w:val="clear" w:color="000000" w:fill="FFFFFF"/>
            <w:noWrap/>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 </w:t>
            </w:r>
          </w:p>
        </w:tc>
        <w:tc>
          <w:tcPr>
            <w:tcW w:w="84" w:type="pct"/>
            <w:tcBorders>
              <w:top w:val="nil"/>
              <w:left w:val="nil"/>
              <w:bottom w:val="nil"/>
              <w:right w:val="nil"/>
            </w:tcBorders>
            <w:shd w:val="clear" w:color="000000" w:fill="FFFFFF"/>
            <w:noWrap/>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 </w:t>
            </w:r>
          </w:p>
        </w:tc>
        <w:tc>
          <w:tcPr>
            <w:tcW w:w="84" w:type="pct"/>
            <w:tcBorders>
              <w:top w:val="nil"/>
              <w:left w:val="nil"/>
              <w:bottom w:val="nil"/>
              <w:right w:val="nil"/>
            </w:tcBorders>
            <w:shd w:val="clear" w:color="000000" w:fill="FFFFFF"/>
            <w:noWrap/>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 </w:t>
            </w:r>
          </w:p>
        </w:tc>
        <w:tc>
          <w:tcPr>
            <w:tcW w:w="84" w:type="pct"/>
            <w:tcBorders>
              <w:top w:val="nil"/>
              <w:left w:val="nil"/>
              <w:bottom w:val="nil"/>
              <w:right w:val="nil"/>
            </w:tcBorders>
            <w:shd w:val="clear" w:color="000000" w:fill="FFFFFF"/>
            <w:noWrap/>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 </w:t>
            </w:r>
          </w:p>
        </w:tc>
        <w:tc>
          <w:tcPr>
            <w:tcW w:w="84" w:type="pct"/>
            <w:tcBorders>
              <w:top w:val="nil"/>
              <w:left w:val="nil"/>
              <w:bottom w:val="nil"/>
              <w:right w:val="nil"/>
            </w:tcBorders>
            <w:shd w:val="clear" w:color="000000" w:fill="FFFFFF"/>
            <w:noWrap/>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 </w:t>
            </w:r>
          </w:p>
        </w:tc>
        <w:tc>
          <w:tcPr>
            <w:tcW w:w="84" w:type="pct"/>
            <w:tcBorders>
              <w:top w:val="nil"/>
              <w:left w:val="nil"/>
              <w:bottom w:val="nil"/>
              <w:right w:val="nil"/>
            </w:tcBorders>
            <w:shd w:val="clear" w:color="000000" w:fill="FFFFFF"/>
            <w:noWrap/>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 </w:t>
            </w:r>
          </w:p>
        </w:tc>
        <w:tc>
          <w:tcPr>
            <w:tcW w:w="84" w:type="pct"/>
            <w:tcBorders>
              <w:top w:val="nil"/>
              <w:left w:val="nil"/>
              <w:bottom w:val="nil"/>
              <w:right w:val="nil"/>
            </w:tcBorders>
            <w:shd w:val="clear" w:color="000000" w:fill="FFFFFF"/>
            <w:noWrap/>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 </w:t>
            </w:r>
          </w:p>
        </w:tc>
        <w:tc>
          <w:tcPr>
            <w:tcW w:w="84" w:type="pct"/>
            <w:tcBorders>
              <w:top w:val="nil"/>
              <w:left w:val="nil"/>
              <w:bottom w:val="nil"/>
              <w:right w:val="nil"/>
            </w:tcBorders>
            <w:shd w:val="clear" w:color="000000" w:fill="FFFFFF"/>
            <w:noWrap/>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 </w:t>
            </w:r>
          </w:p>
        </w:tc>
        <w:tc>
          <w:tcPr>
            <w:tcW w:w="84" w:type="pct"/>
            <w:tcBorders>
              <w:top w:val="nil"/>
              <w:left w:val="nil"/>
              <w:bottom w:val="nil"/>
              <w:right w:val="nil"/>
            </w:tcBorders>
            <w:shd w:val="clear" w:color="000000" w:fill="FFFFFF"/>
            <w:noWrap/>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 </w:t>
            </w:r>
          </w:p>
        </w:tc>
      </w:tr>
      <w:tr w:rsidR="00A83FD5" w:rsidRPr="00D272F5" w:rsidTr="0048224E">
        <w:trPr>
          <w:trHeight w:val="207"/>
        </w:trPr>
        <w:tc>
          <w:tcPr>
            <w:tcW w:w="5000" w:type="pct"/>
            <w:gridSpan w:val="20"/>
            <w:vMerge w:val="restart"/>
            <w:tcBorders>
              <w:top w:val="nil"/>
              <w:left w:val="nil"/>
              <w:bottom w:val="nil"/>
              <w:right w:val="nil"/>
            </w:tcBorders>
            <w:shd w:val="clear" w:color="000000" w:fill="FFFFFF"/>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r w:rsidRPr="00D272F5">
              <w:rPr>
                <w:rFonts w:ascii="Times New Roman" w:eastAsia="Times New Roman" w:hAnsi="Times New Roman" w:cs="Times New Roman"/>
                <w:sz w:val="14"/>
                <w:szCs w:val="24"/>
              </w:rPr>
              <w:t xml:space="preserve">"Завод Электроаппарат" ЖШС/                                                                                                                         </w:t>
            </w:r>
            <w:r w:rsidRPr="00D272F5">
              <w:rPr>
                <w:rFonts w:ascii="Times New Roman" w:eastAsia="Times New Roman" w:hAnsi="Times New Roman" w:cs="Times New Roman"/>
                <w:sz w:val="14"/>
                <w:szCs w:val="24"/>
              </w:rPr>
              <w:br/>
              <w:t xml:space="preserve">ТОО "Завод Электроаппарат"/ </w:t>
            </w:r>
            <w:r w:rsidRPr="00D272F5">
              <w:rPr>
                <w:rFonts w:ascii="Times New Roman" w:eastAsia="Times New Roman" w:hAnsi="Times New Roman" w:cs="Times New Roman"/>
                <w:sz w:val="14"/>
                <w:szCs w:val="24"/>
              </w:rPr>
              <w:br/>
              <w:t>"</w:t>
            </w:r>
            <w:proofErr w:type="spellStart"/>
            <w:r w:rsidRPr="00D272F5">
              <w:rPr>
                <w:rFonts w:ascii="Times New Roman" w:eastAsia="Times New Roman" w:hAnsi="Times New Roman" w:cs="Times New Roman"/>
                <w:sz w:val="14"/>
                <w:szCs w:val="24"/>
              </w:rPr>
              <w:t>Zavod</w:t>
            </w:r>
            <w:proofErr w:type="spellEnd"/>
            <w:r w:rsidRPr="00D272F5">
              <w:rPr>
                <w:rFonts w:ascii="Times New Roman" w:eastAsia="Times New Roman" w:hAnsi="Times New Roman" w:cs="Times New Roman"/>
                <w:sz w:val="14"/>
                <w:szCs w:val="24"/>
              </w:rPr>
              <w:t xml:space="preserve"> </w:t>
            </w:r>
            <w:proofErr w:type="spellStart"/>
            <w:r w:rsidRPr="00D272F5">
              <w:rPr>
                <w:rFonts w:ascii="Times New Roman" w:eastAsia="Times New Roman" w:hAnsi="Times New Roman" w:cs="Times New Roman"/>
                <w:sz w:val="14"/>
                <w:szCs w:val="24"/>
              </w:rPr>
              <w:t>Electroapparat</w:t>
            </w:r>
            <w:proofErr w:type="spellEnd"/>
            <w:r w:rsidRPr="00D272F5">
              <w:rPr>
                <w:rFonts w:ascii="Times New Roman" w:eastAsia="Times New Roman" w:hAnsi="Times New Roman" w:cs="Times New Roman"/>
                <w:sz w:val="14"/>
                <w:szCs w:val="24"/>
              </w:rPr>
              <w:t xml:space="preserve">" LLP/                                                                                                                                                                                                                                                                                                                                                          Бас директор / Генеральный директор/  </w:t>
            </w:r>
            <w:proofErr w:type="spellStart"/>
            <w:r w:rsidRPr="00D272F5">
              <w:rPr>
                <w:rFonts w:ascii="Times New Roman" w:eastAsia="Times New Roman" w:hAnsi="Times New Roman" w:cs="Times New Roman"/>
                <w:sz w:val="14"/>
                <w:szCs w:val="24"/>
              </w:rPr>
              <w:t>General</w:t>
            </w:r>
            <w:proofErr w:type="spellEnd"/>
            <w:r w:rsidRPr="00D272F5">
              <w:rPr>
                <w:rFonts w:ascii="Times New Roman" w:eastAsia="Times New Roman" w:hAnsi="Times New Roman" w:cs="Times New Roman"/>
                <w:sz w:val="14"/>
                <w:szCs w:val="24"/>
              </w:rPr>
              <w:t xml:space="preserve"> </w:t>
            </w:r>
            <w:proofErr w:type="spellStart"/>
            <w:r w:rsidRPr="00D272F5">
              <w:rPr>
                <w:rFonts w:ascii="Times New Roman" w:eastAsia="Times New Roman" w:hAnsi="Times New Roman" w:cs="Times New Roman"/>
                <w:sz w:val="14"/>
                <w:szCs w:val="24"/>
              </w:rPr>
              <w:t>director</w:t>
            </w:r>
            <w:proofErr w:type="spellEnd"/>
            <w:r w:rsidRPr="00D272F5">
              <w:rPr>
                <w:rFonts w:ascii="Times New Roman" w:eastAsia="Times New Roman" w:hAnsi="Times New Roman" w:cs="Times New Roman"/>
                <w:sz w:val="14"/>
                <w:szCs w:val="24"/>
              </w:rPr>
              <w:t xml:space="preserve">  </w:t>
            </w:r>
            <w:proofErr w:type="spellStart"/>
            <w:r w:rsidRPr="00D272F5">
              <w:rPr>
                <w:rFonts w:ascii="Times New Roman" w:eastAsia="Times New Roman" w:hAnsi="Times New Roman" w:cs="Times New Roman"/>
                <w:sz w:val="14"/>
                <w:szCs w:val="24"/>
              </w:rPr>
              <w:t>_____________________________________________________Суворов</w:t>
            </w:r>
            <w:proofErr w:type="spellEnd"/>
            <w:r w:rsidRPr="00D272F5">
              <w:rPr>
                <w:rFonts w:ascii="Times New Roman" w:eastAsia="Times New Roman" w:hAnsi="Times New Roman" w:cs="Times New Roman"/>
                <w:sz w:val="14"/>
                <w:szCs w:val="24"/>
              </w:rPr>
              <w:t xml:space="preserve"> А./Суворов А./ A. </w:t>
            </w:r>
            <w:proofErr w:type="spellStart"/>
            <w:r w:rsidRPr="00D272F5">
              <w:rPr>
                <w:rFonts w:ascii="Times New Roman" w:eastAsia="Times New Roman" w:hAnsi="Times New Roman" w:cs="Times New Roman"/>
                <w:sz w:val="14"/>
                <w:szCs w:val="24"/>
              </w:rPr>
              <w:t>Suvorov</w:t>
            </w:r>
            <w:proofErr w:type="spellEnd"/>
            <w:r w:rsidRPr="00D272F5">
              <w:rPr>
                <w:rFonts w:ascii="Times New Roman" w:eastAsia="Times New Roman" w:hAnsi="Times New Roman" w:cs="Times New Roman"/>
                <w:sz w:val="14"/>
                <w:szCs w:val="24"/>
              </w:rPr>
              <w:t xml:space="preserve"> </w:t>
            </w:r>
          </w:p>
        </w:tc>
      </w:tr>
      <w:tr w:rsidR="00A83FD5" w:rsidRPr="00D272F5" w:rsidTr="00EE7954">
        <w:trPr>
          <w:trHeight w:val="810"/>
        </w:trPr>
        <w:tc>
          <w:tcPr>
            <w:tcW w:w="5000" w:type="pct"/>
            <w:gridSpan w:val="20"/>
            <w:vMerge/>
            <w:tcBorders>
              <w:top w:val="nil"/>
              <w:left w:val="nil"/>
              <w:bottom w:val="nil"/>
              <w:right w:val="nil"/>
            </w:tcBorders>
            <w:vAlign w:val="center"/>
            <w:hideMark/>
          </w:tcPr>
          <w:p w:rsidR="00A83FD5" w:rsidRPr="00D272F5" w:rsidRDefault="00A83FD5" w:rsidP="00EE7954">
            <w:pPr>
              <w:spacing w:after="0" w:line="240" w:lineRule="auto"/>
              <w:rPr>
                <w:rFonts w:ascii="Times New Roman" w:eastAsia="Times New Roman" w:hAnsi="Times New Roman" w:cs="Times New Roman"/>
                <w:sz w:val="14"/>
                <w:szCs w:val="24"/>
              </w:rPr>
            </w:pPr>
          </w:p>
        </w:tc>
      </w:tr>
    </w:tbl>
    <w:p w:rsidR="00A83FD5" w:rsidRPr="0048072B" w:rsidRDefault="00A83FD5" w:rsidP="00A83FD5">
      <w:pPr>
        <w:pStyle w:val="a6"/>
        <w:jc w:val="center"/>
        <w:rPr>
          <w:rFonts w:ascii="Times New Roman" w:hAnsi="Times New Roman"/>
          <w:sz w:val="12"/>
          <w:szCs w:val="12"/>
        </w:rPr>
      </w:pPr>
    </w:p>
    <w:p w:rsidR="00A83FD5" w:rsidRPr="0048072B" w:rsidRDefault="00A83FD5" w:rsidP="00A83FD5">
      <w:pPr>
        <w:pStyle w:val="a6"/>
        <w:jc w:val="center"/>
        <w:rPr>
          <w:rFonts w:ascii="Times New Roman" w:hAnsi="Times New Roman"/>
          <w:sz w:val="12"/>
          <w:szCs w:val="12"/>
          <w:lang w:val="kk-KZ"/>
        </w:rPr>
      </w:pPr>
    </w:p>
    <w:p w:rsidR="00A83FD5" w:rsidRPr="0048072B" w:rsidRDefault="00A83FD5" w:rsidP="00A83FD5">
      <w:pPr>
        <w:pStyle w:val="a6"/>
        <w:jc w:val="center"/>
        <w:rPr>
          <w:rFonts w:ascii="Times New Roman" w:hAnsi="Times New Roman"/>
          <w:sz w:val="12"/>
          <w:szCs w:val="12"/>
          <w:lang w:val="kk-KZ"/>
        </w:rPr>
      </w:pPr>
    </w:p>
    <w:p w:rsidR="00A83FD5" w:rsidRPr="0048072B" w:rsidRDefault="00A83FD5" w:rsidP="00A83FD5">
      <w:pPr>
        <w:pStyle w:val="a6"/>
        <w:jc w:val="center"/>
        <w:rPr>
          <w:rFonts w:ascii="Times New Roman" w:hAnsi="Times New Roman"/>
          <w:sz w:val="12"/>
          <w:szCs w:val="12"/>
          <w:lang w:val="kk-KZ"/>
        </w:rPr>
      </w:pPr>
    </w:p>
    <w:p w:rsidR="00A83FD5" w:rsidRPr="0048072B" w:rsidRDefault="00A83FD5" w:rsidP="00A83FD5">
      <w:pPr>
        <w:rPr>
          <w:rFonts w:ascii="Times New Roman" w:eastAsia="Times New Roman" w:hAnsi="Times New Roman" w:cs="Times New Roman"/>
          <w:sz w:val="12"/>
          <w:szCs w:val="12"/>
          <w:lang w:val="kk-KZ"/>
        </w:rPr>
      </w:pPr>
      <w:r w:rsidRPr="0048072B">
        <w:rPr>
          <w:rFonts w:ascii="Times New Roman" w:hAnsi="Times New Roman"/>
          <w:sz w:val="12"/>
          <w:szCs w:val="12"/>
          <w:lang w:val="kk-KZ"/>
        </w:rPr>
        <w:br w:type="page"/>
      </w:r>
    </w:p>
    <w:tbl>
      <w:tblPr>
        <w:tblW w:w="14980" w:type="dxa"/>
        <w:tblInd w:w="94" w:type="dxa"/>
        <w:tblLook w:val="04A0"/>
      </w:tblPr>
      <w:tblGrid>
        <w:gridCol w:w="623"/>
        <w:gridCol w:w="2589"/>
        <w:gridCol w:w="3635"/>
        <w:gridCol w:w="2747"/>
        <w:gridCol w:w="2928"/>
        <w:gridCol w:w="2458"/>
      </w:tblGrid>
      <w:tr w:rsidR="00A83FD5" w:rsidRPr="0048072B" w:rsidTr="00EE7954">
        <w:trPr>
          <w:trHeight w:val="20"/>
        </w:trPr>
        <w:tc>
          <w:tcPr>
            <w:tcW w:w="14980"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rsidR="00A83FD5" w:rsidRPr="0048072B" w:rsidRDefault="00A83FD5" w:rsidP="00EE7954">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lastRenderedPageBreak/>
              <w:t>Справочник ППС кафедры "Энергетика и нетрадиционные энергетические системы"</w:t>
            </w:r>
          </w:p>
        </w:tc>
      </w:tr>
      <w:tr w:rsidR="00A83FD5" w:rsidRPr="0048072B" w:rsidTr="00EE7954">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A83FD5" w:rsidRPr="0048072B" w:rsidRDefault="00A83FD5" w:rsidP="00EE7954">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t>№</w:t>
            </w:r>
          </w:p>
        </w:tc>
        <w:tc>
          <w:tcPr>
            <w:tcW w:w="2589" w:type="dxa"/>
            <w:tcBorders>
              <w:top w:val="nil"/>
              <w:left w:val="nil"/>
              <w:bottom w:val="single" w:sz="4" w:space="0" w:color="auto"/>
              <w:right w:val="single" w:sz="4" w:space="0" w:color="auto"/>
            </w:tcBorders>
            <w:shd w:val="clear" w:color="auto" w:fill="auto"/>
            <w:vAlign w:val="center"/>
            <w:hideMark/>
          </w:tcPr>
          <w:p w:rsidR="00A83FD5" w:rsidRPr="0048072B" w:rsidRDefault="00A83FD5" w:rsidP="00EE7954">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t>ФИО</w:t>
            </w:r>
          </w:p>
        </w:tc>
        <w:tc>
          <w:tcPr>
            <w:tcW w:w="3635" w:type="dxa"/>
            <w:tcBorders>
              <w:top w:val="nil"/>
              <w:left w:val="nil"/>
              <w:bottom w:val="single" w:sz="4" w:space="0" w:color="auto"/>
              <w:right w:val="single" w:sz="4" w:space="0" w:color="auto"/>
            </w:tcBorders>
            <w:shd w:val="clear" w:color="auto" w:fill="auto"/>
            <w:vAlign w:val="center"/>
            <w:hideMark/>
          </w:tcPr>
          <w:p w:rsidR="00A83FD5" w:rsidRPr="0048072B" w:rsidRDefault="00A83FD5" w:rsidP="00EE7954">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t>Кафедра</w:t>
            </w:r>
          </w:p>
        </w:tc>
        <w:tc>
          <w:tcPr>
            <w:tcW w:w="2747" w:type="dxa"/>
            <w:tcBorders>
              <w:top w:val="nil"/>
              <w:left w:val="nil"/>
              <w:bottom w:val="single" w:sz="4" w:space="0" w:color="auto"/>
              <w:right w:val="single" w:sz="4" w:space="0" w:color="auto"/>
            </w:tcBorders>
            <w:shd w:val="clear" w:color="auto" w:fill="auto"/>
            <w:vAlign w:val="center"/>
            <w:hideMark/>
          </w:tcPr>
          <w:p w:rsidR="00A83FD5" w:rsidRPr="0048072B" w:rsidRDefault="00A83FD5" w:rsidP="00EE7954">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t>Ученая степень</w:t>
            </w:r>
          </w:p>
        </w:tc>
        <w:tc>
          <w:tcPr>
            <w:tcW w:w="2928" w:type="dxa"/>
            <w:tcBorders>
              <w:top w:val="nil"/>
              <w:left w:val="nil"/>
              <w:bottom w:val="single" w:sz="4" w:space="0" w:color="auto"/>
              <w:right w:val="single" w:sz="4" w:space="0" w:color="auto"/>
            </w:tcBorders>
            <w:shd w:val="clear" w:color="auto" w:fill="auto"/>
            <w:vAlign w:val="center"/>
            <w:hideMark/>
          </w:tcPr>
          <w:p w:rsidR="00A83FD5" w:rsidRPr="0048072B" w:rsidRDefault="00A83FD5" w:rsidP="00EE7954">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t>Ученое звание</w:t>
            </w:r>
          </w:p>
        </w:tc>
        <w:tc>
          <w:tcPr>
            <w:tcW w:w="2458" w:type="dxa"/>
            <w:tcBorders>
              <w:top w:val="nil"/>
              <w:left w:val="nil"/>
              <w:bottom w:val="single" w:sz="4" w:space="0" w:color="auto"/>
              <w:right w:val="single" w:sz="4" w:space="0" w:color="auto"/>
            </w:tcBorders>
            <w:shd w:val="clear" w:color="auto" w:fill="auto"/>
            <w:vAlign w:val="center"/>
            <w:hideMark/>
          </w:tcPr>
          <w:p w:rsidR="00A83FD5" w:rsidRPr="0048072B" w:rsidRDefault="00A83FD5" w:rsidP="00EE7954">
            <w:pPr>
              <w:spacing w:after="0" w:line="240" w:lineRule="auto"/>
              <w:jc w:val="center"/>
              <w:rPr>
                <w:rFonts w:ascii="Times New Roman" w:eastAsia="Times New Roman" w:hAnsi="Times New Roman" w:cs="Times New Roman"/>
                <w:bCs/>
                <w:color w:val="000000"/>
                <w:szCs w:val="28"/>
              </w:rPr>
            </w:pPr>
            <w:r w:rsidRPr="0048072B">
              <w:rPr>
                <w:rFonts w:ascii="Times New Roman" w:eastAsia="Times New Roman" w:hAnsi="Times New Roman" w:cs="Times New Roman"/>
                <w:bCs/>
                <w:color w:val="000000"/>
                <w:szCs w:val="28"/>
              </w:rPr>
              <w:t>Научное направление</w:t>
            </w:r>
          </w:p>
        </w:tc>
      </w:tr>
      <w:tr w:rsidR="00D806CA" w:rsidRPr="0048072B" w:rsidTr="002E56FB">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1</w:t>
            </w:r>
          </w:p>
        </w:tc>
        <w:tc>
          <w:tcPr>
            <w:tcW w:w="2589" w:type="dxa"/>
            <w:tcBorders>
              <w:top w:val="nil"/>
              <w:left w:val="nil"/>
              <w:bottom w:val="single" w:sz="4" w:space="0" w:color="auto"/>
              <w:right w:val="single" w:sz="4" w:space="0" w:color="auto"/>
            </w:tcBorders>
            <w:shd w:val="clear" w:color="auto" w:fill="auto"/>
            <w:hideMark/>
          </w:tcPr>
          <w:p w:rsidR="00D806CA" w:rsidRPr="0048072B" w:rsidRDefault="00D806CA" w:rsidP="002E56FB">
            <w:pPr>
              <w:pStyle w:val="1"/>
              <w:jc w:val="both"/>
              <w:rPr>
                <w:rStyle w:val="ac"/>
                <w:rFonts w:ascii="Times New Roman" w:hAnsi="Times New Roman"/>
                <w:b w:val="0"/>
                <w:sz w:val="24"/>
                <w:szCs w:val="24"/>
                <w:lang w:val="kk-KZ" w:eastAsia="en-US"/>
              </w:rPr>
            </w:pPr>
            <w:proofErr w:type="spellStart"/>
            <w:r w:rsidRPr="0048072B">
              <w:rPr>
                <w:rStyle w:val="ac"/>
                <w:rFonts w:ascii="Times New Roman" w:hAnsi="Times New Roman"/>
                <w:b w:val="0"/>
                <w:sz w:val="24"/>
                <w:szCs w:val="24"/>
                <w:lang w:eastAsia="en-US"/>
              </w:rPr>
              <w:t>Сахметова</w:t>
            </w:r>
            <w:proofErr w:type="spellEnd"/>
            <w:r w:rsidRPr="0048072B">
              <w:rPr>
                <w:rStyle w:val="ac"/>
                <w:rFonts w:ascii="Times New Roman" w:hAnsi="Times New Roman"/>
                <w:b w:val="0"/>
                <w:sz w:val="24"/>
                <w:szCs w:val="24"/>
                <w:lang w:eastAsia="en-US"/>
              </w:rPr>
              <w:t xml:space="preserve"> Г.Е.</w:t>
            </w:r>
          </w:p>
        </w:tc>
        <w:tc>
          <w:tcPr>
            <w:tcW w:w="3635" w:type="dxa"/>
            <w:tcBorders>
              <w:top w:val="nil"/>
              <w:left w:val="nil"/>
              <w:bottom w:val="single" w:sz="4" w:space="0" w:color="auto"/>
              <w:right w:val="single" w:sz="4" w:space="0" w:color="auto"/>
            </w:tcBorders>
            <w:shd w:val="clear" w:color="auto" w:fill="auto"/>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tcBorders>
              <w:top w:val="nil"/>
              <w:left w:val="nil"/>
              <w:bottom w:val="single" w:sz="4" w:space="0" w:color="auto"/>
              <w:right w:val="single" w:sz="4" w:space="0" w:color="auto"/>
            </w:tcBorders>
            <w:shd w:val="clear" w:color="auto" w:fill="auto"/>
            <w:hideMark/>
          </w:tcPr>
          <w:p w:rsidR="00D806CA" w:rsidRPr="0048072B" w:rsidRDefault="00D806CA" w:rsidP="002E56FB">
            <w:pPr>
              <w:pStyle w:val="1"/>
              <w:jc w:val="center"/>
              <w:rPr>
                <w:rStyle w:val="ac"/>
                <w:rFonts w:ascii="Times New Roman" w:hAnsi="Times New Roman"/>
                <w:b w:val="0"/>
                <w:sz w:val="24"/>
                <w:szCs w:val="24"/>
                <w:lang w:eastAsia="en-US"/>
              </w:rPr>
            </w:pPr>
            <w:r w:rsidRPr="0048072B">
              <w:rPr>
                <w:rStyle w:val="ac"/>
                <w:rFonts w:ascii="Times New Roman" w:hAnsi="Times New Roman"/>
                <w:b w:val="0"/>
                <w:sz w:val="24"/>
                <w:szCs w:val="24"/>
                <w:lang w:eastAsia="en-US"/>
              </w:rPr>
              <w:t xml:space="preserve">доктор </w:t>
            </w:r>
            <w:r w:rsidRPr="0048072B">
              <w:rPr>
                <w:rStyle w:val="ac"/>
                <w:rFonts w:ascii="Times New Roman" w:hAnsi="Times New Roman"/>
                <w:b w:val="0"/>
                <w:sz w:val="24"/>
                <w:szCs w:val="24"/>
                <w:lang w:val="en-US" w:eastAsia="en-US"/>
              </w:rPr>
              <w:t>PhD</w:t>
            </w:r>
          </w:p>
        </w:tc>
        <w:tc>
          <w:tcPr>
            <w:tcW w:w="2928" w:type="dxa"/>
            <w:tcBorders>
              <w:top w:val="nil"/>
              <w:left w:val="nil"/>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Старший преподаватель</w:t>
            </w:r>
          </w:p>
        </w:tc>
        <w:tc>
          <w:tcPr>
            <w:tcW w:w="2458" w:type="dxa"/>
            <w:tcBorders>
              <w:top w:val="nil"/>
              <w:left w:val="nil"/>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D806CA" w:rsidRPr="0048072B" w:rsidTr="002E56FB">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2</w:t>
            </w:r>
          </w:p>
        </w:tc>
        <w:tc>
          <w:tcPr>
            <w:tcW w:w="2589" w:type="dxa"/>
            <w:tcBorders>
              <w:top w:val="nil"/>
              <w:left w:val="nil"/>
              <w:bottom w:val="single" w:sz="4" w:space="0" w:color="auto"/>
              <w:right w:val="single" w:sz="4" w:space="0" w:color="auto"/>
            </w:tcBorders>
            <w:shd w:val="clear" w:color="auto" w:fill="auto"/>
            <w:noWrap/>
            <w:hideMark/>
          </w:tcPr>
          <w:p w:rsidR="00D806CA" w:rsidRPr="0048072B" w:rsidRDefault="00D806CA" w:rsidP="002E56FB">
            <w:pPr>
              <w:pStyle w:val="1"/>
              <w:jc w:val="both"/>
              <w:rPr>
                <w:rStyle w:val="ac"/>
                <w:rFonts w:ascii="Times New Roman" w:hAnsi="Times New Roman"/>
                <w:b w:val="0"/>
                <w:sz w:val="24"/>
                <w:szCs w:val="24"/>
                <w:lang w:eastAsia="en-US"/>
              </w:rPr>
            </w:pPr>
            <w:proofErr w:type="spellStart"/>
            <w:r w:rsidRPr="0048072B">
              <w:rPr>
                <w:rStyle w:val="ac"/>
                <w:rFonts w:ascii="Times New Roman" w:hAnsi="Times New Roman"/>
                <w:b w:val="0"/>
                <w:sz w:val="24"/>
                <w:szCs w:val="24"/>
                <w:lang w:eastAsia="en-US"/>
              </w:rPr>
              <w:t>Бренер</w:t>
            </w:r>
            <w:proofErr w:type="spellEnd"/>
            <w:r w:rsidRPr="0048072B">
              <w:rPr>
                <w:rStyle w:val="ac"/>
                <w:rFonts w:ascii="Times New Roman" w:hAnsi="Times New Roman"/>
                <w:b w:val="0"/>
                <w:sz w:val="24"/>
                <w:szCs w:val="24"/>
                <w:lang w:eastAsia="en-US"/>
              </w:rPr>
              <w:t xml:space="preserve"> А.М.</w:t>
            </w:r>
          </w:p>
        </w:tc>
        <w:tc>
          <w:tcPr>
            <w:tcW w:w="3635" w:type="dxa"/>
            <w:tcBorders>
              <w:top w:val="nil"/>
              <w:left w:val="nil"/>
              <w:bottom w:val="single" w:sz="4" w:space="0" w:color="auto"/>
              <w:right w:val="single" w:sz="4" w:space="0" w:color="auto"/>
            </w:tcBorders>
            <w:shd w:val="clear" w:color="auto" w:fill="auto"/>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tcBorders>
              <w:top w:val="nil"/>
              <w:left w:val="nil"/>
              <w:bottom w:val="single" w:sz="4" w:space="0" w:color="auto"/>
              <w:right w:val="single" w:sz="4" w:space="0" w:color="auto"/>
            </w:tcBorders>
            <w:shd w:val="clear" w:color="auto" w:fill="auto"/>
            <w:hideMark/>
          </w:tcPr>
          <w:p w:rsidR="00D806CA" w:rsidRPr="0048072B" w:rsidRDefault="00D806CA" w:rsidP="00D806CA">
            <w:pPr>
              <w:pStyle w:val="1"/>
              <w:jc w:val="center"/>
              <w:rPr>
                <w:rStyle w:val="ac"/>
                <w:rFonts w:ascii="Times New Roman" w:hAnsi="Times New Roman"/>
                <w:b w:val="0"/>
                <w:sz w:val="24"/>
                <w:szCs w:val="24"/>
                <w:lang w:eastAsia="en-US"/>
              </w:rPr>
            </w:pPr>
            <w:r w:rsidRPr="0048072B">
              <w:rPr>
                <w:rStyle w:val="ac"/>
                <w:rFonts w:ascii="Times New Roman" w:hAnsi="Times New Roman"/>
                <w:b w:val="0"/>
                <w:sz w:val="24"/>
                <w:szCs w:val="24"/>
                <w:lang w:eastAsia="en-US"/>
              </w:rPr>
              <w:t xml:space="preserve">д.т.н., </w:t>
            </w:r>
          </w:p>
        </w:tc>
        <w:tc>
          <w:tcPr>
            <w:tcW w:w="2928" w:type="dxa"/>
            <w:tcBorders>
              <w:top w:val="nil"/>
              <w:left w:val="nil"/>
              <w:bottom w:val="single" w:sz="4" w:space="0" w:color="auto"/>
              <w:right w:val="single" w:sz="4" w:space="0" w:color="auto"/>
            </w:tcBorders>
            <w:shd w:val="clear" w:color="auto" w:fill="auto"/>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Style w:val="ac"/>
                <w:rFonts w:ascii="Times New Roman" w:hAnsi="Times New Roman" w:cs="Times New Roman"/>
                <w:b w:val="0"/>
                <w:sz w:val="24"/>
                <w:szCs w:val="24"/>
                <w:lang w:eastAsia="en-US"/>
              </w:rPr>
              <w:t>П</w:t>
            </w:r>
            <w:r w:rsidR="00D806CA" w:rsidRPr="0048072B">
              <w:rPr>
                <w:rStyle w:val="ac"/>
                <w:rFonts w:ascii="Times New Roman" w:hAnsi="Times New Roman" w:cs="Times New Roman"/>
                <w:b w:val="0"/>
                <w:sz w:val="24"/>
                <w:szCs w:val="24"/>
                <w:lang w:eastAsia="en-US"/>
              </w:rPr>
              <w:t>рофессор</w:t>
            </w:r>
          </w:p>
        </w:tc>
        <w:tc>
          <w:tcPr>
            <w:tcW w:w="2458" w:type="dxa"/>
            <w:tcBorders>
              <w:top w:val="nil"/>
              <w:left w:val="nil"/>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D806CA" w:rsidRPr="0048072B" w:rsidTr="002E56FB">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3</w:t>
            </w:r>
          </w:p>
        </w:tc>
        <w:tc>
          <w:tcPr>
            <w:tcW w:w="2589" w:type="dxa"/>
            <w:tcBorders>
              <w:top w:val="nil"/>
              <w:left w:val="nil"/>
              <w:bottom w:val="single" w:sz="4" w:space="0" w:color="auto"/>
              <w:right w:val="single" w:sz="4" w:space="0" w:color="auto"/>
            </w:tcBorders>
            <w:shd w:val="clear" w:color="auto" w:fill="auto"/>
            <w:noWrap/>
            <w:hideMark/>
          </w:tcPr>
          <w:p w:rsidR="00D806CA" w:rsidRPr="0048072B" w:rsidRDefault="00D806CA" w:rsidP="002E56FB">
            <w:pPr>
              <w:pStyle w:val="1"/>
              <w:jc w:val="both"/>
              <w:rPr>
                <w:rStyle w:val="ac"/>
                <w:rFonts w:ascii="Times New Roman" w:hAnsi="Times New Roman"/>
                <w:b w:val="0"/>
                <w:sz w:val="24"/>
                <w:szCs w:val="24"/>
                <w:lang w:eastAsia="en-US"/>
              </w:rPr>
            </w:pPr>
            <w:proofErr w:type="spellStart"/>
            <w:r w:rsidRPr="0048072B">
              <w:rPr>
                <w:rStyle w:val="ac"/>
                <w:rFonts w:ascii="Times New Roman" w:hAnsi="Times New Roman"/>
                <w:b w:val="0"/>
                <w:sz w:val="24"/>
                <w:szCs w:val="24"/>
                <w:lang w:eastAsia="en-US"/>
              </w:rPr>
              <w:t>Уралов</w:t>
            </w:r>
            <w:proofErr w:type="spellEnd"/>
            <w:r w:rsidRPr="0048072B">
              <w:rPr>
                <w:rStyle w:val="ac"/>
                <w:rFonts w:ascii="Times New Roman" w:hAnsi="Times New Roman"/>
                <w:b w:val="0"/>
                <w:sz w:val="24"/>
                <w:szCs w:val="24"/>
                <w:lang w:eastAsia="en-US"/>
              </w:rPr>
              <w:t xml:space="preserve"> Б.К.</w:t>
            </w:r>
          </w:p>
        </w:tc>
        <w:tc>
          <w:tcPr>
            <w:tcW w:w="3635" w:type="dxa"/>
            <w:tcBorders>
              <w:top w:val="nil"/>
              <w:left w:val="nil"/>
              <w:bottom w:val="single" w:sz="4" w:space="0" w:color="auto"/>
              <w:right w:val="single" w:sz="4" w:space="0" w:color="auto"/>
            </w:tcBorders>
            <w:shd w:val="clear" w:color="auto" w:fill="auto"/>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tcBorders>
              <w:top w:val="nil"/>
              <w:left w:val="nil"/>
              <w:bottom w:val="single" w:sz="4" w:space="0" w:color="auto"/>
              <w:right w:val="single" w:sz="4" w:space="0" w:color="auto"/>
            </w:tcBorders>
            <w:shd w:val="clear" w:color="auto" w:fill="auto"/>
            <w:hideMark/>
          </w:tcPr>
          <w:p w:rsidR="00D806CA" w:rsidRPr="0048072B" w:rsidRDefault="00D806CA" w:rsidP="00D806CA">
            <w:pPr>
              <w:pStyle w:val="1"/>
              <w:jc w:val="center"/>
              <w:rPr>
                <w:rStyle w:val="ac"/>
                <w:rFonts w:ascii="Times New Roman" w:hAnsi="Times New Roman"/>
                <w:b w:val="0"/>
                <w:sz w:val="24"/>
                <w:szCs w:val="24"/>
                <w:lang w:eastAsia="en-US"/>
              </w:rPr>
            </w:pPr>
            <w:r w:rsidRPr="0048072B">
              <w:rPr>
                <w:rStyle w:val="ac"/>
                <w:rFonts w:ascii="Times New Roman" w:hAnsi="Times New Roman"/>
                <w:b w:val="0"/>
                <w:sz w:val="24"/>
                <w:szCs w:val="24"/>
                <w:lang w:eastAsia="en-US"/>
              </w:rPr>
              <w:t xml:space="preserve">к.т.н., </w:t>
            </w:r>
          </w:p>
        </w:tc>
        <w:tc>
          <w:tcPr>
            <w:tcW w:w="2928" w:type="dxa"/>
            <w:tcBorders>
              <w:top w:val="nil"/>
              <w:left w:val="nil"/>
              <w:bottom w:val="single" w:sz="4" w:space="0" w:color="auto"/>
              <w:right w:val="single" w:sz="4" w:space="0" w:color="auto"/>
            </w:tcBorders>
            <w:shd w:val="clear" w:color="auto" w:fill="auto"/>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Style w:val="ac"/>
                <w:rFonts w:ascii="Times New Roman" w:hAnsi="Times New Roman" w:cs="Times New Roman"/>
                <w:b w:val="0"/>
                <w:sz w:val="24"/>
                <w:szCs w:val="24"/>
                <w:lang w:eastAsia="en-US"/>
              </w:rPr>
              <w:t>Доцент</w:t>
            </w:r>
          </w:p>
        </w:tc>
        <w:tc>
          <w:tcPr>
            <w:tcW w:w="2458" w:type="dxa"/>
            <w:tcBorders>
              <w:top w:val="nil"/>
              <w:left w:val="nil"/>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D806CA" w:rsidRPr="0048072B" w:rsidTr="002E56FB">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4</w:t>
            </w:r>
          </w:p>
        </w:tc>
        <w:tc>
          <w:tcPr>
            <w:tcW w:w="2589" w:type="dxa"/>
            <w:tcBorders>
              <w:top w:val="nil"/>
              <w:left w:val="nil"/>
              <w:bottom w:val="single" w:sz="4" w:space="0" w:color="auto"/>
              <w:right w:val="single" w:sz="4" w:space="0" w:color="auto"/>
            </w:tcBorders>
            <w:shd w:val="clear" w:color="auto" w:fill="auto"/>
            <w:noWrap/>
            <w:hideMark/>
          </w:tcPr>
          <w:p w:rsidR="00D806CA" w:rsidRPr="0048072B" w:rsidRDefault="00D806CA" w:rsidP="002E56FB">
            <w:pPr>
              <w:pStyle w:val="1"/>
              <w:jc w:val="both"/>
              <w:rPr>
                <w:rStyle w:val="ac"/>
                <w:rFonts w:ascii="Times New Roman" w:hAnsi="Times New Roman"/>
                <w:b w:val="0"/>
                <w:sz w:val="24"/>
                <w:szCs w:val="24"/>
                <w:lang w:eastAsia="en-US"/>
              </w:rPr>
            </w:pPr>
            <w:proofErr w:type="spellStart"/>
            <w:r w:rsidRPr="0048072B">
              <w:rPr>
                <w:rStyle w:val="ac"/>
                <w:rFonts w:ascii="Times New Roman" w:hAnsi="Times New Roman"/>
                <w:b w:val="0"/>
                <w:sz w:val="24"/>
                <w:szCs w:val="24"/>
                <w:lang w:eastAsia="en-US"/>
              </w:rPr>
              <w:t>Хусанов</w:t>
            </w:r>
            <w:proofErr w:type="spellEnd"/>
            <w:r w:rsidRPr="0048072B">
              <w:rPr>
                <w:rStyle w:val="ac"/>
                <w:rFonts w:ascii="Times New Roman" w:hAnsi="Times New Roman"/>
                <w:b w:val="0"/>
                <w:sz w:val="24"/>
                <w:szCs w:val="24"/>
                <w:lang w:eastAsia="en-US"/>
              </w:rPr>
              <w:t xml:space="preserve"> А.Е.</w:t>
            </w:r>
          </w:p>
        </w:tc>
        <w:tc>
          <w:tcPr>
            <w:tcW w:w="3635" w:type="dxa"/>
            <w:tcBorders>
              <w:top w:val="nil"/>
              <w:left w:val="nil"/>
              <w:bottom w:val="single" w:sz="4" w:space="0" w:color="auto"/>
              <w:right w:val="single" w:sz="4" w:space="0" w:color="auto"/>
            </w:tcBorders>
            <w:shd w:val="clear" w:color="auto" w:fill="auto"/>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tcBorders>
              <w:top w:val="nil"/>
              <w:left w:val="nil"/>
              <w:bottom w:val="single" w:sz="4" w:space="0" w:color="auto"/>
              <w:right w:val="single" w:sz="4" w:space="0" w:color="auto"/>
            </w:tcBorders>
            <w:shd w:val="clear" w:color="auto" w:fill="auto"/>
            <w:hideMark/>
          </w:tcPr>
          <w:p w:rsidR="00D806CA" w:rsidRPr="0048072B" w:rsidRDefault="00D806CA" w:rsidP="002E56FB">
            <w:pPr>
              <w:pStyle w:val="1"/>
              <w:jc w:val="center"/>
              <w:rPr>
                <w:rStyle w:val="ac"/>
                <w:rFonts w:ascii="Times New Roman" w:hAnsi="Times New Roman"/>
                <w:b w:val="0"/>
                <w:sz w:val="24"/>
                <w:szCs w:val="24"/>
                <w:lang w:eastAsia="en-US"/>
              </w:rPr>
            </w:pPr>
            <w:r w:rsidRPr="0048072B">
              <w:rPr>
                <w:rStyle w:val="ac"/>
                <w:rFonts w:ascii="Times New Roman" w:hAnsi="Times New Roman"/>
                <w:b w:val="0"/>
                <w:sz w:val="24"/>
                <w:szCs w:val="24"/>
                <w:lang w:eastAsia="en-US"/>
              </w:rPr>
              <w:t>к.т.н.,</w:t>
            </w:r>
          </w:p>
        </w:tc>
        <w:tc>
          <w:tcPr>
            <w:tcW w:w="2928" w:type="dxa"/>
            <w:tcBorders>
              <w:top w:val="nil"/>
              <w:left w:val="nil"/>
              <w:bottom w:val="single" w:sz="4" w:space="0" w:color="auto"/>
              <w:right w:val="single" w:sz="4" w:space="0" w:color="auto"/>
            </w:tcBorders>
            <w:shd w:val="clear" w:color="auto" w:fill="auto"/>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Style w:val="ac"/>
                <w:rFonts w:ascii="Times New Roman" w:hAnsi="Times New Roman" w:cs="Times New Roman"/>
                <w:b w:val="0"/>
                <w:sz w:val="24"/>
                <w:szCs w:val="24"/>
                <w:lang w:eastAsia="en-US"/>
              </w:rPr>
              <w:t>Доцент</w:t>
            </w:r>
          </w:p>
        </w:tc>
        <w:tc>
          <w:tcPr>
            <w:tcW w:w="2458" w:type="dxa"/>
            <w:tcBorders>
              <w:top w:val="nil"/>
              <w:left w:val="nil"/>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D806CA" w:rsidRPr="0048072B" w:rsidTr="002E56FB">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5</w:t>
            </w:r>
          </w:p>
        </w:tc>
        <w:tc>
          <w:tcPr>
            <w:tcW w:w="2589" w:type="dxa"/>
            <w:tcBorders>
              <w:top w:val="nil"/>
              <w:left w:val="nil"/>
              <w:bottom w:val="single" w:sz="4" w:space="0" w:color="auto"/>
              <w:right w:val="single" w:sz="4" w:space="0" w:color="auto"/>
            </w:tcBorders>
            <w:shd w:val="clear" w:color="auto" w:fill="auto"/>
            <w:noWrap/>
            <w:hideMark/>
          </w:tcPr>
          <w:p w:rsidR="00D806CA" w:rsidRPr="0048072B" w:rsidRDefault="00D806CA" w:rsidP="002E56FB">
            <w:pPr>
              <w:pStyle w:val="1"/>
              <w:jc w:val="both"/>
              <w:rPr>
                <w:rStyle w:val="ac"/>
                <w:rFonts w:ascii="Times New Roman" w:hAnsi="Times New Roman"/>
                <w:b w:val="0"/>
                <w:sz w:val="24"/>
                <w:szCs w:val="24"/>
                <w:lang w:eastAsia="en-US"/>
              </w:rPr>
            </w:pPr>
            <w:r w:rsidRPr="0048072B">
              <w:rPr>
                <w:rStyle w:val="ac"/>
                <w:rFonts w:ascii="Times New Roman" w:hAnsi="Times New Roman"/>
                <w:b w:val="0"/>
                <w:sz w:val="24"/>
                <w:szCs w:val="24"/>
                <w:lang w:eastAsia="en-US"/>
              </w:rPr>
              <w:t>Ильясов Р.М.</w:t>
            </w:r>
          </w:p>
        </w:tc>
        <w:tc>
          <w:tcPr>
            <w:tcW w:w="3635" w:type="dxa"/>
            <w:tcBorders>
              <w:top w:val="nil"/>
              <w:left w:val="nil"/>
              <w:bottom w:val="single" w:sz="4" w:space="0" w:color="auto"/>
              <w:right w:val="single" w:sz="4" w:space="0" w:color="auto"/>
            </w:tcBorders>
            <w:shd w:val="clear" w:color="auto" w:fill="auto"/>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tcBorders>
              <w:top w:val="nil"/>
              <w:left w:val="nil"/>
              <w:bottom w:val="single" w:sz="4" w:space="0" w:color="auto"/>
              <w:right w:val="single" w:sz="4" w:space="0" w:color="auto"/>
            </w:tcBorders>
            <w:shd w:val="clear" w:color="auto" w:fill="auto"/>
            <w:hideMark/>
          </w:tcPr>
          <w:p w:rsidR="00D806CA" w:rsidRPr="0048072B" w:rsidRDefault="00D806CA" w:rsidP="002E56FB">
            <w:pPr>
              <w:jc w:val="center"/>
              <w:rPr>
                <w:rFonts w:ascii="Times New Roman" w:hAnsi="Times New Roman" w:cs="Times New Roman"/>
                <w:sz w:val="24"/>
                <w:szCs w:val="24"/>
                <w:lang w:val="kk-KZ"/>
              </w:rPr>
            </w:pPr>
            <w:r w:rsidRPr="0048072B">
              <w:rPr>
                <w:rStyle w:val="ac"/>
                <w:rFonts w:ascii="Times New Roman" w:hAnsi="Times New Roman" w:cs="Times New Roman"/>
                <w:b w:val="0"/>
                <w:sz w:val="24"/>
                <w:szCs w:val="24"/>
                <w:lang w:eastAsia="en-US"/>
              </w:rPr>
              <w:t>к.т.н.,</w:t>
            </w:r>
          </w:p>
        </w:tc>
        <w:tc>
          <w:tcPr>
            <w:tcW w:w="2928" w:type="dxa"/>
            <w:tcBorders>
              <w:top w:val="nil"/>
              <w:left w:val="nil"/>
              <w:bottom w:val="single" w:sz="4" w:space="0" w:color="auto"/>
              <w:right w:val="single" w:sz="4" w:space="0" w:color="auto"/>
            </w:tcBorders>
            <w:shd w:val="clear" w:color="auto" w:fill="auto"/>
            <w:noWrap/>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Style w:val="ac"/>
                <w:rFonts w:ascii="Times New Roman" w:hAnsi="Times New Roman" w:cs="Times New Roman"/>
                <w:b w:val="0"/>
                <w:sz w:val="24"/>
                <w:szCs w:val="24"/>
                <w:lang w:eastAsia="en-US"/>
              </w:rPr>
              <w:t>Д</w:t>
            </w:r>
            <w:r w:rsidR="00D806CA" w:rsidRPr="0048072B">
              <w:rPr>
                <w:rStyle w:val="ac"/>
                <w:rFonts w:ascii="Times New Roman" w:hAnsi="Times New Roman" w:cs="Times New Roman"/>
                <w:b w:val="0"/>
                <w:sz w:val="24"/>
                <w:szCs w:val="24"/>
                <w:lang w:eastAsia="en-US"/>
              </w:rPr>
              <w:t>оцент</w:t>
            </w:r>
          </w:p>
        </w:tc>
        <w:tc>
          <w:tcPr>
            <w:tcW w:w="2458" w:type="dxa"/>
            <w:tcBorders>
              <w:top w:val="nil"/>
              <w:left w:val="nil"/>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D806CA" w:rsidRPr="0048072B" w:rsidTr="002E56FB">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6</w:t>
            </w:r>
          </w:p>
        </w:tc>
        <w:tc>
          <w:tcPr>
            <w:tcW w:w="2589" w:type="dxa"/>
            <w:tcBorders>
              <w:top w:val="nil"/>
              <w:left w:val="nil"/>
              <w:bottom w:val="single" w:sz="4" w:space="0" w:color="auto"/>
              <w:right w:val="single" w:sz="4" w:space="0" w:color="auto"/>
            </w:tcBorders>
            <w:shd w:val="clear" w:color="auto" w:fill="auto"/>
            <w:noWrap/>
            <w:hideMark/>
          </w:tcPr>
          <w:p w:rsidR="00D806CA" w:rsidRPr="0048072B" w:rsidRDefault="00D806CA" w:rsidP="002E56FB">
            <w:pPr>
              <w:pStyle w:val="1"/>
              <w:jc w:val="both"/>
              <w:rPr>
                <w:rStyle w:val="ac"/>
                <w:rFonts w:ascii="Times New Roman" w:hAnsi="Times New Roman"/>
                <w:b w:val="0"/>
                <w:sz w:val="24"/>
                <w:szCs w:val="24"/>
                <w:lang w:eastAsia="en-US"/>
              </w:rPr>
            </w:pPr>
            <w:proofErr w:type="spellStart"/>
            <w:r w:rsidRPr="0048072B">
              <w:rPr>
                <w:rStyle w:val="ac"/>
                <w:rFonts w:ascii="Times New Roman" w:hAnsi="Times New Roman"/>
                <w:b w:val="0"/>
                <w:sz w:val="24"/>
                <w:szCs w:val="24"/>
                <w:lang w:eastAsia="en-US"/>
              </w:rPr>
              <w:t>Турымбетова</w:t>
            </w:r>
            <w:proofErr w:type="spellEnd"/>
            <w:r w:rsidRPr="0048072B">
              <w:rPr>
                <w:rStyle w:val="ac"/>
                <w:rFonts w:ascii="Times New Roman" w:hAnsi="Times New Roman"/>
                <w:b w:val="0"/>
                <w:sz w:val="24"/>
                <w:szCs w:val="24"/>
                <w:lang w:eastAsia="en-US"/>
              </w:rPr>
              <w:t xml:space="preserve"> Г.Д.</w:t>
            </w:r>
          </w:p>
        </w:tc>
        <w:tc>
          <w:tcPr>
            <w:tcW w:w="3635" w:type="dxa"/>
            <w:tcBorders>
              <w:top w:val="nil"/>
              <w:left w:val="nil"/>
              <w:bottom w:val="single" w:sz="4" w:space="0" w:color="auto"/>
              <w:right w:val="single" w:sz="4" w:space="0" w:color="auto"/>
            </w:tcBorders>
            <w:shd w:val="clear" w:color="auto" w:fill="auto"/>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tcBorders>
              <w:top w:val="nil"/>
              <w:left w:val="nil"/>
              <w:bottom w:val="single" w:sz="4" w:space="0" w:color="auto"/>
              <w:right w:val="single" w:sz="4" w:space="0" w:color="auto"/>
            </w:tcBorders>
            <w:shd w:val="clear" w:color="auto" w:fill="auto"/>
            <w:hideMark/>
          </w:tcPr>
          <w:p w:rsidR="00D806CA" w:rsidRPr="0048072B" w:rsidRDefault="00D806CA" w:rsidP="002E56FB">
            <w:pPr>
              <w:jc w:val="center"/>
              <w:rPr>
                <w:rFonts w:ascii="Times New Roman" w:hAnsi="Times New Roman" w:cs="Times New Roman"/>
                <w:sz w:val="24"/>
                <w:szCs w:val="24"/>
                <w:lang w:val="kk-KZ"/>
              </w:rPr>
            </w:pPr>
            <w:r w:rsidRPr="0048072B">
              <w:rPr>
                <w:rStyle w:val="ac"/>
                <w:rFonts w:ascii="Times New Roman" w:hAnsi="Times New Roman" w:cs="Times New Roman"/>
                <w:b w:val="0"/>
                <w:sz w:val="24"/>
                <w:szCs w:val="24"/>
              </w:rPr>
              <w:t xml:space="preserve">доктор </w:t>
            </w:r>
            <w:r w:rsidRPr="0048072B">
              <w:rPr>
                <w:rStyle w:val="ac"/>
                <w:rFonts w:ascii="Times New Roman" w:hAnsi="Times New Roman" w:cs="Times New Roman"/>
                <w:b w:val="0"/>
                <w:sz w:val="24"/>
                <w:szCs w:val="24"/>
                <w:lang w:val="en-US"/>
              </w:rPr>
              <w:t>PhD</w:t>
            </w:r>
          </w:p>
        </w:tc>
        <w:tc>
          <w:tcPr>
            <w:tcW w:w="2928" w:type="dxa"/>
            <w:tcBorders>
              <w:top w:val="nil"/>
              <w:left w:val="nil"/>
              <w:bottom w:val="single" w:sz="4" w:space="0" w:color="auto"/>
              <w:right w:val="single" w:sz="4" w:space="0" w:color="auto"/>
            </w:tcBorders>
            <w:shd w:val="clear" w:color="auto" w:fill="auto"/>
            <w:noWrap/>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Старший преподаватель</w:t>
            </w:r>
          </w:p>
        </w:tc>
        <w:tc>
          <w:tcPr>
            <w:tcW w:w="2458" w:type="dxa"/>
            <w:tcBorders>
              <w:top w:val="nil"/>
              <w:left w:val="nil"/>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D806CA" w:rsidRPr="0048072B" w:rsidTr="002E56FB">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7</w:t>
            </w:r>
          </w:p>
        </w:tc>
        <w:tc>
          <w:tcPr>
            <w:tcW w:w="2589" w:type="dxa"/>
            <w:tcBorders>
              <w:top w:val="nil"/>
              <w:left w:val="nil"/>
              <w:bottom w:val="single" w:sz="4" w:space="0" w:color="auto"/>
              <w:right w:val="single" w:sz="4" w:space="0" w:color="auto"/>
            </w:tcBorders>
            <w:shd w:val="clear" w:color="auto" w:fill="auto"/>
            <w:noWrap/>
            <w:hideMark/>
          </w:tcPr>
          <w:p w:rsidR="00D806CA" w:rsidRPr="0048072B" w:rsidRDefault="00D806CA" w:rsidP="002E56FB">
            <w:pPr>
              <w:pStyle w:val="1"/>
              <w:jc w:val="both"/>
              <w:rPr>
                <w:rStyle w:val="ac"/>
                <w:rFonts w:ascii="Times New Roman" w:hAnsi="Times New Roman"/>
                <w:b w:val="0"/>
                <w:sz w:val="24"/>
                <w:szCs w:val="24"/>
                <w:lang w:eastAsia="en-US"/>
              </w:rPr>
            </w:pPr>
            <w:proofErr w:type="spellStart"/>
            <w:r w:rsidRPr="0048072B">
              <w:rPr>
                <w:rStyle w:val="ac"/>
                <w:rFonts w:ascii="Times New Roman" w:hAnsi="Times New Roman"/>
                <w:b w:val="0"/>
                <w:sz w:val="24"/>
                <w:szCs w:val="24"/>
                <w:lang w:eastAsia="en-US"/>
              </w:rPr>
              <w:t>Бердалиева</w:t>
            </w:r>
            <w:proofErr w:type="spellEnd"/>
            <w:r w:rsidRPr="0048072B">
              <w:rPr>
                <w:rStyle w:val="ac"/>
                <w:rFonts w:ascii="Times New Roman" w:hAnsi="Times New Roman"/>
                <w:b w:val="0"/>
                <w:sz w:val="24"/>
                <w:szCs w:val="24"/>
                <w:lang w:eastAsia="en-US"/>
              </w:rPr>
              <w:t xml:space="preserve"> А.А.</w:t>
            </w:r>
          </w:p>
        </w:tc>
        <w:tc>
          <w:tcPr>
            <w:tcW w:w="3635" w:type="dxa"/>
            <w:tcBorders>
              <w:top w:val="nil"/>
              <w:left w:val="nil"/>
              <w:bottom w:val="single" w:sz="4" w:space="0" w:color="auto"/>
              <w:right w:val="single" w:sz="4" w:space="0" w:color="auto"/>
            </w:tcBorders>
            <w:shd w:val="clear" w:color="auto" w:fill="auto"/>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Энергетика и НЭС</w:t>
            </w:r>
          </w:p>
        </w:tc>
        <w:tc>
          <w:tcPr>
            <w:tcW w:w="2747" w:type="dxa"/>
            <w:tcBorders>
              <w:top w:val="nil"/>
              <w:left w:val="nil"/>
              <w:bottom w:val="single" w:sz="4" w:space="0" w:color="auto"/>
              <w:right w:val="single" w:sz="4" w:space="0" w:color="auto"/>
            </w:tcBorders>
            <w:shd w:val="clear" w:color="auto" w:fill="auto"/>
            <w:hideMark/>
          </w:tcPr>
          <w:p w:rsidR="00D806CA" w:rsidRPr="0048072B" w:rsidRDefault="00D806CA" w:rsidP="002E56FB">
            <w:pPr>
              <w:jc w:val="center"/>
              <w:rPr>
                <w:rFonts w:ascii="Times New Roman" w:hAnsi="Times New Roman" w:cs="Times New Roman"/>
                <w:sz w:val="24"/>
                <w:szCs w:val="24"/>
                <w:lang w:val="kk-KZ"/>
              </w:rPr>
            </w:pPr>
            <w:r w:rsidRPr="0048072B">
              <w:rPr>
                <w:rStyle w:val="ac"/>
                <w:rFonts w:ascii="Times New Roman" w:hAnsi="Times New Roman" w:cs="Times New Roman"/>
                <w:b w:val="0"/>
                <w:sz w:val="24"/>
                <w:szCs w:val="24"/>
              </w:rPr>
              <w:t>к.т.н.</w:t>
            </w:r>
          </w:p>
        </w:tc>
        <w:tc>
          <w:tcPr>
            <w:tcW w:w="2928" w:type="dxa"/>
            <w:tcBorders>
              <w:top w:val="nil"/>
              <w:left w:val="nil"/>
              <w:bottom w:val="single" w:sz="4" w:space="0" w:color="auto"/>
              <w:right w:val="single" w:sz="4" w:space="0" w:color="auto"/>
            </w:tcBorders>
            <w:shd w:val="clear" w:color="auto" w:fill="auto"/>
            <w:noWrap/>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Старший преподаватель</w:t>
            </w:r>
          </w:p>
        </w:tc>
        <w:tc>
          <w:tcPr>
            <w:tcW w:w="2458" w:type="dxa"/>
            <w:tcBorders>
              <w:top w:val="nil"/>
              <w:left w:val="nil"/>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D806CA" w:rsidRPr="0048072B" w:rsidTr="00EE7954">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8</w:t>
            </w:r>
          </w:p>
        </w:tc>
        <w:tc>
          <w:tcPr>
            <w:tcW w:w="2589" w:type="dxa"/>
            <w:tcBorders>
              <w:top w:val="nil"/>
              <w:left w:val="nil"/>
              <w:bottom w:val="single" w:sz="4" w:space="0" w:color="auto"/>
              <w:right w:val="single" w:sz="4" w:space="0" w:color="auto"/>
            </w:tcBorders>
            <w:shd w:val="clear" w:color="auto" w:fill="auto"/>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Айдаров Т.А.</w:t>
            </w:r>
          </w:p>
        </w:tc>
        <w:tc>
          <w:tcPr>
            <w:tcW w:w="3635" w:type="dxa"/>
            <w:tcBorders>
              <w:top w:val="nil"/>
              <w:left w:val="nil"/>
              <w:bottom w:val="single" w:sz="4" w:space="0" w:color="auto"/>
              <w:right w:val="single" w:sz="4" w:space="0" w:color="auto"/>
            </w:tcBorders>
            <w:shd w:val="clear" w:color="auto" w:fill="auto"/>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Экономика</w:t>
            </w:r>
          </w:p>
        </w:tc>
        <w:tc>
          <w:tcPr>
            <w:tcW w:w="2747" w:type="dxa"/>
            <w:tcBorders>
              <w:top w:val="nil"/>
              <w:left w:val="nil"/>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roofErr w:type="spellStart"/>
            <w:r w:rsidR="0048224E" w:rsidRPr="0048072B">
              <w:rPr>
                <w:rFonts w:ascii="Times New Roman" w:eastAsia="Times New Roman" w:hAnsi="Times New Roman" w:cs="Times New Roman"/>
                <w:color w:val="000000"/>
                <w:szCs w:val="28"/>
              </w:rPr>
              <w:t>к.э.</w:t>
            </w:r>
            <w:proofErr w:type="gramStart"/>
            <w:r w:rsidR="0048224E" w:rsidRPr="0048072B">
              <w:rPr>
                <w:rFonts w:ascii="Times New Roman" w:eastAsia="Times New Roman" w:hAnsi="Times New Roman" w:cs="Times New Roman"/>
                <w:color w:val="000000"/>
                <w:szCs w:val="28"/>
              </w:rPr>
              <w:t>н</w:t>
            </w:r>
            <w:proofErr w:type="spellEnd"/>
            <w:proofErr w:type="gramEnd"/>
            <w:r w:rsidR="0048224E" w:rsidRPr="0048072B">
              <w:rPr>
                <w:rFonts w:ascii="Times New Roman" w:eastAsia="Times New Roman" w:hAnsi="Times New Roman" w:cs="Times New Roman"/>
                <w:color w:val="000000"/>
                <w:szCs w:val="28"/>
              </w:rPr>
              <w:t>.</w:t>
            </w:r>
          </w:p>
        </w:tc>
        <w:tc>
          <w:tcPr>
            <w:tcW w:w="2928" w:type="dxa"/>
            <w:tcBorders>
              <w:top w:val="nil"/>
              <w:left w:val="nil"/>
              <w:bottom w:val="single" w:sz="4" w:space="0" w:color="auto"/>
              <w:right w:val="single" w:sz="4" w:space="0" w:color="auto"/>
            </w:tcBorders>
            <w:shd w:val="clear" w:color="auto" w:fill="auto"/>
            <w:noWrap/>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Style w:val="ac"/>
                <w:rFonts w:ascii="Times New Roman" w:hAnsi="Times New Roman" w:cs="Times New Roman"/>
                <w:b w:val="0"/>
                <w:sz w:val="24"/>
                <w:szCs w:val="24"/>
                <w:lang w:eastAsia="en-US"/>
              </w:rPr>
              <w:t>Доцент</w:t>
            </w:r>
          </w:p>
        </w:tc>
        <w:tc>
          <w:tcPr>
            <w:tcW w:w="2458" w:type="dxa"/>
            <w:tcBorders>
              <w:top w:val="nil"/>
              <w:left w:val="nil"/>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D806CA" w:rsidRPr="0048072B" w:rsidTr="00EE7954">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9</w:t>
            </w:r>
          </w:p>
        </w:tc>
        <w:tc>
          <w:tcPr>
            <w:tcW w:w="2589" w:type="dxa"/>
            <w:tcBorders>
              <w:top w:val="nil"/>
              <w:left w:val="nil"/>
              <w:bottom w:val="single" w:sz="4" w:space="0" w:color="auto"/>
              <w:right w:val="single" w:sz="4" w:space="0" w:color="auto"/>
            </w:tcBorders>
            <w:shd w:val="clear" w:color="auto" w:fill="auto"/>
            <w:noWrap/>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proofErr w:type="spellStart"/>
            <w:r w:rsidRPr="0048072B">
              <w:rPr>
                <w:rFonts w:ascii="Times New Roman" w:eastAsia="Times New Roman" w:hAnsi="Times New Roman" w:cs="Times New Roman"/>
                <w:color w:val="000000"/>
                <w:szCs w:val="28"/>
              </w:rPr>
              <w:t>Макулбек</w:t>
            </w:r>
            <w:proofErr w:type="spellEnd"/>
            <w:r w:rsidRPr="0048072B">
              <w:rPr>
                <w:rFonts w:ascii="Times New Roman" w:eastAsia="Times New Roman" w:hAnsi="Times New Roman" w:cs="Times New Roman"/>
                <w:color w:val="000000"/>
                <w:szCs w:val="28"/>
              </w:rPr>
              <w:t xml:space="preserve"> А.</w:t>
            </w:r>
          </w:p>
        </w:tc>
        <w:tc>
          <w:tcPr>
            <w:tcW w:w="3635" w:type="dxa"/>
            <w:tcBorders>
              <w:top w:val="nil"/>
              <w:left w:val="nil"/>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Иностранные языки для технических специальностей</w:t>
            </w:r>
          </w:p>
        </w:tc>
        <w:tc>
          <w:tcPr>
            <w:tcW w:w="2747" w:type="dxa"/>
            <w:tcBorders>
              <w:top w:val="nil"/>
              <w:left w:val="nil"/>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r w:rsidR="0048224E" w:rsidRPr="0048072B">
              <w:rPr>
                <w:rFonts w:ascii="Times New Roman" w:eastAsia="Times New Roman" w:hAnsi="Times New Roman" w:cs="Times New Roman"/>
                <w:color w:val="000000"/>
                <w:szCs w:val="28"/>
              </w:rPr>
              <w:t>к.ф.</w:t>
            </w:r>
            <w:proofErr w:type="gramStart"/>
            <w:r w:rsidR="0048224E" w:rsidRPr="0048072B">
              <w:rPr>
                <w:rFonts w:ascii="Times New Roman" w:eastAsia="Times New Roman" w:hAnsi="Times New Roman" w:cs="Times New Roman"/>
                <w:color w:val="000000"/>
                <w:szCs w:val="28"/>
              </w:rPr>
              <w:t>н</w:t>
            </w:r>
            <w:proofErr w:type="gramEnd"/>
            <w:r w:rsidR="0048224E" w:rsidRPr="0048072B">
              <w:rPr>
                <w:rFonts w:ascii="Times New Roman" w:eastAsia="Times New Roman" w:hAnsi="Times New Roman" w:cs="Times New Roman"/>
                <w:color w:val="000000"/>
                <w:szCs w:val="28"/>
              </w:rPr>
              <w:t>.</w:t>
            </w:r>
          </w:p>
        </w:tc>
        <w:tc>
          <w:tcPr>
            <w:tcW w:w="2928" w:type="dxa"/>
            <w:tcBorders>
              <w:top w:val="nil"/>
              <w:left w:val="nil"/>
              <w:bottom w:val="single" w:sz="4" w:space="0" w:color="auto"/>
              <w:right w:val="single" w:sz="4" w:space="0" w:color="auto"/>
            </w:tcBorders>
            <w:shd w:val="clear" w:color="auto" w:fill="auto"/>
            <w:noWrap/>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Старший преподаватель</w:t>
            </w:r>
          </w:p>
        </w:tc>
        <w:tc>
          <w:tcPr>
            <w:tcW w:w="2458" w:type="dxa"/>
            <w:tcBorders>
              <w:top w:val="nil"/>
              <w:left w:val="nil"/>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r w:rsidR="00D806CA" w:rsidRPr="0048072B" w:rsidTr="00EE7954">
        <w:trPr>
          <w:trHeight w:val="20"/>
        </w:trPr>
        <w:tc>
          <w:tcPr>
            <w:tcW w:w="623" w:type="dxa"/>
            <w:tcBorders>
              <w:top w:val="nil"/>
              <w:left w:val="single" w:sz="4" w:space="0" w:color="auto"/>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10</w:t>
            </w:r>
          </w:p>
        </w:tc>
        <w:tc>
          <w:tcPr>
            <w:tcW w:w="2589" w:type="dxa"/>
            <w:tcBorders>
              <w:top w:val="nil"/>
              <w:left w:val="nil"/>
              <w:bottom w:val="single" w:sz="4" w:space="0" w:color="auto"/>
              <w:right w:val="single" w:sz="4" w:space="0" w:color="auto"/>
            </w:tcBorders>
            <w:shd w:val="clear" w:color="auto" w:fill="auto"/>
            <w:noWrap/>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proofErr w:type="spellStart"/>
            <w:r w:rsidRPr="0048072B">
              <w:rPr>
                <w:rFonts w:ascii="Times New Roman" w:eastAsia="Times New Roman" w:hAnsi="Times New Roman" w:cs="Times New Roman"/>
                <w:color w:val="000000"/>
                <w:szCs w:val="28"/>
              </w:rPr>
              <w:t>Искакова</w:t>
            </w:r>
            <w:proofErr w:type="spellEnd"/>
            <w:r w:rsidRPr="0048072B">
              <w:rPr>
                <w:rFonts w:ascii="Times New Roman" w:eastAsia="Times New Roman" w:hAnsi="Times New Roman" w:cs="Times New Roman"/>
                <w:color w:val="000000"/>
                <w:szCs w:val="28"/>
              </w:rPr>
              <w:t xml:space="preserve"> М.С.</w:t>
            </w:r>
          </w:p>
        </w:tc>
        <w:tc>
          <w:tcPr>
            <w:tcW w:w="3635" w:type="dxa"/>
            <w:tcBorders>
              <w:top w:val="nil"/>
              <w:left w:val="nil"/>
              <w:bottom w:val="single" w:sz="4" w:space="0" w:color="auto"/>
              <w:right w:val="single" w:sz="4" w:space="0" w:color="auto"/>
            </w:tcBorders>
            <w:shd w:val="clear" w:color="auto" w:fill="auto"/>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xml:space="preserve"> Общая психология</w:t>
            </w:r>
          </w:p>
        </w:tc>
        <w:tc>
          <w:tcPr>
            <w:tcW w:w="2747" w:type="dxa"/>
            <w:tcBorders>
              <w:top w:val="nil"/>
              <w:left w:val="nil"/>
              <w:bottom w:val="single" w:sz="4" w:space="0" w:color="auto"/>
              <w:right w:val="single" w:sz="4" w:space="0" w:color="auto"/>
            </w:tcBorders>
            <w:shd w:val="clear" w:color="auto" w:fill="auto"/>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д.п.</w:t>
            </w:r>
            <w:proofErr w:type="gramStart"/>
            <w:r w:rsidRPr="0048072B">
              <w:rPr>
                <w:rFonts w:ascii="Times New Roman" w:eastAsia="Times New Roman" w:hAnsi="Times New Roman" w:cs="Times New Roman"/>
                <w:color w:val="000000"/>
                <w:szCs w:val="28"/>
              </w:rPr>
              <w:t>н</w:t>
            </w:r>
            <w:proofErr w:type="gramEnd"/>
            <w:r w:rsidRPr="0048072B">
              <w:rPr>
                <w:rFonts w:ascii="Times New Roman" w:eastAsia="Times New Roman" w:hAnsi="Times New Roman" w:cs="Times New Roman"/>
                <w:color w:val="000000"/>
                <w:szCs w:val="28"/>
              </w:rPr>
              <w:t>.</w:t>
            </w:r>
            <w:r w:rsidR="00D806CA" w:rsidRPr="0048072B">
              <w:rPr>
                <w:rFonts w:ascii="Times New Roman" w:eastAsia="Times New Roman" w:hAnsi="Times New Roman" w:cs="Times New Roman"/>
                <w:color w:val="000000"/>
                <w:szCs w:val="28"/>
              </w:rPr>
              <w:t> </w:t>
            </w:r>
          </w:p>
        </w:tc>
        <w:tc>
          <w:tcPr>
            <w:tcW w:w="2928" w:type="dxa"/>
            <w:tcBorders>
              <w:top w:val="nil"/>
              <w:left w:val="nil"/>
              <w:bottom w:val="single" w:sz="4" w:space="0" w:color="auto"/>
              <w:right w:val="single" w:sz="4" w:space="0" w:color="auto"/>
            </w:tcBorders>
            <w:shd w:val="clear" w:color="auto" w:fill="auto"/>
            <w:noWrap/>
            <w:vAlign w:val="center"/>
            <w:hideMark/>
          </w:tcPr>
          <w:p w:rsidR="00D806CA" w:rsidRPr="0048072B" w:rsidRDefault="0048224E" w:rsidP="00EE7954">
            <w:pPr>
              <w:spacing w:after="0" w:line="240" w:lineRule="auto"/>
              <w:jc w:val="center"/>
              <w:rPr>
                <w:rFonts w:ascii="Times New Roman" w:eastAsia="Times New Roman" w:hAnsi="Times New Roman" w:cs="Times New Roman"/>
                <w:color w:val="000000"/>
                <w:szCs w:val="28"/>
              </w:rPr>
            </w:pPr>
            <w:r w:rsidRPr="0048072B">
              <w:rPr>
                <w:rStyle w:val="ac"/>
                <w:rFonts w:ascii="Times New Roman" w:hAnsi="Times New Roman" w:cs="Times New Roman"/>
                <w:b w:val="0"/>
                <w:sz w:val="24"/>
                <w:szCs w:val="24"/>
                <w:lang w:eastAsia="en-US"/>
              </w:rPr>
              <w:t>Профессор</w:t>
            </w:r>
          </w:p>
        </w:tc>
        <w:tc>
          <w:tcPr>
            <w:tcW w:w="2458" w:type="dxa"/>
            <w:tcBorders>
              <w:top w:val="nil"/>
              <w:left w:val="nil"/>
              <w:bottom w:val="single" w:sz="4" w:space="0" w:color="auto"/>
              <w:right w:val="single" w:sz="4" w:space="0" w:color="auto"/>
            </w:tcBorders>
            <w:shd w:val="clear" w:color="auto" w:fill="auto"/>
            <w:vAlign w:val="center"/>
            <w:hideMark/>
          </w:tcPr>
          <w:p w:rsidR="00D806CA" w:rsidRPr="0048072B" w:rsidRDefault="00D806CA" w:rsidP="00EE7954">
            <w:pPr>
              <w:spacing w:after="0" w:line="240" w:lineRule="auto"/>
              <w:jc w:val="center"/>
              <w:rPr>
                <w:rFonts w:ascii="Times New Roman" w:eastAsia="Times New Roman" w:hAnsi="Times New Roman" w:cs="Times New Roman"/>
                <w:color w:val="000000"/>
                <w:szCs w:val="28"/>
              </w:rPr>
            </w:pPr>
            <w:r w:rsidRPr="0048072B">
              <w:rPr>
                <w:rFonts w:ascii="Times New Roman" w:eastAsia="Times New Roman" w:hAnsi="Times New Roman" w:cs="Times New Roman"/>
                <w:color w:val="000000"/>
                <w:szCs w:val="28"/>
              </w:rPr>
              <w:t> </w:t>
            </w:r>
          </w:p>
        </w:tc>
      </w:tr>
    </w:tbl>
    <w:p w:rsidR="00BB20E4" w:rsidRDefault="00BB20E4" w:rsidP="0094481A">
      <w:pPr>
        <w:pStyle w:val="a6"/>
        <w:jc w:val="center"/>
        <w:rPr>
          <w:rFonts w:ascii="Times New Roman" w:hAnsi="Times New Roman"/>
          <w:sz w:val="16"/>
          <w:szCs w:val="16"/>
          <w:lang w:val="kk-KZ"/>
        </w:rPr>
      </w:pPr>
    </w:p>
    <w:sectPr w:rsidR="00BB20E4" w:rsidSect="00D272F5">
      <w:pgSz w:w="16838" w:h="11906" w:orient="landscape"/>
      <w:pgMar w:top="426" w:right="720" w:bottom="426" w:left="72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6"/>
  <w:proofState w:spelling="clean" w:grammar="clean"/>
  <w:defaultTabStop w:val="708"/>
  <w:drawingGridHorizontalSpacing w:val="110"/>
  <w:displayHorizontalDrawingGridEvery w:val="2"/>
  <w:characterSpacingControl w:val="doNotCompress"/>
  <w:compat>
    <w:useFELayout/>
  </w:compat>
  <w:rsids>
    <w:rsidRoot w:val="00FE3965"/>
    <w:rsid w:val="00021BB8"/>
    <w:rsid w:val="0003088C"/>
    <w:rsid w:val="0003694C"/>
    <w:rsid w:val="00061BA3"/>
    <w:rsid w:val="00082141"/>
    <w:rsid w:val="00087F2F"/>
    <w:rsid w:val="00090657"/>
    <w:rsid w:val="00094AD2"/>
    <w:rsid w:val="000B28AE"/>
    <w:rsid w:val="000C3426"/>
    <w:rsid w:val="000F2B02"/>
    <w:rsid w:val="001108D5"/>
    <w:rsid w:val="00124FF7"/>
    <w:rsid w:val="00125628"/>
    <w:rsid w:val="0013060E"/>
    <w:rsid w:val="00167B95"/>
    <w:rsid w:val="0019015D"/>
    <w:rsid w:val="001C552A"/>
    <w:rsid w:val="001C6565"/>
    <w:rsid w:val="001D2BBB"/>
    <w:rsid w:val="001E1D0D"/>
    <w:rsid w:val="00201E60"/>
    <w:rsid w:val="00205062"/>
    <w:rsid w:val="0022101A"/>
    <w:rsid w:val="00233C82"/>
    <w:rsid w:val="00244A48"/>
    <w:rsid w:val="0024736A"/>
    <w:rsid w:val="00250DBA"/>
    <w:rsid w:val="002750EB"/>
    <w:rsid w:val="00281C72"/>
    <w:rsid w:val="0028510A"/>
    <w:rsid w:val="002E17D9"/>
    <w:rsid w:val="002E56FB"/>
    <w:rsid w:val="002F1CF8"/>
    <w:rsid w:val="002F362B"/>
    <w:rsid w:val="00303B7B"/>
    <w:rsid w:val="003229AB"/>
    <w:rsid w:val="0035252A"/>
    <w:rsid w:val="00355B12"/>
    <w:rsid w:val="00356984"/>
    <w:rsid w:val="003577EA"/>
    <w:rsid w:val="00362914"/>
    <w:rsid w:val="00377923"/>
    <w:rsid w:val="003A5A3F"/>
    <w:rsid w:val="00433069"/>
    <w:rsid w:val="004451EE"/>
    <w:rsid w:val="00453EDD"/>
    <w:rsid w:val="0048072B"/>
    <w:rsid w:val="0048224E"/>
    <w:rsid w:val="004B6163"/>
    <w:rsid w:val="004D20AB"/>
    <w:rsid w:val="004F2D01"/>
    <w:rsid w:val="00522937"/>
    <w:rsid w:val="00527347"/>
    <w:rsid w:val="00532299"/>
    <w:rsid w:val="0053746E"/>
    <w:rsid w:val="005540CF"/>
    <w:rsid w:val="0055648B"/>
    <w:rsid w:val="00556949"/>
    <w:rsid w:val="005605AC"/>
    <w:rsid w:val="0056563A"/>
    <w:rsid w:val="00597A94"/>
    <w:rsid w:val="005B1FC7"/>
    <w:rsid w:val="005C371A"/>
    <w:rsid w:val="005C3F5A"/>
    <w:rsid w:val="005C6533"/>
    <w:rsid w:val="005D1BFE"/>
    <w:rsid w:val="00615D92"/>
    <w:rsid w:val="00616D39"/>
    <w:rsid w:val="00632174"/>
    <w:rsid w:val="00647C01"/>
    <w:rsid w:val="00653DD8"/>
    <w:rsid w:val="00666680"/>
    <w:rsid w:val="006672EA"/>
    <w:rsid w:val="006806CA"/>
    <w:rsid w:val="006806F5"/>
    <w:rsid w:val="00690D6A"/>
    <w:rsid w:val="00692133"/>
    <w:rsid w:val="006A3DE9"/>
    <w:rsid w:val="006B5BA9"/>
    <w:rsid w:val="006F6DC0"/>
    <w:rsid w:val="0071339D"/>
    <w:rsid w:val="00715C66"/>
    <w:rsid w:val="007223CB"/>
    <w:rsid w:val="007362E1"/>
    <w:rsid w:val="00752860"/>
    <w:rsid w:val="00760086"/>
    <w:rsid w:val="007607FD"/>
    <w:rsid w:val="00772592"/>
    <w:rsid w:val="00782288"/>
    <w:rsid w:val="007A52F2"/>
    <w:rsid w:val="007A5978"/>
    <w:rsid w:val="007B65E5"/>
    <w:rsid w:val="007C2650"/>
    <w:rsid w:val="007D56DD"/>
    <w:rsid w:val="007F02CA"/>
    <w:rsid w:val="00811806"/>
    <w:rsid w:val="00824D7F"/>
    <w:rsid w:val="00825878"/>
    <w:rsid w:val="00830497"/>
    <w:rsid w:val="00833A62"/>
    <w:rsid w:val="00834A8E"/>
    <w:rsid w:val="008658CB"/>
    <w:rsid w:val="00866520"/>
    <w:rsid w:val="008A72CA"/>
    <w:rsid w:val="008B7D22"/>
    <w:rsid w:val="008C6AF1"/>
    <w:rsid w:val="008C7615"/>
    <w:rsid w:val="008C7D42"/>
    <w:rsid w:val="0090017A"/>
    <w:rsid w:val="00901429"/>
    <w:rsid w:val="009411D2"/>
    <w:rsid w:val="0094481A"/>
    <w:rsid w:val="009604EA"/>
    <w:rsid w:val="00972B25"/>
    <w:rsid w:val="00973E09"/>
    <w:rsid w:val="00982ECA"/>
    <w:rsid w:val="00994D64"/>
    <w:rsid w:val="009B2B3D"/>
    <w:rsid w:val="009C7816"/>
    <w:rsid w:val="009C7C84"/>
    <w:rsid w:val="00A10FD8"/>
    <w:rsid w:val="00A140B2"/>
    <w:rsid w:val="00A17799"/>
    <w:rsid w:val="00A2714C"/>
    <w:rsid w:val="00A35B0C"/>
    <w:rsid w:val="00A52D8C"/>
    <w:rsid w:val="00A650B0"/>
    <w:rsid w:val="00A72BD3"/>
    <w:rsid w:val="00A80621"/>
    <w:rsid w:val="00A83FD5"/>
    <w:rsid w:val="00AC5300"/>
    <w:rsid w:val="00AD62DA"/>
    <w:rsid w:val="00AD7BB7"/>
    <w:rsid w:val="00AE2074"/>
    <w:rsid w:val="00AE7915"/>
    <w:rsid w:val="00AF4429"/>
    <w:rsid w:val="00B22741"/>
    <w:rsid w:val="00B256DD"/>
    <w:rsid w:val="00B6054A"/>
    <w:rsid w:val="00B701BD"/>
    <w:rsid w:val="00B7718F"/>
    <w:rsid w:val="00BA5ED7"/>
    <w:rsid w:val="00BB20E4"/>
    <w:rsid w:val="00BB2FEF"/>
    <w:rsid w:val="00BB38E3"/>
    <w:rsid w:val="00BC51CC"/>
    <w:rsid w:val="00BD7A91"/>
    <w:rsid w:val="00BF58D7"/>
    <w:rsid w:val="00C15E9D"/>
    <w:rsid w:val="00C167EF"/>
    <w:rsid w:val="00C16D8B"/>
    <w:rsid w:val="00C2202E"/>
    <w:rsid w:val="00C40B32"/>
    <w:rsid w:val="00C44A5A"/>
    <w:rsid w:val="00C45F29"/>
    <w:rsid w:val="00C46E6D"/>
    <w:rsid w:val="00C64E0C"/>
    <w:rsid w:val="00C9292D"/>
    <w:rsid w:val="00C958C8"/>
    <w:rsid w:val="00CA0406"/>
    <w:rsid w:val="00CC5BA1"/>
    <w:rsid w:val="00CE02C5"/>
    <w:rsid w:val="00D00002"/>
    <w:rsid w:val="00D0796B"/>
    <w:rsid w:val="00D20035"/>
    <w:rsid w:val="00D272F5"/>
    <w:rsid w:val="00D65BCA"/>
    <w:rsid w:val="00D747AE"/>
    <w:rsid w:val="00D806CA"/>
    <w:rsid w:val="00D8240F"/>
    <w:rsid w:val="00D8313A"/>
    <w:rsid w:val="00DA23A0"/>
    <w:rsid w:val="00DE35B4"/>
    <w:rsid w:val="00DF60DD"/>
    <w:rsid w:val="00E03775"/>
    <w:rsid w:val="00E16653"/>
    <w:rsid w:val="00E26DB7"/>
    <w:rsid w:val="00E3138B"/>
    <w:rsid w:val="00E344B9"/>
    <w:rsid w:val="00E4008C"/>
    <w:rsid w:val="00E67F8F"/>
    <w:rsid w:val="00E77891"/>
    <w:rsid w:val="00E80243"/>
    <w:rsid w:val="00E82766"/>
    <w:rsid w:val="00E86C12"/>
    <w:rsid w:val="00EA0C5E"/>
    <w:rsid w:val="00EA373B"/>
    <w:rsid w:val="00EA77E0"/>
    <w:rsid w:val="00EC28B6"/>
    <w:rsid w:val="00ED15DD"/>
    <w:rsid w:val="00EE7954"/>
    <w:rsid w:val="00EF23B2"/>
    <w:rsid w:val="00EF587B"/>
    <w:rsid w:val="00F00B9D"/>
    <w:rsid w:val="00F01B2A"/>
    <w:rsid w:val="00F14AF1"/>
    <w:rsid w:val="00F16450"/>
    <w:rsid w:val="00F419D4"/>
    <w:rsid w:val="00F76254"/>
    <w:rsid w:val="00F90DFB"/>
    <w:rsid w:val="00F910DE"/>
    <w:rsid w:val="00FA0662"/>
    <w:rsid w:val="00FA0779"/>
    <w:rsid w:val="00FE3965"/>
    <w:rsid w:val="00FF1F8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6C1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E3965"/>
    <w:pPr>
      <w:tabs>
        <w:tab w:val="center" w:pos="4677"/>
        <w:tab w:val="right" w:pos="9355"/>
      </w:tabs>
      <w:spacing w:after="0" w:line="240" w:lineRule="auto"/>
    </w:pPr>
    <w:rPr>
      <w:rFonts w:ascii="Times New Roman" w:eastAsia="Times New Roman" w:hAnsi="Times New Roman" w:cs="Times New Roman"/>
      <w:sz w:val="20"/>
      <w:szCs w:val="20"/>
    </w:rPr>
  </w:style>
  <w:style w:type="character" w:customStyle="1" w:styleId="a4">
    <w:name w:val="Верхний колонтитул Знак"/>
    <w:basedOn w:val="a0"/>
    <w:link w:val="a3"/>
    <w:uiPriority w:val="99"/>
    <w:rsid w:val="00FE3965"/>
    <w:rPr>
      <w:rFonts w:ascii="Times New Roman" w:eastAsia="Times New Roman" w:hAnsi="Times New Roman" w:cs="Times New Roman"/>
      <w:sz w:val="20"/>
      <w:szCs w:val="20"/>
    </w:rPr>
  </w:style>
  <w:style w:type="paragraph" w:styleId="HTML">
    <w:name w:val="HTML Preformatted"/>
    <w:basedOn w:val="a"/>
    <w:link w:val="HTML0"/>
    <w:uiPriority w:val="99"/>
    <w:unhideWhenUsed/>
    <w:rsid w:val="00FE39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uiPriority w:val="99"/>
    <w:rsid w:val="00FE3965"/>
    <w:rPr>
      <w:rFonts w:ascii="Courier New" w:eastAsia="Times New Roman" w:hAnsi="Courier New" w:cs="Courier New"/>
      <w:sz w:val="20"/>
      <w:szCs w:val="20"/>
    </w:rPr>
  </w:style>
  <w:style w:type="table" w:styleId="a5">
    <w:name w:val="Table Grid"/>
    <w:basedOn w:val="a1"/>
    <w:uiPriority w:val="59"/>
    <w:rsid w:val="0035252A"/>
    <w:pPr>
      <w:spacing w:after="0" w:line="240" w:lineRule="auto"/>
    </w:pPr>
    <w:rPr>
      <w:rFonts w:eastAsiaTheme="minorHAnsi"/>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6">
    <w:name w:val="Plain Text"/>
    <w:basedOn w:val="a"/>
    <w:link w:val="a7"/>
    <w:rsid w:val="00C46E6D"/>
    <w:pPr>
      <w:spacing w:after="0" w:line="240" w:lineRule="auto"/>
    </w:pPr>
    <w:rPr>
      <w:rFonts w:ascii="Courier New" w:eastAsia="Times New Roman" w:hAnsi="Courier New" w:cs="Times New Roman"/>
      <w:sz w:val="20"/>
      <w:szCs w:val="20"/>
    </w:rPr>
  </w:style>
  <w:style w:type="character" w:customStyle="1" w:styleId="a7">
    <w:name w:val="Текст Знак"/>
    <w:basedOn w:val="a0"/>
    <w:link w:val="a6"/>
    <w:rsid w:val="00C46E6D"/>
    <w:rPr>
      <w:rFonts w:ascii="Courier New" w:eastAsia="Times New Roman" w:hAnsi="Courier New" w:cs="Times New Roman"/>
      <w:sz w:val="20"/>
      <w:szCs w:val="20"/>
    </w:rPr>
  </w:style>
  <w:style w:type="character" w:customStyle="1" w:styleId="jlqj4b">
    <w:name w:val="jlqj4b"/>
    <w:basedOn w:val="a0"/>
    <w:rsid w:val="00527347"/>
  </w:style>
  <w:style w:type="paragraph" w:styleId="a8">
    <w:name w:val="Balloon Text"/>
    <w:basedOn w:val="a"/>
    <w:link w:val="a9"/>
    <w:uiPriority w:val="99"/>
    <w:semiHidden/>
    <w:unhideWhenUsed/>
    <w:rsid w:val="006806C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806CA"/>
    <w:rPr>
      <w:rFonts w:ascii="Tahoma" w:hAnsi="Tahoma" w:cs="Tahoma"/>
      <w:sz w:val="16"/>
      <w:szCs w:val="16"/>
    </w:rPr>
  </w:style>
  <w:style w:type="paragraph" w:customStyle="1" w:styleId="Default">
    <w:name w:val="Default"/>
    <w:rsid w:val="007607FD"/>
    <w:pPr>
      <w:autoSpaceDE w:val="0"/>
      <w:autoSpaceDN w:val="0"/>
      <w:adjustRightInd w:val="0"/>
      <w:spacing w:after="0" w:line="240" w:lineRule="auto"/>
    </w:pPr>
    <w:rPr>
      <w:rFonts w:ascii="Bookman Old Style" w:eastAsia="Calibri" w:hAnsi="Bookman Old Style" w:cs="Bookman Old Style"/>
      <w:color w:val="000000"/>
      <w:sz w:val="24"/>
      <w:szCs w:val="24"/>
      <w:lang w:val="de-DE" w:eastAsia="en-US"/>
    </w:rPr>
  </w:style>
  <w:style w:type="paragraph" w:styleId="aa">
    <w:name w:val="Normal (Web)"/>
    <w:aliases w:val="Обычный (Web),Знак Знак Знак Знак2,Знак Знак Знак,Обычный (Web)1,Знак Знак3,Обычный (веб) Знак1,Обычный (веб) Знак Знак1,Обычный (веб) Знак Знак Знак,Знак Знак1 Знак Знак,Обычный (веб) Знак Знак Знак Знак,Знак4 Зна,Обычный (веб) Знак Знак"/>
    <w:basedOn w:val="a"/>
    <w:link w:val="ab"/>
    <w:uiPriority w:val="99"/>
    <w:unhideWhenUsed/>
    <w:qFormat/>
    <w:rsid w:val="007607F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
    <w:name w:val="Обычный (веб) Знак"/>
    <w:aliases w:val="Обычный (Web) Знак,Знак Знак Знак Знак2 Знак,Знак Знак Знак Знак,Обычный (Web)1 Знак,Знак Знак3 Знак,Обычный (веб) Знак1 Знак,Обычный (веб) Знак Знак1 Знак,Обычный (веб) Знак Знак Знак Знак1,Знак Знак1 Знак Знак Знак,Знак4 Зна Знак"/>
    <w:link w:val="aa"/>
    <w:uiPriority w:val="99"/>
    <w:locked/>
    <w:rsid w:val="007607FD"/>
    <w:rPr>
      <w:rFonts w:ascii="Times New Roman" w:eastAsia="Times New Roman" w:hAnsi="Times New Roman" w:cs="Times New Roman"/>
      <w:sz w:val="24"/>
      <w:szCs w:val="24"/>
    </w:rPr>
  </w:style>
  <w:style w:type="character" w:customStyle="1" w:styleId="translation-word">
    <w:name w:val="translation-word"/>
    <w:basedOn w:val="a0"/>
    <w:rsid w:val="0022101A"/>
  </w:style>
  <w:style w:type="character" w:customStyle="1" w:styleId="NoSpacingChar">
    <w:name w:val="No Spacing Char"/>
    <w:link w:val="1"/>
    <w:locked/>
    <w:rsid w:val="00D806CA"/>
    <w:rPr>
      <w:rFonts w:ascii="Calibri" w:eastAsia="Times New Roman" w:hAnsi="Calibri" w:cs="Times New Roman"/>
    </w:rPr>
  </w:style>
  <w:style w:type="paragraph" w:customStyle="1" w:styleId="1">
    <w:name w:val="Без интервала1"/>
    <w:link w:val="NoSpacingChar"/>
    <w:qFormat/>
    <w:rsid w:val="00D806CA"/>
    <w:pPr>
      <w:spacing w:after="0" w:line="240" w:lineRule="auto"/>
    </w:pPr>
    <w:rPr>
      <w:rFonts w:ascii="Calibri" w:eastAsia="Times New Roman" w:hAnsi="Calibri" w:cs="Times New Roman"/>
    </w:rPr>
  </w:style>
  <w:style w:type="character" w:styleId="ac">
    <w:name w:val="Strong"/>
    <w:basedOn w:val="a0"/>
    <w:uiPriority w:val="22"/>
    <w:qFormat/>
    <w:rsid w:val="00D806CA"/>
    <w:rPr>
      <w:b/>
      <w:bCs/>
    </w:rPr>
  </w:style>
</w:styles>
</file>

<file path=word/webSettings.xml><?xml version="1.0" encoding="utf-8"?>
<w:webSettings xmlns:r="http://schemas.openxmlformats.org/officeDocument/2006/relationships" xmlns:w="http://schemas.openxmlformats.org/wordprocessingml/2006/main">
  <w:divs>
    <w:div w:id="484668707">
      <w:bodyDiv w:val="1"/>
      <w:marLeft w:val="0"/>
      <w:marRight w:val="0"/>
      <w:marTop w:val="0"/>
      <w:marBottom w:val="0"/>
      <w:divBdr>
        <w:top w:val="none" w:sz="0" w:space="0" w:color="auto"/>
        <w:left w:val="none" w:sz="0" w:space="0" w:color="auto"/>
        <w:bottom w:val="none" w:sz="0" w:space="0" w:color="auto"/>
        <w:right w:val="none" w:sz="0" w:space="0" w:color="auto"/>
      </w:divBdr>
    </w:div>
    <w:div w:id="496195751">
      <w:bodyDiv w:val="1"/>
      <w:marLeft w:val="0"/>
      <w:marRight w:val="0"/>
      <w:marTop w:val="0"/>
      <w:marBottom w:val="0"/>
      <w:divBdr>
        <w:top w:val="none" w:sz="0" w:space="0" w:color="auto"/>
        <w:left w:val="none" w:sz="0" w:space="0" w:color="auto"/>
        <w:bottom w:val="none" w:sz="0" w:space="0" w:color="auto"/>
        <w:right w:val="none" w:sz="0" w:space="0" w:color="auto"/>
      </w:divBdr>
      <w:divsChild>
        <w:div w:id="1613904811">
          <w:marLeft w:val="0"/>
          <w:marRight w:val="0"/>
          <w:marTop w:val="0"/>
          <w:marBottom w:val="571"/>
          <w:divBdr>
            <w:top w:val="none" w:sz="0" w:space="0" w:color="auto"/>
            <w:left w:val="none" w:sz="0" w:space="0" w:color="auto"/>
            <w:bottom w:val="none" w:sz="0" w:space="0" w:color="auto"/>
            <w:right w:val="none" w:sz="0" w:space="0" w:color="auto"/>
          </w:divBdr>
          <w:divsChild>
            <w:div w:id="80685435">
              <w:marLeft w:val="0"/>
              <w:marRight w:val="0"/>
              <w:marTop w:val="0"/>
              <w:marBottom w:val="389"/>
              <w:divBdr>
                <w:top w:val="none" w:sz="0" w:space="0" w:color="auto"/>
                <w:left w:val="none" w:sz="0" w:space="0" w:color="auto"/>
                <w:bottom w:val="none" w:sz="0" w:space="0" w:color="auto"/>
                <w:right w:val="none" w:sz="0" w:space="0" w:color="auto"/>
              </w:divBdr>
              <w:divsChild>
                <w:div w:id="1741751600">
                  <w:marLeft w:val="0"/>
                  <w:marRight w:val="0"/>
                  <w:marTop w:val="0"/>
                  <w:marBottom w:val="0"/>
                  <w:divBdr>
                    <w:top w:val="none" w:sz="0" w:space="0" w:color="auto"/>
                    <w:left w:val="none" w:sz="0" w:space="0" w:color="auto"/>
                    <w:bottom w:val="none" w:sz="0" w:space="0" w:color="auto"/>
                    <w:right w:val="none" w:sz="0" w:space="0" w:color="auto"/>
                  </w:divBdr>
                  <w:divsChild>
                    <w:div w:id="897592514">
                      <w:marLeft w:val="0"/>
                      <w:marRight w:val="0"/>
                      <w:marTop w:val="0"/>
                      <w:marBottom w:val="0"/>
                      <w:divBdr>
                        <w:top w:val="none" w:sz="0" w:space="0" w:color="auto"/>
                        <w:left w:val="none" w:sz="0" w:space="0" w:color="auto"/>
                        <w:bottom w:val="none" w:sz="0" w:space="0" w:color="auto"/>
                        <w:right w:val="none" w:sz="0" w:space="0" w:color="auto"/>
                      </w:divBdr>
                      <w:divsChild>
                        <w:div w:id="642151747">
                          <w:marLeft w:val="0"/>
                          <w:marRight w:val="0"/>
                          <w:marTop w:val="0"/>
                          <w:marBottom w:val="0"/>
                          <w:divBdr>
                            <w:top w:val="none" w:sz="0" w:space="0" w:color="auto"/>
                            <w:left w:val="none" w:sz="0" w:space="0" w:color="auto"/>
                            <w:bottom w:val="none" w:sz="0" w:space="0" w:color="auto"/>
                            <w:right w:val="none" w:sz="0" w:space="0" w:color="auto"/>
                          </w:divBdr>
                          <w:divsChild>
                            <w:div w:id="435904126">
                              <w:marLeft w:val="0"/>
                              <w:marRight w:val="0"/>
                              <w:marTop w:val="0"/>
                              <w:marBottom w:val="0"/>
                              <w:divBdr>
                                <w:top w:val="none" w:sz="0" w:space="0" w:color="auto"/>
                                <w:left w:val="none" w:sz="0" w:space="0" w:color="auto"/>
                                <w:bottom w:val="none" w:sz="0" w:space="0" w:color="auto"/>
                                <w:right w:val="none" w:sz="0" w:space="0" w:color="auto"/>
                              </w:divBdr>
                              <w:divsChild>
                                <w:div w:id="1464618340">
                                  <w:marLeft w:val="0"/>
                                  <w:marRight w:val="0"/>
                                  <w:marTop w:val="0"/>
                                  <w:marBottom w:val="0"/>
                                  <w:divBdr>
                                    <w:top w:val="none" w:sz="0" w:space="0" w:color="auto"/>
                                    <w:left w:val="none" w:sz="0" w:space="0" w:color="auto"/>
                                    <w:bottom w:val="none" w:sz="0" w:space="0" w:color="auto"/>
                                    <w:right w:val="none" w:sz="0" w:space="0" w:color="auto"/>
                                  </w:divBdr>
                                  <w:divsChild>
                                    <w:div w:id="138039687">
                                      <w:marLeft w:val="0"/>
                                      <w:marRight w:val="0"/>
                                      <w:marTop w:val="0"/>
                                      <w:marBottom w:val="0"/>
                                      <w:divBdr>
                                        <w:top w:val="none" w:sz="0" w:space="0" w:color="auto"/>
                                        <w:left w:val="none" w:sz="0" w:space="0" w:color="auto"/>
                                        <w:bottom w:val="none" w:sz="0" w:space="0" w:color="auto"/>
                                        <w:right w:val="none" w:sz="0" w:space="0" w:color="auto"/>
                                      </w:divBdr>
                                      <w:divsChild>
                                        <w:div w:id="13117490">
                                          <w:marLeft w:val="0"/>
                                          <w:marRight w:val="0"/>
                                          <w:marTop w:val="0"/>
                                          <w:marBottom w:val="0"/>
                                          <w:divBdr>
                                            <w:top w:val="none" w:sz="0" w:space="0" w:color="auto"/>
                                            <w:left w:val="none" w:sz="0" w:space="0" w:color="auto"/>
                                            <w:bottom w:val="none" w:sz="0" w:space="0" w:color="auto"/>
                                            <w:right w:val="none" w:sz="0" w:space="0" w:color="auto"/>
                                          </w:divBdr>
                                          <w:divsChild>
                                            <w:div w:id="288900958">
                                              <w:marLeft w:val="0"/>
                                              <w:marRight w:val="0"/>
                                              <w:marTop w:val="0"/>
                                              <w:marBottom w:val="0"/>
                                              <w:divBdr>
                                                <w:top w:val="none" w:sz="0" w:space="0" w:color="auto"/>
                                                <w:left w:val="none" w:sz="0" w:space="0" w:color="auto"/>
                                                <w:bottom w:val="none" w:sz="0" w:space="0" w:color="auto"/>
                                                <w:right w:val="none" w:sz="0" w:space="0" w:color="auto"/>
                                              </w:divBdr>
                                              <w:divsChild>
                                                <w:div w:id="1809787020">
                                                  <w:marLeft w:val="0"/>
                                                  <w:marRight w:val="0"/>
                                                  <w:marTop w:val="0"/>
                                                  <w:marBottom w:val="0"/>
                                                  <w:divBdr>
                                                    <w:top w:val="none" w:sz="0" w:space="0" w:color="auto"/>
                                                    <w:left w:val="none" w:sz="0" w:space="0" w:color="auto"/>
                                                    <w:bottom w:val="none" w:sz="0" w:space="0" w:color="auto"/>
                                                    <w:right w:val="none" w:sz="0" w:space="0" w:color="auto"/>
                                                  </w:divBdr>
                                                </w:div>
                                                <w:div w:id="325285472">
                                                  <w:marLeft w:val="0"/>
                                                  <w:marRight w:val="0"/>
                                                  <w:marTop w:val="0"/>
                                                  <w:marBottom w:val="0"/>
                                                  <w:divBdr>
                                                    <w:top w:val="none" w:sz="0" w:space="0" w:color="auto"/>
                                                    <w:left w:val="none" w:sz="0" w:space="0" w:color="auto"/>
                                                    <w:bottom w:val="none" w:sz="0" w:space="0" w:color="auto"/>
                                                    <w:right w:val="none" w:sz="0" w:space="0" w:color="auto"/>
                                                  </w:divBdr>
                                                </w:div>
                                                <w:div w:id="1237593568">
                                                  <w:marLeft w:val="0"/>
                                                  <w:marRight w:val="0"/>
                                                  <w:marTop w:val="0"/>
                                                  <w:marBottom w:val="0"/>
                                                  <w:divBdr>
                                                    <w:top w:val="none" w:sz="0" w:space="0" w:color="auto"/>
                                                    <w:left w:val="none" w:sz="0" w:space="0" w:color="auto"/>
                                                    <w:bottom w:val="none" w:sz="0" w:space="0" w:color="auto"/>
                                                    <w:right w:val="none" w:sz="0" w:space="0" w:color="auto"/>
                                                  </w:divBdr>
                                                  <w:divsChild>
                                                    <w:div w:id="137765952">
                                                      <w:marLeft w:val="0"/>
                                                      <w:marRight w:val="143"/>
                                                      <w:marTop w:val="130"/>
                                                      <w:marBottom w:val="0"/>
                                                      <w:divBdr>
                                                        <w:top w:val="none" w:sz="0" w:space="0" w:color="auto"/>
                                                        <w:left w:val="none" w:sz="0" w:space="0" w:color="auto"/>
                                                        <w:bottom w:val="none" w:sz="0" w:space="0" w:color="auto"/>
                                                        <w:right w:val="none" w:sz="0" w:space="0" w:color="auto"/>
                                                      </w:divBdr>
                                                      <w:divsChild>
                                                        <w:div w:id="1336033111">
                                                          <w:marLeft w:val="0"/>
                                                          <w:marRight w:val="0"/>
                                                          <w:marTop w:val="0"/>
                                                          <w:marBottom w:val="0"/>
                                                          <w:divBdr>
                                                            <w:top w:val="none" w:sz="0" w:space="0" w:color="auto"/>
                                                            <w:left w:val="none" w:sz="0" w:space="0" w:color="auto"/>
                                                            <w:bottom w:val="none" w:sz="0" w:space="0" w:color="auto"/>
                                                            <w:right w:val="none" w:sz="0" w:space="0" w:color="auto"/>
                                                          </w:divBdr>
                                                          <w:divsChild>
                                                            <w:div w:id="1914389220">
                                                              <w:marLeft w:val="-143"/>
                                                              <w:marRight w:val="-14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019391">
                      <w:marLeft w:val="0"/>
                      <w:marRight w:val="0"/>
                      <w:marTop w:val="208"/>
                      <w:marBottom w:val="0"/>
                      <w:divBdr>
                        <w:top w:val="none" w:sz="0" w:space="0" w:color="auto"/>
                        <w:left w:val="none" w:sz="0" w:space="0" w:color="auto"/>
                        <w:bottom w:val="none" w:sz="0" w:space="0" w:color="auto"/>
                        <w:right w:val="none" w:sz="0" w:space="0" w:color="auto"/>
                      </w:divBdr>
                      <w:divsChild>
                        <w:div w:id="151143602">
                          <w:marLeft w:val="182"/>
                          <w:marRight w:val="0"/>
                          <w:marTop w:val="0"/>
                          <w:marBottom w:val="0"/>
                          <w:divBdr>
                            <w:top w:val="none" w:sz="0" w:space="0" w:color="auto"/>
                            <w:left w:val="none" w:sz="0" w:space="0" w:color="auto"/>
                            <w:bottom w:val="none" w:sz="0" w:space="0" w:color="auto"/>
                            <w:right w:val="none" w:sz="0" w:space="0" w:color="auto"/>
                          </w:divBdr>
                          <w:divsChild>
                            <w:div w:id="808859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9026305">
          <w:marLeft w:val="0"/>
          <w:marRight w:val="0"/>
          <w:marTop w:val="0"/>
          <w:marBottom w:val="389"/>
          <w:divBdr>
            <w:top w:val="none" w:sz="0" w:space="0" w:color="auto"/>
            <w:left w:val="none" w:sz="0" w:space="0" w:color="auto"/>
            <w:bottom w:val="none" w:sz="0" w:space="0" w:color="auto"/>
            <w:right w:val="none" w:sz="0" w:space="0" w:color="auto"/>
          </w:divBdr>
          <w:divsChild>
            <w:div w:id="54282541">
              <w:marLeft w:val="0"/>
              <w:marRight w:val="0"/>
              <w:marTop w:val="0"/>
              <w:marBottom w:val="0"/>
              <w:divBdr>
                <w:top w:val="none" w:sz="0" w:space="0" w:color="auto"/>
                <w:left w:val="none" w:sz="0" w:space="0" w:color="auto"/>
                <w:bottom w:val="none" w:sz="0" w:space="0" w:color="auto"/>
                <w:right w:val="none" w:sz="0" w:space="0" w:color="auto"/>
              </w:divBdr>
              <w:divsChild>
                <w:div w:id="467286033">
                  <w:marLeft w:val="0"/>
                  <w:marRight w:val="0"/>
                  <w:marTop w:val="0"/>
                  <w:marBottom w:val="0"/>
                  <w:divBdr>
                    <w:top w:val="none" w:sz="0" w:space="0" w:color="auto"/>
                    <w:left w:val="none" w:sz="0" w:space="0" w:color="auto"/>
                    <w:bottom w:val="none" w:sz="0" w:space="0" w:color="auto"/>
                    <w:right w:val="none" w:sz="0" w:space="0" w:color="auto"/>
                  </w:divBdr>
                  <w:divsChild>
                    <w:div w:id="804126905">
                      <w:marLeft w:val="0"/>
                      <w:marRight w:val="0"/>
                      <w:marTop w:val="0"/>
                      <w:marBottom w:val="0"/>
                      <w:divBdr>
                        <w:top w:val="none" w:sz="0" w:space="0" w:color="auto"/>
                        <w:left w:val="none" w:sz="0" w:space="0" w:color="auto"/>
                        <w:bottom w:val="none" w:sz="0" w:space="0" w:color="auto"/>
                        <w:right w:val="none" w:sz="0" w:space="0" w:color="auto"/>
                      </w:divBdr>
                      <w:divsChild>
                        <w:div w:id="484008481">
                          <w:marLeft w:val="0"/>
                          <w:marRight w:val="0"/>
                          <w:marTop w:val="0"/>
                          <w:marBottom w:val="0"/>
                          <w:divBdr>
                            <w:top w:val="none" w:sz="0" w:space="0" w:color="auto"/>
                            <w:left w:val="none" w:sz="0" w:space="0" w:color="auto"/>
                            <w:bottom w:val="none" w:sz="0" w:space="0" w:color="auto"/>
                            <w:right w:val="none" w:sz="0" w:space="0" w:color="auto"/>
                          </w:divBdr>
                        </w:div>
                        <w:div w:id="177431887">
                          <w:marLeft w:val="0"/>
                          <w:marRight w:val="0"/>
                          <w:marTop w:val="0"/>
                          <w:marBottom w:val="0"/>
                          <w:divBdr>
                            <w:top w:val="none" w:sz="0" w:space="0" w:color="auto"/>
                            <w:left w:val="none" w:sz="0" w:space="0" w:color="auto"/>
                            <w:bottom w:val="none" w:sz="0" w:space="0" w:color="auto"/>
                            <w:right w:val="none" w:sz="0" w:space="0" w:color="auto"/>
                          </w:divBdr>
                          <w:divsChild>
                            <w:div w:id="1691953342">
                              <w:marLeft w:val="0"/>
                              <w:marRight w:val="0"/>
                              <w:marTop w:val="0"/>
                              <w:marBottom w:val="0"/>
                              <w:divBdr>
                                <w:top w:val="none" w:sz="0" w:space="0" w:color="auto"/>
                                <w:left w:val="none" w:sz="0" w:space="0" w:color="auto"/>
                                <w:bottom w:val="none" w:sz="0" w:space="0" w:color="auto"/>
                                <w:right w:val="none" w:sz="0" w:space="0" w:color="auto"/>
                              </w:divBdr>
                              <w:divsChild>
                                <w:div w:id="905459852">
                                  <w:marLeft w:val="39"/>
                                  <w:marRight w:val="39"/>
                                  <w:marTop w:val="13"/>
                                  <w:marBottom w:val="0"/>
                                  <w:divBdr>
                                    <w:top w:val="none" w:sz="0" w:space="0" w:color="auto"/>
                                    <w:left w:val="none" w:sz="0" w:space="0" w:color="auto"/>
                                    <w:bottom w:val="none" w:sz="0" w:space="0" w:color="auto"/>
                                    <w:right w:val="none" w:sz="0" w:space="0" w:color="auto"/>
                                  </w:divBdr>
                                </w:div>
                              </w:divsChild>
                            </w:div>
                          </w:divsChild>
                        </w:div>
                      </w:divsChild>
                    </w:div>
                    <w:div w:id="1321277532">
                      <w:marLeft w:val="0"/>
                      <w:marRight w:val="0"/>
                      <w:marTop w:val="0"/>
                      <w:marBottom w:val="0"/>
                      <w:divBdr>
                        <w:top w:val="none" w:sz="0" w:space="0" w:color="auto"/>
                        <w:left w:val="none" w:sz="0" w:space="0" w:color="auto"/>
                        <w:bottom w:val="none" w:sz="0" w:space="0" w:color="auto"/>
                        <w:right w:val="none" w:sz="0" w:space="0" w:color="auto"/>
                      </w:divBdr>
                      <w:divsChild>
                        <w:div w:id="1282028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7875563">
          <w:marLeft w:val="0"/>
          <w:marRight w:val="0"/>
          <w:marTop w:val="0"/>
          <w:marBottom w:val="389"/>
          <w:divBdr>
            <w:top w:val="none" w:sz="0" w:space="0" w:color="auto"/>
            <w:left w:val="none" w:sz="0" w:space="0" w:color="auto"/>
            <w:bottom w:val="none" w:sz="0" w:space="0" w:color="auto"/>
            <w:right w:val="none" w:sz="0" w:space="0" w:color="auto"/>
          </w:divBdr>
          <w:divsChild>
            <w:div w:id="633288870">
              <w:marLeft w:val="0"/>
              <w:marRight w:val="0"/>
              <w:marTop w:val="0"/>
              <w:marBottom w:val="0"/>
              <w:divBdr>
                <w:top w:val="none" w:sz="0" w:space="0" w:color="auto"/>
                <w:left w:val="none" w:sz="0" w:space="0" w:color="auto"/>
                <w:bottom w:val="none" w:sz="0" w:space="0" w:color="auto"/>
                <w:right w:val="none" w:sz="0" w:space="0" w:color="auto"/>
              </w:divBdr>
              <w:divsChild>
                <w:div w:id="1640306103">
                  <w:marLeft w:val="0"/>
                  <w:marRight w:val="0"/>
                  <w:marTop w:val="0"/>
                  <w:marBottom w:val="0"/>
                  <w:divBdr>
                    <w:top w:val="none" w:sz="0" w:space="0" w:color="auto"/>
                    <w:left w:val="none" w:sz="0" w:space="0" w:color="auto"/>
                    <w:bottom w:val="none" w:sz="0" w:space="0" w:color="auto"/>
                    <w:right w:val="none" w:sz="0" w:space="0" w:color="auto"/>
                  </w:divBdr>
                  <w:divsChild>
                    <w:div w:id="1829245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9711632">
      <w:bodyDiv w:val="1"/>
      <w:marLeft w:val="0"/>
      <w:marRight w:val="0"/>
      <w:marTop w:val="0"/>
      <w:marBottom w:val="0"/>
      <w:divBdr>
        <w:top w:val="none" w:sz="0" w:space="0" w:color="auto"/>
        <w:left w:val="none" w:sz="0" w:space="0" w:color="auto"/>
        <w:bottom w:val="none" w:sz="0" w:space="0" w:color="auto"/>
        <w:right w:val="none" w:sz="0" w:space="0" w:color="auto"/>
      </w:divBdr>
    </w:div>
    <w:div w:id="718362156">
      <w:bodyDiv w:val="1"/>
      <w:marLeft w:val="0"/>
      <w:marRight w:val="0"/>
      <w:marTop w:val="0"/>
      <w:marBottom w:val="0"/>
      <w:divBdr>
        <w:top w:val="none" w:sz="0" w:space="0" w:color="auto"/>
        <w:left w:val="none" w:sz="0" w:space="0" w:color="auto"/>
        <w:bottom w:val="none" w:sz="0" w:space="0" w:color="auto"/>
        <w:right w:val="none" w:sz="0" w:space="0" w:color="auto"/>
      </w:divBdr>
    </w:div>
    <w:div w:id="1268349604">
      <w:bodyDiv w:val="1"/>
      <w:marLeft w:val="0"/>
      <w:marRight w:val="0"/>
      <w:marTop w:val="0"/>
      <w:marBottom w:val="0"/>
      <w:divBdr>
        <w:top w:val="none" w:sz="0" w:space="0" w:color="auto"/>
        <w:left w:val="none" w:sz="0" w:space="0" w:color="auto"/>
        <w:bottom w:val="none" w:sz="0" w:space="0" w:color="auto"/>
        <w:right w:val="none" w:sz="0" w:space="0" w:color="auto"/>
      </w:divBdr>
    </w:div>
    <w:div w:id="1405491796">
      <w:bodyDiv w:val="1"/>
      <w:marLeft w:val="0"/>
      <w:marRight w:val="0"/>
      <w:marTop w:val="0"/>
      <w:marBottom w:val="0"/>
      <w:divBdr>
        <w:top w:val="none" w:sz="0" w:space="0" w:color="auto"/>
        <w:left w:val="none" w:sz="0" w:space="0" w:color="auto"/>
        <w:bottom w:val="none" w:sz="0" w:space="0" w:color="auto"/>
        <w:right w:val="none" w:sz="0" w:space="0" w:color="auto"/>
      </w:divBdr>
    </w:div>
    <w:div w:id="1440563777">
      <w:bodyDiv w:val="1"/>
      <w:marLeft w:val="0"/>
      <w:marRight w:val="0"/>
      <w:marTop w:val="0"/>
      <w:marBottom w:val="0"/>
      <w:divBdr>
        <w:top w:val="none" w:sz="0" w:space="0" w:color="auto"/>
        <w:left w:val="none" w:sz="0" w:space="0" w:color="auto"/>
        <w:bottom w:val="none" w:sz="0" w:space="0" w:color="auto"/>
        <w:right w:val="none" w:sz="0" w:space="0" w:color="auto"/>
      </w:divBdr>
    </w:div>
    <w:div w:id="17641103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10</Pages>
  <Words>9902</Words>
  <Characters>56445</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66215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RePack by SPecialiST</cp:lastModifiedBy>
  <cp:revision>2</cp:revision>
  <cp:lastPrinted>2021-08-31T10:55:00Z</cp:lastPrinted>
  <dcterms:created xsi:type="dcterms:W3CDTF">2021-09-13T11:15:00Z</dcterms:created>
  <dcterms:modified xsi:type="dcterms:W3CDTF">2021-09-13T11:15:00Z</dcterms:modified>
</cp:coreProperties>
</file>