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DA3" w:rsidRPr="00C44DA3" w:rsidRDefault="00C44DA3" w:rsidP="00C44DA3">
      <w:pPr>
        <w:pStyle w:val="a3"/>
        <w:rPr>
          <w:sz w:val="20"/>
          <w:szCs w:val="20"/>
        </w:rPr>
      </w:pPr>
      <w:bookmarkStart w:id="0" w:name="_GoBack"/>
      <w:bookmarkEnd w:id="0"/>
      <w:r w:rsidRPr="00C44DA3">
        <w:rPr>
          <w:sz w:val="20"/>
          <w:szCs w:val="20"/>
        </w:rPr>
        <w:t xml:space="preserve">В настоящее время защита окружающей среды от негативного воздействия производственных и бытовых отходов, а также формирование культуры ответственного потребления являются одними из наиболее актуальных задач современного общества. В этой связи под руководством старшего преподавателя кафедры информационно-коммуникационных технологий </w:t>
      </w:r>
      <w:proofErr w:type="spellStart"/>
      <w:r w:rsidRPr="00C44DA3">
        <w:rPr>
          <w:sz w:val="20"/>
          <w:szCs w:val="20"/>
        </w:rPr>
        <w:t>Тастанбековой</w:t>
      </w:r>
      <w:proofErr w:type="spellEnd"/>
      <w:r w:rsidRPr="00C44DA3">
        <w:rPr>
          <w:sz w:val="20"/>
          <w:szCs w:val="20"/>
        </w:rPr>
        <w:t xml:space="preserve"> Баян </w:t>
      </w:r>
      <w:proofErr w:type="spellStart"/>
      <w:r w:rsidRPr="00C44DA3">
        <w:rPr>
          <w:sz w:val="20"/>
          <w:szCs w:val="20"/>
        </w:rPr>
        <w:t>Омирзаховны</w:t>
      </w:r>
      <w:proofErr w:type="spellEnd"/>
      <w:r w:rsidRPr="00C44DA3">
        <w:rPr>
          <w:sz w:val="20"/>
          <w:szCs w:val="20"/>
        </w:rPr>
        <w:t xml:space="preserve"> при участии студентов группы СТ-25-3р2 и преподавателей кафедры был проведен кураторский час на тему «Сокращение отходов — чистый город и ответственное </w:t>
      </w:r>
      <w:proofErr w:type="spellStart"/>
      <w:r w:rsidRPr="00C44DA3">
        <w:rPr>
          <w:sz w:val="20"/>
          <w:szCs w:val="20"/>
        </w:rPr>
        <w:t>потребление»</w:t>
      </w:r>
      <w:proofErr w:type="gramStart"/>
      <w:r w:rsidRPr="00C44DA3">
        <w:rPr>
          <w:sz w:val="20"/>
          <w:szCs w:val="20"/>
        </w:rPr>
        <w:t>.О</w:t>
      </w:r>
      <w:proofErr w:type="gramEnd"/>
      <w:r w:rsidRPr="00C44DA3">
        <w:rPr>
          <w:sz w:val="20"/>
          <w:szCs w:val="20"/>
        </w:rPr>
        <w:t>сновной</w:t>
      </w:r>
      <w:proofErr w:type="spellEnd"/>
      <w:r w:rsidRPr="00C44DA3">
        <w:rPr>
          <w:sz w:val="20"/>
          <w:szCs w:val="20"/>
        </w:rPr>
        <w:t xml:space="preserve"> целью мероприятия стало продвижение принципов безотходного образа жизни (</w:t>
      </w:r>
      <w:proofErr w:type="spellStart"/>
      <w:r w:rsidRPr="00C44DA3">
        <w:rPr>
          <w:sz w:val="20"/>
          <w:szCs w:val="20"/>
        </w:rPr>
        <w:t>Zero</w:t>
      </w:r>
      <w:proofErr w:type="spellEnd"/>
      <w:r w:rsidRPr="00C44DA3">
        <w:rPr>
          <w:sz w:val="20"/>
          <w:szCs w:val="20"/>
        </w:rPr>
        <w:t xml:space="preserve"> </w:t>
      </w:r>
      <w:proofErr w:type="spellStart"/>
      <w:r w:rsidRPr="00C44DA3">
        <w:rPr>
          <w:sz w:val="20"/>
          <w:szCs w:val="20"/>
        </w:rPr>
        <w:t>Waste</w:t>
      </w:r>
      <w:proofErr w:type="spellEnd"/>
      <w:r w:rsidRPr="00C44DA3">
        <w:rPr>
          <w:sz w:val="20"/>
          <w:szCs w:val="20"/>
        </w:rPr>
        <w:t xml:space="preserve">) среди молодежи, формирование экологической ответственности и ознакомление обучающихся с эффективными способами сокращения объема отходов в повседневной </w:t>
      </w:r>
      <w:proofErr w:type="spellStart"/>
      <w:r w:rsidRPr="00C44DA3">
        <w:rPr>
          <w:sz w:val="20"/>
          <w:szCs w:val="20"/>
        </w:rPr>
        <w:t>жизни</w:t>
      </w:r>
      <w:proofErr w:type="gramStart"/>
      <w:r w:rsidRPr="00C44DA3">
        <w:rPr>
          <w:sz w:val="20"/>
          <w:szCs w:val="20"/>
        </w:rPr>
        <w:t>.В</w:t>
      </w:r>
      <w:proofErr w:type="spellEnd"/>
      <w:proofErr w:type="gramEnd"/>
      <w:r w:rsidRPr="00C44DA3">
        <w:rPr>
          <w:sz w:val="20"/>
          <w:szCs w:val="20"/>
        </w:rPr>
        <w:t xml:space="preserve"> ходе кураторского часа были подробно рассмотрены вопросы, связанные с длительным периодом разложения пластиковых отходов, который может составлять от 400 до 500 лет, а также негативным воздействием </w:t>
      </w:r>
      <w:proofErr w:type="spellStart"/>
      <w:r w:rsidRPr="00C44DA3">
        <w:rPr>
          <w:sz w:val="20"/>
          <w:szCs w:val="20"/>
        </w:rPr>
        <w:t>микропластика</w:t>
      </w:r>
      <w:proofErr w:type="spellEnd"/>
      <w:r w:rsidRPr="00C44DA3">
        <w:rPr>
          <w:sz w:val="20"/>
          <w:szCs w:val="20"/>
        </w:rPr>
        <w:t xml:space="preserve"> на организм человека. В качестве одного из наиболее эффективных подходов к решению данной экологической проблемы студенты представили международно признанный принцип 3R (</w:t>
      </w:r>
      <w:proofErr w:type="spellStart"/>
      <w:r w:rsidRPr="00C44DA3">
        <w:rPr>
          <w:sz w:val="20"/>
          <w:szCs w:val="20"/>
        </w:rPr>
        <w:t>Reduce</w:t>
      </w:r>
      <w:proofErr w:type="spellEnd"/>
      <w:r w:rsidRPr="00C44DA3">
        <w:rPr>
          <w:sz w:val="20"/>
          <w:szCs w:val="20"/>
        </w:rPr>
        <w:t xml:space="preserve">, </w:t>
      </w:r>
      <w:proofErr w:type="spellStart"/>
      <w:r w:rsidRPr="00C44DA3">
        <w:rPr>
          <w:sz w:val="20"/>
          <w:szCs w:val="20"/>
        </w:rPr>
        <w:t>Reuse</w:t>
      </w:r>
      <w:proofErr w:type="spellEnd"/>
      <w:r w:rsidRPr="00C44DA3">
        <w:rPr>
          <w:sz w:val="20"/>
          <w:szCs w:val="20"/>
        </w:rPr>
        <w:t xml:space="preserve">, </w:t>
      </w:r>
      <w:proofErr w:type="spellStart"/>
      <w:r w:rsidRPr="00C44DA3">
        <w:rPr>
          <w:sz w:val="20"/>
          <w:szCs w:val="20"/>
        </w:rPr>
        <w:t>Recycle</w:t>
      </w:r>
      <w:proofErr w:type="spellEnd"/>
      <w:r w:rsidRPr="00C44DA3">
        <w:rPr>
          <w:sz w:val="20"/>
          <w:szCs w:val="20"/>
        </w:rPr>
        <w:t>).</w:t>
      </w:r>
    </w:p>
    <w:p w:rsidR="00C44DA3" w:rsidRPr="00C44DA3" w:rsidRDefault="00C44DA3" w:rsidP="00C44DA3">
      <w:pPr>
        <w:pStyle w:val="a3"/>
        <w:rPr>
          <w:sz w:val="20"/>
          <w:szCs w:val="20"/>
        </w:rPr>
      </w:pPr>
      <w:r w:rsidRPr="00C44DA3">
        <w:rPr>
          <w:sz w:val="20"/>
          <w:szCs w:val="20"/>
        </w:rPr>
        <w:t>В частности, были рассмотрены следующие направления:</w:t>
      </w:r>
    </w:p>
    <w:p w:rsidR="00C44DA3" w:rsidRPr="00C44DA3" w:rsidRDefault="00C44DA3" w:rsidP="00C44DA3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C44DA3">
        <w:rPr>
          <w:rStyle w:val="a4"/>
          <w:sz w:val="20"/>
          <w:szCs w:val="20"/>
        </w:rPr>
        <w:t>Reduce</w:t>
      </w:r>
      <w:proofErr w:type="spellEnd"/>
      <w:r w:rsidRPr="00C44DA3">
        <w:rPr>
          <w:rStyle w:val="a4"/>
          <w:sz w:val="20"/>
          <w:szCs w:val="20"/>
        </w:rPr>
        <w:t xml:space="preserve"> (Сокращение)</w:t>
      </w:r>
      <w:r w:rsidRPr="00C44DA3">
        <w:rPr>
          <w:sz w:val="20"/>
          <w:szCs w:val="20"/>
        </w:rPr>
        <w:t xml:space="preserve"> — отказ от использования одноразовых пластиковых пакетов и посуды в пользу многоразовых тканевых сумок и </w:t>
      </w:r>
      <w:proofErr w:type="spellStart"/>
      <w:r w:rsidRPr="00C44DA3">
        <w:rPr>
          <w:sz w:val="20"/>
          <w:szCs w:val="20"/>
        </w:rPr>
        <w:t>термокружек</w:t>
      </w:r>
      <w:proofErr w:type="spellEnd"/>
      <w:r w:rsidRPr="00C44DA3">
        <w:rPr>
          <w:sz w:val="20"/>
          <w:szCs w:val="20"/>
        </w:rPr>
        <w:t>;</w:t>
      </w:r>
    </w:p>
    <w:p w:rsidR="00C44DA3" w:rsidRPr="00C44DA3" w:rsidRDefault="00C44DA3" w:rsidP="00C44DA3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C44DA3">
        <w:rPr>
          <w:rStyle w:val="a4"/>
          <w:sz w:val="20"/>
          <w:szCs w:val="20"/>
        </w:rPr>
        <w:t>Reuse</w:t>
      </w:r>
      <w:proofErr w:type="spellEnd"/>
      <w:r w:rsidRPr="00C44DA3">
        <w:rPr>
          <w:rStyle w:val="a4"/>
          <w:sz w:val="20"/>
          <w:szCs w:val="20"/>
        </w:rPr>
        <w:t xml:space="preserve"> (Повторное использование)</w:t>
      </w:r>
      <w:r w:rsidRPr="00C44DA3">
        <w:rPr>
          <w:sz w:val="20"/>
          <w:szCs w:val="20"/>
        </w:rPr>
        <w:t xml:space="preserve"> — продление срока службы вещей посредством их повторного использования или передачи на благотворительные цели;</w:t>
      </w:r>
    </w:p>
    <w:p w:rsidR="00C44DA3" w:rsidRPr="00C44DA3" w:rsidRDefault="00C44DA3" w:rsidP="00C44DA3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C44DA3">
        <w:rPr>
          <w:rStyle w:val="a4"/>
          <w:sz w:val="20"/>
          <w:szCs w:val="20"/>
        </w:rPr>
        <w:t>Recycle</w:t>
      </w:r>
      <w:proofErr w:type="spellEnd"/>
      <w:r w:rsidRPr="00C44DA3">
        <w:rPr>
          <w:rStyle w:val="a4"/>
          <w:sz w:val="20"/>
          <w:szCs w:val="20"/>
        </w:rPr>
        <w:t xml:space="preserve"> (Переработка)</w:t>
      </w:r>
      <w:r w:rsidRPr="00C44DA3">
        <w:rPr>
          <w:sz w:val="20"/>
          <w:szCs w:val="20"/>
        </w:rPr>
        <w:t xml:space="preserve"> — сортировка и сдача бумажных, пластиковых и электронных отходов в специализированные пункты приема для дальнейшей переработки.</w:t>
      </w:r>
    </w:p>
    <w:p w:rsidR="00C44DA3" w:rsidRPr="00C44DA3" w:rsidRDefault="00C44DA3" w:rsidP="00C44DA3">
      <w:pPr>
        <w:pStyle w:val="a3"/>
        <w:rPr>
          <w:sz w:val="20"/>
          <w:szCs w:val="20"/>
        </w:rPr>
      </w:pPr>
      <w:r w:rsidRPr="00C44DA3">
        <w:rPr>
          <w:sz w:val="20"/>
          <w:szCs w:val="20"/>
        </w:rPr>
        <w:t xml:space="preserve">Кроме того, участники отметили важность </w:t>
      </w:r>
      <w:proofErr w:type="spellStart"/>
      <w:r w:rsidRPr="00C44DA3">
        <w:rPr>
          <w:sz w:val="20"/>
          <w:szCs w:val="20"/>
        </w:rPr>
        <w:t>цифровизации</w:t>
      </w:r>
      <w:proofErr w:type="spellEnd"/>
      <w:r w:rsidRPr="00C44DA3">
        <w:rPr>
          <w:sz w:val="20"/>
          <w:szCs w:val="20"/>
        </w:rPr>
        <w:t xml:space="preserve"> образовательного процесса как одного из способов сокращения расхода бумаги. Было подчеркнуто, что ведение конспектов и учебных материалов в электронном формате должно стать неотъемлемой частью современной образовательной </w:t>
      </w:r>
      <w:proofErr w:type="spellStart"/>
      <w:r w:rsidRPr="00C44DA3">
        <w:rPr>
          <w:sz w:val="20"/>
          <w:szCs w:val="20"/>
        </w:rPr>
        <w:t>практики</w:t>
      </w:r>
      <w:proofErr w:type="gramStart"/>
      <w:r w:rsidRPr="00C44DA3">
        <w:rPr>
          <w:sz w:val="20"/>
          <w:szCs w:val="20"/>
        </w:rPr>
        <w:t>.В</w:t>
      </w:r>
      <w:proofErr w:type="spellEnd"/>
      <w:proofErr w:type="gramEnd"/>
      <w:r w:rsidRPr="00C44DA3">
        <w:rPr>
          <w:sz w:val="20"/>
          <w:szCs w:val="20"/>
        </w:rPr>
        <w:t xml:space="preserve"> ходе мероприятия </w:t>
      </w:r>
      <w:proofErr w:type="spellStart"/>
      <w:r w:rsidRPr="00C44DA3">
        <w:rPr>
          <w:sz w:val="20"/>
          <w:szCs w:val="20"/>
        </w:rPr>
        <w:t>Тастанбекова</w:t>
      </w:r>
      <w:proofErr w:type="spellEnd"/>
      <w:r w:rsidRPr="00C44DA3">
        <w:rPr>
          <w:sz w:val="20"/>
          <w:szCs w:val="20"/>
        </w:rPr>
        <w:t xml:space="preserve"> Б.О. отметила, что сокращение отходов не ограничивается лишь правильной утилизацией мусора, а представляет собой осознанный подход к потреблению ресурсов. По ее мнению, популяризация экологической культуры и экологически ответственного поведения в университете и студенческих общежитиях способствует формированию чистой образовательной среды и ответственного гражданского </w:t>
      </w:r>
      <w:proofErr w:type="spellStart"/>
      <w:r w:rsidRPr="00C44DA3">
        <w:rPr>
          <w:sz w:val="20"/>
          <w:szCs w:val="20"/>
        </w:rPr>
        <w:t>общества</w:t>
      </w:r>
      <w:proofErr w:type="gramStart"/>
      <w:r w:rsidRPr="00C44DA3">
        <w:rPr>
          <w:sz w:val="20"/>
          <w:szCs w:val="20"/>
        </w:rPr>
        <w:t>.П</w:t>
      </w:r>
      <w:proofErr w:type="gramEnd"/>
      <w:r w:rsidRPr="00C44DA3">
        <w:rPr>
          <w:sz w:val="20"/>
          <w:szCs w:val="20"/>
        </w:rPr>
        <w:t>о</w:t>
      </w:r>
      <w:proofErr w:type="spellEnd"/>
      <w:r w:rsidRPr="00C44DA3">
        <w:rPr>
          <w:sz w:val="20"/>
          <w:szCs w:val="20"/>
        </w:rPr>
        <w:t xml:space="preserve"> итогам кураторского часа участники, опираясь на представленные доклады и презентационные материалы, договорились о внедрении новых экологических инициатив и полезных экологических привычек в университетской среде. Каждый осознанный шаг в направлении сохранения природы является значимым вкладом в обеспечение устойчивого развития и экологического благополучия общества.</w:t>
      </w:r>
    </w:p>
    <w:p w:rsidR="00006B23" w:rsidRPr="00C44DA3" w:rsidRDefault="00006B23" w:rsidP="00006B23">
      <w:pPr>
        <w:rPr>
          <w:sz w:val="28"/>
          <w:szCs w:val="28"/>
        </w:rPr>
      </w:pPr>
    </w:p>
    <w:p w:rsidR="00EB0D78" w:rsidRDefault="00EB0D78" w:rsidP="00006B23">
      <w:pPr>
        <w:pStyle w:val="a3"/>
        <w:rPr>
          <w:lang w:val="kk-KZ"/>
        </w:rPr>
      </w:pPr>
      <w:r>
        <w:rPr>
          <w:noProof/>
        </w:rPr>
        <w:drawing>
          <wp:inline distT="0" distB="0" distL="0" distR="0">
            <wp:extent cx="5172075" cy="2909292"/>
            <wp:effectExtent l="0" t="0" r="0" b="5715"/>
            <wp:docPr id="4" name="Рисунок 4" descr="C:\Users\mizam\OneDrive\Рабочий стол\Дана\WhatsApp Image 2026-06-02 at 15.40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zam\OneDrive\Рабочий стол\Дана\WhatsApp Image 2026-06-02 at 15.40.2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956" cy="2916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78" w:rsidRDefault="00EB0D78" w:rsidP="00006B23">
      <w:pPr>
        <w:pStyle w:val="a3"/>
        <w:rPr>
          <w:lang w:val="kk-KZ"/>
        </w:rPr>
      </w:pPr>
    </w:p>
    <w:p w:rsidR="00EB0D78" w:rsidRPr="00EB0D78" w:rsidRDefault="00EB0D78" w:rsidP="00006B23">
      <w:pPr>
        <w:pStyle w:val="a3"/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5943600" cy="3343275"/>
            <wp:effectExtent l="0" t="0" r="0" b="9525"/>
            <wp:docPr id="2" name="Рисунок 2" descr="C:\Users\mizam\OneDrive\Рабочий стол\Дана\WhatsApp Image 2026-06-02 at 15.40.2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zam\OneDrive\Рабочий стол\Дана\WhatsApp Image 2026-06-02 at 15.40.20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213" cy="33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B23" w:rsidRPr="00006B23" w:rsidRDefault="00006B23" w:rsidP="00006B23">
      <w:pPr>
        <w:rPr>
          <w:sz w:val="28"/>
          <w:szCs w:val="28"/>
        </w:rPr>
      </w:pPr>
    </w:p>
    <w:sectPr w:rsidR="00006B23" w:rsidRPr="00006B23" w:rsidSect="00C44DA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20CE"/>
    <w:multiLevelType w:val="multilevel"/>
    <w:tmpl w:val="567C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4E5258"/>
    <w:multiLevelType w:val="multilevel"/>
    <w:tmpl w:val="82A4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EF"/>
    <w:rsid w:val="00006B23"/>
    <w:rsid w:val="002B5DD6"/>
    <w:rsid w:val="005F6EE3"/>
    <w:rsid w:val="00A177EF"/>
    <w:rsid w:val="00C44DA3"/>
    <w:rsid w:val="00EB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6B2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B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6B2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B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mizamiden@gmail.com</dc:creator>
  <cp:keywords/>
  <dc:description/>
  <cp:lastModifiedBy>mizamiden@gmail.com</cp:lastModifiedBy>
  <cp:revision>4</cp:revision>
  <dcterms:created xsi:type="dcterms:W3CDTF">2026-06-03T08:14:00Z</dcterms:created>
  <dcterms:modified xsi:type="dcterms:W3CDTF">2026-06-03T08:37:00Z</dcterms:modified>
</cp:coreProperties>
</file>