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D47" w:rsidRPr="00FB1D47" w:rsidRDefault="00FB1D47" w:rsidP="00FB1D47">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val="en-US"/>
        </w:rPr>
      </w:pPr>
      <w:r w:rsidRPr="00FB1D47">
        <w:rPr>
          <w:rFonts w:ascii="Times New Roman" w:eastAsia="Times New Roman" w:hAnsi="Times New Roman" w:cs="Times New Roman"/>
          <w:sz w:val="24"/>
          <w:szCs w:val="24"/>
          <w:lang w:val="en-US"/>
        </w:rPr>
        <w:t>On January 12, 2026, the teachers of the Department of Information and Communication Technologies, including B.O. Tastanbekova, of M. Auezov South Kazakhstan University paid a charitable visit to the Municipal State Institution “Auxiliary Boarding School” of the Education Department of Shymkent. The school director, Shorabek N.Sh., warmly welcomed us and introduced us to the activities and daily life of the institution.</w:t>
      </w:r>
    </w:p>
    <w:p w:rsidR="00FB1D47" w:rsidRPr="00FB1D47" w:rsidRDefault="00FB1D47" w:rsidP="00FB1D47">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val="en-US"/>
        </w:rPr>
      </w:pPr>
      <w:r w:rsidRPr="00FB1D47">
        <w:rPr>
          <w:rFonts w:ascii="Times New Roman" w:eastAsia="Times New Roman" w:hAnsi="Times New Roman" w:cs="Times New Roman"/>
          <w:sz w:val="24"/>
          <w:szCs w:val="24"/>
          <w:lang w:val="en-US"/>
        </w:rPr>
        <w:t>During the visit, the school staff organized sports activities to demonstrate the physical abilities of the students. The pupils competed with one another, showing their talents and determination to succeed. We were convinced that all the children in this school are very capable and intelligent. For our team, this meeting became a special and touching event. Following the motto “Make a child happy — and you will be happy too,” we brought educational toys as sponsorship support aimed at improving logical thinking, attention, and auditory perception.</w:t>
      </w:r>
    </w:p>
    <w:p w:rsidR="00FB1D47" w:rsidRPr="00FB1D47" w:rsidRDefault="00FB1D47" w:rsidP="00FB1D47">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val="en-US"/>
        </w:rPr>
      </w:pPr>
      <w:r w:rsidRPr="00FB1D47">
        <w:rPr>
          <w:rFonts w:ascii="Times New Roman" w:eastAsia="Times New Roman" w:hAnsi="Times New Roman" w:cs="Times New Roman"/>
          <w:sz w:val="24"/>
          <w:szCs w:val="24"/>
          <w:lang w:val="en-US"/>
        </w:rPr>
        <w:t>This school is a specialized educational institution for children with special educational needs. The institution’s activities are focused on the social adaptation, rehabilitation, and vocational training of children.</w:t>
      </w:r>
    </w:p>
    <w:p w:rsidR="00FB1D47" w:rsidRPr="00FB1D47" w:rsidRDefault="00FB1D47" w:rsidP="00FB1D47">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val="en-US"/>
        </w:rPr>
      </w:pPr>
      <w:r w:rsidRPr="00FB1D47">
        <w:rPr>
          <w:rFonts w:ascii="Times New Roman" w:eastAsia="Times New Roman" w:hAnsi="Times New Roman" w:cs="Times New Roman"/>
          <w:sz w:val="24"/>
          <w:szCs w:val="24"/>
          <w:lang w:val="en-US"/>
        </w:rPr>
        <w:t>The main goal of the institution is:</w:t>
      </w:r>
    </w:p>
    <w:p w:rsidR="00FB1D47" w:rsidRPr="00FB1D47" w:rsidRDefault="00FB1D47" w:rsidP="00FB1D47">
      <w:pPr>
        <w:numPr>
          <w:ilvl w:val="0"/>
          <w:numId w:val="3"/>
        </w:numPr>
        <w:spacing w:before="100" w:beforeAutospacing="1" w:after="100" w:afterAutospacing="1" w:line="240" w:lineRule="auto"/>
        <w:ind w:firstLine="709"/>
        <w:contextualSpacing/>
        <w:jc w:val="both"/>
        <w:rPr>
          <w:rFonts w:ascii="Times New Roman" w:eastAsia="Times New Roman" w:hAnsi="Times New Roman" w:cs="Times New Roman"/>
          <w:sz w:val="24"/>
          <w:szCs w:val="24"/>
          <w:lang w:val="en-US"/>
        </w:rPr>
      </w:pPr>
      <w:r w:rsidRPr="00FB1D47">
        <w:rPr>
          <w:rFonts w:ascii="Times New Roman" w:eastAsia="Times New Roman" w:hAnsi="Times New Roman" w:cs="Times New Roman"/>
          <w:sz w:val="24"/>
          <w:szCs w:val="24"/>
          <w:lang w:val="en-US"/>
        </w:rPr>
        <w:t xml:space="preserve">Education, upbringing, and social integration of children with intellectual disabilities. </w:t>
      </w:r>
    </w:p>
    <w:p w:rsidR="00FB1D47" w:rsidRPr="00FB1D47" w:rsidRDefault="00FB1D47" w:rsidP="00FB1D47">
      <w:pPr>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proofErr w:type="spellStart"/>
      <w:r w:rsidRPr="00FB1D47">
        <w:rPr>
          <w:rFonts w:ascii="Times New Roman" w:eastAsia="Times New Roman" w:hAnsi="Times New Roman" w:cs="Times New Roman"/>
          <w:sz w:val="24"/>
          <w:szCs w:val="24"/>
        </w:rPr>
        <w:t>Its</w:t>
      </w:r>
      <w:proofErr w:type="spellEnd"/>
      <w:r w:rsidRPr="00FB1D47">
        <w:rPr>
          <w:rFonts w:ascii="Times New Roman" w:eastAsia="Times New Roman" w:hAnsi="Times New Roman" w:cs="Times New Roman"/>
          <w:sz w:val="24"/>
          <w:szCs w:val="24"/>
        </w:rPr>
        <w:t xml:space="preserve"> </w:t>
      </w:r>
      <w:proofErr w:type="spellStart"/>
      <w:r w:rsidRPr="00FB1D47">
        <w:rPr>
          <w:rFonts w:ascii="Times New Roman" w:eastAsia="Times New Roman" w:hAnsi="Times New Roman" w:cs="Times New Roman"/>
          <w:sz w:val="24"/>
          <w:szCs w:val="24"/>
        </w:rPr>
        <w:t>objectives</w:t>
      </w:r>
      <w:proofErr w:type="spellEnd"/>
      <w:r w:rsidRPr="00FB1D47">
        <w:rPr>
          <w:rFonts w:ascii="Times New Roman" w:eastAsia="Times New Roman" w:hAnsi="Times New Roman" w:cs="Times New Roman"/>
          <w:sz w:val="24"/>
          <w:szCs w:val="24"/>
        </w:rPr>
        <w:t xml:space="preserve"> </w:t>
      </w:r>
      <w:proofErr w:type="spellStart"/>
      <w:r w:rsidRPr="00FB1D47">
        <w:rPr>
          <w:rFonts w:ascii="Times New Roman" w:eastAsia="Times New Roman" w:hAnsi="Times New Roman" w:cs="Times New Roman"/>
          <w:sz w:val="24"/>
          <w:szCs w:val="24"/>
        </w:rPr>
        <w:t>include</w:t>
      </w:r>
      <w:proofErr w:type="spellEnd"/>
      <w:r w:rsidRPr="00FB1D47">
        <w:rPr>
          <w:rFonts w:ascii="Times New Roman" w:eastAsia="Times New Roman" w:hAnsi="Times New Roman" w:cs="Times New Roman"/>
          <w:sz w:val="24"/>
          <w:szCs w:val="24"/>
        </w:rPr>
        <w:t>:</w:t>
      </w:r>
    </w:p>
    <w:p w:rsidR="00FB1D47" w:rsidRPr="00FB1D47" w:rsidRDefault="00FB1D47" w:rsidP="00FB1D47">
      <w:pPr>
        <w:numPr>
          <w:ilvl w:val="0"/>
          <w:numId w:val="4"/>
        </w:numPr>
        <w:spacing w:before="100" w:beforeAutospacing="1" w:after="100" w:afterAutospacing="1" w:line="240" w:lineRule="auto"/>
        <w:ind w:firstLine="709"/>
        <w:contextualSpacing/>
        <w:jc w:val="both"/>
        <w:rPr>
          <w:rFonts w:ascii="Times New Roman" w:eastAsia="Times New Roman" w:hAnsi="Times New Roman" w:cs="Times New Roman"/>
          <w:sz w:val="24"/>
          <w:szCs w:val="24"/>
          <w:lang w:val="en-US"/>
        </w:rPr>
      </w:pPr>
      <w:r w:rsidRPr="00FB1D47">
        <w:rPr>
          <w:rFonts w:ascii="Times New Roman" w:eastAsia="Times New Roman" w:hAnsi="Times New Roman" w:cs="Times New Roman"/>
          <w:sz w:val="24"/>
          <w:szCs w:val="24"/>
          <w:lang w:val="en-US"/>
        </w:rPr>
        <w:t xml:space="preserve">Correction and development of children’s cognitive abilities. </w:t>
      </w:r>
    </w:p>
    <w:p w:rsidR="00FB1D47" w:rsidRPr="00FB1D47" w:rsidRDefault="00FB1D47" w:rsidP="00FB1D47">
      <w:pPr>
        <w:numPr>
          <w:ilvl w:val="0"/>
          <w:numId w:val="4"/>
        </w:numPr>
        <w:spacing w:before="100" w:beforeAutospacing="1" w:after="100" w:afterAutospacing="1" w:line="240" w:lineRule="auto"/>
        <w:ind w:firstLine="709"/>
        <w:contextualSpacing/>
        <w:jc w:val="both"/>
        <w:rPr>
          <w:rFonts w:ascii="Times New Roman" w:eastAsia="Times New Roman" w:hAnsi="Times New Roman" w:cs="Times New Roman"/>
          <w:sz w:val="24"/>
          <w:szCs w:val="24"/>
          <w:lang w:val="en-US"/>
        </w:rPr>
      </w:pPr>
      <w:r w:rsidRPr="00FB1D47">
        <w:rPr>
          <w:rFonts w:ascii="Times New Roman" w:eastAsia="Times New Roman" w:hAnsi="Times New Roman" w:cs="Times New Roman"/>
          <w:sz w:val="24"/>
          <w:szCs w:val="24"/>
          <w:lang w:val="en-US"/>
        </w:rPr>
        <w:t xml:space="preserve">Formation of self-care skills. </w:t>
      </w:r>
    </w:p>
    <w:p w:rsidR="00FB1D47" w:rsidRPr="00FB1D47" w:rsidRDefault="00FB1D47" w:rsidP="00FB1D47">
      <w:pPr>
        <w:numPr>
          <w:ilvl w:val="0"/>
          <w:numId w:val="4"/>
        </w:numPr>
        <w:spacing w:before="100" w:beforeAutospacing="1" w:after="100" w:afterAutospacing="1" w:line="240" w:lineRule="auto"/>
        <w:ind w:firstLine="709"/>
        <w:contextualSpacing/>
        <w:jc w:val="both"/>
        <w:rPr>
          <w:rFonts w:ascii="Times New Roman" w:eastAsia="Times New Roman" w:hAnsi="Times New Roman" w:cs="Times New Roman"/>
          <w:sz w:val="24"/>
          <w:szCs w:val="24"/>
          <w:lang w:val="en-US"/>
        </w:rPr>
      </w:pPr>
      <w:r w:rsidRPr="00FB1D47">
        <w:rPr>
          <w:rFonts w:ascii="Times New Roman" w:eastAsia="Times New Roman" w:hAnsi="Times New Roman" w:cs="Times New Roman"/>
          <w:sz w:val="24"/>
          <w:szCs w:val="24"/>
          <w:lang w:val="en-US"/>
        </w:rPr>
        <w:t xml:space="preserve">Teaching vocational skills necessary for future independent living. </w:t>
      </w:r>
    </w:p>
    <w:p w:rsidR="00FB1D47" w:rsidRPr="00FB1D47" w:rsidRDefault="00FB1D47" w:rsidP="00FB1D47">
      <w:pPr>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FB1D47">
        <w:rPr>
          <w:rFonts w:ascii="Times New Roman" w:eastAsia="Times New Roman" w:hAnsi="Times New Roman" w:cs="Times New Roman"/>
          <w:sz w:val="24"/>
          <w:szCs w:val="24"/>
          <w:lang w:val="en-US"/>
        </w:rPr>
        <w:t xml:space="preserve">The educational process at the institution is carried out according to specialized standard curricula. </w:t>
      </w:r>
      <w:proofErr w:type="spellStart"/>
      <w:r w:rsidRPr="00FB1D47">
        <w:rPr>
          <w:rFonts w:ascii="Times New Roman" w:eastAsia="Times New Roman" w:hAnsi="Times New Roman" w:cs="Times New Roman"/>
          <w:sz w:val="24"/>
          <w:szCs w:val="24"/>
        </w:rPr>
        <w:t>The</w:t>
      </w:r>
      <w:proofErr w:type="spellEnd"/>
      <w:r w:rsidRPr="00FB1D47">
        <w:rPr>
          <w:rFonts w:ascii="Times New Roman" w:eastAsia="Times New Roman" w:hAnsi="Times New Roman" w:cs="Times New Roman"/>
          <w:sz w:val="24"/>
          <w:szCs w:val="24"/>
        </w:rPr>
        <w:t xml:space="preserve"> </w:t>
      </w:r>
      <w:proofErr w:type="spellStart"/>
      <w:r w:rsidRPr="00FB1D47">
        <w:rPr>
          <w:rFonts w:ascii="Times New Roman" w:eastAsia="Times New Roman" w:hAnsi="Times New Roman" w:cs="Times New Roman"/>
          <w:sz w:val="24"/>
          <w:szCs w:val="24"/>
        </w:rPr>
        <w:t>school</w:t>
      </w:r>
      <w:proofErr w:type="spellEnd"/>
      <w:r w:rsidRPr="00FB1D47">
        <w:rPr>
          <w:rFonts w:ascii="Times New Roman" w:eastAsia="Times New Roman" w:hAnsi="Times New Roman" w:cs="Times New Roman"/>
          <w:sz w:val="24"/>
          <w:szCs w:val="24"/>
        </w:rPr>
        <w:t xml:space="preserve"> </w:t>
      </w:r>
      <w:proofErr w:type="spellStart"/>
      <w:r w:rsidRPr="00FB1D47">
        <w:rPr>
          <w:rFonts w:ascii="Times New Roman" w:eastAsia="Times New Roman" w:hAnsi="Times New Roman" w:cs="Times New Roman"/>
          <w:sz w:val="24"/>
          <w:szCs w:val="24"/>
        </w:rPr>
        <w:t>employs</w:t>
      </w:r>
      <w:proofErr w:type="spellEnd"/>
      <w:r w:rsidRPr="00FB1D47">
        <w:rPr>
          <w:rFonts w:ascii="Times New Roman" w:eastAsia="Times New Roman" w:hAnsi="Times New Roman" w:cs="Times New Roman"/>
          <w:sz w:val="24"/>
          <w:szCs w:val="24"/>
        </w:rPr>
        <w:t xml:space="preserve"> </w:t>
      </w:r>
      <w:proofErr w:type="spellStart"/>
      <w:r w:rsidRPr="00FB1D47">
        <w:rPr>
          <w:rFonts w:ascii="Times New Roman" w:eastAsia="Times New Roman" w:hAnsi="Times New Roman" w:cs="Times New Roman"/>
          <w:sz w:val="24"/>
          <w:szCs w:val="24"/>
        </w:rPr>
        <w:t>qualified</w:t>
      </w:r>
      <w:proofErr w:type="spellEnd"/>
      <w:r w:rsidRPr="00FB1D47">
        <w:rPr>
          <w:rFonts w:ascii="Times New Roman" w:eastAsia="Times New Roman" w:hAnsi="Times New Roman" w:cs="Times New Roman"/>
          <w:sz w:val="24"/>
          <w:szCs w:val="24"/>
        </w:rPr>
        <w:t xml:space="preserve"> </w:t>
      </w:r>
      <w:proofErr w:type="spellStart"/>
      <w:r w:rsidRPr="00FB1D47">
        <w:rPr>
          <w:rFonts w:ascii="Times New Roman" w:eastAsia="Times New Roman" w:hAnsi="Times New Roman" w:cs="Times New Roman"/>
          <w:sz w:val="24"/>
          <w:szCs w:val="24"/>
        </w:rPr>
        <w:t>specialists</w:t>
      </w:r>
      <w:proofErr w:type="spellEnd"/>
      <w:r w:rsidRPr="00FB1D47">
        <w:rPr>
          <w:rFonts w:ascii="Times New Roman" w:eastAsia="Times New Roman" w:hAnsi="Times New Roman" w:cs="Times New Roman"/>
          <w:sz w:val="24"/>
          <w:szCs w:val="24"/>
        </w:rPr>
        <w:t xml:space="preserve">, </w:t>
      </w:r>
      <w:proofErr w:type="spellStart"/>
      <w:r w:rsidRPr="00FB1D47">
        <w:rPr>
          <w:rFonts w:ascii="Times New Roman" w:eastAsia="Times New Roman" w:hAnsi="Times New Roman" w:cs="Times New Roman"/>
          <w:sz w:val="24"/>
          <w:szCs w:val="24"/>
        </w:rPr>
        <w:t>including</w:t>
      </w:r>
      <w:proofErr w:type="spellEnd"/>
      <w:r w:rsidRPr="00FB1D47">
        <w:rPr>
          <w:rFonts w:ascii="Times New Roman" w:eastAsia="Times New Roman" w:hAnsi="Times New Roman" w:cs="Times New Roman"/>
          <w:sz w:val="24"/>
          <w:szCs w:val="24"/>
        </w:rPr>
        <w:t>:</w:t>
      </w:r>
    </w:p>
    <w:p w:rsidR="00FB1D47" w:rsidRPr="00FB1D47" w:rsidRDefault="00FB1D47" w:rsidP="00FB1D47">
      <w:pPr>
        <w:numPr>
          <w:ilvl w:val="0"/>
          <w:numId w:val="5"/>
        </w:numPr>
        <w:spacing w:before="100" w:beforeAutospacing="1" w:after="100" w:afterAutospacing="1" w:line="240" w:lineRule="auto"/>
        <w:ind w:firstLine="709"/>
        <w:contextualSpacing/>
        <w:jc w:val="both"/>
        <w:rPr>
          <w:rFonts w:ascii="Times New Roman" w:eastAsia="Times New Roman" w:hAnsi="Times New Roman" w:cs="Times New Roman"/>
          <w:sz w:val="24"/>
          <w:szCs w:val="24"/>
          <w:lang w:val="en-US"/>
        </w:rPr>
      </w:pPr>
      <w:r w:rsidRPr="00FB1D47">
        <w:rPr>
          <w:rFonts w:ascii="Times New Roman" w:eastAsia="Times New Roman" w:hAnsi="Times New Roman" w:cs="Times New Roman"/>
          <w:sz w:val="24"/>
          <w:szCs w:val="24"/>
          <w:lang w:val="en-US"/>
        </w:rPr>
        <w:t xml:space="preserve">Defectologists and speech therapists: development of speech and thinking skills. </w:t>
      </w:r>
    </w:p>
    <w:p w:rsidR="00FB1D47" w:rsidRPr="00FB1D47" w:rsidRDefault="00FB1D47" w:rsidP="00FB1D47">
      <w:pPr>
        <w:numPr>
          <w:ilvl w:val="0"/>
          <w:numId w:val="5"/>
        </w:numPr>
        <w:spacing w:before="100" w:beforeAutospacing="1" w:after="100" w:afterAutospacing="1" w:line="240" w:lineRule="auto"/>
        <w:ind w:firstLine="709"/>
        <w:contextualSpacing/>
        <w:jc w:val="both"/>
        <w:rPr>
          <w:rFonts w:ascii="Times New Roman" w:eastAsia="Times New Roman" w:hAnsi="Times New Roman" w:cs="Times New Roman"/>
          <w:sz w:val="24"/>
          <w:szCs w:val="24"/>
          <w:lang w:val="en-US"/>
        </w:rPr>
      </w:pPr>
      <w:r w:rsidRPr="00FB1D47">
        <w:rPr>
          <w:rFonts w:ascii="Times New Roman" w:eastAsia="Times New Roman" w:hAnsi="Times New Roman" w:cs="Times New Roman"/>
          <w:sz w:val="24"/>
          <w:szCs w:val="24"/>
          <w:lang w:val="en-US"/>
        </w:rPr>
        <w:t xml:space="preserve">Psychologists: regulation of the emotional and volitional sphere. </w:t>
      </w:r>
    </w:p>
    <w:p w:rsidR="00FB1D47" w:rsidRPr="00FB1D47" w:rsidRDefault="00FB1D47" w:rsidP="00FB1D47">
      <w:pPr>
        <w:numPr>
          <w:ilvl w:val="0"/>
          <w:numId w:val="5"/>
        </w:numPr>
        <w:spacing w:before="100" w:beforeAutospacing="1" w:after="100" w:afterAutospacing="1" w:line="240" w:lineRule="auto"/>
        <w:ind w:firstLine="709"/>
        <w:contextualSpacing/>
        <w:jc w:val="both"/>
        <w:rPr>
          <w:rFonts w:ascii="Times New Roman" w:eastAsia="Times New Roman" w:hAnsi="Times New Roman" w:cs="Times New Roman"/>
          <w:sz w:val="24"/>
          <w:szCs w:val="24"/>
          <w:lang w:val="en-US"/>
        </w:rPr>
      </w:pPr>
      <w:r w:rsidRPr="00FB1D47">
        <w:rPr>
          <w:rFonts w:ascii="Times New Roman" w:eastAsia="Times New Roman" w:hAnsi="Times New Roman" w:cs="Times New Roman"/>
          <w:sz w:val="24"/>
          <w:szCs w:val="24"/>
          <w:lang w:val="en-US"/>
        </w:rPr>
        <w:t xml:space="preserve">Physical therapy specialists: improvement of motor activity. </w:t>
      </w:r>
    </w:p>
    <w:p w:rsidR="00FB1D47" w:rsidRPr="00FB1D47" w:rsidRDefault="00FB1D47" w:rsidP="00FB1D47">
      <w:pPr>
        <w:numPr>
          <w:ilvl w:val="0"/>
          <w:numId w:val="5"/>
        </w:numPr>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proofErr w:type="spellStart"/>
      <w:r w:rsidRPr="00FB1D47">
        <w:rPr>
          <w:rFonts w:ascii="Times New Roman" w:eastAsia="Times New Roman" w:hAnsi="Times New Roman" w:cs="Times New Roman"/>
          <w:sz w:val="24"/>
          <w:szCs w:val="24"/>
        </w:rPr>
        <w:t>Vocational</w:t>
      </w:r>
      <w:proofErr w:type="spellEnd"/>
      <w:r w:rsidRPr="00FB1D47">
        <w:rPr>
          <w:rFonts w:ascii="Times New Roman" w:eastAsia="Times New Roman" w:hAnsi="Times New Roman" w:cs="Times New Roman"/>
          <w:sz w:val="24"/>
          <w:szCs w:val="24"/>
        </w:rPr>
        <w:t xml:space="preserve"> </w:t>
      </w:r>
      <w:proofErr w:type="spellStart"/>
      <w:r w:rsidRPr="00FB1D47">
        <w:rPr>
          <w:rFonts w:ascii="Times New Roman" w:eastAsia="Times New Roman" w:hAnsi="Times New Roman" w:cs="Times New Roman"/>
          <w:sz w:val="24"/>
          <w:szCs w:val="24"/>
        </w:rPr>
        <w:t>training</w:t>
      </w:r>
      <w:proofErr w:type="spellEnd"/>
      <w:r w:rsidRPr="00FB1D47">
        <w:rPr>
          <w:rFonts w:ascii="Times New Roman" w:eastAsia="Times New Roman" w:hAnsi="Times New Roman" w:cs="Times New Roman"/>
          <w:sz w:val="24"/>
          <w:szCs w:val="24"/>
        </w:rPr>
        <w:t xml:space="preserve"> </w:t>
      </w:r>
      <w:proofErr w:type="spellStart"/>
      <w:r w:rsidRPr="00FB1D47">
        <w:rPr>
          <w:rFonts w:ascii="Times New Roman" w:eastAsia="Times New Roman" w:hAnsi="Times New Roman" w:cs="Times New Roman"/>
          <w:sz w:val="24"/>
          <w:szCs w:val="24"/>
        </w:rPr>
        <w:t>instructors</w:t>
      </w:r>
      <w:proofErr w:type="spellEnd"/>
      <w:r w:rsidRPr="00FB1D47">
        <w:rPr>
          <w:rFonts w:ascii="Times New Roman" w:eastAsia="Times New Roman" w:hAnsi="Times New Roman" w:cs="Times New Roman"/>
          <w:sz w:val="24"/>
          <w:szCs w:val="24"/>
        </w:rPr>
        <w:t xml:space="preserve">. </w:t>
      </w:r>
    </w:p>
    <w:p w:rsidR="00FB1D47" w:rsidRPr="00FB1D47" w:rsidRDefault="00FB1D47" w:rsidP="00FB1D47">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val="en-US"/>
        </w:rPr>
      </w:pPr>
      <w:r w:rsidRPr="00FB1D47">
        <w:rPr>
          <w:rFonts w:ascii="Times New Roman" w:eastAsia="Times New Roman" w:hAnsi="Times New Roman" w:cs="Times New Roman"/>
          <w:sz w:val="24"/>
          <w:szCs w:val="24"/>
          <w:lang w:val="en-US"/>
        </w:rPr>
        <w:t>A distinctive feature of this school is the special emphasis placed on the labor and vocational education of children.</w:t>
      </w:r>
    </w:p>
    <w:p w:rsidR="00172670" w:rsidRDefault="00172670" w:rsidP="00172670">
      <w:pPr>
        <w:spacing w:line="240" w:lineRule="auto"/>
        <w:ind w:firstLine="709"/>
        <w:contextualSpacing/>
        <w:rPr>
          <w:rFonts w:ascii="Times New Roman" w:hAnsi="Times New Roman" w:cs="Times New Roman"/>
          <w:sz w:val="24"/>
          <w:szCs w:val="24"/>
          <w:lang w:val="kk-KZ"/>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-327660</wp:posOffset>
            </wp:positionH>
            <wp:positionV relativeFrom="paragraph">
              <wp:posOffset>532130</wp:posOffset>
            </wp:positionV>
            <wp:extent cx="2990850" cy="1724025"/>
            <wp:effectExtent l="19050" t="0" r="0" b="0"/>
            <wp:wrapSquare wrapText="bothSides"/>
            <wp:docPr id="1" name="Рисунок 0" descr="whatsapp-image-2026-01-14-at-17.08.22__1600x9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image-2026-01-14-at-17.08.22__1600x922.jpeg"/>
                    <pic:cNvPicPr/>
                  </pic:nvPicPr>
                  <pic:blipFill>
                    <a:blip r:embed="rId5" cstate="print"/>
                    <a:stretch>
                      <a:fillRect/>
                    </a:stretch>
                  </pic:blipFill>
                  <pic:spPr>
                    <a:xfrm>
                      <a:off x="0" y="0"/>
                      <a:ext cx="2990850" cy="1724025"/>
                    </a:xfrm>
                    <a:prstGeom prst="rect">
                      <a:avLst/>
                    </a:prstGeom>
                  </pic:spPr>
                </pic:pic>
              </a:graphicData>
            </a:graphic>
          </wp:anchor>
        </w:drawing>
      </w:r>
    </w:p>
    <w:p w:rsidR="00172670" w:rsidRPr="00172670" w:rsidRDefault="00172670" w:rsidP="00172670">
      <w:pPr>
        <w:spacing w:line="240" w:lineRule="auto"/>
        <w:ind w:firstLine="709"/>
        <w:contextualSpacing/>
        <w:jc w:val="both"/>
        <w:rPr>
          <w:rFonts w:ascii="Times New Roman" w:hAnsi="Times New Roman" w:cs="Times New Roman"/>
          <w:sz w:val="24"/>
          <w:szCs w:val="24"/>
          <w:lang w:val="kk-KZ"/>
        </w:rPr>
      </w:pPr>
      <w:r w:rsidRPr="00172670">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676275</wp:posOffset>
            </wp:positionH>
            <wp:positionV relativeFrom="paragraph">
              <wp:posOffset>353060</wp:posOffset>
            </wp:positionV>
            <wp:extent cx="2743200" cy="1647825"/>
            <wp:effectExtent l="19050" t="0" r="0" b="0"/>
            <wp:wrapSquare wrapText="bothSides"/>
            <wp:docPr id="6" name="Рисунок 1" descr="whatsapp-image-2026-01-14-at-16.36.38__1600x9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image-2026-01-14-at-16.36.38__1600x900.jpeg"/>
                    <pic:cNvPicPr/>
                  </pic:nvPicPr>
                  <pic:blipFill>
                    <a:blip r:embed="rId6" cstate="print"/>
                    <a:stretch>
                      <a:fillRect/>
                    </a:stretch>
                  </pic:blipFill>
                  <pic:spPr>
                    <a:xfrm>
                      <a:off x="0" y="0"/>
                      <a:ext cx="2743200" cy="1647825"/>
                    </a:xfrm>
                    <a:prstGeom prst="rect">
                      <a:avLst/>
                    </a:prstGeom>
                  </pic:spPr>
                </pic:pic>
              </a:graphicData>
            </a:graphic>
          </wp:anchor>
        </w:drawing>
      </w:r>
      <w:r>
        <w:rPr>
          <w:rFonts w:ascii="Times New Roman" w:hAnsi="Times New Roman" w:cs="Times New Roman"/>
          <w:noProof/>
          <w:sz w:val="24"/>
          <w:szCs w:val="24"/>
          <w:lang w:val="kk-KZ"/>
        </w:rPr>
        <w:t>\</w:t>
      </w:r>
      <w:r>
        <w:rPr>
          <w:rFonts w:ascii="Times New Roman" w:hAnsi="Times New Roman" w:cs="Times New Roman"/>
          <w:noProof/>
          <w:sz w:val="24"/>
          <w:szCs w:val="24"/>
        </w:rPr>
        <w:lastRenderedPageBreak/>
        <w:drawing>
          <wp:anchor distT="0" distB="0" distL="114300" distR="114300" simplePos="0" relativeHeight="251660288" behindDoc="1" locked="0" layoutInCell="1" allowOverlap="1">
            <wp:simplePos x="0" y="0"/>
            <wp:positionH relativeFrom="column">
              <wp:posOffset>2882265</wp:posOffset>
            </wp:positionH>
            <wp:positionV relativeFrom="paragraph">
              <wp:posOffset>-81915</wp:posOffset>
            </wp:positionV>
            <wp:extent cx="2647950" cy="3943350"/>
            <wp:effectExtent l="19050" t="0" r="0" b="0"/>
            <wp:wrapTight wrapText="bothSides">
              <wp:wrapPolygon edited="0">
                <wp:start x="-155" y="0"/>
                <wp:lineTo x="-155" y="21496"/>
                <wp:lineTo x="21600" y="21496"/>
                <wp:lineTo x="21600" y="0"/>
                <wp:lineTo x="-155" y="0"/>
              </wp:wrapPolygon>
            </wp:wrapTight>
            <wp:docPr id="3" name="Рисунок 2" descr="whatsapp-image-2026-01-14-at-16.37.31__1200x16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image-2026-01-14-at-16.37.31__1200x1600.jpeg"/>
                    <pic:cNvPicPr/>
                  </pic:nvPicPr>
                  <pic:blipFill>
                    <a:blip r:embed="rId7" cstate="print"/>
                    <a:stretch>
                      <a:fillRect/>
                    </a:stretch>
                  </pic:blipFill>
                  <pic:spPr>
                    <a:xfrm>
                      <a:off x="0" y="0"/>
                      <a:ext cx="2647950" cy="3943350"/>
                    </a:xfrm>
                    <a:prstGeom prst="rect">
                      <a:avLst/>
                    </a:prstGeom>
                  </pic:spPr>
                </pic:pic>
              </a:graphicData>
            </a:graphic>
          </wp:anchor>
        </w:drawing>
      </w:r>
      <w:r>
        <w:rPr>
          <w:rFonts w:ascii="Times New Roman" w:hAnsi="Times New Roman" w:cs="Times New Roman"/>
          <w:noProof/>
          <w:sz w:val="24"/>
          <w:szCs w:val="24"/>
        </w:rPr>
        <w:drawing>
          <wp:inline distT="0" distB="0" distL="0" distR="0">
            <wp:extent cx="2695575" cy="3857655"/>
            <wp:effectExtent l="19050" t="0" r="9525" b="0"/>
            <wp:docPr id="4" name="Рисунок 3" descr="whatsapp-image-2026-01-14-at-17.00.46__1118x16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image-2026-01-14-at-17.00.46__1118x1600.jpeg"/>
                    <pic:cNvPicPr/>
                  </pic:nvPicPr>
                  <pic:blipFill>
                    <a:blip r:embed="rId8"/>
                    <a:stretch>
                      <a:fillRect/>
                    </a:stretch>
                  </pic:blipFill>
                  <pic:spPr>
                    <a:xfrm>
                      <a:off x="0" y="0"/>
                      <a:ext cx="2695575" cy="3857655"/>
                    </a:xfrm>
                    <a:prstGeom prst="rect">
                      <a:avLst/>
                    </a:prstGeom>
                  </pic:spPr>
                </pic:pic>
              </a:graphicData>
            </a:graphic>
          </wp:inline>
        </w:drawing>
      </w:r>
    </w:p>
    <w:sectPr w:rsidR="00172670" w:rsidRPr="00172670" w:rsidSect="00D13F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50B00"/>
    <w:multiLevelType w:val="multilevel"/>
    <w:tmpl w:val="7F80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C02754"/>
    <w:multiLevelType w:val="multilevel"/>
    <w:tmpl w:val="E94C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1F7F85"/>
    <w:multiLevelType w:val="multilevel"/>
    <w:tmpl w:val="D2D8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ED25FA"/>
    <w:multiLevelType w:val="multilevel"/>
    <w:tmpl w:val="23AC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01490C"/>
    <w:multiLevelType w:val="multilevel"/>
    <w:tmpl w:val="02C0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72670"/>
    <w:rsid w:val="00122C41"/>
    <w:rsid w:val="00172670"/>
    <w:rsid w:val="0022140E"/>
    <w:rsid w:val="009A3C68"/>
    <w:rsid w:val="00A936D4"/>
    <w:rsid w:val="00D13FC7"/>
    <w:rsid w:val="00FB1D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F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26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2670"/>
    <w:rPr>
      <w:rFonts w:ascii="Tahoma" w:hAnsi="Tahoma" w:cs="Tahoma"/>
      <w:sz w:val="16"/>
      <w:szCs w:val="16"/>
    </w:rPr>
  </w:style>
  <w:style w:type="paragraph" w:styleId="a5">
    <w:name w:val="Normal (Web)"/>
    <w:basedOn w:val="a"/>
    <w:uiPriority w:val="99"/>
    <w:semiHidden/>
    <w:unhideWhenUsed/>
    <w:rsid w:val="00FB1D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7117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mizamiden@gmail.com</dc:creator>
  <cp:lastModifiedBy>mizamiden@gmail.com</cp:lastModifiedBy>
  <cp:revision>2</cp:revision>
  <dcterms:created xsi:type="dcterms:W3CDTF">2026-05-14T11:39:00Z</dcterms:created>
  <dcterms:modified xsi:type="dcterms:W3CDTF">2026-05-14T11:39:00Z</dcterms:modified>
</cp:coreProperties>
</file>