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4BCF" w:rsidRDefault="00984BCF">
      <w:pPr>
        <w:rPr>
          <w:rFonts w:ascii="Cambria" w:eastAsia="Times New Roman" w:hAnsi="Cambria" w:cs="Times New Roman"/>
          <w:b/>
          <w:bCs/>
          <w:i/>
          <w:iCs/>
          <w:color w:val="E36C0A" w:themeColor="accent6" w:themeShade="BF"/>
          <w:sz w:val="36"/>
          <w:szCs w:val="36"/>
          <w:lang w:val="kk-KZ" w:eastAsia="ru-RU"/>
        </w:rPr>
      </w:pPr>
    </w:p>
    <w:p w:rsidR="00984BCF" w:rsidRDefault="00984BCF">
      <w:pPr>
        <w:rPr>
          <w:rFonts w:ascii="Cambria" w:eastAsia="Times New Roman" w:hAnsi="Cambria" w:cs="Times New Roman"/>
          <w:b/>
          <w:bCs/>
          <w:i/>
          <w:iCs/>
          <w:color w:val="E36C0A" w:themeColor="accent6" w:themeShade="BF"/>
          <w:sz w:val="36"/>
          <w:szCs w:val="36"/>
          <w:lang w:val="kk-KZ" w:eastAsia="ru-RU"/>
        </w:rPr>
      </w:pPr>
    </w:p>
    <w:p w:rsidR="00984BCF" w:rsidRDefault="00984BCF">
      <w:pPr>
        <w:rPr>
          <w:rFonts w:ascii="Cambria" w:eastAsia="Times New Roman" w:hAnsi="Cambria" w:cs="Times New Roman"/>
          <w:b/>
          <w:bCs/>
          <w:i/>
          <w:iCs/>
          <w:color w:val="E36C0A" w:themeColor="accent6" w:themeShade="BF"/>
          <w:sz w:val="36"/>
          <w:szCs w:val="36"/>
          <w:lang w:eastAsia="ru-RU"/>
        </w:rPr>
      </w:pPr>
      <w:r w:rsidRPr="00984BCF">
        <w:rPr>
          <w:rFonts w:ascii="Cambria" w:hAnsi="Cambria"/>
          <w:b/>
          <w:bCs/>
          <w:i/>
          <w:iCs/>
          <w:color w:val="E36C0A" w:themeColor="accent6" w:themeShade="BF"/>
          <w:sz w:val="36"/>
          <w:szCs w:val="36"/>
        </w:rPr>
        <w:drawing>
          <wp:inline distT="0" distB="0" distL="0" distR="0">
            <wp:extent cx="6120765" cy="8657340"/>
            <wp:effectExtent l="19050" t="0" r="0" b="0"/>
            <wp:docPr id="2" name="Рисунок 1" descr="C:\Users\User\Desktop\Справочник-путеводитель\путеводитель 2020-20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Справочник-путеводитель\путеводитель 2020-2021\02.jpg"/>
                    <pic:cNvPicPr>
                      <a:picLocks noChangeAspect="1" noChangeArrowheads="1"/>
                    </pic:cNvPicPr>
                  </pic:nvPicPr>
                  <pic:blipFill>
                    <a:blip r:embed="rId7" cstate="print"/>
                    <a:srcRect/>
                    <a:stretch>
                      <a:fillRect/>
                    </a:stretch>
                  </pic:blipFill>
                  <pic:spPr bwMode="auto">
                    <a:xfrm>
                      <a:off x="0" y="0"/>
                      <a:ext cx="6120765" cy="8657340"/>
                    </a:xfrm>
                    <a:prstGeom prst="rect">
                      <a:avLst/>
                    </a:prstGeom>
                    <a:noFill/>
                    <a:ln w="9525">
                      <a:noFill/>
                      <a:miter lim="800000"/>
                      <a:headEnd/>
                      <a:tailEnd/>
                    </a:ln>
                  </pic:spPr>
                </pic:pic>
              </a:graphicData>
            </a:graphic>
          </wp:inline>
        </w:drawing>
      </w:r>
    </w:p>
    <w:p w:rsidR="00984BCF" w:rsidRDefault="00984BCF" w:rsidP="00627AAC">
      <w:pPr>
        <w:pStyle w:val="a6"/>
        <w:shd w:val="clear" w:color="auto" w:fill="FFFFFF" w:themeFill="background1"/>
        <w:spacing w:after="0" w:line="360" w:lineRule="auto"/>
        <w:jc w:val="center"/>
        <w:rPr>
          <w:rFonts w:ascii="Cambria" w:hAnsi="Cambria"/>
          <w:b/>
          <w:bCs/>
          <w:i/>
          <w:iCs/>
          <w:color w:val="E36C0A" w:themeColor="accent6" w:themeShade="BF"/>
          <w:sz w:val="36"/>
          <w:szCs w:val="36"/>
          <w:lang w:val="en-US"/>
        </w:rPr>
      </w:pPr>
    </w:p>
    <w:p w:rsidR="00984BCF" w:rsidRDefault="00984BCF" w:rsidP="00627AAC">
      <w:pPr>
        <w:pStyle w:val="a6"/>
        <w:shd w:val="clear" w:color="auto" w:fill="FFFFFF" w:themeFill="background1"/>
        <w:spacing w:after="0" w:line="360" w:lineRule="auto"/>
        <w:jc w:val="center"/>
        <w:rPr>
          <w:rFonts w:ascii="Cambria" w:hAnsi="Cambria"/>
          <w:b/>
          <w:bCs/>
          <w:i/>
          <w:iCs/>
          <w:color w:val="E36C0A" w:themeColor="accent6" w:themeShade="BF"/>
          <w:sz w:val="36"/>
          <w:szCs w:val="36"/>
          <w:lang w:val="en-US"/>
        </w:rPr>
      </w:pPr>
    </w:p>
    <w:p w:rsidR="00984BCF" w:rsidRDefault="00984BCF" w:rsidP="00627AAC">
      <w:pPr>
        <w:pStyle w:val="a6"/>
        <w:shd w:val="clear" w:color="auto" w:fill="FFFFFF" w:themeFill="background1"/>
        <w:spacing w:after="0" w:line="360" w:lineRule="auto"/>
        <w:jc w:val="center"/>
        <w:rPr>
          <w:rFonts w:ascii="Cambria" w:hAnsi="Cambria"/>
          <w:b/>
          <w:bCs/>
          <w:i/>
          <w:iCs/>
          <w:color w:val="E36C0A" w:themeColor="accent6" w:themeShade="BF"/>
          <w:sz w:val="36"/>
          <w:szCs w:val="36"/>
          <w:lang w:val="en-US"/>
        </w:rPr>
      </w:pPr>
    </w:p>
    <w:p w:rsidR="00984BCF" w:rsidRDefault="00984BCF" w:rsidP="00627AAC">
      <w:pPr>
        <w:pStyle w:val="a6"/>
        <w:shd w:val="clear" w:color="auto" w:fill="FFFFFF" w:themeFill="background1"/>
        <w:spacing w:after="0" w:line="360" w:lineRule="auto"/>
        <w:jc w:val="center"/>
        <w:rPr>
          <w:rFonts w:ascii="Cambria" w:hAnsi="Cambria"/>
          <w:b/>
          <w:bCs/>
          <w:i/>
          <w:iCs/>
          <w:color w:val="E36C0A" w:themeColor="accent6" w:themeShade="BF"/>
          <w:sz w:val="36"/>
          <w:szCs w:val="36"/>
          <w:lang w:val="en-US"/>
        </w:rPr>
      </w:pPr>
    </w:p>
    <w:p w:rsidR="00984BCF" w:rsidRDefault="00984BCF" w:rsidP="00627AAC">
      <w:pPr>
        <w:pStyle w:val="a6"/>
        <w:shd w:val="clear" w:color="auto" w:fill="FFFFFF" w:themeFill="background1"/>
        <w:spacing w:after="0" w:line="360" w:lineRule="auto"/>
        <w:jc w:val="center"/>
        <w:rPr>
          <w:rFonts w:ascii="Cambria" w:hAnsi="Cambria"/>
          <w:b/>
          <w:bCs/>
          <w:i/>
          <w:iCs/>
          <w:color w:val="E36C0A" w:themeColor="accent6" w:themeShade="BF"/>
          <w:sz w:val="36"/>
          <w:szCs w:val="36"/>
          <w:lang w:val="en-US"/>
        </w:rPr>
      </w:pPr>
    </w:p>
    <w:p w:rsidR="00984BCF" w:rsidRDefault="00984BCF" w:rsidP="00627AAC">
      <w:pPr>
        <w:pStyle w:val="a6"/>
        <w:shd w:val="clear" w:color="auto" w:fill="FFFFFF" w:themeFill="background1"/>
        <w:spacing w:after="0" w:line="360" w:lineRule="auto"/>
        <w:jc w:val="center"/>
        <w:rPr>
          <w:rFonts w:ascii="Cambria" w:hAnsi="Cambria"/>
          <w:b/>
          <w:bCs/>
          <w:i/>
          <w:iCs/>
          <w:color w:val="E36C0A" w:themeColor="accent6" w:themeShade="BF"/>
          <w:sz w:val="36"/>
          <w:szCs w:val="36"/>
          <w:lang w:val="en-US"/>
        </w:rPr>
      </w:pPr>
    </w:p>
    <w:p w:rsidR="00984BCF" w:rsidRDefault="00984BCF" w:rsidP="00627AAC">
      <w:pPr>
        <w:pStyle w:val="a6"/>
        <w:shd w:val="clear" w:color="auto" w:fill="FFFFFF" w:themeFill="background1"/>
        <w:spacing w:after="0" w:line="360" w:lineRule="auto"/>
        <w:jc w:val="center"/>
        <w:rPr>
          <w:rFonts w:ascii="Cambria" w:hAnsi="Cambria"/>
          <w:b/>
          <w:bCs/>
          <w:i/>
          <w:iCs/>
          <w:color w:val="E36C0A" w:themeColor="accent6" w:themeShade="BF"/>
          <w:sz w:val="36"/>
          <w:szCs w:val="36"/>
          <w:lang w:val="en-US"/>
        </w:rPr>
      </w:pPr>
    </w:p>
    <w:p w:rsidR="00984BCF" w:rsidRDefault="00984BCF" w:rsidP="00627AAC">
      <w:pPr>
        <w:pStyle w:val="a6"/>
        <w:shd w:val="clear" w:color="auto" w:fill="FFFFFF" w:themeFill="background1"/>
        <w:spacing w:after="0" w:line="360" w:lineRule="auto"/>
        <w:jc w:val="center"/>
        <w:rPr>
          <w:rFonts w:ascii="Cambria" w:hAnsi="Cambria"/>
          <w:b/>
          <w:bCs/>
          <w:i/>
          <w:iCs/>
          <w:color w:val="E36C0A" w:themeColor="accent6" w:themeShade="BF"/>
          <w:sz w:val="36"/>
          <w:szCs w:val="36"/>
          <w:lang w:val="en-US"/>
        </w:rPr>
      </w:pPr>
    </w:p>
    <w:p w:rsidR="00984BCF" w:rsidRDefault="00984BCF" w:rsidP="00627AAC">
      <w:pPr>
        <w:pStyle w:val="a6"/>
        <w:shd w:val="clear" w:color="auto" w:fill="FFFFFF" w:themeFill="background1"/>
        <w:spacing w:after="0" w:line="360" w:lineRule="auto"/>
        <w:jc w:val="center"/>
        <w:rPr>
          <w:rFonts w:ascii="Cambria" w:hAnsi="Cambria"/>
          <w:b/>
          <w:bCs/>
          <w:i/>
          <w:iCs/>
          <w:color w:val="E36C0A" w:themeColor="accent6" w:themeShade="BF"/>
          <w:sz w:val="36"/>
          <w:szCs w:val="36"/>
          <w:lang w:val="en-US"/>
        </w:rPr>
      </w:pPr>
    </w:p>
    <w:p w:rsidR="00627AAC" w:rsidRPr="00227A9B" w:rsidRDefault="00627AAC" w:rsidP="00227A9B">
      <w:pPr>
        <w:pStyle w:val="a6"/>
        <w:shd w:val="clear" w:color="auto" w:fill="FFFFFF" w:themeFill="background1"/>
        <w:spacing w:before="0" w:beforeAutospacing="0" w:after="0"/>
        <w:jc w:val="center"/>
        <w:rPr>
          <w:rFonts w:ascii="Cambria" w:hAnsi="Cambria"/>
          <w:b/>
          <w:bCs/>
          <w:i/>
          <w:iCs/>
          <w:color w:val="002060"/>
          <w:sz w:val="36"/>
          <w:szCs w:val="36"/>
        </w:rPr>
      </w:pPr>
      <w:r w:rsidRPr="00227A9B">
        <w:rPr>
          <w:rFonts w:ascii="Cambria" w:hAnsi="Cambria"/>
          <w:b/>
          <w:bCs/>
          <w:i/>
          <w:iCs/>
          <w:color w:val="002060"/>
          <w:sz w:val="36"/>
          <w:szCs w:val="36"/>
        </w:rPr>
        <w:t xml:space="preserve">Жол көрсеткіш </w:t>
      </w:r>
    </w:p>
    <w:p w:rsidR="00627AAC" w:rsidRPr="003A5FDF" w:rsidRDefault="00627AAC" w:rsidP="00227A9B">
      <w:pPr>
        <w:pStyle w:val="a6"/>
        <w:shd w:val="clear" w:color="auto" w:fill="FFFFFF" w:themeFill="background1"/>
        <w:spacing w:before="0" w:beforeAutospacing="0" w:after="0" w:afterAutospacing="0"/>
        <w:jc w:val="center"/>
        <w:rPr>
          <w:rFonts w:ascii="Cambria" w:hAnsi="Cambria"/>
          <w:b/>
          <w:bCs/>
          <w:i/>
          <w:iCs/>
          <w:color w:val="E36C0A" w:themeColor="accent6" w:themeShade="BF"/>
          <w:sz w:val="36"/>
          <w:szCs w:val="36"/>
        </w:rPr>
      </w:pPr>
      <w:r w:rsidRPr="00227A9B">
        <w:rPr>
          <w:rFonts w:ascii="Cambria" w:hAnsi="Cambria"/>
          <w:b/>
          <w:bCs/>
          <w:i/>
          <w:iCs/>
          <w:color w:val="002060"/>
          <w:sz w:val="36"/>
          <w:szCs w:val="36"/>
        </w:rPr>
        <w:t>AUEZOV university студенттеріне арналға</w:t>
      </w:r>
      <w:r w:rsidRPr="003A5FDF">
        <w:rPr>
          <w:rFonts w:ascii="Cambria" w:hAnsi="Cambria"/>
          <w:b/>
          <w:bCs/>
          <w:i/>
          <w:iCs/>
          <w:color w:val="E36C0A" w:themeColor="accent6" w:themeShade="BF"/>
          <w:sz w:val="36"/>
          <w:szCs w:val="36"/>
        </w:rPr>
        <w:t>н</w:t>
      </w:r>
    </w:p>
    <w:p w:rsidR="00627AAC" w:rsidRPr="003A5FDF" w:rsidRDefault="00627AAC" w:rsidP="00627AAC">
      <w:pPr>
        <w:pStyle w:val="a6"/>
        <w:shd w:val="clear" w:color="auto" w:fill="FFFFFF" w:themeFill="background1"/>
        <w:spacing w:before="0" w:beforeAutospacing="0" w:after="0" w:afterAutospacing="0"/>
        <w:jc w:val="both"/>
        <w:rPr>
          <w:i/>
          <w:color w:val="E36C0A" w:themeColor="accent6" w:themeShade="BF"/>
        </w:rPr>
      </w:pPr>
    </w:p>
    <w:p w:rsidR="00627AAC" w:rsidRPr="003A5FDF" w:rsidRDefault="00627AAC" w:rsidP="00627AAC">
      <w:pPr>
        <w:pStyle w:val="a6"/>
        <w:shd w:val="clear" w:color="auto" w:fill="FFFFFF" w:themeFill="background1"/>
        <w:spacing w:before="0" w:beforeAutospacing="0" w:after="0" w:afterAutospacing="0"/>
        <w:jc w:val="both"/>
        <w:rPr>
          <w:i/>
          <w:color w:val="E36C0A" w:themeColor="accent6" w:themeShade="BF"/>
        </w:rPr>
      </w:pPr>
    </w:p>
    <w:p w:rsidR="00627AAC" w:rsidRPr="0098044F" w:rsidRDefault="00627AAC" w:rsidP="00627AAC">
      <w:pPr>
        <w:pStyle w:val="a6"/>
        <w:shd w:val="clear" w:color="auto" w:fill="FFFFFF" w:themeFill="background1"/>
        <w:spacing w:before="0" w:beforeAutospacing="0" w:after="0" w:afterAutospacing="0"/>
        <w:jc w:val="both"/>
        <w:rPr>
          <w:i/>
          <w:color w:val="0070C0"/>
        </w:rPr>
      </w:pPr>
    </w:p>
    <w:p w:rsidR="00627AAC" w:rsidRPr="0098044F" w:rsidRDefault="00627AAC" w:rsidP="00627AAC">
      <w:pPr>
        <w:pStyle w:val="a6"/>
        <w:shd w:val="clear" w:color="auto" w:fill="FFFFFF" w:themeFill="background1"/>
        <w:spacing w:before="0" w:beforeAutospacing="0" w:after="0" w:afterAutospacing="0"/>
        <w:jc w:val="both"/>
        <w:rPr>
          <w:i/>
          <w:color w:val="0070C0"/>
        </w:rPr>
      </w:pPr>
    </w:p>
    <w:p w:rsidR="00627AAC" w:rsidRPr="0098044F" w:rsidRDefault="00627AAC" w:rsidP="00627AAC">
      <w:pPr>
        <w:pStyle w:val="a6"/>
        <w:shd w:val="clear" w:color="auto" w:fill="FFFFFF" w:themeFill="background1"/>
        <w:spacing w:before="0" w:beforeAutospacing="0" w:after="0" w:afterAutospacing="0"/>
        <w:jc w:val="both"/>
        <w:rPr>
          <w:i/>
          <w:color w:val="0070C0"/>
        </w:rPr>
      </w:pPr>
    </w:p>
    <w:p w:rsidR="00627AAC" w:rsidRPr="0098044F" w:rsidRDefault="00627AAC" w:rsidP="00627AAC">
      <w:pPr>
        <w:pStyle w:val="a6"/>
        <w:shd w:val="clear" w:color="auto" w:fill="FFFFFF" w:themeFill="background1"/>
        <w:spacing w:before="0" w:beforeAutospacing="0" w:after="0" w:afterAutospacing="0"/>
        <w:jc w:val="both"/>
        <w:rPr>
          <w:i/>
          <w:color w:val="0070C0"/>
        </w:rPr>
      </w:pPr>
    </w:p>
    <w:p w:rsidR="00627AAC" w:rsidRPr="0098044F" w:rsidRDefault="00627AAC" w:rsidP="00627AAC">
      <w:pPr>
        <w:pStyle w:val="a6"/>
        <w:shd w:val="clear" w:color="auto" w:fill="FFFFFF" w:themeFill="background1"/>
        <w:spacing w:before="0" w:beforeAutospacing="0" w:after="0" w:afterAutospacing="0"/>
        <w:jc w:val="both"/>
        <w:rPr>
          <w:i/>
          <w:color w:val="0070C0"/>
        </w:rPr>
      </w:pPr>
    </w:p>
    <w:p w:rsidR="00627AAC" w:rsidRPr="0098044F" w:rsidRDefault="00627AAC" w:rsidP="00627AAC">
      <w:pPr>
        <w:pStyle w:val="a6"/>
        <w:shd w:val="clear" w:color="auto" w:fill="FFFFFF" w:themeFill="background1"/>
        <w:spacing w:before="0" w:beforeAutospacing="0" w:after="0" w:afterAutospacing="0"/>
        <w:jc w:val="both"/>
        <w:rPr>
          <w:i/>
          <w:color w:val="002060"/>
        </w:rPr>
      </w:pPr>
    </w:p>
    <w:p w:rsidR="00627AAC" w:rsidRPr="00F21EED" w:rsidRDefault="00627AAC" w:rsidP="00627AAC">
      <w:pPr>
        <w:shd w:val="clear" w:color="auto" w:fill="FFFFFF" w:themeFill="background1"/>
        <w:spacing w:after="0" w:line="240" w:lineRule="auto"/>
        <w:ind w:left="8080" w:hanging="3832"/>
        <w:rPr>
          <w:rFonts w:ascii="Cambria" w:hAnsi="Cambria" w:cs="Times New Roman"/>
          <w:b/>
          <w:i/>
          <w:color w:val="002060"/>
          <w:sz w:val="28"/>
          <w:szCs w:val="28"/>
          <w:lang w:val="kk-KZ"/>
        </w:rPr>
      </w:pPr>
      <w:r>
        <w:rPr>
          <w:rFonts w:ascii="Cambria" w:hAnsi="Cambria" w:cs="Times New Roman"/>
          <w:b/>
          <w:i/>
          <w:color w:val="002060"/>
          <w:sz w:val="28"/>
          <w:szCs w:val="28"/>
          <w:lang w:val="kk-KZ"/>
        </w:rPr>
        <w:t>Университет кеңесінің</w:t>
      </w:r>
    </w:p>
    <w:p w:rsidR="00627AAC" w:rsidRPr="0098044F" w:rsidRDefault="00627AAC" w:rsidP="00627AAC">
      <w:pPr>
        <w:shd w:val="clear" w:color="auto" w:fill="FFFFFF" w:themeFill="background1"/>
        <w:spacing w:after="0" w:line="240" w:lineRule="auto"/>
        <w:ind w:left="4248"/>
        <w:rPr>
          <w:rFonts w:ascii="Cambria" w:hAnsi="Cambria" w:cs="Times New Roman"/>
          <w:b/>
          <w:i/>
          <w:color w:val="002060"/>
          <w:sz w:val="28"/>
          <w:szCs w:val="28"/>
        </w:rPr>
      </w:pPr>
      <w:r w:rsidRPr="00F21EED">
        <w:rPr>
          <w:rFonts w:ascii="Cambria" w:hAnsi="Cambria" w:cs="Times New Roman"/>
          <w:b/>
          <w:i/>
          <w:color w:val="002060"/>
          <w:sz w:val="28"/>
          <w:szCs w:val="28"/>
        </w:rPr>
        <w:t>оқу-әдістемелік кеңес отырысында</w:t>
      </w:r>
    </w:p>
    <w:p w:rsidR="00627AAC" w:rsidRDefault="00627AAC" w:rsidP="00627AAC">
      <w:pPr>
        <w:shd w:val="clear" w:color="auto" w:fill="FFFFFF" w:themeFill="background1"/>
        <w:spacing w:after="0" w:line="240" w:lineRule="auto"/>
        <w:ind w:left="4248"/>
        <w:rPr>
          <w:rFonts w:ascii="Cambria" w:hAnsi="Cambria" w:cs="Times New Roman"/>
          <w:b/>
          <w:i/>
          <w:color w:val="002060"/>
          <w:sz w:val="28"/>
          <w:szCs w:val="28"/>
          <w:lang w:val="kk-KZ"/>
        </w:rPr>
      </w:pPr>
      <w:r>
        <w:rPr>
          <w:rFonts w:ascii="Cambria" w:hAnsi="Cambria" w:cs="Times New Roman"/>
          <w:b/>
          <w:i/>
          <w:color w:val="002060"/>
          <w:sz w:val="28"/>
          <w:szCs w:val="28"/>
          <w:lang w:val="kk-KZ"/>
        </w:rPr>
        <w:t>қ</w:t>
      </w:r>
      <w:r w:rsidRPr="00A8554E">
        <w:rPr>
          <w:rFonts w:ascii="Cambria" w:hAnsi="Cambria" w:cs="Times New Roman"/>
          <w:b/>
          <w:i/>
          <w:color w:val="002060"/>
          <w:sz w:val="28"/>
          <w:szCs w:val="28"/>
        </w:rPr>
        <w:t>аралған және бекітілген</w:t>
      </w:r>
    </w:p>
    <w:p w:rsidR="00627AAC" w:rsidRPr="0098044F" w:rsidRDefault="00627AAC" w:rsidP="00627AAC">
      <w:pPr>
        <w:shd w:val="clear" w:color="auto" w:fill="FFFFFF" w:themeFill="background1"/>
        <w:spacing w:after="0" w:line="240" w:lineRule="auto"/>
        <w:ind w:left="4248"/>
        <w:rPr>
          <w:rFonts w:ascii="Cambria" w:hAnsi="Cambria" w:cs="Times New Roman"/>
          <w:b/>
          <w:i/>
          <w:color w:val="002060"/>
          <w:sz w:val="28"/>
          <w:szCs w:val="28"/>
        </w:rPr>
      </w:pPr>
      <w:r>
        <w:rPr>
          <w:rFonts w:ascii="Cambria" w:hAnsi="Cambria" w:cs="Times New Roman"/>
          <w:b/>
          <w:i/>
          <w:color w:val="002060"/>
          <w:sz w:val="28"/>
          <w:szCs w:val="28"/>
          <w:lang w:val="kk-KZ"/>
        </w:rPr>
        <w:t>Хаттама</w:t>
      </w:r>
      <w:r w:rsidRPr="0098044F">
        <w:rPr>
          <w:rFonts w:ascii="Cambria" w:hAnsi="Cambria" w:cs="Times New Roman"/>
          <w:b/>
          <w:i/>
          <w:color w:val="002060"/>
          <w:sz w:val="28"/>
          <w:szCs w:val="28"/>
        </w:rPr>
        <w:t xml:space="preserve"> № </w:t>
      </w:r>
      <w:r w:rsidR="00984BCF">
        <w:rPr>
          <w:rFonts w:ascii="Cambria" w:hAnsi="Cambria" w:cs="Times New Roman"/>
          <w:b/>
          <w:i/>
          <w:color w:val="002060"/>
          <w:sz w:val="28"/>
          <w:szCs w:val="28"/>
          <w:lang w:val="en-US"/>
        </w:rPr>
        <w:t>6</w:t>
      </w:r>
      <w:r w:rsidRPr="0098044F">
        <w:rPr>
          <w:rFonts w:ascii="Cambria" w:hAnsi="Cambria" w:cs="Times New Roman"/>
          <w:b/>
          <w:i/>
          <w:color w:val="002060"/>
          <w:sz w:val="28"/>
          <w:szCs w:val="28"/>
        </w:rPr>
        <w:t xml:space="preserve"> </w:t>
      </w:r>
      <w:r>
        <w:rPr>
          <w:rFonts w:ascii="Cambria" w:hAnsi="Cambria" w:cs="Times New Roman"/>
          <w:b/>
          <w:i/>
          <w:color w:val="002060"/>
          <w:sz w:val="28"/>
          <w:szCs w:val="28"/>
          <w:lang w:val="kk-KZ"/>
        </w:rPr>
        <w:t xml:space="preserve">  </w:t>
      </w:r>
      <w:r w:rsidRPr="0098044F">
        <w:rPr>
          <w:rFonts w:ascii="Cambria" w:hAnsi="Cambria" w:cs="Times New Roman"/>
          <w:b/>
          <w:i/>
          <w:color w:val="002060"/>
          <w:sz w:val="28"/>
          <w:szCs w:val="28"/>
        </w:rPr>
        <w:t>«1</w:t>
      </w:r>
      <w:r w:rsidR="00984BCF">
        <w:rPr>
          <w:rFonts w:ascii="Cambria" w:hAnsi="Cambria" w:cs="Times New Roman"/>
          <w:b/>
          <w:i/>
          <w:color w:val="002060"/>
          <w:sz w:val="28"/>
          <w:szCs w:val="28"/>
          <w:lang w:val="en-US"/>
        </w:rPr>
        <w:t>9</w:t>
      </w:r>
      <w:r w:rsidRPr="0098044F">
        <w:rPr>
          <w:rFonts w:ascii="Cambria" w:hAnsi="Cambria" w:cs="Times New Roman"/>
          <w:b/>
          <w:i/>
          <w:color w:val="002060"/>
          <w:sz w:val="28"/>
          <w:szCs w:val="28"/>
        </w:rPr>
        <w:t>»_06_20</w:t>
      </w:r>
      <w:bookmarkStart w:id="0" w:name="_GoBack"/>
      <w:bookmarkEnd w:id="0"/>
      <w:r w:rsidRPr="0098044F">
        <w:rPr>
          <w:rFonts w:ascii="Cambria" w:hAnsi="Cambria" w:cs="Times New Roman"/>
          <w:b/>
          <w:i/>
          <w:color w:val="002060"/>
          <w:sz w:val="28"/>
          <w:szCs w:val="28"/>
        </w:rPr>
        <w:t xml:space="preserve">20_ </w:t>
      </w:r>
      <w:r w:rsidR="00984BCF">
        <w:rPr>
          <w:rFonts w:ascii="Cambria" w:hAnsi="Cambria" w:cs="Times New Roman"/>
          <w:b/>
          <w:i/>
          <w:color w:val="002060"/>
          <w:sz w:val="28"/>
          <w:szCs w:val="28"/>
          <w:lang w:val="en-US"/>
        </w:rPr>
        <w:t>;</w:t>
      </w:r>
      <w:r w:rsidRPr="0098044F">
        <w:rPr>
          <w:rFonts w:ascii="Cambria" w:hAnsi="Cambria" w:cs="Times New Roman"/>
          <w:b/>
          <w:i/>
          <w:color w:val="002060"/>
          <w:sz w:val="28"/>
          <w:szCs w:val="28"/>
        </w:rPr>
        <w:t>.</w:t>
      </w:r>
    </w:p>
    <w:p w:rsidR="00627AAC" w:rsidRPr="0098044F" w:rsidRDefault="00627AAC" w:rsidP="00627AAC">
      <w:pPr>
        <w:pStyle w:val="a6"/>
        <w:shd w:val="clear" w:color="auto" w:fill="FFFFFF" w:themeFill="background1"/>
        <w:spacing w:before="0" w:beforeAutospacing="0" w:after="0" w:afterAutospacing="0"/>
        <w:jc w:val="both"/>
        <w:rPr>
          <w:i/>
          <w:color w:val="0070C0"/>
        </w:rPr>
      </w:pPr>
    </w:p>
    <w:p w:rsidR="00227A9B" w:rsidRDefault="00227A9B" w:rsidP="00627AAC">
      <w:pPr>
        <w:shd w:val="clear" w:color="auto" w:fill="FFFFFF" w:themeFill="background1"/>
        <w:spacing w:after="0"/>
        <w:jc w:val="center"/>
        <w:rPr>
          <w:rFonts w:ascii="Times New Roman" w:hAnsi="Times New Roman" w:cs="Times New Roman"/>
          <w:b/>
          <w:i/>
          <w:iCs/>
          <w:color w:val="002060"/>
          <w:sz w:val="24"/>
          <w:szCs w:val="24"/>
          <w:lang w:val="kk-KZ"/>
        </w:rPr>
      </w:pPr>
    </w:p>
    <w:p w:rsidR="00227A9B" w:rsidRDefault="00227A9B" w:rsidP="00627AAC">
      <w:pPr>
        <w:shd w:val="clear" w:color="auto" w:fill="FFFFFF" w:themeFill="background1"/>
        <w:spacing w:after="0"/>
        <w:jc w:val="center"/>
        <w:rPr>
          <w:rFonts w:ascii="Times New Roman" w:hAnsi="Times New Roman" w:cs="Times New Roman"/>
          <w:b/>
          <w:i/>
          <w:iCs/>
          <w:color w:val="002060"/>
          <w:sz w:val="24"/>
          <w:szCs w:val="24"/>
          <w:lang w:val="kk-KZ"/>
        </w:rPr>
      </w:pPr>
    </w:p>
    <w:p w:rsidR="00227A9B" w:rsidRDefault="00227A9B" w:rsidP="00627AAC">
      <w:pPr>
        <w:shd w:val="clear" w:color="auto" w:fill="FFFFFF" w:themeFill="background1"/>
        <w:spacing w:after="0"/>
        <w:jc w:val="center"/>
        <w:rPr>
          <w:rFonts w:ascii="Times New Roman" w:hAnsi="Times New Roman" w:cs="Times New Roman"/>
          <w:b/>
          <w:i/>
          <w:iCs/>
          <w:color w:val="002060"/>
          <w:sz w:val="24"/>
          <w:szCs w:val="24"/>
          <w:lang w:val="kk-KZ"/>
        </w:rPr>
      </w:pPr>
    </w:p>
    <w:p w:rsidR="00627AAC" w:rsidRPr="00A8554E" w:rsidRDefault="00627AAC" w:rsidP="00627AAC">
      <w:pPr>
        <w:shd w:val="clear" w:color="auto" w:fill="FFFFFF" w:themeFill="background1"/>
        <w:spacing w:after="0"/>
        <w:jc w:val="center"/>
        <w:rPr>
          <w:rFonts w:ascii="Times New Roman" w:hAnsi="Times New Roman" w:cs="Times New Roman"/>
          <w:b/>
          <w:i/>
          <w:iCs/>
          <w:color w:val="002060"/>
          <w:sz w:val="24"/>
          <w:szCs w:val="24"/>
          <w:lang w:val="kk-KZ"/>
        </w:rPr>
      </w:pPr>
      <w:r>
        <w:rPr>
          <w:rFonts w:ascii="Times New Roman" w:hAnsi="Times New Roman" w:cs="Times New Roman"/>
          <w:b/>
          <w:i/>
          <w:iCs/>
          <w:color w:val="002060"/>
          <w:sz w:val="24"/>
          <w:szCs w:val="24"/>
          <w:lang w:val="kk-KZ"/>
        </w:rPr>
        <w:t>Мазмұны</w:t>
      </w:r>
    </w:p>
    <w:tbl>
      <w:tblPr>
        <w:tblStyle w:val="a5"/>
        <w:tblpPr w:leftFromText="180" w:rightFromText="180" w:vertAnchor="text" w:horzAnchor="margin" w:tblpY="4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45"/>
        <w:gridCol w:w="8505"/>
        <w:gridCol w:w="511"/>
      </w:tblGrid>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p>
        </w:tc>
        <w:tc>
          <w:tcPr>
            <w:tcW w:w="8505" w:type="dxa"/>
          </w:tcPr>
          <w:p w:rsidR="00627AAC" w:rsidRPr="00461F71" w:rsidRDefault="00627AAC" w:rsidP="00435910">
            <w:pPr>
              <w:shd w:val="clear" w:color="auto" w:fill="FFFFFF" w:themeFill="background1"/>
              <w:spacing w:line="360" w:lineRule="auto"/>
              <w:jc w:val="both"/>
              <w:rPr>
                <w:rFonts w:ascii="Cambria" w:hAnsi="Cambria" w:cs="Times New Roman"/>
                <w:iCs/>
                <w:color w:val="002060"/>
                <w:sz w:val="24"/>
                <w:szCs w:val="24"/>
                <w:lang w:val="kk-KZ"/>
              </w:rPr>
            </w:pPr>
            <w:r>
              <w:rPr>
                <w:rFonts w:ascii="Cambria" w:hAnsi="Cambria" w:cs="Times New Roman"/>
                <w:b/>
                <w:i/>
                <w:iCs/>
                <w:color w:val="002060"/>
                <w:sz w:val="24"/>
                <w:szCs w:val="24"/>
                <w:lang w:val="kk-KZ"/>
              </w:rPr>
              <w:t>Ректордың сөзі</w:t>
            </w:r>
            <w:r w:rsidRPr="0098044F">
              <w:rPr>
                <w:rFonts w:ascii="Cambria" w:hAnsi="Cambria" w:cs="Times New Roman"/>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4</w:t>
            </w:r>
          </w:p>
        </w:tc>
      </w:tr>
      <w:tr w:rsidR="00627AAC" w:rsidRPr="0098044F" w:rsidTr="00435910">
        <w:trPr>
          <w:trHeight w:val="427"/>
        </w:trPr>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p>
        </w:tc>
        <w:tc>
          <w:tcPr>
            <w:tcW w:w="8505" w:type="dxa"/>
          </w:tcPr>
          <w:p w:rsidR="00627AAC" w:rsidRPr="00201582" w:rsidRDefault="00627AAC" w:rsidP="00435910">
            <w:pPr>
              <w:shd w:val="clear" w:color="auto" w:fill="FFFFFF" w:themeFill="background1"/>
              <w:spacing w:line="360" w:lineRule="auto"/>
              <w:jc w:val="both"/>
              <w:rPr>
                <w:rFonts w:ascii="Cambria" w:hAnsi="Cambria" w:cs="Times New Roman"/>
                <w:iCs/>
                <w:color w:val="002060"/>
                <w:sz w:val="24"/>
                <w:szCs w:val="24"/>
                <w:lang w:val="kk-KZ"/>
              </w:rPr>
            </w:pPr>
            <w:r>
              <w:rPr>
                <w:rFonts w:ascii="Cambria" w:hAnsi="Cambria" w:cs="Times New Roman"/>
                <w:iCs/>
                <w:color w:val="002060"/>
                <w:sz w:val="24"/>
                <w:szCs w:val="24"/>
                <w:lang w:val="kk-KZ"/>
              </w:rPr>
              <w:t>НАЗАР</w:t>
            </w:r>
            <w:r w:rsidRPr="0098044F">
              <w:rPr>
                <w:rFonts w:ascii="Cambria" w:hAnsi="Cambria" w:cs="Times New Roman"/>
                <w:iCs/>
                <w:color w:val="002060"/>
                <w:sz w:val="24"/>
                <w:szCs w:val="24"/>
              </w:rPr>
              <w:t xml:space="preserve"> </w:t>
            </w:r>
            <w:r>
              <w:rPr>
                <w:rFonts w:ascii="Cambria" w:hAnsi="Cambria" w:cs="Times New Roman"/>
                <w:iCs/>
                <w:color w:val="002060"/>
                <w:sz w:val="24"/>
                <w:szCs w:val="24"/>
                <w:lang w:val="kk-KZ"/>
              </w:rPr>
              <w:t xml:space="preserve"> АУДАР</w:t>
            </w:r>
            <w:r w:rsidRPr="0098044F">
              <w:rPr>
                <w:rFonts w:ascii="Cambria" w:hAnsi="Cambria" w:cs="Times New Roman"/>
                <w:iCs/>
                <w:color w:val="002060"/>
                <w:sz w:val="24"/>
                <w:szCs w:val="24"/>
              </w:rPr>
              <w:t>! …………………………………….………………………..................….</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5</w:t>
            </w:r>
          </w:p>
        </w:tc>
      </w:tr>
      <w:tr w:rsidR="00627AAC" w:rsidRPr="0098044F" w:rsidTr="00435910">
        <w:trPr>
          <w:trHeight w:val="427"/>
        </w:trPr>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p>
        </w:tc>
        <w:tc>
          <w:tcPr>
            <w:tcW w:w="8505" w:type="dxa"/>
          </w:tcPr>
          <w:p w:rsidR="00627AAC" w:rsidRPr="0098044F" w:rsidRDefault="00627AAC" w:rsidP="00435910">
            <w:pPr>
              <w:shd w:val="clear" w:color="auto" w:fill="FFFFFF" w:themeFill="background1"/>
              <w:spacing w:line="360" w:lineRule="auto"/>
              <w:jc w:val="both"/>
              <w:rPr>
                <w:rFonts w:ascii="Cambria" w:hAnsi="Cambria" w:cs="Times New Roman"/>
                <w:iCs/>
                <w:color w:val="002060"/>
                <w:sz w:val="24"/>
                <w:szCs w:val="24"/>
              </w:rPr>
            </w:pPr>
            <w:r w:rsidRPr="0098044F">
              <w:rPr>
                <w:rFonts w:ascii="Cambria" w:hAnsi="Cambria" w:cs="Times New Roman"/>
                <w:iCs/>
                <w:color w:val="002060"/>
                <w:sz w:val="24"/>
                <w:szCs w:val="24"/>
              </w:rPr>
              <w:t>Глоссарий ……………………………………………………………………………………………………….</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10</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p>
        </w:tc>
        <w:tc>
          <w:tcPr>
            <w:tcW w:w="8505" w:type="dxa"/>
          </w:tcPr>
          <w:p w:rsidR="00627AAC" w:rsidRPr="00461F71" w:rsidRDefault="006A6D11" w:rsidP="00435910">
            <w:pPr>
              <w:shd w:val="clear" w:color="auto" w:fill="FFFFFF" w:themeFill="background1"/>
              <w:spacing w:line="360" w:lineRule="auto"/>
              <w:rPr>
                <w:rFonts w:ascii="Cambria" w:hAnsi="Cambria" w:cs="Times New Roman"/>
                <w:iCs/>
                <w:color w:val="002060"/>
                <w:sz w:val="24"/>
                <w:szCs w:val="24"/>
                <w:lang w:val="kk-KZ"/>
              </w:rPr>
            </w:pPr>
            <w:hyperlink r:id="rId8" w:history="1">
              <w:r w:rsidR="00627AAC" w:rsidRPr="0098044F">
                <w:rPr>
                  <w:rStyle w:val="a8"/>
                  <w:rFonts w:ascii="Cambria" w:hAnsi="Cambria"/>
                  <w:b/>
                  <w:color w:val="403152" w:themeColor="accent4" w:themeShade="80"/>
                  <w:sz w:val="28"/>
                  <w:szCs w:val="28"/>
                </w:rPr>
                <w:t>AUEZOV university</w:t>
              </w:r>
            </w:hyperlink>
            <w:r w:rsidR="00627AAC">
              <w:rPr>
                <w:lang w:val="kk-KZ"/>
              </w:rPr>
              <w:t xml:space="preserve"> </w:t>
            </w:r>
            <w:r w:rsidR="00627AAC" w:rsidRPr="0098044F">
              <w:rPr>
                <w:rFonts w:ascii="Cambria" w:hAnsi="Cambria" w:cs="Times New Roman"/>
                <w:iCs/>
                <w:color w:val="002060"/>
                <w:sz w:val="24"/>
                <w:szCs w:val="24"/>
              </w:rPr>
              <w:t xml:space="preserve"> КАРТА</w:t>
            </w:r>
            <w:r w:rsidR="00627AAC">
              <w:rPr>
                <w:rFonts w:ascii="Cambria" w:hAnsi="Cambria" w:cs="Times New Roman"/>
                <w:iCs/>
                <w:color w:val="002060"/>
                <w:sz w:val="24"/>
                <w:szCs w:val="24"/>
                <w:lang w:val="kk-KZ"/>
              </w:rPr>
              <w:t>СЫ</w:t>
            </w:r>
            <w:r w:rsidR="00627AAC" w:rsidRPr="0098044F">
              <w:rPr>
                <w:rFonts w:ascii="Cambria" w:hAnsi="Cambria" w:cs="Times New Roman"/>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15</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1.</w:t>
            </w:r>
          </w:p>
        </w:tc>
        <w:tc>
          <w:tcPr>
            <w:tcW w:w="8505" w:type="dxa"/>
          </w:tcPr>
          <w:p w:rsidR="00627AAC" w:rsidRPr="00461F71" w:rsidRDefault="00627AAC" w:rsidP="00435910">
            <w:pPr>
              <w:shd w:val="clear" w:color="auto" w:fill="FFFFFF" w:themeFill="background1"/>
              <w:spacing w:line="360" w:lineRule="auto"/>
              <w:jc w:val="both"/>
              <w:rPr>
                <w:rFonts w:ascii="Cambria" w:hAnsi="Cambria" w:cs="Times New Roman"/>
                <w:iCs/>
                <w:color w:val="002060"/>
                <w:sz w:val="24"/>
                <w:szCs w:val="24"/>
                <w:lang w:val="kk-KZ"/>
              </w:rPr>
            </w:pPr>
            <w:r>
              <w:rPr>
                <w:rFonts w:ascii="Cambria" w:hAnsi="Cambria" w:cs="Times New Roman"/>
                <w:iCs/>
                <w:color w:val="002060"/>
                <w:sz w:val="24"/>
                <w:szCs w:val="24"/>
              </w:rPr>
              <w:t>Университет</w:t>
            </w:r>
            <w:r>
              <w:rPr>
                <w:rFonts w:ascii="Cambria" w:hAnsi="Cambria" w:cs="Times New Roman"/>
                <w:iCs/>
                <w:color w:val="002060"/>
                <w:sz w:val="24"/>
                <w:szCs w:val="24"/>
                <w:lang w:val="kk-KZ"/>
              </w:rPr>
              <w:t xml:space="preserve"> </w:t>
            </w:r>
            <w:r>
              <w:rPr>
                <w:rFonts w:ascii="Cambria" w:hAnsi="Cambria" w:cs="Times New Roman"/>
                <w:iCs/>
                <w:color w:val="002060"/>
                <w:sz w:val="24"/>
                <w:szCs w:val="24"/>
              </w:rPr>
              <w:t>туралы</w:t>
            </w:r>
            <w:r>
              <w:rPr>
                <w:rFonts w:ascii="Cambria" w:hAnsi="Cambria" w:cs="Times New Roman"/>
                <w:iCs/>
                <w:color w:val="002060"/>
                <w:sz w:val="24"/>
                <w:szCs w:val="24"/>
                <w:lang w:val="kk-KZ"/>
              </w:rPr>
              <w:t xml:space="preserve"> </w:t>
            </w:r>
            <w:r w:rsidRPr="00461F71">
              <w:rPr>
                <w:rFonts w:ascii="Cambria" w:hAnsi="Cambria" w:cs="Times New Roman"/>
                <w:iCs/>
                <w:color w:val="002060"/>
                <w:sz w:val="24"/>
                <w:szCs w:val="24"/>
              </w:rPr>
              <w:t xml:space="preserve">мәлімет </w:t>
            </w:r>
            <w:r w:rsidRPr="0098044F">
              <w:rPr>
                <w:rFonts w:ascii="Cambria" w:hAnsi="Cambria" w:cs="Times New Roman"/>
                <w:iCs/>
                <w:color w:val="002060"/>
                <w:sz w:val="24"/>
                <w:szCs w:val="24"/>
              </w:rPr>
              <w:t>……………………………………………………………………</w:t>
            </w:r>
            <w:r>
              <w:rPr>
                <w:rFonts w:ascii="Cambria" w:hAnsi="Cambria" w:cs="Times New Roman"/>
                <w:iCs/>
                <w:color w:val="002060"/>
                <w:sz w:val="24"/>
                <w:szCs w:val="24"/>
                <w:lang w:val="kk-KZ"/>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16</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2.</w:t>
            </w:r>
          </w:p>
        </w:tc>
        <w:tc>
          <w:tcPr>
            <w:tcW w:w="8505" w:type="dxa"/>
          </w:tcPr>
          <w:p w:rsidR="00627AAC" w:rsidRPr="0098044F" w:rsidRDefault="006A6D11" w:rsidP="00435910">
            <w:pPr>
              <w:shd w:val="clear" w:color="auto" w:fill="FFFFFF" w:themeFill="background1"/>
              <w:spacing w:line="360" w:lineRule="auto"/>
              <w:jc w:val="both"/>
              <w:rPr>
                <w:rFonts w:ascii="Cambria" w:hAnsi="Cambria" w:cs="Times New Roman"/>
                <w:iCs/>
                <w:color w:val="002060"/>
                <w:sz w:val="24"/>
                <w:szCs w:val="24"/>
              </w:rPr>
            </w:pPr>
            <w:hyperlink r:id="rId9" w:history="1">
              <w:r w:rsidR="00627AAC" w:rsidRPr="0098044F">
                <w:rPr>
                  <w:rStyle w:val="a8"/>
                  <w:rFonts w:ascii="Cambria" w:hAnsi="Cambria"/>
                  <w:b/>
                  <w:color w:val="403152" w:themeColor="accent4" w:themeShade="80"/>
                  <w:sz w:val="28"/>
                  <w:szCs w:val="28"/>
                </w:rPr>
                <w:t>AUEZOV university</w:t>
              </w:r>
            </w:hyperlink>
            <w:r w:rsidR="00627AAC" w:rsidRPr="0098044F">
              <w:rPr>
                <w:rFonts w:ascii="Cambria" w:hAnsi="Cambria" w:cs="Times New Roman"/>
                <w:iCs/>
                <w:color w:val="002060"/>
                <w:sz w:val="24"/>
                <w:szCs w:val="24"/>
              </w:rPr>
              <w:t xml:space="preserve"> </w:t>
            </w:r>
            <w:r w:rsidR="00627AAC">
              <w:t xml:space="preserve"> </w:t>
            </w:r>
            <w:r w:rsidR="00627AAC">
              <w:rPr>
                <w:rFonts w:ascii="Cambria" w:hAnsi="Cambria" w:cs="Times New Roman"/>
                <w:iCs/>
                <w:color w:val="002060"/>
                <w:sz w:val="24"/>
                <w:szCs w:val="24"/>
                <w:lang w:val="kk-KZ"/>
              </w:rPr>
              <w:t>О</w:t>
            </w:r>
            <w:r w:rsidR="00627AAC" w:rsidRPr="00461F71">
              <w:rPr>
                <w:rFonts w:ascii="Cambria" w:hAnsi="Cambria" w:cs="Times New Roman"/>
                <w:iCs/>
                <w:color w:val="002060"/>
                <w:sz w:val="24"/>
                <w:szCs w:val="24"/>
              </w:rPr>
              <w:t xml:space="preserve">қу корпустарының орналасуы  </w:t>
            </w:r>
            <w:r w:rsidR="00627AAC" w:rsidRPr="0098044F">
              <w:rPr>
                <w:rFonts w:ascii="Cambria" w:hAnsi="Cambria" w:cs="Times New Roman"/>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17</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3.</w:t>
            </w:r>
          </w:p>
        </w:tc>
        <w:tc>
          <w:tcPr>
            <w:tcW w:w="8505" w:type="dxa"/>
          </w:tcPr>
          <w:p w:rsidR="00627AAC" w:rsidRPr="00AF472D" w:rsidRDefault="006A6D11" w:rsidP="00435910">
            <w:pPr>
              <w:shd w:val="clear" w:color="auto" w:fill="FFFFFF" w:themeFill="background1"/>
              <w:spacing w:line="360" w:lineRule="auto"/>
              <w:jc w:val="both"/>
              <w:rPr>
                <w:rFonts w:ascii="Cambria" w:hAnsi="Cambria" w:cs="Times New Roman"/>
                <w:iCs/>
                <w:color w:val="002060"/>
                <w:sz w:val="24"/>
                <w:szCs w:val="24"/>
                <w:lang w:val="kk-KZ"/>
              </w:rPr>
            </w:pPr>
            <w:hyperlink r:id="rId10" w:history="1">
              <w:r w:rsidR="00627AAC" w:rsidRPr="0098044F">
                <w:rPr>
                  <w:rStyle w:val="a8"/>
                  <w:rFonts w:ascii="Cambria" w:hAnsi="Cambria"/>
                  <w:b/>
                  <w:color w:val="403152" w:themeColor="accent4" w:themeShade="80"/>
                  <w:sz w:val="28"/>
                  <w:szCs w:val="28"/>
                </w:rPr>
                <w:t>AUEZOV university</w:t>
              </w:r>
            </w:hyperlink>
            <w:r w:rsidR="00627AAC" w:rsidRPr="0098044F">
              <w:rPr>
                <w:rFonts w:ascii="Cambria" w:hAnsi="Cambria" w:cs="Times New Roman"/>
                <w:iCs/>
                <w:color w:val="002060"/>
                <w:sz w:val="24"/>
                <w:szCs w:val="24"/>
              </w:rPr>
              <w:t xml:space="preserve"> </w:t>
            </w:r>
            <w:r w:rsidR="00627AAC">
              <w:t xml:space="preserve"> </w:t>
            </w:r>
            <w:r w:rsidR="00627AAC" w:rsidRPr="00AF472D">
              <w:rPr>
                <w:rFonts w:ascii="Cambria" w:hAnsi="Cambria" w:cs="Times New Roman"/>
                <w:iCs/>
                <w:color w:val="002060"/>
                <w:sz w:val="24"/>
                <w:szCs w:val="24"/>
              </w:rPr>
              <w:t xml:space="preserve">Студенттің құқықтары мен міндеттері </w:t>
            </w:r>
            <w:r w:rsidR="00627AAC" w:rsidRPr="0098044F">
              <w:rPr>
                <w:rFonts w:ascii="Cambria" w:hAnsi="Cambria" w:cs="Times New Roman"/>
                <w:iCs/>
                <w:color w:val="002060"/>
                <w:sz w:val="24"/>
                <w:szCs w:val="24"/>
              </w:rPr>
              <w:t>....</w:t>
            </w:r>
            <w:r w:rsidR="00627AAC">
              <w:rPr>
                <w:rFonts w:ascii="Cambria" w:hAnsi="Cambria" w:cs="Times New Roman"/>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17</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4.</w:t>
            </w:r>
          </w:p>
        </w:tc>
        <w:tc>
          <w:tcPr>
            <w:tcW w:w="8505" w:type="dxa"/>
          </w:tcPr>
          <w:p w:rsidR="00627AAC" w:rsidRPr="00AF472D" w:rsidRDefault="00627AAC" w:rsidP="00435910">
            <w:pPr>
              <w:shd w:val="clear" w:color="auto" w:fill="FFFFFF" w:themeFill="background1"/>
              <w:spacing w:line="360" w:lineRule="auto"/>
              <w:jc w:val="both"/>
              <w:rPr>
                <w:rFonts w:ascii="Cambria" w:hAnsi="Cambria" w:cs="Times New Roman"/>
                <w:iCs/>
                <w:color w:val="002060"/>
                <w:sz w:val="24"/>
                <w:szCs w:val="24"/>
                <w:lang w:val="kk-KZ"/>
              </w:rPr>
            </w:pPr>
            <w:r w:rsidRPr="00AF472D">
              <w:rPr>
                <w:rFonts w:ascii="Cambria" w:hAnsi="Cambria" w:cs="Times New Roman"/>
                <w:b/>
                <w:iCs/>
                <w:color w:val="002060"/>
                <w:sz w:val="24"/>
                <w:szCs w:val="24"/>
                <w:u w:val="single"/>
              </w:rPr>
              <w:t>КТО</w:t>
            </w:r>
            <w:r w:rsidRPr="00AF472D">
              <w:rPr>
                <w:rFonts w:ascii="Cambria" w:hAnsi="Cambria" w:cs="Times New Roman"/>
                <w:iCs/>
                <w:color w:val="002060"/>
                <w:sz w:val="24"/>
                <w:szCs w:val="24"/>
              </w:rPr>
              <w:t xml:space="preserve"> бойынша оқу процесін ұйымдастыру </w:t>
            </w:r>
            <w:r w:rsidRPr="0098044F">
              <w:rPr>
                <w:rFonts w:ascii="Cambria" w:hAnsi="Cambria" w:cs="Times New Roman"/>
                <w:iCs/>
                <w:color w:val="002060"/>
                <w:sz w:val="24"/>
                <w:szCs w:val="24"/>
              </w:rPr>
              <w:t>...................................................................</w:t>
            </w:r>
            <w:r>
              <w:rPr>
                <w:rFonts w:ascii="Cambria" w:hAnsi="Cambria" w:cs="Times New Roman"/>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18</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5.</w:t>
            </w:r>
          </w:p>
        </w:tc>
        <w:tc>
          <w:tcPr>
            <w:tcW w:w="8505" w:type="dxa"/>
          </w:tcPr>
          <w:p w:rsidR="00627AAC" w:rsidRPr="00AF472D" w:rsidRDefault="00627AAC" w:rsidP="00435910">
            <w:pPr>
              <w:shd w:val="clear" w:color="auto" w:fill="FFFFFF" w:themeFill="background1"/>
              <w:spacing w:line="360" w:lineRule="auto"/>
              <w:jc w:val="both"/>
              <w:rPr>
                <w:rFonts w:ascii="Cambria" w:hAnsi="Cambria" w:cs="Times New Roman"/>
                <w:i/>
                <w:iCs/>
                <w:color w:val="002060"/>
                <w:sz w:val="24"/>
                <w:szCs w:val="24"/>
                <w:lang w:val="kk-KZ"/>
              </w:rPr>
            </w:pPr>
            <w:r w:rsidRPr="00AF472D">
              <w:rPr>
                <w:rFonts w:ascii="Cambria" w:hAnsi="Cambria" w:cs="Times New Roman"/>
                <w:iCs/>
                <w:color w:val="002060"/>
                <w:sz w:val="24"/>
                <w:szCs w:val="24"/>
              </w:rPr>
              <w:t xml:space="preserve">Студенттің ЖБТ қалыптастыру </w:t>
            </w:r>
            <w:r>
              <w:rPr>
                <w:rFonts w:ascii="Cambria" w:hAnsi="Cambria" w:cs="Times New Roman"/>
                <w:i/>
                <w:iCs/>
                <w:color w:val="002060"/>
                <w:sz w:val="24"/>
                <w:szCs w:val="24"/>
              </w:rPr>
              <w:t>……………………………………………………………………</w:t>
            </w:r>
            <w:r>
              <w:rPr>
                <w:rFonts w:ascii="Cambria" w:hAnsi="Cambria" w:cs="Times New Roman"/>
                <w:i/>
                <w:iCs/>
                <w:color w:val="002060"/>
                <w:sz w:val="24"/>
                <w:szCs w:val="24"/>
                <w:lang w:val="kk-KZ"/>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19</w:t>
            </w:r>
          </w:p>
        </w:tc>
      </w:tr>
      <w:tr w:rsidR="00627AAC" w:rsidRPr="0098044F" w:rsidTr="00435910">
        <w:tc>
          <w:tcPr>
            <w:tcW w:w="645" w:type="dxa"/>
            <w:vAlign w:val="center"/>
          </w:tcPr>
          <w:p w:rsidR="00627AAC" w:rsidRPr="0098044F" w:rsidRDefault="00627AAC" w:rsidP="00435910">
            <w:pPr>
              <w:pStyle w:val="af4"/>
              <w:shd w:val="clear" w:color="auto" w:fill="FFFFFF" w:themeFill="background1"/>
              <w:spacing w:line="360" w:lineRule="auto"/>
              <w:ind w:left="0"/>
              <w:jc w:val="right"/>
              <w:rPr>
                <w:rFonts w:ascii="Cambria" w:hAnsi="Cambria" w:cs="Times New Roman"/>
                <w:i/>
                <w:iCs/>
                <w:color w:val="002060"/>
                <w:sz w:val="24"/>
                <w:szCs w:val="24"/>
              </w:rPr>
            </w:pPr>
            <w:r w:rsidRPr="0098044F">
              <w:rPr>
                <w:rFonts w:ascii="Cambria" w:hAnsi="Cambria" w:cs="Times New Roman"/>
                <w:i/>
                <w:iCs/>
                <w:color w:val="002060"/>
                <w:sz w:val="24"/>
                <w:szCs w:val="24"/>
              </w:rPr>
              <w:t>5.1</w:t>
            </w:r>
          </w:p>
        </w:tc>
        <w:tc>
          <w:tcPr>
            <w:tcW w:w="8505" w:type="dxa"/>
          </w:tcPr>
          <w:p w:rsidR="00627AAC" w:rsidRPr="0098044F" w:rsidRDefault="00627AAC" w:rsidP="00627AAC">
            <w:pPr>
              <w:pStyle w:val="af4"/>
              <w:numPr>
                <w:ilvl w:val="0"/>
                <w:numId w:val="13"/>
              </w:numPr>
              <w:shd w:val="clear" w:color="auto" w:fill="FFFFFF" w:themeFill="background1"/>
              <w:spacing w:line="360" w:lineRule="auto"/>
              <w:jc w:val="both"/>
              <w:rPr>
                <w:rFonts w:ascii="Cambria" w:hAnsi="Cambria" w:cs="Times New Roman"/>
                <w:i/>
                <w:iCs/>
                <w:color w:val="002060"/>
                <w:sz w:val="24"/>
                <w:szCs w:val="24"/>
              </w:rPr>
            </w:pPr>
            <w:r w:rsidRPr="00AF472D">
              <w:rPr>
                <w:rFonts w:ascii="Cambria" w:hAnsi="Cambria" w:cs="Times New Roman"/>
                <w:i/>
                <w:iCs/>
                <w:color w:val="002060"/>
                <w:sz w:val="24"/>
                <w:szCs w:val="24"/>
              </w:rPr>
              <w:t xml:space="preserve">Пәнге жазылу тәртібі </w:t>
            </w:r>
            <w:r w:rsidRPr="0098044F">
              <w:rPr>
                <w:rFonts w:ascii="Cambria" w:hAnsi="Cambria" w:cs="Times New Roman"/>
                <w:i/>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19</w:t>
            </w:r>
          </w:p>
        </w:tc>
      </w:tr>
      <w:tr w:rsidR="00627AAC" w:rsidRPr="0098044F" w:rsidTr="00435910">
        <w:tc>
          <w:tcPr>
            <w:tcW w:w="645" w:type="dxa"/>
            <w:vAlign w:val="center"/>
          </w:tcPr>
          <w:p w:rsidR="00627AAC" w:rsidRPr="0098044F" w:rsidRDefault="00627AAC" w:rsidP="00435910">
            <w:pPr>
              <w:pStyle w:val="af4"/>
              <w:shd w:val="clear" w:color="auto" w:fill="FFFFFF" w:themeFill="background1"/>
              <w:spacing w:line="360" w:lineRule="auto"/>
              <w:ind w:left="0"/>
              <w:jc w:val="right"/>
              <w:rPr>
                <w:rFonts w:ascii="Cambria" w:hAnsi="Cambria" w:cs="Times New Roman"/>
                <w:i/>
                <w:iCs/>
                <w:color w:val="002060"/>
                <w:sz w:val="24"/>
                <w:szCs w:val="24"/>
              </w:rPr>
            </w:pPr>
            <w:r w:rsidRPr="0098044F">
              <w:rPr>
                <w:rFonts w:ascii="Cambria" w:hAnsi="Cambria" w:cs="Times New Roman"/>
                <w:i/>
                <w:iCs/>
                <w:color w:val="002060"/>
                <w:sz w:val="24"/>
                <w:szCs w:val="24"/>
              </w:rPr>
              <w:t>5.2</w:t>
            </w:r>
          </w:p>
        </w:tc>
        <w:tc>
          <w:tcPr>
            <w:tcW w:w="8505" w:type="dxa"/>
          </w:tcPr>
          <w:p w:rsidR="00627AAC" w:rsidRPr="0098044F" w:rsidRDefault="00627AAC" w:rsidP="00627AAC">
            <w:pPr>
              <w:pStyle w:val="af4"/>
              <w:numPr>
                <w:ilvl w:val="0"/>
                <w:numId w:val="13"/>
              </w:numPr>
              <w:shd w:val="clear" w:color="auto" w:fill="FFFFFF" w:themeFill="background1"/>
              <w:spacing w:line="360" w:lineRule="auto"/>
              <w:jc w:val="both"/>
              <w:rPr>
                <w:rFonts w:ascii="Cambria" w:hAnsi="Cambria" w:cs="Times New Roman"/>
                <w:i/>
                <w:iCs/>
                <w:color w:val="002060"/>
                <w:sz w:val="24"/>
                <w:szCs w:val="24"/>
              </w:rPr>
            </w:pPr>
            <w:r w:rsidRPr="00AF472D">
              <w:rPr>
                <w:rFonts w:ascii="Cambria" w:hAnsi="Cambria" w:cs="Times New Roman"/>
                <w:i/>
                <w:iCs/>
                <w:color w:val="002060"/>
                <w:sz w:val="24"/>
                <w:szCs w:val="24"/>
              </w:rPr>
              <w:t xml:space="preserve">Тіркеуші кеңсесі </w:t>
            </w:r>
            <w:r w:rsidRPr="0098044F">
              <w:rPr>
                <w:rFonts w:ascii="Cambria" w:hAnsi="Cambria" w:cs="Times New Roman"/>
                <w:i/>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20</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right"/>
              <w:rPr>
                <w:rFonts w:ascii="Cambria" w:hAnsi="Cambria" w:cs="Times New Roman"/>
                <w:i/>
                <w:iCs/>
                <w:color w:val="002060"/>
                <w:sz w:val="24"/>
                <w:szCs w:val="24"/>
              </w:rPr>
            </w:pPr>
            <w:r w:rsidRPr="0098044F">
              <w:rPr>
                <w:rFonts w:ascii="Cambria" w:hAnsi="Cambria" w:cs="Times New Roman"/>
                <w:i/>
                <w:iCs/>
                <w:color w:val="002060"/>
                <w:sz w:val="24"/>
                <w:szCs w:val="24"/>
              </w:rPr>
              <w:t>5.3</w:t>
            </w:r>
          </w:p>
        </w:tc>
        <w:tc>
          <w:tcPr>
            <w:tcW w:w="8505" w:type="dxa"/>
          </w:tcPr>
          <w:p w:rsidR="00627AAC" w:rsidRPr="0098044F" w:rsidRDefault="00627AAC" w:rsidP="00627AAC">
            <w:pPr>
              <w:pStyle w:val="af4"/>
              <w:numPr>
                <w:ilvl w:val="0"/>
                <w:numId w:val="13"/>
              </w:numPr>
              <w:shd w:val="clear" w:color="auto" w:fill="FFFFFF" w:themeFill="background1"/>
              <w:spacing w:line="360" w:lineRule="auto"/>
              <w:jc w:val="both"/>
              <w:rPr>
                <w:rFonts w:ascii="Cambria" w:hAnsi="Cambria" w:cs="Times New Roman"/>
                <w:i/>
                <w:iCs/>
                <w:color w:val="002060"/>
                <w:sz w:val="24"/>
                <w:szCs w:val="24"/>
              </w:rPr>
            </w:pPr>
            <w:r w:rsidRPr="004E6845">
              <w:rPr>
                <w:rFonts w:ascii="Cambria" w:hAnsi="Cambria" w:cs="Times New Roman"/>
                <w:i/>
                <w:iCs/>
                <w:color w:val="002060"/>
                <w:sz w:val="24"/>
                <w:szCs w:val="24"/>
              </w:rPr>
              <w:t xml:space="preserve">Студенттердің білімін бақылау және бағалау </w:t>
            </w:r>
            <w:r w:rsidRPr="0098044F">
              <w:rPr>
                <w:rFonts w:ascii="Cambria" w:hAnsi="Cambria" w:cs="Times New Roman"/>
                <w:i/>
                <w:iCs/>
                <w:color w:val="002060"/>
                <w:sz w:val="24"/>
                <w:szCs w:val="24"/>
              </w:rPr>
              <w:t>.......................................</w:t>
            </w:r>
            <w:r>
              <w:rPr>
                <w:rFonts w:ascii="Cambria" w:hAnsi="Cambria" w:cs="Times New Roman"/>
                <w:i/>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20</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right"/>
              <w:rPr>
                <w:rFonts w:ascii="Cambria" w:hAnsi="Cambria" w:cs="Times New Roman"/>
                <w:b/>
                <w:iCs/>
                <w:color w:val="002060"/>
                <w:sz w:val="24"/>
                <w:szCs w:val="24"/>
              </w:rPr>
            </w:pPr>
            <w:r w:rsidRPr="0098044F">
              <w:rPr>
                <w:rFonts w:ascii="Cambria" w:hAnsi="Cambria" w:cs="Times New Roman"/>
                <w:b/>
                <w:iCs/>
                <w:color w:val="002060"/>
                <w:sz w:val="24"/>
                <w:szCs w:val="24"/>
              </w:rPr>
              <w:t>6.</w:t>
            </w:r>
          </w:p>
        </w:tc>
        <w:tc>
          <w:tcPr>
            <w:tcW w:w="8505" w:type="dxa"/>
          </w:tcPr>
          <w:p w:rsidR="00627AAC" w:rsidRPr="004E6845" w:rsidRDefault="00627AAC" w:rsidP="00435910">
            <w:pPr>
              <w:shd w:val="clear" w:color="auto" w:fill="FFFFFF" w:themeFill="background1"/>
              <w:spacing w:line="360" w:lineRule="auto"/>
              <w:jc w:val="both"/>
              <w:rPr>
                <w:rFonts w:ascii="Cambria" w:hAnsi="Cambria" w:cs="Times New Roman"/>
                <w:i/>
                <w:iCs/>
                <w:color w:val="002060"/>
                <w:sz w:val="24"/>
                <w:szCs w:val="24"/>
                <w:lang w:val="kk-KZ"/>
              </w:rPr>
            </w:pPr>
            <w:r w:rsidRPr="004E6845">
              <w:rPr>
                <w:rFonts w:ascii="Cambria" w:hAnsi="Cambria" w:cs="Times New Roman"/>
                <w:iCs/>
                <w:color w:val="002060"/>
                <w:sz w:val="24"/>
                <w:szCs w:val="24"/>
              </w:rPr>
              <w:t xml:space="preserve">Стипендиямен қамтамасыз ету </w:t>
            </w:r>
            <w:r w:rsidRPr="0098044F">
              <w:rPr>
                <w:rFonts w:ascii="Cambria" w:hAnsi="Cambria" w:cs="Times New Roman"/>
                <w:i/>
                <w:iCs/>
                <w:color w:val="002060"/>
                <w:sz w:val="24"/>
                <w:szCs w:val="24"/>
              </w:rPr>
              <w:t>........... .......................................................................................</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22</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7.</w:t>
            </w:r>
          </w:p>
        </w:tc>
        <w:tc>
          <w:tcPr>
            <w:tcW w:w="8505" w:type="dxa"/>
          </w:tcPr>
          <w:p w:rsidR="00627AAC" w:rsidRPr="004E6845" w:rsidRDefault="00627AAC" w:rsidP="00435910">
            <w:pPr>
              <w:shd w:val="clear" w:color="auto" w:fill="FFFFFF" w:themeFill="background1"/>
              <w:spacing w:line="360" w:lineRule="auto"/>
              <w:jc w:val="both"/>
              <w:rPr>
                <w:rFonts w:ascii="Cambria" w:hAnsi="Cambria" w:cs="Times New Roman"/>
                <w:iCs/>
                <w:color w:val="002060"/>
                <w:sz w:val="24"/>
                <w:szCs w:val="24"/>
                <w:lang w:val="kk-KZ"/>
              </w:rPr>
            </w:pPr>
            <w:r w:rsidRPr="004E6845">
              <w:rPr>
                <w:rFonts w:ascii="Cambria" w:hAnsi="Cambria" w:cs="Times New Roman"/>
                <w:iCs/>
                <w:color w:val="002060"/>
                <w:sz w:val="24"/>
                <w:szCs w:val="24"/>
              </w:rPr>
              <w:t xml:space="preserve">Үздік диплом алу шарттары </w:t>
            </w:r>
            <w:r w:rsidRPr="0098044F">
              <w:rPr>
                <w:rFonts w:ascii="Cambria" w:hAnsi="Cambria" w:cs="Times New Roman"/>
                <w:iCs/>
                <w:color w:val="002060"/>
                <w:sz w:val="24"/>
                <w:szCs w:val="24"/>
              </w:rPr>
              <w:t>..............................................................................</w:t>
            </w:r>
            <w:r>
              <w:rPr>
                <w:rFonts w:ascii="Cambria" w:hAnsi="Cambria" w:cs="Times New Roman"/>
                <w:iCs/>
                <w:color w:val="002060"/>
                <w:sz w:val="24"/>
                <w:szCs w:val="24"/>
                <w:lang w:val="kk-KZ"/>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23</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8.</w:t>
            </w:r>
          </w:p>
        </w:tc>
        <w:tc>
          <w:tcPr>
            <w:tcW w:w="8505" w:type="dxa"/>
          </w:tcPr>
          <w:p w:rsidR="00627AAC" w:rsidRPr="0098044F" w:rsidRDefault="00627AAC" w:rsidP="00435910">
            <w:pPr>
              <w:shd w:val="clear" w:color="auto" w:fill="FFFFFF" w:themeFill="background1"/>
              <w:spacing w:line="360" w:lineRule="auto"/>
              <w:jc w:val="both"/>
              <w:rPr>
                <w:rFonts w:ascii="Cambria" w:hAnsi="Cambria" w:cs="Times New Roman"/>
                <w:i/>
                <w:iCs/>
                <w:color w:val="002060"/>
                <w:sz w:val="24"/>
                <w:szCs w:val="24"/>
              </w:rPr>
            </w:pPr>
            <w:r w:rsidRPr="0098044F">
              <w:rPr>
                <w:rFonts w:ascii="Cambria" w:hAnsi="Cambria" w:cs="Times New Roman"/>
                <w:iCs/>
                <w:color w:val="002060"/>
                <w:sz w:val="24"/>
                <w:szCs w:val="24"/>
              </w:rPr>
              <w:t>Академическая мобильность студента .................................................................................</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23</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9.</w:t>
            </w:r>
          </w:p>
        </w:tc>
        <w:tc>
          <w:tcPr>
            <w:tcW w:w="8505" w:type="dxa"/>
          </w:tcPr>
          <w:p w:rsidR="00627AAC" w:rsidRPr="0098044F" w:rsidRDefault="006A6D11" w:rsidP="00435910">
            <w:pPr>
              <w:shd w:val="clear" w:color="auto" w:fill="FFFFFF" w:themeFill="background1"/>
              <w:spacing w:line="360" w:lineRule="auto"/>
              <w:jc w:val="both"/>
              <w:rPr>
                <w:rFonts w:ascii="Cambria" w:hAnsi="Cambria" w:cs="Times New Roman"/>
                <w:iCs/>
                <w:color w:val="002060"/>
                <w:sz w:val="24"/>
                <w:szCs w:val="24"/>
              </w:rPr>
            </w:pPr>
            <w:hyperlink r:id="rId11" w:history="1">
              <w:r w:rsidR="00627AAC" w:rsidRPr="0098044F">
                <w:rPr>
                  <w:rStyle w:val="a8"/>
                  <w:rFonts w:ascii="Cambria" w:hAnsi="Cambria"/>
                  <w:b/>
                  <w:color w:val="403152" w:themeColor="accent4" w:themeShade="80"/>
                  <w:sz w:val="28"/>
                  <w:szCs w:val="28"/>
                </w:rPr>
                <w:t>AUEZOV university</w:t>
              </w:r>
            </w:hyperlink>
            <w:r w:rsidR="00627AAC" w:rsidRPr="0098044F">
              <w:rPr>
                <w:rFonts w:ascii="Cambria" w:hAnsi="Cambria" w:cs="Times New Roman"/>
                <w:iCs/>
                <w:color w:val="002060"/>
                <w:sz w:val="24"/>
                <w:szCs w:val="24"/>
              </w:rPr>
              <w:t xml:space="preserve"> </w:t>
            </w:r>
            <w:r w:rsidR="00627AAC">
              <w:rPr>
                <w:rFonts w:ascii="Cambria" w:hAnsi="Cambria" w:cs="Times New Roman"/>
                <w:iCs/>
                <w:color w:val="002060"/>
                <w:sz w:val="24"/>
                <w:szCs w:val="24"/>
                <w:lang w:val="kk-KZ"/>
              </w:rPr>
              <w:t xml:space="preserve"> </w:t>
            </w:r>
            <w:r w:rsidR="00627AAC" w:rsidRPr="00C938AC">
              <w:rPr>
                <w:rFonts w:ascii="Cambria" w:hAnsi="Cambria" w:cs="Times New Roman"/>
                <w:iCs/>
                <w:color w:val="002060"/>
                <w:sz w:val="24"/>
                <w:szCs w:val="24"/>
              </w:rPr>
              <w:t xml:space="preserve">Жазғы семестр </w:t>
            </w:r>
            <w:r w:rsidR="00627AAC" w:rsidRPr="0098044F">
              <w:rPr>
                <w:rFonts w:ascii="Cambria" w:hAnsi="Cambria" w:cs="Times New Roman"/>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24</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right"/>
              <w:rPr>
                <w:rFonts w:ascii="Cambria" w:hAnsi="Cambria" w:cs="Times New Roman"/>
                <w:i/>
                <w:iCs/>
                <w:color w:val="002060"/>
                <w:sz w:val="24"/>
                <w:szCs w:val="24"/>
              </w:rPr>
            </w:pPr>
            <w:r w:rsidRPr="0098044F">
              <w:rPr>
                <w:rFonts w:ascii="Cambria" w:hAnsi="Cambria" w:cs="Times New Roman"/>
                <w:i/>
                <w:iCs/>
                <w:color w:val="002060"/>
                <w:sz w:val="24"/>
                <w:szCs w:val="24"/>
              </w:rPr>
              <w:t>9.1</w:t>
            </w:r>
          </w:p>
        </w:tc>
        <w:tc>
          <w:tcPr>
            <w:tcW w:w="8505" w:type="dxa"/>
          </w:tcPr>
          <w:p w:rsidR="00627AAC" w:rsidRPr="0098044F" w:rsidRDefault="00627AAC" w:rsidP="00627AAC">
            <w:pPr>
              <w:pStyle w:val="af4"/>
              <w:numPr>
                <w:ilvl w:val="0"/>
                <w:numId w:val="13"/>
              </w:numPr>
              <w:shd w:val="clear" w:color="auto" w:fill="FFFFFF" w:themeFill="background1"/>
              <w:spacing w:line="360" w:lineRule="auto"/>
              <w:jc w:val="both"/>
              <w:rPr>
                <w:rFonts w:ascii="Cambria" w:hAnsi="Cambria" w:cs="Times New Roman"/>
                <w:i/>
                <w:iCs/>
                <w:color w:val="002060"/>
                <w:sz w:val="24"/>
                <w:szCs w:val="24"/>
              </w:rPr>
            </w:pPr>
            <w:r w:rsidRPr="00C938AC">
              <w:rPr>
                <w:rFonts w:ascii="Cambria" w:hAnsi="Cambria" w:cs="Times New Roman"/>
                <w:i/>
                <w:iCs/>
                <w:color w:val="002060"/>
                <w:sz w:val="24"/>
                <w:szCs w:val="24"/>
              </w:rPr>
              <w:t xml:space="preserve">Жазғы семестрге жіберу </w:t>
            </w:r>
            <w:r w:rsidRPr="0098044F">
              <w:rPr>
                <w:rFonts w:ascii="Cambria" w:hAnsi="Cambria" w:cs="Times New Roman"/>
                <w:i/>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24</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right"/>
              <w:rPr>
                <w:rFonts w:ascii="Cambria" w:hAnsi="Cambria" w:cs="Times New Roman"/>
                <w:i/>
                <w:iCs/>
                <w:color w:val="002060"/>
                <w:sz w:val="24"/>
                <w:szCs w:val="24"/>
              </w:rPr>
            </w:pPr>
            <w:r w:rsidRPr="0098044F">
              <w:rPr>
                <w:rFonts w:ascii="Cambria" w:hAnsi="Cambria" w:cs="Times New Roman"/>
                <w:i/>
                <w:iCs/>
                <w:color w:val="002060"/>
                <w:sz w:val="24"/>
                <w:szCs w:val="24"/>
              </w:rPr>
              <w:t>9.2</w:t>
            </w:r>
          </w:p>
        </w:tc>
        <w:tc>
          <w:tcPr>
            <w:tcW w:w="8505" w:type="dxa"/>
          </w:tcPr>
          <w:p w:rsidR="00627AAC" w:rsidRPr="0098044F" w:rsidRDefault="00627AAC" w:rsidP="00627AAC">
            <w:pPr>
              <w:pStyle w:val="af4"/>
              <w:numPr>
                <w:ilvl w:val="0"/>
                <w:numId w:val="13"/>
              </w:numPr>
              <w:shd w:val="clear" w:color="auto" w:fill="FFFFFF" w:themeFill="background1"/>
              <w:spacing w:line="360" w:lineRule="auto"/>
              <w:jc w:val="both"/>
              <w:rPr>
                <w:rFonts w:ascii="Cambria" w:hAnsi="Cambria" w:cs="Times New Roman"/>
                <w:i/>
                <w:iCs/>
                <w:color w:val="002060"/>
                <w:sz w:val="24"/>
                <w:szCs w:val="24"/>
              </w:rPr>
            </w:pPr>
            <w:r w:rsidRPr="00C938AC">
              <w:rPr>
                <w:rFonts w:ascii="Cambria" w:hAnsi="Cambria" w:cs="Times New Roman"/>
                <w:i/>
                <w:iCs/>
                <w:color w:val="002060"/>
                <w:sz w:val="24"/>
                <w:szCs w:val="24"/>
              </w:rPr>
              <w:t xml:space="preserve">Жазғы семестрге жазылу және тіркеу </w:t>
            </w:r>
            <w:r w:rsidRPr="0098044F">
              <w:rPr>
                <w:rFonts w:ascii="Cambria" w:hAnsi="Cambria" w:cs="Times New Roman"/>
                <w:i/>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25</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10.</w:t>
            </w:r>
          </w:p>
        </w:tc>
        <w:tc>
          <w:tcPr>
            <w:tcW w:w="8505" w:type="dxa"/>
          </w:tcPr>
          <w:p w:rsidR="00627AAC" w:rsidRPr="002C2AC1" w:rsidRDefault="00627AAC" w:rsidP="00435910">
            <w:pPr>
              <w:shd w:val="clear" w:color="auto" w:fill="FFFFFF" w:themeFill="background1"/>
              <w:spacing w:line="360" w:lineRule="auto"/>
              <w:jc w:val="both"/>
              <w:rPr>
                <w:rFonts w:ascii="Cambria" w:hAnsi="Cambria" w:cs="Times New Roman"/>
                <w:iCs/>
                <w:color w:val="002060"/>
                <w:sz w:val="24"/>
                <w:szCs w:val="24"/>
                <w:lang w:val="kk-KZ"/>
              </w:rPr>
            </w:pPr>
            <w:r w:rsidRPr="00C938AC">
              <w:rPr>
                <w:rFonts w:ascii="Cambria" w:hAnsi="Cambria" w:cs="Times New Roman"/>
                <w:iCs/>
                <w:color w:val="002060"/>
                <w:sz w:val="24"/>
                <w:szCs w:val="24"/>
              </w:rPr>
              <w:t xml:space="preserve">Студенттің кәсіби практикасы </w:t>
            </w:r>
            <w:r w:rsidRPr="0098044F">
              <w:rPr>
                <w:rFonts w:ascii="Cambria" w:hAnsi="Cambria" w:cs="Times New Roman"/>
                <w:iCs/>
                <w:color w:val="002060"/>
                <w:sz w:val="24"/>
                <w:szCs w:val="24"/>
              </w:rPr>
              <w:t>.................................................................................</w:t>
            </w:r>
            <w:r>
              <w:rPr>
                <w:rFonts w:ascii="Cambria" w:hAnsi="Cambria" w:cs="Times New Roman"/>
                <w:iCs/>
                <w:color w:val="002060"/>
                <w:sz w:val="24"/>
                <w:szCs w:val="24"/>
                <w:lang w:val="kk-KZ"/>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25</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11.</w:t>
            </w:r>
          </w:p>
        </w:tc>
        <w:tc>
          <w:tcPr>
            <w:tcW w:w="8505" w:type="dxa"/>
          </w:tcPr>
          <w:p w:rsidR="00627AAC" w:rsidRPr="00C938AC" w:rsidRDefault="00627AAC" w:rsidP="00435910">
            <w:pPr>
              <w:shd w:val="clear" w:color="auto" w:fill="FFFFFF" w:themeFill="background1"/>
              <w:spacing w:line="360" w:lineRule="auto"/>
              <w:jc w:val="both"/>
              <w:rPr>
                <w:rFonts w:ascii="Cambria" w:hAnsi="Cambria" w:cs="Times New Roman"/>
                <w:iCs/>
                <w:color w:val="002060"/>
                <w:sz w:val="24"/>
                <w:szCs w:val="24"/>
                <w:lang w:val="kk-KZ"/>
              </w:rPr>
            </w:pPr>
            <w:r w:rsidRPr="00C938AC">
              <w:rPr>
                <w:rFonts w:ascii="Cambria" w:hAnsi="Cambria" w:cs="Times New Roman"/>
                <w:iCs/>
                <w:color w:val="002060"/>
                <w:sz w:val="24"/>
                <w:szCs w:val="24"/>
              </w:rPr>
              <w:t xml:space="preserve">Білім беру қызметтеріне ақы төлеу мөлшері мен тәртібі </w:t>
            </w:r>
            <w:r w:rsidRPr="0098044F">
              <w:rPr>
                <w:rFonts w:ascii="Cambria" w:hAnsi="Cambria" w:cs="Times New Roman"/>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26</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12.</w:t>
            </w:r>
          </w:p>
        </w:tc>
        <w:tc>
          <w:tcPr>
            <w:tcW w:w="8505" w:type="dxa"/>
          </w:tcPr>
          <w:p w:rsidR="00627AAC" w:rsidRPr="0098044F" w:rsidRDefault="00627AAC" w:rsidP="00435910">
            <w:pPr>
              <w:shd w:val="clear" w:color="auto" w:fill="FFFFFF" w:themeFill="background1"/>
              <w:jc w:val="both"/>
              <w:rPr>
                <w:rFonts w:ascii="Cambria" w:hAnsi="Cambria" w:cs="Times New Roman"/>
                <w:iCs/>
                <w:color w:val="002060"/>
                <w:sz w:val="24"/>
                <w:szCs w:val="24"/>
              </w:rPr>
            </w:pPr>
            <w:r w:rsidRPr="002C2AC1">
              <w:rPr>
                <w:rFonts w:ascii="Cambria" w:hAnsi="Cambria" w:cs="Times New Roman"/>
                <w:iCs/>
                <w:color w:val="002060"/>
                <w:sz w:val="24"/>
                <w:szCs w:val="24"/>
              </w:rPr>
              <w:t>Білім алушыларды AUEZOV university-ге ауыстыру және қайта қабылдау қағидалары</w:t>
            </w:r>
          </w:p>
          <w:p w:rsidR="00627AAC" w:rsidRPr="002C2AC1" w:rsidRDefault="00627AAC" w:rsidP="00435910">
            <w:pPr>
              <w:shd w:val="clear" w:color="auto" w:fill="FFFFFF" w:themeFill="background1"/>
              <w:rPr>
                <w:rFonts w:ascii="Cambria" w:hAnsi="Cambria" w:cs="Times New Roman"/>
                <w:iCs/>
                <w:color w:val="002060"/>
                <w:sz w:val="24"/>
                <w:szCs w:val="24"/>
                <w:lang w:val="kk-KZ"/>
              </w:rPr>
            </w:pPr>
            <w:r w:rsidRPr="002C2AC1">
              <w:rPr>
                <w:rFonts w:ascii="Cambria" w:hAnsi="Cambria" w:cs="Times New Roman"/>
                <w:iCs/>
                <w:color w:val="002060"/>
                <w:sz w:val="24"/>
                <w:szCs w:val="24"/>
              </w:rPr>
              <w:t>Академиялық демалыс беру</w:t>
            </w:r>
            <w:r w:rsidRPr="0098044F">
              <w:rPr>
                <w:rFonts w:ascii="Cambria" w:hAnsi="Cambria" w:cs="Times New Roman"/>
                <w:iCs/>
                <w:color w:val="002060"/>
                <w:sz w:val="24"/>
                <w:szCs w:val="24"/>
              </w:rPr>
              <w:t>………..……………………………………………..</w:t>
            </w:r>
            <w:r>
              <w:rPr>
                <w:rFonts w:ascii="Cambria" w:hAnsi="Cambria" w:cs="Times New Roman"/>
                <w:iCs/>
                <w:color w:val="002060"/>
                <w:sz w:val="24"/>
                <w:szCs w:val="24"/>
                <w:lang w:val="kk-KZ"/>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27</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13.</w:t>
            </w:r>
          </w:p>
        </w:tc>
        <w:tc>
          <w:tcPr>
            <w:tcW w:w="8505" w:type="dxa"/>
          </w:tcPr>
          <w:p w:rsidR="00627AAC" w:rsidRPr="0098044F" w:rsidRDefault="00627AAC" w:rsidP="00435910">
            <w:pPr>
              <w:shd w:val="clear" w:color="auto" w:fill="FFFFFF" w:themeFill="background1"/>
              <w:spacing w:line="360" w:lineRule="auto"/>
              <w:jc w:val="both"/>
              <w:rPr>
                <w:rFonts w:ascii="Cambria" w:hAnsi="Cambria" w:cs="Times New Roman"/>
                <w:iCs/>
                <w:color w:val="002060"/>
                <w:sz w:val="24"/>
                <w:szCs w:val="24"/>
              </w:rPr>
            </w:pPr>
            <w:r w:rsidRPr="002C2AC1">
              <w:rPr>
                <w:rFonts w:ascii="Cambria" w:hAnsi="Cambria" w:cs="Times New Roman"/>
                <w:iCs/>
                <w:color w:val="002060"/>
                <w:sz w:val="24"/>
                <w:szCs w:val="24"/>
              </w:rPr>
              <w:t xml:space="preserve">Кітапхананы пайдалану ережелері </w:t>
            </w:r>
            <w:r w:rsidRPr="0098044F">
              <w:rPr>
                <w:rFonts w:ascii="Cambria" w:hAnsi="Cambria" w:cs="Times New Roman"/>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32</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right"/>
              <w:rPr>
                <w:rFonts w:ascii="Cambria" w:hAnsi="Cambria" w:cs="Times New Roman"/>
                <w:i/>
                <w:iCs/>
                <w:color w:val="002060"/>
                <w:sz w:val="24"/>
                <w:szCs w:val="24"/>
              </w:rPr>
            </w:pPr>
            <w:r w:rsidRPr="0098044F">
              <w:rPr>
                <w:rFonts w:ascii="Cambria" w:hAnsi="Cambria" w:cs="Times New Roman"/>
                <w:i/>
                <w:iCs/>
                <w:color w:val="002060"/>
                <w:sz w:val="24"/>
                <w:szCs w:val="24"/>
              </w:rPr>
              <w:t>13.1</w:t>
            </w:r>
          </w:p>
        </w:tc>
        <w:tc>
          <w:tcPr>
            <w:tcW w:w="8505" w:type="dxa"/>
          </w:tcPr>
          <w:p w:rsidR="00627AAC" w:rsidRPr="0098044F" w:rsidRDefault="00627AAC" w:rsidP="00627AAC">
            <w:pPr>
              <w:pStyle w:val="af4"/>
              <w:numPr>
                <w:ilvl w:val="0"/>
                <w:numId w:val="13"/>
              </w:numPr>
              <w:shd w:val="clear" w:color="auto" w:fill="FFFFFF" w:themeFill="background1"/>
              <w:spacing w:line="360" w:lineRule="auto"/>
              <w:jc w:val="both"/>
              <w:rPr>
                <w:rFonts w:ascii="Cambria" w:hAnsi="Cambria" w:cs="Times New Roman"/>
                <w:i/>
                <w:iCs/>
                <w:color w:val="002060"/>
                <w:sz w:val="24"/>
                <w:szCs w:val="24"/>
              </w:rPr>
            </w:pPr>
            <w:r w:rsidRPr="002C2AC1">
              <w:rPr>
                <w:rFonts w:ascii="Cambria" w:hAnsi="Cambria" w:cs="Times New Roman"/>
                <w:i/>
                <w:iCs/>
                <w:color w:val="002060"/>
                <w:sz w:val="24"/>
                <w:szCs w:val="24"/>
              </w:rPr>
              <w:t xml:space="preserve">AUEZOV university оқу залдарының орналасуы </w:t>
            </w:r>
            <w:r w:rsidRPr="0098044F">
              <w:rPr>
                <w:rFonts w:ascii="Cambria" w:hAnsi="Cambria" w:cs="Times New Roman"/>
                <w:i/>
                <w:iCs/>
                <w:color w:val="002060"/>
                <w:sz w:val="24"/>
                <w:szCs w:val="24"/>
              </w:rPr>
              <w:t>................................</w:t>
            </w:r>
            <w:r>
              <w:rPr>
                <w:rFonts w:ascii="Cambria" w:hAnsi="Cambria" w:cs="Times New Roman"/>
                <w:i/>
                <w:iCs/>
                <w:color w:val="002060"/>
                <w:sz w:val="24"/>
                <w:szCs w:val="24"/>
                <w:lang w:val="kk-KZ"/>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33</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14.</w:t>
            </w:r>
          </w:p>
        </w:tc>
        <w:tc>
          <w:tcPr>
            <w:tcW w:w="8505" w:type="dxa"/>
          </w:tcPr>
          <w:p w:rsidR="00627AAC" w:rsidRPr="0098044F" w:rsidRDefault="00627AAC" w:rsidP="00435910">
            <w:pPr>
              <w:shd w:val="clear" w:color="auto" w:fill="FFFFFF" w:themeFill="background1"/>
              <w:spacing w:line="360" w:lineRule="auto"/>
              <w:jc w:val="both"/>
              <w:rPr>
                <w:rFonts w:ascii="Cambria" w:hAnsi="Cambria" w:cs="Times New Roman"/>
                <w:iCs/>
                <w:color w:val="002060"/>
                <w:sz w:val="24"/>
                <w:szCs w:val="24"/>
              </w:rPr>
            </w:pPr>
            <w:r w:rsidRPr="002C2AC1">
              <w:rPr>
                <w:rFonts w:ascii="Cambria" w:hAnsi="Cambria" w:cs="Times New Roman"/>
                <w:iCs/>
                <w:color w:val="002060"/>
                <w:sz w:val="24"/>
                <w:szCs w:val="24"/>
              </w:rPr>
              <w:t xml:space="preserve">Жатақханада тұру </w:t>
            </w:r>
            <w:r w:rsidRPr="0098044F">
              <w:rPr>
                <w:rFonts w:ascii="Cambria" w:hAnsi="Cambria" w:cs="Times New Roman"/>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34</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right"/>
              <w:rPr>
                <w:rFonts w:ascii="Cambria" w:hAnsi="Cambria" w:cs="Times New Roman"/>
                <w:i/>
                <w:iCs/>
                <w:color w:val="002060"/>
                <w:sz w:val="24"/>
                <w:szCs w:val="24"/>
              </w:rPr>
            </w:pPr>
            <w:r w:rsidRPr="0098044F">
              <w:rPr>
                <w:rFonts w:ascii="Cambria" w:hAnsi="Cambria" w:cs="Times New Roman"/>
                <w:i/>
                <w:iCs/>
                <w:color w:val="002060"/>
                <w:sz w:val="24"/>
                <w:szCs w:val="24"/>
              </w:rPr>
              <w:t>14.1</w:t>
            </w:r>
          </w:p>
        </w:tc>
        <w:tc>
          <w:tcPr>
            <w:tcW w:w="8505" w:type="dxa"/>
          </w:tcPr>
          <w:p w:rsidR="00627AAC" w:rsidRPr="0098044F" w:rsidRDefault="00627AAC" w:rsidP="00627AAC">
            <w:pPr>
              <w:pStyle w:val="af4"/>
              <w:numPr>
                <w:ilvl w:val="0"/>
                <w:numId w:val="13"/>
              </w:numPr>
              <w:shd w:val="clear" w:color="auto" w:fill="FFFFFF" w:themeFill="background1"/>
              <w:spacing w:line="360" w:lineRule="auto"/>
              <w:jc w:val="both"/>
              <w:rPr>
                <w:rFonts w:ascii="Cambria" w:hAnsi="Cambria" w:cs="Times New Roman"/>
                <w:i/>
                <w:iCs/>
                <w:color w:val="002060"/>
                <w:sz w:val="24"/>
                <w:szCs w:val="24"/>
              </w:rPr>
            </w:pPr>
            <w:r w:rsidRPr="0065620D">
              <w:rPr>
                <w:rFonts w:ascii="Cambria" w:hAnsi="Cambria" w:cs="Times New Roman"/>
                <w:i/>
                <w:iCs/>
                <w:color w:val="002060"/>
                <w:sz w:val="24"/>
                <w:szCs w:val="24"/>
              </w:rPr>
              <w:t>AUEZOV university жатақханаларының орналасуы</w:t>
            </w:r>
            <w:r w:rsidRPr="0098044F">
              <w:rPr>
                <w:rFonts w:ascii="Cambria" w:hAnsi="Cambria" w:cs="Times New Roman"/>
                <w:i/>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34</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right"/>
              <w:rPr>
                <w:rFonts w:ascii="Cambria" w:hAnsi="Cambria" w:cs="Times New Roman"/>
                <w:i/>
                <w:iCs/>
                <w:color w:val="002060"/>
                <w:sz w:val="24"/>
                <w:szCs w:val="24"/>
              </w:rPr>
            </w:pPr>
            <w:r w:rsidRPr="0098044F">
              <w:rPr>
                <w:rFonts w:ascii="Cambria" w:hAnsi="Cambria" w:cs="Times New Roman"/>
                <w:i/>
                <w:iCs/>
                <w:color w:val="002060"/>
                <w:sz w:val="24"/>
                <w:szCs w:val="24"/>
              </w:rPr>
              <w:t>14.2</w:t>
            </w:r>
          </w:p>
        </w:tc>
        <w:tc>
          <w:tcPr>
            <w:tcW w:w="8505" w:type="dxa"/>
          </w:tcPr>
          <w:p w:rsidR="00627AAC" w:rsidRPr="0098044F" w:rsidRDefault="00627AAC" w:rsidP="00627AAC">
            <w:pPr>
              <w:pStyle w:val="af4"/>
              <w:numPr>
                <w:ilvl w:val="0"/>
                <w:numId w:val="13"/>
              </w:numPr>
              <w:shd w:val="clear" w:color="auto" w:fill="FFFFFF" w:themeFill="background1"/>
              <w:spacing w:line="360" w:lineRule="auto"/>
              <w:jc w:val="both"/>
              <w:rPr>
                <w:rFonts w:ascii="Cambria" w:hAnsi="Cambria" w:cs="Times New Roman"/>
                <w:i/>
                <w:iCs/>
                <w:color w:val="002060"/>
                <w:sz w:val="24"/>
                <w:szCs w:val="24"/>
              </w:rPr>
            </w:pPr>
            <w:r w:rsidRPr="0065620D">
              <w:rPr>
                <w:rFonts w:ascii="Cambria" w:hAnsi="Cambria" w:cs="Times New Roman"/>
                <w:i/>
                <w:iCs/>
                <w:color w:val="002060"/>
                <w:sz w:val="24"/>
                <w:szCs w:val="24"/>
              </w:rPr>
              <w:t xml:space="preserve">Жатақханада тұру ережелері </w:t>
            </w:r>
            <w:r w:rsidRPr="0098044F">
              <w:rPr>
                <w:rFonts w:ascii="Cambria" w:hAnsi="Cambria" w:cs="Times New Roman"/>
                <w:i/>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34</w:t>
            </w:r>
          </w:p>
        </w:tc>
      </w:tr>
      <w:tr w:rsidR="00627AAC" w:rsidRPr="0098044F" w:rsidTr="00435910">
        <w:tc>
          <w:tcPr>
            <w:tcW w:w="645"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b/>
                <w:iCs/>
                <w:color w:val="002060"/>
                <w:sz w:val="24"/>
                <w:szCs w:val="24"/>
              </w:rPr>
            </w:pPr>
            <w:r w:rsidRPr="0098044F">
              <w:rPr>
                <w:rFonts w:ascii="Cambria" w:hAnsi="Cambria" w:cs="Times New Roman"/>
                <w:b/>
                <w:iCs/>
                <w:color w:val="002060"/>
                <w:sz w:val="24"/>
                <w:szCs w:val="24"/>
              </w:rPr>
              <w:t>15.</w:t>
            </w:r>
          </w:p>
        </w:tc>
        <w:tc>
          <w:tcPr>
            <w:tcW w:w="8505" w:type="dxa"/>
          </w:tcPr>
          <w:p w:rsidR="00627AAC" w:rsidRPr="0065620D" w:rsidRDefault="00627AAC" w:rsidP="00435910">
            <w:pPr>
              <w:shd w:val="clear" w:color="auto" w:fill="FFFFFF" w:themeFill="background1"/>
              <w:spacing w:line="360" w:lineRule="auto"/>
              <w:jc w:val="both"/>
              <w:rPr>
                <w:rFonts w:ascii="Cambria" w:hAnsi="Cambria" w:cs="Times New Roman"/>
                <w:iCs/>
                <w:color w:val="002060"/>
                <w:sz w:val="24"/>
                <w:szCs w:val="24"/>
                <w:lang w:val="kk-KZ"/>
              </w:rPr>
            </w:pPr>
            <w:r w:rsidRPr="0065620D">
              <w:rPr>
                <w:rFonts w:ascii="Cambria" w:hAnsi="Cambria" w:cs="Times New Roman"/>
                <w:iCs/>
                <w:color w:val="002060"/>
                <w:sz w:val="24"/>
                <w:szCs w:val="24"/>
              </w:rPr>
              <w:t xml:space="preserve">2020-2021 оқу жылына арналған Академиялық күнтізбе </w:t>
            </w:r>
            <w:r w:rsidRPr="0098044F">
              <w:rPr>
                <w:rFonts w:ascii="Cambria" w:hAnsi="Cambria" w:cs="Times New Roman"/>
                <w:iCs/>
                <w:color w:val="002060"/>
                <w:sz w:val="24"/>
                <w:szCs w:val="24"/>
              </w:rPr>
              <w:t>..............</w:t>
            </w:r>
            <w:r>
              <w:rPr>
                <w:rFonts w:ascii="Cambria" w:hAnsi="Cambria" w:cs="Times New Roman"/>
                <w:iCs/>
                <w:color w:val="002060"/>
                <w:sz w:val="24"/>
                <w:szCs w:val="24"/>
              </w:rPr>
              <w:t>......................</w:t>
            </w:r>
          </w:p>
        </w:tc>
        <w:tc>
          <w:tcPr>
            <w:tcW w:w="511" w:type="dxa"/>
            <w:vAlign w:val="center"/>
          </w:tcPr>
          <w:p w:rsidR="00627AAC" w:rsidRPr="0098044F" w:rsidRDefault="00627AAC" w:rsidP="00435910">
            <w:pPr>
              <w:shd w:val="clear" w:color="auto" w:fill="FFFFFF" w:themeFill="background1"/>
              <w:spacing w:line="360" w:lineRule="auto"/>
              <w:jc w:val="center"/>
              <w:rPr>
                <w:rFonts w:ascii="Cambria" w:hAnsi="Cambria" w:cs="Times New Roman"/>
                <w:iCs/>
                <w:color w:val="002060"/>
                <w:sz w:val="24"/>
                <w:szCs w:val="24"/>
              </w:rPr>
            </w:pPr>
            <w:r w:rsidRPr="0098044F">
              <w:rPr>
                <w:rFonts w:ascii="Cambria" w:hAnsi="Cambria" w:cs="Times New Roman"/>
                <w:iCs/>
                <w:color w:val="002060"/>
                <w:sz w:val="24"/>
                <w:szCs w:val="24"/>
              </w:rPr>
              <w:t>36</w:t>
            </w:r>
          </w:p>
        </w:tc>
      </w:tr>
    </w:tbl>
    <w:p w:rsidR="00627AAC" w:rsidRPr="0098044F" w:rsidRDefault="00627AAC" w:rsidP="00627AAC">
      <w:pPr>
        <w:shd w:val="clear" w:color="auto" w:fill="FFFFFF" w:themeFill="background1"/>
        <w:spacing w:after="0" w:line="240" w:lineRule="auto"/>
        <w:jc w:val="center"/>
        <w:rPr>
          <w:rFonts w:ascii="Cambria" w:hAnsi="Cambria" w:cs="Times New Roman"/>
          <w:b/>
          <w:bCs/>
          <w:color w:val="C00000"/>
          <w:sz w:val="26"/>
          <w:szCs w:val="26"/>
        </w:rPr>
      </w:pPr>
    </w:p>
    <w:p w:rsidR="00627AAC" w:rsidRDefault="00627AAC" w:rsidP="00627AAC">
      <w:pPr>
        <w:shd w:val="clear" w:color="auto" w:fill="FFFFFF" w:themeFill="background1"/>
        <w:spacing w:after="0" w:line="240" w:lineRule="auto"/>
        <w:jc w:val="center"/>
        <w:rPr>
          <w:rFonts w:ascii="Cambria" w:hAnsi="Cambria" w:cs="Times New Roman"/>
          <w:b/>
          <w:bCs/>
          <w:color w:val="C00000"/>
          <w:sz w:val="26"/>
          <w:szCs w:val="26"/>
          <w:lang w:val="kk-KZ"/>
        </w:rPr>
      </w:pPr>
    </w:p>
    <w:p w:rsidR="00227A9B" w:rsidRPr="00227A9B" w:rsidRDefault="00227A9B" w:rsidP="00627AAC">
      <w:pPr>
        <w:shd w:val="clear" w:color="auto" w:fill="FFFFFF" w:themeFill="background1"/>
        <w:spacing w:after="0" w:line="240" w:lineRule="auto"/>
        <w:jc w:val="center"/>
        <w:rPr>
          <w:rFonts w:ascii="Cambria" w:hAnsi="Cambria" w:cs="Times New Roman"/>
          <w:b/>
          <w:bCs/>
          <w:color w:val="C00000"/>
          <w:sz w:val="26"/>
          <w:szCs w:val="26"/>
          <w:lang w:val="kk-KZ"/>
        </w:rPr>
      </w:pPr>
    </w:p>
    <w:p w:rsidR="00627AAC" w:rsidRPr="0098044F" w:rsidRDefault="00627AAC" w:rsidP="00627AAC">
      <w:pPr>
        <w:shd w:val="clear" w:color="auto" w:fill="FFFFFF" w:themeFill="background1"/>
        <w:spacing w:after="0" w:line="240" w:lineRule="auto"/>
        <w:jc w:val="center"/>
        <w:rPr>
          <w:rFonts w:ascii="Cambria" w:hAnsi="Cambria" w:cs="Times New Roman"/>
          <w:b/>
          <w:bCs/>
          <w:color w:val="C00000"/>
          <w:sz w:val="26"/>
          <w:szCs w:val="26"/>
        </w:rPr>
      </w:pPr>
    </w:p>
    <w:p w:rsidR="00627AAC" w:rsidRPr="003A5FDF" w:rsidRDefault="00627AAC" w:rsidP="00627AAC">
      <w:pPr>
        <w:shd w:val="clear" w:color="auto" w:fill="FFFFFF" w:themeFill="background1"/>
        <w:spacing w:after="0" w:line="240" w:lineRule="auto"/>
        <w:jc w:val="center"/>
        <w:rPr>
          <w:rFonts w:ascii="Cambria" w:hAnsi="Cambria" w:cs="Times New Roman"/>
          <w:noProof/>
          <w:color w:val="5F497A" w:themeColor="accent4" w:themeShade="BF"/>
          <w:sz w:val="26"/>
          <w:szCs w:val="26"/>
          <w:lang w:eastAsia="ru-RU"/>
        </w:rPr>
      </w:pPr>
      <w:r w:rsidRPr="003A5FDF">
        <w:rPr>
          <w:rFonts w:ascii="Cambria" w:hAnsi="Cambria" w:cs="Times New Roman"/>
          <w:b/>
          <w:bCs/>
          <w:noProof/>
          <w:color w:val="5F497A" w:themeColor="accent4" w:themeShade="BF"/>
          <w:sz w:val="24"/>
          <w:szCs w:val="24"/>
          <w:lang w:eastAsia="ru-RU"/>
        </w:rPr>
        <w:drawing>
          <wp:anchor distT="0" distB="0" distL="114300" distR="114300" simplePos="0" relativeHeight="251667456" behindDoc="0" locked="0" layoutInCell="1" allowOverlap="1">
            <wp:simplePos x="0" y="0"/>
            <wp:positionH relativeFrom="column">
              <wp:posOffset>4234815</wp:posOffset>
            </wp:positionH>
            <wp:positionV relativeFrom="paragraph">
              <wp:posOffset>138430</wp:posOffset>
            </wp:positionV>
            <wp:extent cx="1936750" cy="2766695"/>
            <wp:effectExtent l="57150" t="19050" r="44450" b="33655"/>
            <wp:wrapThrough wrapText="bothSides">
              <wp:wrapPolygon edited="0">
                <wp:start x="-637" y="-149"/>
                <wp:lineTo x="-637" y="21863"/>
                <wp:lineTo x="21883" y="21863"/>
                <wp:lineTo x="22096" y="21863"/>
                <wp:lineTo x="22096" y="2231"/>
                <wp:lineTo x="21883" y="0"/>
                <wp:lineTo x="21883" y="-149"/>
                <wp:lineTo x="-637" y="-149"/>
              </wp:wrapPolygon>
            </wp:wrapThrough>
            <wp:docPr id="40" name="Рисунок 2" descr="D:\Диск С\foto  ЮКГУ\фото ректора Кожамжаровой\Дария Пернешовна 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к С\foto  ЮКГУ\фото ректора Кожамжаровой\Дария Пернешовна 06.jpg"/>
                    <pic:cNvPicPr>
                      <a:picLocks noChangeAspect="1" noChangeArrowheads="1"/>
                    </pic:cNvPicPr>
                  </pic:nvPicPr>
                  <pic:blipFill>
                    <a:blip r:embed="rId12" cstate="print"/>
                    <a:srcRect t="4898"/>
                    <a:stretch>
                      <a:fillRect/>
                    </a:stretch>
                  </pic:blipFill>
                  <pic:spPr bwMode="auto">
                    <a:xfrm>
                      <a:off x="0" y="0"/>
                      <a:ext cx="1936750" cy="276669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anchor>
        </w:drawing>
      </w:r>
      <w:r w:rsidRPr="003A5FDF">
        <w:rPr>
          <w:rFonts w:ascii="Cambria" w:hAnsi="Cambria"/>
          <w:color w:val="5F497A" w:themeColor="accent4" w:themeShade="BF"/>
        </w:rPr>
        <w:t xml:space="preserve"> </w:t>
      </w:r>
      <w:r w:rsidRPr="003A5FDF">
        <w:rPr>
          <w:rFonts w:ascii="Cambria" w:hAnsi="Cambria" w:cs="Arial"/>
          <w:b/>
          <w:bCs/>
          <w:noProof/>
          <w:color w:val="5F497A" w:themeColor="accent4" w:themeShade="BF"/>
          <w:sz w:val="24"/>
          <w:szCs w:val="24"/>
          <w:lang w:eastAsia="ru-RU"/>
        </w:rPr>
        <w:t>Құ</w:t>
      </w:r>
      <w:r w:rsidRPr="003A5FDF">
        <w:rPr>
          <w:rFonts w:ascii="Cambria" w:hAnsi="Cambria" w:cs="Arial Black"/>
          <w:b/>
          <w:bCs/>
          <w:noProof/>
          <w:color w:val="5F497A" w:themeColor="accent4" w:themeShade="BF"/>
          <w:sz w:val="24"/>
          <w:szCs w:val="24"/>
          <w:lang w:eastAsia="ru-RU"/>
        </w:rPr>
        <w:t>рметті</w:t>
      </w:r>
      <w:r w:rsidRPr="003A5FDF">
        <w:rPr>
          <w:rFonts w:ascii="Cambria" w:hAnsi="Cambria" w:cs="Times New Roman"/>
          <w:b/>
          <w:bCs/>
          <w:noProof/>
          <w:color w:val="5F497A" w:themeColor="accent4" w:themeShade="BF"/>
          <w:sz w:val="24"/>
          <w:szCs w:val="24"/>
          <w:lang w:eastAsia="ru-RU"/>
        </w:rPr>
        <w:t xml:space="preserve"> студенттер</w:t>
      </w:r>
      <w:r w:rsidRPr="003A5FDF">
        <w:rPr>
          <w:rFonts w:ascii="Cambria" w:hAnsi="Cambria" w:cs="Times New Roman"/>
          <w:b/>
          <w:bCs/>
          <w:color w:val="5F497A" w:themeColor="accent4" w:themeShade="BF"/>
          <w:sz w:val="26"/>
          <w:szCs w:val="26"/>
        </w:rPr>
        <w:t>!</w:t>
      </w:r>
    </w:p>
    <w:p w:rsidR="00627AAC" w:rsidRDefault="00627AAC" w:rsidP="00627AAC">
      <w:pPr>
        <w:pStyle w:val="a6"/>
        <w:shd w:val="clear" w:color="auto" w:fill="FFFFFF" w:themeFill="background1"/>
        <w:spacing w:before="0" w:beforeAutospacing="0" w:after="0" w:afterAutospacing="0"/>
        <w:jc w:val="center"/>
        <w:rPr>
          <w:rFonts w:ascii="Cambria" w:hAnsi="Cambria"/>
          <w:b/>
          <w:i/>
          <w:color w:val="002060"/>
          <w:sz w:val="26"/>
          <w:szCs w:val="26"/>
          <w:lang w:val="kk-KZ"/>
        </w:rPr>
      </w:pPr>
      <w:r w:rsidRPr="00F8107A">
        <w:rPr>
          <w:rFonts w:ascii="Cambria" w:hAnsi="Cambria"/>
          <w:b/>
          <w:i/>
          <w:color w:val="002060"/>
          <w:sz w:val="26"/>
          <w:szCs w:val="26"/>
        </w:rPr>
        <w:t>Сіздерді жаңа оқу жылының басталуымен және Білім күні</w:t>
      </w:r>
      <w:r>
        <w:rPr>
          <w:rFonts w:ascii="Cambria" w:hAnsi="Cambria"/>
          <w:b/>
          <w:i/>
          <w:color w:val="002060"/>
          <w:sz w:val="26"/>
          <w:szCs w:val="26"/>
          <w:lang w:val="kk-KZ"/>
        </w:rPr>
        <w:t>мен құттықтаймын</w:t>
      </w:r>
      <w:r w:rsidRPr="0098044F">
        <w:rPr>
          <w:rFonts w:ascii="Cambria" w:hAnsi="Cambria"/>
          <w:b/>
          <w:i/>
          <w:color w:val="002060"/>
          <w:sz w:val="26"/>
          <w:szCs w:val="26"/>
        </w:rPr>
        <w:t>!</w:t>
      </w:r>
    </w:p>
    <w:p w:rsidR="00227A9B" w:rsidRPr="00227A9B" w:rsidRDefault="00227A9B" w:rsidP="00627AAC">
      <w:pPr>
        <w:pStyle w:val="a6"/>
        <w:shd w:val="clear" w:color="auto" w:fill="FFFFFF" w:themeFill="background1"/>
        <w:spacing w:before="0" w:beforeAutospacing="0" w:after="0" w:afterAutospacing="0"/>
        <w:jc w:val="center"/>
        <w:rPr>
          <w:rFonts w:ascii="Cambria" w:hAnsi="Cambria"/>
          <w:b/>
          <w:i/>
          <w:color w:val="002060"/>
          <w:sz w:val="26"/>
          <w:szCs w:val="26"/>
          <w:lang w:val="kk-KZ"/>
        </w:rPr>
      </w:pPr>
    </w:p>
    <w:p w:rsidR="00627AAC" w:rsidRDefault="00627AAC" w:rsidP="00984BCF">
      <w:pPr>
        <w:pStyle w:val="a6"/>
        <w:shd w:val="clear" w:color="auto" w:fill="FFFFFF" w:themeFill="background1"/>
        <w:spacing w:before="0" w:beforeAutospacing="0" w:after="0" w:afterAutospacing="0"/>
        <w:ind w:firstLine="426"/>
        <w:jc w:val="both"/>
        <w:rPr>
          <w:rFonts w:ascii="Cambria" w:hAnsi="Cambria"/>
          <w:color w:val="002060"/>
          <w:sz w:val="25"/>
          <w:szCs w:val="25"/>
          <w:lang w:val="kk-KZ"/>
        </w:rPr>
      </w:pPr>
      <w:r w:rsidRPr="001A69A4">
        <w:rPr>
          <w:rFonts w:ascii="Cambria" w:hAnsi="Cambria"/>
          <w:color w:val="002060"/>
          <w:sz w:val="25"/>
          <w:szCs w:val="25"/>
          <w:lang w:val="kk-KZ"/>
        </w:rPr>
        <w:t xml:space="preserve">Мен бүгін студенттік өмірінде алғашқы қадам жасайтын студенттерге сәлем беремін. </w:t>
      </w:r>
      <w:r w:rsidRPr="006B47D1">
        <w:rPr>
          <w:rFonts w:ascii="Cambria" w:hAnsi="Cambria"/>
          <w:color w:val="002060"/>
          <w:sz w:val="25"/>
          <w:szCs w:val="25"/>
          <w:lang w:val="kk-KZ"/>
        </w:rPr>
        <w:t>Оқу кезеңінде біздің университет сіз үшін туған үй және сіз өсіп, кәсіби түрде өсетін жер болады.</w:t>
      </w:r>
    </w:p>
    <w:p w:rsidR="00627AAC" w:rsidRPr="00F8107A" w:rsidRDefault="00627AAC" w:rsidP="00984BCF">
      <w:pPr>
        <w:pStyle w:val="a6"/>
        <w:shd w:val="clear" w:color="auto" w:fill="FFFFFF" w:themeFill="background1"/>
        <w:spacing w:before="0" w:beforeAutospacing="0" w:after="0" w:afterAutospacing="0"/>
        <w:ind w:firstLine="426"/>
        <w:jc w:val="both"/>
        <w:rPr>
          <w:rFonts w:ascii="Cambria" w:hAnsi="Cambria"/>
          <w:color w:val="002060"/>
          <w:sz w:val="25"/>
          <w:szCs w:val="25"/>
          <w:lang w:val="kk-KZ"/>
        </w:rPr>
      </w:pPr>
      <w:r w:rsidRPr="00F8107A">
        <w:rPr>
          <w:rFonts w:ascii="Cambria" w:hAnsi="Cambria"/>
          <w:color w:val="002060"/>
          <w:sz w:val="25"/>
          <w:szCs w:val="25"/>
          <w:lang w:val="kk-KZ"/>
        </w:rPr>
        <w:t xml:space="preserve"> Сіздерді өміріңіздегі осы маңызды к</w:t>
      </w:r>
      <w:r>
        <w:rPr>
          <w:rFonts w:ascii="Cambria" w:hAnsi="Cambria"/>
          <w:color w:val="002060"/>
          <w:sz w:val="25"/>
          <w:szCs w:val="25"/>
          <w:lang w:val="kk-KZ"/>
        </w:rPr>
        <w:t>үнмен шын жүректен құттықтаймын</w:t>
      </w:r>
      <w:r w:rsidRPr="00F8107A">
        <w:rPr>
          <w:rFonts w:ascii="Cambria" w:hAnsi="Cambria"/>
          <w:color w:val="002060"/>
          <w:sz w:val="25"/>
          <w:szCs w:val="25"/>
          <w:lang w:val="kk-KZ"/>
        </w:rPr>
        <w:t xml:space="preserve">! </w:t>
      </w:r>
    </w:p>
    <w:p w:rsidR="00627AAC" w:rsidRDefault="00627AAC" w:rsidP="00984BCF">
      <w:pPr>
        <w:spacing w:after="0" w:line="240" w:lineRule="auto"/>
        <w:ind w:firstLine="426"/>
        <w:jc w:val="both"/>
        <w:rPr>
          <w:rFonts w:ascii="Cambria" w:eastAsia="Times New Roman" w:hAnsi="Cambria" w:cs="Times New Roman"/>
          <w:color w:val="002060"/>
          <w:sz w:val="25"/>
          <w:szCs w:val="25"/>
          <w:lang w:val="kk-KZ" w:eastAsia="ru-RU"/>
        </w:rPr>
      </w:pPr>
      <w:r w:rsidRPr="00F8107A">
        <w:rPr>
          <w:rFonts w:ascii="Cambria" w:eastAsia="Times New Roman" w:hAnsi="Cambria" w:cs="Times New Roman"/>
          <w:color w:val="002060"/>
          <w:sz w:val="25"/>
          <w:szCs w:val="25"/>
          <w:lang w:val="kk-KZ" w:eastAsia="ru-RU"/>
        </w:rPr>
        <w:t>Сізге сәттілік, ғылымның даналығын табандылықпен және табандылықпен түсіну, танымның қуанышын сезіну және жаңа ашылуларға үнемі ұмтылу</w:t>
      </w:r>
      <w:r>
        <w:rPr>
          <w:rFonts w:ascii="Cambria" w:eastAsia="Times New Roman" w:hAnsi="Cambria" w:cs="Times New Roman"/>
          <w:color w:val="002060"/>
          <w:sz w:val="25"/>
          <w:szCs w:val="25"/>
          <w:lang w:val="kk-KZ" w:eastAsia="ru-RU"/>
        </w:rPr>
        <w:t>ды</w:t>
      </w:r>
      <w:r w:rsidRPr="00F8107A">
        <w:rPr>
          <w:rFonts w:ascii="Cambria" w:eastAsia="Times New Roman" w:hAnsi="Cambria" w:cs="Times New Roman"/>
          <w:color w:val="002060"/>
          <w:sz w:val="25"/>
          <w:szCs w:val="25"/>
          <w:lang w:val="kk-KZ" w:eastAsia="ru-RU"/>
        </w:rPr>
        <w:t xml:space="preserve"> тілеймін. </w:t>
      </w:r>
      <w:r w:rsidRPr="006B47D1">
        <w:rPr>
          <w:rFonts w:ascii="Cambria" w:eastAsia="Times New Roman" w:hAnsi="Cambria" w:cs="Times New Roman"/>
          <w:color w:val="002060"/>
          <w:sz w:val="25"/>
          <w:szCs w:val="25"/>
          <w:lang w:val="kk-KZ" w:eastAsia="ru-RU"/>
        </w:rPr>
        <w:t>Ешқашан мұнымен тоқтамаңыз!</w:t>
      </w:r>
    </w:p>
    <w:p w:rsidR="00627AAC" w:rsidRDefault="00627AAC" w:rsidP="00984BCF">
      <w:pPr>
        <w:spacing w:after="0" w:line="240" w:lineRule="auto"/>
        <w:ind w:firstLine="426"/>
        <w:jc w:val="both"/>
        <w:rPr>
          <w:rFonts w:ascii="Cambria" w:eastAsia="Times New Roman" w:hAnsi="Cambria" w:cs="Times New Roman"/>
          <w:color w:val="002060"/>
          <w:sz w:val="25"/>
          <w:szCs w:val="25"/>
          <w:lang w:val="kk-KZ" w:eastAsia="ru-RU"/>
        </w:rPr>
      </w:pPr>
      <w:r w:rsidRPr="00F8107A">
        <w:rPr>
          <w:rFonts w:ascii="Cambria" w:eastAsia="Times New Roman" w:hAnsi="Cambria" w:cs="Times New Roman"/>
          <w:color w:val="002060"/>
          <w:sz w:val="25"/>
          <w:szCs w:val="25"/>
          <w:lang w:val="kk-KZ" w:eastAsia="ru-RU"/>
        </w:rPr>
        <w:t>Жаңа оқу жылы бүкіл ел үшін, бүкіл әлем үшін күрделі эпидемиологиялық жағдайда бастал</w:t>
      </w:r>
      <w:r>
        <w:rPr>
          <w:rFonts w:ascii="Cambria" w:eastAsia="Times New Roman" w:hAnsi="Cambria" w:cs="Times New Roman"/>
          <w:color w:val="002060"/>
          <w:sz w:val="25"/>
          <w:szCs w:val="25"/>
          <w:lang w:val="kk-KZ" w:eastAsia="ru-RU"/>
        </w:rPr>
        <w:t>мақ</w:t>
      </w:r>
      <w:r w:rsidRPr="00F8107A">
        <w:rPr>
          <w:rFonts w:ascii="Cambria" w:eastAsia="Times New Roman" w:hAnsi="Cambria" w:cs="Times New Roman"/>
          <w:color w:val="002060"/>
          <w:sz w:val="25"/>
          <w:szCs w:val="25"/>
          <w:lang w:val="kk-KZ" w:eastAsia="ru-RU"/>
        </w:rPr>
        <w:t xml:space="preserve">. </w:t>
      </w:r>
    </w:p>
    <w:p w:rsidR="00627AAC" w:rsidRDefault="00627AAC" w:rsidP="00984BCF">
      <w:pPr>
        <w:spacing w:after="0" w:line="240" w:lineRule="auto"/>
        <w:ind w:firstLine="426"/>
        <w:jc w:val="both"/>
        <w:rPr>
          <w:rFonts w:ascii="Cambria" w:eastAsia="Times New Roman" w:hAnsi="Cambria" w:cs="Times New Roman"/>
          <w:color w:val="002060"/>
          <w:sz w:val="25"/>
          <w:szCs w:val="25"/>
          <w:lang w:val="kk-KZ" w:eastAsia="ru-RU"/>
        </w:rPr>
      </w:pPr>
      <w:r w:rsidRPr="008F0206">
        <w:rPr>
          <w:rFonts w:ascii="Cambria" w:eastAsia="Times New Roman" w:hAnsi="Cambria" w:cs="Times New Roman"/>
          <w:color w:val="002060"/>
          <w:sz w:val="25"/>
          <w:szCs w:val="25"/>
          <w:lang w:val="kk-KZ" w:eastAsia="ru-RU"/>
        </w:rPr>
        <w:t>Біздің республикамыздың көптеген жоғары оқу орындары сияқты, AUEZOV university оқу жылын қашықтықтан бастау туралы шешім қабылдады. Бұл дегеніміз, университетте аудиториялық сабақтар болмайды, сіз біздің электронды ресурстарымызда оқытушылармен және курстастармен кездес</w:t>
      </w:r>
      <w:r>
        <w:rPr>
          <w:rFonts w:ascii="Cambria" w:eastAsia="Times New Roman" w:hAnsi="Cambria" w:cs="Times New Roman"/>
          <w:color w:val="002060"/>
          <w:sz w:val="25"/>
          <w:szCs w:val="25"/>
          <w:lang w:val="kk-KZ" w:eastAsia="ru-RU"/>
        </w:rPr>
        <w:t>е</w:t>
      </w:r>
      <w:r w:rsidRPr="008F0206">
        <w:rPr>
          <w:rFonts w:ascii="Cambria" w:eastAsia="Times New Roman" w:hAnsi="Cambria" w:cs="Times New Roman"/>
          <w:color w:val="002060"/>
          <w:sz w:val="25"/>
          <w:szCs w:val="25"/>
          <w:lang w:val="kk-KZ" w:eastAsia="ru-RU"/>
        </w:rPr>
        <w:t xml:space="preserve"> аласыз. Біздің университетте Қашықтықтан оқытудың көп жылдық тәжірибесі бар.</w:t>
      </w:r>
    </w:p>
    <w:p w:rsidR="00627AAC" w:rsidRDefault="00627AAC" w:rsidP="00984BCF">
      <w:pPr>
        <w:pStyle w:val="a6"/>
        <w:shd w:val="clear" w:color="auto" w:fill="FFFFFF" w:themeFill="background1"/>
        <w:spacing w:before="0" w:beforeAutospacing="0" w:after="0" w:afterAutospacing="0"/>
        <w:ind w:firstLine="426"/>
        <w:jc w:val="both"/>
        <w:rPr>
          <w:rFonts w:ascii="Cambria" w:hAnsi="Cambria"/>
          <w:color w:val="002060"/>
          <w:sz w:val="25"/>
          <w:szCs w:val="25"/>
          <w:lang w:val="kk-KZ"/>
        </w:rPr>
      </w:pPr>
      <w:r w:rsidRPr="008F0206">
        <w:rPr>
          <w:rFonts w:ascii="Cambria" w:hAnsi="Cambria"/>
          <w:color w:val="002060"/>
          <w:sz w:val="25"/>
          <w:szCs w:val="25"/>
          <w:lang w:val="kk-KZ"/>
        </w:rPr>
        <w:t>Біздің сізбен танысу іс жүзінде өтеді, бірақ сіз уни</w:t>
      </w:r>
      <w:r>
        <w:rPr>
          <w:rFonts w:ascii="Cambria" w:hAnsi="Cambria"/>
          <w:color w:val="002060"/>
          <w:sz w:val="25"/>
          <w:szCs w:val="25"/>
          <w:lang w:val="kk-KZ"/>
        </w:rPr>
        <w:t>верситеттің қабырғаларына кіретін</w:t>
      </w:r>
      <w:r w:rsidRPr="008F0206">
        <w:rPr>
          <w:rFonts w:ascii="Cambria" w:hAnsi="Cambria"/>
          <w:color w:val="002060"/>
          <w:sz w:val="25"/>
          <w:szCs w:val="25"/>
          <w:lang w:val="kk-KZ"/>
        </w:rPr>
        <w:t xml:space="preserve"> күн келеді деп үміттенеміз.</w:t>
      </w:r>
    </w:p>
    <w:p w:rsidR="00627AAC" w:rsidRDefault="00627AAC" w:rsidP="00984BCF">
      <w:pPr>
        <w:pStyle w:val="a6"/>
        <w:shd w:val="clear" w:color="auto" w:fill="FFFFFF" w:themeFill="background1"/>
        <w:spacing w:before="0" w:beforeAutospacing="0" w:after="0" w:afterAutospacing="0"/>
        <w:ind w:firstLine="426"/>
        <w:jc w:val="both"/>
        <w:rPr>
          <w:rFonts w:ascii="Cambria" w:hAnsi="Cambria"/>
          <w:color w:val="002060"/>
          <w:sz w:val="25"/>
          <w:szCs w:val="25"/>
          <w:lang w:val="kk-KZ"/>
        </w:rPr>
      </w:pPr>
      <w:r w:rsidRPr="008F0206">
        <w:rPr>
          <w:rFonts w:ascii="Cambria" w:hAnsi="Cambria"/>
          <w:color w:val="002060"/>
          <w:sz w:val="25"/>
          <w:szCs w:val="25"/>
          <w:lang w:val="kk-KZ"/>
        </w:rPr>
        <w:t>Бүгінгі таңда AUEZOV university мемлекеттік басқару және халықаралық қатынастар, экономика және әлеуметтану, Білім және ғылым, мәдениет және өнер, техника және технология саласындағы элиталық кадрларды даярлауды жүзеге асыра отырып, еліміздің де, шет елдердің де алдыңғы қатарлы жоғары оқу орындарының бірі болып табылады. Университет Қазақстанның одан әрі өркендеуі үшін қажетті жоғары білімі бар бәсекеге қабілетті жастарды дайындайды.</w:t>
      </w:r>
    </w:p>
    <w:p w:rsidR="00627AAC" w:rsidRDefault="00627AAC" w:rsidP="00984BCF">
      <w:pPr>
        <w:pStyle w:val="a6"/>
        <w:shd w:val="clear" w:color="auto" w:fill="FFFFFF" w:themeFill="background1"/>
        <w:spacing w:before="0" w:beforeAutospacing="0" w:after="0" w:afterAutospacing="0"/>
        <w:ind w:firstLine="426"/>
        <w:jc w:val="both"/>
        <w:rPr>
          <w:rFonts w:ascii="Cambria" w:hAnsi="Cambria"/>
          <w:color w:val="002060"/>
          <w:sz w:val="25"/>
          <w:szCs w:val="25"/>
          <w:lang w:val="kk-KZ"/>
        </w:rPr>
      </w:pPr>
      <w:r w:rsidRPr="008F0206">
        <w:rPr>
          <w:rFonts w:ascii="Cambria" w:hAnsi="Cambria"/>
          <w:color w:val="002060"/>
          <w:sz w:val="25"/>
          <w:szCs w:val="25"/>
          <w:lang w:val="kk-KZ"/>
        </w:rPr>
        <w:t>Бүгінгі таңда AUEZOV university Қазақстанның жетекші білім беру, ғылыми, мәдени орта</w:t>
      </w:r>
      <w:r>
        <w:rPr>
          <w:rFonts w:ascii="Cambria" w:hAnsi="Cambria"/>
          <w:color w:val="002060"/>
          <w:sz w:val="25"/>
          <w:szCs w:val="25"/>
          <w:lang w:val="kk-KZ"/>
        </w:rPr>
        <w:t xml:space="preserve">лықтарының бірі болып табылады. </w:t>
      </w:r>
      <w:r w:rsidRPr="001A69A4">
        <w:rPr>
          <w:rFonts w:ascii="Cambria" w:hAnsi="Cambria"/>
          <w:color w:val="002060"/>
          <w:sz w:val="25"/>
          <w:szCs w:val="25"/>
          <w:lang w:val="kk-KZ"/>
        </w:rPr>
        <w:t>2019 жылы - QS World University Rankings нұсқасы бойынша ОҚМУ. М. Әуезов әлемнің үздік 450+ университеттерінің қатарына енді. Жоғары оқу орындарының cybermetricslabwebometrics халықаралық рейтингінде</w:t>
      </w:r>
      <w:r>
        <w:rPr>
          <w:rFonts w:ascii="Cambria" w:hAnsi="Cambria"/>
          <w:color w:val="002060"/>
          <w:sz w:val="25"/>
          <w:szCs w:val="25"/>
          <w:lang w:val="kk-KZ"/>
        </w:rPr>
        <w:t xml:space="preserve"> М.</w:t>
      </w:r>
      <w:r w:rsidRPr="001A69A4">
        <w:rPr>
          <w:rFonts w:ascii="Cambria" w:hAnsi="Cambria"/>
          <w:color w:val="002060"/>
          <w:sz w:val="25"/>
          <w:szCs w:val="25"/>
          <w:lang w:val="kk-KZ"/>
        </w:rPr>
        <w:t>Әуезов 2019 жылы қазақстандық жоғары оқу орындарының топ-бестігіне кірді, ол ЖОО сайттарын талдау және интернет-пайдаланушылардың сұранысына сәйкес құрастырыла</w:t>
      </w:r>
      <w:r>
        <w:rPr>
          <w:rFonts w:ascii="Cambria" w:hAnsi="Cambria"/>
          <w:color w:val="002060"/>
          <w:sz w:val="25"/>
          <w:szCs w:val="25"/>
          <w:lang w:val="kk-KZ"/>
        </w:rPr>
        <w:t>ған болатын</w:t>
      </w:r>
      <w:r w:rsidRPr="001A69A4">
        <w:rPr>
          <w:rFonts w:ascii="Cambria" w:hAnsi="Cambria"/>
          <w:color w:val="002060"/>
          <w:sz w:val="25"/>
          <w:szCs w:val="25"/>
          <w:lang w:val="kk-KZ"/>
        </w:rPr>
        <w:t>.</w:t>
      </w:r>
    </w:p>
    <w:p w:rsidR="00627AAC" w:rsidRPr="001A69A4" w:rsidRDefault="00627AAC" w:rsidP="00984BCF">
      <w:pPr>
        <w:pStyle w:val="a6"/>
        <w:shd w:val="clear" w:color="auto" w:fill="FFFFFF" w:themeFill="background1"/>
        <w:spacing w:before="0" w:beforeAutospacing="0" w:after="0" w:afterAutospacing="0"/>
        <w:ind w:firstLine="426"/>
        <w:jc w:val="both"/>
        <w:rPr>
          <w:rFonts w:ascii="Cambria" w:hAnsi="Cambria"/>
          <w:b/>
          <w:bCs/>
          <w:color w:val="002060"/>
          <w:sz w:val="10"/>
          <w:szCs w:val="10"/>
          <w:lang w:val="kk-KZ"/>
        </w:rPr>
      </w:pPr>
      <w:r w:rsidRPr="001A69A4">
        <w:rPr>
          <w:rFonts w:ascii="Cambria" w:hAnsi="Cambria"/>
          <w:color w:val="002060"/>
          <w:sz w:val="25"/>
          <w:szCs w:val="25"/>
          <w:lang w:val="kk-KZ"/>
        </w:rPr>
        <w:t>Біздің университетте оқу-беделді. Университет түлектері ірі қазақстандық және халықаралық ұйымдарда жұмыс істейді. Көбісі білімін әлемнің жетекші ғылыми орталықтарында жалғастыруда. Сізге университет ұсынатын барлық мүмкіндіктерді пайдаланасыз, жоғары білікті мамандар боласыз, мансапта үлкен биіктерге жетесіз деп үміттенемін!</w:t>
      </w:r>
    </w:p>
    <w:p w:rsidR="00984BCF" w:rsidRDefault="00984BCF" w:rsidP="00627AAC">
      <w:pPr>
        <w:shd w:val="clear" w:color="auto" w:fill="FFFFFF" w:themeFill="background1"/>
        <w:spacing w:after="0" w:line="240" w:lineRule="auto"/>
        <w:ind w:firstLine="426"/>
        <w:jc w:val="right"/>
        <w:rPr>
          <w:rFonts w:ascii="Cambria" w:hAnsi="Cambria" w:cs="Times New Roman"/>
          <w:b/>
          <w:bCs/>
          <w:color w:val="002060"/>
          <w:sz w:val="26"/>
          <w:szCs w:val="26"/>
          <w:lang w:val="kk-KZ"/>
        </w:rPr>
      </w:pPr>
    </w:p>
    <w:p w:rsidR="00627AAC" w:rsidRPr="0098044F" w:rsidRDefault="00627AAC" w:rsidP="00627AAC">
      <w:pPr>
        <w:shd w:val="clear" w:color="auto" w:fill="FFFFFF" w:themeFill="background1"/>
        <w:spacing w:after="0" w:line="240" w:lineRule="auto"/>
        <w:ind w:firstLine="426"/>
        <w:jc w:val="right"/>
        <w:rPr>
          <w:rFonts w:ascii="Cambria" w:hAnsi="Cambria" w:cs="Times New Roman"/>
          <w:b/>
          <w:bCs/>
          <w:color w:val="002060"/>
          <w:sz w:val="26"/>
          <w:szCs w:val="26"/>
        </w:rPr>
      </w:pPr>
      <w:r w:rsidRPr="0098044F">
        <w:rPr>
          <w:rFonts w:ascii="Cambria" w:hAnsi="Cambria" w:cs="Times New Roman"/>
          <w:b/>
          <w:bCs/>
          <w:color w:val="002060"/>
          <w:sz w:val="26"/>
          <w:szCs w:val="26"/>
        </w:rPr>
        <w:t xml:space="preserve">Ректор, </w:t>
      </w:r>
      <w:r w:rsidR="00984BCF">
        <w:rPr>
          <w:rFonts w:ascii="Cambria" w:hAnsi="Cambria" w:cs="Times New Roman"/>
          <w:b/>
          <w:bCs/>
          <w:color w:val="002060"/>
          <w:sz w:val="26"/>
          <w:szCs w:val="26"/>
          <w:lang w:val="kk-KZ"/>
        </w:rPr>
        <w:t xml:space="preserve">ҚР ҰҒА </w:t>
      </w:r>
      <w:r w:rsidRPr="0098044F">
        <w:rPr>
          <w:rFonts w:ascii="Cambria" w:hAnsi="Cambria" w:cs="Times New Roman"/>
          <w:b/>
          <w:bCs/>
          <w:color w:val="002060"/>
          <w:sz w:val="26"/>
          <w:szCs w:val="26"/>
        </w:rPr>
        <w:t>академи</w:t>
      </w:r>
      <w:r w:rsidR="00984BCF">
        <w:rPr>
          <w:rFonts w:ascii="Cambria" w:hAnsi="Cambria" w:cs="Times New Roman"/>
          <w:b/>
          <w:bCs/>
          <w:color w:val="002060"/>
          <w:sz w:val="26"/>
          <w:szCs w:val="26"/>
          <w:lang w:val="kk-KZ"/>
        </w:rPr>
        <w:t>гі</w:t>
      </w:r>
      <w:r w:rsidR="00984BCF">
        <w:rPr>
          <w:rFonts w:ascii="Cambria" w:hAnsi="Cambria" w:cs="Times New Roman"/>
          <w:b/>
          <w:bCs/>
          <w:color w:val="002060"/>
          <w:sz w:val="26"/>
          <w:szCs w:val="26"/>
        </w:rPr>
        <w:t xml:space="preserve">, </w:t>
      </w:r>
      <w:r w:rsidR="00984BCF">
        <w:rPr>
          <w:rFonts w:ascii="Cambria" w:hAnsi="Cambria" w:cs="Times New Roman"/>
          <w:b/>
          <w:bCs/>
          <w:color w:val="002060"/>
          <w:sz w:val="26"/>
          <w:szCs w:val="26"/>
          <w:lang w:val="kk-KZ"/>
        </w:rPr>
        <w:t>тарих ғ</w:t>
      </w:r>
      <w:r w:rsidRPr="0098044F">
        <w:rPr>
          <w:rFonts w:ascii="Cambria" w:hAnsi="Cambria" w:cs="Times New Roman"/>
          <w:b/>
          <w:bCs/>
          <w:color w:val="002060"/>
          <w:sz w:val="26"/>
          <w:szCs w:val="26"/>
        </w:rPr>
        <w:t>.</w:t>
      </w:r>
      <w:r w:rsidR="00984BCF">
        <w:rPr>
          <w:rFonts w:ascii="Cambria" w:hAnsi="Cambria" w:cs="Times New Roman"/>
          <w:b/>
          <w:bCs/>
          <w:color w:val="002060"/>
          <w:sz w:val="26"/>
          <w:szCs w:val="26"/>
          <w:lang w:val="kk-KZ"/>
        </w:rPr>
        <w:t>д</w:t>
      </w:r>
      <w:r w:rsidRPr="0098044F">
        <w:rPr>
          <w:rFonts w:ascii="Cambria" w:hAnsi="Cambria" w:cs="Times New Roman"/>
          <w:b/>
          <w:bCs/>
          <w:color w:val="002060"/>
          <w:sz w:val="26"/>
          <w:szCs w:val="26"/>
        </w:rPr>
        <w:t>., профессор</w:t>
      </w:r>
    </w:p>
    <w:p w:rsidR="00627AAC" w:rsidRPr="0098044F" w:rsidRDefault="00627AAC" w:rsidP="00627AAC">
      <w:pPr>
        <w:shd w:val="clear" w:color="auto" w:fill="FFFFFF" w:themeFill="background1"/>
        <w:spacing w:after="0" w:line="240" w:lineRule="auto"/>
        <w:ind w:firstLine="426"/>
        <w:jc w:val="right"/>
        <w:rPr>
          <w:rFonts w:ascii="Times New Roman" w:hAnsi="Times New Roman" w:cs="Times New Roman"/>
          <w:b/>
          <w:bCs/>
          <w:color w:val="002060"/>
          <w:sz w:val="25"/>
          <w:szCs w:val="25"/>
        </w:rPr>
      </w:pPr>
      <w:r w:rsidRPr="0098044F">
        <w:rPr>
          <w:rFonts w:ascii="Cambria" w:hAnsi="Cambria" w:cs="Times New Roman"/>
          <w:b/>
          <w:bCs/>
          <w:color w:val="002060"/>
          <w:sz w:val="26"/>
          <w:szCs w:val="26"/>
        </w:rPr>
        <w:lastRenderedPageBreak/>
        <w:t>Кожамжарова Дария Пернеш</w:t>
      </w:r>
      <w:r w:rsidR="00984BCF">
        <w:rPr>
          <w:rFonts w:ascii="Cambria" w:hAnsi="Cambria" w:cs="Times New Roman"/>
          <w:b/>
          <w:bCs/>
          <w:color w:val="002060"/>
          <w:sz w:val="26"/>
          <w:szCs w:val="26"/>
          <w:lang w:val="kk-KZ"/>
        </w:rPr>
        <w:t>қызы</w:t>
      </w:r>
    </w:p>
    <w:p w:rsidR="00627AAC" w:rsidRPr="0098044F" w:rsidRDefault="00627AAC" w:rsidP="00627AAC">
      <w:pPr>
        <w:pStyle w:val="7"/>
        <w:shd w:val="clear" w:color="auto" w:fill="FFFFFF" w:themeFill="background1"/>
        <w:ind w:left="-567" w:firstLine="567"/>
        <w:rPr>
          <w:rFonts w:ascii="Gilroy-Black" w:hAnsi="Gilroy-Black" w:cs="Gilroy-Black"/>
          <w:color w:val="313943"/>
          <w:sz w:val="36"/>
          <w:szCs w:val="36"/>
        </w:rPr>
      </w:pPr>
    </w:p>
    <w:p w:rsidR="00627AAC" w:rsidRPr="0098044F" w:rsidRDefault="00627AAC" w:rsidP="00627AAC">
      <w:pPr>
        <w:rPr>
          <w:lang w:eastAsia="ru-RU"/>
        </w:rPr>
      </w:pPr>
    </w:p>
    <w:p w:rsidR="00627AAC" w:rsidRPr="0098044F" w:rsidRDefault="00627AAC" w:rsidP="00627AAC">
      <w:pPr>
        <w:rPr>
          <w:lang w:eastAsia="ru-RU"/>
        </w:rPr>
      </w:pPr>
    </w:p>
    <w:p w:rsidR="00627AAC" w:rsidRPr="0098044F" w:rsidRDefault="00627AAC" w:rsidP="00627AAC">
      <w:pPr>
        <w:pStyle w:val="7"/>
        <w:shd w:val="clear" w:color="auto" w:fill="FFFFFF" w:themeFill="background1"/>
        <w:rPr>
          <w:rFonts w:ascii="Cambria" w:hAnsi="Cambria" w:cs="Gilroy-Black"/>
          <w:color w:val="4F6228" w:themeColor="accent3" w:themeShade="80"/>
          <w:sz w:val="40"/>
          <w:szCs w:val="40"/>
        </w:rPr>
      </w:pPr>
    </w:p>
    <w:p w:rsidR="00627AAC" w:rsidRPr="00227A9B" w:rsidRDefault="00627AAC" w:rsidP="00627AAC">
      <w:pPr>
        <w:pStyle w:val="7"/>
        <w:shd w:val="clear" w:color="auto" w:fill="FFFFFF" w:themeFill="background1"/>
        <w:rPr>
          <w:rFonts w:ascii="Cambria" w:hAnsi="Cambria" w:cs="Gilroy-Black"/>
          <w:color w:val="002060"/>
          <w:sz w:val="40"/>
          <w:szCs w:val="40"/>
        </w:rPr>
      </w:pPr>
      <w:r w:rsidRPr="00227A9B">
        <w:rPr>
          <w:rFonts w:ascii="Cambria" w:hAnsi="Cambria" w:cs="Gilroy-Black"/>
          <w:color w:val="002060"/>
          <w:sz w:val="40"/>
          <w:szCs w:val="40"/>
        </w:rPr>
        <w:t>Құрметті Бірінші Курс Студенті!</w:t>
      </w:r>
    </w:p>
    <w:p w:rsidR="00627AAC" w:rsidRPr="00227A9B" w:rsidRDefault="00627AAC" w:rsidP="00627AAC">
      <w:pPr>
        <w:autoSpaceDE w:val="0"/>
        <w:autoSpaceDN w:val="0"/>
        <w:adjustRightInd w:val="0"/>
        <w:spacing w:after="0" w:line="240" w:lineRule="auto"/>
        <w:rPr>
          <w:rFonts w:ascii="Cambria" w:hAnsi="Cambria" w:cs="TimesNewRomanPS-BoldMT"/>
          <w:b/>
          <w:bCs/>
          <w:color w:val="002060"/>
          <w:sz w:val="40"/>
          <w:szCs w:val="40"/>
        </w:rPr>
      </w:pPr>
    </w:p>
    <w:p w:rsidR="00627AAC" w:rsidRPr="00227A9B" w:rsidRDefault="00627AAC" w:rsidP="00627AAC">
      <w:pPr>
        <w:spacing w:after="0" w:line="240" w:lineRule="auto"/>
        <w:rPr>
          <w:rFonts w:ascii="Cambria" w:hAnsi="Cambria"/>
          <w:color w:val="002060"/>
          <w:sz w:val="28"/>
          <w:szCs w:val="28"/>
          <w:lang w:val="kk-KZ"/>
        </w:rPr>
      </w:pPr>
      <w:r w:rsidRPr="00227A9B">
        <w:rPr>
          <w:rFonts w:ascii="Cambria" w:hAnsi="Cambria"/>
          <w:color w:val="002060"/>
          <w:sz w:val="28"/>
          <w:szCs w:val="28"/>
          <w:lang w:val="kk-KZ"/>
        </w:rPr>
        <w:t xml:space="preserve">      Ең беделді және көпсалалы университетке түсуімен құттықтаймыз! </w:t>
      </w:r>
    </w:p>
    <w:p w:rsidR="00627AAC" w:rsidRPr="00227A9B" w:rsidRDefault="00627AAC" w:rsidP="00627AAC">
      <w:pPr>
        <w:spacing w:after="0" w:line="240" w:lineRule="auto"/>
        <w:rPr>
          <w:rFonts w:ascii="Cambria" w:hAnsi="Cambria"/>
          <w:color w:val="002060"/>
          <w:sz w:val="28"/>
          <w:szCs w:val="28"/>
          <w:lang w:val="kk-KZ"/>
        </w:rPr>
      </w:pPr>
      <w:r w:rsidRPr="00227A9B">
        <w:rPr>
          <w:rFonts w:ascii="Cambria" w:hAnsi="Cambria"/>
          <w:color w:val="002060"/>
          <w:sz w:val="28"/>
          <w:szCs w:val="28"/>
          <w:lang w:val="kk-KZ"/>
        </w:rPr>
        <w:t xml:space="preserve">Оқу жылының сәтті басталуы үшін 2020 жылдың 24-28 тамыз аралығында онлайн өтетін "бағдарлау апталығына" белсенді қатысуды сұраймыз. </w:t>
      </w:r>
    </w:p>
    <w:p w:rsidR="00627AAC" w:rsidRPr="00227A9B" w:rsidRDefault="00627AAC" w:rsidP="00627AAC">
      <w:pPr>
        <w:spacing w:after="0" w:line="240" w:lineRule="auto"/>
        <w:rPr>
          <w:rFonts w:ascii="Cambria" w:hAnsi="Cambria"/>
          <w:color w:val="002060"/>
          <w:sz w:val="28"/>
          <w:szCs w:val="28"/>
          <w:lang w:val="kk-KZ"/>
        </w:rPr>
      </w:pPr>
      <w:r w:rsidRPr="00227A9B">
        <w:rPr>
          <w:rFonts w:ascii="Cambria" w:hAnsi="Cambria"/>
          <w:color w:val="002060"/>
          <w:sz w:val="28"/>
          <w:szCs w:val="28"/>
          <w:lang w:val="kk-KZ"/>
        </w:rPr>
        <w:t>Бір апта ішінде сіз:</w:t>
      </w:r>
    </w:p>
    <w:p w:rsidR="00627AAC" w:rsidRPr="00227A9B" w:rsidRDefault="00627AAC" w:rsidP="00627AAC">
      <w:pPr>
        <w:spacing w:after="0" w:line="240" w:lineRule="auto"/>
        <w:rPr>
          <w:rFonts w:ascii="Cambria" w:hAnsi="Cambria"/>
          <w:color w:val="002060"/>
          <w:sz w:val="28"/>
          <w:szCs w:val="28"/>
          <w:lang w:val="kk-KZ"/>
        </w:rPr>
      </w:pPr>
      <w:r w:rsidRPr="00227A9B">
        <w:rPr>
          <w:rFonts w:ascii="Cambria" w:hAnsi="Cambria"/>
          <w:color w:val="002060"/>
          <w:sz w:val="28"/>
          <w:szCs w:val="28"/>
          <w:lang w:val="kk-KZ"/>
        </w:rPr>
        <w:t>• ЖМ немесе факультетпен танысу үшін университет сайтына кіріңіз;</w:t>
      </w:r>
    </w:p>
    <w:p w:rsidR="00627AAC" w:rsidRPr="00227A9B" w:rsidRDefault="00627AAC" w:rsidP="00627AAC">
      <w:pPr>
        <w:spacing w:after="0" w:line="240" w:lineRule="auto"/>
        <w:rPr>
          <w:rFonts w:ascii="Cambria" w:hAnsi="Cambria"/>
          <w:color w:val="002060"/>
          <w:sz w:val="28"/>
          <w:szCs w:val="28"/>
          <w:lang w:val="kk-KZ"/>
        </w:rPr>
      </w:pPr>
      <w:r w:rsidRPr="00227A9B">
        <w:rPr>
          <w:rFonts w:ascii="Cambria" w:hAnsi="Cambria"/>
          <w:color w:val="002060"/>
          <w:sz w:val="28"/>
          <w:szCs w:val="28"/>
          <w:lang w:val="kk-KZ"/>
        </w:rPr>
        <w:t>• көптеген сұрақтарға жауап таба алатын нұсқаулықты оқып шығыңыз;</w:t>
      </w:r>
    </w:p>
    <w:p w:rsidR="00627AAC" w:rsidRPr="00227A9B" w:rsidRDefault="00627AAC" w:rsidP="00627AAC">
      <w:pPr>
        <w:spacing w:after="0" w:line="240" w:lineRule="auto"/>
        <w:rPr>
          <w:rFonts w:ascii="Cambria" w:hAnsi="Cambria"/>
          <w:color w:val="002060"/>
          <w:sz w:val="28"/>
          <w:szCs w:val="28"/>
          <w:lang w:val="kk-KZ"/>
        </w:rPr>
      </w:pPr>
      <w:r w:rsidRPr="00227A9B">
        <w:rPr>
          <w:rFonts w:ascii="Cambria" w:hAnsi="Cambria"/>
          <w:color w:val="002060"/>
          <w:sz w:val="28"/>
          <w:szCs w:val="28"/>
          <w:lang w:val="kk-KZ"/>
        </w:rPr>
        <w:t>• AUEZOV University ресми беттерге, әлеуметтік желілерге және мессенджерлерге жазылыңыз.</w:t>
      </w:r>
    </w:p>
    <w:p w:rsidR="00984BCF" w:rsidRPr="00227A9B" w:rsidRDefault="00627AAC" w:rsidP="00627AAC">
      <w:pPr>
        <w:jc w:val="both"/>
        <w:rPr>
          <w:rFonts w:ascii="Cambria" w:hAnsi="Cambria"/>
          <w:color w:val="002060"/>
          <w:sz w:val="28"/>
          <w:szCs w:val="28"/>
          <w:lang w:val="kk-KZ"/>
        </w:rPr>
      </w:pPr>
      <w:r w:rsidRPr="00227A9B">
        <w:rPr>
          <w:rFonts w:ascii="Cambria" w:hAnsi="Cambria"/>
          <w:color w:val="002060"/>
          <w:sz w:val="28"/>
          <w:szCs w:val="28"/>
          <w:lang w:val="kk-KZ"/>
        </w:rPr>
        <w:t xml:space="preserve">Ең бастысы, сіз біздің қашықтықтан оқыту платформаларымызды және электронды оқу ресурстарын қалай пайдалану керектігін білесіз. </w:t>
      </w:r>
    </w:p>
    <w:p w:rsidR="00627AAC" w:rsidRPr="00227A9B" w:rsidRDefault="00627AAC" w:rsidP="00627AAC">
      <w:pPr>
        <w:jc w:val="both"/>
        <w:rPr>
          <w:rFonts w:ascii="Cambria" w:hAnsi="Cambria"/>
          <w:color w:val="002060"/>
          <w:sz w:val="28"/>
          <w:szCs w:val="28"/>
          <w:lang w:val="kk-KZ"/>
        </w:rPr>
      </w:pPr>
      <w:r w:rsidRPr="00227A9B">
        <w:rPr>
          <w:rFonts w:ascii="Cambria" w:hAnsi="Cambria"/>
          <w:noProof/>
          <w:color w:val="002060"/>
          <w:sz w:val="28"/>
          <w:szCs w:val="28"/>
          <w:lang w:eastAsia="ru-RU"/>
        </w:rPr>
        <w:drawing>
          <wp:inline distT="0" distB="0" distL="0" distR="0">
            <wp:extent cx="6040556" cy="2579427"/>
            <wp:effectExtent l="19050" t="0" r="0" b="0"/>
            <wp:docPr id="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r="1301"/>
                    <a:stretch>
                      <a:fillRect/>
                    </a:stretch>
                  </pic:blipFill>
                  <pic:spPr bwMode="auto">
                    <a:xfrm>
                      <a:off x="0" y="0"/>
                      <a:ext cx="6040556" cy="2579427"/>
                    </a:xfrm>
                    <a:prstGeom prst="rect">
                      <a:avLst/>
                    </a:prstGeom>
                    <a:noFill/>
                    <a:ln w="9525">
                      <a:noFill/>
                      <a:miter lim="800000"/>
                      <a:headEnd/>
                      <a:tailEnd/>
                    </a:ln>
                  </pic:spPr>
                </pic:pic>
              </a:graphicData>
            </a:graphic>
          </wp:inline>
        </w:drawing>
      </w:r>
    </w:p>
    <w:p w:rsidR="00227A9B" w:rsidRDefault="00627AAC" w:rsidP="00627AAC">
      <w:pPr>
        <w:spacing w:after="0" w:line="240" w:lineRule="auto"/>
        <w:jc w:val="center"/>
        <w:rPr>
          <w:rFonts w:ascii="Cambria" w:hAnsi="Cambria"/>
          <w:color w:val="002060"/>
          <w:sz w:val="28"/>
          <w:szCs w:val="28"/>
          <w:lang w:val="kk-KZ"/>
        </w:rPr>
      </w:pPr>
      <w:r w:rsidRPr="00227A9B">
        <w:rPr>
          <w:rFonts w:ascii="Cambria" w:hAnsi="Cambria"/>
          <w:b/>
          <w:color w:val="002060"/>
          <w:sz w:val="28"/>
          <w:szCs w:val="28"/>
          <w:lang w:val="kk-KZ"/>
        </w:rPr>
        <w:t>Біз әрқашан байланыстамыз, барлық мәселелер бойынша:</w:t>
      </w:r>
      <w:r w:rsidR="006A6D11" w:rsidRPr="00227A9B">
        <w:rPr>
          <w:rFonts w:ascii="Cambria" w:hAnsi="Cambria"/>
          <w:noProof/>
          <w:color w:val="002060"/>
          <w:sz w:val="28"/>
          <w:szCs w:val="28"/>
          <w:lang w:eastAsia="ru-RU"/>
        </w:rPr>
        <w:pict>
          <v:rect id="_x0000_s1121" style="position:absolute;left:0;text-align:left;margin-left:.45pt;margin-top:8.1pt;width:477.75pt;height:76.5pt;z-index:-251645952;mso-position-horizontal-relative:text;mso-position-vertical-relative:text" fillcolor="#fde9d9 [665]" stroked="f"/>
        </w:pict>
      </w:r>
      <w:r w:rsidRPr="00227A9B">
        <w:rPr>
          <w:rFonts w:ascii="Cambria" w:hAnsi="Cambria"/>
          <w:color w:val="002060"/>
          <w:sz w:val="28"/>
          <w:szCs w:val="28"/>
          <w:lang w:val="kk-KZ"/>
        </w:rPr>
        <w:t xml:space="preserve">  </w:t>
      </w:r>
    </w:p>
    <w:p w:rsidR="00227A9B" w:rsidRDefault="00227A9B" w:rsidP="00627AAC">
      <w:pPr>
        <w:spacing w:after="0" w:line="240" w:lineRule="auto"/>
        <w:jc w:val="center"/>
        <w:rPr>
          <w:rFonts w:ascii="Cambria" w:hAnsi="Cambria"/>
          <w:color w:val="002060"/>
          <w:sz w:val="28"/>
          <w:szCs w:val="28"/>
          <w:lang w:val="kk-KZ"/>
        </w:rPr>
      </w:pPr>
    </w:p>
    <w:p w:rsidR="00627AAC" w:rsidRPr="00227A9B" w:rsidRDefault="00627AAC" w:rsidP="00627AAC">
      <w:pPr>
        <w:spacing w:after="0" w:line="240" w:lineRule="auto"/>
        <w:jc w:val="center"/>
        <w:rPr>
          <w:rFonts w:ascii="Cambria" w:hAnsi="Cambria"/>
          <w:color w:val="002060"/>
          <w:sz w:val="28"/>
          <w:szCs w:val="28"/>
          <w:lang w:val="kk-KZ"/>
        </w:rPr>
      </w:pPr>
      <w:r w:rsidRPr="00227A9B">
        <w:rPr>
          <w:rFonts w:ascii="Cambria" w:hAnsi="Cambria"/>
          <w:color w:val="002060"/>
          <w:sz w:val="28"/>
          <w:szCs w:val="28"/>
          <w:lang w:val="kk-KZ"/>
        </w:rPr>
        <w:t xml:space="preserve">                                                                                       </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636"/>
        <w:gridCol w:w="4619"/>
      </w:tblGrid>
      <w:tr w:rsidR="00627AAC" w:rsidRPr="00227A9B" w:rsidTr="00435910">
        <w:trPr>
          <w:trHeight w:val="1279"/>
        </w:trPr>
        <w:tc>
          <w:tcPr>
            <w:tcW w:w="4636" w:type="dxa"/>
          </w:tcPr>
          <w:p w:rsidR="00627AAC" w:rsidRPr="00227A9B" w:rsidRDefault="00627AAC" w:rsidP="00435910">
            <w:pPr>
              <w:rPr>
                <w:rFonts w:ascii="Cambria" w:hAnsi="Cambria"/>
                <w:color w:val="002060"/>
                <w:sz w:val="28"/>
                <w:szCs w:val="28"/>
                <w:lang w:val="en-US"/>
              </w:rPr>
            </w:pPr>
            <w:r w:rsidRPr="00227A9B">
              <w:rPr>
                <w:rFonts w:ascii="Cambria" w:hAnsi="Cambria"/>
                <w:b/>
                <w:color w:val="002060"/>
                <w:sz w:val="28"/>
                <w:szCs w:val="28"/>
                <w:lang w:val="kk-KZ"/>
              </w:rPr>
              <w:t xml:space="preserve">     </w:t>
            </w:r>
            <w:r w:rsidRPr="00227A9B">
              <w:rPr>
                <w:rFonts w:ascii="Cambria" w:hAnsi="Cambria"/>
                <w:b/>
                <w:color w:val="002060"/>
                <w:sz w:val="28"/>
                <w:szCs w:val="28"/>
                <w:lang w:val="en-US"/>
              </w:rPr>
              <w:t>Call centre</w:t>
            </w:r>
            <w:r w:rsidRPr="00227A9B">
              <w:rPr>
                <w:rFonts w:ascii="Cambria" w:hAnsi="Cambria"/>
                <w:color w:val="002060"/>
                <w:sz w:val="28"/>
                <w:szCs w:val="28"/>
                <w:lang w:val="en-US"/>
              </w:rPr>
              <w:t xml:space="preserve"> 8 7252 40 08 99</w:t>
            </w:r>
          </w:p>
          <w:p w:rsidR="00627AAC" w:rsidRPr="00227A9B" w:rsidRDefault="00627AAC" w:rsidP="00435910">
            <w:pPr>
              <w:rPr>
                <w:rFonts w:ascii="Cambria" w:hAnsi="Cambria"/>
                <w:color w:val="002060"/>
                <w:sz w:val="28"/>
                <w:szCs w:val="28"/>
                <w:lang w:val="en-US"/>
              </w:rPr>
            </w:pPr>
            <w:r w:rsidRPr="00227A9B">
              <w:rPr>
                <w:rFonts w:ascii="Cambria" w:hAnsi="Cambria"/>
                <w:b/>
                <w:color w:val="002060"/>
                <w:sz w:val="28"/>
                <w:szCs w:val="28"/>
                <w:lang w:val="en-US"/>
              </w:rPr>
              <w:t xml:space="preserve">     WhatsApp </w:t>
            </w:r>
            <w:r w:rsidRPr="00227A9B">
              <w:rPr>
                <w:rFonts w:ascii="Cambria" w:hAnsi="Cambria"/>
                <w:color w:val="002060"/>
                <w:sz w:val="28"/>
                <w:szCs w:val="28"/>
                <w:lang w:val="en-US"/>
              </w:rPr>
              <w:t xml:space="preserve">  8-747-275-75-00</w:t>
            </w:r>
          </w:p>
          <w:p w:rsidR="00627AAC" w:rsidRPr="00227A9B" w:rsidRDefault="00627AAC" w:rsidP="00435910">
            <w:pPr>
              <w:rPr>
                <w:rFonts w:ascii="Cambria" w:hAnsi="Cambria"/>
                <w:color w:val="002060"/>
                <w:sz w:val="28"/>
                <w:szCs w:val="28"/>
                <w:lang w:val="en-US"/>
              </w:rPr>
            </w:pPr>
            <w:r w:rsidRPr="00227A9B">
              <w:rPr>
                <w:rFonts w:ascii="Cambria" w:hAnsi="Cambria"/>
                <w:b/>
                <w:color w:val="002060"/>
                <w:sz w:val="28"/>
                <w:szCs w:val="28"/>
                <w:lang w:val="en-US"/>
              </w:rPr>
              <w:t xml:space="preserve">     Instagram:</w:t>
            </w:r>
            <w:r w:rsidRPr="00227A9B">
              <w:rPr>
                <w:rFonts w:ascii="Cambria" w:hAnsi="Cambria"/>
                <w:color w:val="002060"/>
                <w:sz w:val="28"/>
                <w:szCs w:val="28"/>
                <w:lang w:val="en-US"/>
              </w:rPr>
              <w:t xml:space="preserve"> auezov_university</w:t>
            </w:r>
          </w:p>
        </w:tc>
        <w:tc>
          <w:tcPr>
            <w:tcW w:w="4619" w:type="dxa"/>
          </w:tcPr>
          <w:p w:rsidR="00627AAC" w:rsidRPr="00227A9B" w:rsidRDefault="00627AAC" w:rsidP="00435910">
            <w:pPr>
              <w:rPr>
                <w:rFonts w:ascii="Cambria" w:hAnsi="Cambria"/>
                <w:color w:val="002060"/>
                <w:sz w:val="28"/>
                <w:szCs w:val="28"/>
                <w:lang w:val="en-US"/>
              </w:rPr>
            </w:pPr>
            <w:r w:rsidRPr="00227A9B">
              <w:rPr>
                <w:rFonts w:ascii="Cambria" w:hAnsi="Cambria"/>
                <w:b/>
                <w:color w:val="002060"/>
                <w:sz w:val="28"/>
                <w:szCs w:val="28"/>
                <w:lang w:val="en-US"/>
              </w:rPr>
              <w:t xml:space="preserve">Call centre </w:t>
            </w:r>
            <w:r w:rsidRPr="00227A9B">
              <w:rPr>
                <w:rFonts w:ascii="Cambria" w:hAnsi="Cambria"/>
                <w:b/>
                <w:color w:val="002060"/>
                <w:sz w:val="28"/>
                <w:szCs w:val="28"/>
              </w:rPr>
              <w:t>ЦОС</w:t>
            </w:r>
            <w:r w:rsidRPr="00227A9B">
              <w:rPr>
                <w:rFonts w:ascii="Cambria" w:hAnsi="Cambria"/>
                <w:b/>
                <w:color w:val="002060"/>
                <w:sz w:val="28"/>
                <w:szCs w:val="28"/>
                <w:lang w:val="en-US"/>
              </w:rPr>
              <w:t xml:space="preserve">: </w:t>
            </w:r>
            <w:r w:rsidRPr="00227A9B">
              <w:rPr>
                <w:rFonts w:ascii="Cambria" w:hAnsi="Cambria"/>
                <w:color w:val="002060"/>
                <w:sz w:val="28"/>
                <w:szCs w:val="28"/>
                <w:lang w:val="en-US"/>
              </w:rPr>
              <w:t xml:space="preserve"> 8 707 534 17 89</w:t>
            </w:r>
          </w:p>
          <w:p w:rsidR="00627AAC" w:rsidRPr="00227A9B" w:rsidRDefault="00627AAC" w:rsidP="00435910">
            <w:pPr>
              <w:rPr>
                <w:rFonts w:ascii="Cambria" w:hAnsi="Cambria"/>
                <w:color w:val="002060"/>
                <w:sz w:val="28"/>
                <w:szCs w:val="28"/>
                <w:lang w:val="en-US"/>
              </w:rPr>
            </w:pPr>
            <w:r w:rsidRPr="00227A9B">
              <w:rPr>
                <w:rFonts w:ascii="Cambria" w:hAnsi="Cambria"/>
                <w:b/>
                <w:color w:val="002060"/>
                <w:sz w:val="28"/>
                <w:szCs w:val="28"/>
                <w:lang w:val="en-US"/>
              </w:rPr>
              <w:t xml:space="preserve">WhatsApp </w:t>
            </w:r>
            <w:r w:rsidRPr="00227A9B">
              <w:rPr>
                <w:rFonts w:ascii="Cambria" w:hAnsi="Cambria"/>
                <w:color w:val="002060"/>
                <w:sz w:val="28"/>
                <w:szCs w:val="28"/>
                <w:lang w:val="en-US"/>
              </w:rPr>
              <w:t xml:space="preserve"> </w:t>
            </w:r>
            <w:r w:rsidRPr="00227A9B">
              <w:rPr>
                <w:rFonts w:ascii="Cambria" w:hAnsi="Cambria"/>
                <w:b/>
                <w:color w:val="002060"/>
                <w:sz w:val="28"/>
                <w:szCs w:val="28"/>
              </w:rPr>
              <w:t>ЦОС</w:t>
            </w:r>
            <w:r w:rsidRPr="00227A9B">
              <w:rPr>
                <w:rFonts w:ascii="Cambria" w:hAnsi="Cambria"/>
                <w:b/>
                <w:color w:val="002060"/>
                <w:sz w:val="28"/>
                <w:szCs w:val="28"/>
                <w:lang w:val="en-US"/>
              </w:rPr>
              <w:t>:</w:t>
            </w:r>
            <w:r w:rsidRPr="00227A9B">
              <w:rPr>
                <w:rFonts w:ascii="Cambria" w:hAnsi="Cambria"/>
                <w:color w:val="002060"/>
                <w:sz w:val="28"/>
                <w:szCs w:val="28"/>
                <w:lang w:val="en-US"/>
              </w:rPr>
              <w:t xml:space="preserve"> 8 707 534 17 89</w:t>
            </w:r>
          </w:p>
          <w:p w:rsidR="00627AAC" w:rsidRPr="00227A9B" w:rsidRDefault="00627AAC" w:rsidP="00435910">
            <w:pPr>
              <w:rPr>
                <w:rFonts w:ascii="Cambria" w:hAnsi="Cambria"/>
                <w:color w:val="002060"/>
                <w:sz w:val="28"/>
                <w:szCs w:val="28"/>
              </w:rPr>
            </w:pPr>
            <w:r w:rsidRPr="00227A9B">
              <w:rPr>
                <w:rFonts w:ascii="Cambria" w:hAnsi="Cambria"/>
                <w:b/>
                <w:color w:val="002060"/>
                <w:sz w:val="28"/>
                <w:szCs w:val="28"/>
              </w:rPr>
              <w:t>Instagram ЦОС:</w:t>
            </w:r>
            <w:r w:rsidRPr="00227A9B">
              <w:rPr>
                <w:rFonts w:ascii="Cambria" w:hAnsi="Cambria"/>
                <w:color w:val="002060"/>
                <w:sz w:val="28"/>
                <w:szCs w:val="28"/>
              </w:rPr>
              <w:t xml:space="preserve"> cos_ukgu</w:t>
            </w:r>
          </w:p>
        </w:tc>
      </w:tr>
    </w:tbl>
    <w:p w:rsidR="00627AAC" w:rsidRPr="0098044F" w:rsidRDefault="00627AAC" w:rsidP="00627AAC">
      <w:pPr>
        <w:spacing w:after="0" w:line="240" w:lineRule="auto"/>
        <w:jc w:val="center"/>
        <w:rPr>
          <w:rFonts w:ascii="Cambria" w:hAnsi="Cambria"/>
          <w:sz w:val="28"/>
          <w:szCs w:val="28"/>
        </w:rPr>
      </w:pPr>
    </w:p>
    <w:p w:rsidR="00627AAC" w:rsidRDefault="00627AAC" w:rsidP="00627AAC">
      <w:pPr>
        <w:pStyle w:val="7"/>
        <w:shd w:val="clear" w:color="auto" w:fill="FFFFFF" w:themeFill="background1"/>
        <w:rPr>
          <w:rFonts w:ascii="Cambria" w:hAnsi="Cambria" w:cs="Gilroy-Extrabold"/>
          <w:color w:val="C00000"/>
          <w:sz w:val="36"/>
          <w:szCs w:val="36"/>
          <w:lang w:val="kk-KZ"/>
        </w:rPr>
      </w:pPr>
    </w:p>
    <w:p w:rsidR="00227A9B" w:rsidRPr="00227A9B" w:rsidRDefault="00227A9B" w:rsidP="00227A9B">
      <w:pPr>
        <w:rPr>
          <w:lang w:val="kk-KZ" w:eastAsia="ru-RU"/>
        </w:rPr>
      </w:pPr>
    </w:p>
    <w:p w:rsidR="00627AAC" w:rsidRPr="009F66DD" w:rsidRDefault="00627AAC" w:rsidP="00627AAC">
      <w:pPr>
        <w:rPr>
          <w:lang w:val="kk-KZ" w:eastAsia="ru-RU"/>
        </w:rPr>
      </w:pPr>
    </w:p>
    <w:p w:rsidR="00627AAC" w:rsidRPr="003A5FDF" w:rsidRDefault="00627AAC" w:rsidP="00627AAC">
      <w:pPr>
        <w:pStyle w:val="7"/>
        <w:shd w:val="clear" w:color="auto" w:fill="FFFFFF" w:themeFill="background1"/>
        <w:rPr>
          <w:rFonts w:ascii="Cambria" w:hAnsi="Cambria" w:cs="Gilroy-Extrabold"/>
          <w:color w:val="5F497A" w:themeColor="accent4" w:themeShade="BF"/>
          <w:sz w:val="36"/>
          <w:szCs w:val="36"/>
          <w:lang w:val="kk-KZ"/>
        </w:rPr>
      </w:pPr>
      <w:r w:rsidRPr="003A5FDF">
        <w:rPr>
          <w:rFonts w:ascii="Cambria" w:hAnsi="Cambria" w:cs="Gilroy-Extrabold"/>
          <w:color w:val="5F497A" w:themeColor="accent4" w:themeShade="BF"/>
          <w:sz w:val="36"/>
          <w:szCs w:val="36"/>
          <w:lang w:val="kk-KZ"/>
        </w:rPr>
        <w:t>НАЗАР АУДАРЫҢЫЗ!</w:t>
      </w:r>
    </w:p>
    <w:p w:rsidR="00627AAC" w:rsidRPr="003A5FDF" w:rsidRDefault="00627AAC" w:rsidP="00627AAC">
      <w:pPr>
        <w:rPr>
          <w:color w:val="5F497A" w:themeColor="accent4" w:themeShade="BF"/>
          <w:lang w:val="kk-KZ" w:eastAsia="ru-RU"/>
        </w:rPr>
      </w:pPr>
    </w:p>
    <w:p w:rsidR="00627AAC" w:rsidRDefault="00627AAC" w:rsidP="00984BCF">
      <w:pPr>
        <w:spacing w:after="0" w:line="240" w:lineRule="auto"/>
        <w:ind w:firstLine="708"/>
        <w:jc w:val="both"/>
        <w:rPr>
          <w:rFonts w:ascii="Cambria" w:hAnsi="Cambria"/>
          <w:sz w:val="28"/>
          <w:szCs w:val="28"/>
          <w:lang w:val="kk-KZ"/>
        </w:rPr>
      </w:pPr>
      <w:r>
        <w:rPr>
          <w:rFonts w:ascii="Cambria" w:hAnsi="Cambria"/>
          <w:sz w:val="28"/>
          <w:szCs w:val="28"/>
          <w:lang w:val="kk-KZ"/>
        </w:rPr>
        <w:t>У</w:t>
      </w:r>
      <w:r w:rsidRPr="00B70C0F">
        <w:rPr>
          <w:rFonts w:ascii="Cambria" w:hAnsi="Cambria"/>
          <w:sz w:val="28"/>
          <w:szCs w:val="28"/>
          <w:lang w:val="kk-KZ"/>
        </w:rPr>
        <w:t xml:space="preserve">ниверситет </w:t>
      </w:r>
      <w:r>
        <w:rPr>
          <w:rFonts w:ascii="Cambria" w:hAnsi="Cambria"/>
          <w:sz w:val="28"/>
          <w:szCs w:val="28"/>
          <w:lang w:val="kk-KZ"/>
        </w:rPr>
        <w:t>к</w:t>
      </w:r>
      <w:r w:rsidRPr="00B70C0F">
        <w:rPr>
          <w:rFonts w:ascii="Cambria" w:hAnsi="Cambria"/>
          <w:sz w:val="28"/>
          <w:szCs w:val="28"/>
          <w:lang w:val="kk-KZ"/>
        </w:rPr>
        <w:t xml:space="preserve">үзгі семестрді қашықтықтан оқыту форматында өткізеді. </w:t>
      </w:r>
    </w:p>
    <w:p w:rsidR="00627AAC" w:rsidRDefault="00627AAC" w:rsidP="00984BCF">
      <w:pPr>
        <w:spacing w:after="0" w:line="240" w:lineRule="auto"/>
        <w:jc w:val="both"/>
        <w:rPr>
          <w:rFonts w:ascii="Cambria" w:hAnsi="Cambria"/>
          <w:sz w:val="28"/>
          <w:szCs w:val="28"/>
          <w:lang w:val="kk-KZ"/>
        </w:rPr>
      </w:pPr>
      <w:r>
        <w:rPr>
          <w:rFonts w:ascii="Cambria" w:hAnsi="Cambria"/>
          <w:sz w:val="28"/>
          <w:szCs w:val="28"/>
          <w:lang w:val="kk-KZ"/>
        </w:rPr>
        <w:t>Т</w:t>
      </w:r>
      <w:r w:rsidRPr="00B70C0F">
        <w:rPr>
          <w:rFonts w:ascii="Cambria" w:hAnsi="Cambria"/>
          <w:sz w:val="28"/>
          <w:szCs w:val="28"/>
          <w:lang w:val="kk-KZ"/>
        </w:rPr>
        <w:t xml:space="preserve">олық </w:t>
      </w:r>
      <w:r>
        <w:rPr>
          <w:rFonts w:ascii="Cambria" w:hAnsi="Cambria"/>
          <w:sz w:val="28"/>
          <w:szCs w:val="28"/>
          <w:lang w:val="kk-KZ"/>
        </w:rPr>
        <w:t>қ</w:t>
      </w:r>
      <w:r w:rsidRPr="00B70C0F">
        <w:rPr>
          <w:rFonts w:ascii="Cambria" w:hAnsi="Cambria"/>
          <w:sz w:val="28"/>
          <w:szCs w:val="28"/>
          <w:lang w:val="kk-KZ"/>
        </w:rPr>
        <w:t xml:space="preserve">ашықтықтан оқу үшін сізге екі маңызды шарт </w:t>
      </w:r>
      <w:r>
        <w:rPr>
          <w:rFonts w:ascii="Cambria" w:hAnsi="Cambria"/>
          <w:sz w:val="28"/>
          <w:szCs w:val="28"/>
          <w:lang w:val="kk-KZ"/>
        </w:rPr>
        <w:t>қойылады</w:t>
      </w:r>
      <w:r w:rsidRPr="00B70C0F">
        <w:rPr>
          <w:rFonts w:ascii="Cambria" w:hAnsi="Cambria"/>
          <w:sz w:val="28"/>
          <w:szCs w:val="28"/>
          <w:lang w:val="kk-KZ"/>
        </w:rPr>
        <w:t>:</w:t>
      </w:r>
    </w:p>
    <w:p w:rsidR="00627AAC" w:rsidRPr="00227A9B" w:rsidRDefault="00627AAC" w:rsidP="00984BCF">
      <w:pPr>
        <w:autoSpaceDE w:val="0"/>
        <w:autoSpaceDN w:val="0"/>
        <w:adjustRightInd w:val="0"/>
        <w:spacing w:after="0" w:line="240" w:lineRule="auto"/>
        <w:jc w:val="both"/>
        <w:rPr>
          <w:rFonts w:ascii="Cambria" w:hAnsi="Cambria"/>
          <w:sz w:val="28"/>
          <w:szCs w:val="28"/>
        </w:rPr>
      </w:pPr>
      <w:r w:rsidRPr="0098044F">
        <w:rPr>
          <w:rFonts w:ascii="Cambria" w:hAnsi="Cambria"/>
          <w:sz w:val="28"/>
          <w:szCs w:val="28"/>
        </w:rPr>
        <w:t>1</w:t>
      </w:r>
      <w:r w:rsidRPr="00B70C0F">
        <w:rPr>
          <w:rFonts w:ascii="Cambria" w:hAnsi="Cambria"/>
          <w:sz w:val="28"/>
          <w:szCs w:val="28"/>
        </w:rPr>
        <w:t xml:space="preserve">. </w:t>
      </w:r>
      <w:r w:rsidRPr="00B70C0F">
        <w:rPr>
          <w:rFonts w:ascii="Cambria" w:hAnsi="Cambria" w:cs="TimesNewRomanPSMT"/>
          <w:sz w:val="28"/>
          <w:szCs w:val="28"/>
        </w:rPr>
        <w:t xml:space="preserve">Жылдамдығы кемінде </w:t>
      </w:r>
      <w:r w:rsidRPr="00227A9B">
        <w:rPr>
          <w:rFonts w:ascii="Cambria" w:hAnsi="Cambria" w:cs="TimesNewRomanPS-BoldMT"/>
          <w:bCs/>
          <w:sz w:val="28"/>
          <w:szCs w:val="28"/>
        </w:rPr>
        <w:t xml:space="preserve">3 Мбит/с </w:t>
      </w:r>
      <w:r w:rsidRPr="00227A9B">
        <w:rPr>
          <w:rFonts w:ascii="Cambria" w:hAnsi="Cambria" w:cs="TimesNewRomanPSMT"/>
          <w:sz w:val="28"/>
          <w:szCs w:val="28"/>
        </w:rPr>
        <w:t xml:space="preserve">болатын оптикалық-талшықты интернет канал немесе </w:t>
      </w:r>
      <w:r w:rsidRPr="00227A9B">
        <w:rPr>
          <w:rFonts w:ascii="Cambria" w:hAnsi="Cambria" w:cs="TimesNewRomanPS-BoldMT"/>
          <w:bCs/>
          <w:sz w:val="28"/>
          <w:szCs w:val="28"/>
        </w:rPr>
        <w:t xml:space="preserve">4G </w:t>
      </w:r>
      <w:r w:rsidRPr="00227A9B">
        <w:rPr>
          <w:rFonts w:ascii="Cambria" w:hAnsi="Cambria" w:cs="TimesNewRomanPSMT"/>
          <w:sz w:val="28"/>
          <w:szCs w:val="28"/>
        </w:rPr>
        <w:t>сымсыз интернет сигналы;</w:t>
      </w:r>
    </w:p>
    <w:p w:rsidR="00627AAC" w:rsidRPr="00620D43" w:rsidRDefault="00627AAC" w:rsidP="00984BCF">
      <w:pPr>
        <w:autoSpaceDE w:val="0"/>
        <w:autoSpaceDN w:val="0"/>
        <w:adjustRightInd w:val="0"/>
        <w:spacing w:after="0" w:line="240" w:lineRule="auto"/>
        <w:jc w:val="both"/>
        <w:rPr>
          <w:rFonts w:ascii="Cambria" w:hAnsi="Cambria" w:cs="TimesNewRomanPSMT"/>
          <w:sz w:val="28"/>
          <w:szCs w:val="28"/>
          <w:lang w:val="kk-KZ"/>
        </w:rPr>
      </w:pPr>
      <w:r w:rsidRPr="00227A9B">
        <w:rPr>
          <w:rFonts w:ascii="Cambria" w:hAnsi="Cambria"/>
          <w:sz w:val="28"/>
          <w:szCs w:val="28"/>
        </w:rPr>
        <w:t xml:space="preserve">2. </w:t>
      </w:r>
      <w:r w:rsidRPr="00227A9B">
        <w:rPr>
          <w:rFonts w:ascii="Cambria" w:hAnsi="Cambria" w:cs="TimesNewRomanPSMT"/>
          <w:sz w:val="28"/>
          <w:szCs w:val="28"/>
        </w:rPr>
        <w:t xml:space="preserve">Кәдімгі компьютер </w:t>
      </w:r>
      <w:r w:rsidRPr="00227A9B">
        <w:rPr>
          <w:rFonts w:ascii="Cambria" w:hAnsi="Cambria" w:cs="TimesNewRomanPS-BoldMT"/>
          <w:bCs/>
          <w:sz w:val="28"/>
          <w:szCs w:val="28"/>
        </w:rPr>
        <w:t xml:space="preserve">Desktop </w:t>
      </w:r>
      <w:r w:rsidRPr="00227A9B">
        <w:rPr>
          <w:rFonts w:ascii="Cambria" w:hAnsi="Cambria" w:cs="TimesNewRomanPSMT"/>
          <w:sz w:val="28"/>
          <w:szCs w:val="28"/>
        </w:rPr>
        <w:t xml:space="preserve">немесе </w:t>
      </w:r>
      <w:r w:rsidRPr="00227A9B">
        <w:rPr>
          <w:rFonts w:ascii="Cambria" w:hAnsi="Cambria" w:cs="TimesNewRomanPS-BoldMT"/>
          <w:bCs/>
          <w:sz w:val="28"/>
          <w:szCs w:val="28"/>
        </w:rPr>
        <w:t>Laptop</w:t>
      </w:r>
      <w:r w:rsidRPr="00B70C0F">
        <w:rPr>
          <w:rFonts w:ascii="Cambria" w:hAnsi="Cambria" w:cs="TimesNewRomanPS-BoldMT"/>
          <w:b/>
          <w:bCs/>
          <w:sz w:val="28"/>
          <w:szCs w:val="28"/>
        </w:rPr>
        <w:t xml:space="preserve"> </w:t>
      </w:r>
      <w:r w:rsidRPr="00B70C0F">
        <w:rPr>
          <w:rFonts w:ascii="Cambria" w:hAnsi="Cambria" w:cs="TimesNewRomanPSMT"/>
          <w:sz w:val="28"/>
          <w:szCs w:val="28"/>
        </w:rPr>
        <w:t>ноутбугі болуы керек</w:t>
      </w:r>
      <w:r>
        <w:rPr>
          <w:rFonts w:ascii="Cambria" w:hAnsi="Cambria" w:cs="TimesNewRomanPSMT"/>
          <w:sz w:val="28"/>
          <w:szCs w:val="28"/>
        </w:rPr>
        <w:t>.</w:t>
      </w:r>
      <w:r>
        <w:rPr>
          <w:rFonts w:ascii="Cambria" w:hAnsi="Cambria" w:cs="TimesNewRomanPSMT"/>
          <w:sz w:val="28"/>
          <w:szCs w:val="28"/>
          <w:lang w:val="kk-KZ"/>
        </w:rPr>
        <w:t xml:space="preserve"> </w:t>
      </w:r>
      <w:r w:rsidRPr="00620D43">
        <w:rPr>
          <w:rFonts w:ascii="Cambria" w:hAnsi="Cambria" w:cs="TimesNewRomanPSMT"/>
          <w:sz w:val="28"/>
          <w:szCs w:val="28"/>
          <w:lang w:val="kk-KZ"/>
        </w:rPr>
        <w:t xml:space="preserve">Гаджеттер </w:t>
      </w:r>
      <w:r w:rsidRPr="00620D43">
        <w:rPr>
          <w:rFonts w:ascii="Cambria" w:hAnsi="Cambria" w:cs="TimesNewRomanPS-ItalicMT"/>
          <w:i/>
          <w:iCs/>
          <w:sz w:val="28"/>
          <w:szCs w:val="28"/>
          <w:lang w:val="kk-KZ"/>
        </w:rPr>
        <w:t xml:space="preserve">(смартфон немесе планшет) </w:t>
      </w:r>
      <w:r w:rsidRPr="00620D43">
        <w:rPr>
          <w:rFonts w:ascii="Cambria" w:hAnsi="Cambria" w:cs="TimesNewRomanPSMT"/>
          <w:sz w:val="28"/>
          <w:szCs w:val="28"/>
          <w:lang w:val="kk-KZ"/>
        </w:rPr>
        <w:t>арқылы оқу тиімсіз және сапасыз болады.</w:t>
      </w:r>
      <w:r w:rsidRPr="00620D43">
        <w:rPr>
          <w:rFonts w:ascii="Cambria" w:hAnsi="Cambria"/>
          <w:sz w:val="28"/>
          <w:szCs w:val="28"/>
          <w:lang w:val="kk-KZ"/>
        </w:rPr>
        <w:t xml:space="preserve"> </w:t>
      </w:r>
      <w:r>
        <w:rPr>
          <w:rFonts w:ascii="Cambria" w:hAnsi="Cambria"/>
          <w:sz w:val="28"/>
          <w:szCs w:val="28"/>
          <w:lang w:val="kk-KZ"/>
        </w:rPr>
        <w:t xml:space="preserve">     </w:t>
      </w:r>
    </w:p>
    <w:p w:rsidR="00627AAC" w:rsidRPr="006B47D1" w:rsidRDefault="00627AAC" w:rsidP="00984BCF">
      <w:pPr>
        <w:autoSpaceDE w:val="0"/>
        <w:autoSpaceDN w:val="0"/>
        <w:adjustRightInd w:val="0"/>
        <w:spacing w:after="0" w:line="240" w:lineRule="auto"/>
        <w:jc w:val="both"/>
        <w:rPr>
          <w:rFonts w:ascii="Cambria" w:hAnsi="Cambria" w:cs="TimesNewRomanPS-BoldMT"/>
          <w:bCs/>
          <w:sz w:val="28"/>
          <w:szCs w:val="28"/>
          <w:lang w:val="kk-KZ"/>
        </w:rPr>
      </w:pPr>
      <w:r>
        <w:rPr>
          <w:rFonts w:ascii="Cambria" w:hAnsi="Cambria"/>
          <w:sz w:val="28"/>
          <w:szCs w:val="28"/>
          <w:lang w:val="kk-KZ"/>
        </w:rPr>
        <w:t xml:space="preserve">           </w:t>
      </w:r>
      <w:r w:rsidRPr="00B70C0F">
        <w:rPr>
          <w:rFonts w:ascii="Cambria" w:hAnsi="Cambria"/>
          <w:sz w:val="28"/>
          <w:szCs w:val="28"/>
          <w:lang w:val="kk-KZ"/>
        </w:rPr>
        <w:t xml:space="preserve"> </w:t>
      </w:r>
      <w:r w:rsidRPr="006B47D1">
        <w:rPr>
          <w:rFonts w:ascii="Cambria" w:hAnsi="Cambria" w:cs="TimesNewRomanPS-BoldMT"/>
          <w:bCs/>
          <w:sz w:val="28"/>
          <w:szCs w:val="28"/>
          <w:lang w:val="kk-KZ"/>
        </w:rPr>
        <w:t>Егер де үй жағдайында Сіз осы екі талапты орындайтын болсаңыз,</w:t>
      </w:r>
      <w:r w:rsidR="00984BCF">
        <w:rPr>
          <w:rFonts w:ascii="Cambria" w:hAnsi="Cambria" w:cs="TimesNewRomanPS-BoldMT"/>
          <w:bCs/>
          <w:sz w:val="28"/>
          <w:szCs w:val="28"/>
          <w:lang w:val="kk-KZ"/>
        </w:rPr>
        <w:t xml:space="preserve"> </w:t>
      </w:r>
      <w:r w:rsidRPr="006B47D1">
        <w:rPr>
          <w:rFonts w:ascii="Cambria" w:hAnsi="Cambria" w:cs="TimesNewRomanPS-BoldMT"/>
          <w:bCs/>
          <w:sz w:val="28"/>
          <w:szCs w:val="28"/>
          <w:lang w:val="kk-KZ"/>
        </w:rPr>
        <w:t>онда өзіңіздің және туыстарыңыздың денсаулық қауіпсіздігін сақтау</w:t>
      </w:r>
      <w:r>
        <w:rPr>
          <w:rFonts w:ascii="Cambria" w:hAnsi="Cambria" w:cs="TimesNewRomanPS-BoldMT"/>
          <w:bCs/>
          <w:sz w:val="28"/>
          <w:szCs w:val="28"/>
          <w:lang w:val="kk-KZ"/>
        </w:rPr>
        <w:t xml:space="preserve"> </w:t>
      </w:r>
      <w:r w:rsidRPr="006B47D1">
        <w:rPr>
          <w:rFonts w:ascii="Cambria" w:hAnsi="Cambria" w:cs="TimesNewRomanPS-BoldMT"/>
          <w:bCs/>
          <w:sz w:val="28"/>
          <w:szCs w:val="28"/>
          <w:lang w:val="kk-KZ"/>
        </w:rPr>
        <w:t>үшін университетке келмей-ақ, үйде болуыңызды</w:t>
      </w:r>
      <w:r>
        <w:rPr>
          <w:rFonts w:ascii="Cambria" w:hAnsi="Cambria" w:cs="TimesNewRomanPS-BoldMT"/>
          <w:bCs/>
          <w:sz w:val="28"/>
          <w:szCs w:val="28"/>
          <w:lang w:val="kk-KZ"/>
        </w:rPr>
        <w:t xml:space="preserve"> </w:t>
      </w:r>
      <w:r w:rsidR="00984BCF">
        <w:rPr>
          <w:rFonts w:ascii="Cambria" w:hAnsi="Cambria" w:cs="TimesNewRomanPS-BoldMT"/>
          <w:bCs/>
          <w:sz w:val="28"/>
          <w:szCs w:val="28"/>
          <w:lang w:val="kk-KZ"/>
        </w:rPr>
        <w:t>ұсынамыз</w:t>
      </w:r>
      <w:r w:rsidRPr="006B47D1">
        <w:rPr>
          <w:rFonts w:ascii="Cambria" w:hAnsi="Cambria" w:cs="TimesNewRomanPS-BoldMT"/>
          <w:bCs/>
          <w:sz w:val="28"/>
          <w:szCs w:val="28"/>
          <w:lang w:val="kk-KZ"/>
        </w:rPr>
        <w:t>! Отбасыңызбен бірге болып, қашықтан оқыңыз!</w:t>
      </w:r>
    </w:p>
    <w:p w:rsidR="00627AAC" w:rsidRPr="00620D43" w:rsidRDefault="00627AAC" w:rsidP="00435910">
      <w:pPr>
        <w:spacing w:after="0" w:line="240" w:lineRule="auto"/>
        <w:jc w:val="both"/>
        <w:rPr>
          <w:rFonts w:ascii="Cambria" w:hAnsi="Cambria" w:cs="TimesNewRomanPSMT"/>
          <w:sz w:val="28"/>
          <w:szCs w:val="28"/>
        </w:rPr>
      </w:pPr>
      <w:r>
        <w:rPr>
          <w:rFonts w:ascii="Cambria" w:hAnsi="Cambria"/>
          <w:sz w:val="28"/>
          <w:szCs w:val="28"/>
          <w:lang w:val="kk-KZ"/>
        </w:rPr>
        <w:t xml:space="preserve">            </w:t>
      </w:r>
      <w:r w:rsidRPr="006B47D1">
        <w:rPr>
          <w:rFonts w:ascii="Cambria" w:hAnsi="Cambria" w:cs="TimesNewRomanPS-BoldMT"/>
          <w:bCs/>
          <w:sz w:val="28"/>
          <w:szCs w:val="28"/>
          <w:lang w:val="kk-KZ"/>
        </w:rPr>
        <w:t>Қашықтықтан оқуға жағдай жасау үшін тағы да не істеуге болады?</w:t>
      </w:r>
      <w:r w:rsidR="00435910">
        <w:rPr>
          <w:rFonts w:ascii="Cambria" w:hAnsi="Cambria" w:cs="TimesNewRomanPS-BoldMT"/>
          <w:bCs/>
          <w:sz w:val="28"/>
          <w:szCs w:val="28"/>
          <w:lang w:val="kk-KZ"/>
        </w:rPr>
        <w:t xml:space="preserve"> </w:t>
      </w:r>
      <w:r w:rsidRPr="00435910">
        <w:rPr>
          <w:rFonts w:ascii="Cambria" w:hAnsi="Cambria" w:cs="TimesNewRomanPSMT"/>
          <w:sz w:val="28"/>
          <w:szCs w:val="28"/>
          <w:lang w:val="kk-KZ"/>
        </w:rPr>
        <w:t>Елімізде интернет сигналы әлсіз немесе мүлде интернет жоқ өңірлер бар</w:t>
      </w:r>
      <w:r w:rsidR="00435910">
        <w:rPr>
          <w:rFonts w:ascii="Cambria" w:hAnsi="Cambria" w:cs="TimesNewRomanPSMT"/>
          <w:sz w:val="28"/>
          <w:szCs w:val="28"/>
          <w:lang w:val="kk-KZ"/>
        </w:rPr>
        <w:t xml:space="preserve"> </w:t>
      </w:r>
      <w:r w:rsidRPr="00435910">
        <w:rPr>
          <w:rFonts w:ascii="Cambria" w:hAnsi="Cambria" w:cs="TimesNewRomanPSMT"/>
          <w:sz w:val="28"/>
          <w:szCs w:val="28"/>
          <w:lang w:val="kk-KZ"/>
        </w:rPr>
        <w:t xml:space="preserve">екенін біз толық түсінеміз. </w:t>
      </w:r>
      <w:r w:rsidRPr="00620D43">
        <w:rPr>
          <w:rFonts w:ascii="Cambria" w:hAnsi="Cambria" w:cs="TimesNewRomanPSMT"/>
          <w:sz w:val="28"/>
          <w:szCs w:val="28"/>
        </w:rPr>
        <w:t>Ол қиыншылықты шешу амалдарының бірі –</w:t>
      </w:r>
    </w:p>
    <w:p w:rsidR="00627AAC" w:rsidRPr="00227A9B" w:rsidRDefault="00627AAC" w:rsidP="00435910">
      <w:pPr>
        <w:autoSpaceDE w:val="0"/>
        <w:autoSpaceDN w:val="0"/>
        <w:adjustRightInd w:val="0"/>
        <w:spacing w:after="0" w:line="240" w:lineRule="auto"/>
        <w:jc w:val="both"/>
        <w:rPr>
          <w:rFonts w:ascii="Cambria" w:hAnsi="Cambria" w:cs="TimesNewRomanPSMT"/>
          <w:sz w:val="28"/>
          <w:szCs w:val="28"/>
          <w:lang w:val="kk-KZ"/>
        </w:rPr>
      </w:pPr>
      <w:r w:rsidRPr="00620D43">
        <w:rPr>
          <w:rFonts w:ascii="Cambria" w:hAnsi="Cambria" w:cs="TimesNewRomanPSMT"/>
          <w:sz w:val="28"/>
          <w:szCs w:val="28"/>
        </w:rPr>
        <w:t>интернет сигналы бар туысқандардың үйіне уақытша көшуіңізге болады.</w:t>
      </w:r>
      <w:r w:rsidRPr="00620D43">
        <w:rPr>
          <w:rFonts w:ascii="TimesNewRomanPSMT" w:hAnsi="TimesNewRomanPSMT" w:cs="TimesNewRomanPSMT"/>
          <w:sz w:val="20"/>
          <w:szCs w:val="20"/>
        </w:rPr>
        <w:t xml:space="preserve"> </w:t>
      </w:r>
      <w:r w:rsidRPr="00620D43">
        <w:rPr>
          <w:rFonts w:ascii="Cambria" w:hAnsi="Cambria" w:cs="TimesNewRomanPSMT"/>
          <w:sz w:val="28"/>
          <w:szCs w:val="28"/>
        </w:rPr>
        <w:t>Оқу кезінде смартфондар м</w:t>
      </w:r>
      <w:r w:rsidR="00435910">
        <w:rPr>
          <w:rFonts w:ascii="Cambria" w:hAnsi="Cambria" w:cs="TimesNewRomanPSMT"/>
          <w:sz w:val="28"/>
          <w:szCs w:val="28"/>
        </w:rPr>
        <w:t>ен планшеттерді пайдалану тиім</w:t>
      </w:r>
      <w:r w:rsidR="00435910">
        <w:rPr>
          <w:rFonts w:ascii="Cambria" w:hAnsi="Cambria" w:cs="TimesNewRomanPSMT"/>
          <w:sz w:val="28"/>
          <w:szCs w:val="28"/>
          <w:lang w:val="kk-KZ"/>
        </w:rPr>
        <w:t>сіз</w:t>
      </w:r>
      <w:r w:rsidRPr="00620D43">
        <w:rPr>
          <w:rFonts w:ascii="Cambria" w:hAnsi="Cambria" w:cs="TimesNewRomanPSMT"/>
          <w:sz w:val="28"/>
          <w:szCs w:val="28"/>
        </w:rPr>
        <w:t xml:space="preserve"> әрі нәтижелі</w:t>
      </w:r>
      <w:r w:rsidR="00435910">
        <w:rPr>
          <w:rFonts w:ascii="Cambria" w:hAnsi="Cambria" w:cs="TimesNewRomanPSMT"/>
          <w:sz w:val="28"/>
          <w:szCs w:val="28"/>
          <w:lang w:val="kk-KZ"/>
        </w:rPr>
        <w:t xml:space="preserve"> </w:t>
      </w:r>
      <w:r w:rsidRPr="00620D43">
        <w:rPr>
          <w:rFonts w:ascii="Cambria" w:hAnsi="Cambria" w:cs="TimesNewRomanPSMT"/>
          <w:sz w:val="28"/>
          <w:szCs w:val="28"/>
        </w:rPr>
        <w:t>болмайды</w:t>
      </w:r>
      <w:r>
        <w:rPr>
          <w:rFonts w:ascii="TimesNewRomanPSMT" w:hAnsi="TimesNewRomanPSMT" w:cs="TimesNewRomanPSMT"/>
          <w:sz w:val="20"/>
          <w:szCs w:val="20"/>
        </w:rPr>
        <w:t>.</w:t>
      </w:r>
    </w:p>
    <w:p w:rsidR="00627AAC" w:rsidRPr="00227A9B" w:rsidRDefault="00627AAC" w:rsidP="00627AAC">
      <w:pPr>
        <w:autoSpaceDE w:val="0"/>
        <w:autoSpaceDN w:val="0"/>
        <w:adjustRightInd w:val="0"/>
        <w:spacing w:after="0" w:line="240" w:lineRule="auto"/>
        <w:rPr>
          <w:rFonts w:ascii="Cambria" w:hAnsi="Cambria" w:cs="TimesNewRomanPSMT"/>
          <w:sz w:val="28"/>
          <w:szCs w:val="28"/>
          <w:lang w:val="kk-KZ"/>
        </w:rPr>
      </w:pPr>
      <w:r w:rsidRPr="00227A9B">
        <w:rPr>
          <w:rFonts w:ascii="Cambria" w:hAnsi="Cambria" w:cs="TimesNewRomanPSMT"/>
          <w:sz w:val="28"/>
          <w:szCs w:val="28"/>
          <w:lang w:val="kk-KZ"/>
        </w:rPr>
        <w:t xml:space="preserve">            Сабақ басталғанға дейін сізде біраз уақыт бар болғандықтан,</w:t>
      </w:r>
      <w:r w:rsidRPr="00227A9B">
        <w:rPr>
          <w:rFonts w:ascii="Cambria" w:hAnsi="Cambria" w:cs="TimesNewRomanPS-BoldMT"/>
          <w:bCs/>
          <w:sz w:val="28"/>
          <w:szCs w:val="28"/>
          <w:lang w:val="kk-KZ"/>
        </w:rPr>
        <w:t xml:space="preserve">Desktop </w:t>
      </w:r>
      <w:r w:rsidRPr="00227A9B">
        <w:rPr>
          <w:rFonts w:ascii="Cambria" w:hAnsi="Cambria" w:cs="TimesNewRomanPSMT"/>
          <w:sz w:val="28"/>
          <w:szCs w:val="28"/>
          <w:lang w:val="kk-KZ"/>
        </w:rPr>
        <w:t xml:space="preserve">немесе </w:t>
      </w:r>
      <w:r w:rsidRPr="00227A9B">
        <w:rPr>
          <w:rFonts w:ascii="Cambria" w:hAnsi="Cambria" w:cs="TimesNewRomanPS-BoldMT"/>
          <w:bCs/>
          <w:sz w:val="28"/>
          <w:szCs w:val="28"/>
          <w:lang w:val="kk-KZ"/>
        </w:rPr>
        <w:t xml:space="preserve">Laptop </w:t>
      </w:r>
      <w:r w:rsidRPr="00227A9B">
        <w:rPr>
          <w:rFonts w:ascii="Cambria" w:hAnsi="Cambria" w:cs="TimesNewRomanPSMT"/>
          <w:sz w:val="28"/>
          <w:szCs w:val="28"/>
          <w:lang w:val="kk-KZ"/>
        </w:rPr>
        <w:t>сатып алуды ұсынамыз.</w:t>
      </w:r>
    </w:p>
    <w:p w:rsidR="00627AAC" w:rsidRPr="00620D43" w:rsidRDefault="00627AAC" w:rsidP="00627AAC">
      <w:pPr>
        <w:autoSpaceDE w:val="0"/>
        <w:autoSpaceDN w:val="0"/>
        <w:adjustRightInd w:val="0"/>
        <w:spacing w:after="0" w:line="240" w:lineRule="auto"/>
        <w:jc w:val="both"/>
        <w:rPr>
          <w:rFonts w:ascii="Cambria" w:hAnsi="Cambria" w:cs="TimesNewRomanPS-BoldMT"/>
          <w:bCs/>
          <w:sz w:val="28"/>
          <w:szCs w:val="28"/>
          <w:lang w:val="kk-KZ"/>
        </w:rPr>
      </w:pPr>
      <w:r w:rsidRPr="00227A9B">
        <w:rPr>
          <w:rFonts w:ascii="Cambria" w:hAnsi="Cambria" w:cs="TimesNewRomanPS-BoldMT"/>
          <w:bCs/>
          <w:color w:val="D3232A"/>
          <w:sz w:val="28"/>
          <w:szCs w:val="28"/>
          <w:lang w:val="kk-KZ"/>
        </w:rPr>
        <w:t xml:space="preserve">            </w:t>
      </w:r>
      <w:r w:rsidRPr="00227A9B">
        <w:rPr>
          <w:rFonts w:ascii="Cambria" w:hAnsi="Cambria" w:cs="TimesNewRomanPS-BoldMT"/>
          <w:bCs/>
          <w:sz w:val="28"/>
          <w:szCs w:val="28"/>
          <w:lang w:val="kk-KZ"/>
        </w:rPr>
        <w:t>Қазіргі уақытта қымбат тауарлар сатып а</w:t>
      </w:r>
      <w:r>
        <w:rPr>
          <w:rFonts w:ascii="Cambria" w:hAnsi="Cambria" w:cs="TimesNewRomanPS-BoldMT"/>
          <w:bCs/>
          <w:sz w:val="28"/>
          <w:szCs w:val="28"/>
          <w:lang w:val="kk-KZ"/>
        </w:rPr>
        <w:t xml:space="preserve">луға кедергі болатын </w:t>
      </w:r>
      <w:r w:rsidRPr="00620D43">
        <w:rPr>
          <w:rFonts w:ascii="Cambria" w:hAnsi="Cambria" w:cs="TimesNewRomanPS-BoldMT"/>
          <w:bCs/>
          <w:sz w:val="28"/>
          <w:szCs w:val="28"/>
          <w:lang w:val="kk-KZ"/>
        </w:rPr>
        <w:t xml:space="preserve">объективті факторлар болуы мүмкін екенін де түсінеміз. </w:t>
      </w:r>
    </w:p>
    <w:p w:rsidR="00627AAC" w:rsidRDefault="00627AAC" w:rsidP="00627AAC">
      <w:pPr>
        <w:spacing w:after="0" w:line="240" w:lineRule="auto"/>
        <w:jc w:val="both"/>
        <w:rPr>
          <w:rFonts w:ascii="Cambria" w:hAnsi="Cambria"/>
          <w:sz w:val="28"/>
          <w:szCs w:val="28"/>
          <w:lang w:val="kk-KZ"/>
        </w:rPr>
      </w:pPr>
      <w:r>
        <w:rPr>
          <w:rFonts w:ascii="Cambria" w:hAnsi="Cambria" w:cs="TimesNewRomanPS-BoldMT"/>
          <w:bCs/>
          <w:sz w:val="28"/>
          <w:szCs w:val="28"/>
          <w:lang w:val="kk-KZ"/>
        </w:rPr>
        <w:t xml:space="preserve">            </w:t>
      </w:r>
      <w:r w:rsidRPr="00AD2901">
        <w:rPr>
          <w:rFonts w:ascii="Cambria" w:hAnsi="Cambria" w:cs="TimesNewRomanPS-BoldMT"/>
          <w:bCs/>
          <w:sz w:val="28"/>
          <w:szCs w:val="28"/>
          <w:u w:val="single"/>
        </w:rPr>
        <w:t>Егер осы екі талапты орындау мүмкін болмаса, не істеу керек</w:t>
      </w:r>
      <w:r w:rsidRPr="00AD2901">
        <w:rPr>
          <w:rFonts w:ascii="Cambria" w:hAnsi="Cambria" w:cs="TimesNewRomanPS-BoldMT"/>
          <w:bCs/>
          <w:sz w:val="28"/>
          <w:szCs w:val="28"/>
        </w:rPr>
        <w:t>?</w:t>
      </w:r>
      <w:r w:rsidRPr="0098044F">
        <w:rPr>
          <w:rFonts w:ascii="Cambria" w:hAnsi="Cambria"/>
          <w:sz w:val="28"/>
          <w:szCs w:val="28"/>
        </w:rPr>
        <w:t xml:space="preserve">     </w:t>
      </w:r>
    </w:p>
    <w:p w:rsidR="00627AAC" w:rsidRDefault="00627AAC" w:rsidP="00435910">
      <w:pPr>
        <w:autoSpaceDE w:val="0"/>
        <w:autoSpaceDN w:val="0"/>
        <w:adjustRightInd w:val="0"/>
        <w:spacing w:after="0" w:line="240" w:lineRule="auto"/>
        <w:jc w:val="both"/>
        <w:rPr>
          <w:rFonts w:ascii="Cambria" w:hAnsi="Cambria"/>
          <w:sz w:val="28"/>
          <w:szCs w:val="28"/>
          <w:lang w:val="kk-KZ"/>
        </w:rPr>
      </w:pPr>
      <w:r w:rsidRPr="0098044F">
        <w:rPr>
          <w:rFonts w:ascii="Cambria" w:hAnsi="Cambria"/>
          <w:sz w:val="28"/>
          <w:szCs w:val="28"/>
        </w:rPr>
        <w:t xml:space="preserve"> 1. </w:t>
      </w:r>
      <w:r w:rsidRPr="006B47D1">
        <w:rPr>
          <w:rFonts w:ascii="Cambria" w:hAnsi="Cambria" w:cs="TimesNewRomanPSMT"/>
          <w:sz w:val="28"/>
          <w:szCs w:val="28"/>
        </w:rPr>
        <w:t>Университет сізге компьютерді шектеулі уақыт аралығында санитар-лық-гигиеналық ережелерді сақтай отырып, университеттің ресурстық</w:t>
      </w:r>
      <w:r>
        <w:rPr>
          <w:rFonts w:ascii="Cambria" w:hAnsi="Cambria" w:cs="TimesNewRomanPSMT"/>
          <w:sz w:val="28"/>
          <w:szCs w:val="28"/>
          <w:lang w:val="kk-KZ"/>
        </w:rPr>
        <w:t xml:space="preserve"> </w:t>
      </w:r>
      <w:r w:rsidRPr="006B47D1">
        <w:rPr>
          <w:rFonts w:ascii="Cambria" w:hAnsi="Cambria" w:cs="TimesNewRomanPSMT"/>
          <w:sz w:val="28"/>
          <w:szCs w:val="28"/>
        </w:rPr>
        <w:t xml:space="preserve">орталықтарында </w:t>
      </w:r>
      <w:r w:rsidRPr="006B47D1">
        <w:rPr>
          <w:rFonts w:ascii="Cambria" w:hAnsi="Cambria" w:cs="TimesNewRomanPS-ItalicMT"/>
          <w:i/>
          <w:iCs/>
          <w:sz w:val="28"/>
          <w:szCs w:val="28"/>
        </w:rPr>
        <w:t>(</w:t>
      </w:r>
      <w:r>
        <w:rPr>
          <w:rFonts w:ascii="Cambria" w:hAnsi="Cambria" w:cs="TimesNewRomanPS-ItalicMT"/>
          <w:i/>
          <w:iCs/>
          <w:sz w:val="28"/>
          <w:szCs w:val="28"/>
          <w:lang w:val="kk-KZ"/>
        </w:rPr>
        <w:t>Шымкент қаласында</w:t>
      </w:r>
      <w:r w:rsidRPr="006B47D1">
        <w:rPr>
          <w:rFonts w:ascii="Cambria" w:hAnsi="Cambria" w:cs="TimesNewRomanPS-ItalicMT"/>
          <w:i/>
          <w:iCs/>
          <w:sz w:val="28"/>
          <w:szCs w:val="28"/>
        </w:rPr>
        <w:t xml:space="preserve"> немесе оған жақын аудандарда тұратын</w:t>
      </w:r>
      <w:r>
        <w:rPr>
          <w:rFonts w:ascii="Cambria" w:hAnsi="Cambria" w:cs="TimesNewRomanPSMT"/>
          <w:sz w:val="28"/>
          <w:szCs w:val="28"/>
          <w:lang w:val="kk-KZ"/>
        </w:rPr>
        <w:t xml:space="preserve"> </w:t>
      </w:r>
      <w:r w:rsidRPr="006B47D1">
        <w:rPr>
          <w:rFonts w:ascii="Cambria" w:hAnsi="Cambria" w:cs="TimesNewRomanPS-ItalicMT"/>
          <w:i/>
          <w:iCs/>
          <w:sz w:val="28"/>
          <w:szCs w:val="28"/>
        </w:rPr>
        <w:t xml:space="preserve">студенттер үшін) </w:t>
      </w:r>
      <w:r>
        <w:rPr>
          <w:rFonts w:ascii="Cambria" w:hAnsi="Cambria" w:cs="TimesNewRomanPSMT"/>
          <w:sz w:val="28"/>
          <w:szCs w:val="28"/>
          <w:lang w:val="kk-KZ"/>
        </w:rPr>
        <w:t>пайдалануды</w:t>
      </w:r>
      <w:r w:rsidRPr="006B47D1">
        <w:rPr>
          <w:rFonts w:ascii="Cambria" w:hAnsi="Cambria" w:cs="TimesNewRomanPSMT"/>
          <w:sz w:val="28"/>
          <w:szCs w:val="28"/>
        </w:rPr>
        <w:t xml:space="preserve"> ұсына алады.</w:t>
      </w:r>
      <w:r w:rsidR="00435910">
        <w:rPr>
          <w:rFonts w:ascii="Cambria" w:hAnsi="Cambria" w:cs="TimesNewRomanPSMT"/>
          <w:sz w:val="28"/>
          <w:szCs w:val="28"/>
          <w:lang w:val="kk-KZ"/>
        </w:rPr>
        <w:t xml:space="preserve"> </w:t>
      </w:r>
      <w:r w:rsidRPr="00435910">
        <w:rPr>
          <w:rFonts w:ascii="Cambria" w:hAnsi="Cambria" w:cs="TimesNewRomanPSMT"/>
          <w:sz w:val="28"/>
          <w:szCs w:val="28"/>
          <w:lang w:val="kk-KZ"/>
        </w:rPr>
        <w:t>Университеттегі компьютерлік ресурстар</w:t>
      </w:r>
      <w:r>
        <w:rPr>
          <w:rFonts w:ascii="Cambria" w:hAnsi="Cambria" w:cs="TimesNewRomanPSMT"/>
          <w:sz w:val="28"/>
          <w:szCs w:val="28"/>
          <w:lang w:val="kk-KZ"/>
        </w:rPr>
        <w:t xml:space="preserve"> </w:t>
      </w:r>
      <w:r w:rsidRPr="00435910">
        <w:rPr>
          <w:rFonts w:ascii="Cambria" w:hAnsi="Cambria" w:cs="TimesNewRomanPSMT"/>
          <w:sz w:val="28"/>
          <w:szCs w:val="28"/>
          <w:lang w:val="kk-KZ"/>
        </w:rPr>
        <w:t>жұмыс кестесіне сәйкес</w:t>
      </w:r>
      <w:r>
        <w:rPr>
          <w:rFonts w:ascii="Cambria" w:hAnsi="Cambria" w:cs="TimesNewRomanPSMT"/>
          <w:sz w:val="28"/>
          <w:szCs w:val="28"/>
          <w:lang w:val="kk-KZ"/>
        </w:rPr>
        <w:t xml:space="preserve"> </w:t>
      </w:r>
      <w:r w:rsidRPr="00435910">
        <w:rPr>
          <w:rFonts w:ascii="Cambria" w:hAnsi="Cambria" w:cs="TimesNewRomanPSMT"/>
          <w:sz w:val="28"/>
          <w:szCs w:val="28"/>
          <w:lang w:val="kk-KZ"/>
        </w:rPr>
        <w:t>сіздер</w:t>
      </w:r>
      <w:r>
        <w:rPr>
          <w:rFonts w:ascii="Cambria" w:hAnsi="Cambria" w:cs="TimesNewRomanPSMT"/>
          <w:sz w:val="28"/>
          <w:szCs w:val="28"/>
          <w:lang w:val="kk-KZ"/>
        </w:rPr>
        <w:t xml:space="preserve"> </w:t>
      </w:r>
      <w:r w:rsidRPr="00435910">
        <w:rPr>
          <w:rFonts w:ascii="Cambria" w:hAnsi="Cambria" w:cs="TimesNewRomanPSMT"/>
          <w:sz w:val="28"/>
          <w:szCs w:val="28"/>
          <w:lang w:val="kk-KZ"/>
        </w:rPr>
        <w:t xml:space="preserve">үшін </w:t>
      </w:r>
      <w:r>
        <w:rPr>
          <w:rFonts w:ascii="Cambria" w:hAnsi="Cambria" w:cs="TimesNewRomanPSMT"/>
          <w:sz w:val="28"/>
          <w:szCs w:val="28"/>
          <w:lang w:val="kk-KZ"/>
        </w:rPr>
        <w:t xml:space="preserve"> </w:t>
      </w:r>
      <w:r w:rsidRPr="00435910">
        <w:rPr>
          <w:rFonts w:ascii="Cambria" w:hAnsi="Cambria" w:cs="TimesNewRomanPSMT"/>
          <w:sz w:val="28"/>
          <w:szCs w:val="28"/>
          <w:lang w:val="kk-KZ"/>
        </w:rPr>
        <w:t>ашық болады және отырғызу кезінде</w:t>
      </w:r>
      <w:r>
        <w:rPr>
          <w:rFonts w:ascii="Cambria" w:hAnsi="Cambria" w:cs="TimesNewRomanPSMT"/>
          <w:sz w:val="28"/>
          <w:szCs w:val="28"/>
          <w:lang w:val="kk-KZ"/>
        </w:rPr>
        <w:t xml:space="preserve"> </w:t>
      </w:r>
      <w:r w:rsidRPr="00435910">
        <w:rPr>
          <w:rFonts w:ascii="Cambria" w:hAnsi="Cambria" w:cs="TimesNewRomanPSMT"/>
          <w:sz w:val="28"/>
          <w:szCs w:val="28"/>
          <w:lang w:val="kk-KZ"/>
        </w:rPr>
        <w:t>арақашықтық сақталады.</w:t>
      </w:r>
      <w:r w:rsidRPr="00435910">
        <w:rPr>
          <w:rFonts w:ascii="Cambria" w:hAnsi="Cambria"/>
          <w:sz w:val="28"/>
          <w:szCs w:val="28"/>
          <w:lang w:val="kk-KZ"/>
        </w:rPr>
        <w:t xml:space="preserve">      </w:t>
      </w:r>
    </w:p>
    <w:p w:rsidR="00627AAC" w:rsidRDefault="00627AAC" w:rsidP="00627AAC">
      <w:pPr>
        <w:autoSpaceDE w:val="0"/>
        <w:autoSpaceDN w:val="0"/>
        <w:adjustRightInd w:val="0"/>
        <w:spacing w:after="0" w:line="240" w:lineRule="auto"/>
        <w:jc w:val="both"/>
        <w:rPr>
          <w:rFonts w:ascii="TimesNewRomanPSMT" w:hAnsi="TimesNewRomanPSMT" w:cs="TimesNewRomanPSMT"/>
          <w:sz w:val="20"/>
          <w:szCs w:val="20"/>
          <w:lang w:val="kk-KZ"/>
        </w:rPr>
      </w:pPr>
      <w:r w:rsidRPr="00335F16">
        <w:rPr>
          <w:rFonts w:ascii="Cambria" w:hAnsi="Cambria"/>
          <w:sz w:val="28"/>
          <w:szCs w:val="28"/>
          <w:lang w:val="kk-KZ"/>
        </w:rPr>
        <w:t xml:space="preserve">2. </w:t>
      </w:r>
      <w:r w:rsidRPr="00335F16">
        <w:rPr>
          <w:rFonts w:ascii="Cambria" w:hAnsi="Cambria" w:cs="TimesNewRomanPSMT"/>
          <w:sz w:val="28"/>
          <w:szCs w:val="28"/>
          <w:lang w:val="kk-KZ"/>
        </w:rPr>
        <w:t xml:space="preserve">Күзгі семестрде университет жатақханаларында тұру денсаулыққа қауіп туғызады, сондықтан </w:t>
      </w:r>
      <w:r>
        <w:rPr>
          <w:rFonts w:ascii="Cambria" w:hAnsi="Cambria" w:cs="TimesNewRomanPSMT"/>
          <w:sz w:val="28"/>
          <w:szCs w:val="28"/>
          <w:lang w:val="kk-KZ"/>
        </w:rPr>
        <w:t>Шымкентке</w:t>
      </w:r>
      <w:r w:rsidRPr="00335F16">
        <w:rPr>
          <w:rFonts w:ascii="Cambria" w:hAnsi="Cambria" w:cs="TimesNewRomanPSMT"/>
          <w:sz w:val="28"/>
          <w:szCs w:val="28"/>
          <w:lang w:val="kk-KZ"/>
        </w:rPr>
        <w:t xml:space="preserve"> келіп, жатақханаларға орналасуға біз</w:t>
      </w:r>
      <w:r>
        <w:rPr>
          <w:rFonts w:ascii="Cambria" w:hAnsi="Cambria" w:cs="TimesNewRomanPSMT"/>
          <w:sz w:val="28"/>
          <w:szCs w:val="28"/>
          <w:lang w:val="kk-KZ"/>
        </w:rPr>
        <w:t xml:space="preserve">  </w:t>
      </w:r>
      <w:r w:rsidRPr="00335F16">
        <w:rPr>
          <w:rFonts w:ascii="Cambria" w:hAnsi="Cambria" w:cs="TimesNewRomanPSMT"/>
          <w:sz w:val="28"/>
          <w:szCs w:val="28"/>
          <w:lang w:val="kk-KZ"/>
        </w:rPr>
        <w:t>үзілді-кесілді қарсылық білдіреміз.</w:t>
      </w:r>
      <w:r w:rsidRPr="00335F16">
        <w:rPr>
          <w:rFonts w:ascii="TimesNewRomanPSMT" w:hAnsi="TimesNewRomanPSMT" w:cs="TimesNewRomanPSMT"/>
          <w:sz w:val="20"/>
          <w:szCs w:val="20"/>
          <w:lang w:val="kk-KZ"/>
        </w:rPr>
        <w:t xml:space="preserve"> </w:t>
      </w:r>
      <w:r w:rsidRPr="00335F16">
        <w:rPr>
          <w:rFonts w:ascii="Cambria" w:hAnsi="Cambria" w:cs="TimesNewRomanPSMT"/>
          <w:sz w:val="28"/>
          <w:szCs w:val="28"/>
          <w:lang w:val="kk-KZ"/>
        </w:rPr>
        <w:t>Оның үстіне осы мерзім аралығында</w:t>
      </w:r>
      <w:r>
        <w:rPr>
          <w:rFonts w:ascii="Cambria" w:hAnsi="Cambria" w:cs="TimesNewRomanPSMT"/>
          <w:sz w:val="28"/>
          <w:szCs w:val="28"/>
          <w:lang w:val="kk-KZ"/>
        </w:rPr>
        <w:t xml:space="preserve"> </w:t>
      </w:r>
      <w:r w:rsidRPr="00335F16">
        <w:rPr>
          <w:rFonts w:ascii="Cambria" w:hAnsi="Cambria" w:cs="TimesNewRomanPSMT"/>
          <w:sz w:val="28"/>
          <w:szCs w:val="28"/>
          <w:lang w:val="kk-KZ"/>
        </w:rPr>
        <w:t>университет жатақханаларында қатаң карантиндік режім сақталатын</w:t>
      </w:r>
      <w:r>
        <w:rPr>
          <w:rFonts w:ascii="Cambria" w:hAnsi="Cambria" w:cs="TimesNewRomanPSMT"/>
          <w:sz w:val="28"/>
          <w:szCs w:val="28"/>
          <w:lang w:val="kk-KZ"/>
        </w:rPr>
        <w:t xml:space="preserve"> </w:t>
      </w:r>
      <w:r w:rsidRPr="00335F16">
        <w:rPr>
          <w:rFonts w:ascii="Cambria" w:hAnsi="Cambria" w:cs="TimesNewRomanPSMT"/>
          <w:sz w:val="28"/>
          <w:szCs w:val="28"/>
          <w:lang w:val="kk-KZ"/>
        </w:rPr>
        <w:t>бо</w:t>
      </w:r>
      <w:r>
        <w:rPr>
          <w:rFonts w:ascii="Cambria" w:hAnsi="Cambria" w:cs="TimesNewRomanPSMT"/>
          <w:sz w:val="28"/>
          <w:szCs w:val="28"/>
          <w:lang w:val="kk-KZ"/>
        </w:rPr>
        <w:t>ла</w:t>
      </w:r>
      <w:r w:rsidRPr="00FB1959">
        <w:rPr>
          <w:rFonts w:ascii="Cambria" w:hAnsi="Cambria" w:cs="TimesNewRomanPSMT"/>
          <w:sz w:val="28"/>
          <w:szCs w:val="28"/>
          <w:lang w:val="kk-KZ"/>
        </w:rPr>
        <w:t>ды.</w:t>
      </w:r>
      <w:r w:rsidRPr="00335F16">
        <w:rPr>
          <w:rFonts w:ascii="Cambria" w:hAnsi="Cambria"/>
          <w:sz w:val="28"/>
          <w:szCs w:val="28"/>
          <w:lang w:val="kk-KZ"/>
        </w:rPr>
        <w:t xml:space="preserve"> </w:t>
      </w:r>
      <w:r w:rsidRPr="00FB1959">
        <w:rPr>
          <w:rFonts w:ascii="Cambria" w:hAnsi="Cambria" w:cs="TimesNewRomanPSMT"/>
          <w:sz w:val="28"/>
          <w:szCs w:val="28"/>
          <w:lang w:val="kk-KZ"/>
        </w:rPr>
        <w:t xml:space="preserve">Алайда оқу мүмкіндіктерін қашықтықтан іске асыра алмайтын </w:t>
      </w:r>
      <w:r w:rsidRPr="00FB1959">
        <w:rPr>
          <w:rFonts w:ascii="Cambria" w:hAnsi="Cambria" w:cs="TimesNewRomanPSMT"/>
          <w:sz w:val="28"/>
          <w:szCs w:val="28"/>
          <w:lang w:val="kk-KZ"/>
        </w:rPr>
        <w:lastRenderedPageBreak/>
        <w:t>студенттердің бар екенін түсінеміз.</w:t>
      </w:r>
      <w:r>
        <w:rPr>
          <w:rFonts w:ascii="Cambria" w:hAnsi="Cambria"/>
          <w:sz w:val="28"/>
          <w:szCs w:val="28"/>
          <w:lang w:val="kk-KZ"/>
        </w:rPr>
        <w:t xml:space="preserve"> </w:t>
      </w:r>
      <w:r w:rsidRPr="00FB1959">
        <w:rPr>
          <w:rFonts w:ascii="Cambria" w:hAnsi="Cambria" w:cs="TimesNewRomanPSMT"/>
          <w:color w:val="000000"/>
          <w:sz w:val="28"/>
          <w:szCs w:val="28"/>
          <w:lang w:val="kk-KZ"/>
        </w:rPr>
        <w:t>Сондықтан да тек ерекше</w:t>
      </w:r>
      <w:r>
        <w:rPr>
          <w:rFonts w:ascii="Cambria" w:hAnsi="Cambria" w:cs="TimesNewRomanPSMT"/>
          <w:color w:val="000000"/>
          <w:sz w:val="28"/>
          <w:szCs w:val="28"/>
          <w:lang w:val="kk-KZ"/>
        </w:rPr>
        <w:t xml:space="preserve"> </w:t>
      </w:r>
      <w:r w:rsidRPr="00FB1959">
        <w:rPr>
          <w:rFonts w:ascii="Cambria" w:hAnsi="Cambria" w:cs="TimesNewRomanPSMT"/>
          <w:color w:val="000000"/>
          <w:sz w:val="28"/>
          <w:szCs w:val="28"/>
          <w:lang w:val="kk-KZ"/>
        </w:rPr>
        <w:t>жағдайларда,</w:t>
      </w:r>
      <w:r>
        <w:rPr>
          <w:rFonts w:ascii="Cambria" w:hAnsi="Cambria" w:cs="TimesNewRomanPSMT"/>
          <w:color w:val="000000"/>
          <w:sz w:val="28"/>
          <w:szCs w:val="28"/>
          <w:lang w:val="kk-KZ"/>
        </w:rPr>
        <w:t xml:space="preserve"> </w:t>
      </w:r>
      <w:r w:rsidRPr="00FB1959">
        <w:rPr>
          <w:rFonts w:ascii="Cambria" w:hAnsi="Cambria" w:cs="TimesNewRomanPSMT"/>
          <w:color w:val="000000"/>
          <w:sz w:val="28"/>
          <w:szCs w:val="28"/>
          <w:lang w:val="kk-KZ"/>
        </w:rPr>
        <w:t xml:space="preserve">атап айтқанда, ата-анасынан айырылған студенттер немесе шалғай ауылдарда тұратын студенттер жатақханадан орын алу үшін </w:t>
      </w:r>
      <w:r>
        <w:rPr>
          <w:rFonts w:ascii="Cambria" w:hAnsi="Cambria" w:cs="TimesNewRomanPSMT"/>
          <w:color w:val="000000"/>
          <w:sz w:val="28"/>
          <w:szCs w:val="28"/>
          <w:lang w:val="kk-KZ"/>
        </w:rPr>
        <w:t>онлайн түрде деканаты</w:t>
      </w:r>
      <w:r w:rsidR="00435910">
        <w:rPr>
          <w:rFonts w:ascii="Cambria" w:hAnsi="Cambria" w:cs="TimesNewRomanPSMT"/>
          <w:color w:val="000000"/>
          <w:sz w:val="28"/>
          <w:szCs w:val="28"/>
          <w:lang w:val="kk-KZ"/>
        </w:rPr>
        <w:t>ң</w:t>
      </w:r>
      <w:r>
        <w:rPr>
          <w:rFonts w:ascii="Cambria" w:hAnsi="Cambria" w:cs="TimesNewRomanPSMT"/>
          <w:color w:val="000000"/>
          <w:sz w:val="28"/>
          <w:szCs w:val="28"/>
          <w:lang w:val="kk-KZ"/>
        </w:rPr>
        <w:t>ызға</w:t>
      </w:r>
      <w:r w:rsidRPr="00FB1959">
        <w:rPr>
          <w:rFonts w:ascii="Cambria" w:hAnsi="Cambria" w:cs="TimesNewRomanPSMT"/>
          <w:color w:val="005DAD"/>
          <w:sz w:val="28"/>
          <w:szCs w:val="28"/>
          <w:lang w:val="kk-KZ"/>
        </w:rPr>
        <w:t xml:space="preserve"> </w:t>
      </w:r>
      <w:r w:rsidRPr="00FB1959">
        <w:rPr>
          <w:rFonts w:ascii="Cambria" w:hAnsi="Cambria" w:cs="TimesNewRomanPSMT"/>
          <w:color w:val="000000"/>
          <w:sz w:val="28"/>
          <w:szCs w:val="28"/>
          <w:lang w:val="kk-KZ"/>
        </w:rPr>
        <w:t>міндетті түрде дәлелді өтініш жіберулері керек.</w:t>
      </w:r>
      <w:r>
        <w:rPr>
          <w:rFonts w:ascii="Cambria" w:hAnsi="Cambria" w:cs="TimesNewRomanPSMT"/>
          <w:color w:val="000000"/>
          <w:sz w:val="28"/>
          <w:szCs w:val="28"/>
          <w:lang w:val="kk-KZ"/>
        </w:rPr>
        <w:t xml:space="preserve"> </w:t>
      </w:r>
      <w:r w:rsidRPr="0082238B">
        <w:rPr>
          <w:rFonts w:ascii="Cambria" w:hAnsi="Cambria" w:cs="TimesNewRomanPSMT"/>
          <w:sz w:val="28"/>
          <w:szCs w:val="28"/>
          <w:lang w:val="kk-KZ"/>
        </w:rPr>
        <w:t>Университеттің қашықтықтан оқу форматы аудиториялық</w:t>
      </w:r>
      <w:r>
        <w:rPr>
          <w:rFonts w:ascii="Cambria" w:hAnsi="Cambria" w:cs="TimesNewRomanPSMT"/>
          <w:sz w:val="28"/>
          <w:szCs w:val="28"/>
          <w:lang w:val="kk-KZ"/>
        </w:rPr>
        <w:t xml:space="preserve"> </w:t>
      </w:r>
      <w:r w:rsidRPr="0082238B">
        <w:rPr>
          <w:rFonts w:ascii="Cambria" w:hAnsi="Cambria" w:cs="TimesNewRomanPSMT"/>
          <w:sz w:val="28"/>
          <w:szCs w:val="28"/>
          <w:lang w:val="kk-KZ"/>
        </w:rPr>
        <w:t>сабақты болдырмайды, бірақ студенттерге және оқытушыларға біздің заманауи электронды ресурстарымызда қарым-қатынас жасаудың тамаша</w:t>
      </w:r>
      <w:r>
        <w:rPr>
          <w:rFonts w:ascii="Cambria" w:hAnsi="Cambria" w:cs="TimesNewRomanPSMT"/>
          <w:sz w:val="28"/>
          <w:szCs w:val="28"/>
          <w:lang w:val="kk-KZ"/>
        </w:rPr>
        <w:t xml:space="preserve"> </w:t>
      </w:r>
      <w:r w:rsidRPr="0082238B">
        <w:rPr>
          <w:rFonts w:ascii="Cambria" w:hAnsi="Cambria" w:cs="TimesNewRomanPSMT"/>
          <w:sz w:val="28"/>
          <w:szCs w:val="28"/>
          <w:lang w:val="kk-KZ"/>
        </w:rPr>
        <w:t>мүмкіндіктерін ұсынады, электрондық ресурс мүмкіндігі күндізгі оқу</w:t>
      </w:r>
      <w:r>
        <w:rPr>
          <w:rFonts w:ascii="Cambria" w:hAnsi="Cambria" w:cs="TimesNewRomanPSMT"/>
          <w:sz w:val="28"/>
          <w:szCs w:val="28"/>
          <w:lang w:val="kk-KZ"/>
        </w:rPr>
        <w:t xml:space="preserve"> </w:t>
      </w:r>
      <w:r w:rsidRPr="0082238B">
        <w:rPr>
          <w:rFonts w:ascii="Cambria" w:hAnsi="Cambria" w:cs="TimesNewRomanPSMT"/>
          <w:sz w:val="28"/>
          <w:szCs w:val="28"/>
          <w:lang w:val="kk-KZ"/>
        </w:rPr>
        <w:t>кезіндегі білім алудан, дәріс тыңдаудан, оқу тәжірибесін өтуден өте жоғары. Шын мәнінде, сабақ күндізгі оқу кестесіне сәйкес жүзеге асырылады,</w:t>
      </w:r>
      <w:r>
        <w:rPr>
          <w:rFonts w:ascii="Cambria" w:hAnsi="Cambria" w:cs="TimesNewRomanPSMT"/>
          <w:sz w:val="28"/>
          <w:szCs w:val="28"/>
          <w:lang w:val="kk-KZ"/>
        </w:rPr>
        <w:t xml:space="preserve"> </w:t>
      </w:r>
      <w:r w:rsidRPr="0082238B">
        <w:rPr>
          <w:rFonts w:ascii="Cambria" w:hAnsi="Cambria" w:cs="TimesNewRomanPSMT"/>
          <w:sz w:val="28"/>
          <w:szCs w:val="28"/>
          <w:lang w:val="kk-KZ"/>
        </w:rPr>
        <w:t xml:space="preserve">бірақ виртуалды аудиторияларда </w:t>
      </w:r>
      <w:r w:rsidR="00435910">
        <w:rPr>
          <w:rFonts w:ascii="Cambria" w:hAnsi="Cambria" w:cs="TimesNewRomanPSMT"/>
          <w:sz w:val="28"/>
          <w:szCs w:val="28"/>
          <w:lang w:val="kk-KZ"/>
        </w:rPr>
        <w:t>оқытушылар</w:t>
      </w:r>
      <w:r w:rsidRPr="0082238B">
        <w:rPr>
          <w:rFonts w:ascii="Cambria" w:hAnsi="Cambria" w:cs="TimesNewRomanPSMT"/>
          <w:sz w:val="28"/>
          <w:szCs w:val="28"/>
          <w:lang w:val="kk-KZ"/>
        </w:rPr>
        <w:t xml:space="preserve"> көп көлемде техникалық</w:t>
      </w:r>
      <w:r>
        <w:rPr>
          <w:rFonts w:ascii="Cambria" w:hAnsi="Cambria" w:cs="TimesNewRomanPSMT"/>
          <w:sz w:val="28"/>
          <w:szCs w:val="28"/>
          <w:lang w:val="kk-KZ"/>
        </w:rPr>
        <w:t xml:space="preserve"> </w:t>
      </w:r>
      <w:r w:rsidRPr="0082238B">
        <w:rPr>
          <w:rFonts w:ascii="Cambria" w:hAnsi="Cambria" w:cs="TimesNewRomanPSMT"/>
          <w:sz w:val="28"/>
          <w:szCs w:val="28"/>
          <w:lang w:val="kk-KZ"/>
        </w:rPr>
        <w:t>құрылғыларды қолдану мүмкіндігі орасан зор болса, студенттерге сабақ</w:t>
      </w:r>
      <w:r w:rsidR="00435910">
        <w:rPr>
          <w:rFonts w:ascii="Cambria" w:hAnsi="Cambria" w:cs="TimesNewRomanPSMT"/>
          <w:sz w:val="28"/>
          <w:szCs w:val="28"/>
          <w:lang w:val="kk-KZ"/>
        </w:rPr>
        <w:t xml:space="preserve"> </w:t>
      </w:r>
      <w:r w:rsidRPr="00BE5B6D">
        <w:rPr>
          <w:rFonts w:ascii="Cambria" w:hAnsi="Cambria" w:cs="TimesNewRomanPSMT"/>
          <w:sz w:val="28"/>
          <w:szCs w:val="28"/>
          <w:lang w:val="kk-KZ"/>
        </w:rPr>
        <w:t>өтудің ыңғайлы жағдайлары жасалған.</w:t>
      </w:r>
      <w:r>
        <w:rPr>
          <w:rFonts w:ascii="TimesNewRomanPSMT" w:hAnsi="TimesNewRomanPSMT" w:cs="TimesNewRomanPSMT"/>
          <w:sz w:val="20"/>
          <w:szCs w:val="20"/>
          <w:lang w:val="kk-KZ"/>
        </w:rPr>
        <w:t xml:space="preserve"> </w:t>
      </w:r>
    </w:p>
    <w:p w:rsidR="00627AAC" w:rsidRDefault="00627AAC" w:rsidP="00627AAC">
      <w:pPr>
        <w:autoSpaceDE w:val="0"/>
        <w:autoSpaceDN w:val="0"/>
        <w:adjustRightInd w:val="0"/>
        <w:spacing w:after="0" w:line="240" w:lineRule="auto"/>
        <w:jc w:val="both"/>
        <w:rPr>
          <w:rFonts w:ascii="Cambria" w:hAnsi="Cambria"/>
          <w:sz w:val="28"/>
          <w:szCs w:val="28"/>
          <w:lang w:val="kk-KZ"/>
        </w:rPr>
      </w:pPr>
      <w:r>
        <w:rPr>
          <w:rFonts w:ascii="TimesNewRomanPSMT" w:hAnsi="TimesNewRomanPSMT" w:cs="TimesNewRomanPSMT"/>
          <w:sz w:val="20"/>
          <w:szCs w:val="20"/>
          <w:lang w:val="kk-KZ"/>
        </w:rPr>
        <w:t xml:space="preserve">             </w:t>
      </w:r>
      <w:r w:rsidRPr="0082238B">
        <w:rPr>
          <w:rFonts w:ascii="Cambria" w:hAnsi="Cambria"/>
          <w:sz w:val="28"/>
          <w:szCs w:val="28"/>
          <w:lang w:val="kk-KZ"/>
        </w:rPr>
        <w:t xml:space="preserve">Университетте бір-бірімен біріктірілген бірнеше электронды платформалар қолданылады: ЖОО АЖ (университет), Прометей, Microsoft Teams, Platonus. Мобильді нұсқаларда Microsoft Teams, Прометей (iOS, Android), ИС (веб-қосымша) бар. </w:t>
      </w:r>
      <w:r w:rsidRPr="00E46C0F">
        <w:rPr>
          <w:rFonts w:ascii="Cambria" w:hAnsi="Cambria"/>
          <w:sz w:val="28"/>
          <w:szCs w:val="28"/>
          <w:lang w:val="kk-KZ"/>
        </w:rPr>
        <w:t xml:space="preserve">Бұл платформаларда техникалық құлыптау функциясы бар. Microsoft Teams платформасы бейне ағын қызметіне қол жеткізе алады, сонымен қатар ZOOM және WEBEX платформалары қолданылады. </w:t>
      </w:r>
    </w:p>
    <w:p w:rsidR="00627AAC" w:rsidRDefault="00627AAC" w:rsidP="00627AAC">
      <w:pPr>
        <w:autoSpaceDE w:val="0"/>
        <w:autoSpaceDN w:val="0"/>
        <w:adjustRightInd w:val="0"/>
        <w:spacing w:after="0" w:line="240" w:lineRule="auto"/>
        <w:jc w:val="both"/>
        <w:rPr>
          <w:rFonts w:ascii="Cambria" w:hAnsi="Cambria"/>
          <w:sz w:val="28"/>
          <w:szCs w:val="28"/>
          <w:lang w:val="kk-KZ"/>
        </w:rPr>
      </w:pPr>
      <w:r>
        <w:rPr>
          <w:rFonts w:ascii="Cambria" w:hAnsi="Cambria"/>
          <w:sz w:val="28"/>
          <w:szCs w:val="28"/>
          <w:lang w:val="kk-KZ"/>
        </w:rPr>
        <w:t xml:space="preserve">           </w:t>
      </w:r>
      <w:r w:rsidRPr="00E46C0F">
        <w:rPr>
          <w:rFonts w:ascii="Cambria" w:hAnsi="Cambria"/>
          <w:sz w:val="28"/>
          <w:szCs w:val="28"/>
          <w:lang w:val="kk-KZ"/>
        </w:rPr>
        <w:t>Платформаларда бейнежазбаларды, сондай-ақ тезистер,</w:t>
      </w:r>
      <w:r w:rsidR="00435910">
        <w:rPr>
          <w:rFonts w:ascii="Cambria" w:hAnsi="Cambria"/>
          <w:sz w:val="28"/>
          <w:szCs w:val="28"/>
          <w:lang w:val="kk-KZ"/>
        </w:rPr>
        <w:t xml:space="preserve"> дипломдық жұмыстар, </w:t>
      </w:r>
      <w:r w:rsidRPr="00E46C0F">
        <w:rPr>
          <w:rFonts w:ascii="Cambria" w:hAnsi="Cambria"/>
          <w:sz w:val="28"/>
          <w:szCs w:val="28"/>
          <w:lang w:val="kk-KZ"/>
        </w:rPr>
        <w:t>магистрлік диссертациялар сияқты жазбаша жұмыстарды бұлтты мерзімсіз сақтау функциясы бар.</w:t>
      </w:r>
    </w:p>
    <w:p w:rsidR="00627AAC" w:rsidRDefault="00627AAC" w:rsidP="00627AAC">
      <w:pPr>
        <w:autoSpaceDE w:val="0"/>
        <w:autoSpaceDN w:val="0"/>
        <w:adjustRightInd w:val="0"/>
        <w:spacing w:after="0" w:line="240" w:lineRule="auto"/>
        <w:jc w:val="both"/>
        <w:rPr>
          <w:rFonts w:ascii="Cambria" w:hAnsi="Cambria"/>
          <w:sz w:val="28"/>
          <w:szCs w:val="28"/>
          <w:lang w:val="kk-KZ"/>
        </w:rPr>
      </w:pPr>
      <w:r>
        <w:rPr>
          <w:rFonts w:ascii="Cambria" w:hAnsi="Cambria"/>
          <w:sz w:val="28"/>
          <w:szCs w:val="28"/>
          <w:lang w:val="kk-KZ"/>
        </w:rPr>
        <w:t xml:space="preserve">           </w:t>
      </w:r>
      <w:r w:rsidRPr="00BE5B6D">
        <w:rPr>
          <w:rFonts w:ascii="Cambria" w:hAnsi="Cambria"/>
          <w:sz w:val="28"/>
          <w:szCs w:val="28"/>
          <w:lang w:val="kk-KZ"/>
        </w:rPr>
        <w:t xml:space="preserve">Барлық студенттердің біздің платформаларда жеке шоттары бар portal.ukgu.kz. және Microsoft 365 Education, бірыңғай оқу жүйесіне және Microsoft Office 365 бұлтты сервистеріне біріктірілген. </w:t>
      </w:r>
      <w:r w:rsidRPr="00E46C0F">
        <w:rPr>
          <w:rFonts w:ascii="Cambria" w:hAnsi="Cambria"/>
          <w:sz w:val="28"/>
          <w:szCs w:val="28"/>
          <w:lang w:val="kk-KZ"/>
        </w:rPr>
        <w:t xml:space="preserve"> </w:t>
      </w:r>
      <w:r w:rsidRPr="00BE5B6D">
        <w:rPr>
          <w:rFonts w:ascii="Cambria" w:hAnsi="Cambria"/>
          <w:sz w:val="28"/>
          <w:szCs w:val="28"/>
          <w:lang w:val="kk-KZ"/>
        </w:rPr>
        <w:t xml:space="preserve">Қашықтықтан білім беру порталы portal.ukgu.kz.университеттің білім беру саласындағы бұқаралық ақпарат құралы болып табылады. </w:t>
      </w:r>
    </w:p>
    <w:p w:rsidR="00627AAC" w:rsidRPr="00EB51B1" w:rsidRDefault="00627AAC" w:rsidP="00627AAC">
      <w:pPr>
        <w:spacing w:after="0" w:line="240" w:lineRule="auto"/>
        <w:jc w:val="both"/>
        <w:rPr>
          <w:rFonts w:ascii="Cambria" w:hAnsi="Cambria"/>
          <w:sz w:val="10"/>
          <w:szCs w:val="10"/>
          <w:lang w:val="kk-KZ"/>
        </w:rPr>
      </w:pPr>
      <w:r>
        <w:rPr>
          <w:rFonts w:ascii="Cambria" w:hAnsi="Cambria"/>
          <w:sz w:val="28"/>
          <w:szCs w:val="28"/>
          <w:lang w:val="kk-KZ"/>
        </w:rPr>
        <w:t xml:space="preserve">            </w:t>
      </w:r>
      <w:r w:rsidRPr="00EB51B1">
        <w:rPr>
          <w:rFonts w:ascii="Cambria" w:hAnsi="Cambria"/>
          <w:sz w:val="28"/>
          <w:szCs w:val="28"/>
          <w:lang w:val="kk-KZ"/>
        </w:rPr>
        <w:t>Порталдың миссиясы-оқытушылар мен білім алушылардың кәсіби шеберлігін, желілік басылымдардың әртүрлі нысандары мен технологияларын пайдалану негізінде олардың сұраныстары мен үміттерін қанағаттандыруға қол жетімділікті арттыру.</w:t>
      </w:r>
    </w:p>
    <w:p w:rsidR="00627AAC" w:rsidRPr="00EB51B1" w:rsidRDefault="00627AAC" w:rsidP="00627AAC">
      <w:pPr>
        <w:spacing w:after="0" w:line="240" w:lineRule="auto"/>
        <w:jc w:val="both"/>
        <w:rPr>
          <w:rFonts w:ascii="Cambria" w:hAnsi="Cambria"/>
          <w:sz w:val="10"/>
          <w:szCs w:val="10"/>
          <w:lang w:val="kk-KZ"/>
        </w:rPr>
      </w:pPr>
    </w:p>
    <w:p w:rsidR="00627AAC" w:rsidRPr="004C0220" w:rsidRDefault="00627AAC" w:rsidP="00627AAC">
      <w:pPr>
        <w:spacing w:after="0" w:line="240" w:lineRule="auto"/>
        <w:jc w:val="center"/>
        <w:rPr>
          <w:rFonts w:ascii="Cambria" w:hAnsi="Cambria"/>
          <w:sz w:val="28"/>
          <w:szCs w:val="28"/>
          <w:lang w:val="kk-KZ"/>
        </w:rPr>
      </w:pPr>
      <w:r w:rsidRPr="0098044F">
        <w:rPr>
          <w:rFonts w:ascii="Cambria" w:hAnsi="Cambria"/>
          <w:noProof/>
          <w:sz w:val="28"/>
          <w:szCs w:val="28"/>
          <w:lang w:eastAsia="ru-RU"/>
        </w:rPr>
        <w:drawing>
          <wp:inline distT="0" distB="0" distL="0" distR="0">
            <wp:extent cx="1714512" cy="1011546"/>
            <wp:effectExtent l="19050" t="19050" r="19038" b="17154"/>
            <wp:docPr id="33" name="Рисунок 5"/>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a:blip r:embed="rId14" cstate="print"/>
                    <a:srcRect/>
                    <a:stretch>
                      <a:fillRect/>
                    </a:stretch>
                  </pic:blipFill>
                  <pic:spPr bwMode="auto">
                    <a:xfrm>
                      <a:off x="0" y="0"/>
                      <a:ext cx="1714512" cy="1011546"/>
                    </a:xfrm>
                    <a:prstGeom prst="rect">
                      <a:avLst/>
                    </a:prstGeom>
                    <a:noFill/>
                    <a:ln w="12700">
                      <a:solidFill>
                        <a:srgbClr val="808080"/>
                      </a:solidFill>
                      <a:miter lim="800000"/>
                      <a:headEnd/>
                      <a:tailEnd/>
                    </a:ln>
                    <a:effectLst/>
                  </pic:spPr>
                </pic:pic>
              </a:graphicData>
            </a:graphic>
          </wp:inline>
        </w:drawing>
      </w:r>
      <w:r w:rsidRPr="004C0220">
        <w:rPr>
          <w:rFonts w:ascii="Cambria" w:hAnsi="Cambria"/>
          <w:sz w:val="28"/>
          <w:szCs w:val="28"/>
          <w:lang w:val="kk-KZ"/>
        </w:rPr>
        <w:t xml:space="preserve">            </w:t>
      </w:r>
      <w:r w:rsidRPr="0098044F">
        <w:rPr>
          <w:rFonts w:ascii="Cambria" w:hAnsi="Cambria"/>
          <w:noProof/>
          <w:sz w:val="28"/>
          <w:szCs w:val="28"/>
          <w:lang w:eastAsia="ru-RU"/>
        </w:rPr>
        <w:drawing>
          <wp:inline distT="0" distB="0" distL="0" distR="0">
            <wp:extent cx="1637221" cy="1033373"/>
            <wp:effectExtent l="19050" t="0" r="1079" b="0"/>
            <wp:docPr id="34" name="Объект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1500198" cy="928694"/>
                      <a:chOff x="2714612" y="4857760"/>
                      <a:chExt cx="1500198" cy="928694"/>
                    </a:xfrm>
                  </a:grpSpPr>
                  <a:grpSp>
                    <a:nvGrpSpPr>
                      <a:cNvPr id="36" name="Группа 35"/>
                      <a:cNvGrpSpPr/>
                    </a:nvGrpSpPr>
                    <a:grpSpPr>
                      <a:xfrm>
                        <a:off x="2714612" y="4857760"/>
                        <a:ext cx="1500198" cy="928694"/>
                        <a:chOff x="340148" y="4143380"/>
                        <a:chExt cx="2071702" cy="1357322"/>
                      </a:xfrm>
                      <a:solidFill>
                        <a:schemeClr val="bg1">
                          <a:lumMod val="95000"/>
                        </a:schemeClr>
                      </a:solidFill>
                    </a:grpSpPr>
                    <a:sp>
                      <a:nvSpPr>
                        <a:cNvPr id="35" name="Прямоугольник 34"/>
                        <a:cNvSpPr/>
                      </a:nvSpPr>
                      <a:spPr>
                        <a:xfrm>
                          <a:off x="340148" y="4143380"/>
                          <a:ext cx="2071702" cy="1357322"/>
                        </a:xfrm>
                        <a:prstGeom prst="rect">
                          <a:avLst/>
                        </a:prstGeom>
                        <a:grpFill/>
                        <a:ln>
                          <a:solidFill>
                            <a:srgbClr val="DDDDDD"/>
                          </a:solidFill>
                        </a:ln>
                      </a:spPr>
                      <a:txSp>
                        <a:txBody>
                          <a:bodyPr rtlCol="0" anchor="ctr"/>
                          <a:lstStyle>
                            <a:defPPr>
                              <a:defRPr lang="ru-RU"/>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ru-RU" dirty="0"/>
                          </a:p>
                        </a:txBody>
                        <a:useSpRect/>
                      </a:txSp>
                      <a:style>
                        <a:lnRef idx="2">
                          <a:schemeClr val="accent1">
                            <a:shade val="50000"/>
                          </a:schemeClr>
                        </a:lnRef>
                        <a:fillRef idx="1">
                          <a:schemeClr val="accent1"/>
                        </a:fillRef>
                        <a:effectRef idx="0">
                          <a:schemeClr val="accent1"/>
                        </a:effectRef>
                        <a:fontRef idx="minor">
                          <a:schemeClr val="lt1"/>
                        </a:fontRef>
                      </a:style>
                    </a:sp>
                    <a:pic>
                      <a:nvPicPr>
                        <a:cNvPr id="17" name="Picture 2"/>
                        <a:cNvPicPr>
                          <a:picLocks noChangeAspect="1" noChangeArrowheads="1"/>
                        </a:cNvPicPr>
                      </a:nvPicPr>
                      <a:blipFill>
                        <a:blip r:embed="rId15">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val="0"/>
                            </a:ext>
                          </a:extLst>
                        </a:blip>
                        <a:srcRect/>
                        <a:stretch>
                          <a:fillRect/>
                        </a:stretch>
                      </a:blipFill>
                      <a:spPr bwMode="auto">
                        <a:xfrm>
                          <a:off x="697435" y="4214819"/>
                          <a:ext cx="1319805" cy="1214446"/>
                        </a:xfrm>
                        <a:prstGeom prst="rect">
                          <a:avLst/>
                        </a:prstGeom>
                        <a:grpFill/>
                        <a:ln>
                          <a:solidFill>
                            <a:srgbClr val="DDDDDD"/>
                          </a:solid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a:effectLst>
                                <a:outerShdw dist="35921" dir="2700000" algn="ctr" rotWithShape="0">
                                  <a:schemeClr val="bg2"/>
                                </a:outerShdw>
                              </a:effectLst>
                            </a14:hiddenEffects>
                          </a:ext>
                        </a:extLst>
                      </a:spPr>
                    </a:pic>
                  </a:grpSp>
                </lc:lockedCanvas>
              </a:graphicData>
            </a:graphic>
          </wp:inline>
        </w:drawing>
      </w:r>
    </w:p>
    <w:p w:rsidR="00627AAC" w:rsidRPr="004C0220" w:rsidRDefault="00627AAC" w:rsidP="00627AAC">
      <w:pPr>
        <w:spacing w:after="0" w:line="240" w:lineRule="auto"/>
        <w:jc w:val="center"/>
        <w:rPr>
          <w:rFonts w:ascii="Cambria" w:hAnsi="Cambria"/>
          <w:sz w:val="10"/>
          <w:szCs w:val="10"/>
          <w:lang w:val="kk-KZ"/>
        </w:rPr>
      </w:pPr>
    </w:p>
    <w:p w:rsidR="00627AAC" w:rsidRDefault="00627AAC" w:rsidP="00627AAC">
      <w:pPr>
        <w:pStyle w:val="a6"/>
        <w:shd w:val="clear" w:color="auto" w:fill="FFFFFF" w:themeFill="background1"/>
        <w:spacing w:before="0" w:beforeAutospacing="0" w:after="0" w:afterAutospacing="0"/>
        <w:ind w:firstLine="360"/>
        <w:jc w:val="both"/>
        <w:rPr>
          <w:rFonts w:ascii="Cambria" w:eastAsiaTheme="minorHAnsi" w:hAnsi="Cambria" w:cstheme="minorBidi"/>
          <w:sz w:val="28"/>
          <w:szCs w:val="28"/>
          <w:lang w:val="kk-KZ" w:eastAsia="en-US"/>
        </w:rPr>
      </w:pPr>
      <w:r w:rsidRPr="004C0220">
        <w:rPr>
          <w:rFonts w:ascii="Cambria" w:eastAsiaTheme="minorHAnsi" w:hAnsi="Cambria" w:cstheme="minorBidi"/>
          <w:sz w:val="28"/>
          <w:szCs w:val="28"/>
          <w:lang w:val="kk-KZ" w:eastAsia="en-US"/>
        </w:rPr>
        <w:t xml:space="preserve">Университеттің оқу қызметін автоматтандыру үшін университеттің өзіндік әзірлемелерінің автоматтандырылған жүйесі сәтті пайдаланылуда. Бұл жүйе оқу процесі туралы жүйеленген ақпараттың болмауына байланысты ақпараттық олқылықтың орнын толтыруға арналған. </w:t>
      </w:r>
    </w:p>
    <w:p w:rsidR="00627AAC" w:rsidRDefault="00627AAC" w:rsidP="00627AAC">
      <w:pPr>
        <w:spacing w:after="0" w:line="240" w:lineRule="auto"/>
        <w:ind w:firstLine="360"/>
        <w:jc w:val="both"/>
        <w:rPr>
          <w:rFonts w:ascii="Cambria" w:eastAsia="Times New Roman" w:hAnsi="Cambria" w:cs="Times New Roman"/>
          <w:sz w:val="28"/>
          <w:szCs w:val="28"/>
          <w:lang w:val="kk-KZ" w:eastAsia="ru-RU"/>
        </w:rPr>
      </w:pPr>
      <w:r>
        <w:rPr>
          <w:rFonts w:ascii="Cambria" w:hAnsi="Cambria"/>
          <w:sz w:val="28"/>
          <w:szCs w:val="28"/>
          <w:lang w:val="kk-KZ"/>
        </w:rPr>
        <w:lastRenderedPageBreak/>
        <w:t xml:space="preserve">ЖОО </w:t>
      </w:r>
      <w:r w:rsidRPr="0082238B">
        <w:rPr>
          <w:rFonts w:ascii="Cambria" w:hAnsi="Cambria"/>
          <w:sz w:val="28"/>
          <w:szCs w:val="28"/>
          <w:lang w:val="kk-KZ"/>
        </w:rPr>
        <w:t>АЖ</w:t>
      </w:r>
      <w:r w:rsidRPr="004C0220">
        <w:rPr>
          <w:rFonts w:ascii="Cambria" w:eastAsia="Times New Roman" w:hAnsi="Cambria" w:cs="Times New Roman"/>
          <w:sz w:val="28"/>
          <w:szCs w:val="28"/>
          <w:lang w:val="kk-KZ" w:eastAsia="ru-RU"/>
        </w:rPr>
        <w:t xml:space="preserve"> оқу процесінің әкімшілігі үшін виртуалды жұмыс орындарынан, оқу орнының орталықтандырылған дерекқорынан және корпоративтік желі арқылы бірыңғай кеңістікке біріктірілген компьютерлік сыныптардан тұрады.</w:t>
      </w:r>
    </w:p>
    <w:p w:rsidR="00627AAC" w:rsidRDefault="00627AAC" w:rsidP="00627AAC">
      <w:pPr>
        <w:spacing w:after="0" w:line="240" w:lineRule="auto"/>
        <w:ind w:firstLine="360"/>
        <w:jc w:val="both"/>
        <w:rPr>
          <w:rFonts w:ascii="Cambria" w:hAnsi="Cambria"/>
          <w:sz w:val="28"/>
          <w:szCs w:val="28"/>
          <w:lang w:val="kk-KZ"/>
        </w:rPr>
      </w:pPr>
      <w:r>
        <w:rPr>
          <w:rFonts w:ascii="Cambria" w:hAnsi="Cambria"/>
          <w:sz w:val="28"/>
          <w:szCs w:val="28"/>
          <w:lang w:val="kk-KZ"/>
        </w:rPr>
        <w:t xml:space="preserve">ЖОО АЖ </w:t>
      </w:r>
      <w:r w:rsidRPr="00FA18CE">
        <w:rPr>
          <w:rFonts w:ascii="Cambria" w:hAnsi="Cambria"/>
          <w:sz w:val="28"/>
          <w:szCs w:val="28"/>
          <w:lang w:val="kk-KZ"/>
        </w:rPr>
        <w:t>деректер базасына өтініштерді бақылау жүйесінің арқасында ақпараттың дұрыстығын және қорғалуын қамтамасыз етеді.</w:t>
      </w:r>
    </w:p>
    <w:p w:rsidR="00627AAC" w:rsidRDefault="00627AAC" w:rsidP="00627AAC">
      <w:pPr>
        <w:pStyle w:val="a6"/>
        <w:shd w:val="clear" w:color="auto" w:fill="FFFFFF" w:themeFill="background1"/>
        <w:spacing w:before="0" w:beforeAutospacing="0" w:after="0" w:afterAutospacing="0"/>
        <w:ind w:firstLine="360"/>
        <w:jc w:val="both"/>
        <w:rPr>
          <w:rFonts w:ascii="Cambria" w:eastAsiaTheme="minorHAnsi" w:hAnsi="Cambria" w:cstheme="minorBidi"/>
          <w:sz w:val="28"/>
          <w:szCs w:val="28"/>
          <w:lang w:val="kk-KZ" w:eastAsia="en-US"/>
        </w:rPr>
      </w:pPr>
      <w:r>
        <w:rPr>
          <w:rFonts w:ascii="Cambria" w:hAnsi="Cambria"/>
          <w:sz w:val="28"/>
          <w:szCs w:val="28"/>
          <w:lang w:val="kk-KZ"/>
        </w:rPr>
        <w:t>ЖОО АЖ</w:t>
      </w:r>
      <w:r>
        <w:rPr>
          <w:rFonts w:ascii="Cambria" w:eastAsiaTheme="minorHAnsi" w:hAnsi="Cambria" w:cstheme="minorBidi"/>
          <w:sz w:val="28"/>
          <w:szCs w:val="28"/>
          <w:lang w:val="kk-KZ" w:eastAsia="en-US"/>
        </w:rPr>
        <w:t xml:space="preserve"> </w:t>
      </w:r>
      <w:r w:rsidRPr="00B47A61">
        <w:rPr>
          <w:rFonts w:ascii="Cambria" w:eastAsiaTheme="minorHAnsi" w:hAnsi="Cambria" w:cstheme="minorBidi"/>
          <w:sz w:val="28"/>
          <w:szCs w:val="28"/>
          <w:lang w:val="kk-KZ" w:eastAsia="en-US"/>
        </w:rPr>
        <w:t>пайдаланушылардың қол жеткізу деңгейлері бойынша шектеулермен нақты уақыт режимінде ақпарат береді.</w:t>
      </w:r>
    </w:p>
    <w:p w:rsidR="00627AAC" w:rsidRDefault="00627AAC" w:rsidP="00627AAC">
      <w:pPr>
        <w:pStyle w:val="a6"/>
        <w:shd w:val="clear" w:color="auto" w:fill="FFFFFF" w:themeFill="background1"/>
        <w:spacing w:before="0" w:beforeAutospacing="0" w:after="0" w:afterAutospacing="0"/>
        <w:ind w:firstLine="360"/>
        <w:jc w:val="both"/>
        <w:rPr>
          <w:rFonts w:ascii="Cambria" w:eastAsiaTheme="minorHAnsi" w:hAnsi="Cambria" w:cstheme="minorBidi"/>
          <w:sz w:val="28"/>
          <w:szCs w:val="28"/>
          <w:lang w:val="kk-KZ" w:eastAsia="en-US"/>
        </w:rPr>
      </w:pPr>
      <w:r w:rsidRPr="00B47A61">
        <w:rPr>
          <w:rFonts w:ascii="Cambria" w:eastAsiaTheme="minorHAnsi" w:hAnsi="Cambria" w:cstheme="minorBidi"/>
          <w:sz w:val="28"/>
          <w:szCs w:val="28"/>
          <w:lang w:val="kk-KZ" w:eastAsia="en-US"/>
        </w:rPr>
        <w:t>ЖОО</w:t>
      </w:r>
      <w:r>
        <w:rPr>
          <w:rFonts w:ascii="Cambria" w:eastAsiaTheme="minorHAnsi" w:hAnsi="Cambria" w:cstheme="minorBidi"/>
          <w:sz w:val="28"/>
          <w:szCs w:val="28"/>
          <w:lang w:val="kk-KZ" w:eastAsia="en-US"/>
        </w:rPr>
        <w:t xml:space="preserve"> АЖ</w:t>
      </w:r>
      <w:r w:rsidRPr="00B47A61">
        <w:rPr>
          <w:rFonts w:ascii="Cambria" w:eastAsiaTheme="minorHAnsi" w:hAnsi="Cambria" w:cstheme="minorBidi"/>
          <w:sz w:val="28"/>
          <w:szCs w:val="28"/>
          <w:lang w:val="kk-KZ" w:eastAsia="en-US"/>
        </w:rPr>
        <w:t xml:space="preserve"> көп еңбекті қажет ететін операцияларды автоматтандыру, оқу процесінің жұмыс процесін жүйелеу арқылы білім беру сапасын арттыруға ықпал етеді.</w:t>
      </w:r>
    </w:p>
    <w:p w:rsidR="00627AAC" w:rsidRDefault="00627AAC" w:rsidP="00627AAC">
      <w:pPr>
        <w:pStyle w:val="a6"/>
        <w:shd w:val="clear" w:color="auto" w:fill="FFFFFF" w:themeFill="background1"/>
        <w:spacing w:before="0" w:beforeAutospacing="0" w:after="0" w:afterAutospacing="0"/>
        <w:ind w:firstLine="360"/>
        <w:jc w:val="both"/>
        <w:rPr>
          <w:rFonts w:ascii="Cambria" w:hAnsi="Cambria"/>
          <w:sz w:val="28"/>
          <w:szCs w:val="28"/>
          <w:lang w:val="kk-KZ"/>
        </w:rPr>
      </w:pPr>
      <w:r w:rsidRPr="00B47A61">
        <w:rPr>
          <w:rFonts w:ascii="Cambria" w:eastAsiaTheme="minorHAnsi" w:hAnsi="Cambria" w:cstheme="minorBidi"/>
          <w:sz w:val="28"/>
          <w:szCs w:val="28"/>
          <w:lang w:val="kk-KZ" w:eastAsia="en-US"/>
        </w:rPr>
        <w:t xml:space="preserve">Тиімді іздеу жүйесінің арқасында сіз өзіңізге қатысты мәліметтерді көре аласыз, мысалы, сабақтар тізімі, семестрлер бойынша және жалпы университет бойынша емтихандар кестесі (факультеттер/ЖМ, оқытушылар және т.б. туралы мәліметтер). Сондай-ақ, мұнда университеттің жаңа жаңалықтарымен, оның ішінде өткізілетін ғылыми конференциялармен танысу мүмкіндігі қарастырылған. </w:t>
      </w:r>
      <w:r w:rsidRPr="0098044F">
        <w:rPr>
          <w:rFonts w:ascii="Cambria" w:eastAsiaTheme="minorHAnsi" w:hAnsi="Cambria" w:cstheme="minorBidi"/>
          <w:noProof/>
          <w:sz w:val="28"/>
          <w:szCs w:val="28"/>
        </w:rPr>
        <w:drawing>
          <wp:anchor distT="0" distB="0" distL="114300" distR="114300" simplePos="0" relativeHeight="251669504" behindDoc="0" locked="0" layoutInCell="1" allowOverlap="1">
            <wp:simplePos x="0" y="0"/>
            <wp:positionH relativeFrom="column">
              <wp:posOffset>-51435</wp:posOffset>
            </wp:positionH>
            <wp:positionV relativeFrom="paragraph">
              <wp:posOffset>631825</wp:posOffset>
            </wp:positionV>
            <wp:extent cx="2232660" cy="2197100"/>
            <wp:effectExtent l="19050" t="0" r="0" b="0"/>
            <wp:wrapThrough wrapText="bothSides">
              <wp:wrapPolygon edited="0">
                <wp:start x="-184" y="0"/>
                <wp:lineTo x="-184" y="21350"/>
                <wp:lineTo x="21563" y="21350"/>
                <wp:lineTo x="21563" y="0"/>
                <wp:lineTo x="-184"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2232660" cy="2197100"/>
                    </a:xfrm>
                    <a:prstGeom prst="rect">
                      <a:avLst/>
                    </a:prstGeom>
                    <a:noFill/>
                    <a:ln w="9525">
                      <a:noFill/>
                      <a:miter lim="800000"/>
                      <a:headEnd/>
                      <a:tailEnd/>
                    </a:ln>
                  </pic:spPr>
                </pic:pic>
              </a:graphicData>
            </a:graphic>
          </wp:anchor>
        </w:drawing>
      </w:r>
      <w:r w:rsidRPr="00B47A61">
        <w:rPr>
          <w:lang w:val="kk-KZ"/>
        </w:rPr>
        <w:t xml:space="preserve"> </w:t>
      </w:r>
      <w:r w:rsidRPr="00B47A61">
        <w:rPr>
          <w:rFonts w:ascii="Cambria" w:eastAsiaTheme="minorHAnsi" w:hAnsi="Cambria" w:cstheme="minorBidi"/>
          <w:noProof/>
          <w:sz w:val="28"/>
          <w:szCs w:val="28"/>
          <w:lang w:val="kk-KZ"/>
        </w:rPr>
        <w:t xml:space="preserve">Интернет желісіне сымсыз қатынау </w:t>
      </w:r>
      <w:r w:rsidRPr="008F0206">
        <w:rPr>
          <w:rFonts w:ascii="Cambria" w:hAnsi="Cambria"/>
          <w:color w:val="002060"/>
          <w:sz w:val="25"/>
          <w:szCs w:val="25"/>
          <w:lang w:val="kk-KZ"/>
        </w:rPr>
        <w:t>AUEZOV university</w:t>
      </w:r>
      <w:r>
        <w:rPr>
          <w:rFonts w:ascii="Cambria" w:hAnsi="Cambria"/>
          <w:color w:val="002060"/>
          <w:sz w:val="25"/>
          <w:szCs w:val="25"/>
          <w:lang w:val="kk-KZ"/>
        </w:rPr>
        <w:t xml:space="preserve"> </w:t>
      </w:r>
      <w:r w:rsidRPr="00B47A61">
        <w:rPr>
          <w:rFonts w:ascii="Cambria" w:eastAsiaTheme="minorHAnsi" w:hAnsi="Cambria" w:cstheme="minorBidi"/>
          <w:noProof/>
          <w:sz w:val="28"/>
          <w:szCs w:val="28"/>
          <w:lang w:val="kk-KZ"/>
        </w:rPr>
        <w:t xml:space="preserve">әрбір оқу корпусында бар. Оқу корпустарының барлық атриумдарында, сондай-ақ </w:t>
      </w:r>
      <w:r w:rsidRPr="008F0206">
        <w:rPr>
          <w:rFonts w:ascii="Cambria" w:hAnsi="Cambria"/>
          <w:color w:val="002060"/>
          <w:sz w:val="25"/>
          <w:szCs w:val="25"/>
          <w:lang w:val="kk-KZ"/>
        </w:rPr>
        <w:t>AUEZOV university</w:t>
      </w:r>
      <w:r w:rsidRPr="00B47A61">
        <w:rPr>
          <w:rFonts w:ascii="Cambria" w:eastAsiaTheme="minorHAnsi" w:hAnsi="Cambria" w:cstheme="minorBidi"/>
          <w:noProof/>
          <w:sz w:val="28"/>
          <w:szCs w:val="28"/>
          <w:lang w:val="kk-KZ"/>
        </w:rPr>
        <w:t xml:space="preserve"> кітапханасында Интернет желісіне (wi-fi) еркін қолжетімділік қамтамасыз етілген. </w:t>
      </w:r>
      <w:r w:rsidRPr="007A74F4">
        <w:rPr>
          <w:rFonts w:ascii="Cambria" w:hAnsi="Cambria"/>
          <w:sz w:val="28"/>
          <w:szCs w:val="28"/>
          <w:lang w:val="kk-KZ"/>
        </w:rPr>
        <w:t>Portal.ukgu.kz – бұл университет студенттер</w:t>
      </w:r>
      <w:r>
        <w:rPr>
          <w:rFonts w:ascii="Cambria" w:hAnsi="Cambria"/>
          <w:sz w:val="28"/>
          <w:szCs w:val="28"/>
          <w:lang w:val="kk-KZ"/>
        </w:rPr>
        <w:t>дің</w:t>
      </w:r>
      <w:r w:rsidRPr="007A74F4">
        <w:rPr>
          <w:rFonts w:ascii="Cambria" w:hAnsi="Cambria"/>
          <w:sz w:val="28"/>
          <w:szCs w:val="28"/>
          <w:lang w:val="kk-KZ"/>
        </w:rPr>
        <w:t xml:space="preserve"> мәліметтер базасын сақтау үшін құрған платформа. Мұнда университет бағдарламалары бойынша Оқу материалдары орналастырылған. Жүйе оқу процесін ыңғайлы сүйемелдеуді қамтамасыз етеді. </w:t>
      </w:r>
    </w:p>
    <w:p w:rsidR="00627AAC" w:rsidRPr="00585105" w:rsidRDefault="00627AAC" w:rsidP="00627AAC">
      <w:pPr>
        <w:spacing w:after="0" w:line="240" w:lineRule="auto"/>
        <w:ind w:firstLine="708"/>
        <w:jc w:val="both"/>
        <w:rPr>
          <w:rFonts w:ascii="Cambria" w:eastAsia="Times New Roman" w:hAnsi="Cambria" w:cs="Times New Roman"/>
          <w:sz w:val="28"/>
          <w:szCs w:val="28"/>
          <w:lang w:val="kk-KZ" w:eastAsia="ru-RU"/>
        </w:rPr>
      </w:pPr>
      <w:r w:rsidRPr="00585105">
        <w:rPr>
          <w:rFonts w:ascii="Cambria" w:eastAsia="Times New Roman" w:hAnsi="Cambria" w:cs="Times New Roman"/>
          <w:sz w:val="28"/>
          <w:szCs w:val="28"/>
          <w:lang w:val="kk-KZ" w:eastAsia="ru-RU"/>
        </w:rPr>
        <w:t xml:space="preserve">Portal.ukgu.kz </w:t>
      </w:r>
      <w:r>
        <w:rPr>
          <w:rFonts w:ascii="Cambria" w:eastAsia="Times New Roman" w:hAnsi="Cambria" w:cs="Times New Roman"/>
          <w:sz w:val="28"/>
          <w:szCs w:val="28"/>
          <w:lang w:val="kk-KZ" w:eastAsia="ru-RU"/>
        </w:rPr>
        <w:t xml:space="preserve">ПОҚ </w:t>
      </w:r>
      <w:r w:rsidRPr="00585105">
        <w:rPr>
          <w:rFonts w:ascii="Cambria" w:eastAsia="Times New Roman" w:hAnsi="Cambria" w:cs="Times New Roman"/>
          <w:sz w:val="28"/>
          <w:szCs w:val="28"/>
          <w:lang w:val="kk-KZ" w:eastAsia="ru-RU"/>
        </w:rPr>
        <w:t xml:space="preserve"> есеп жазбалары мен cтуденттер</w:t>
      </w:r>
      <w:r>
        <w:rPr>
          <w:rFonts w:ascii="Cambria" w:eastAsia="Times New Roman" w:hAnsi="Cambria" w:cs="Times New Roman"/>
          <w:sz w:val="28"/>
          <w:szCs w:val="28"/>
          <w:lang w:val="kk-KZ" w:eastAsia="ru-RU"/>
        </w:rPr>
        <w:t>ің</w:t>
      </w:r>
      <w:r w:rsidRPr="00585105">
        <w:rPr>
          <w:rFonts w:ascii="Cambria" w:eastAsia="Times New Roman" w:hAnsi="Cambria" w:cs="Times New Roman"/>
          <w:sz w:val="28"/>
          <w:szCs w:val="28"/>
          <w:lang w:val="kk-KZ" w:eastAsia="ru-RU"/>
        </w:rPr>
        <w:t xml:space="preserve"> сабақ кестесі</w:t>
      </w:r>
      <w:r>
        <w:rPr>
          <w:rFonts w:ascii="Cambria" w:eastAsia="Times New Roman" w:hAnsi="Cambria" w:cs="Times New Roman"/>
          <w:sz w:val="28"/>
          <w:szCs w:val="28"/>
          <w:lang w:val="kk-KZ" w:eastAsia="ru-RU"/>
        </w:rPr>
        <w:t xml:space="preserve"> көрсетілген.</w:t>
      </w:r>
      <w:r w:rsidRPr="00585105">
        <w:rPr>
          <w:rFonts w:ascii="Cambria" w:eastAsia="Times New Roman" w:hAnsi="Cambria" w:cs="Times New Roman"/>
          <w:sz w:val="28"/>
          <w:szCs w:val="28"/>
          <w:lang w:val="kk-KZ" w:eastAsia="ru-RU"/>
        </w:rPr>
        <w:t xml:space="preserve"> </w:t>
      </w:r>
    </w:p>
    <w:p w:rsidR="00627AAC" w:rsidRDefault="00627AAC" w:rsidP="00627AAC">
      <w:pPr>
        <w:spacing w:after="0" w:line="240" w:lineRule="auto"/>
        <w:ind w:firstLine="708"/>
        <w:jc w:val="both"/>
        <w:rPr>
          <w:rFonts w:ascii="Cambria" w:hAnsi="Cambria"/>
          <w:sz w:val="28"/>
          <w:szCs w:val="28"/>
          <w:lang w:val="kk-KZ"/>
        </w:rPr>
      </w:pPr>
      <w:r w:rsidRPr="00D9055F">
        <w:rPr>
          <w:rFonts w:ascii="Cambria" w:hAnsi="Cambria"/>
          <w:sz w:val="28"/>
          <w:szCs w:val="28"/>
          <w:lang w:val="kk-KZ"/>
        </w:rPr>
        <w:t xml:space="preserve">Portal.ukgu.kz – бұл университеттің оқу курстары бойынша барлық материалдарды студенттер ала алатын платформа. </w:t>
      </w:r>
    </w:p>
    <w:p w:rsidR="00627AAC" w:rsidRPr="00C766B7" w:rsidRDefault="00627AAC" w:rsidP="00627AAC">
      <w:pPr>
        <w:autoSpaceDE w:val="0"/>
        <w:autoSpaceDN w:val="0"/>
        <w:adjustRightInd w:val="0"/>
        <w:spacing w:after="0" w:line="240" w:lineRule="auto"/>
        <w:jc w:val="both"/>
        <w:rPr>
          <w:rFonts w:ascii="Cambria" w:hAnsi="Cambria" w:cs="TimesNewRomanPSMT"/>
          <w:color w:val="002060"/>
          <w:sz w:val="28"/>
          <w:szCs w:val="28"/>
          <w:lang w:val="kk-KZ"/>
        </w:rPr>
      </w:pPr>
      <w:r w:rsidRPr="00C766B7">
        <w:rPr>
          <w:rFonts w:ascii="Cambria" w:hAnsi="Cambria" w:cs="TimesNewRomanPS-BoldMT"/>
          <w:bCs/>
          <w:color w:val="002060"/>
          <w:sz w:val="28"/>
          <w:szCs w:val="28"/>
          <w:lang w:val="kk-KZ"/>
        </w:rPr>
        <w:t xml:space="preserve">Microsoft 365 Education </w:t>
      </w:r>
      <w:r w:rsidRPr="00C766B7">
        <w:rPr>
          <w:rFonts w:ascii="Cambria" w:hAnsi="Cambria" w:cs="TimesNewRomanPSMT"/>
          <w:color w:val="002060"/>
          <w:sz w:val="28"/>
          <w:szCs w:val="28"/>
          <w:lang w:val="kk-KZ"/>
        </w:rPr>
        <w:t>- бұл студенттерге кез-келген уақытта оқытушы-</w:t>
      </w:r>
    </w:p>
    <w:p w:rsidR="00627AAC" w:rsidRPr="00C766B7" w:rsidRDefault="00627AAC" w:rsidP="00627AAC">
      <w:pPr>
        <w:autoSpaceDE w:val="0"/>
        <w:autoSpaceDN w:val="0"/>
        <w:adjustRightInd w:val="0"/>
        <w:spacing w:after="0" w:line="240" w:lineRule="auto"/>
        <w:jc w:val="both"/>
        <w:rPr>
          <w:rFonts w:ascii="Cambria" w:hAnsi="Cambria" w:cs="TimesNewRomanPSMT"/>
          <w:color w:val="002060"/>
          <w:sz w:val="28"/>
          <w:szCs w:val="28"/>
          <w:lang w:val="kk-KZ"/>
        </w:rPr>
      </w:pPr>
      <w:r w:rsidRPr="00C766B7">
        <w:rPr>
          <w:rFonts w:ascii="Cambria" w:hAnsi="Cambria" w:cs="TimesNewRomanPSMT"/>
          <w:color w:val="002060"/>
          <w:sz w:val="28"/>
          <w:szCs w:val="28"/>
          <w:lang w:val="kk-KZ"/>
        </w:rPr>
        <w:t>ның барлық дәрістерін, бейне жазбаларын көруге, барлық оқу материалдарын ноутбук, телефон немесе планшеттен оқуға, үй тапсырмасын, аралық бақылауды орындауға, жүйеде мұғаліммен тікелей байланыс орнатуға мүмкіндік беретін қашықтықтан оқытудың әлемге әйгілі платформасы. Тапсырмалардың шешімін ұялы телефонға түсірілген фото ретінде тіркеуге немесе жүйеде тікелей енгізуге болады.</w:t>
      </w:r>
    </w:p>
    <w:p w:rsidR="00627AAC" w:rsidRPr="00C766B7" w:rsidRDefault="00627AAC" w:rsidP="00627AAC">
      <w:pPr>
        <w:autoSpaceDE w:val="0"/>
        <w:autoSpaceDN w:val="0"/>
        <w:adjustRightInd w:val="0"/>
        <w:spacing w:after="0" w:line="240" w:lineRule="auto"/>
        <w:jc w:val="both"/>
        <w:rPr>
          <w:rFonts w:ascii="Cambria" w:hAnsi="Cambria" w:cs="TimesNewRomanPSMT"/>
          <w:color w:val="002060"/>
          <w:sz w:val="28"/>
          <w:szCs w:val="28"/>
          <w:lang w:val="kk-KZ"/>
        </w:rPr>
      </w:pPr>
      <w:r w:rsidRPr="00C766B7">
        <w:rPr>
          <w:rFonts w:ascii="Cambria" w:hAnsi="Cambria" w:cs="TimesNewRomanPSMT"/>
          <w:color w:val="002060"/>
          <w:sz w:val="28"/>
          <w:szCs w:val="28"/>
          <w:lang w:val="kk-KZ"/>
        </w:rPr>
        <w:t xml:space="preserve">          </w:t>
      </w:r>
      <w:r w:rsidRPr="00C766B7">
        <w:rPr>
          <w:rFonts w:ascii="Cambria" w:hAnsi="Cambria" w:cs="TimesNewRomanPS-BoldMT"/>
          <w:bCs/>
          <w:color w:val="002060"/>
          <w:sz w:val="28"/>
          <w:szCs w:val="28"/>
          <w:lang w:val="kk-KZ"/>
        </w:rPr>
        <w:t xml:space="preserve">Microsoft 365 Education </w:t>
      </w:r>
      <w:r w:rsidRPr="00C766B7">
        <w:rPr>
          <w:rFonts w:ascii="Cambria" w:hAnsi="Cambria" w:cs="TimesNewRomanPSMT"/>
          <w:color w:val="002060"/>
          <w:sz w:val="28"/>
          <w:szCs w:val="28"/>
          <w:lang w:val="kk-KZ"/>
        </w:rPr>
        <w:t>университеттің әрбір студенттеріне ұсынады:</w:t>
      </w:r>
    </w:p>
    <w:p w:rsidR="00627AAC" w:rsidRPr="00C766B7" w:rsidRDefault="00627AAC" w:rsidP="00627AAC">
      <w:pPr>
        <w:autoSpaceDE w:val="0"/>
        <w:autoSpaceDN w:val="0"/>
        <w:adjustRightInd w:val="0"/>
        <w:spacing w:after="0" w:line="240" w:lineRule="auto"/>
        <w:jc w:val="both"/>
        <w:rPr>
          <w:rFonts w:ascii="Cambria" w:hAnsi="Cambria" w:cs="TimesNewRomanPSMT"/>
          <w:color w:val="002060"/>
          <w:sz w:val="28"/>
          <w:szCs w:val="28"/>
          <w:lang w:val="kk-KZ"/>
        </w:rPr>
      </w:pPr>
      <w:r w:rsidRPr="00C766B7">
        <w:rPr>
          <w:rFonts w:ascii="Cambria" w:hAnsi="Cambria" w:cs="TimesNewRomanPSMT"/>
          <w:color w:val="002060"/>
          <w:sz w:val="28"/>
          <w:szCs w:val="28"/>
          <w:lang w:val="kk-KZ"/>
        </w:rPr>
        <w:t xml:space="preserve">        - университеттің корпоративті поштасының жеке </w:t>
      </w:r>
      <w:r w:rsidRPr="00C766B7">
        <w:rPr>
          <w:rFonts w:ascii="Cambria" w:hAnsi="Cambria" w:cs="TimesNewRomanPS-BoldMT"/>
          <w:bCs/>
          <w:color w:val="002060"/>
          <w:sz w:val="28"/>
          <w:szCs w:val="28"/>
          <w:lang w:val="kk-KZ"/>
        </w:rPr>
        <w:t xml:space="preserve">Outlook </w:t>
      </w:r>
      <w:r w:rsidRPr="00C766B7">
        <w:rPr>
          <w:rFonts w:ascii="Cambria" w:hAnsi="Cambria" w:cs="TimesNewRomanPSMT"/>
          <w:color w:val="002060"/>
          <w:sz w:val="28"/>
          <w:szCs w:val="28"/>
          <w:lang w:val="kk-KZ"/>
        </w:rPr>
        <w:t>пошта</w:t>
      </w:r>
    </w:p>
    <w:p w:rsidR="00627AAC" w:rsidRPr="00C766B7" w:rsidRDefault="00627AAC" w:rsidP="00627AAC">
      <w:pPr>
        <w:autoSpaceDE w:val="0"/>
        <w:autoSpaceDN w:val="0"/>
        <w:adjustRightInd w:val="0"/>
        <w:spacing w:after="0" w:line="240" w:lineRule="auto"/>
        <w:jc w:val="both"/>
        <w:rPr>
          <w:rFonts w:ascii="Cambria" w:hAnsi="Cambria" w:cs="TimesNewRomanPS-ItalicMT"/>
          <w:i/>
          <w:iCs/>
          <w:color w:val="002060"/>
          <w:sz w:val="28"/>
          <w:szCs w:val="28"/>
          <w:lang w:val="kk-KZ"/>
        </w:rPr>
      </w:pPr>
      <w:r w:rsidRPr="00C766B7">
        <w:rPr>
          <w:rFonts w:ascii="Cambria" w:hAnsi="Cambria" w:cs="TimesNewRomanPSMT"/>
          <w:color w:val="002060"/>
          <w:sz w:val="28"/>
          <w:szCs w:val="28"/>
          <w:lang w:val="kk-KZ"/>
        </w:rPr>
        <w:lastRenderedPageBreak/>
        <w:t xml:space="preserve">жәшігі, электронды пошта мекенжайы бар </w:t>
      </w:r>
      <w:r w:rsidRPr="00C766B7">
        <w:rPr>
          <w:rFonts w:ascii="Cambria" w:hAnsi="Cambria" w:cs="TimesNewRomanPS-ItalicMT"/>
          <w:i/>
          <w:iCs/>
          <w:color w:val="002060"/>
          <w:sz w:val="28"/>
          <w:szCs w:val="28"/>
          <w:lang w:val="kk-KZ"/>
        </w:rPr>
        <w:t>(есімінің бірінші әрпі.тегі)</w:t>
      </w:r>
      <w:r w:rsidRPr="00C766B7">
        <w:rPr>
          <w:rFonts w:ascii="Cambria" w:hAnsi="Cambria" w:cs="TimesNewRomanPSMT"/>
          <w:color w:val="002060"/>
          <w:sz w:val="28"/>
          <w:szCs w:val="28"/>
          <w:lang w:val="kk-KZ"/>
        </w:rPr>
        <w:t>Бұл электронды пошта мекенжайы арқылы</w:t>
      </w:r>
      <w:r w:rsidRPr="00C766B7">
        <w:rPr>
          <w:rFonts w:ascii="Cambria" w:hAnsi="Cambria" w:cs="TimesNewRomanPS-ItalicMT"/>
          <w:i/>
          <w:iCs/>
          <w:color w:val="002060"/>
          <w:sz w:val="28"/>
          <w:szCs w:val="28"/>
          <w:lang w:val="kk-KZ"/>
        </w:rPr>
        <w:t xml:space="preserve"> </w:t>
      </w:r>
      <w:r w:rsidRPr="00C766B7">
        <w:rPr>
          <w:rFonts w:ascii="Cambria" w:hAnsi="Cambria" w:cs="TimesNewRomanPSMT"/>
          <w:color w:val="002060"/>
          <w:sz w:val="28"/>
          <w:szCs w:val="28"/>
          <w:lang w:val="kk-KZ"/>
        </w:rPr>
        <w:t>мұғалім, кафедра, администрация және басқа студенттер, сонымен қатар</w:t>
      </w:r>
      <w:r w:rsidRPr="00C766B7">
        <w:rPr>
          <w:rFonts w:ascii="Cambria" w:hAnsi="Cambria" w:cs="TimesNewRomanPS-ItalicMT"/>
          <w:i/>
          <w:iCs/>
          <w:color w:val="002060"/>
          <w:sz w:val="28"/>
          <w:szCs w:val="28"/>
          <w:lang w:val="kk-KZ"/>
        </w:rPr>
        <w:t xml:space="preserve"> </w:t>
      </w:r>
      <w:r w:rsidRPr="00C766B7">
        <w:rPr>
          <w:rFonts w:ascii="Cambria" w:hAnsi="Cambria" w:cs="TimesNewRomanPSMT"/>
          <w:color w:val="002060"/>
          <w:sz w:val="28"/>
          <w:szCs w:val="28"/>
          <w:lang w:val="kk-KZ"/>
        </w:rPr>
        <w:t xml:space="preserve">әрбір ғаламтор пайдаланушысы Сізбен байланыса алады. Пошта жәшігінің көлемі </w:t>
      </w:r>
      <w:r w:rsidRPr="00C766B7">
        <w:rPr>
          <w:rFonts w:ascii="Cambria" w:hAnsi="Cambria" w:cs="TimesNewRomanPS-BoldMT"/>
          <w:bCs/>
          <w:color w:val="002060"/>
          <w:sz w:val="28"/>
          <w:szCs w:val="28"/>
          <w:lang w:val="kk-KZ"/>
        </w:rPr>
        <w:t>50 ГБ</w:t>
      </w:r>
      <w:r w:rsidRPr="00C766B7">
        <w:rPr>
          <w:rFonts w:ascii="Cambria" w:hAnsi="Cambria" w:cs="TimesNewRomanPSMT"/>
          <w:color w:val="002060"/>
          <w:sz w:val="28"/>
          <w:szCs w:val="28"/>
          <w:lang w:val="kk-KZ"/>
        </w:rPr>
        <w:t>;</w:t>
      </w:r>
    </w:p>
    <w:p w:rsidR="00627AAC" w:rsidRPr="00C766B7" w:rsidRDefault="00627AAC" w:rsidP="00627AAC">
      <w:pPr>
        <w:autoSpaceDE w:val="0"/>
        <w:autoSpaceDN w:val="0"/>
        <w:adjustRightInd w:val="0"/>
        <w:spacing w:after="0" w:line="240" w:lineRule="auto"/>
        <w:rPr>
          <w:rFonts w:ascii="Cambria" w:hAnsi="Cambria" w:cs="TimesNewRomanPSMT"/>
          <w:color w:val="002060"/>
          <w:sz w:val="28"/>
          <w:szCs w:val="28"/>
          <w:lang w:val="kk-KZ"/>
        </w:rPr>
      </w:pPr>
      <w:r w:rsidRPr="00C766B7">
        <w:rPr>
          <w:rFonts w:ascii="Cambria" w:hAnsi="Cambria" w:cs="TimesNewRomanPSMT"/>
          <w:color w:val="002060"/>
          <w:sz w:val="28"/>
          <w:szCs w:val="28"/>
          <w:lang w:val="kk-KZ"/>
        </w:rPr>
        <w:t xml:space="preserve">1 терабайт жеке бұлтты сақтауымен </w:t>
      </w:r>
      <w:r w:rsidRPr="00C766B7">
        <w:rPr>
          <w:rFonts w:ascii="Cambria" w:hAnsi="Cambria" w:cs="TimesNewRomanPS-BoldMT"/>
          <w:bCs/>
          <w:color w:val="002060"/>
          <w:sz w:val="28"/>
          <w:szCs w:val="28"/>
          <w:lang w:val="kk-KZ"/>
        </w:rPr>
        <w:t>Microsoft OneDrive</w:t>
      </w:r>
      <w:r w:rsidRPr="00C766B7">
        <w:rPr>
          <w:rFonts w:ascii="Cambria" w:hAnsi="Cambria" w:cs="TimesNewRomanPSMT"/>
          <w:color w:val="002060"/>
          <w:sz w:val="28"/>
          <w:szCs w:val="28"/>
          <w:lang w:val="kk-KZ"/>
        </w:rPr>
        <w:t>;</w:t>
      </w:r>
    </w:p>
    <w:p w:rsidR="00627AAC" w:rsidRPr="00C766B7" w:rsidRDefault="00627AAC" w:rsidP="00627AAC">
      <w:pPr>
        <w:autoSpaceDE w:val="0"/>
        <w:autoSpaceDN w:val="0"/>
        <w:adjustRightInd w:val="0"/>
        <w:spacing w:after="0" w:line="240" w:lineRule="auto"/>
        <w:rPr>
          <w:rFonts w:ascii="Cambria" w:hAnsi="Cambria" w:cs="TimesNewRomanPSMT"/>
          <w:color w:val="002060"/>
          <w:sz w:val="28"/>
          <w:szCs w:val="28"/>
          <w:lang w:val="kk-KZ"/>
        </w:rPr>
      </w:pPr>
      <w:r w:rsidRPr="00C766B7">
        <w:rPr>
          <w:rFonts w:ascii="Cambria" w:hAnsi="Cambria" w:cs="TimesNewRomanPSMT"/>
          <w:color w:val="002060"/>
          <w:sz w:val="28"/>
          <w:szCs w:val="28"/>
          <w:lang w:val="kk-KZ"/>
        </w:rPr>
        <w:t xml:space="preserve">- </w:t>
      </w:r>
      <w:r w:rsidRPr="00C766B7">
        <w:rPr>
          <w:rFonts w:ascii="Cambria" w:hAnsi="Cambria" w:cs="TimesNewRomanPS-BoldMT"/>
          <w:bCs/>
          <w:color w:val="002060"/>
          <w:sz w:val="28"/>
          <w:szCs w:val="28"/>
          <w:lang w:val="kk-KZ"/>
        </w:rPr>
        <w:t xml:space="preserve">Microsoft Teams </w:t>
      </w:r>
      <w:r w:rsidRPr="00C766B7">
        <w:rPr>
          <w:rFonts w:ascii="Cambria" w:hAnsi="Cambria" w:cs="TimesNewRomanPSMT"/>
          <w:color w:val="002060"/>
          <w:sz w:val="28"/>
          <w:szCs w:val="28"/>
          <w:lang w:val="kk-KZ"/>
        </w:rPr>
        <w:t>- қашықтықтан оқыту жүйесінің негізгі бөлігі, оның</w:t>
      </w:r>
    </w:p>
    <w:p w:rsidR="00627AAC" w:rsidRPr="00C766B7" w:rsidRDefault="00627AAC" w:rsidP="00627AAC">
      <w:pPr>
        <w:spacing w:after="0" w:line="240" w:lineRule="auto"/>
        <w:jc w:val="both"/>
        <w:rPr>
          <w:rFonts w:ascii="Cambria" w:hAnsi="Cambria" w:cs="TimesNewRomanPSMT"/>
          <w:color w:val="002060"/>
          <w:sz w:val="28"/>
          <w:szCs w:val="28"/>
          <w:lang w:val="kk-KZ"/>
        </w:rPr>
      </w:pPr>
      <w:r w:rsidRPr="00C766B7">
        <w:rPr>
          <w:rFonts w:ascii="Cambria" w:hAnsi="Cambria" w:cs="TimesNewRomanPSMT"/>
          <w:color w:val="002060"/>
          <w:sz w:val="28"/>
          <w:szCs w:val="28"/>
          <w:lang w:val="kk-KZ"/>
        </w:rPr>
        <w:t>шеңберінде жұмыс жасайды;</w:t>
      </w:r>
    </w:p>
    <w:p w:rsidR="00627AAC" w:rsidRPr="00C766B7" w:rsidRDefault="00627AAC" w:rsidP="00627AAC">
      <w:pPr>
        <w:autoSpaceDE w:val="0"/>
        <w:autoSpaceDN w:val="0"/>
        <w:adjustRightInd w:val="0"/>
        <w:spacing w:after="0" w:line="240" w:lineRule="auto"/>
        <w:jc w:val="both"/>
        <w:rPr>
          <w:rFonts w:ascii="Cambria" w:hAnsi="Cambria" w:cs="TimesNewRomanPSMT"/>
          <w:color w:val="002060"/>
          <w:sz w:val="28"/>
          <w:szCs w:val="28"/>
          <w:lang w:val="kk-KZ"/>
        </w:rPr>
      </w:pPr>
      <w:r w:rsidRPr="00C766B7">
        <w:rPr>
          <w:rFonts w:ascii="Cambria" w:hAnsi="Cambria" w:cs="TimesNewRomanPSMT"/>
          <w:color w:val="002060"/>
          <w:sz w:val="28"/>
          <w:szCs w:val="28"/>
          <w:lang w:val="kk-KZ"/>
        </w:rPr>
        <w:t xml:space="preserve">- </w:t>
      </w:r>
      <w:r w:rsidRPr="00C766B7">
        <w:rPr>
          <w:rFonts w:ascii="Cambria" w:hAnsi="Cambria" w:cs="TimesNewRomanPS-BoldMT"/>
          <w:bCs/>
          <w:color w:val="002060"/>
          <w:sz w:val="28"/>
          <w:szCs w:val="28"/>
          <w:lang w:val="kk-KZ"/>
        </w:rPr>
        <w:t xml:space="preserve">OneNote </w:t>
      </w:r>
      <w:r w:rsidRPr="00C766B7">
        <w:rPr>
          <w:rFonts w:ascii="Cambria" w:hAnsi="Cambria" w:cs="TimesNewRomanPSMT"/>
          <w:color w:val="002060"/>
          <w:sz w:val="28"/>
          <w:szCs w:val="28"/>
          <w:lang w:val="kk-KZ"/>
        </w:rPr>
        <w:t>бағдарламасының күнтізбесі, жоспарлаушысы, жұмыс үстеліндегі нұсқасы, онда студенттер өз жобалары мен тапсырмаларын, соның ішінде суреттер, кестелер, тіпті химиялық және математикалық формулаларды да орындай алады;</w:t>
      </w:r>
    </w:p>
    <w:p w:rsidR="00627AAC" w:rsidRPr="00C766B7" w:rsidRDefault="00627AAC" w:rsidP="00627AAC">
      <w:pPr>
        <w:autoSpaceDE w:val="0"/>
        <w:autoSpaceDN w:val="0"/>
        <w:adjustRightInd w:val="0"/>
        <w:spacing w:after="0" w:line="240" w:lineRule="auto"/>
        <w:jc w:val="both"/>
        <w:rPr>
          <w:rFonts w:ascii="Cambria" w:hAnsi="Cambria" w:cs="TimesNewRomanPSMT"/>
          <w:color w:val="002060"/>
          <w:sz w:val="28"/>
          <w:szCs w:val="28"/>
          <w:lang w:val="kk-KZ"/>
        </w:rPr>
      </w:pPr>
      <w:r w:rsidRPr="00C766B7">
        <w:rPr>
          <w:rFonts w:ascii="Cambria" w:hAnsi="Cambria" w:cs="TimesNewRomanPSMT"/>
          <w:color w:val="002060"/>
          <w:sz w:val="28"/>
          <w:szCs w:val="28"/>
          <w:lang w:val="kk-KZ"/>
        </w:rPr>
        <w:t xml:space="preserve">- </w:t>
      </w:r>
      <w:r w:rsidRPr="00C766B7">
        <w:rPr>
          <w:rFonts w:ascii="Cambria" w:hAnsi="Cambria" w:cs="TimesNewRomanPS-BoldMT"/>
          <w:bCs/>
          <w:color w:val="002060"/>
          <w:sz w:val="28"/>
          <w:szCs w:val="28"/>
          <w:lang w:val="kk-KZ"/>
        </w:rPr>
        <w:t xml:space="preserve">Microsoft Office </w:t>
      </w:r>
      <w:r w:rsidRPr="00C766B7">
        <w:rPr>
          <w:rFonts w:ascii="Cambria" w:hAnsi="Cambria" w:cs="TimesNewRomanPSMT"/>
          <w:color w:val="002060"/>
          <w:sz w:val="28"/>
          <w:szCs w:val="28"/>
          <w:lang w:val="kk-KZ"/>
        </w:rPr>
        <w:t xml:space="preserve">жиынтығының онлайн қосымшалары - </w:t>
      </w:r>
      <w:r w:rsidRPr="00C766B7">
        <w:rPr>
          <w:rFonts w:ascii="Cambria" w:hAnsi="Cambria" w:cs="TimesNewRomanPS-BoldMT"/>
          <w:bCs/>
          <w:color w:val="002060"/>
          <w:sz w:val="28"/>
          <w:szCs w:val="28"/>
          <w:lang w:val="kk-KZ"/>
        </w:rPr>
        <w:t>Word</w:t>
      </w:r>
      <w:r w:rsidRPr="00C766B7">
        <w:rPr>
          <w:rFonts w:ascii="Cambria" w:hAnsi="Cambria" w:cs="TimesNewRomanPSMT"/>
          <w:color w:val="002060"/>
          <w:sz w:val="28"/>
          <w:szCs w:val="28"/>
          <w:lang w:val="kk-KZ"/>
        </w:rPr>
        <w:t xml:space="preserve">, </w:t>
      </w:r>
      <w:r w:rsidRPr="00C766B7">
        <w:rPr>
          <w:rFonts w:ascii="Cambria" w:hAnsi="Cambria" w:cs="TimesNewRomanPS-BoldMT"/>
          <w:bCs/>
          <w:color w:val="002060"/>
          <w:sz w:val="28"/>
          <w:szCs w:val="28"/>
          <w:lang w:val="kk-KZ"/>
        </w:rPr>
        <w:t>Excel</w:t>
      </w:r>
      <w:r w:rsidRPr="00C766B7">
        <w:rPr>
          <w:rFonts w:ascii="Cambria" w:hAnsi="Cambria" w:cs="TimesNewRomanPSMT"/>
          <w:color w:val="002060"/>
          <w:sz w:val="28"/>
          <w:szCs w:val="28"/>
          <w:lang w:val="kk-KZ"/>
        </w:rPr>
        <w:t>,</w:t>
      </w:r>
    </w:p>
    <w:p w:rsidR="00627AAC" w:rsidRPr="00C766B7" w:rsidRDefault="00627AAC" w:rsidP="00627AAC">
      <w:pPr>
        <w:spacing w:after="0" w:line="240" w:lineRule="auto"/>
        <w:jc w:val="both"/>
        <w:rPr>
          <w:rFonts w:ascii="Cambria" w:hAnsi="Cambria" w:cs="TimesNewRomanPSMT"/>
          <w:color w:val="002060"/>
          <w:sz w:val="28"/>
          <w:szCs w:val="28"/>
          <w:lang w:val="kk-KZ"/>
        </w:rPr>
      </w:pPr>
      <w:r w:rsidRPr="00C766B7">
        <w:rPr>
          <w:rFonts w:ascii="Cambria" w:hAnsi="Cambria" w:cs="TimesNewRomanPS-BoldMT"/>
          <w:bCs/>
          <w:color w:val="002060"/>
          <w:sz w:val="28"/>
          <w:szCs w:val="28"/>
          <w:lang w:val="kk-KZ"/>
        </w:rPr>
        <w:t>PowerPoint</w:t>
      </w:r>
      <w:r w:rsidRPr="00C766B7">
        <w:rPr>
          <w:rFonts w:ascii="Cambria" w:hAnsi="Cambria" w:cs="TimesNewRomanPSMT"/>
          <w:color w:val="002060"/>
          <w:sz w:val="28"/>
          <w:szCs w:val="28"/>
          <w:lang w:val="kk-KZ"/>
        </w:rPr>
        <w:t xml:space="preserve">, </w:t>
      </w:r>
      <w:r w:rsidRPr="00C766B7">
        <w:rPr>
          <w:rFonts w:ascii="Cambria" w:hAnsi="Cambria" w:cs="TimesNewRomanPS-BoldMT"/>
          <w:bCs/>
          <w:color w:val="002060"/>
          <w:sz w:val="28"/>
          <w:szCs w:val="28"/>
          <w:lang w:val="kk-KZ"/>
        </w:rPr>
        <w:t xml:space="preserve">Outlook </w:t>
      </w:r>
      <w:r w:rsidRPr="00C766B7">
        <w:rPr>
          <w:rFonts w:ascii="Cambria" w:hAnsi="Cambria" w:cs="TimesNewRomanPSMT"/>
          <w:color w:val="002060"/>
          <w:sz w:val="28"/>
          <w:szCs w:val="28"/>
          <w:lang w:val="kk-KZ"/>
        </w:rPr>
        <w:t xml:space="preserve">және басқалары. </w:t>
      </w:r>
    </w:p>
    <w:p w:rsidR="00627AAC" w:rsidRPr="00C766B7" w:rsidRDefault="00627AAC" w:rsidP="00627AAC">
      <w:pPr>
        <w:autoSpaceDE w:val="0"/>
        <w:autoSpaceDN w:val="0"/>
        <w:adjustRightInd w:val="0"/>
        <w:spacing w:after="0" w:line="240" w:lineRule="auto"/>
        <w:jc w:val="both"/>
        <w:rPr>
          <w:rFonts w:ascii="Cambria" w:hAnsi="Cambria" w:cs="TimesNewRomanPSMT"/>
          <w:color w:val="002060"/>
          <w:sz w:val="28"/>
          <w:szCs w:val="28"/>
          <w:lang w:val="kk-KZ"/>
        </w:rPr>
      </w:pPr>
      <w:r w:rsidRPr="00C766B7">
        <w:rPr>
          <w:rFonts w:ascii="Cambria" w:hAnsi="Cambria" w:cs="TimesNewRomanPSMT"/>
          <w:color w:val="002060"/>
          <w:sz w:val="28"/>
          <w:szCs w:val="28"/>
          <w:lang w:val="kk-KZ"/>
        </w:rPr>
        <w:t xml:space="preserve">             Сіз бұл жүйеге </w:t>
      </w:r>
      <w:r w:rsidRPr="00C766B7">
        <w:rPr>
          <w:rFonts w:ascii="Cambria" w:hAnsi="Cambria"/>
          <w:color w:val="002060"/>
          <w:sz w:val="28"/>
          <w:szCs w:val="28"/>
          <w:lang w:val="kk-KZ"/>
        </w:rPr>
        <w:t>@ukgukz.onmicrosoft.com</w:t>
      </w:r>
      <w:r w:rsidRPr="00C766B7">
        <w:rPr>
          <w:rFonts w:ascii="Cambria" w:hAnsi="Cambria" w:cs="TimesNewRomanPSMT"/>
          <w:color w:val="002060"/>
          <w:sz w:val="28"/>
          <w:szCs w:val="28"/>
          <w:lang w:val="kk-KZ"/>
        </w:rPr>
        <w:t xml:space="preserve"> веб-сайты арқылы студенттің корпоративтік электрондық поштасының мекен-жайын </w:t>
      </w:r>
      <w:r w:rsidRPr="00C766B7">
        <w:rPr>
          <w:rFonts w:ascii="Cambria" w:hAnsi="Cambria" w:cs="TimesNewRomanPS-ItalicMT"/>
          <w:i/>
          <w:iCs/>
          <w:color w:val="002060"/>
          <w:sz w:val="28"/>
          <w:szCs w:val="28"/>
          <w:lang w:val="kk-KZ"/>
        </w:rPr>
        <w:t xml:space="preserve">(ID) </w:t>
      </w:r>
      <w:r w:rsidRPr="00C766B7">
        <w:rPr>
          <w:rFonts w:ascii="Cambria" w:hAnsi="Cambria"/>
          <w:color w:val="002060"/>
          <w:sz w:val="28"/>
          <w:szCs w:val="28"/>
          <w:lang w:val="kk-KZ"/>
        </w:rPr>
        <w:t>portal.ukgu.kz.</w:t>
      </w:r>
      <w:r w:rsidRPr="00C766B7">
        <w:rPr>
          <w:rFonts w:ascii="Cambria" w:hAnsi="Cambria" w:cs="TimesNewRomanPSMT"/>
          <w:color w:val="002060"/>
          <w:sz w:val="28"/>
          <w:szCs w:val="28"/>
          <w:lang w:val="kk-KZ"/>
        </w:rPr>
        <w:t xml:space="preserve"> арқылы, жеке поштаңызға жіберілетін корпоративтік поштаның логині мен паролі арқылы кіре аласыз.</w:t>
      </w:r>
    </w:p>
    <w:p w:rsidR="00627AAC" w:rsidRPr="00C766B7" w:rsidRDefault="00627AAC" w:rsidP="00627AAC">
      <w:pPr>
        <w:autoSpaceDE w:val="0"/>
        <w:autoSpaceDN w:val="0"/>
        <w:adjustRightInd w:val="0"/>
        <w:spacing w:after="0" w:line="240" w:lineRule="auto"/>
        <w:jc w:val="both"/>
        <w:rPr>
          <w:rFonts w:ascii="Cambria" w:hAnsi="Cambria" w:cs="TimesNewRomanPSMT"/>
          <w:color w:val="002060"/>
          <w:sz w:val="28"/>
          <w:szCs w:val="28"/>
          <w:lang w:val="kk-KZ"/>
        </w:rPr>
      </w:pPr>
      <w:r w:rsidRPr="00C766B7">
        <w:rPr>
          <w:rFonts w:ascii="Cambria" w:hAnsi="Cambria" w:cs="TimesNewRomanPS-BoldMT"/>
          <w:bCs/>
          <w:color w:val="002060"/>
          <w:sz w:val="28"/>
          <w:szCs w:val="28"/>
          <w:lang w:val="kk-KZ"/>
        </w:rPr>
        <w:t xml:space="preserve">           Microsoft 365 Education + Moodle </w:t>
      </w:r>
      <w:r w:rsidRPr="00C766B7">
        <w:rPr>
          <w:rFonts w:ascii="Cambria" w:hAnsi="Cambria" w:cs="TimesNewRomanPSMT"/>
          <w:color w:val="002060"/>
          <w:sz w:val="28"/>
          <w:szCs w:val="28"/>
          <w:lang w:val="kk-KZ"/>
        </w:rPr>
        <w:t>комбинациясы қазір әлемнің жетекші университеттерінде қолданылады.</w:t>
      </w:r>
    </w:p>
    <w:p w:rsidR="00627AAC" w:rsidRPr="00C766B7" w:rsidRDefault="00627AAC" w:rsidP="00627AAC">
      <w:pPr>
        <w:autoSpaceDE w:val="0"/>
        <w:autoSpaceDN w:val="0"/>
        <w:adjustRightInd w:val="0"/>
        <w:spacing w:after="0" w:line="240" w:lineRule="auto"/>
        <w:jc w:val="both"/>
        <w:rPr>
          <w:rFonts w:ascii="Cambria" w:hAnsi="Cambria" w:cs="TimesNewRomanPSMT"/>
          <w:color w:val="002060"/>
          <w:sz w:val="28"/>
          <w:szCs w:val="28"/>
          <w:lang w:val="kk-KZ"/>
        </w:rPr>
      </w:pPr>
      <w:r w:rsidRPr="00C766B7">
        <w:rPr>
          <w:rFonts w:ascii="Cambria" w:hAnsi="Cambria" w:cs="TimesNewRomanPSMT"/>
          <w:color w:val="002060"/>
          <w:sz w:val="28"/>
          <w:szCs w:val="28"/>
          <w:lang w:val="kk-KZ"/>
        </w:rPr>
        <w:t xml:space="preserve">    Күзгі семестрде университетке кіру санитарлық-гигиеналық нормаларды қатаң сақтаумен және студенттердің кітапханаға, компьютерлік бөлмелерге және басқа ресурстық орталықтарға баруына қатаң талаптармен шектеледі.</w:t>
      </w:r>
    </w:p>
    <w:p w:rsidR="00627AAC" w:rsidRPr="00C766B7" w:rsidRDefault="00627AAC" w:rsidP="00627AAC">
      <w:pPr>
        <w:jc w:val="both"/>
        <w:rPr>
          <w:rFonts w:ascii="Cambria" w:hAnsi="Cambria"/>
          <w:color w:val="002060"/>
          <w:sz w:val="28"/>
          <w:szCs w:val="28"/>
          <w:lang w:val="kk-KZ"/>
        </w:rPr>
      </w:pPr>
    </w:p>
    <w:p w:rsidR="00627AAC" w:rsidRPr="00C766B7" w:rsidRDefault="00627AAC" w:rsidP="00627AAC">
      <w:pPr>
        <w:ind w:firstLine="708"/>
        <w:jc w:val="center"/>
        <w:rPr>
          <w:rFonts w:ascii="Cambria" w:hAnsi="Cambria"/>
          <w:i/>
          <w:color w:val="002060"/>
          <w:sz w:val="28"/>
          <w:szCs w:val="28"/>
          <w:lang w:val="kk-KZ"/>
        </w:rPr>
      </w:pPr>
    </w:p>
    <w:p w:rsidR="00627AAC" w:rsidRPr="00C766B7" w:rsidRDefault="00627AAC" w:rsidP="00627AAC">
      <w:pPr>
        <w:autoSpaceDE w:val="0"/>
        <w:autoSpaceDN w:val="0"/>
        <w:adjustRightInd w:val="0"/>
        <w:spacing w:after="0" w:line="240" w:lineRule="auto"/>
        <w:jc w:val="center"/>
        <w:rPr>
          <w:rFonts w:ascii="Cambria" w:hAnsi="Cambria" w:cs="Gilroy-Heavy"/>
          <w:color w:val="002060"/>
          <w:sz w:val="44"/>
          <w:szCs w:val="44"/>
          <w:lang w:val="kk-KZ"/>
        </w:rPr>
      </w:pPr>
      <w:r w:rsidRPr="00C766B7">
        <w:rPr>
          <w:rFonts w:ascii="Cambria" w:hAnsi="Cambria"/>
          <w:i/>
          <w:color w:val="002060"/>
          <w:sz w:val="28"/>
          <w:szCs w:val="28"/>
          <w:lang w:val="kk-KZ"/>
        </w:rPr>
        <w:t>Оқу процесін ұйымдастырудағы басты міндет, әрине, студенттердің, оқытушылар құрамы мен қызметкерлердің денсаулығы мен қауіпсіздігіне қамқорлық жасау. Дені</w:t>
      </w:r>
      <w:r w:rsidR="00435910" w:rsidRPr="00C766B7">
        <w:rPr>
          <w:rFonts w:ascii="Cambria" w:hAnsi="Cambria"/>
          <w:i/>
          <w:color w:val="002060"/>
          <w:sz w:val="28"/>
          <w:szCs w:val="28"/>
          <w:lang w:val="kk-KZ"/>
        </w:rPr>
        <w:t xml:space="preserve">міз </w:t>
      </w:r>
      <w:r w:rsidRPr="00C766B7">
        <w:rPr>
          <w:rFonts w:ascii="Cambria" w:hAnsi="Cambria"/>
          <w:i/>
          <w:color w:val="002060"/>
          <w:sz w:val="28"/>
          <w:szCs w:val="28"/>
          <w:lang w:val="kk-KZ"/>
        </w:rPr>
        <w:t>сау бол</w:t>
      </w:r>
      <w:r w:rsidR="00435910" w:rsidRPr="00C766B7">
        <w:rPr>
          <w:rFonts w:ascii="Cambria" w:hAnsi="Cambria"/>
          <w:i/>
          <w:color w:val="002060"/>
          <w:sz w:val="28"/>
          <w:szCs w:val="28"/>
          <w:lang w:val="kk-KZ"/>
        </w:rPr>
        <w:t>сын</w:t>
      </w:r>
      <w:r w:rsidRPr="00C766B7">
        <w:rPr>
          <w:rFonts w:ascii="Cambria" w:hAnsi="Cambria"/>
          <w:i/>
          <w:color w:val="002060"/>
          <w:sz w:val="28"/>
          <w:szCs w:val="28"/>
          <w:lang w:val="kk-KZ"/>
        </w:rPr>
        <w:t>!</w:t>
      </w:r>
    </w:p>
    <w:p w:rsidR="00627AAC" w:rsidRPr="00C766B7" w:rsidRDefault="00627AAC" w:rsidP="00627AAC">
      <w:pPr>
        <w:autoSpaceDE w:val="0"/>
        <w:autoSpaceDN w:val="0"/>
        <w:adjustRightInd w:val="0"/>
        <w:spacing w:after="0" w:line="240" w:lineRule="auto"/>
        <w:jc w:val="center"/>
        <w:rPr>
          <w:rFonts w:ascii="Cambria" w:hAnsi="Cambria" w:cs="Gilroy-Heavy"/>
          <w:color w:val="002060"/>
          <w:sz w:val="44"/>
          <w:szCs w:val="44"/>
          <w:lang w:val="kk-KZ"/>
        </w:rPr>
      </w:pPr>
    </w:p>
    <w:p w:rsidR="00627AAC" w:rsidRPr="003A5FDF" w:rsidRDefault="00627AAC" w:rsidP="00627AAC">
      <w:pPr>
        <w:autoSpaceDE w:val="0"/>
        <w:autoSpaceDN w:val="0"/>
        <w:adjustRightInd w:val="0"/>
        <w:spacing w:after="0" w:line="240" w:lineRule="auto"/>
        <w:jc w:val="center"/>
        <w:rPr>
          <w:rFonts w:ascii="Cambria" w:hAnsi="Cambria" w:cs="Gilroy-Heavy"/>
          <w:color w:val="4F6228" w:themeColor="accent3" w:themeShade="80"/>
          <w:sz w:val="44"/>
          <w:szCs w:val="44"/>
          <w:lang w:val="kk-KZ"/>
        </w:rPr>
      </w:pPr>
    </w:p>
    <w:p w:rsidR="00627AAC" w:rsidRPr="003A5FDF" w:rsidRDefault="00627AAC" w:rsidP="00627AAC">
      <w:pPr>
        <w:rPr>
          <w:rFonts w:ascii="Cambria" w:hAnsi="Cambria" w:cs="Gilroy-Heavy"/>
          <w:color w:val="4F6228" w:themeColor="accent3" w:themeShade="80"/>
          <w:sz w:val="44"/>
          <w:szCs w:val="44"/>
          <w:lang w:val="kk-KZ"/>
        </w:rPr>
      </w:pPr>
      <w:r w:rsidRPr="003A5FDF">
        <w:rPr>
          <w:rFonts w:ascii="Cambria" w:hAnsi="Cambria" w:cs="Gilroy-Heavy"/>
          <w:color w:val="4F6228" w:themeColor="accent3" w:themeShade="80"/>
          <w:sz w:val="44"/>
          <w:szCs w:val="44"/>
          <w:lang w:val="kk-KZ"/>
        </w:rPr>
        <w:br w:type="page"/>
      </w:r>
    </w:p>
    <w:p w:rsidR="00627AAC" w:rsidRPr="00C766B7" w:rsidRDefault="00627AAC" w:rsidP="00627AAC">
      <w:pPr>
        <w:autoSpaceDE w:val="0"/>
        <w:autoSpaceDN w:val="0"/>
        <w:adjustRightInd w:val="0"/>
        <w:spacing w:after="0" w:line="240" w:lineRule="auto"/>
        <w:jc w:val="center"/>
        <w:rPr>
          <w:rFonts w:ascii="Cambria" w:hAnsi="Cambria" w:cs="Gilroy-Heavy"/>
          <w:b/>
          <w:color w:val="943634" w:themeColor="accent2" w:themeShade="BF"/>
          <w:sz w:val="44"/>
          <w:szCs w:val="44"/>
          <w:lang w:val="kk-KZ"/>
        </w:rPr>
      </w:pPr>
      <w:r w:rsidRPr="00C766B7">
        <w:rPr>
          <w:rFonts w:ascii="Cambria" w:hAnsi="Cambria" w:cs="Gilroy-Heavy"/>
          <w:b/>
          <w:color w:val="943634" w:themeColor="accent2" w:themeShade="BF"/>
          <w:sz w:val="44"/>
          <w:szCs w:val="44"/>
          <w:lang w:val="kk-KZ"/>
        </w:rPr>
        <w:lastRenderedPageBreak/>
        <w:t>ГЛОССАРИЙ</w:t>
      </w:r>
    </w:p>
    <w:p w:rsidR="00627AAC" w:rsidRPr="00C766B7" w:rsidRDefault="00627AAC" w:rsidP="00627AAC">
      <w:pPr>
        <w:shd w:val="clear" w:color="auto" w:fill="FFFFFF" w:themeFill="background1"/>
        <w:spacing w:after="0"/>
        <w:ind w:firstLine="567"/>
        <w:rPr>
          <w:rFonts w:ascii="Cambria" w:hAnsi="Cambria" w:cs="Gilroy-Regular"/>
          <w:b/>
          <w:color w:val="943634" w:themeColor="accent2" w:themeShade="BF"/>
          <w:sz w:val="20"/>
          <w:szCs w:val="20"/>
          <w:lang w:val="kk-KZ"/>
        </w:rPr>
      </w:pPr>
      <w:r w:rsidRPr="00C766B7">
        <w:rPr>
          <w:rFonts w:ascii="Cambria" w:hAnsi="Cambria" w:cs="Gilroy-Regular"/>
          <w:b/>
          <w:color w:val="943634" w:themeColor="accent2" w:themeShade="BF"/>
          <w:sz w:val="20"/>
          <w:szCs w:val="20"/>
          <w:lang w:val="kk-KZ"/>
        </w:rPr>
        <w:t xml:space="preserve">                                                            (терминдер мен қысқарган сөздер)</w:t>
      </w:r>
    </w:p>
    <w:p w:rsidR="00627AAC" w:rsidRPr="003A5FDF" w:rsidRDefault="006A6D11" w:rsidP="00627AAC">
      <w:pPr>
        <w:shd w:val="clear" w:color="auto" w:fill="FFFFFF" w:themeFill="background1"/>
        <w:spacing w:after="0"/>
        <w:ind w:firstLine="567"/>
        <w:rPr>
          <w:rFonts w:ascii="Cambria" w:hAnsi="Cambria" w:cs="Times New Roman"/>
          <w:color w:val="4F6228" w:themeColor="accent3" w:themeShade="80"/>
          <w:sz w:val="24"/>
          <w:szCs w:val="24"/>
          <w:lang w:val="kk-KZ"/>
        </w:rPr>
      </w:pPr>
      <w:r w:rsidRPr="006A6D11">
        <w:rPr>
          <w:rFonts w:ascii="Cambria" w:hAnsi="Cambria" w:cs="Gilroy-Regular"/>
          <w:noProof/>
          <w:color w:val="4F6228" w:themeColor="accent3" w:themeShade="80"/>
          <w:sz w:val="20"/>
          <w:szCs w:val="20"/>
          <w:lang w:eastAsia="ru-RU"/>
        </w:rPr>
        <w:pict>
          <v:shapetype id="_x0000_t32" coordsize="21600,21600" o:spt="32" o:oned="t" path="m,l21600,21600e" filled="f">
            <v:path arrowok="t" fillok="f" o:connecttype="none"/>
            <o:lock v:ext="edit" shapetype="t"/>
          </v:shapetype>
          <v:shape id="_x0000_s1120" type="#_x0000_t32" style="position:absolute;left:0;text-align:left;margin-left:-18.65pt;margin-top:2.45pt;width:512.4pt;height:0;z-index:251668480" o:connectortype="straight" strokecolor="#8064a2 [3207]" strokeweight="2.5pt">
            <v:shadow color="#868686"/>
          </v:shape>
        </w:pict>
      </w:r>
    </w:p>
    <w:p w:rsidR="00627AAC" w:rsidRPr="00A456E7" w:rsidRDefault="00627AAC" w:rsidP="00627AAC">
      <w:pPr>
        <w:shd w:val="clear" w:color="auto" w:fill="FFFFFF" w:themeFill="background1"/>
        <w:spacing w:after="120" w:line="240" w:lineRule="auto"/>
        <w:ind w:firstLine="567"/>
        <w:jc w:val="both"/>
        <w:rPr>
          <w:rFonts w:ascii="Cambria" w:hAnsi="Cambria" w:cs="Times New Roman"/>
          <w:color w:val="002060"/>
          <w:sz w:val="28"/>
          <w:szCs w:val="28"/>
          <w:lang w:val="kk-KZ"/>
        </w:rPr>
      </w:pPr>
      <w:r w:rsidRPr="00A456E7">
        <w:rPr>
          <w:rFonts w:ascii="Cambria" w:hAnsi="Cambria" w:cs="Times New Roman"/>
          <w:color w:val="002060"/>
          <w:sz w:val="28"/>
          <w:szCs w:val="28"/>
          <w:lang w:val="kk-KZ"/>
        </w:rPr>
        <w:t xml:space="preserve">Университетте білім беру оқытудың кредиттік технологиясы бойынша жүргізіледі, сондықтан сіздер келесі  ұғымдарды білуге тиіссіздер:  </w:t>
      </w:r>
    </w:p>
    <w:p w:rsidR="00627AAC" w:rsidRPr="00A456E7" w:rsidRDefault="00627AAC" w:rsidP="00627AAC">
      <w:pPr>
        <w:shd w:val="clear" w:color="auto" w:fill="FFFFFF" w:themeFill="background1"/>
        <w:spacing w:after="120" w:line="240" w:lineRule="auto"/>
        <w:ind w:firstLine="567"/>
        <w:jc w:val="both"/>
        <w:rPr>
          <w:rStyle w:val="s0"/>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1) </w:t>
      </w:r>
      <w:r w:rsidRPr="00A456E7">
        <w:rPr>
          <w:rStyle w:val="s0"/>
          <w:rFonts w:ascii="Cambria" w:hAnsi="Cambria" w:cs="Times New Roman"/>
          <w:b/>
          <w:bCs/>
          <w:color w:val="002060"/>
          <w:sz w:val="28"/>
          <w:szCs w:val="28"/>
          <w:lang w:val="kk-KZ"/>
        </w:rPr>
        <w:t>академиялық күнтізбек (Academic Calendar)</w:t>
      </w:r>
      <w:r w:rsidRPr="00A456E7">
        <w:rPr>
          <w:rStyle w:val="s0"/>
          <w:rFonts w:ascii="Cambria" w:hAnsi="Cambria" w:cs="Times New Roman"/>
          <w:color w:val="002060"/>
          <w:sz w:val="28"/>
          <w:szCs w:val="28"/>
          <w:lang w:val="kk-KZ"/>
        </w:rPr>
        <w:t>–жыл бойында оқу және бақылау шараларын, кәсіби іс -тәжірибелер өткізетін демалыс күндерімен (демалыс, мереке күндері) қоса көрсететін күнтізбек;</w:t>
      </w:r>
    </w:p>
    <w:p w:rsidR="00627AAC" w:rsidRPr="00A456E7" w:rsidRDefault="00627AAC" w:rsidP="00627AAC">
      <w:pPr>
        <w:shd w:val="clear" w:color="auto" w:fill="FFFFFF" w:themeFill="background1"/>
        <w:spacing w:after="120" w:line="240" w:lineRule="auto"/>
        <w:ind w:firstLine="567"/>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2) </w:t>
      </w:r>
      <w:r w:rsidRPr="00A456E7">
        <w:rPr>
          <w:rStyle w:val="s0"/>
          <w:rFonts w:ascii="Cambria" w:hAnsi="Cambria" w:cs="Times New Roman"/>
          <w:b/>
          <w:bCs/>
          <w:color w:val="002060"/>
          <w:sz w:val="28"/>
          <w:szCs w:val="28"/>
          <w:lang w:val="kk-KZ"/>
        </w:rPr>
        <w:t>академиялық кезең (Term)</w:t>
      </w:r>
      <w:r w:rsidRPr="00A456E7">
        <w:rPr>
          <w:rStyle w:val="s0"/>
          <w:rFonts w:ascii="Cambria" w:hAnsi="Cambria" w:cs="Times New Roman"/>
          <w:color w:val="002060"/>
          <w:sz w:val="28"/>
          <w:szCs w:val="28"/>
          <w:lang w:val="kk-KZ"/>
        </w:rPr>
        <w:t xml:space="preserve">– ұйымының өз бетінше бекіткен үш формасының бірінде: семестр, триместр, квартал - білім  теориялық білім алу кезеңі; </w:t>
      </w:r>
    </w:p>
    <w:p w:rsidR="00627AAC" w:rsidRPr="00A456E7" w:rsidRDefault="00627AAC" w:rsidP="00627AAC">
      <w:pPr>
        <w:shd w:val="clear" w:color="auto" w:fill="FFFFFF" w:themeFill="background1"/>
        <w:spacing w:after="120" w:line="240" w:lineRule="auto"/>
        <w:ind w:firstLine="567"/>
        <w:jc w:val="both"/>
        <w:rPr>
          <w:rFonts w:ascii="Cambria" w:hAnsi="Cambria" w:cs="Times New Roman"/>
          <w:color w:val="002060"/>
          <w:sz w:val="28"/>
          <w:szCs w:val="28"/>
          <w:lang w:val="kk-KZ"/>
        </w:rPr>
      </w:pPr>
      <w:r w:rsidRPr="00A456E7">
        <w:rPr>
          <w:rFonts w:ascii="Cambria" w:hAnsi="Cambria" w:cs="Times New Roman"/>
          <w:color w:val="002060"/>
          <w:sz w:val="28"/>
          <w:szCs w:val="28"/>
          <w:lang w:val="kk-KZ"/>
        </w:rPr>
        <w:t xml:space="preserve">3) </w:t>
      </w:r>
      <w:r w:rsidRPr="00A456E7">
        <w:rPr>
          <w:rFonts w:ascii="Cambria" w:hAnsi="Cambria" w:cs="Times New Roman"/>
          <w:b/>
          <w:bCs/>
          <w:color w:val="002060"/>
          <w:sz w:val="28"/>
          <w:szCs w:val="28"/>
          <w:lang w:val="kk-KZ"/>
        </w:rPr>
        <w:t xml:space="preserve">академиялық ұтқырлық </w:t>
      </w:r>
      <w:r w:rsidRPr="00A456E7">
        <w:rPr>
          <w:rFonts w:ascii="Cambria" w:hAnsi="Cambria" w:cs="Times New Roman"/>
          <w:color w:val="002060"/>
          <w:sz w:val="28"/>
          <w:szCs w:val="28"/>
          <w:lang w:val="kk-KZ"/>
        </w:rPr>
        <w:t xml:space="preserve"> – бұл студенттердің немесе оқытушылардың оқуға немесе зерттеу жұмыстарын жүргізуге белгілі бір академиялық кезеңге басқа жоғарғы орнына кетуі:  семестр, немесе жыл бойына (өз елімізде немесе шет елдерге) игерген білім беру бағдарламаларын өз оқу орнында міндетті түрде кредит түрінде қайта есепке алу немесе басқа оқу орнында оқуды жалғастырады; </w:t>
      </w:r>
    </w:p>
    <w:p w:rsidR="00627AAC" w:rsidRPr="00A456E7" w:rsidRDefault="00627AAC" w:rsidP="00627AAC">
      <w:pPr>
        <w:shd w:val="clear" w:color="auto" w:fill="FFFFFF" w:themeFill="background1"/>
        <w:spacing w:after="120" w:line="240" w:lineRule="auto"/>
        <w:ind w:firstLine="720"/>
        <w:jc w:val="both"/>
        <w:rPr>
          <w:rFonts w:ascii="Cambria" w:hAnsi="Cambria" w:cs="Times New Roman"/>
          <w:color w:val="002060"/>
          <w:sz w:val="28"/>
          <w:szCs w:val="28"/>
          <w:lang w:val="kk-KZ"/>
        </w:rPr>
      </w:pPr>
      <w:r w:rsidRPr="00A456E7">
        <w:rPr>
          <w:rFonts w:ascii="Cambria" w:hAnsi="Cambria" w:cs="Times New Roman"/>
          <w:color w:val="002060"/>
          <w:sz w:val="28"/>
          <w:szCs w:val="28"/>
          <w:lang w:val="kk-KZ"/>
        </w:rPr>
        <w:t xml:space="preserve">4) </w:t>
      </w:r>
      <w:r w:rsidRPr="00A456E7">
        <w:rPr>
          <w:rFonts w:ascii="Cambria" w:hAnsi="Cambria" w:cs="Times New Roman"/>
          <w:b/>
          <w:bCs/>
          <w:color w:val="002060"/>
          <w:sz w:val="28"/>
          <w:szCs w:val="28"/>
          <w:lang w:val="kk-KZ"/>
        </w:rPr>
        <w:t>академиялық еркіндік -</w:t>
      </w:r>
      <w:r w:rsidRPr="00A456E7">
        <w:rPr>
          <w:rFonts w:ascii="Cambria" w:hAnsi="Cambria" w:cs="Times New Roman"/>
          <w:color w:val="002060"/>
          <w:sz w:val="28"/>
          <w:szCs w:val="28"/>
          <w:lang w:val="kk-KZ"/>
        </w:rPr>
        <w:t>оқу үрдісіндегі субъектілердің өкілеттіктерінің жиынтығы, оларға таңдау пәндері бойынша білім берудің мазмұнын өздері анықтауға мүмкіндік беретін, оқытудың қосымша түрлері мен білім беруде студенттердің шығармашылығын дамытуға жағдай жасау мақсатында оқытудың жаңа технологияларын пайдалануға берілген өкілеттік жиынтығы;</w:t>
      </w:r>
    </w:p>
    <w:p w:rsidR="00627AAC" w:rsidRPr="00A456E7" w:rsidRDefault="00627AAC" w:rsidP="00627AAC">
      <w:pPr>
        <w:shd w:val="clear" w:color="auto" w:fill="FFFFFF" w:themeFill="background1"/>
        <w:spacing w:after="120" w:line="240" w:lineRule="auto"/>
        <w:ind w:firstLine="708"/>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5) білім алушылардың</w:t>
      </w:r>
      <w:r w:rsidRPr="00A456E7">
        <w:rPr>
          <w:rStyle w:val="s0"/>
          <w:rFonts w:ascii="Cambria" w:hAnsi="Cambria" w:cs="Times New Roman"/>
          <w:b/>
          <w:bCs/>
          <w:color w:val="002060"/>
          <w:sz w:val="28"/>
          <w:szCs w:val="28"/>
          <w:lang w:val="kk-KZ"/>
        </w:rPr>
        <w:t>академиялық рейтингі (Rating)</w:t>
      </w:r>
      <w:r w:rsidRPr="00A456E7">
        <w:rPr>
          <w:rStyle w:val="s0"/>
          <w:rFonts w:ascii="Cambria" w:hAnsi="Cambria" w:cs="Times New Roman"/>
          <w:color w:val="002060"/>
          <w:sz w:val="28"/>
          <w:szCs w:val="28"/>
          <w:lang w:val="kk-KZ"/>
        </w:rPr>
        <w:t xml:space="preserve">–аралық аттестациялау нәтижелері бойынша студенттің оқу пәндерін меңгеру деңгейін анықтайтын сандық көрсеткіш;   </w:t>
      </w:r>
    </w:p>
    <w:p w:rsidR="00627AAC" w:rsidRPr="00A456E7" w:rsidRDefault="00627AAC" w:rsidP="00627AAC">
      <w:pPr>
        <w:shd w:val="clear" w:color="auto" w:fill="FFFFFF" w:themeFill="background1"/>
        <w:spacing w:after="120"/>
        <w:ind w:firstLine="708"/>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6) </w:t>
      </w:r>
      <w:r w:rsidRPr="00A456E7">
        <w:rPr>
          <w:rStyle w:val="s0"/>
          <w:rFonts w:ascii="Cambria" w:hAnsi="Cambria" w:cs="Times New Roman"/>
          <w:b/>
          <w:bCs/>
          <w:color w:val="002060"/>
          <w:sz w:val="28"/>
          <w:szCs w:val="28"/>
          <w:lang w:val="kk-KZ"/>
        </w:rPr>
        <w:t>академиялық дәреже (Degree)</w:t>
      </w:r>
      <w:r w:rsidRPr="00A456E7">
        <w:rPr>
          <w:rStyle w:val="s0"/>
          <w:rFonts w:ascii="Cambria" w:hAnsi="Cambria" w:cs="Times New Roman"/>
          <w:color w:val="002060"/>
          <w:sz w:val="28"/>
          <w:szCs w:val="28"/>
          <w:lang w:val="kk-KZ"/>
        </w:rPr>
        <w:t xml:space="preserve">–қорытынды аттестация нәтижелері негізінде студенттерге белгілі бір оқу бағдарламасын аяқтаған соң оқу орнынан берілетін дәреже;   </w:t>
      </w:r>
    </w:p>
    <w:p w:rsidR="00627AAC" w:rsidRPr="00A456E7" w:rsidRDefault="00627AAC" w:rsidP="00627AAC">
      <w:pPr>
        <w:shd w:val="clear" w:color="auto" w:fill="FFFFFF" w:themeFill="background1"/>
        <w:spacing w:after="120"/>
        <w:ind w:firstLine="708"/>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7) </w:t>
      </w:r>
      <w:r w:rsidRPr="00A456E7">
        <w:rPr>
          <w:rStyle w:val="s0"/>
          <w:rFonts w:ascii="Cambria" w:hAnsi="Cambria" w:cs="Times New Roman"/>
          <w:b/>
          <w:bCs/>
          <w:color w:val="002060"/>
          <w:sz w:val="28"/>
          <w:szCs w:val="28"/>
          <w:lang w:val="kk-KZ"/>
        </w:rPr>
        <w:t xml:space="preserve">академиялық сағат -  </w:t>
      </w:r>
      <w:r w:rsidRPr="00A456E7">
        <w:rPr>
          <w:rStyle w:val="s0"/>
          <w:rFonts w:ascii="Cambria" w:hAnsi="Cambria" w:cs="Times New Roman"/>
          <w:bCs/>
          <w:color w:val="002060"/>
          <w:sz w:val="28"/>
          <w:szCs w:val="28"/>
          <w:lang w:val="kk-KZ"/>
        </w:rPr>
        <w:t>сабақ кестесіне сәйкес оқытудың барлық түрлері бойынша оқытушы мен студенттің бірлесіп жұмыс жасау уақыты</w:t>
      </w:r>
      <w:r w:rsidRPr="00A456E7">
        <w:rPr>
          <w:rStyle w:val="s0"/>
          <w:rFonts w:ascii="Cambria" w:hAnsi="Cambria" w:cs="Times New Roman"/>
          <w:color w:val="002060"/>
          <w:sz w:val="28"/>
          <w:szCs w:val="28"/>
          <w:lang w:val="kk-KZ"/>
        </w:rPr>
        <w:t xml:space="preserve"> (аудиториялық жұмыс) немесе бөлек бекітілген кесте бойынша;  </w:t>
      </w:r>
    </w:p>
    <w:p w:rsidR="00627AAC" w:rsidRPr="00A456E7" w:rsidRDefault="00627AAC" w:rsidP="00627AAC">
      <w:pPr>
        <w:shd w:val="clear" w:color="auto" w:fill="FFFFFF" w:themeFill="background1"/>
        <w:spacing w:after="120"/>
        <w:ind w:firstLine="708"/>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8) </w:t>
      </w:r>
      <w:r w:rsidRPr="00A456E7">
        <w:rPr>
          <w:rStyle w:val="s0"/>
          <w:rFonts w:ascii="Cambria" w:hAnsi="Cambria" w:cs="Times New Roman"/>
          <w:b/>
          <w:color w:val="002060"/>
          <w:sz w:val="28"/>
          <w:szCs w:val="28"/>
          <w:lang w:val="kk-KZ"/>
        </w:rPr>
        <w:t>белсенді таратпа материалдар</w:t>
      </w:r>
      <w:r w:rsidRPr="00A456E7">
        <w:rPr>
          <w:rStyle w:val="s0"/>
          <w:rFonts w:ascii="Cambria" w:hAnsi="Cambria" w:cs="Times New Roman"/>
          <w:b/>
          <w:bCs/>
          <w:color w:val="002060"/>
          <w:sz w:val="28"/>
          <w:szCs w:val="28"/>
          <w:lang w:val="kk-KZ"/>
        </w:rPr>
        <w:t>(АРМ) (Hand-outs)</w:t>
      </w:r>
      <w:r w:rsidRPr="00A456E7">
        <w:rPr>
          <w:rStyle w:val="s0"/>
          <w:rFonts w:ascii="Cambria" w:hAnsi="Cambria" w:cs="Times New Roman"/>
          <w:color w:val="002060"/>
          <w:sz w:val="28"/>
          <w:szCs w:val="28"/>
          <w:lang w:val="kk-KZ"/>
        </w:rPr>
        <w:t xml:space="preserve">–көрнекі  иллюстрациялық материалдар, сабақ кезінде тақырыпты шығармашылық тұрғыдан тақырыпты табысты меңгеруге ұмтылдыру  үшін  таратылатын </w:t>
      </w:r>
      <w:r w:rsidRPr="00A456E7">
        <w:rPr>
          <w:rStyle w:val="s0"/>
          <w:rFonts w:ascii="Cambria" w:hAnsi="Cambria" w:cs="Times New Roman"/>
          <w:color w:val="002060"/>
          <w:sz w:val="28"/>
          <w:szCs w:val="28"/>
          <w:lang w:val="kk-KZ"/>
        </w:rPr>
        <w:lastRenderedPageBreak/>
        <w:t>материалдар;   ( лекция тезистері, сілтемелер, слайдтар, мысалдар, глоссарий, өз бетінше орындауға арналаған тапсырмалар);</w:t>
      </w:r>
    </w:p>
    <w:p w:rsidR="00627AAC" w:rsidRPr="00A456E7" w:rsidRDefault="00627AAC" w:rsidP="00627AAC">
      <w:pPr>
        <w:shd w:val="clear" w:color="auto" w:fill="FFFFFF" w:themeFill="background1"/>
        <w:spacing w:after="120"/>
        <w:ind w:firstLine="708"/>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9)</w:t>
      </w:r>
      <w:r w:rsidRPr="00A456E7">
        <w:rPr>
          <w:rStyle w:val="s0"/>
          <w:rFonts w:ascii="Cambria" w:hAnsi="Cambria" w:cs="Times New Roman"/>
          <w:b/>
          <w:color w:val="002060"/>
          <w:sz w:val="28"/>
          <w:szCs w:val="28"/>
          <w:lang w:val="kk-KZ"/>
        </w:rPr>
        <w:t>білім алушыларды қорытынды аттестациялау</w:t>
      </w:r>
      <w:r w:rsidRPr="00A456E7">
        <w:rPr>
          <w:rStyle w:val="s0"/>
          <w:rFonts w:ascii="Cambria" w:hAnsi="Cambria" w:cs="Times New Roman"/>
          <w:b/>
          <w:bCs/>
          <w:color w:val="002060"/>
          <w:sz w:val="28"/>
          <w:szCs w:val="28"/>
          <w:lang w:val="kk-KZ"/>
        </w:rPr>
        <w:t xml:space="preserve"> (Qualification Examination)</w:t>
      </w:r>
      <w:r w:rsidRPr="00A456E7">
        <w:rPr>
          <w:rStyle w:val="s0"/>
          <w:rFonts w:ascii="Cambria" w:hAnsi="Cambria" w:cs="Times New Roman"/>
          <w:color w:val="002060"/>
          <w:sz w:val="28"/>
          <w:szCs w:val="28"/>
          <w:lang w:val="kk-KZ"/>
        </w:rPr>
        <w:t xml:space="preserve"> - олардың қаншалықты білім алғанын анықтайтын, мемлекеттік жалпыға міндетті білім беру стандартында қарастырылған процедура;  </w:t>
      </w:r>
    </w:p>
    <w:p w:rsidR="00627AAC" w:rsidRPr="00A456E7" w:rsidRDefault="00627AAC" w:rsidP="00627AAC">
      <w:pPr>
        <w:shd w:val="clear" w:color="auto" w:fill="FFFFFF" w:themeFill="background1"/>
        <w:spacing w:after="120"/>
        <w:ind w:firstLine="708"/>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10) </w:t>
      </w:r>
      <w:r w:rsidRPr="00A456E7">
        <w:rPr>
          <w:rStyle w:val="s0"/>
          <w:rFonts w:ascii="Cambria" w:hAnsi="Cambria" w:cs="Times New Roman"/>
          <w:b/>
          <w:color w:val="002060"/>
          <w:sz w:val="28"/>
          <w:szCs w:val="28"/>
          <w:lang w:val="kk-KZ"/>
        </w:rPr>
        <w:t>білім алушыларды аралық аттестациядан өткізу</w:t>
      </w:r>
      <w:r w:rsidRPr="00A456E7">
        <w:rPr>
          <w:rStyle w:val="s0"/>
          <w:rFonts w:ascii="Cambria" w:hAnsi="Cambria" w:cs="Times New Roman"/>
          <w:color w:val="002060"/>
          <w:sz w:val="28"/>
          <w:szCs w:val="28"/>
          <w:lang w:val="kk-KZ"/>
        </w:rPr>
        <w:t xml:space="preserve"> -   </w:t>
      </w:r>
      <w:r w:rsidRPr="00A456E7">
        <w:rPr>
          <w:rStyle w:val="s0"/>
          <w:rFonts w:ascii="Cambria" w:hAnsi="Cambria" w:cs="Times New Roman"/>
          <w:bCs/>
          <w:color w:val="002060"/>
          <w:sz w:val="28"/>
          <w:szCs w:val="28"/>
          <w:lang w:val="kk-KZ"/>
        </w:rPr>
        <w:t xml:space="preserve"> емтихан сессиясы кезінде оқу пәнінің белгілі бір бөлігін немесе  барлық көлемінің сапасын анықтау мақсатында жүргізілетін жұмыс түрі</w:t>
      </w:r>
      <w:r w:rsidRPr="00A456E7">
        <w:rPr>
          <w:rStyle w:val="s0"/>
          <w:rFonts w:ascii="Cambria" w:hAnsi="Cambria" w:cs="Times New Roman"/>
          <w:b/>
          <w:bCs/>
          <w:color w:val="002060"/>
          <w:sz w:val="28"/>
          <w:szCs w:val="28"/>
          <w:lang w:val="kk-KZ"/>
        </w:rPr>
        <w:t xml:space="preserve">; </w:t>
      </w:r>
    </w:p>
    <w:p w:rsidR="00627AAC" w:rsidRPr="00A456E7" w:rsidRDefault="00627AAC" w:rsidP="00627AAC">
      <w:pPr>
        <w:shd w:val="clear" w:color="auto" w:fill="FFFFFF" w:themeFill="background1"/>
        <w:spacing w:after="120"/>
        <w:ind w:firstLine="709"/>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11) </w:t>
      </w:r>
      <w:r w:rsidRPr="00A456E7">
        <w:rPr>
          <w:rStyle w:val="s0"/>
          <w:rFonts w:ascii="Cambria" w:hAnsi="Cambria" w:cs="Times New Roman"/>
          <w:b/>
          <w:color w:val="002060"/>
          <w:sz w:val="28"/>
          <w:szCs w:val="28"/>
          <w:lang w:val="kk-KZ"/>
        </w:rPr>
        <w:t>білім алушылардың өз бетінше жұмысы</w:t>
      </w:r>
      <w:r w:rsidRPr="00A456E7">
        <w:rPr>
          <w:rStyle w:val="s0"/>
          <w:rFonts w:ascii="Cambria" w:hAnsi="Cambria" w:cs="Times New Roman"/>
          <w:b/>
          <w:bCs/>
          <w:color w:val="002060"/>
          <w:sz w:val="28"/>
          <w:szCs w:val="28"/>
          <w:lang w:val="kk-KZ"/>
        </w:rPr>
        <w:t xml:space="preserve"> (БӨЖ)</w:t>
      </w:r>
      <w:r w:rsidRPr="00A456E7">
        <w:rPr>
          <w:rStyle w:val="s0"/>
          <w:rFonts w:ascii="Cambria" w:hAnsi="Cambria" w:cs="Times New Roman"/>
          <w:color w:val="002060"/>
          <w:sz w:val="28"/>
          <w:szCs w:val="28"/>
          <w:lang w:val="kk-KZ"/>
        </w:rPr>
        <w:t xml:space="preserve">–арнайы іріктеліп алынған өз бетінше жұмыс жасауға, оқу – әдістемелік әдебиеттермен өз бетінше жұмыс жүргізуге  арналған тақырыптар тізімі бойынша атқарылатын жұмыс түрі, соңынан тест, реферат, коллоквиум, бақылау жұмыстары, шығарма немесе есеп беру сияқты формаларда бақыланады, білім алушылардың санатына қарай ол студенттің өзіндік жұмысы (СӨЖ), магистранттың өз бетінше атқаратын жұмысы (МӨЖ) және докторанттың өз бетінше жұмысы  (ДӨЖ); ӨЖ барлық түрі білім алушыдан күнделікті өз бетінше жұмыс жасауға арналаған тапсырмалармен тиянақталады; </w:t>
      </w:r>
    </w:p>
    <w:p w:rsidR="00627AAC" w:rsidRPr="00A456E7" w:rsidRDefault="00627AAC" w:rsidP="00627AAC">
      <w:pPr>
        <w:shd w:val="clear" w:color="auto" w:fill="FFFFFF" w:themeFill="background1"/>
        <w:spacing w:after="120" w:line="240" w:lineRule="auto"/>
        <w:ind w:firstLine="708"/>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12) </w:t>
      </w:r>
      <w:r w:rsidRPr="00A456E7">
        <w:rPr>
          <w:rStyle w:val="s0"/>
          <w:rFonts w:ascii="Cambria" w:hAnsi="Cambria" w:cs="Times New Roman"/>
          <w:b/>
          <w:color w:val="002060"/>
          <w:sz w:val="28"/>
          <w:szCs w:val="28"/>
          <w:lang w:val="kk-KZ"/>
        </w:rPr>
        <w:t>білім алушылардың оқудағы жетістіктері</w:t>
      </w:r>
      <w:r w:rsidRPr="00A456E7">
        <w:rPr>
          <w:rStyle w:val="s0"/>
          <w:rFonts w:ascii="Cambria" w:hAnsi="Cambria" w:cs="Times New Roman"/>
          <w:color w:val="002060"/>
          <w:sz w:val="28"/>
          <w:szCs w:val="28"/>
          <w:lang w:val="kk-KZ"/>
        </w:rPr>
        <w:t xml:space="preserve"> – олардың білім деңгейін көрсететін, олардың оқу кезінде қол жеткізген білім дағдылары мен құзіреттіліктері;</w:t>
      </w:r>
    </w:p>
    <w:p w:rsidR="00627AAC" w:rsidRPr="00A456E7" w:rsidRDefault="00627AAC" w:rsidP="00627AAC">
      <w:pPr>
        <w:shd w:val="clear" w:color="auto" w:fill="FFFFFF" w:themeFill="background1"/>
        <w:spacing w:after="120" w:line="240" w:lineRule="auto"/>
        <w:ind w:firstLine="720"/>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13</w:t>
      </w:r>
      <w:r w:rsidRPr="00A456E7">
        <w:rPr>
          <w:rStyle w:val="s0"/>
          <w:rFonts w:ascii="Cambria" w:hAnsi="Cambria" w:cs="Times New Roman"/>
          <w:b/>
          <w:color w:val="002060"/>
          <w:sz w:val="28"/>
          <w:szCs w:val="28"/>
          <w:lang w:val="kk-KZ"/>
        </w:rPr>
        <w:t>)білім алушылардың жетістіктерін бақылау</w:t>
      </w:r>
      <w:r w:rsidRPr="00A456E7">
        <w:rPr>
          <w:rFonts w:ascii="Cambria" w:hAnsi="Cambria" w:cs="Times New Roman"/>
          <w:color w:val="002060"/>
          <w:sz w:val="28"/>
          <w:szCs w:val="28"/>
          <w:lang w:val="kk-KZ"/>
        </w:rPr>
        <w:t xml:space="preserve"> – олардың білім деңгейін әртүрлі формада тексеру; (ағымдағы, шектік және қорытынды) және оқу орны өзі анықтайтын аттестациялар;  </w:t>
      </w:r>
    </w:p>
    <w:p w:rsidR="00627AAC" w:rsidRPr="00A456E7" w:rsidRDefault="00627AAC" w:rsidP="00627AAC">
      <w:pPr>
        <w:shd w:val="clear" w:color="auto" w:fill="FFFFFF" w:themeFill="background1"/>
        <w:spacing w:after="120" w:line="240" w:lineRule="auto"/>
        <w:ind w:firstLine="720"/>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14) </w:t>
      </w:r>
      <w:r w:rsidRPr="00A456E7">
        <w:rPr>
          <w:rStyle w:val="s0"/>
          <w:rFonts w:ascii="Cambria" w:hAnsi="Cambria" w:cs="Times New Roman"/>
          <w:b/>
          <w:color w:val="002060"/>
          <w:sz w:val="28"/>
          <w:szCs w:val="28"/>
          <w:lang w:val="kk-KZ"/>
        </w:rPr>
        <w:t>білім алушылардың үлгерімін ағымдағы бақылау</w:t>
      </w:r>
      <w:r w:rsidRPr="00A456E7">
        <w:rPr>
          <w:rStyle w:val="s0"/>
          <w:rFonts w:ascii="Cambria" w:hAnsi="Cambria" w:cs="Times New Roman"/>
          <w:color w:val="002060"/>
          <w:sz w:val="28"/>
          <w:szCs w:val="28"/>
          <w:lang w:val="kk-KZ"/>
        </w:rPr>
        <w:t xml:space="preserve"> - </w:t>
      </w:r>
      <w:r w:rsidRPr="00A456E7">
        <w:rPr>
          <w:rFonts w:ascii="Cambria" w:hAnsi="Cambria" w:cs="Times New Roman"/>
          <w:bCs/>
          <w:color w:val="002060"/>
          <w:sz w:val="28"/>
          <w:szCs w:val="28"/>
          <w:lang w:val="kk-KZ"/>
        </w:rPr>
        <w:t>академиялық кезең ішіндеаудиториялық және аудиториядан тыс кездерде оқу бағдарламасына сәйкес оқытушының білім алушылардың білімін жүйелі түрде тексеріп отыруы</w:t>
      </w:r>
      <w:r w:rsidRPr="00A456E7">
        <w:rPr>
          <w:rFonts w:ascii="Cambria" w:hAnsi="Cambria" w:cs="Times New Roman"/>
          <w:b/>
          <w:bCs/>
          <w:color w:val="002060"/>
          <w:sz w:val="28"/>
          <w:szCs w:val="28"/>
          <w:lang w:val="kk-KZ"/>
        </w:rPr>
        <w:t xml:space="preserve">; </w:t>
      </w:r>
    </w:p>
    <w:p w:rsidR="00627AAC" w:rsidRPr="00A456E7" w:rsidRDefault="00627AAC" w:rsidP="00627AAC">
      <w:pPr>
        <w:shd w:val="clear" w:color="auto" w:fill="FFFFFF" w:themeFill="background1"/>
        <w:spacing w:after="120" w:line="240" w:lineRule="auto"/>
        <w:ind w:firstLine="708"/>
        <w:jc w:val="both"/>
        <w:rPr>
          <w:rFonts w:ascii="Cambria" w:hAnsi="Cambria" w:cs="Times New Roman"/>
          <w:color w:val="002060"/>
          <w:sz w:val="28"/>
          <w:szCs w:val="28"/>
          <w:lang w:val="kk-KZ"/>
        </w:rPr>
      </w:pPr>
      <w:r w:rsidRPr="00A456E7">
        <w:rPr>
          <w:rFonts w:ascii="Cambria" w:hAnsi="Cambria" w:cs="Times New Roman"/>
          <w:color w:val="002060"/>
          <w:sz w:val="28"/>
          <w:szCs w:val="28"/>
          <w:lang w:val="kk-KZ"/>
        </w:rPr>
        <w:t xml:space="preserve">15) </w:t>
      </w:r>
      <w:r w:rsidRPr="00A456E7">
        <w:rPr>
          <w:rFonts w:ascii="Cambria" w:hAnsi="Cambria" w:cs="Times New Roman"/>
          <w:b/>
          <w:color w:val="002060"/>
          <w:sz w:val="28"/>
          <w:szCs w:val="28"/>
          <w:lang w:val="kk-KZ"/>
        </w:rPr>
        <w:t>екі дипломдық білім</w:t>
      </w:r>
      <w:r w:rsidRPr="00A456E7">
        <w:rPr>
          <w:rFonts w:ascii="Cambria" w:hAnsi="Cambria" w:cs="Times New Roman"/>
          <w:color w:val="002060"/>
          <w:sz w:val="28"/>
          <w:szCs w:val="28"/>
          <w:lang w:val="kk-KZ"/>
        </w:rPr>
        <w:t xml:space="preserve"> – екі оқу бағдарламасы бойынша қатар білім алу мүмкіндігі  білім беру бағдарламалары) мақсаты  екі бірдей дипломға ие болу, немесе бір негізгі (Double Major) екінші қосымша дипломға ие болу  (Major - Minor);</w:t>
      </w:r>
    </w:p>
    <w:p w:rsidR="00627AAC" w:rsidRPr="00A456E7" w:rsidRDefault="00627AAC" w:rsidP="00627AAC">
      <w:pPr>
        <w:shd w:val="clear" w:color="auto" w:fill="FFFFFF" w:themeFill="background1"/>
        <w:spacing w:after="120"/>
        <w:ind w:firstLine="709"/>
        <w:jc w:val="both"/>
        <w:rPr>
          <w:rFonts w:ascii="Cambria" w:hAnsi="Cambria" w:cs="Times New Roman"/>
          <w:color w:val="002060"/>
          <w:sz w:val="28"/>
          <w:szCs w:val="28"/>
          <w:lang w:val="kk-KZ"/>
        </w:rPr>
      </w:pPr>
      <w:r w:rsidRPr="00A456E7">
        <w:rPr>
          <w:rFonts w:ascii="Cambria" w:hAnsi="Cambria" w:cs="Times New Roman"/>
          <w:color w:val="002060"/>
          <w:sz w:val="28"/>
          <w:szCs w:val="28"/>
          <w:lang w:val="kk-KZ"/>
        </w:rPr>
        <w:t xml:space="preserve">16) </w:t>
      </w:r>
      <w:r w:rsidRPr="00A456E7">
        <w:rPr>
          <w:rFonts w:ascii="Cambria" w:hAnsi="Cambria" w:cs="Times New Roman"/>
          <w:b/>
          <w:color w:val="002060"/>
          <w:sz w:val="28"/>
          <w:szCs w:val="28"/>
          <w:lang w:val="kk-KZ"/>
        </w:rPr>
        <w:t xml:space="preserve">Трансферттің еуропалық жүйесі </w:t>
      </w:r>
      <w:r w:rsidRPr="00A456E7">
        <w:rPr>
          <w:rFonts w:ascii="Cambria" w:hAnsi="Cambria" w:cs="Times New Roman"/>
          <w:b/>
          <w:bCs/>
          <w:color w:val="002060"/>
          <w:sz w:val="28"/>
          <w:szCs w:val="28"/>
          <w:lang w:val="kk-KZ"/>
        </w:rPr>
        <w:t>(ауысудың) және кредиттер жинау (ECTS)</w:t>
      </w:r>
      <w:r w:rsidRPr="00A456E7">
        <w:rPr>
          <w:rFonts w:ascii="Cambria" w:hAnsi="Cambria" w:cs="Times New Roman"/>
          <w:color w:val="002060"/>
          <w:sz w:val="28"/>
          <w:szCs w:val="28"/>
          <w:lang w:val="kk-KZ"/>
        </w:rPr>
        <w:t xml:space="preserve"> – есептік бірліктерді игеріп алу әдісі,  (кредиттерді) білім </w:t>
      </w:r>
      <w:r w:rsidRPr="00A456E7">
        <w:rPr>
          <w:rFonts w:ascii="Cambria" w:hAnsi="Cambria" w:cs="Times New Roman"/>
          <w:color w:val="002060"/>
          <w:sz w:val="28"/>
          <w:szCs w:val="28"/>
          <w:lang w:val="kk-KZ"/>
        </w:rPr>
        <w:lastRenderedPageBreak/>
        <w:t xml:space="preserve">беру бағдарламаларының компоненттеріне (пәндерге, курстарға, модульдерге), (кредиттермен және бағамен) білім беру траекториясы оқу орны оқытатын мемлекет ауысқан кезде оларды бағалау және қайта есепке алу; </w:t>
      </w:r>
    </w:p>
    <w:p w:rsidR="00627AAC" w:rsidRPr="00A456E7" w:rsidRDefault="00627AAC" w:rsidP="00627AAC">
      <w:pPr>
        <w:shd w:val="clear" w:color="auto" w:fill="FFFFFF" w:themeFill="background1"/>
        <w:spacing w:after="120" w:line="240" w:lineRule="auto"/>
        <w:ind w:firstLine="720"/>
        <w:jc w:val="both"/>
        <w:rPr>
          <w:rStyle w:val="s0"/>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17) </w:t>
      </w:r>
      <w:r w:rsidRPr="00A456E7">
        <w:rPr>
          <w:rStyle w:val="s0"/>
          <w:rFonts w:ascii="Cambria" w:hAnsi="Cambria" w:cs="Times New Roman"/>
          <w:b/>
          <w:color w:val="002060"/>
          <w:sz w:val="28"/>
          <w:szCs w:val="28"/>
          <w:lang w:val="kk-KZ"/>
        </w:rPr>
        <w:t>Жеке оқу жоспары</w:t>
      </w:r>
      <w:r w:rsidRPr="00A456E7">
        <w:rPr>
          <w:rStyle w:val="s0"/>
          <w:rFonts w:ascii="Cambria" w:hAnsi="Cambria" w:cs="Times New Roman"/>
          <w:color w:val="002060"/>
          <w:sz w:val="28"/>
          <w:szCs w:val="28"/>
          <w:lang w:val="kk-KZ"/>
        </w:rPr>
        <w:t xml:space="preserve"> – студент эдвайзердің көмегімен типтік оқу жоспары мен элективті пәндер каталогына сүйене отырып әр жылға арнайы жасалатын оқу жоспары. </w:t>
      </w:r>
    </w:p>
    <w:p w:rsidR="00627AAC" w:rsidRPr="00A456E7" w:rsidRDefault="00627AAC" w:rsidP="00627AAC">
      <w:pPr>
        <w:shd w:val="clear" w:color="auto" w:fill="FFFFFF" w:themeFill="background1"/>
        <w:spacing w:after="120"/>
        <w:ind w:firstLine="720"/>
        <w:jc w:val="both"/>
        <w:rPr>
          <w:rStyle w:val="s0"/>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18) </w:t>
      </w:r>
      <w:r w:rsidRPr="00A456E7">
        <w:rPr>
          <w:rStyle w:val="s0"/>
          <w:rFonts w:ascii="Cambria" w:hAnsi="Cambria" w:cs="Times New Roman"/>
          <w:b/>
          <w:bCs/>
          <w:color w:val="002060"/>
          <w:sz w:val="28"/>
          <w:szCs w:val="28"/>
          <w:lang w:val="kk-KZ"/>
        </w:rPr>
        <w:t xml:space="preserve">кредит (Credit, Credit-hour) – </w:t>
      </w:r>
      <w:r w:rsidRPr="00A456E7">
        <w:rPr>
          <w:rStyle w:val="s0"/>
          <w:rFonts w:ascii="Cambria" w:hAnsi="Cambria" w:cs="Times New Roman"/>
          <w:bCs/>
          <w:color w:val="002060"/>
          <w:sz w:val="28"/>
          <w:szCs w:val="28"/>
          <w:lang w:val="kk-KZ"/>
        </w:rPr>
        <w:t>білім алушы мен оқытушының оқу жұмыс көлемінің әмбебап өлшем бірлігі.</w:t>
      </w:r>
    </w:p>
    <w:p w:rsidR="00627AAC" w:rsidRPr="00A456E7" w:rsidRDefault="00627AAC" w:rsidP="00627AAC">
      <w:pPr>
        <w:shd w:val="clear" w:color="auto" w:fill="FFFFFF" w:themeFill="background1"/>
        <w:spacing w:after="120"/>
        <w:ind w:firstLine="720"/>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19) </w:t>
      </w:r>
      <w:r w:rsidRPr="00A456E7">
        <w:rPr>
          <w:rStyle w:val="s0"/>
          <w:rFonts w:ascii="Cambria" w:hAnsi="Cambria" w:cs="Times New Roman"/>
          <w:b/>
          <w:color w:val="002060"/>
          <w:sz w:val="28"/>
          <w:szCs w:val="28"/>
          <w:lang w:val="kk-KZ"/>
        </w:rPr>
        <w:t>оқытудың</w:t>
      </w:r>
      <w:r w:rsidRPr="00A456E7">
        <w:rPr>
          <w:rFonts w:ascii="Cambria" w:hAnsi="Cambria" w:cs="Times New Roman"/>
          <w:b/>
          <w:bCs/>
          <w:color w:val="002060"/>
          <w:sz w:val="28"/>
          <w:szCs w:val="28"/>
          <w:lang w:val="kk-KZ"/>
        </w:rPr>
        <w:t>кредиттік технологиясы</w:t>
      </w:r>
      <w:r w:rsidRPr="00A456E7">
        <w:rPr>
          <w:rFonts w:ascii="Cambria" w:hAnsi="Cambria" w:cs="Times New Roman"/>
          <w:color w:val="002060"/>
          <w:sz w:val="28"/>
          <w:szCs w:val="28"/>
          <w:lang w:val="kk-KZ"/>
        </w:rPr>
        <w:t xml:space="preserve"> –  кредитті пайдалану арқылы пәнді оқудың ретін білім алушы мен оқытушының бір ізділікке салынған оқу көлемін орындауы; </w:t>
      </w:r>
    </w:p>
    <w:p w:rsidR="00627AAC" w:rsidRPr="00A456E7" w:rsidRDefault="00627AAC" w:rsidP="00627AAC">
      <w:pPr>
        <w:shd w:val="clear" w:color="auto" w:fill="FFFFFF" w:themeFill="background1"/>
        <w:spacing w:after="120"/>
        <w:ind w:firstLine="708"/>
        <w:jc w:val="both"/>
        <w:rPr>
          <w:rFonts w:ascii="Cambria" w:hAnsi="Cambria" w:cs="Times New Roman"/>
          <w:color w:val="002060"/>
          <w:sz w:val="28"/>
          <w:szCs w:val="28"/>
          <w:lang w:val="kk-KZ"/>
        </w:rPr>
      </w:pPr>
      <w:r w:rsidRPr="00A456E7">
        <w:rPr>
          <w:rFonts w:ascii="Cambria" w:hAnsi="Cambria" w:cs="Times New Roman"/>
          <w:color w:val="002060"/>
          <w:sz w:val="28"/>
          <w:szCs w:val="28"/>
          <w:lang w:val="kk-KZ"/>
        </w:rPr>
        <w:t xml:space="preserve">20) </w:t>
      </w:r>
      <w:r w:rsidRPr="00A456E7">
        <w:rPr>
          <w:rFonts w:ascii="Cambria" w:hAnsi="Cambria" w:cs="Times New Roman"/>
          <w:b/>
          <w:color w:val="002060"/>
          <w:sz w:val="28"/>
          <w:szCs w:val="28"/>
          <w:lang w:val="kk-KZ"/>
        </w:rPr>
        <w:t>қорытынды бақылау</w:t>
      </w:r>
      <w:r w:rsidRPr="00A456E7">
        <w:rPr>
          <w:rFonts w:ascii="Cambria" w:hAnsi="Cambria" w:cs="Times New Roman"/>
          <w:color w:val="002060"/>
          <w:sz w:val="28"/>
          <w:szCs w:val="28"/>
          <w:lang w:val="kk-KZ"/>
        </w:rPr>
        <w:t xml:space="preserve"> – оқу пәнін меңгеруінің сапасын бағалау мақсатында білім алушылардың оқудағы  жетістіктерін бақылау;  </w:t>
      </w:r>
      <w:r w:rsidRPr="00A456E7">
        <w:rPr>
          <w:rStyle w:val="s0"/>
          <w:rFonts w:ascii="Cambria" w:hAnsi="Cambria" w:cs="Times New Roman"/>
          <w:color w:val="002060"/>
          <w:sz w:val="28"/>
          <w:szCs w:val="28"/>
          <w:lang w:val="kk-KZ"/>
        </w:rPr>
        <w:t>аралық бақылау кезінде емтихан формасында өтеді, егер пән бірнеше академиялық кезең бойында оқытылатын болса, қорытынды бақылау пәннің әр бөлімі бойынша сол академиялық кезеңде оқылған бөлім бойынша өткізіледі;</w:t>
      </w:r>
    </w:p>
    <w:p w:rsidR="00627AAC" w:rsidRPr="00A456E7" w:rsidRDefault="00627AAC" w:rsidP="00627AAC">
      <w:pPr>
        <w:shd w:val="clear" w:color="auto" w:fill="FFFFFF" w:themeFill="background1"/>
        <w:spacing w:after="120"/>
        <w:ind w:firstLine="708"/>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21) </w:t>
      </w:r>
      <w:r w:rsidRPr="00A456E7">
        <w:rPr>
          <w:rStyle w:val="s0"/>
          <w:rFonts w:ascii="Cambria" w:hAnsi="Cambria" w:cs="Times New Roman"/>
          <w:b/>
          <w:color w:val="002060"/>
          <w:sz w:val="28"/>
          <w:szCs w:val="28"/>
          <w:lang w:val="kk-KZ"/>
        </w:rPr>
        <w:t>шектік бақылау</w:t>
      </w:r>
      <w:r w:rsidRPr="00A456E7">
        <w:rPr>
          <w:rStyle w:val="s0"/>
          <w:rFonts w:ascii="Cambria" w:hAnsi="Cambria" w:cs="Times New Roman"/>
          <w:color w:val="002060"/>
          <w:sz w:val="28"/>
          <w:szCs w:val="28"/>
          <w:lang w:val="kk-KZ"/>
        </w:rPr>
        <w:t xml:space="preserve"> – пәннің бір бөлімін (модулін) аяқтаған соң іске асырылады;</w:t>
      </w:r>
    </w:p>
    <w:p w:rsidR="00627AAC" w:rsidRPr="00A456E7" w:rsidRDefault="00627AAC" w:rsidP="00627AAC">
      <w:pPr>
        <w:shd w:val="clear" w:color="auto" w:fill="FFFFFF" w:themeFill="background1"/>
        <w:spacing w:after="120"/>
        <w:ind w:firstLine="708"/>
        <w:jc w:val="both"/>
        <w:rPr>
          <w:rStyle w:val="s0"/>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22)</w:t>
      </w:r>
      <w:r w:rsidRPr="00A456E7">
        <w:rPr>
          <w:rStyle w:val="s0"/>
          <w:rFonts w:ascii="Cambria" w:hAnsi="Cambria" w:cs="Times New Roman"/>
          <w:b/>
          <w:color w:val="002060"/>
          <w:sz w:val="28"/>
          <w:szCs w:val="28"/>
          <w:lang w:val="kk-KZ"/>
        </w:rPr>
        <w:t>оқу пәніне жазылу</w:t>
      </w:r>
      <w:r w:rsidRPr="00A456E7">
        <w:rPr>
          <w:rStyle w:val="s0"/>
          <w:rFonts w:ascii="Cambria" w:hAnsi="Cambria" w:cs="Times New Roman"/>
          <w:color w:val="002060"/>
          <w:sz w:val="28"/>
          <w:szCs w:val="28"/>
          <w:lang w:val="kk-KZ"/>
        </w:rPr>
        <w:t xml:space="preserve"> -</w:t>
      </w:r>
      <w:r w:rsidRPr="00A456E7">
        <w:rPr>
          <w:rStyle w:val="s0"/>
          <w:rFonts w:ascii="Cambria" w:hAnsi="Cambria" w:cs="Times New Roman"/>
          <w:b/>
          <w:bCs/>
          <w:color w:val="002060"/>
          <w:sz w:val="28"/>
          <w:szCs w:val="28"/>
          <w:lang w:val="kk-KZ"/>
        </w:rPr>
        <w:t xml:space="preserve"> (Enrollment)</w:t>
      </w:r>
      <w:r w:rsidRPr="00A456E7">
        <w:rPr>
          <w:rStyle w:val="s0"/>
          <w:rFonts w:ascii="Cambria" w:hAnsi="Cambria" w:cs="Times New Roman"/>
          <w:color w:val="002060"/>
          <w:sz w:val="28"/>
          <w:szCs w:val="28"/>
          <w:lang w:val="kk-KZ"/>
        </w:rPr>
        <w:t xml:space="preserve">–білім алушылардың оқу пәндеріне алдын ала жазылуы; </w:t>
      </w:r>
    </w:p>
    <w:p w:rsidR="00627AAC" w:rsidRPr="00A456E7" w:rsidRDefault="00627AAC" w:rsidP="00627AAC">
      <w:pPr>
        <w:shd w:val="clear" w:color="auto" w:fill="FFFFFF" w:themeFill="background1"/>
        <w:spacing w:after="120"/>
        <w:ind w:firstLine="708"/>
        <w:jc w:val="both"/>
        <w:rPr>
          <w:rFonts w:ascii="Cambria" w:hAnsi="Cambria" w:cs="Times New Roman"/>
          <w:color w:val="002060"/>
          <w:sz w:val="28"/>
          <w:szCs w:val="28"/>
          <w:lang w:val="kk-KZ"/>
        </w:rPr>
      </w:pPr>
      <w:r w:rsidRPr="00A456E7">
        <w:rPr>
          <w:rFonts w:ascii="Cambria" w:hAnsi="Cambria" w:cs="Times New Roman"/>
          <w:color w:val="002060"/>
          <w:sz w:val="28"/>
          <w:szCs w:val="28"/>
          <w:lang w:val="kk-KZ"/>
        </w:rPr>
        <w:t xml:space="preserve">23) </w:t>
      </w:r>
      <w:r w:rsidRPr="00A456E7">
        <w:rPr>
          <w:rFonts w:ascii="Cambria" w:hAnsi="Cambria" w:cs="Times New Roman"/>
          <w:b/>
          <w:color w:val="002060"/>
          <w:sz w:val="28"/>
          <w:szCs w:val="28"/>
          <w:lang w:val="kk-KZ"/>
        </w:rPr>
        <w:t>оқу нәтижелерін</w:t>
      </w:r>
      <w:r w:rsidRPr="00A456E7">
        <w:rPr>
          <w:rFonts w:ascii="Cambria" w:hAnsi="Cambria" w:cs="Times New Roman"/>
          <w:b/>
          <w:bCs/>
          <w:color w:val="002060"/>
          <w:sz w:val="28"/>
          <w:szCs w:val="28"/>
          <w:lang w:val="kk-KZ"/>
        </w:rPr>
        <w:t>балдық –рейтингтік әріптік бағалау жүйесі</w:t>
      </w:r>
      <w:r w:rsidRPr="00A456E7">
        <w:rPr>
          <w:rFonts w:ascii="Cambria" w:hAnsi="Cambria" w:cs="Times New Roman"/>
          <w:color w:val="002060"/>
          <w:sz w:val="28"/>
          <w:szCs w:val="28"/>
          <w:lang w:val="kk-KZ"/>
        </w:rPr>
        <w:t xml:space="preserve"> –  оқу жетістіктерінің деңгейін халықаралық тәжірибеде қабылданған әріптік жүйе мен сандық эквивалентпен білім алушылардың рейтингін анықтайтын балмен бағалау жүйесі;   </w:t>
      </w:r>
    </w:p>
    <w:p w:rsidR="00627AAC" w:rsidRPr="00A456E7" w:rsidRDefault="00627AAC" w:rsidP="00627AAC">
      <w:pPr>
        <w:shd w:val="clear" w:color="auto" w:fill="FFFFFF" w:themeFill="background1"/>
        <w:spacing w:after="120"/>
        <w:ind w:firstLine="708"/>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24) </w:t>
      </w:r>
      <w:r w:rsidRPr="00A456E7">
        <w:rPr>
          <w:rStyle w:val="s0"/>
          <w:rFonts w:ascii="Cambria" w:hAnsi="Cambria" w:cs="Times New Roman"/>
          <w:b/>
          <w:color w:val="002060"/>
          <w:sz w:val="28"/>
          <w:szCs w:val="28"/>
          <w:lang w:val="kk-KZ"/>
        </w:rPr>
        <w:t>Тіркеу бөлімі</w:t>
      </w:r>
      <w:r w:rsidRPr="00A456E7">
        <w:rPr>
          <w:rStyle w:val="s0"/>
          <w:rFonts w:ascii="Cambria" w:hAnsi="Cambria" w:cs="Times New Roman"/>
          <w:b/>
          <w:bCs/>
          <w:color w:val="002060"/>
          <w:sz w:val="28"/>
          <w:szCs w:val="28"/>
          <w:lang w:val="kk-KZ"/>
        </w:rPr>
        <w:t xml:space="preserve"> (бөлім, сектор) </w:t>
      </w:r>
      <w:r w:rsidRPr="00A456E7">
        <w:rPr>
          <w:rStyle w:val="s0"/>
          <w:rFonts w:ascii="Cambria" w:hAnsi="Cambria" w:cs="Times New Roman"/>
          <w:color w:val="002060"/>
          <w:sz w:val="28"/>
          <w:szCs w:val="28"/>
          <w:lang w:val="kk-KZ"/>
        </w:rPr>
        <w:t xml:space="preserve">–білім алушының оқу жетістіктерінің барлық тарихын тіркеумен айналысатын және білімді бақылаудың барлық түрлерін ұйымдастыруды қамтамасыз ететін және оның академиялық рейтингін есептейтін  академиялық қызмет; </w:t>
      </w:r>
    </w:p>
    <w:p w:rsidR="00627AAC" w:rsidRPr="00A456E7" w:rsidRDefault="00627AAC" w:rsidP="00627AAC">
      <w:pPr>
        <w:shd w:val="clear" w:color="auto" w:fill="FFFFFF" w:themeFill="background1"/>
        <w:spacing w:after="120"/>
        <w:ind w:firstLine="708"/>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25) </w:t>
      </w:r>
      <w:r w:rsidRPr="00A456E7">
        <w:rPr>
          <w:rStyle w:val="s0"/>
          <w:rFonts w:ascii="Cambria" w:hAnsi="Cambria" w:cs="Times New Roman"/>
          <w:b/>
          <w:color w:val="002060"/>
          <w:sz w:val="28"/>
          <w:szCs w:val="28"/>
          <w:lang w:val="kk-KZ"/>
        </w:rPr>
        <w:t>білім алушының оқытушының жетекшілігімен атқаратын өзіндік жұмысы</w:t>
      </w:r>
      <w:r w:rsidRPr="00A456E7">
        <w:rPr>
          <w:rStyle w:val="s0"/>
          <w:rFonts w:ascii="Cambria" w:hAnsi="Cambria" w:cs="Times New Roman"/>
          <w:color w:val="002060"/>
          <w:sz w:val="28"/>
          <w:szCs w:val="28"/>
          <w:lang w:val="kk-KZ"/>
        </w:rPr>
        <w:t xml:space="preserve">– білім алушының оқытушының жетекшілігімен бекітілген кестеге сай орындаған сыныптан тыс жұмысы; білім алушылардың санатынақарай олар: оқытушының жетекшілігімен </w:t>
      </w:r>
      <w:r w:rsidRPr="00A456E7">
        <w:rPr>
          <w:rStyle w:val="s0"/>
          <w:rFonts w:ascii="Cambria" w:hAnsi="Cambria" w:cs="Times New Roman"/>
          <w:color w:val="002060"/>
          <w:sz w:val="28"/>
          <w:szCs w:val="28"/>
          <w:lang w:val="kk-KZ"/>
        </w:rPr>
        <w:lastRenderedPageBreak/>
        <w:t>атқарылатын өз бетінше жұмыс   (СОЖАӨЖ), оқытушының жетекшілігімен атқарылатын магистранттың өзіндік жұмысы  (МОЖАӨЖ)  докторанттың жәнеоқытушының жетекшілігімен орындалатын өзіндік жұмысы    (ДОЖАӨЖ);</w:t>
      </w:r>
    </w:p>
    <w:p w:rsidR="00627AAC" w:rsidRPr="00A456E7" w:rsidRDefault="00627AAC" w:rsidP="00627AAC">
      <w:pPr>
        <w:shd w:val="clear" w:color="auto" w:fill="FFFFFF" w:themeFill="background1"/>
        <w:spacing w:after="120"/>
        <w:jc w:val="both"/>
        <w:rPr>
          <w:rStyle w:val="s0"/>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26) </w:t>
      </w:r>
      <w:r w:rsidRPr="00A456E7">
        <w:rPr>
          <w:rStyle w:val="s0"/>
          <w:rFonts w:ascii="Cambria" w:hAnsi="Cambria" w:cs="Times New Roman"/>
          <w:b/>
          <w:color w:val="002060"/>
          <w:sz w:val="28"/>
          <w:szCs w:val="28"/>
          <w:lang w:val="kk-KZ"/>
        </w:rPr>
        <w:t>үлгерімнің орташа балы</w:t>
      </w:r>
      <w:r w:rsidRPr="00A456E7">
        <w:rPr>
          <w:rStyle w:val="s0"/>
          <w:rFonts w:ascii="Cambria" w:hAnsi="Cambria" w:cs="Times New Roman"/>
          <w:b/>
          <w:bCs/>
          <w:color w:val="002060"/>
          <w:sz w:val="28"/>
          <w:szCs w:val="28"/>
          <w:lang w:val="kk-KZ"/>
        </w:rPr>
        <w:t xml:space="preserve"> (Grade Point Average - GPA)</w:t>
      </w:r>
      <w:r w:rsidRPr="00A456E7">
        <w:rPr>
          <w:rStyle w:val="s0"/>
          <w:rFonts w:ascii="Cambria" w:hAnsi="Cambria" w:cs="Times New Roman"/>
          <w:color w:val="002060"/>
          <w:sz w:val="28"/>
          <w:szCs w:val="28"/>
          <w:lang w:val="kk-KZ"/>
        </w:rPr>
        <w:t xml:space="preserve"> – таңдаған бағдарламасы  бойынша оқу жылы бойынша орта есеппен оқу жетістіктерін бағалау (кредит санының сандық эквивалентке аралық бақылаудағы пәндер бойынша ағымдағы оқу кезеңінің баға балдарының)</w:t>
      </w:r>
    </w:p>
    <w:p w:rsidR="00627AAC" w:rsidRPr="00A456E7" w:rsidRDefault="00627AAC" w:rsidP="00627AAC">
      <w:pPr>
        <w:shd w:val="clear" w:color="auto" w:fill="FFFFFF" w:themeFill="background1"/>
        <w:spacing w:after="120"/>
        <w:jc w:val="both"/>
        <w:rPr>
          <w:rStyle w:val="s0"/>
          <w:rFonts w:ascii="Cambria" w:hAnsi="Cambria" w:cs="Times New Roman"/>
          <w:color w:val="002060"/>
          <w:sz w:val="28"/>
          <w:szCs w:val="28"/>
          <w:lang w:val="kk-KZ"/>
        </w:rPr>
      </w:pPr>
    </w:p>
    <w:p w:rsidR="00627AAC" w:rsidRPr="00A456E7" w:rsidRDefault="00627AAC" w:rsidP="00627AAC">
      <w:pPr>
        <w:shd w:val="clear" w:color="auto" w:fill="FFFFFF" w:themeFill="background1"/>
        <w:ind w:firstLine="600"/>
        <w:jc w:val="both"/>
        <w:rPr>
          <w:rFonts w:ascii="Cambria" w:hAnsi="Cambria" w:cs="Times New Roman"/>
          <w:color w:val="002060"/>
          <w:sz w:val="28"/>
          <w:szCs w:val="28"/>
          <w:lang w:val="kk-KZ"/>
        </w:rPr>
      </w:pPr>
      <w:r w:rsidRPr="00A456E7">
        <w:rPr>
          <w:rFonts w:ascii="Cambria" w:hAnsi="Cambria" w:cs="Times New Roman"/>
          <w:color w:val="002060"/>
          <w:sz w:val="28"/>
          <w:szCs w:val="28"/>
          <w:lang w:val="kk-KZ"/>
        </w:rPr>
        <w:t>Білім алушылардың оқудың белгілі бір кезеңдегі GPA  1 формула арқылы анықталады:</w:t>
      </w:r>
    </w:p>
    <w:p w:rsidR="00627AAC" w:rsidRPr="00A456E7" w:rsidRDefault="00627AAC" w:rsidP="00627AAC">
      <w:pPr>
        <w:shd w:val="clear" w:color="auto" w:fill="FFFFFF" w:themeFill="background1"/>
        <w:spacing w:after="0"/>
        <w:ind w:firstLine="601"/>
        <w:jc w:val="both"/>
        <w:rPr>
          <w:rFonts w:ascii="Cambria" w:hAnsi="Cambria" w:cs="Times New Roman"/>
          <w:b/>
          <w:color w:val="002060"/>
          <w:sz w:val="28"/>
          <w:szCs w:val="28"/>
        </w:rPr>
      </w:pPr>
      <w:r w:rsidRPr="00A456E7">
        <w:rPr>
          <w:rFonts w:ascii="Cambria" w:hAnsi="Cambria" w:cs="Times New Roman"/>
          <w:b/>
          <w:color w:val="002060"/>
          <w:sz w:val="28"/>
          <w:szCs w:val="28"/>
        </w:rPr>
        <w:t>Иц1 × К1 + Иц2 × К2 + … + Иц</w:t>
      </w:r>
      <w:r w:rsidRPr="00A456E7">
        <w:rPr>
          <w:rFonts w:ascii="Cambria" w:hAnsi="Cambria" w:cs="Times New Roman"/>
          <w:b/>
          <w:color w:val="002060"/>
          <w:sz w:val="28"/>
          <w:szCs w:val="28"/>
          <w:lang w:val="en-US"/>
        </w:rPr>
        <w:t>n</w:t>
      </w:r>
      <w:r w:rsidRPr="00A456E7">
        <w:rPr>
          <w:rFonts w:ascii="Cambria" w:hAnsi="Cambria" w:cs="Times New Roman"/>
          <w:b/>
          <w:color w:val="002060"/>
          <w:sz w:val="28"/>
          <w:szCs w:val="28"/>
        </w:rPr>
        <w:t xml:space="preserve"> × К</w:t>
      </w:r>
      <w:r w:rsidRPr="00A456E7">
        <w:rPr>
          <w:rFonts w:ascii="Cambria" w:hAnsi="Cambria" w:cs="Times New Roman"/>
          <w:b/>
          <w:color w:val="002060"/>
          <w:sz w:val="28"/>
          <w:szCs w:val="28"/>
          <w:lang w:val="en-US"/>
        </w:rPr>
        <w:t>n</w:t>
      </w:r>
    </w:p>
    <w:p w:rsidR="00627AAC" w:rsidRPr="00A456E7" w:rsidRDefault="00627AAC" w:rsidP="00627AAC">
      <w:pPr>
        <w:shd w:val="clear" w:color="auto" w:fill="FFFFFF" w:themeFill="background1"/>
        <w:spacing w:after="0"/>
        <w:ind w:firstLine="601"/>
        <w:jc w:val="both"/>
        <w:rPr>
          <w:rFonts w:ascii="Cambria" w:hAnsi="Cambria" w:cs="Times New Roman"/>
          <w:color w:val="002060"/>
          <w:sz w:val="28"/>
          <w:szCs w:val="28"/>
        </w:rPr>
      </w:pPr>
      <w:r w:rsidRPr="00A456E7">
        <w:rPr>
          <w:rFonts w:ascii="Cambria" w:hAnsi="Cambria" w:cs="Times New Roman"/>
          <w:b/>
          <w:color w:val="002060"/>
          <w:sz w:val="28"/>
          <w:szCs w:val="28"/>
          <w:lang w:val="en-US"/>
        </w:rPr>
        <w:t>GPA</w:t>
      </w:r>
      <w:r w:rsidRPr="00A456E7">
        <w:rPr>
          <w:rFonts w:ascii="Cambria" w:hAnsi="Cambria" w:cs="Times New Roman"/>
          <w:b/>
          <w:color w:val="002060"/>
          <w:sz w:val="28"/>
          <w:szCs w:val="28"/>
        </w:rPr>
        <w:t>=  __________________________</w:t>
      </w:r>
      <w:r w:rsidRPr="00A456E7">
        <w:rPr>
          <w:rFonts w:ascii="Cambria" w:hAnsi="Cambria" w:cs="Times New Roman"/>
          <w:color w:val="002060"/>
          <w:sz w:val="28"/>
          <w:szCs w:val="28"/>
        </w:rPr>
        <w:t xml:space="preserve">_____ ,                                         </w:t>
      </w:r>
    </w:p>
    <w:p w:rsidR="00627AAC" w:rsidRPr="00A456E7" w:rsidRDefault="00627AAC" w:rsidP="00627AAC">
      <w:pPr>
        <w:shd w:val="clear" w:color="auto" w:fill="FFFFFF" w:themeFill="background1"/>
        <w:spacing w:after="0"/>
        <w:ind w:firstLine="601"/>
        <w:jc w:val="both"/>
        <w:rPr>
          <w:rFonts w:ascii="Cambria" w:hAnsi="Cambria" w:cs="Times New Roman"/>
          <w:b/>
          <w:color w:val="002060"/>
          <w:sz w:val="28"/>
          <w:szCs w:val="28"/>
        </w:rPr>
      </w:pPr>
      <w:r w:rsidRPr="00A456E7">
        <w:rPr>
          <w:rFonts w:ascii="Cambria" w:hAnsi="Cambria" w:cs="Times New Roman"/>
          <w:b/>
          <w:color w:val="002060"/>
          <w:sz w:val="28"/>
          <w:szCs w:val="28"/>
        </w:rPr>
        <w:t xml:space="preserve">                            К1 + К2 + … + К</w:t>
      </w:r>
      <w:r w:rsidRPr="00A456E7">
        <w:rPr>
          <w:rFonts w:ascii="Cambria" w:hAnsi="Cambria" w:cs="Times New Roman"/>
          <w:b/>
          <w:color w:val="002060"/>
          <w:sz w:val="28"/>
          <w:szCs w:val="28"/>
          <w:lang w:val="en-US"/>
        </w:rPr>
        <w:t>n</w:t>
      </w:r>
    </w:p>
    <w:p w:rsidR="00627AAC" w:rsidRPr="00A456E7" w:rsidRDefault="00627AAC" w:rsidP="00627AAC">
      <w:pPr>
        <w:shd w:val="clear" w:color="auto" w:fill="FFFFFF" w:themeFill="background1"/>
        <w:ind w:firstLine="600"/>
        <w:jc w:val="both"/>
        <w:rPr>
          <w:rFonts w:ascii="Cambria" w:hAnsi="Cambria" w:cs="Times New Roman"/>
          <w:color w:val="002060"/>
          <w:sz w:val="28"/>
          <w:szCs w:val="28"/>
        </w:rPr>
      </w:pPr>
      <w:r w:rsidRPr="00A456E7">
        <w:rPr>
          <w:rFonts w:ascii="Cambria" w:hAnsi="Cambria" w:cs="Times New Roman"/>
          <w:color w:val="002060"/>
          <w:sz w:val="28"/>
          <w:szCs w:val="28"/>
          <w:lang w:val="kk-KZ"/>
        </w:rPr>
        <w:t>мұнда</w:t>
      </w:r>
      <w:r w:rsidRPr="00A456E7">
        <w:rPr>
          <w:rFonts w:ascii="Cambria" w:hAnsi="Cambria" w:cs="Times New Roman"/>
          <w:color w:val="002060"/>
          <w:sz w:val="28"/>
          <w:szCs w:val="28"/>
        </w:rPr>
        <w:t>:</w:t>
      </w:r>
    </w:p>
    <w:p w:rsidR="00627AAC" w:rsidRPr="00A456E7" w:rsidRDefault="00627AAC" w:rsidP="00627AAC">
      <w:pPr>
        <w:shd w:val="clear" w:color="auto" w:fill="FFFFFF" w:themeFill="background1"/>
        <w:spacing w:after="0"/>
        <w:ind w:firstLine="601"/>
        <w:jc w:val="both"/>
        <w:rPr>
          <w:rFonts w:ascii="Cambria" w:hAnsi="Cambria" w:cs="Times New Roman"/>
          <w:color w:val="002060"/>
          <w:sz w:val="28"/>
          <w:szCs w:val="28"/>
        </w:rPr>
      </w:pPr>
      <w:r w:rsidRPr="00A456E7">
        <w:rPr>
          <w:rFonts w:ascii="Cambria" w:hAnsi="Cambria" w:cs="Times New Roman"/>
          <w:color w:val="002060"/>
          <w:sz w:val="28"/>
          <w:szCs w:val="28"/>
        </w:rPr>
        <w:t>Иц1, Иц2, … Иц</w:t>
      </w:r>
      <w:r w:rsidRPr="00A456E7">
        <w:rPr>
          <w:rFonts w:ascii="Cambria" w:hAnsi="Cambria" w:cs="Times New Roman"/>
          <w:color w:val="002060"/>
          <w:sz w:val="28"/>
          <w:szCs w:val="28"/>
          <w:lang w:val="en-US"/>
        </w:rPr>
        <w:t>n</w:t>
      </w:r>
      <w:r w:rsidRPr="00A456E7">
        <w:rPr>
          <w:rFonts w:ascii="Cambria" w:hAnsi="Cambria" w:cs="Times New Roman"/>
          <w:color w:val="002060"/>
          <w:sz w:val="28"/>
          <w:szCs w:val="28"/>
        </w:rPr>
        <w:t xml:space="preserve">  - </w:t>
      </w:r>
      <w:r w:rsidRPr="00A456E7">
        <w:rPr>
          <w:rFonts w:ascii="Cambria" w:hAnsi="Cambria" w:cs="Times New Roman"/>
          <w:color w:val="002060"/>
          <w:sz w:val="28"/>
          <w:szCs w:val="28"/>
          <w:lang w:val="kk-KZ"/>
        </w:rPr>
        <w:t>пәндер бойынша қорытынды бағалар сандық эквивалентте</w:t>
      </w:r>
      <w:r w:rsidRPr="00A456E7">
        <w:rPr>
          <w:rFonts w:ascii="Cambria" w:hAnsi="Cambria" w:cs="Times New Roman"/>
          <w:color w:val="002060"/>
          <w:sz w:val="28"/>
          <w:szCs w:val="28"/>
        </w:rPr>
        <w:t>;</w:t>
      </w:r>
    </w:p>
    <w:p w:rsidR="00627AAC" w:rsidRPr="00A456E7" w:rsidRDefault="00627AAC" w:rsidP="00627AAC">
      <w:pPr>
        <w:shd w:val="clear" w:color="auto" w:fill="FFFFFF" w:themeFill="background1"/>
        <w:spacing w:after="0"/>
        <w:ind w:firstLine="601"/>
        <w:jc w:val="both"/>
        <w:rPr>
          <w:rFonts w:ascii="Cambria" w:hAnsi="Cambria" w:cs="Times New Roman"/>
          <w:color w:val="002060"/>
          <w:sz w:val="28"/>
          <w:szCs w:val="28"/>
        </w:rPr>
      </w:pPr>
      <w:r w:rsidRPr="00A456E7">
        <w:rPr>
          <w:rFonts w:ascii="Cambria" w:hAnsi="Cambria" w:cs="Times New Roman"/>
          <w:color w:val="002060"/>
          <w:sz w:val="28"/>
          <w:szCs w:val="28"/>
        </w:rPr>
        <w:t>К1,  К2, … , К</w:t>
      </w:r>
      <w:r w:rsidRPr="00A456E7">
        <w:rPr>
          <w:rFonts w:ascii="Cambria" w:hAnsi="Cambria" w:cs="Times New Roman"/>
          <w:color w:val="002060"/>
          <w:sz w:val="28"/>
          <w:szCs w:val="28"/>
          <w:lang w:val="en-US"/>
        </w:rPr>
        <w:t>n</w:t>
      </w:r>
      <w:r w:rsidRPr="00A456E7">
        <w:rPr>
          <w:rFonts w:ascii="Cambria" w:hAnsi="Cambria" w:cs="Times New Roman"/>
          <w:color w:val="002060"/>
          <w:sz w:val="28"/>
          <w:szCs w:val="28"/>
        </w:rPr>
        <w:t xml:space="preserve">  - </w:t>
      </w:r>
      <w:r w:rsidRPr="00A456E7">
        <w:rPr>
          <w:rFonts w:ascii="Cambria" w:hAnsi="Cambria" w:cs="Times New Roman"/>
          <w:color w:val="002060"/>
          <w:sz w:val="28"/>
          <w:szCs w:val="28"/>
          <w:lang w:val="kk-KZ"/>
        </w:rPr>
        <w:t>кредит бойынша оқытылған пәндер көлемі</w:t>
      </w:r>
      <w:r w:rsidRPr="00A456E7">
        <w:rPr>
          <w:rFonts w:ascii="Cambria" w:hAnsi="Cambria" w:cs="Times New Roman"/>
          <w:color w:val="002060"/>
          <w:sz w:val="28"/>
          <w:szCs w:val="28"/>
        </w:rPr>
        <w:t>;</w:t>
      </w:r>
    </w:p>
    <w:p w:rsidR="00627AAC" w:rsidRPr="00A456E7" w:rsidRDefault="00627AAC" w:rsidP="00627AAC">
      <w:pPr>
        <w:shd w:val="clear" w:color="auto" w:fill="FFFFFF" w:themeFill="background1"/>
        <w:spacing w:after="0"/>
        <w:ind w:firstLine="601"/>
        <w:jc w:val="both"/>
        <w:rPr>
          <w:rStyle w:val="s0"/>
          <w:rFonts w:ascii="Cambria" w:hAnsi="Cambria" w:cs="Times New Roman"/>
          <w:color w:val="002060"/>
          <w:sz w:val="28"/>
          <w:szCs w:val="28"/>
        </w:rPr>
      </w:pPr>
      <w:r w:rsidRPr="00A456E7">
        <w:rPr>
          <w:rFonts w:ascii="Cambria" w:hAnsi="Cambria" w:cs="Times New Roman"/>
          <w:color w:val="002060"/>
          <w:sz w:val="28"/>
          <w:szCs w:val="28"/>
          <w:lang w:val="en-US"/>
        </w:rPr>
        <w:t>n</w:t>
      </w:r>
      <w:r w:rsidRPr="00A456E7">
        <w:rPr>
          <w:rFonts w:ascii="Cambria" w:hAnsi="Cambria" w:cs="Times New Roman"/>
          <w:color w:val="002060"/>
          <w:sz w:val="28"/>
          <w:szCs w:val="28"/>
        </w:rPr>
        <w:t xml:space="preserve"> – </w:t>
      </w:r>
      <w:r w:rsidRPr="00A456E7">
        <w:rPr>
          <w:rFonts w:ascii="Cambria" w:hAnsi="Cambria" w:cs="Times New Roman"/>
          <w:color w:val="002060"/>
          <w:sz w:val="28"/>
          <w:szCs w:val="28"/>
          <w:lang w:val="kk-KZ"/>
        </w:rPr>
        <w:t>оқудың барлық өткен кезеңі бойынша оқытылған пәндер саны</w:t>
      </w:r>
      <w:r w:rsidRPr="00A456E7">
        <w:rPr>
          <w:rStyle w:val="s0"/>
          <w:rFonts w:ascii="Cambria" w:hAnsi="Cambria" w:cs="Times New Roman"/>
          <w:color w:val="002060"/>
          <w:sz w:val="28"/>
          <w:szCs w:val="28"/>
        </w:rPr>
        <w:t>;</w:t>
      </w:r>
    </w:p>
    <w:p w:rsidR="00627AAC" w:rsidRPr="00A456E7" w:rsidRDefault="00627AAC" w:rsidP="00627AAC">
      <w:pPr>
        <w:shd w:val="clear" w:color="auto" w:fill="FFFFFF" w:themeFill="background1"/>
        <w:spacing w:after="0"/>
        <w:ind w:firstLine="601"/>
        <w:jc w:val="both"/>
        <w:rPr>
          <w:rStyle w:val="s0"/>
          <w:rFonts w:ascii="Cambria" w:hAnsi="Cambria" w:cs="Times New Roman"/>
          <w:color w:val="002060"/>
          <w:sz w:val="28"/>
          <w:szCs w:val="28"/>
        </w:rPr>
      </w:pPr>
    </w:p>
    <w:p w:rsidR="00627AAC" w:rsidRPr="00A456E7" w:rsidRDefault="00627AAC" w:rsidP="00627AAC">
      <w:pPr>
        <w:shd w:val="clear" w:color="auto" w:fill="FFFFFF" w:themeFill="background1"/>
        <w:spacing w:after="120"/>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27</w:t>
      </w:r>
      <w:r w:rsidRPr="00A456E7">
        <w:rPr>
          <w:rStyle w:val="s0"/>
          <w:rFonts w:ascii="Cambria" w:hAnsi="Cambria" w:cs="Times New Roman"/>
          <w:b/>
          <w:color w:val="002060"/>
          <w:sz w:val="28"/>
          <w:szCs w:val="28"/>
          <w:lang w:val="kk-KZ"/>
        </w:rPr>
        <w:t>)оқу жұмыс бағдарламасы</w:t>
      </w:r>
      <w:r w:rsidRPr="00A456E7">
        <w:rPr>
          <w:rStyle w:val="s0"/>
          <w:rFonts w:ascii="Cambria" w:hAnsi="Cambria" w:cs="Times New Roman"/>
          <w:color w:val="002060"/>
          <w:sz w:val="28"/>
          <w:szCs w:val="28"/>
          <w:lang w:val="kk-KZ"/>
        </w:rPr>
        <w:t xml:space="preserve"> - мамандықтың типтік оқу жоспарына және білім алушылардың жеке жоспарының негізінде білім беру ұйымдарының өз бетінше дайындайтын құжаты; </w:t>
      </w:r>
    </w:p>
    <w:p w:rsidR="00627AAC" w:rsidRPr="00A456E7" w:rsidRDefault="00627AAC" w:rsidP="00627AAC">
      <w:pPr>
        <w:shd w:val="clear" w:color="auto" w:fill="FFFFFF" w:themeFill="background1"/>
        <w:spacing w:after="120"/>
        <w:jc w:val="both"/>
        <w:rPr>
          <w:rStyle w:val="s0"/>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28) </w:t>
      </w:r>
      <w:r w:rsidRPr="00A456E7">
        <w:rPr>
          <w:rStyle w:val="s0"/>
          <w:rFonts w:ascii="Cambria" w:hAnsi="Cambria" w:cs="Times New Roman"/>
          <w:b/>
          <w:color w:val="002060"/>
          <w:sz w:val="28"/>
          <w:szCs w:val="28"/>
          <w:lang w:val="kk-KZ"/>
        </w:rPr>
        <w:t>пәннің сипаттамасы</w:t>
      </w:r>
      <w:r w:rsidRPr="00A456E7">
        <w:rPr>
          <w:rStyle w:val="s0"/>
          <w:rFonts w:ascii="Cambria" w:hAnsi="Cambria" w:cs="Times New Roman"/>
          <w:b/>
          <w:bCs/>
          <w:color w:val="002060"/>
          <w:sz w:val="28"/>
          <w:szCs w:val="28"/>
          <w:lang w:val="kk-KZ"/>
        </w:rPr>
        <w:t xml:space="preserve">  (Course Description)</w:t>
      </w:r>
      <w:r w:rsidRPr="00A456E7">
        <w:rPr>
          <w:rStyle w:val="s0"/>
          <w:rFonts w:ascii="Cambria" w:hAnsi="Cambria" w:cs="Times New Roman"/>
          <w:color w:val="002060"/>
          <w:sz w:val="28"/>
          <w:szCs w:val="28"/>
          <w:lang w:val="kk-KZ"/>
        </w:rPr>
        <w:t xml:space="preserve"> – пәннің қысқаша сипаттамасы (5-8сөйлемнен тұрады), оған пәннің мақсаты мазмұны және міндеттері кіреді;  </w:t>
      </w:r>
    </w:p>
    <w:p w:rsidR="00627AAC" w:rsidRPr="00A456E7" w:rsidRDefault="00627AAC" w:rsidP="00627AAC">
      <w:pPr>
        <w:shd w:val="clear" w:color="auto" w:fill="FFFFFF" w:themeFill="background1"/>
        <w:spacing w:after="120"/>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29</w:t>
      </w:r>
      <w:r w:rsidRPr="00A456E7">
        <w:rPr>
          <w:rStyle w:val="s0"/>
          <w:rFonts w:ascii="Cambria" w:hAnsi="Cambria" w:cs="Times New Roman"/>
          <w:b/>
          <w:color w:val="002060"/>
          <w:sz w:val="28"/>
          <w:szCs w:val="28"/>
          <w:lang w:val="kk-KZ"/>
        </w:rPr>
        <w:t>)пәннің</w:t>
      </w:r>
      <w:r w:rsidRPr="00A456E7">
        <w:rPr>
          <w:rStyle w:val="s0"/>
          <w:rFonts w:ascii="Cambria" w:hAnsi="Cambria" w:cs="Times New Roman"/>
          <w:b/>
          <w:bCs/>
          <w:color w:val="002060"/>
          <w:sz w:val="28"/>
          <w:szCs w:val="28"/>
          <w:lang w:val="kk-KZ"/>
        </w:rPr>
        <w:t>пререквизиттері  (Prerequisite)</w:t>
      </w:r>
      <w:r w:rsidRPr="00A456E7">
        <w:rPr>
          <w:rStyle w:val="s0"/>
          <w:rFonts w:ascii="Cambria" w:hAnsi="Cambria" w:cs="Times New Roman"/>
          <w:color w:val="002060"/>
          <w:sz w:val="28"/>
          <w:szCs w:val="28"/>
          <w:lang w:val="kk-KZ"/>
        </w:rPr>
        <w:t xml:space="preserve"> – оқып жатқан пәнді меңгеруге қажетті білім білік пен дағдыдан тұрады;</w:t>
      </w:r>
    </w:p>
    <w:p w:rsidR="00627AAC" w:rsidRPr="00A456E7" w:rsidRDefault="00627AAC" w:rsidP="00627AAC">
      <w:pPr>
        <w:shd w:val="clear" w:color="auto" w:fill="FFFFFF" w:themeFill="background1"/>
        <w:spacing w:after="120"/>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30)</w:t>
      </w:r>
      <w:r w:rsidRPr="00A456E7">
        <w:rPr>
          <w:rStyle w:val="s0"/>
          <w:rFonts w:ascii="Cambria" w:hAnsi="Cambria" w:cs="Times New Roman"/>
          <w:b/>
          <w:color w:val="002060"/>
          <w:sz w:val="28"/>
          <w:szCs w:val="28"/>
          <w:lang w:val="kk-KZ"/>
        </w:rPr>
        <w:t>пәннің</w:t>
      </w:r>
      <w:r w:rsidRPr="00A456E7">
        <w:rPr>
          <w:rStyle w:val="s0"/>
          <w:rFonts w:ascii="Cambria" w:hAnsi="Cambria" w:cs="Times New Roman"/>
          <w:b/>
          <w:bCs/>
          <w:color w:val="002060"/>
          <w:sz w:val="28"/>
          <w:szCs w:val="28"/>
          <w:lang w:val="kk-KZ"/>
        </w:rPr>
        <w:t>постреквизиттері (Postrequisite)</w:t>
      </w:r>
      <w:r w:rsidRPr="00A456E7">
        <w:rPr>
          <w:rStyle w:val="s0"/>
          <w:rFonts w:ascii="Cambria" w:hAnsi="Cambria" w:cs="Times New Roman"/>
          <w:color w:val="002060"/>
          <w:sz w:val="28"/>
          <w:szCs w:val="28"/>
          <w:lang w:val="kk-KZ"/>
        </w:rPr>
        <w:t xml:space="preserve"> – берілген пәнді оқып аяқтаған соң алған білім білік дағдыларын қажет ететін;</w:t>
      </w:r>
    </w:p>
    <w:p w:rsidR="00627AAC" w:rsidRPr="00A456E7" w:rsidRDefault="00627AAC" w:rsidP="00627AAC">
      <w:pPr>
        <w:shd w:val="clear" w:color="auto" w:fill="FFFFFF" w:themeFill="background1"/>
        <w:spacing w:after="120"/>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31) </w:t>
      </w:r>
      <w:r w:rsidRPr="00A456E7">
        <w:rPr>
          <w:rStyle w:val="s0"/>
          <w:rFonts w:ascii="Cambria" w:hAnsi="Cambria" w:cs="Times New Roman"/>
          <w:b/>
          <w:color w:val="002060"/>
          <w:sz w:val="28"/>
          <w:szCs w:val="28"/>
          <w:lang w:val="kk-KZ"/>
        </w:rPr>
        <w:t>пәннің бағдарламасы</w:t>
      </w:r>
      <w:r w:rsidRPr="00A456E7">
        <w:rPr>
          <w:rStyle w:val="s0"/>
          <w:rFonts w:ascii="Cambria" w:hAnsi="Cambria" w:cs="Times New Roman"/>
          <w:b/>
          <w:bCs/>
          <w:color w:val="002060"/>
          <w:sz w:val="28"/>
          <w:szCs w:val="28"/>
          <w:lang w:val="kk-KZ"/>
        </w:rPr>
        <w:t>(Syllabus)</w:t>
      </w:r>
      <w:r w:rsidRPr="00A456E7">
        <w:rPr>
          <w:rStyle w:val="s0"/>
          <w:rFonts w:ascii="Cambria" w:hAnsi="Cambria" w:cs="Times New Roman"/>
          <w:color w:val="002060"/>
          <w:sz w:val="28"/>
          <w:szCs w:val="28"/>
          <w:lang w:val="kk-KZ"/>
        </w:rPr>
        <w:t xml:space="preserve"> – оқу бағдарламасы оған енетіндер: оқитын пәннің сиапттамасы мақсаты мен міндеттері оның қысқаша мазмұны тақырыптары және олардың оқылу мерзімі өзіндік жұмыс </w:t>
      </w:r>
      <w:r w:rsidRPr="00A456E7">
        <w:rPr>
          <w:rStyle w:val="s0"/>
          <w:rFonts w:ascii="Cambria" w:hAnsi="Cambria" w:cs="Times New Roman"/>
          <w:color w:val="002060"/>
          <w:sz w:val="28"/>
          <w:szCs w:val="28"/>
          <w:lang w:val="kk-KZ"/>
        </w:rPr>
        <w:lastRenderedPageBreak/>
        <w:t xml:space="preserve">тапсырмалары, кеңес беру уақыты,студенттердің  білімін тексеру кестесі және пайдаланатын әдебиеттер тізімі;   </w:t>
      </w:r>
    </w:p>
    <w:p w:rsidR="00627AAC" w:rsidRPr="00A456E7" w:rsidRDefault="00627AAC" w:rsidP="00627AAC">
      <w:pPr>
        <w:shd w:val="clear" w:color="auto" w:fill="FFFFFF" w:themeFill="background1"/>
        <w:spacing w:after="120"/>
        <w:jc w:val="both"/>
        <w:rPr>
          <w:rStyle w:val="s0"/>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32) </w:t>
      </w:r>
      <w:r w:rsidRPr="00A456E7">
        <w:rPr>
          <w:rStyle w:val="s0"/>
          <w:rFonts w:ascii="Cambria" w:hAnsi="Cambria" w:cs="Times New Roman"/>
          <w:b/>
          <w:bCs/>
          <w:color w:val="002060"/>
          <w:sz w:val="28"/>
          <w:szCs w:val="28"/>
          <w:lang w:val="kk-KZ"/>
        </w:rPr>
        <w:t>транскрипт (Transcript)</w:t>
      </w:r>
      <w:r w:rsidRPr="00A456E7">
        <w:rPr>
          <w:rStyle w:val="s0"/>
          <w:rFonts w:ascii="Cambria" w:hAnsi="Cambria" w:cs="Times New Roman"/>
          <w:color w:val="002060"/>
          <w:sz w:val="28"/>
          <w:szCs w:val="28"/>
          <w:lang w:val="kk-KZ"/>
        </w:rPr>
        <w:t xml:space="preserve"> –оқудың  тиісті кезеңі  ішінде оқыған пәндер тізімі кредит саны мен бағаларын әріптік жүйеде және сандық түрінде көрсететін құжат;</w:t>
      </w:r>
    </w:p>
    <w:p w:rsidR="00627AAC" w:rsidRPr="00A456E7" w:rsidRDefault="00627AAC" w:rsidP="00627AAC">
      <w:pPr>
        <w:shd w:val="clear" w:color="auto" w:fill="FFFFFF" w:themeFill="background1"/>
        <w:spacing w:after="120"/>
        <w:jc w:val="both"/>
        <w:rPr>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 33) </w:t>
      </w:r>
      <w:r w:rsidRPr="00A456E7">
        <w:rPr>
          <w:rStyle w:val="s0"/>
          <w:rFonts w:ascii="Cambria" w:hAnsi="Cambria" w:cs="Times New Roman"/>
          <w:b/>
          <w:bCs/>
          <w:color w:val="002060"/>
          <w:sz w:val="28"/>
          <w:szCs w:val="28"/>
          <w:lang w:val="kk-KZ"/>
        </w:rPr>
        <w:t>тьютор</w:t>
      </w:r>
      <w:r w:rsidRPr="00A456E7">
        <w:rPr>
          <w:rStyle w:val="s0"/>
          <w:rFonts w:ascii="Cambria" w:hAnsi="Cambria" w:cs="Times New Roman"/>
          <w:color w:val="002060"/>
          <w:sz w:val="28"/>
          <w:szCs w:val="28"/>
          <w:lang w:val="kk-KZ"/>
        </w:rPr>
        <w:t xml:space="preserve"> – нақты бір пәнді меңгеруде академиялық кеңесші ретінде жүретін оқытушы;  </w:t>
      </w:r>
    </w:p>
    <w:p w:rsidR="00627AAC" w:rsidRPr="00A456E7" w:rsidRDefault="00627AAC" w:rsidP="00627AAC">
      <w:pPr>
        <w:shd w:val="clear" w:color="auto" w:fill="FFFFFF" w:themeFill="background1"/>
        <w:spacing w:after="120"/>
        <w:jc w:val="both"/>
        <w:rPr>
          <w:rFonts w:ascii="Cambria" w:hAnsi="Cambria" w:cs="Times New Roman"/>
          <w:color w:val="002060"/>
          <w:sz w:val="28"/>
          <w:szCs w:val="28"/>
          <w:lang w:val="kk-KZ"/>
        </w:rPr>
      </w:pPr>
      <w:r w:rsidRPr="00A456E7">
        <w:rPr>
          <w:rFonts w:ascii="Cambria" w:hAnsi="Cambria" w:cs="Times New Roman"/>
          <w:color w:val="002060"/>
          <w:sz w:val="28"/>
          <w:szCs w:val="28"/>
          <w:lang w:val="kk-KZ"/>
        </w:rPr>
        <w:t xml:space="preserve">34) </w:t>
      </w:r>
      <w:r w:rsidRPr="00A456E7">
        <w:rPr>
          <w:rFonts w:ascii="Cambria" w:hAnsi="Cambria" w:cs="Times New Roman"/>
          <w:b/>
          <w:bCs/>
          <w:color w:val="002060"/>
          <w:sz w:val="28"/>
          <w:szCs w:val="28"/>
          <w:lang w:val="kk-KZ"/>
        </w:rPr>
        <w:t xml:space="preserve">үлгі </w:t>
      </w:r>
      <w:r w:rsidRPr="00A456E7">
        <w:rPr>
          <w:rStyle w:val="s0"/>
          <w:rFonts w:ascii="Cambria" w:hAnsi="Cambria" w:cs="Times New Roman"/>
          <w:b/>
          <w:bCs/>
          <w:color w:val="002060"/>
          <w:sz w:val="28"/>
          <w:szCs w:val="28"/>
          <w:lang w:val="kk-KZ"/>
        </w:rPr>
        <w:t>оқу жоспары</w:t>
      </w:r>
      <w:r w:rsidRPr="00A456E7">
        <w:rPr>
          <w:rStyle w:val="s0"/>
          <w:rFonts w:ascii="Cambria" w:hAnsi="Cambria" w:cs="Times New Roman"/>
          <w:color w:val="002060"/>
          <w:sz w:val="28"/>
          <w:szCs w:val="28"/>
          <w:lang w:val="kk-KZ"/>
        </w:rPr>
        <w:t xml:space="preserve">  - білім берудің кәсіби оқыту  бағдарламасындағы оқу пәндерінің тізімі мен көлемін реттеп отыратын құжат;   </w:t>
      </w:r>
    </w:p>
    <w:p w:rsidR="00627AAC" w:rsidRPr="00A456E7" w:rsidRDefault="00627AAC" w:rsidP="00627AAC">
      <w:pPr>
        <w:shd w:val="clear" w:color="auto" w:fill="FFFFFF" w:themeFill="background1"/>
        <w:spacing w:after="120"/>
        <w:jc w:val="both"/>
        <w:rPr>
          <w:rStyle w:val="s0"/>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35) </w:t>
      </w:r>
      <w:r w:rsidRPr="00A456E7">
        <w:rPr>
          <w:rStyle w:val="s0"/>
          <w:rFonts w:ascii="Cambria" w:hAnsi="Cambria" w:cs="Times New Roman"/>
          <w:b/>
          <w:color w:val="002060"/>
          <w:sz w:val="28"/>
          <w:szCs w:val="28"/>
          <w:lang w:val="kk-KZ"/>
        </w:rPr>
        <w:t>эдвайзер (Advisor)</w:t>
      </w:r>
      <w:r w:rsidRPr="00A456E7">
        <w:rPr>
          <w:rStyle w:val="s0"/>
          <w:rFonts w:ascii="Cambria" w:hAnsi="Cambria" w:cs="Times New Roman"/>
          <w:color w:val="002060"/>
          <w:sz w:val="28"/>
          <w:szCs w:val="28"/>
          <w:lang w:val="kk-KZ"/>
        </w:rPr>
        <w:t xml:space="preserve"> – белгілі бір мамандық бойынша академиялық тәлімгер қызметін атқаратын оқытушы, оқыту траекториясын таңдауда көмектеседі (жеке оқу жоспарын құрастыруға)және оқу кезінде білім беру бағдарламасын меңгеруге көмектеседі;   </w:t>
      </w:r>
    </w:p>
    <w:p w:rsidR="00627AAC" w:rsidRPr="00A456E7" w:rsidRDefault="00627AAC" w:rsidP="00627AAC">
      <w:pPr>
        <w:shd w:val="clear" w:color="auto" w:fill="FFFFFF" w:themeFill="background1"/>
        <w:spacing w:after="120"/>
        <w:jc w:val="both"/>
        <w:rPr>
          <w:rStyle w:val="s0"/>
          <w:rFonts w:ascii="Cambria" w:hAnsi="Cambria" w:cs="Times New Roman"/>
          <w:color w:val="002060"/>
          <w:sz w:val="28"/>
          <w:szCs w:val="28"/>
          <w:lang w:val="kk-KZ"/>
        </w:rPr>
      </w:pPr>
      <w:r w:rsidRPr="00A456E7">
        <w:rPr>
          <w:rStyle w:val="s0"/>
          <w:rFonts w:ascii="Cambria" w:hAnsi="Cambria" w:cs="Times New Roman"/>
          <w:color w:val="002060"/>
          <w:sz w:val="28"/>
          <w:szCs w:val="28"/>
          <w:lang w:val="kk-KZ"/>
        </w:rPr>
        <w:t xml:space="preserve">36) </w:t>
      </w:r>
      <w:r w:rsidRPr="00A456E7">
        <w:rPr>
          <w:rStyle w:val="s0"/>
          <w:rFonts w:ascii="Cambria" w:hAnsi="Cambria" w:cs="Times New Roman"/>
          <w:b/>
          <w:color w:val="002060"/>
          <w:sz w:val="28"/>
          <w:szCs w:val="28"/>
          <w:lang w:val="kk-KZ"/>
        </w:rPr>
        <w:t>элективті пәндер</w:t>
      </w:r>
      <w:r w:rsidRPr="00A456E7">
        <w:rPr>
          <w:rStyle w:val="s0"/>
          <w:rFonts w:ascii="Cambria" w:hAnsi="Cambria" w:cs="Times New Roman"/>
          <w:color w:val="002060"/>
          <w:sz w:val="28"/>
          <w:szCs w:val="28"/>
          <w:lang w:val="kk-KZ"/>
        </w:rPr>
        <w:t xml:space="preserve"> – бекітілген кредиттер шеңберінде таңдау пәндеріне енетін және білім беру ұйымдары енгізген оқу пәндері студенттің жеке дайындығын көрсететін және нақты аймақтағы әлеуметтік – экономикалық дамудың ерекшелігін, сұраныстарын  ескеретін оқу пәндері, жоғары оқу орнында қалыптасқан ғылыми мектептер.</w:t>
      </w:r>
    </w:p>
    <w:p w:rsidR="00627AAC" w:rsidRPr="00A456E7" w:rsidRDefault="00627AAC" w:rsidP="00627AAC">
      <w:pPr>
        <w:spacing w:after="0" w:line="240" w:lineRule="auto"/>
        <w:jc w:val="both"/>
        <w:rPr>
          <w:rFonts w:ascii="Cambria" w:hAnsi="Cambria"/>
          <w:sz w:val="28"/>
          <w:szCs w:val="28"/>
          <w:lang w:val="kk-KZ"/>
        </w:rPr>
      </w:pPr>
    </w:p>
    <w:p w:rsidR="00627AAC" w:rsidRPr="00A456E7" w:rsidRDefault="00627AAC" w:rsidP="00627AAC">
      <w:pPr>
        <w:spacing w:after="0" w:line="240" w:lineRule="auto"/>
        <w:jc w:val="both"/>
        <w:rPr>
          <w:rFonts w:ascii="Gilroy-Heavy" w:hAnsi="Gilroy-Heavy" w:cs="Gilroy-Heavy"/>
          <w:color w:val="414142"/>
          <w:sz w:val="52"/>
          <w:szCs w:val="52"/>
          <w:lang w:val="kk-KZ"/>
        </w:rPr>
      </w:pPr>
    </w:p>
    <w:p w:rsidR="00627AAC" w:rsidRPr="00A456E7" w:rsidRDefault="00627AAC" w:rsidP="00627AAC">
      <w:pPr>
        <w:spacing w:after="0" w:line="240" w:lineRule="auto"/>
        <w:jc w:val="both"/>
        <w:rPr>
          <w:rFonts w:ascii="Gilroy-Heavy" w:hAnsi="Gilroy-Heavy" w:cs="Gilroy-Heavy"/>
          <w:color w:val="414142"/>
          <w:sz w:val="52"/>
          <w:szCs w:val="52"/>
          <w:lang w:val="kk-KZ"/>
        </w:rPr>
      </w:pPr>
    </w:p>
    <w:p w:rsidR="00627AAC" w:rsidRPr="00A456E7" w:rsidRDefault="00627AAC" w:rsidP="00627AAC">
      <w:pPr>
        <w:spacing w:after="0" w:line="240" w:lineRule="auto"/>
        <w:jc w:val="both"/>
        <w:rPr>
          <w:rFonts w:ascii="Gilroy-Heavy" w:hAnsi="Gilroy-Heavy" w:cs="Gilroy-Heavy"/>
          <w:color w:val="414142"/>
          <w:sz w:val="52"/>
          <w:szCs w:val="52"/>
          <w:lang w:val="kk-KZ"/>
        </w:rPr>
      </w:pPr>
    </w:p>
    <w:p w:rsidR="00627AAC" w:rsidRPr="00A456E7" w:rsidRDefault="00627AAC" w:rsidP="00627AAC">
      <w:pPr>
        <w:spacing w:after="0" w:line="240" w:lineRule="auto"/>
        <w:jc w:val="both"/>
        <w:rPr>
          <w:rFonts w:ascii="Gilroy-Heavy" w:hAnsi="Gilroy-Heavy" w:cs="Gilroy-Heavy"/>
          <w:color w:val="414142"/>
          <w:sz w:val="52"/>
          <w:szCs w:val="52"/>
          <w:lang w:val="kk-KZ"/>
        </w:rPr>
      </w:pPr>
    </w:p>
    <w:p w:rsidR="00627AAC" w:rsidRPr="00A456E7" w:rsidRDefault="00627AAC" w:rsidP="00627AAC">
      <w:pPr>
        <w:rPr>
          <w:rFonts w:ascii="Gilroy-Heavy" w:hAnsi="Gilroy-Heavy" w:cs="Gilroy-Heavy"/>
          <w:color w:val="414142"/>
          <w:sz w:val="52"/>
          <w:szCs w:val="52"/>
          <w:lang w:val="kk-KZ"/>
        </w:rPr>
      </w:pPr>
      <w:r w:rsidRPr="00A456E7">
        <w:rPr>
          <w:rFonts w:ascii="Gilroy-Heavy" w:hAnsi="Gilroy-Heavy" w:cs="Gilroy-Heavy"/>
          <w:color w:val="414142"/>
          <w:sz w:val="52"/>
          <w:szCs w:val="52"/>
          <w:lang w:val="kk-KZ"/>
        </w:rPr>
        <w:br w:type="page"/>
      </w:r>
    </w:p>
    <w:p w:rsidR="00627AAC" w:rsidRPr="00C766B7" w:rsidRDefault="00627AAC" w:rsidP="00627AAC">
      <w:pPr>
        <w:shd w:val="clear" w:color="auto" w:fill="FFFFFF" w:themeFill="background1"/>
        <w:spacing w:after="0" w:line="240" w:lineRule="auto"/>
        <w:jc w:val="center"/>
        <w:rPr>
          <w:rFonts w:ascii="Cambria" w:hAnsi="Cambria" w:cs="Times New Roman"/>
          <w:b/>
          <w:color w:val="943634" w:themeColor="accent2" w:themeShade="BF"/>
          <w:sz w:val="32"/>
          <w:szCs w:val="32"/>
          <w:highlight w:val="yellow"/>
          <w:lang w:val="kk-KZ"/>
        </w:rPr>
      </w:pPr>
      <w:r w:rsidRPr="00C766B7">
        <w:rPr>
          <w:rFonts w:ascii="Cambria" w:hAnsi="Cambria" w:cs="Times New Roman"/>
          <w:b/>
          <w:color w:val="943634" w:themeColor="accent2" w:themeShade="BF"/>
          <w:sz w:val="40"/>
          <w:szCs w:val="40"/>
          <w:lang w:val="kk-KZ"/>
        </w:rPr>
        <w:lastRenderedPageBreak/>
        <w:t xml:space="preserve">КАРТА </w:t>
      </w:r>
      <w:hyperlink r:id="rId17" w:history="1">
        <w:r w:rsidRPr="00C766B7">
          <w:rPr>
            <w:rStyle w:val="a8"/>
            <w:rFonts w:ascii="Cambria" w:hAnsi="Cambria"/>
            <w:b/>
            <w:color w:val="943634" w:themeColor="accent2" w:themeShade="BF"/>
            <w:sz w:val="36"/>
            <w:szCs w:val="36"/>
            <w:lang w:val="kk-KZ"/>
          </w:rPr>
          <w:t>AUEZOV university</w:t>
        </w:r>
      </w:hyperlink>
    </w:p>
    <w:p w:rsidR="00627AAC" w:rsidRPr="003A5FDF" w:rsidRDefault="00627AAC" w:rsidP="00627AAC">
      <w:pPr>
        <w:shd w:val="clear" w:color="auto" w:fill="FFFFFF" w:themeFill="background1"/>
        <w:spacing w:after="0"/>
        <w:jc w:val="center"/>
        <w:rPr>
          <w:rFonts w:ascii="Cambria" w:hAnsi="Cambria" w:cs="Times New Roman"/>
          <w:b/>
          <w:color w:val="4F6228" w:themeColor="accent3" w:themeShade="80"/>
          <w:sz w:val="10"/>
          <w:szCs w:val="10"/>
          <w:lang w:val="kk-KZ"/>
        </w:rPr>
      </w:pPr>
    </w:p>
    <w:p w:rsidR="00627AAC" w:rsidRPr="003A5FDF" w:rsidRDefault="00627AAC" w:rsidP="00627AAC">
      <w:pPr>
        <w:shd w:val="clear" w:color="auto" w:fill="FFFFFF" w:themeFill="background1"/>
        <w:spacing w:after="0"/>
        <w:jc w:val="center"/>
        <w:rPr>
          <w:rFonts w:ascii="Cambria" w:hAnsi="Cambria" w:cs="Times New Roman"/>
          <w:b/>
          <w:color w:val="4F6228" w:themeColor="accent3" w:themeShade="80"/>
          <w:sz w:val="10"/>
          <w:szCs w:val="10"/>
          <w:lang w:val="kk-KZ"/>
        </w:rPr>
      </w:pPr>
    </w:p>
    <w:p w:rsidR="00627AAC" w:rsidRPr="003A5FDF" w:rsidRDefault="006A6D11" w:rsidP="00627AAC">
      <w:pPr>
        <w:shd w:val="clear" w:color="auto" w:fill="FFFFFF" w:themeFill="background1"/>
        <w:spacing w:after="0"/>
        <w:jc w:val="center"/>
        <w:rPr>
          <w:b/>
          <w:i/>
          <w:iCs/>
          <w:color w:val="7030A0"/>
          <w:sz w:val="24"/>
          <w:szCs w:val="24"/>
          <w:lang w:val="kk-KZ"/>
        </w:rPr>
      </w:pPr>
      <w:r w:rsidRPr="006A6D11">
        <w:rPr>
          <w:noProof/>
          <w:sz w:val="24"/>
          <w:szCs w:val="24"/>
          <w:lang w:eastAsia="ru-RU"/>
        </w:rPr>
        <w:pict>
          <v:rect id="_x0000_s1026" style="position:absolute;left:0;text-align:left;margin-left:-37.9pt;margin-top:1.95pt;width:532.55pt;height:688.2pt;z-index:251660288" fillcolor="#ffc000"/>
        </w:pict>
      </w:r>
    </w:p>
    <w:p w:rsidR="00627AAC" w:rsidRPr="003A5FDF" w:rsidRDefault="006A6D11" w:rsidP="00627AAC">
      <w:pPr>
        <w:shd w:val="clear" w:color="auto" w:fill="FFFFFF" w:themeFill="background1"/>
        <w:spacing w:after="0"/>
        <w:jc w:val="center"/>
        <w:rPr>
          <w:b/>
          <w:i/>
          <w:iCs/>
          <w:color w:val="7030A0"/>
          <w:sz w:val="24"/>
          <w:szCs w:val="24"/>
          <w:lang w:val="kk-KZ"/>
        </w:rPr>
      </w:pPr>
      <w:r w:rsidRPr="006A6D11">
        <w:rPr>
          <w:noProof/>
          <w:sz w:val="24"/>
          <w:szCs w:val="24"/>
          <w:lang w:eastAsia="ru-RU"/>
        </w:rPr>
        <w:pict>
          <v:group id="_x0000_s1027" style="position:absolute;left:0;text-align:left;margin-left:-18.45pt;margin-top:3.45pt;width:501.75pt;height:643.8pt;z-index:251661312" coordorigin="3,1797" coordsize="11655,14282">
            <v:rect id="_x0000_s1028" style="position:absolute;left:6661;top:13668;width:412;height:185" strokeweight="2pt"/>
            <v:rect id="_x0000_s1029" style="position:absolute;left:2745;top:11627;width:412;height:1113" strokeweight="2pt"/>
            <v:rect id="_x0000_s1030" style="position:absolute;left:3157;top:10267;width:2680;height:557" strokecolor="white">
              <v:textbox style="mso-next-textbox:#_x0000_s1030">
                <w:txbxContent>
                  <w:p w:rsidR="00E337EC" w:rsidRPr="003D67E6" w:rsidRDefault="00E337EC" w:rsidP="00627AAC">
                    <w:pPr>
                      <w:rPr>
                        <w:b/>
                        <w:i/>
                      </w:rPr>
                    </w:pPr>
                    <w:r>
                      <w:rPr>
                        <w:b/>
                        <w:i/>
                      </w:rPr>
                      <w:t>ул. Г.Ил</w:t>
                    </w:r>
                    <w:r w:rsidRPr="003D67E6">
                      <w:rPr>
                        <w:b/>
                        <w:i/>
                      </w:rPr>
                      <w:t>яев</w:t>
                    </w:r>
                    <w:r>
                      <w:rPr>
                        <w:b/>
                        <w:i/>
                      </w:rPr>
                      <w:t>а</w:t>
                    </w:r>
                  </w:p>
                </w:txbxContent>
              </v:textbox>
            </v:rect>
            <v:rect id="_x0000_s1031" style="position:absolute;left:3;top:9167;width:615;height:2968" strokecolor="white">
              <v:textbox style="layout-flow:vertical;mso-layout-flow-alt:bottom-to-top;mso-next-textbox:#_x0000_s1031">
                <w:txbxContent>
                  <w:p w:rsidR="00E337EC" w:rsidRPr="003D67E6" w:rsidRDefault="00E337EC" w:rsidP="00627AAC">
                    <w:pPr>
                      <w:rPr>
                        <w:b/>
                        <w:i/>
                        <w:lang w:val="kk-KZ"/>
                      </w:rPr>
                    </w:pPr>
                    <w:r>
                      <w:rPr>
                        <w:b/>
                        <w:i/>
                      </w:rPr>
                      <w:t xml:space="preserve">пр. </w:t>
                    </w:r>
                    <w:r w:rsidRPr="003D67E6">
                      <w:rPr>
                        <w:b/>
                        <w:i/>
                      </w:rPr>
                      <w:t>Б.Момыш</w:t>
                    </w:r>
                    <w:r>
                      <w:rPr>
                        <w:b/>
                        <w:i/>
                      </w:rPr>
                      <w:t>у</w:t>
                    </w:r>
                    <w:r w:rsidRPr="003D67E6">
                      <w:rPr>
                        <w:b/>
                        <w:i/>
                      </w:rPr>
                      <w:t>лы</w:t>
                    </w:r>
                    <w:r w:rsidRPr="003D67E6">
                      <w:rPr>
                        <w:b/>
                        <w:i/>
                        <w:lang w:val="kk-KZ"/>
                      </w:rPr>
                      <w:t>да</w:t>
                    </w:r>
                    <w:r>
                      <w:rPr>
                        <w:rFonts w:ascii="Arial" w:hAnsi="Arial" w:cs="Arial"/>
                        <w:b/>
                        <w:i/>
                        <w:lang w:val="kk-KZ"/>
                      </w:rPr>
                      <w:t>ңғ</w:t>
                    </w:r>
                    <w:r w:rsidRPr="003D67E6">
                      <w:rPr>
                        <w:b/>
                        <w:i/>
                        <w:lang w:val="kk-KZ"/>
                      </w:rPr>
                      <w:t>ылы</w:t>
                    </w:r>
                  </w:p>
                </w:txbxContent>
              </v:textbox>
            </v:rect>
            <v:rect id="_x0000_s1032" style="position:absolute;left:1508;top:11227;width:1855;height:492" strokeweight="3pt">
              <v:stroke linestyle="thinThin"/>
              <v:textbox style="mso-next-textbox:#_x0000_s1032">
                <w:txbxContent>
                  <w:p w:rsidR="00E337EC" w:rsidRPr="00865144" w:rsidRDefault="00E337EC" w:rsidP="00627AAC">
                    <w:pPr>
                      <w:jc w:val="center"/>
                      <w:rPr>
                        <w:b/>
                        <w:sz w:val="20"/>
                        <w:szCs w:val="20"/>
                      </w:rPr>
                    </w:pPr>
                    <w:r w:rsidRPr="00865144">
                      <w:rPr>
                        <w:b/>
                        <w:sz w:val="20"/>
                        <w:szCs w:val="20"/>
                      </w:rPr>
                      <w:t>№1</w:t>
                    </w:r>
                  </w:p>
                </w:txbxContent>
              </v:textbox>
            </v:rect>
            <v:rect id="_x0000_s1033" style="position:absolute;left:3566;top:13482;width:3092;height:557" strokeweight="4.5pt">
              <v:stroke linestyle="thickThin"/>
              <v:textbox style="mso-next-textbox:#_x0000_s1033">
                <w:txbxContent>
                  <w:p w:rsidR="00E337EC" w:rsidRPr="00BF0057" w:rsidRDefault="00E337EC" w:rsidP="00627AAC">
                    <w:pPr>
                      <w:jc w:val="center"/>
                      <w:rPr>
                        <w:b/>
                        <w:lang w:val="kk-KZ"/>
                      </w:rPr>
                    </w:pPr>
                    <w:r>
                      <w:rPr>
                        <w:b/>
                      </w:rPr>
                      <w:t>Главный корпус</w:t>
                    </w:r>
                  </w:p>
                </w:txbxContent>
              </v:textbox>
            </v:rect>
            <v:rect id="_x0000_s1034" style="position:absolute;left:1508;top:11989;width:1855;height:493" strokeweight="3pt">
              <v:stroke linestyle="thinThin"/>
              <v:textbox style="mso-next-textbox:#_x0000_s1034">
                <w:txbxContent>
                  <w:p w:rsidR="00E337EC" w:rsidRPr="00865144" w:rsidRDefault="00E337EC" w:rsidP="00627AAC">
                    <w:pPr>
                      <w:jc w:val="center"/>
                      <w:rPr>
                        <w:b/>
                        <w:sz w:val="20"/>
                        <w:szCs w:val="20"/>
                      </w:rPr>
                    </w:pPr>
                    <w:r w:rsidRPr="00865144">
                      <w:rPr>
                        <w:b/>
                        <w:sz w:val="20"/>
                        <w:szCs w:val="20"/>
                      </w:rPr>
                      <w:t>№2</w:t>
                    </w:r>
                  </w:p>
                </w:txbxContent>
              </v:textbox>
            </v:rect>
            <v:rect id="_x0000_s1035" style="position:absolute;left:1508;top:12752;width:1855;height:492" strokeweight="3pt">
              <v:stroke linestyle="thinThin"/>
              <v:textbox style="mso-next-textbox:#_x0000_s1035">
                <w:txbxContent>
                  <w:p w:rsidR="00E337EC" w:rsidRPr="00865144" w:rsidRDefault="00E337EC" w:rsidP="00627AAC">
                    <w:pPr>
                      <w:jc w:val="center"/>
                      <w:rPr>
                        <w:b/>
                        <w:sz w:val="20"/>
                        <w:szCs w:val="20"/>
                      </w:rPr>
                    </w:pPr>
                    <w:r w:rsidRPr="00865144">
                      <w:rPr>
                        <w:b/>
                        <w:sz w:val="20"/>
                        <w:szCs w:val="20"/>
                      </w:rPr>
                      <w:t>№3</w:t>
                    </w:r>
                  </w:p>
                </w:txbxContent>
              </v:textbox>
            </v:rect>
            <v:rect id="_x0000_s1036" style="position:absolute;left:4188;top:11813;width:2061;height:601" strokeweight="3pt">
              <v:stroke linestyle="thinThin"/>
              <v:textbox style="mso-next-textbox:#_x0000_s1036">
                <w:txbxContent>
                  <w:p w:rsidR="00E337EC" w:rsidRPr="00865144" w:rsidRDefault="00E337EC" w:rsidP="00627AAC">
                    <w:pPr>
                      <w:jc w:val="center"/>
                      <w:rPr>
                        <w:b/>
                        <w:sz w:val="20"/>
                        <w:szCs w:val="20"/>
                      </w:rPr>
                    </w:pPr>
                    <w:r w:rsidRPr="00865144">
                      <w:rPr>
                        <w:b/>
                        <w:sz w:val="20"/>
                        <w:szCs w:val="20"/>
                      </w:rPr>
                      <w:t>№ 5</w:t>
                    </w:r>
                  </w:p>
                </w:txbxContent>
              </v:textbox>
            </v:rect>
            <v:rect id="_x0000_s1037" style="position:absolute;left:6867;top:13324;width:1649;height:715" strokeweight="3pt">
              <v:stroke linestyle="thinThin"/>
              <v:textbox style="mso-next-textbox:#_x0000_s1037">
                <w:txbxContent>
                  <w:p w:rsidR="00E337EC" w:rsidRPr="00B63530" w:rsidRDefault="00E337EC" w:rsidP="00627AAC">
                    <w:pPr>
                      <w:jc w:val="center"/>
                      <w:rPr>
                        <w:b/>
                      </w:rPr>
                    </w:pPr>
                    <w:r w:rsidRPr="00865144">
                      <w:rPr>
                        <w:b/>
                        <w:sz w:val="20"/>
                        <w:szCs w:val="20"/>
                      </w:rPr>
                      <w:t>№</w:t>
                    </w:r>
                    <w:r w:rsidRPr="00B63530">
                      <w:rPr>
                        <w:b/>
                      </w:rPr>
                      <w:t xml:space="preserve">  4</w:t>
                    </w:r>
                  </w:p>
                </w:txbxContent>
              </v:textbox>
            </v:rect>
            <v:line id="_x0000_s1038" style="position:absolute" from="8722,11072" to="8722,14595" strokeweight="2pt"/>
            <v:line id="_x0000_s1039" style="position:absolute;flip:y" from="9553,11073" to="9553,14411" strokeweight="2pt"/>
            <v:line id="_x0000_s1040" style="position:absolute;flip:y" from="9597,11071" to="11658,11072" strokeweight="2pt"/>
            <v:line id="_x0000_s1041" style="position:absolute;flip:y" from="8412,5736" to="8412,10311" strokeweight="2pt"/>
            <v:line id="_x0000_s1042" style="position:absolute;flip:y" from="9816,5878" to="9816,10311" strokeweight="2pt"/>
            <v:rect id="_x0000_s1043" style="position:absolute;left:8928;top:9167;width:619;height:3573" strokecolor="white">
              <v:textbox style="layout-flow:vertical;mso-layout-flow-alt:bottom-to-top;mso-next-textbox:#_x0000_s1043">
                <w:txbxContent>
                  <w:p w:rsidR="00E337EC" w:rsidRPr="003D67E6" w:rsidRDefault="00E337EC" w:rsidP="00627AAC">
                    <w:pPr>
                      <w:rPr>
                        <w:b/>
                        <w:i/>
                      </w:rPr>
                    </w:pPr>
                    <w:r>
                      <w:rPr>
                        <w:b/>
                        <w:i/>
                      </w:rPr>
                      <w:t xml:space="preserve">пр. </w:t>
                    </w:r>
                    <w:r w:rsidRPr="003D67E6">
                      <w:rPr>
                        <w:b/>
                        <w:i/>
                      </w:rPr>
                      <w:t>А.Байт</w:t>
                    </w:r>
                    <w:r>
                      <w:rPr>
                        <w:b/>
                        <w:i/>
                      </w:rPr>
                      <w:t>у</w:t>
                    </w:r>
                    <w:r w:rsidRPr="003D67E6">
                      <w:rPr>
                        <w:b/>
                        <w:i/>
                      </w:rPr>
                      <w:t>рсынов</w:t>
                    </w:r>
                    <w:r>
                      <w:rPr>
                        <w:b/>
                        <w:i/>
                      </w:rPr>
                      <w:t>а</w:t>
                    </w:r>
                    <w:r w:rsidRPr="003D67E6">
                      <w:rPr>
                        <w:b/>
                        <w:i/>
                        <w:lang w:val="kk-KZ"/>
                      </w:rPr>
                      <w:t>да</w:t>
                    </w:r>
                    <w:r>
                      <w:rPr>
                        <w:rFonts w:ascii="Arial" w:hAnsi="Arial" w:cs="Arial"/>
                        <w:b/>
                        <w:i/>
                        <w:lang w:val="kk-KZ"/>
                      </w:rPr>
                      <w:t>ңғ</w:t>
                    </w:r>
                    <w:r w:rsidRPr="003D67E6">
                      <w:rPr>
                        <w:b/>
                        <w:i/>
                        <w:lang w:val="kk-KZ"/>
                      </w:rPr>
                      <w:t>ылы</w:t>
                    </w:r>
                  </w:p>
                </w:txbxContent>
              </v:textbox>
            </v:rect>
            <v:line id="_x0000_s1044" style="position:absolute;flip:y" from="9753,1982" to="9753,4579" strokeweight="2pt"/>
            <v:line id="_x0000_s1045" style="position:absolute;flip:y" from="10577,1982" to="10577,4651" strokeweight="2pt"/>
            <v:rect id="_x0000_s1046" style="position:absolute;left:8104;top:1982;width:618;height:2669" strokecolor="white">
              <v:textbox style="layout-flow:vertical;mso-layout-flow-alt:bottom-to-top;mso-next-textbox:#_x0000_s1046">
                <w:txbxContent>
                  <w:p w:rsidR="00E337EC" w:rsidRPr="003D67E6" w:rsidRDefault="00E337EC" w:rsidP="00627AAC">
                    <w:pPr>
                      <w:rPr>
                        <w:b/>
                        <w:i/>
                      </w:rPr>
                    </w:pPr>
                    <w:r>
                      <w:rPr>
                        <w:b/>
                        <w:i/>
                      </w:rPr>
                      <w:t xml:space="preserve">пр. </w:t>
                    </w:r>
                    <w:r w:rsidRPr="003D67E6">
                      <w:rPr>
                        <w:b/>
                        <w:i/>
                      </w:rPr>
                      <w:t>Д.А.</w:t>
                    </w:r>
                    <w:r>
                      <w:rPr>
                        <w:b/>
                        <w:i/>
                      </w:rPr>
                      <w:t>К</w:t>
                    </w:r>
                    <w:r w:rsidRPr="003D67E6">
                      <w:rPr>
                        <w:b/>
                        <w:i/>
                      </w:rPr>
                      <w:t>онаев</w:t>
                    </w:r>
                    <w:r>
                      <w:rPr>
                        <w:b/>
                        <w:i/>
                      </w:rPr>
                      <w:t>а</w:t>
                    </w:r>
                  </w:p>
                </w:txbxContent>
              </v:textbox>
            </v:re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_x0000_s1047" type="#_x0000_t64" style="position:absolute;left:9547;top:4579;width:1649;height:433" strokeweight="2pt">
              <v:stroke dashstyle="1 1"/>
            </v:shape>
            <v:shape id="_x0000_s1048" type="#_x0000_t64" style="position:absolute;left:8104;top:8845;width:1712;height:387" strokeweight="2pt">
              <v:stroke dashstyle="1 1"/>
            </v:shape>
            <v:rect id="_x0000_s1049" style="position:absolute;left:10762;top:2539;width:824;height:1715" strokeweight="3pt">
              <v:stroke linestyle="thinThin"/>
              <v:textbox style="layout-flow:vertical;mso-layout-flow-alt:bottom-to-top;mso-next-textbox:#_x0000_s1049">
                <w:txbxContent>
                  <w:p w:rsidR="00E337EC" w:rsidRPr="00B63530" w:rsidRDefault="00E337EC" w:rsidP="00627AAC">
                    <w:pPr>
                      <w:jc w:val="center"/>
                      <w:rPr>
                        <w:b/>
                      </w:rPr>
                    </w:pPr>
                    <w:r w:rsidRPr="00092F9B">
                      <w:rPr>
                        <w:b/>
                        <w:sz w:val="20"/>
                        <w:szCs w:val="20"/>
                      </w:rPr>
                      <w:t>№</w:t>
                    </w:r>
                    <w:r w:rsidRPr="00B63530">
                      <w:rPr>
                        <w:b/>
                      </w:rPr>
                      <w:t xml:space="preserve"> 9</w:t>
                    </w:r>
                  </w:p>
                </w:txbxContent>
              </v:textbox>
            </v:rect>
            <v:rect id="_x0000_s1050" style="position:absolute;left:9959;top:7547;width:824;height:1144" strokeweight="3pt">
              <v:stroke linestyle="thinThin"/>
              <v:textbox style="mso-next-textbox:#_x0000_s1050">
                <w:txbxContent>
                  <w:p w:rsidR="00E337EC" w:rsidRDefault="00E337EC" w:rsidP="00627AAC"/>
                  <w:p w:rsidR="00E337EC" w:rsidRPr="00092F9B" w:rsidRDefault="00E337EC" w:rsidP="00627AAC">
                    <w:pPr>
                      <w:rPr>
                        <w:b/>
                        <w:sz w:val="20"/>
                        <w:szCs w:val="20"/>
                      </w:rPr>
                    </w:pPr>
                    <w:r w:rsidRPr="00092F9B">
                      <w:rPr>
                        <w:b/>
                        <w:sz w:val="20"/>
                        <w:szCs w:val="20"/>
                      </w:rPr>
                      <w:t>№7</w:t>
                    </w:r>
                  </w:p>
                </w:txbxContent>
              </v:textbox>
            </v:rect>
            <v:shape id="_x0000_s1051" type="#_x0000_t64" style="position:absolute;left:8104;top:5507;width:2061;height:386" strokeweight="2pt">
              <v:stroke dashstyle="1 1"/>
            </v:shape>
            <v:line id="_x0000_s1052" style="position:absolute;flip:y" from="8104,1982" to="8104,4836" strokeweight="2pt"/>
            <v:line id="_x0000_s1053" style="position:absolute;flip:y" from="8928,1982" to="8928,4841" strokeweight="2pt"/>
            <v:rect id="_x0000_s1054" style="position:absolute;left:9959;top:1797;width:618;height:2782" strokecolor="white">
              <v:textbox style="layout-flow:vertical;mso-layout-flow-alt:bottom-to-top;mso-next-textbox:#_x0000_s1054">
                <w:txbxContent>
                  <w:p w:rsidR="00E337EC" w:rsidRPr="003D67E6" w:rsidRDefault="00E337EC" w:rsidP="00627AAC">
                    <w:pPr>
                      <w:rPr>
                        <w:b/>
                        <w:i/>
                      </w:rPr>
                    </w:pPr>
                    <w:r>
                      <w:rPr>
                        <w:b/>
                        <w:i/>
                      </w:rPr>
                      <w:t xml:space="preserve">пр. </w:t>
                    </w:r>
                    <w:r w:rsidRPr="003D67E6">
                      <w:rPr>
                        <w:b/>
                        <w:i/>
                      </w:rPr>
                      <w:t>М.Х.Дулати</w:t>
                    </w:r>
                  </w:p>
                </w:txbxContent>
              </v:textbox>
            </v:rect>
            <v:shape id="_x0000_s1055" type="#_x0000_t64" style="position:absolute;left:7898;top:4579;width:1236;height:371" strokeweight="2pt">
              <v:stroke dashstyle="1 1"/>
            </v:shape>
            <v:rect id="_x0000_s1056" style="position:absolute;left:7073;top:2539;width:825;height:1716" strokeweight="3pt">
              <v:stroke linestyle="thinThin"/>
              <v:textbox style="layout-flow:vertical;mso-layout-flow-alt:bottom-to-top;mso-next-textbox:#_x0000_s1056">
                <w:txbxContent>
                  <w:p w:rsidR="00E337EC" w:rsidRPr="00092F9B" w:rsidRDefault="00E337EC" w:rsidP="00627AAC">
                    <w:pPr>
                      <w:jc w:val="center"/>
                      <w:rPr>
                        <w:b/>
                      </w:rPr>
                    </w:pPr>
                    <w:r w:rsidRPr="00092F9B">
                      <w:rPr>
                        <w:b/>
                        <w:sz w:val="20"/>
                        <w:szCs w:val="20"/>
                      </w:rPr>
                      <w:t>№</w:t>
                    </w:r>
                    <w:r w:rsidRPr="00092F9B">
                      <w:rPr>
                        <w:b/>
                      </w:rPr>
                      <w:t xml:space="preserve"> 8</w:t>
                    </w:r>
                  </w:p>
                </w:txbxContent>
              </v:textbox>
            </v:rect>
            <v:line id="_x0000_s1057" style="position:absolute" from="8722,15337" to="8722,16079" strokeweight="2pt"/>
            <v:line id="_x0000_s1058" style="position:absolute" from="9585,15337" to="9585,16079" strokeweight="2pt"/>
            <v:rect id="_x0000_s1059" style="position:absolute;left:3157;top:14595;width:3710;height:557" strokecolor="white">
              <v:textbox style="mso-next-textbox:#_x0000_s1059">
                <w:txbxContent>
                  <w:p w:rsidR="00E337EC" w:rsidRPr="003D67E6" w:rsidRDefault="00E337EC" w:rsidP="00627AAC">
                    <w:pPr>
                      <w:rPr>
                        <w:b/>
                        <w:i/>
                      </w:rPr>
                    </w:pPr>
                    <w:r>
                      <w:rPr>
                        <w:b/>
                        <w:i/>
                      </w:rPr>
                      <w:t>Проспект Та</w:t>
                    </w:r>
                    <w:r w:rsidRPr="003D67E6">
                      <w:rPr>
                        <w:b/>
                        <w:i/>
                      </w:rPr>
                      <w:t>уке хан</w:t>
                    </w:r>
                    <w:r>
                      <w:rPr>
                        <w:b/>
                        <w:i/>
                      </w:rPr>
                      <w:t>а</w:t>
                    </w:r>
                  </w:p>
                </w:txbxContent>
              </v:textbox>
            </v:rect>
            <v:line id="_x0000_s1060" style="position:absolute" from="683,15337" to="683,16079" strokeweight="2pt"/>
            <v:line id="_x0000_s1061" style="position:absolute;flip:y" from="683,11036" to="683,14595" strokeweight="2pt"/>
            <v:line id="_x0000_s1062" style="position:absolute;flip:y" from="683,5321" to="683,10156" strokeweight="2pt"/>
            <v:shapetype id="_x0000_t183" coordsize="21600,21600" o:spt="183" adj="5400" path="m21600,10800l@15@14@15@18xem18436,3163l@17@12@16@13xem10800,l@14@10@18@10xem3163,3163l@12@13@13@12xem,10800l@10@18@10@14xem3163,18436l@13@16@12@17xem10800,21600l@18@15@14@15xem18436,18436l@16@17@17@16xem10800@19qx@19,10800,10800@20@20,10800,10800@19xe">
              <v:stroke joinstyle="miter"/>
              <v:formulas>
                <v:f eqn="sum 10800 0 #0"/>
                <v:f eqn="prod @0 30274 32768"/>
                <v:f eqn="prod @0 12540 32768"/>
                <v:f eqn="sum @1 10800 0"/>
                <v:f eqn="sum @2 10800 0"/>
                <v:f eqn="sum 10800 0 @1"/>
                <v:f eqn="sum 10800 0 @2"/>
                <v:f eqn="prod @0 23170 32768"/>
                <v:f eqn="sum @7 10800 0"/>
                <v:f eqn="sum 10800 0 @7"/>
                <v:f eqn="prod @5 3 4"/>
                <v:f eqn="prod @6 3 4"/>
                <v:f eqn="sum @10 791 0"/>
                <v:f eqn="sum @11 791 0"/>
                <v:f eqn="sum @11 2700 0"/>
                <v:f eqn="sum 21600 0 @10"/>
                <v:f eqn="sum 21600 0 @12"/>
                <v:f eqn="sum 21600 0 @13"/>
                <v:f eqn="sum 21600 0 @14"/>
                <v:f eqn="val #0"/>
                <v:f eqn="sum 21600 0 #0"/>
              </v:formulas>
              <v:path o:connecttype="rect" textboxrect="@9,@9,@8,@8"/>
              <v:handles>
                <v:h position="#0,center" xrange="2700,10125"/>
              </v:handles>
            </v:shapetype>
            <v:shape id="_x0000_s1063" type="#_x0000_t183" style="position:absolute;left:1714;top:13514;width:825;height:762" strokeweight="2pt"/>
            <v:shape id="Tree" o:spid="_x0000_s1064" style="position:absolute;left:890;top:13514;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_x0000_s1065" style="position:absolute;left:890;top:12752;width:412;height:572;flip:x"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_x0000_s1066" style="position:absolute;left:890;top:11989;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_x0000_s1067" style="position:absolute;left:890;top:11227;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line id="_x0000_s1068" style="position:absolute" from="683,10144" to="3981,10144" strokeweight="2pt"/>
            <v:line id="_x0000_s1069" style="position:absolute;flip:y" from="3981,5321" to="3981,10156" strokeweight="2pt"/>
            <v:line id="_x0000_s1070" style="position:absolute;flip:y" from="5012,5321" to="5012,10267" strokeweight="2pt"/>
            <v:line id="_x0000_s1071" style="position:absolute" from="5012,10267" to="8412,10267" strokeweight="2pt"/>
            <v:rect id="_x0000_s1072" style="position:absolute;left:2951;top:8660;width:824;height:1298" strokeweight="3pt">
              <v:stroke linestyle="thinThin"/>
              <v:textbox style="layout-flow:vertical;mso-layout-flow-alt:bottom-to-top;mso-next-textbox:#_x0000_s1072">
                <w:txbxContent>
                  <w:p w:rsidR="00E337EC" w:rsidRPr="002E6954" w:rsidRDefault="00E337EC" w:rsidP="00627AAC">
                    <w:pPr>
                      <w:jc w:val="center"/>
                      <w:rPr>
                        <w:b/>
                        <w:lang w:val="kk-KZ"/>
                      </w:rPr>
                    </w:pPr>
                    <w:r w:rsidRPr="002E6954">
                      <w:rPr>
                        <w:b/>
                        <w:lang w:val="kk-KZ"/>
                      </w:rPr>
                      <w:t>Колледж</w:t>
                    </w:r>
                  </w:p>
                </w:txbxContent>
              </v:textbox>
            </v:rect>
            <v:rect id="_x0000_s1073" style="position:absolute;left:2951;top:6619;width:824;height:1855" strokeweight="3pt">
              <v:stroke linestyle="thinThin"/>
              <v:textbox style="layout-flow:vertical;mso-layout-flow-alt:bottom-to-top;mso-next-textbox:#_x0000_s1073">
                <w:txbxContent>
                  <w:p w:rsidR="00E337EC" w:rsidRPr="00E73FBA" w:rsidRDefault="00E337EC" w:rsidP="00627AAC">
                    <w:pPr>
                      <w:jc w:val="center"/>
                      <w:rPr>
                        <w:b/>
                        <w:lang w:val="kk-KZ"/>
                      </w:rPr>
                    </w:pPr>
                    <w:r w:rsidRPr="00E73FBA">
                      <w:rPr>
                        <w:b/>
                        <w:lang w:val="kk-KZ"/>
                      </w:rPr>
                      <w:t>Спорткомплекс</w:t>
                    </w:r>
                  </w:p>
                </w:txbxContent>
              </v:textbox>
            </v:rect>
            <v:shapetype id="_x0000_t135" coordsize="21600,21600" o:spt="135" path="m10800,qx21600,10800,10800,21600l,21600,,xe">
              <v:stroke joinstyle="miter"/>
              <v:path gradientshapeok="t" o:connecttype="rect" textboxrect="0,3163,18437,18437"/>
            </v:shapetype>
            <v:shape id="_x0000_s1074" type="#_x0000_t135" style="position:absolute;left:1958;top:7320;width:742;height:824;rotation:90" fillcolor="green" strokeweight="2pt"/>
            <v:shape id="_x0000_s1075" type="#_x0000_t135" style="position:absolute;left:1958;top:6578;width:742;height:824;rotation:270" fillcolor="green" strokeweight="2pt"/>
            <v:rect id="_x0000_s1076" style="position:absolute;left:890;top:6249;width:824;height:2040" strokeweight="3pt">
              <v:stroke linestyle="thinThin"/>
              <v:textbox style="layout-flow:vertical;mso-layout-flow-alt:bottom-to-top;mso-next-textbox:#_x0000_s1076">
                <w:txbxContent>
                  <w:p w:rsidR="00E337EC" w:rsidRPr="00E73FBA" w:rsidRDefault="00E337EC" w:rsidP="00627AAC">
                    <w:pPr>
                      <w:jc w:val="center"/>
                      <w:rPr>
                        <w:b/>
                        <w:lang w:val="kk-KZ"/>
                      </w:rPr>
                    </w:pPr>
                    <w:r w:rsidRPr="00E73FBA">
                      <w:rPr>
                        <w:b/>
                        <w:lang w:val="kk-KZ"/>
                      </w:rPr>
                      <w:t>Военная кафедра</w:t>
                    </w:r>
                  </w:p>
                </w:txbxContent>
              </v:textbox>
            </v:rect>
            <v:rect id="_x0000_s1077" style="position:absolute;left:5218;top:8782;width:619;height:1299" strokeweight="3pt">
              <v:stroke linestyle="thinThin"/>
              <v:textbox style="layout-flow:vertical;mso-layout-flow-alt:bottom-to-top;mso-next-textbox:#_x0000_s1077">
                <w:txbxContent>
                  <w:p w:rsidR="00E337EC" w:rsidRPr="00E73FBA" w:rsidRDefault="00E337EC" w:rsidP="00627AAC">
                    <w:pPr>
                      <w:rPr>
                        <w:szCs w:val="20"/>
                      </w:rPr>
                    </w:pPr>
                    <w:r w:rsidRPr="00E73FBA">
                      <w:rPr>
                        <w:b/>
                        <w:sz w:val="18"/>
                        <w:szCs w:val="18"/>
                        <w:lang w:val="kk-KZ"/>
                      </w:rPr>
                      <w:t>Общежити</w:t>
                    </w:r>
                    <w:r>
                      <w:rPr>
                        <w:b/>
                        <w:sz w:val="20"/>
                        <w:szCs w:val="20"/>
                        <w:lang w:val="kk-KZ"/>
                      </w:rPr>
                      <w:t>е</w:t>
                    </w:r>
                  </w:p>
                </w:txbxContent>
              </v:textbox>
            </v:rect>
            <v:rect id="_x0000_s1078" style="position:absolute;left:5218;top:7300;width:619;height:1298" strokeweight="3pt">
              <v:stroke linestyle="thinThin"/>
              <v:textbox style="layout-flow:vertical;mso-layout-flow-alt:bottom-to-top;mso-next-textbox:#_x0000_s1078">
                <w:txbxContent>
                  <w:p w:rsidR="00E337EC" w:rsidRPr="00E73FBA" w:rsidRDefault="00E337EC" w:rsidP="00627AAC">
                    <w:pPr>
                      <w:rPr>
                        <w:szCs w:val="20"/>
                      </w:rPr>
                    </w:pPr>
                    <w:r w:rsidRPr="00E73FBA">
                      <w:rPr>
                        <w:b/>
                        <w:sz w:val="18"/>
                        <w:szCs w:val="18"/>
                        <w:lang w:val="kk-KZ"/>
                      </w:rPr>
                      <w:t>Общежити</w:t>
                    </w:r>
                    <w:r>
                      <w:rPr>
                        <w:b/>
                        <w:sz w:val="20"/>
                        <w:szCs w:val="20"/>
                        <w:lang w:val="kk-KZ"/>
                      </w:rPr>
                      <w:t>е</w:t>
                    </w:r>
                  </w:p>
                </w:txbxContent>
              </v:textbox>
            </v:rect>
            <v:rect id="_x0000_s1079" style="position:absolute;left:6692;top:6918;width:557;height:1443;rotation:90" strokeweight="3pt">
              <v:stroke linestyle="thinThin"/>
              <v:textbox style="mso-next-textbox:#_x0000_s1079">
                <w:txbxContent>
                  <w:p w:rsidR="00E337EC" w:rsidRPr="0078470D" w:rsidRDefault="00E337EC" w:rsidP="00627AAC">
                    <w:pPr>
                      <w:rPr>
                        <w:sz w:val="14"/>
                        <w:szCs w:val="14"/>
                      </w:rPr>
                    </w:pPr>
                    <w:r w:rsidRPr="0078470D">
                      <w:rPr>
                        <w:b/>
                        <w:sz w:val="14"/>
                        <w:szCs w:val="14"/>
                        <w:lang w:val="kk-KZ"/>
                      </w:rPr>
                      <w:t>Общежитие</w:t>
                    </w:r>
                  </w:p>
                </w:txbxContent>
              </v:textbox>
            </v:re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_x0000_s1080" type="#_x0000_t23" style="position:absolute;left:5012;top:14224;width:206;height:186" strokeweight="2pt"/>
            <v:shape id="_x0000_s1081" style="position:absolute;left:2745;top:13482;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rect id="_x0000_s1082" style="position:absolute;left:2364;top:5063;width:556;height:1443;rotation:90" strokeweight="3pt">
              <v:stroke linestyle="thinThin"/>
              <v:textbox style="mso-next-textbox:#_x0000_s1082">
                <w:txbxContent>
                  <w:p w:rsidR="00E337EC" w:rsidRPr="00407641" w:rsidRDefault="00E337EC" w:rsidP="00627AAC">
                    <w:pPr>
                      <w:ind w:right="-195" w:hanging="180"/>
                      <w:jc w:val="center"/>
                      <w:rPr>
                        <w:b/>
                        <w:sz w:val="16"/>
                        <w:szCs w:val="16"/>
                        <w:lang w:val="kk-KZ"/>
                      </w:rPr>
                    </w:pPr>
                    <w:r w:rsidRPr="00407641">
                      <w:rPr>
                        <w:b/>
                        <w:sz w:val="16"/>
                        <w:szCs w:val="16"/>
                        <w:lang w:val="kk-KZ"/>
                      </w:rPr>
                      <w:t>Общежитие</w:t>
                    </w:r>
                  </w:p>
                </w:txbxContent>
              </v:textbox>
            </v:rect>
            <v:rect id="_x0000_s1083" style="position:absolute;left:9959;top:6063;width:1031;height:1298" strokeweight="3pt">
              <v:stroke linestyle="thinThin"/>
              <v:textbox style="layout-flow:vertical;mso-layout-flow-alt:bottom-to-top;mso-next-textbox:#_x0000_s1083">
                <w:txbxContent>
                  <w:p w:rsidR="00E337EC" w:rsidRPr="00DE325E" w:rsidRDefault="00E337EC" w:rsidP="00627AAC">
                    <w:pPr>
                      <w:jc w:val="center"/>
                      <w:rPr>
                        <w:b/>
                        <w:lang w:val="kk-KZ"/>
                      </w:rPr>
                    </w:pPr>
                    <w:r w:rsidRPr="00DE325E">
                      <w:rPr>
                        <w:b/>
                        <w:lang w:val="kk-KZ"/>
                      </w:rPr>
                      <w:t>Спорт к</w:t>
                    </w:r>
                    <w:r>
                      <w:rPr>
                        <w:b/>
                        <w:lang w:val="kk-KZ"/>
                      </w:rPr>
                      <w:t>омплекс</w:t>
                    </w:r>
                  </w:p>
                </w:txbxContent>
              </v:textbox>
            </v:rect>
            <v:rect id="_x0000_s1084" style="position:absolute;left:10369;top:14873;width:556;height:1855;rotation:90" strokeweight="3pt">
              <v:stroke linestyle="thinThin"/>
              <v:textbox style="mso-next-textbox:#_x0000_s1084">
                <w:txbxContent>
                  <w:p w:rsidR="00E337EC" w:rsidRPr="00407641" w:rsidRDefault="00E337EC" w:rsidP="00627AAC">
                    <w:pPr>
                      <w:jc w:val="center"/>
                      <w:rPr>
                        <w:b/>
                        <w:sz w:val="16"/>
                        <w:szCs w:val="16"/>
                        <w:lang w:val="kk-KZ"/>
                      </w:rPr>
                    </w:pPr>
                    <w:r w:rsidRPr="00407641">
                      <w:rPr>
                        <w:b/>
                        <w:sz w:val="16"/>
                        <w:szCs w:val="16"/>
                        <w:lang w:val="kk-KZ"/>
                      </w:rPr>
                      <w:t>Спорткомплекс</w:t>
                    </w:r>
                  </w:p>
                </w:txbxContent>
              </v:textbox>
            </v:rect>
            <v:rect id="_x0000_s1085" style="position:absolute;left:4188;top:3281;width:614;height:2968" strokecolor="white">
              <v:textbox style="layout-flow:vertical;mso-layout-flow-alt:bottom-to-top;mso-next-textbox:#_x0000_s1085">
                <w:txbxContent>
                  <w:p w:rsidR="00E337EC" w:rsidRPr="003D67E6" w:rsidRDefault="00E337EC" w:rsidP="00627AAC">
                    <w:pPr>
                      <w:rPr>
                        <w:b/>
                        <w:i/>
                        <w:lang w:val="kk-KZ"/>
                      </w:rPr>
                    </w:pPr>
                    <w:r>
                      <w:rPr>
                        <w:b/>
                        <w:i/>
                        <w:lang w:val="kk-KZ"/>
                      </w:rPr>
                      <w:t>ул. К</w:t>
                    </w:r>
                    <w:r w:rsidRPr="003D67E6">
                      <w:rPr>
                        <w:b/>
                        <w:i/>
                        <w:lang w:val="kk-KZ"/>
                      </w:rPr>
                      <w:t>.Рыс</w:t>
                    </w:r>
                    <w:r>
                      <w:rPr>
                        <w:b/>
                        <w:i/>
                        <w:lang w:val="kk-KZ"/>
                      </w:rPr>
                      <w:t>кул</w:t>
                    </w:r>
                    <w:r w:rsidRPr="003D67E6">
                      <w:rPr>
                        <w:b/>
                        <w:i/>
                        <w:lang w:val="kk-KZ"/>
                      </w:rPr>
                      <w:t>беков</w:t>
                    </w:r>
                    <w:r>
                      <w:rPr>
                        <w:b/>
                        <w:i/>
                        <w:lang w:val="kk-KZ"/>
                      </w:rPr>
                      <w:t>а к</w:t>
                    </w:r>
                    <w:r>
                      <w:rPr>
                        <w:rFonts w:ascii="Arial" w:hAnsi="Arial" w:cs="Arial"/>
                        <w:b/>
                        <w:i/>
                        <w:lang w:val="kk-KZ"/>
                      </w:rPr>
                      <w:t>ө</w:t>
                    </w:r>
                    <w:r w:rsidRPr="003D67E6">
                      <w:rPr>
                        <w:b/>
                        <w:i/>
                        <w:lang w:val="kk-KZ"/>
                      </w:rPr>
                      <w:t>шесі</w:t>
                    </w:r>
                  </w:p>
                </w:txbxContent>
              </v:textbox>
            </v:rect>
            <v:line id="_x0000_s1086" style="position:absolute" from="683,5321" to="3981,5321" strokeweight="2pt"/>
            <v:line id="_x0000_s1087" style="position:absolute" from="5012,5321" to="6867,5321" strokeweight="2pt"/>
            <v:line id="_x0000_s1088" style="position:absolute" from="683,4394" to="3981,4394" strokeweight="2pt"/>
            <v:line id="_x0000_s1089" style="position:absolute;flip:y" from="683,1982" to="683,4394" strokeweight="2pt"/>
            <v:line id="_x0000_s1090" style="position:absolute;flip:y" from="3981,1982" to="3981,4394" strokeweight="2pt"/>
            <v:line id="_x0000_s1091" style="position:absolute;flip:y" from="5012,1982" to="5012,4394" strokeweight="2pt"/>
            <v:line id="_x0000_s1092" style="position:absolute" from="5012,4394" to="6867,4394" strokeweight="2pt"/>
            <v:rect id="_x0000_s1093" style="position:absolute;left:890;top:4579;width:2679;height:557" strokecolor="white">
              <v:textbox style="mso-next-textbox:#_x0000_s1093">
                <w:txbxContent>
                  <w:p w:rsidR="00E337EC" w:rsidRPr="003D67E6" w:rsidRDefault="00E337EC" w:rsidP="00627AAC">
                    <w:pPr>
                      <w:rPr>
                        <w:b/>
                        <w:i/>
                      </w:rPr>
                    </w:pPr>
                    <w:r>
                      <w:rPr>
                        <w:b/>
                        <w:i/>
                        <w:lang w:val="kk-KZ"/>
                      </w:rPr>
                      <w:t xml:space="preserve">ул. </w:t>
                    </w:r>
                    <w:r w:rsidRPr="003D67E6">
                      <w:rPr>
                        <w:b/>
                        <w:i/>
                        <w:lang w:val="kk-KZ"/>
                      </w:rPr>
                      <w:t>Желто</w:t>
                    </w:r>
                    <w:r>
                      <w:rPr>
                        <w:b/>
                        <w:i/>
                        <w:lang w:val="kk-KZ"/>
                      </w:rPr>
                      <w:t>к</w:t>
                    </w:r>
                    <w:r w:rsidRPr="003D67E6">
                      <w:rPr>
                        <w:b/>
                        <w:i/>
                        <w:lang w:val="kk-KZ"/>
                      </w:rPr>
                      <w:t xml:space="preserve">сан </w:t>
                    </w:r>
                    <w:r>
                      <w:rPr>
                        <w:b/>
                        <w:i/>
                      </w:rPr>
                      <w:t>к</w:t>
                    </w:r>
                    <w:r>
                      <w:rPr>
                        <w:rFonts w:ascii="Arial" w:hAnsi="Arial" w:cs="Arial"/>
                        <w:b/>
                        <w:i/>
                        <w:lang w:val="kk-KZ"/>
                      </w:rPr>
                      <w:t>ө</w:t>
                    </w:r>
                    <w:r w:rsidRPr="003D67E6">
                      <w:rPr>
                        <w:b/>
                        <w:i/>
                      </w:rPr>
                      <w:t>шесі</w:t>
                    </w:r>
                  </w:p>
                </w:txbxContent>
              </v:textbox>
            </v:rect>
            <v:line id="_x0000_s1094" style="position:absolute;flip:y" from="9816,10332" to="11643,10332" strokeweight="2pt"/>
            <v:line id="_x0000_s1095" style="position:absolute;flip:y" from="9573,14410" to="11634,14411" strokeweight="2pt"/>
            <v:line id="_x0000_s1096" style="position:absolute;flip:y" from="9597,15337" to="11658,15338" strokeweight="2pt"/>
            <v:line id="_x0000_s1097" style="position:absolute;flip:y" from="683,14595" to="8722,14596" strokeweight="2pt"/>
            <v:line id="_x0000_s1098" style="position:absolute;flip:y" from="683,11071" to="8722,11072" strokeweight="2pt"/>
            <v:line id="_x0000_s1099" style="position:absolute;flip:y" from="683,15337" to="8722,15338" strokeweight="2pt"/>
            <v:shape id="_x0000_s1100" style="position:absolute;left:890;top:3652;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_x0000_s1101" style="position:absolute;left:1714;top:3652;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_x0000_s1102" style="position:absolute;left:2539;top:3652;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_x0000_s1103" style="position:absolute;left:3363;top:3652;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rect id="_x0000_s1104" style="position:absolute;left:1092;top:2910;width:2474;height:556" strokecolor="white">
              <v:textbox style="mso-next-textbox:#_x0000_s1104">
                <w:txbxContent>
                  <w:p w:rsidR="00E337EC" w:rsidRPr="003D67E6" w:rsidRDefault="00E337EC" w:rsidP="00627AAC">
                    <w:pPr>
                      <w:jc w:val="center"/>
                      <w:rPr>
                        <w:b/>
                        <w:i/>
                        <w:lang w:val="kk-KZ"/>
                      </w:rPr>
                    </w:pPr>
                    <w:r w:rsidRPr="00E73FBA">
                      <w:rPr>
                        <w:b/>
                        <w:i/>
                        <w:lang w:val="kk-KZ"/>
                      </w:rPr>
                      <w:t>Парк Абая</w:t>
                    </w:r>
                  </w:p>
                </w:txbxContent>
              </v:textbox>
            </v:rect>
            <v:shape id="_x0000_s1105" style="position:absolute;left:890;top:2910;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_x0000_s1106" style="position:absolute;left:3363;top:2910;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rect id="_x0000_s1107" style="position:absolute;left:5218;top:5692;width:619;height:1298" strokeweight="3pt">
              <v:stroke linestyle="thinThin"/>
              <v:textbox style="layout-flow:vertical;mso-layout-flow-alt:bottom-to-top;mso-next-textbox:#_x0000_s1107">
                <w:txbxContent>
                  <w:p w:rsidR="00E337EC" w:rsidRPr="00BC3D1C" w:rsidRDefault="00E337EC" w:rsidP="00627AAC">
                    <w:pPr>
                      <w:rPr>
                        <w:b/>
                        <w:sz w:val="20"/>
                        <w:szCs w:val="20"/>
                        <w:lang w:val="kk-KZ"/>
                      </w:rPr>
                    </w:pPr>
                    <w:r w:rsidRPr="00E73FBA">
                      <w:rPr>
                        <w:b/>
                        <w:sz w:val="18"/>
                        <w:szCs w:val="18"/>
                        <w:lang w:val="kk-KZ"/>
                      </w:rPr>
                      <w:t>Общежити</w:t>
                    </w:r>
                    <w:r>
                      <w:rPr>
                        <w:b/>
                        <w:sz w:val="20"/>
                        <w:szCs w:val="20"/>
                        <w:lang w:val="kk-KZ"/>
                      </w:rPr>
                      <w:t>еқхана</w:t>
                    </w:r>
                  </w:p>
                </w:txbxContent>
              </v:textbox>
            </v:rect>
            <v:rect id="_x0000_s1108" style="position:absolute;left:3525;top:12784;width:708;height:619;rotation:270" strokeweight="4.5pt">
              <v:stroke linestyle="thickThin"/>
              <v:textbox style="mso-next-textbox:#_x0000_s1108">
                <w:txbxContent>
                  <w:p w:rsidR="00E337EC" w:rsidRPr="00250DFC" w:rsidRDefault="00E337EC" w:rsidP="00627AAC"/>
                </w:txbxContent>
              </v:textbox>
            </v:rect>
            <v:rect id="_x0000_s1109" style="position:absolute;left:5998;top:12785;width:708;height:618;rotation:270" strokeweight="4.5pt">
              <v:stroke linestyle="thickThin"/>
              <v:textbox style="mso-next-textbox:#_x0000_s1109">
                <w:txbxContent>
                  <w:p w:rsidR="00E337EC" w:rsidRPr="00250DFC" w:rsidRDefault="00E337EC" w:rsidP="00627AAC"/>
                </w:txbxContent>
              </v:textbox>
            </v:rect>
            <v:rect id="_x0000_s1110" style="position:absolute;left:6693;top:5990;width:556;height:1443;rotation:90" strokeweight="3pt">
              <v:stroke linestyle="thinThin"/>
              <v:textbox style="mso-next-textbox:#_x0000_s1110">
                <w:txbxContent>
                  <w:p w:rsidR="00E337EC" w:rsidRPr="00407641" w:rsidRDefault="00E337EC" w:rsidP="00627AAC">
                    <w:pPr>
                      <w:rPr>
                        <w:sz w:val="16"/>
                        <w:szCs w:val="16"/>
                      </w:rPr>
                    </w:pPr>
                    <w:r w:rsidRPr="00407641">
                      <w:rPr>
                        <w:b/>
                        <w:sz w:val="16"/>
                        <w:szCs w:val="16"/>
                        <w:lang w:val="kk-KZ"/>
                      </w:rPr>
                      <w:t>Общежитие</w:t>
                    </w:r>
                  </w:p>
                </w:txbxContent>
              </v:textbox>
            </v:rect>
            <v:shape id="_x0000_s1111" style="position:absolute;left:890;top:2168;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_x0000_s1112" style="position:absolute;left:3363;top:2168;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_x0000_s1113" style="position:absolute;left:1714;top:2168;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shape id="_x0000_s1114" style="position:absolute;left:2539;top:2168;width:412;height:572" coordsize="21600,21600" o:spt="100" adj="18900,,5400" path="m0@3l9257@3,9257,21600r3086,l12343@3,21600@3,12343@2,18514@2,12343@1,15429@1,10800,,6171@1,9257@1,3086@2,9257@2xe" fillcolor="green">
              <v:stroke joinstyle="miter"/>
              <v:shadow on="t" offset="6pt,6pt"/>
              <v:formulas>
                <v:f eqn="val 0"/>
                <v:f eqn="prod #0 1 3"/>
                <v:f eqn="prod #0 2 3"/>
                <v:f eqn="val #0"/>
              </v:formulas>
              <v:path o:connecttype="custom" o:connectlocs="10800,0;6171,@1;3086,@2;0,@3;15429,@1;18514,@2;21600,@3" o:connectangles="270,180,180,180,0,0,0" textboxrect="761,22454,21069,28282"/>
              <v:handles>
                <v:h position="topLeft,#0" xrange="9257,9257" yrange="0,21600"/>
              </v:handles>
              <o:lock v:ext="edit" verticies="t"/>
            </v:shape>
          </v:group>
        </w:pict>
      </w: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spacing w:after="0"/>
        <w:jc w:val="center"/>
        <w:rPr>
          <w:b/>
          <w:i/>
          <w:iCs/>
          <w:color w:val="7030A0"/>
          <w:sz w:val="24"/>
          <w:szCs w:val="24"/>
          <w:lang w:val="kk-KZ"/>
        </w:rPr>
      </w:pPr>
    </w:p>
    <w:p w:rsidR="00627AAC" w:rsidRPr="003A5FDF" w:rsidRDefault="00627AAC" w:rsidP="00627AAC">
      <w:pPr>
        <w:shd w:val="clear" w:color="auto" w:fill="FFFFFF" w:themeFill="background1"/>
        <w:jc w:val="right"/>
        <w:rPr>
          <w:b/>
          <w:bCs/>
          <w:noProof/>
          <w:sz w:val="24"/>
          <w:szCs w:val="24"/>
          <w:lang w:val="kk-KZ" w:eastAsia="ru-RU"/>
        </w:rPr>
      </w:pPr>
    </w:p>
    <w:p w:rsidR="00627AAC" w:rsidRPr="003A5FDF" w:rsidRDefault="00627AAC" w:rsidP="00627AAC">
      <w:pPr>
        <w:shd w:val="clear" w:color="auto" w:fill="FFFFFF" w:themeFill="background1"/>
        <w:jc w:val="right"/>
        <w:rPr>
          <w:b/>
          <w:bCs/>
          <w:noProof/>
          <w:sz w:val="24"/>
          <w:szCs w:val="24"/>
          <w:lang w:val="kk-KZ" w:eastAsia="ru-RU"/>
        </w:rPr>
      </w:pPr>
    </w:p>
    <w:p w:rsidR="00627AAC" w:rsidRPr="003A5FDF" w:rsidRDefault="00627AAC" w:rsidP="00627AAC">
      <w:pPr>
        <w:shd w:val="clear" w:color="auto" w:fill="FFFFFF" w:themeFill="background1"/>
        <w:jc w:val="right"/>
        <w:rPr>
          <w:b/>
          <w:bCs/>
          <w:noProof/>
          <w:sz w:val="24"/>
          <w:szCs w:val="24"/>
          <w:lang w:val="kk-KZ" w:eastAsia="ru-RU"/>
        </w:rPr>
      </w:pPr>
    </w:p>
    <w:p w:rsidR="00627AAC" w:rsidRPr="003A5FDF" w:rsidRDefault="00627AAC" w:rsidP="00627AAC">
      <w:pPr>
        <w:shd w:val="clear" w:color="auto" w:fill="FFFFFF" w:themeFill="background1"/>
        <w:jc w:val="right"/>
        <w:rPr>
          <w:b/>
          <w:bCs/>
          <w:noProof/>
          <w:sz w:val="24"/>
          <w:szCs w:val="24"/>
          <w:lang w:val="kk-KZ" w:eastAsia="ru-RU"/>
        </w:rPr>
      </w:pPr>
    </w:p>
    <w:p w:rsidR="00627AAC" w:rsidRPr="003A5FDF" w:rsidRDefault="00627AAC" w:rsidP="00627AAC">
      <w:pPr>
        <w:shd w:val="clear" w:color="auto" w:fill="FFFFFF" w:themeFill="background1"/>
        <w:jc w:val="right"/>
        <w:rPr>
          <w:b/>
          <w:bCs/>
          <w:noProof/>
          <w:sz w:val="24"/>
          <w:szCs w:val="24"/>
          <w:lang w:val="kk-KZ" w:eastAsia="ru-RU"/>
        </w:rPr>
      </w:pPr>
    </w:p>
    <w:p w:rsidR="00627AAC" w:rsidRPr="003A5FDF" w:rsidRDefault="00627AAC" w:rsidP="00627AAC">
      <w:pPr>
        <w:shd w:val="clear" w:color="auto" w:fill="FFFFFF" w:themeFill="background1"/>
        <w:jc w:val="right"/>
        <w:rPr>
          <w:b/>
          <w:bCs/>
          <w:noProof/>
          <w:sz w:val="24"/>
          <w:szCs w:val="24"/>
          <w:lang w:val="kk-KZ" w:eastAsia="ru-RU"/>
        </w:rPr>
      </w:pPr>
    </w:p>
    <w:p w:rsidR="00627AAC" w:rsidRPr="003A5FDF" w:rsidRDefault="00627AAC" w:rsidP="00627AAC">
      <w:pPr>
        <w:shd w:val="clear" w:color="auto" w:fill="FFFFFF" w:themeFill="background1"/>
        <w:jc w:val="right"/>
        <w:rPr>
          <w:b/>
          <w:bCs/>
          <w:noProof/>
          <w:sz w:val="24"/>
          <w:szCs w:val="24"/>
          <w:lang w:val="kk-KZ" w:eastAsia="ru-RU"/>
        </w:rPr>
      </w:pPr>
    </w:p>
    <w:p w:rsidR="00627AAC" w:rsidRPr="00C766B7" w:rsidRDefault="00627AAC" w:rsidP="00627AAC">
      <w:pPr>
        <w:pStyle w:val="7"/>
        <w:shd w:val="clear" w:color="auto" w:fill="FFFFFF" w:themeFill="background1"/>
        <w:rPr>
          <w:rFonts w:ascii="Cambria" w:hAnsi="Cambria"/>
          <w:color w:val="943634" w:themeColor="accent2" w:themeShade="BF"/>
          <w:szCs w:val="28"/>
          <w:lang w:val="kk-KZ"/>
        </w:rPr>
      </w:pPr>
      <w:r w:rsidRPr="00C766B7">
        <w:rPr>
          <w:rFonts w:ascii="Cambria" w:hAnsi="Cambria"/>
          <w:b w:val="0"/>
          <w:color w:val="943634" w:themeColor="accent2" w:themeShade="BF"/>
          <w:szCs w:val="28"/>
          <w:lang w:val="kk-KZ"/>
        </w:rPr>
        <w:lastRenderedPageBreak/>
        <w:t xml:space="preserve">1 </w:t>
      </w:r>
      <w:r w:rsidRPr="00C766B7">
        <w:rPr>
          <w:rFonts w:ascii="Cambria" w:hAnsi="Cambria"/>
          <w:color w:val="943634" w:themeColor="accent2" w:themeShade="BF"/>
          <w:szCs w:val="28"/>
          <w:lang w:val="kk-KZ"/>
        </w:rPr>
        <w:t>УНИВЕРСИТЕТ ЖАЙЛЫ МӘЛІМЕТ</w:t>
      </w:r>
    </w:p>
    <w:p w:rsidR="00627AAC" w:rsidRPr="00BA1CEF" w:rsidRDefault="00627AAC" w:rsidP="00627AAC">
      <w:pPr>
        <w:pStyle w:val="31"/>
        <w:shd w:val="clear" w:color="auto" w:fill="FFFFFF" w:themeFill="background1"/>
        <w:spacing w:line="276" w:lineRule="auto"/>
        <w:ind w:firstLine="426"/>
        <w:rPr>
          <w:rFonts w:ascii="Cambria" w:hAnsi="Cambria"/>
          <w:color w:val="002060"/>
          <w:szCs w:val="28"/>
          <w:lang w:val="kk-KZ"/>
        </w:rPr>
      </w:pPr>
    </w:p>
    <w:p w:rsidR="00627AAC" w:rsidRPr="00BA1CEF" w:rsidRDefault="006A6D11" w:rsidP="00530DA7">
      <w:pPr>
        <w:pStyle w:val="31"/>
        <w:shd w:val="clear" w:color="auto" w:fill="FFFFFF" w:themeFill="background1"/>
        <w:spacing w:line="240" w:lineRule="auto"/>
        <w:ind w:firstLine="425"/>
        <w:rPr>
          <w:rFonts w:ascii="Cambria" w:hAnsi="Cambria"/>
          <w:color w:val="002060"/>
          <w:szCs w:val="28"/>
          <w:lang w:val="kk-KZ"/>
        </w:rPr>
      </w:pPr>
      <w:hyperlink r:id="rId18" w:history="1">
        <w:r w:rsidR="00627AAC" w:rsidRPr="00BA1CEF">
          <w:rPr>
            <w:rStyle w:val="a8"/>
            <w:rFonts w:ascii="Cambria" w:hAnsi="Cambria"/>
            <w:b/>
            <w:color w:val="403152" w:themeColor="accent4" w:themeShade="80"/>
            <w:szCs w:val="28"/>
            <w:lang w:val="kk-KZ"/>
          </w:rPr>
          <w:t>AUEZOV university</w:t>
        </w:r>
      </w:hyperlink>
      <w:r w:rsidR="00627AAC" w:rsidRPr="00BA1CEF">
        <w:rPr>
          <w:rFonts w:ascii="Cambria" w:hAnsi="Cambria"/>
          <w:color w:val="002060"/>
          <w:szCs w:val="28"/>
          <w:lang w:val="kk-KZ"/>
        </w:rPr>
        <w:t xml:space="preserve"> – Қазақстан Республикасындағы ірі және жан – жақты университет, аймақтағы ғылыми – білім беру, зияткерлік, мәдени орталық.</w:t>
      </w:r>
    </w:p>
    <w:p w:rsidR="00627AAC" w:rsidRPr="00BA1CEF" w:rsidRDefault="00627AAC" w:rsidP="00530DA7">
      <w:pPr>
        <w:shd w:val="clear" w:color="auto" w:fill="FFFFFF" w:themeFill="background1"/>
        <w:spacing w:after="0" w:line="240" w:lineRule="auto"/>
        <w:ind w:firstLine="425"/>
        <w:jc w:val="both"/>
        <w:rPr>
          <w:rFonts w:ascii="Cambria" w:hAnsi="Cambria" w:cs="Times New Roman"/>
          <w:color w:val="002060"/>
          <w:sz w:val="28"/>
          <w:szCs w:val="28"/>
          <w:lang w:val="kk-KZ"/>
        </w:rPr>
      </w:pPr>
      <w:r w:rsidRPr="00BA1CEF">
        <w:rPr>
          <w:rFonts w:ascii="Cambria" w:hAnsi="Cambria" w:cs="Times New Roman"/>
          <w:color w:val="002060"/>
          <w:sz w:val="28"/>
          <w:szCs w:val="28"/>
          <w:lang w:val="kk-KZ"/>
        </w:rPr>
        <w:t xml:space="preserve">Университет Қазақстанның оңтүстігіндегі бұрыннан келе жатқан 70 жылдық тарихы бар екі техникалық және гуманитарлық білім беру жоғарғы мектептерінентұрады. 1943 жылы Шымкент қаласында Құрылыс материалдарының технологиялық институты бой көтеріп, ол осы жылдар ішінде бірнеше рет атауын өзгертіп, қайта құруларды басынан  өткерді. 1998 жылы гуманитарлық университетпен қосылып М.Әуезов атындағы Оңтүстік Қазақстан мемлекеттік университеті болып қайта құрылды. Қазіргі кезде университетте жоғарғы білім беру және жоғарғы оқу орнынан  кейінгі білім беру, құқық, әлеуметтік ғылымдар, бизнес, жаратылыстану, гуманитарлық, агроөндірістік, техникалық және технологиялық мамандықтар, өнер, мәдениет және спорт мамандықтары  бойынша  мамандар даярланады. </w:t>
      </w:r>
    </w:p>
    <w:p w:rsidR="00627AAC" w:rsidRDefault="00627AAC" w:rsidP="00530DA7">
      <w:pPr>
        <w:shd w:val="clear" w:color="auto" w:fill="FFFFFF" w:themeFill="background1"/>
        <w:spacing w:after="0" w:line="240" w:lineRule="auto"/>
        <w:ind w:firstLine="425"/>
        <w:jc w:val="center"/>
        <w:rPr>
          <w:rFonts w:ascii="Cambria" w:hAnsi="Cambria" w:cs="Times New Roman"/>
          <w:i/>
          <w:color w:val="7030A0"/>
          <w:sz w:val="28"/>
          <w:szCs w:val="28"/>
          <w:lang w:val="kk-KZ"/>
        </w:rPr>
      </w:pPr>
      <w:r w:rsidRPr="00530DA7">
        <w:rPr>
          <w:rFonts w:ascii="Cambria" w:hAnsi="Cambria" w:cs="Times New Roman"/>
          <w:i/>
          <w:color w:val="7030A0"/>
          <w:sz w:val="28"/>
          <w:szCs w:val="28"/>
          <w:lang w:val="kk-KZ"/>
        </w:rPr>
        <w:t>Университет миссиясы жаңа білімді жаңаландыра отырып және ЖОО ны  кәсіпкерлік университетіне айналдыру арқылы  елдің зайырлы  азаматтарын қалыптастыру</w:t>
      </w:r>
    </w:p>
    <w:p w:rsidR="00530DA7" w:rsidRDefault="00530DA7" w:rsidP="00530DA7">
      <w:pPr>
        <w:shd w:val="clear" w:color="auto" w:fill="FFFFFF" w:themeFill="background1"/>
        <w:spacing w:after="0" w:line="240" w:lineRule="auto"/>
        <w:ind w:firstLine="425"/>
        <w:jc w:val="both"/>
        <w:rPr>
          <w:rFonts w:ascii="Cambria" w:hAnsi="Cambria" w:cs="Times New Roman"/>
          <w:color w:val="002060"/>
          <w:sz w:val="28"/>
          <w:szCs w:val="28"/>
          <w:lang w:val="kk-KZ"/>
        </w:rPr>
      </w:pPr>
      <w:hyperlink r:id="rId19" w:history="1">
        <w:r w:rsidRPr="00530DA7">
          <w:rPr>
            <w:rStyle w:val="a8"/>
            <w:rFonts w:ascii="Cambria" w:hAnsi="Cambria"/>
            <w:b/>
            <w:color w:val="403152" w:themeColor="accent4" w:themeShade="80"/>
            <w:sz w:val="28"/>
            <w:szCs w:val="28"/>
            <w:lang w:val="kk-KZ"/>
          </w:rPr>
          <w:t>AUEZOV university</w:t>
        </w:r>
      </w:hyperlink>
      <w:r w:rsidR="00627AAC" w:rsidRPr="00BA1CEF">
        <w:rPr>
          <w:rFonts w:ascii="Cambria" w:hAnsi="Cambria" w:cs="Times New Roman"/>
          <w:color w:val="002060"/>
          <w:sz w:val="28"/>
          <w:szCs w:val="28"/>
          <w:lang w:val="kk-KZ"/>
        </w:rPr>
        <w:t xml:space="preserve"> құрылымында – </w:t>
      </w:r>
      <w:r>
        <w:rPr>
          <w:rFonts w:ascii="Cambria" w:hAnsi="Cambria" w:cs="Times New Roman"/>
          <w:color w:val="002060"/>
          <w:sz w:val="28"/>
          <w:szCs w:val="28"/>
          <w:lang w:val="kk-KZ"/>
        </w:rPr>
        <w:t>5</w:t>
      </w:r>
      <w:r w:rsidR="00627AAC" w:rsidRPr="00BA1CEF">
        <w:rPr>
          <w:rFonts w:ascii="Cambria" w:hAnsi="Cambria" w:cs="Times New Roman"/>
          <w:color w:val="002060"/>
          <w:sz w:val="28"/>
          <w:szCs w:val="28"/>
          <w:lang w:val="kk-KZ"/>
        </w:rPr>
        <w:t xml:space="preserve"> жоғарғы мектеп және 7 факультет бар:</w:t>
      </w:r>
      <w:r>
        <w:rPr>
          <w:rFonts w:ascii="Cambria" w:hAnsi="Cambria" w:cs="Times New Roman"/>
          <w:color w:val="002060"/>
          <w:sz w:val="28"/>
          <w:szCs w:val="28"/>
          <w:lang w:val="kk-KZ"/>
        </w:rPr>
        <w:t xml:space="preserve"> жоғары мектеп: «Химиялық инженерия және биотехнология», «Тоқыма және азық-түлік инженерия», «Ақпараттық технология және энергетика», «Басқару және бизнес», «Жаратылыстану ғылымдары және педагогика»; факультеттер; «Аграрлық», «Механика және мұнай газ ісі», «Мәдениет және спорт», «Тарих және педагогика», «Сәулет, құрылыс және көлік», «Филология», «Заң» және «Білім берудің инновациялық технологиялары» институты бар. Сонымен қатар шет ел студенттерімен жұмыс жасау Департаменті, ЖОО дейінгі дайындық орталығы және Қоғамдық кәсіптер факультеті жұмыстарын атқарады. </w:t>
      </w:r>
    </w:p>
    <w:p w:rsidR="00627AAC" w:rsidRPr="00BA1CEF" w:rsidRDefault="00530DA7" w:rsidP="00530DA7">
      <w:pPr>
        <w:shd w:val="clear" w:color="auto" w:fill="FFFFFF" w:themeFill="background1"/>
        <w:spacing w:after="0" w:line="240" w:lineRule="auto"/>
        <w:ind w:firstLine="425"/>
        <w:jc w:val="both"/>
        <w:rPr>
          <w:rFonts w:ascii="Cambria" w:hAnsi="Cambria" w:cs="Times New Roman"/>
          <w:color w:val="002060"/>
          <w:sz w:val="28"/>
          <w:szCs w:val="28"/>
          <w:lang w:val="kk-KZ"/>
        </w:rPr>
      </w:pPr>
      <w:r>
        <w:rPr>
          <w:rFonts w:ascii="Cambria" w:hAnsi="Cambria" w:cs="Times New Roman"/>
          <w:color w:val="002060"/>
          <w:sz w:val="28"/>
          <w:szCs w:val="28"/>
          <w:lang w:val="kk-KZ"/>
        </w:rPr>
        <w:t xml:space="preserve">Университетте елімізге танымал атақты ғалымдар мен мамандар, білім беру ісіне лайықты тұлғалар жұмыс атқарады, </w:t>
      </w:r>
      <w:r w:rsidR="00627AAC" w:rsidRPr="00BA1CEF">
        <w:rPr>
          <w:rFonts w:ascii="Cambria" w:hAnsi="Cambria" w:cs="Times New Roman"/>
          <w:b/>
          <w:i/>
          <w:color w:val="002060"/>
          <w:sz w:val="28"/>
          <w:szCs w:val="28"/>
          <w:lang w:val="kk-KZ"/>
        </w:rPr>
        <w:t>олардың ішінде: 1</w:t>
      </w:r>
      <w:r>
        <w:rPr>
          <w:rFonts w:ascii="Cambria" w:hAnsi="Cambria" w:cs="Times New Roman"/>
          <w:b/>
          <w:i/>
          <w:color w:val="002060"/>
          <w:sz w:val="28"/>
          <w:szCs w:val="28"/>
          <w:lang w:val="kk-KZ"/>
        </w:rPr>
        <w:t xml:space="preserve"> </w:t>
      </w:r>
      <w:r w:rsidR="00627AAC" w:rsidRPr="00BA1CEF">
        <w:rPr>
          <w:rFonts w:ascii="Cambria" w:hAnsi="Cambria" w:cs="Times New Roman"/>
          <w:color w:val="002060"/>
          <w:sz w:val="28"/>
          <w:szCs w:val="28"/>
          <w:lang w:val="kk-KZ"/>
        </w:rPr>
        <w:t>ҚР ҰҒА академигі  және ҚР ҰҒА 2   корреспондент мүшесі, 5 ҚР ИҒА академигі, 2ҚР ҰЖҒА академигі және ҚР ҰЖҒА7 корреспондент мүшесі,  1ҚРХАА академигі  және ХАА 4корреспондент - мүшесі,  1 ҚР ГҒА академигі, 1 Халықаралық акмеология ғылымдары</w:t>
      </w:r>
      <w:r>
        <w:rPr>
          <w:rFonts w:ascii="Cambria" w:hAnsi="Cambria" w:cs="Times New Roman"/>
          <w:color w:val="002060"/>
          <w:sz w:val="28"/>
          <w:szCs w:val="28"/>
          <w:lang w:val="kk-KZ"/>
        </w:rPr>
        <w:t xml:space="preserve"> академиясының </w:t>
      </w:r>
      <w:r w:rsidR="00627AAC" w:rsidRPr="00BA1CEF">
        <w:rPr>
          <w:rFonts w:ascii="Cambria" w:hAnsi="Cambria" w:cs="Times New Roman"/>
          <w:color w:val="002060"/>
          <w:sz w:val="28"/>
          <w:szCs w:val="28"/>
          <w:lang w:val="kk-KZ"/>
        </w:rPr>
        <w:t xml:space="preserve">академигі, 1 Қазақ білім беру Академиясының академигі, 1 педагогикалық ғылымдар Академиясының академигі. </w:t>
      </w:r>
    </w:p>
    <w:p w:rsidR="00627AAC" w:rsidRPr="00BA1CEF" w:rsidRDefault="00530DA7" w:rsidP="00530DA7">
      <w:pPr>
        <w:shd w:val="clear" w:color="auto" w:fill="FFFFFF" w:themeFill="background1"/>
        <w:spacing w:after="0" w:line="240" w:lineRule="auto"/>
        <w:ind w:firstLine="425"/>
        <w:jc w:val="both"/>
        <w:rPr>
          <w:rFonts w:ascii="Cambria" w:hAnsi="Cambria" w:cs="Times New Roman"/>
          <w:color w:val="002060"/>
          <w:sz w:val="28"/>
          <w:szCs w:val="28"/>
          <w:lang w:val="kk-KZ"/>
        </w:rPr>
      </w:pPr>
      <w:hyperlink r:id="rId20" w:history="1">
        <w:r w:rsidRPr="00530DA7">
          <w:rPr>
            <w:rStyle w:val="a8"/>
            <w:rFonts w:ascii="Cambria" w:hAnsi="Cambria"/>
            <w:b/>
            <w:color w:val="403152" w:themeColor="accent4" w:themeShade="80"/>
            <w:sz w:val="28"/>
            <w:szCs w:val="28"/>
            <w:lang w:val="kk-KZ"/>
          </w:rPr>
          <w:t>AUEZOV university</w:t>
        </w:r>
      </w:hyperlink>
      <w:r w:rsidR="00627AAC" w:rsidRPr="00BA1CEF">
        <w:rPr>
          <w:rFonts w:ascii="Cambria" w:hAnsi="Cambria" w:cs="Times New Roman"/>
          <w:color w:val="002060"/>
          <w:sz w:val="28"/>
          <w:szCs w:val="28"/>
          <w:lang w:val="kk-KZ"/>
        </w:rPr>
        <w:t xml:space="preserve">  материалдық – техникалық базасы заманауи үлгідегі 19 оқу ғимаратынан (соның ішінде  үш спорт кешені), 6 студенттер жатақханасынан тұрады. Университетте барлығы 93 оқу </w:t>
      </w:r>
      <w:r w:rsidR="00627AAC" w:rsidRPr="00BA1CEF">
        <w:rPr>
          <w:rFonts w:ascii="Cambria" w:hAnsi="Cambria" w:cs="Times New Roman"/>
          <w:color w:val="002060"/>
          <w:sz w:val="28"/>
          <w:szCs w:val="28"/>
          <w:lang w:val="kk-KZ"/>
        </w:rPr>
        <w:lastRenderedPageBreak/>
        <w:t xml:space="preserve">дәрісханалары, 165 практикалық және  зертханалықдәрісханалар, 152 – оқу – ғылыми зертханалар, 1 оқу-жаттығу полигоны, 1 технопарк, 97 компьютер сыныптары, 2 лингафон кабинеті, 10 мультимедиялық кабинет және 4 ғылыми-әдістемелік кабинеттері бар. Оқу үрдісінде Интернет желісіне қосылған жаңа  үлгідегі 2500 компьютер пайдаланылады.  </w:t>
      </w:r>
    </w:p>
    <w:p w:rsidR="00627AAC" w:rsidRPr="00BA1CEF" w:rsidRDefault="00627AAC" w:rsidP="00530DA7">
      <w:pPr>
        <w:shd w:val="clear" w:color="auto" w:fill="FFFFFF" w:themeFill="background1"/>
        <w:spacing w:after="0" w:line="240" w:lineRule="auto"/>
        <w:ind w:firstLine="425"/>
        <w:jc w:val="both"/>
        <w:rPr>
          <w:rFonts w:ascii="Cambria" w:hAnsi="Cambria" w:cs="Times New Roman"/>
          <w:color w:val="002060"/>
          <w:sz w:val="28"/>
          <w:szCs w:val="28"/>
          <w:lang w:val="kk-KZ"/>
        </w:rPr>
      </w:pPr>
      <w:r w:rsidRPr="00BA1CEF">
        <w:rPr>
          <w:rFonts w:ascii="Cambria" w:hAnsi="Cambria" w:cs="Times New Roman"/>
          <w:color w:val="002060"/>
          <w:sz w:val="28"/>
          <w:szCs w:val="28"/>
          <w:lang w:val="kk-KZ"/>
        </w:rPr>
        <w:t xml:space="preserve">Университетте 86 мамандық бойынша 16 мыңнан астам студент оқиды. Олардың 35%-дан  астамы мемлекеттікбілімберу гранты бойынша оқиды. Атқарылған іс-шаралар нәтижесінде инженерлік мамандықтарға түсуші студенттер саны көбейіп, тұрақты тенденция қалыптасты. Ұтып алған гранттар саны жағынан бірнеше жылдар бойы республика жоғарғы оқу орындары арасында біз алда келеміз. </w:t>
      </w:r>
      <w:hyperlink r:id="rId21" w:history="1">
        <w:r w:rsidRPr="003F1DF4">
          <w:rPr>
            <w:rStyle w:val="a8"/>
            <w:rFonts w:ascii="Cambria" w:hAnsi="Cambria"/>
            <w:b/>
            <w:color w:val="403152" w:themeColor="accent4" w:themeShade="80"/>
            <w:sz w:val="28"/>
            <w:szCs w:val="28"/>
            <w:lang w:val="en-US"/>
          </w:rPr>
          <w:t>AUEZOV</w:t>
        </w:r>
        <w:r w:rsidRPr="009E58D7">
          <w:rPr>
            <w:rStyle w:val="a8"/>
            <w:rFonts w:ascii="Cambria" w:hAnsi="Cambria"/>
            <w:b/>
            <w:color w:val="403152" w:themeColor="accent4" w:themeShade="80"/>
            <w:sz w:val="28"/>
            <w:szCs w:val="28"/>
          </w:rPr>
          <w:t xml:space="preserve"> </w:t>
        </w:r>
        <w:r w:rsidRPr="003F1DF4">
          <w:rPr>
            <w:rStyle w:val="a8"/>
            <w:rFonts w:ascii="Cambria" w:hAnsi="Cambria"/>
            <w:b/>
            <w:color w:val="403152" w:themeColor="accent4" w:themeShade="80"/>
            <w:sz w:val="28"/>
            <w:szCs w:val="28"/>
            <w:lang w:val="en-US"/>
          </w:rPr>
          <w:t>university</w:t>
        </w:r>
      </w:hyperlink>
      <w:r w:rsidRPr="00BA1CEF">
        <w:rPr>
          <w:rFonts w:ascii="Cambria" w:hAnsi="Cambria" w:cs="Times New Roman"/>
          <w:color w:val="002060"/>
          <w:sz w:val="28"/>
          <w:szCs w:val="28"/>
          <w:lang w:val="kk-KZ"/>
        </w:rPr>
        <w:t xml:space="preserve"> ASIIN Германиялық агенттігіндетехникалық бағытта мамандар  дайындаудың жоғарғы сапасын білім беру бағдарламаларын халықаралық аккредитациядан өткізу арқылы дәлелдеген ең бірінші қазақстандық жоғарғы оқу орны болды. </w:t>
      </w:r>
    </w:p>
    <w:p w:rsidR="00627AAC" w:rsidRPr="00BA1CEF" w:rsidRDefault="00627AAC" w:rsidP="00530DA7">
      <w:pPr>
        <w:pStyle w:val="a6"/>
        <w:shd w:val="clear" w:color="auto" w:fill="FFFFFF" w:themeFill="background1"/>
        <w:spacing w:before="0" w:beforeAutospacing="0" w:after="0" w:afterAutospacing="0"/>
        <w:ind w:firstLine="708"/>
        <w:jc w:val="both"/>
        <w:rPr>
          <w:rFonts w:ascii="Cambria" w:hAnsi="Cambria"/>
          <w:snapToGrid w:val="0"/>
          <w:color w:val="002060"/>
          <w:w w:val="0"/>
          <w:sz w:val="28"/>
          <w:szCs w:val="28"/>
          <w:u w:color="000000"/>
          <w:bdr w:val="none" w:sz="0" w:space="0" w:color="000000"/>
          <w:shd w:val="clear" w:color="000000" w:fill="000000"/>
          <w:lang w:val="kk-KZ"/>
        </w:rPr>
      </w:pPr>
      <w:r w:rsidRPr="00BA1CEF">
        <w:rPr>
          <w:rFonts w:ascii="Cambria" w:hAnsi="Cambria"/>
          <w:color w:val="002060"/>
          <w:sz w:val="28"/>
          <w:szCs w:val="28"/>
          <w:lang w:val="kk-KZ"/>
        </w:rPr>
        <w:t xml:space="preserve">Бітірушілерді жұмысқа тұрғызуда мониторинг және сапаны басқару Департаментінің бітірушілердің жұмыспен қамтылуы мен тұрақтануын сараптама жасап отыратын карьера және бітірушілерді жұмысқа орналастыру бөлімі қолдау көрсетеді. 2014 жылдан бастап мәліметтер базасы  МЗТО  мағлұматтарымен толықтырылуда.Бұл бөлім бітірушілерге бос орындар іздеумен және жұмыс берушілермен байланыс орнатуды қалыптастырумен айналысады. Электронды почта арқылы және студенттер іс – тәжірибеден өту кездерінде үнемі жұмыс берушілермен сұрақнамалар жүргізіліп, біздің бітірушілердің құзіреттіліктері анықталып отырады, білім беру бағдарламаларына түзетулер енгізіледі. Бір мезетте бітірушілерді жұмысқа тұрғызу үшін бос орындар анықталады.   </w:t>
      </w:r>
    </w:p>
    <w:p w:rsidR="00627AAC" w:rsidRPr="00BA1CEF" w:rsidRDefault="00627AAC" w:rsidP="00530DA7">
      <w:pPr>
        <w:pStyle w:val="a6"/>
        <w:shd w:val="clear" w:color="auto" w:fill="FFFFFF" w:themeFill="background1"/>
        <w:spacing w:before="0" w:beforeAutospacing="0" w:after="0" w:afterAutospacing="0"/>
        <w:ind w:firstLine="708"/>
        <w:jc w:val="both"/>
        <w:rPr>
          <w:rFonts w:ascii="Cambria" w:hAnsi="Cambria"/>
          <w:color w:val="002060"/>
          <w:sz w:val="28"/>
          <w:szCs w:val="28"/>
          <w:lang w:val="kk-KZ"/>
        </w:rPr>
      </w:pPr>
      <w:r w:rsidRPr="00BA1CEF">
        <w:rPr>
          <w:rFonts w:ascii="Cambria" w:hAnsi="Cambria"/>
          <w:color w:val="002060"/>
          <w:sz w:val="28"/>
          <w:szCs w:val="28"/>
          <w:lang w:val="kk-KZ"/>
        </w:rPr>
        <w:t xml:space="preserve">Жастардың жұмыс берушілермен бос орындарға деген сұранысты көбейту  бойынша  өзараәрекеттестігін  күшейту  мақсатында жыл сайын «Жас маман» жәрмеңкесі өтіп тұрады, ол жұмыс берушілермен, мекемелермен, ұйымдармен ынтымақтастық, еңбек нарығы  мен білім беру нарығына маркетингтік талдау жасау арқылы бітірушілерді жұмысқа  орналастыруға қолдау көрсетеді. </w:t>
      </w:r>
    </w:p>
    <w:p w:rsidR="00627AAC" w:rsidRPr="00C766B7" w:rsidRDefault="00627AAC" w:rsidP="00627AAC">
      <w:pPr>
        <w:pStyle w:val="a6"/>
        <w:shd w:val="clear" w:color="auto" w:fill="FFFFFF" w:themeFill="background1"/>
        <w:spacing w:before="0" w:beforeAutospacing="0" w:after="0" w:afterAutospacing="0" w:line="276" w:lineRule="auto"/>
        <w:jc w:val="both"/>
        <w:rPr>
          <w:rFonts w:ascii="Cambria" w:hAnsi="Cambria"/>
          <w:color w:val="943634" w:themeColor="accent2" w:themeShade="BF"/>
          <w:sz w:val="28"/>
          <w:szCs w:val="28"/>
          <w:lang w:val="kk-KZ"/>
        </w:rPr>
      </w:pPr>
    </w:p>
    <w:p w:rsidR="00627AAC" w:rsidRPr="00C766B7" w:rsidRDefault="00627AAC" w:rsidP="00627AAC">
      <w:pPr>
        <w:pStyle w:val="af4"/>
        <w:shd w:val="clear" w:color="auto" w:fill="FFFFFF" w:themeFill="background1"/>
        <w:spacing w:after="0" w:line="240" w:lineRule="auto"/>
        <w:ind w:left="0"/>
        <w:jc w:val="center"/>
        <w:rPr>
          <w:rFonts w:ascii="Cambria" w:hAnsi="Cambria" w:cs="Times New Roman"/>
          <w:color w:val="943634" w:themeColor="accent2" w:themeShade="BF"/>
          <w:sz w:val="28"/>
          <w:szCs w:val="28"/>
          <w:lang w:val="kk-KZ"/>
        </w:rPr>
      </w:pPr>
      <w:r w:rsidRPr="00C766B7">
        <w:rPr>
          <w:rFonts w:ascii="Cambria" w:hAnsi="Cambria" w:cs="Times New Roman"/>
          <w:b/>
          <w:color w:val="943634" w:themeColor="accent2" w:themeShade="BF"/>
          <w:sz w:val="28"/>
          <w:szCs w:val="28"/>
          <w:lang w:val="kk-KZ"/>
        </w:rPr>
        <w:t xml:space="preserve">2 ОҚУ ОҚУ </w:t>
      </w:r>
      <w:r w:rsidR="00530DA7" w:rsidRPr="00C766B7">
        <w:rPr>
          <w:rFonts w:ascii="Cambria" w:hAnsi="Cambria" w:cs="Times New Roman"/>
          <w:b/>
          <w:color w:val="943634" w:themeColor="accent2" w:themeShade="BF"/>
          <w:sz w:val="28"/>
          <w:szCs w:val="28"/>
          <w:lang w:val="kk-KZ"/>
        </w:rPr>
        <w:t>Ғ</w:t>
      </w:r>
      <w:r w:rsidRPr="00C766B7">
        <w:rPr>
          <w:rFonts w:ascii="Cambria" w:hAnsi="Cambria" w:cs="Times New Roman"/>
          <w:b/>
          <w:color w:val="943634" w:themeColor="accent2" w:themeShade="BF"/>
          <w:sz w:val="28"/>
          <w:szCs w:val="28"/>
          <w:lang w:val="kk-KZ"/>
        </w:rPr>
        <w:t>ИМАРАТТАРЫНЫҢ ОРНАЛАСУЫ</w:t>
      </w:r>
    </w:p>
    <w:p w:rsidR="00627AAC" w:rsidRPr="00BA1CEF" w:rsidRDefault="00627AAC" w:rsidP="00627AAC">
      <w:pPr>
        <w:shd w:val="clear" w:color="auto" w:fill="FFFFFF" w:themeFill="background1"/>
        <w:spacing w:after="0" w:line="240" w:lineRule="auto"/>
        <w:ind w:firstLine="540"/>
        <w:jc w:val="both"/>
        <w:rPr>
          <w:rFonts w:ascii="Cambria" w:hAnsi="Cambria" w:cs="Times New Roman"/>
          <w:color w:val="002060"/>
          <w:sz w:val="28"/>
          <w:szCs w:val="28"/>
          <w:lang w:val="kk-KZ"/>
        </w:rPr>
      </w:pPr>
      <w:r w:rsidRPr="00BA1CEF">
        <w:rPr>
          <w:rFonts w:ascii="Cambria" w:hAnsi="Cambria" w:cs="Times New Roman"/>
          <w:color w:val="002060"/>
          <w:sz w:val="28"/>
          <w:szCs w:val="28"/>
          <w:lang w:val="kk-KZ"/>
        </w:rPr>
        <w:t xml:space="preserve">Сіздер </w:t>
      </w:r>
      <w:r w:rsidRPr="008F0206">
        <w:rPr>
          <w:rFonts w:ascii="Cambria" w:hAnsi="Cambria"/>
          <w:color w:val="002060"/>
          <w:sz w:val="25"/>
          <w:szCs w:val="25"/>
          <w:lang w:val="kk-KZ"/>
        </w:rPr>
        <w:t>AUEZOV university</w:t>
      </w:r>
      <w:r w:rsidRPr="00BA1CEF">
        <w:rPr>
          <w:rFonts w:ascii="Cambria" w:hAnsi="Cambria" w:cs="Times New Roman"/>
          <w:color w:val="002060"/>
          <w:sz w:val="28"/>
          <w:szCs w:val="28"/>
          <w:lang w:val="kk-KZ"/>
        </w:rPr>
        <w:t xml:space="preserve"> оқу ғимараттарынының  бағдарын  еркін анықтауларыңыз  үшін біз олардың орналасу сызбасын жасадық:  </w:t>
      </w:r>
    </w:p>
    <w:p w:rsidR="00627AAC" w:rsidRPr="00BA1CEF" w:rsidRDefault="00627AAC" w:rsidP="00627AAC">
      <w:pPr>
        <w:shd w:val="clear" w:color="auto" w:fill="FFFFFF" w:themeFill="background1"/>
        <w:spacing w:after="0" w:line="240" w:lineRule="auto"/>
        <w:ind w:firstLine="540"/>
        <w:jc w:val="both"/>
        <w:rPr>
          <w:rFonts w:ascii="Cambria" w:hAnsi="Cambria" w:cs="Times New Roman"/>
          <w:color w:val="002060"/>
          <w:sz w:val="28"/>
          <w:szCs w:val="28"/>
          <w:lang w:val="kk-KZ"/>
        </w:rPr>
      </w:pPr>
    </w:p>
    <w:tbl>
      <w:tblPr>
        <w:tblStyle w:val="a5"/>
        <w:tblW w:w="89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95"/>
        <w:gridCol w:w="4536"/>
      </w:tblGrid>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b/>
                <w:color w:val="943634" w:themeColor="accent2" w:themeShade="BF"/>
                <w:sz w:val="28"/>
                <w:szCs w:val="28"/>
                <w:lang w:val="kk-KZ"/>
              </w:rPr>
              <w:t>Бас оқу ғимараты</w:t>
            </w:r>
            <w:r w:rsidRPr="00C766B7">
              <w:rPr>
                <w:rFonts w:ascii="Cambria" w:hAnsi="Cambria" w:cs="Times New Roman"/>
                <w:b/>
                <w:color w:val="943634" w:themeColor="accent2" w:themeShade="BF"/>
                <w:sz w:val="28"/>
                <w:szCs w:val="28"/>
              </w:rPr>
              <w:t xml:space="preserve"> ….........</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rPr>
              <w:t>Т</w:t>
            </w:r>
            <w:r w:rsidRPr="00C766B7">
              <w:rPr>
                <w:rFonts w:ascii="Cambria" w:hAnsi="Cambria" w:cs="Times New Roman"/>
                <w:color w:val="943634" w:themeColor="accent2" w:themeShade="BF"/>
                <w:sz w:val="28"/>
                <w:szCs w:val="28"/>
                <w:lang w:val="kk-KZ"/>
              </w:rPr>
              <w:t>ә</w:t>
            </w:r>
            <w:r w:rsidRPr="00C766B7">
              <w:rPr>
                <w:rFonts w:ascii="Cambria" w:hAnsi="Cambria" w:cs="Times New Roman"/>
                <w:color w:val="943634" w:themeColor="accent2" w:themeShade="BF"/>
                <w:sz w:val="28"/>
                <w:szCs w:val="28"/>
              </w:rPr>
              <w:t>уке хан</w:t>
            </w:r>
            <w:r w:rsidRPr="00C766B7">
              <w:rPr>
                <w:rFonts w:ascii="Cambria" w:hAnsi="Cambria" w:cs="Times New Roman"/>
                <w:color w:val="943634" w:themeColor="accent2" w:themeShade="BF"/>
                <w:sz w:val="28"/>
                <w:szCs w:val="28"/>
                <w:lang w:val="kk-KZ"/>
              </w:rPr>
              <w:t xml:space="preserve"> даңғылы</w:t>
            </w:r>
            <w:r w:rsidRPr="00C766B7">
              <w:rPr>
                <w:rFonts w:ascii="Cambria" w:hAnsi="Cambria" w:cs="Times New Roman"/>
                <w:color w:val="943634" w:themeColor="accent2" w:themeShade="BF"/>
                <w:sz w:val="28"/>
                <w:szCs w:val="28"/>
              </w:rPr>
              <w:t>, 5</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lang w:val="kk-KZ"/>
              </w:rPr>
            </w:pPr>
            <w:r w:rsidRPr="00C766B7">
              <w:rPr>
                <w:rFonts w:ascii="Cambria" w:hAnsi="Cambria" w:cs="Times New Roman"/>
                <w:b/>
                <w:color w:val="943634" w:themeColor="accent2" w:themeShade="BF"/>
                <w:sz w:val="28"/>
                <w:szCs w:val="28"/>
                <w:lang w:val="kk-KZ"/>
              </w:rPr>
              <w:t>1 оқу ғимараты .......................</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rPr>
              <w:t>Г.Иляев</w:t>
            </w:r>
            <w:r w:rsidRPr="00C766B7">
              <w:rPr>
                <w:rFonts w:ascii="Cambria" w:hAnsi="Cambria" w:cs="Times New Roman"/>
                <w:color w:val="943634" w:themeColor="accent2" w:themeShade="BF"/>
                <w:sz w:val="28"/>
                <w:szCs w:val="28"/>
                <w:lang w:val="kk-KZ"/>
              </w:rPr>
              <w:t xml:space="preserve"> көшесі </w:t>
            </w:r>
            <w:r w:rsidRPr="00C766B7">
              <w:rPr>
                <w:rFonts w:ascii="Cambria" w:hAnsi="Cambria" w:cs="Times New Roman"/>
                <w:color w:val="943634" w:themeColor="accent2" w:themeShade="BF"/>
                <w:sz w:val="28"/>
                <w:szCs w:val="28"/>
              </w:rPr>
              <w:t>, 10</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lang w:val="kk-KZ"/>
              </w:rPr>
              <w:t xml:space="preserve">2 оқу ғимараты </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lang w:val="kk-KZ"/>
              </w:rPr>
              <w:t>Тәуке хан даңғылы</w:t>
            </w:r>
            <w:r w:rsidRPr="00C766B7">
              <w:rPr>
                <w:rFonts w:ascii="Cambria" w:hAnsi="Cambria" w:cs="Times New Roman"/>
                <w:color w:val="943634" w:themeColor="accent2" w:themeShade="BF"/>
                <w:sz w:val="28"/>
                <w:szCs w:val="28"/>
              </w:rPr>
              <w:t>, 5</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lang w:val="kk-KZ"/>
              </w:rPr>
              <w:lastRenderedPageBreak/>
              <w:t xml:space="preserve">3 оқу ғимараты </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lang w:val="kk-KZ"/>
              </w:rPr>
              <w:t>Тәуке хан даңғылы</w:t>
            </w:r>
            <w:r w:rsidRPr="00C766B7">
              <w:rPr>
                <w:rFonts w:ascii="Cambria" w:hAnsi="Cambria" w:cs="Times New Roman"/>
                <w:color w:val="943634" w:themeColor="accent2" w:themeShade="BF"/>
                <w:sz w:val="28"/>
                <w:szCs w:val="28"/>
              </w:rPr>
              <w:t>, 6</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lang w:val="kk-KZ"/>
              </w:rPr>
              <w:t xml:space="preserve">4 оқу ғимараты </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lang w:val="kk-KZ"/>
              </w:rPr>
              <w:t>Тәуке хан даңғылы</w:t>
            </w:r>
            <w:r w:rsidRPr="00C766B7">
              <w:rPr>
                <w:rFonts w:ascii="Cambria" w:hAnsi="Cambria" w:cs="Times New Roman"/>
                <w:color w:val="943634" w:themeColor="accent2" w:themeShade="BF"/>
                <w:sz w:val="28"/>
                <w:szCs w:val="28"/>
              </w:rPr>
              <w:t>, 7</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lang w:val="kk-KZ"/>
              </w:rPr>
              <w:t xml:space="preserve">5 оқу ғимараты </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lang w:val="kk-KZ"/>
              </w:rPr>
              <w:t>Тәуке хан даңғылы</w:t>
            </w:r>
            <w:r w:rsidRPr="00C766B7">
              <w:rPr>
                <w:rFonts w:ascii="Cambria" w:hAnsi="Cambria" w:cs="Times New Roman"/>
                <w:color w:val="943634" w:themeColor="accent2" w:themeShade="BF"/>
                <w:sz w:val="28"/>
                <w:szCs w:val="28"/>
              </w:rPr>
              <w:t>, 8</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lang w:val="kk-KZ"/>
              </w:rPr>
              <w:t>7 оқу ғимараты</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lang w:val="kk-KZ"/>
              </w:rPr>
            </w:pPr>
            <w:r w:rsidRPr="00C766B7">
              <w:rPr>
                <w:rFonts w:ascii="Cambria" w:hAnsi="Cambria" w:cs="Times New Roman"/>
                <w:color w:val="943634" w:themeColor="accent2" w:themeShade="BF"/>
                <w:sz w:val="28"/>
                <w:szCs w:val="28"/>
              </w:rPr>
              <w:t>А.Байт</w:t>
            </w:r>
            <w:r w:rsidRPr="00C766B7">
              <w:rPr>
                <w:rFonts w:ascii="Cambria" w:hAnsi="Cambria" w:cs="Times New Roman"/>
                <w:color w:val="943634" w:themeColor="accent2" w:themeShade="BF"/>
                <w:sz w:val="28"/>
                <w:szCs w:val="28"/>
                <w:lang w:val="kk-KZ"/>
              </w:rPr>
              <w:t>ұ</w:t>
            </w:r>
            <w:r w:rsidRPr="00C766B7">
              <w:rPr>
                <w:rFonts w:ascii="Cambria" w:hAnsi="Cambria" w:cs="Times New Roman"/>
                <w:color w:val="943634" w:themeColor="accent2" w:themeShade="BF"/>
                <w:sz w:val="28"/>
                <w:szCs w:val="28"/>
              </w:rPr>
              <w:t xml:space="preserve">рсынов, </w:t>
            </w:r>
            <w:r w:rsidRPr="00C766B7">
              <w:rPr>
                <w:rFonts w:ascii="Cambria" w:hAnsi="Cambria" w:cs="Times New Roman"/>
                <w:color w:val="943634" w:themeColor="accent2" w:themeShade="BF"/>
                <w:sz w:val="28"/>
                <w:szCs w:val="28"/>
                <w:lang w:val="kk-KZ"/>
              </w:rPr>
              <w:t>н/с</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lang w:val="kk-KZ"/>
              </w:rPr>
              <w:t>8 оқу ғимараты</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rPr>
              <w:t>Т.Т</w:t>
            </w:r>
            <w:r w:rsidRPr="00C766B7">
              <w:rPr>
                <w:rFonts w:ascii="Cambria" w:hAnsi="Cambria" w:cs="Times New Roman"/>
                <w:color w:val="943634" w:themeColor="accent2" w:themeShade="BF"/>
                <w:sz w:val="28"/>
                <w:szCs w:val="28"/>
                <w:lang w:val="kk-KZ"/>
              </w:rPr>
              <w:t>ә</w:t>
            </w:r>
            <w:r w:rsidRPr="00C766B7">
              <w:rPr>
                <w:rFonts w:ascii="Cambria" w:hAnsi="Cambria" w:cs="Times New Roman"/>
                <w:color w:val="943634" w:themeColor="accent2" w:themeShade="BF"/>
                <w:sz w:val="28"/>
                <w:szCs w:val="28"/>
              </w:rPr>
              <w:t>ж</w:t>
            </w:r>
            <w:r w:rsidRPr="00C766B7">
              <w:rPr>
                <w:rFonts w:ascii="Cambria" w:hAnsi="Cambria" w:cs="Times New Roman"/>
                <w:color w:val="943634" w:themeColor="accent2" w:themeShade="BF"/>
                <w:sz w:val="28"/>
                <w:szCs w:val="28"/>
                <w:lang w:val="kk-KZ"/>
              </w:rPr>
              <w:t>і</w:t>
            </w:r>
            <w:r w:rsidRPr="00C766B7">
              <w:rPr>
                <w:rFonts w:ascii="Cambria" w:hAnsi="Cambria" w:cs="Times New Roman"/>
                <w:color w:val="943634" w:themeColor="accent2" w:themeShade="BF"/>
                <w:sz w:val="28"/>
                <w:szCs w:val="28"/>
              </w:rPr>
              <w:t>баев, 2</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lang w:val="kk-KZ"/>
              </w:rPr>
              <w:t>9 оқу ғимараты</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rPr>
              <w:t>Х.Дулати, 198</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lang w:val="kk-KZ"/>
              </w:rPr>
              <w:t>10 оқу ғимараты</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lang w:val="kk-KZ"/>
              </w:rPr>
            </w:pPr>
            <w:r w:rsidRPr="00C766B7">
              <w:rPr>
                <w:rFonts w:ascii="Cambria" w:hAnsi="Cambria" w:cs="Times New Roman"/>
                <w:color w:val="943634" w:themeColor="accent2" w:themeShade="BF"/>
                <w:sz w:val="28"/>
                <w:szCs w:val="28"/>
              </w:rPr>
              <w:t>А.Байт</w:t>
            </w:r>
            <w:r w:rsidRPr="00C766B7">
              <w:rPr>
                <w:rFonts w:ascii="Cambria" w:hAnsi="Cambria" w:cs="Times New Roman"/>
                <w:color w:val="943634" w:themeColor="accent2" w:themeShade="BF"/>
                <w:sz w:val="28"/>
                <w:szCs w:val="28"/>
                <w:lang w:val="kk-KZ"/>
              </w:rPr>
              <w:t>ұ</w:t>
            </w:r>
            <w:r w:rsidRPr="00C766B7">
              <w:rPr>
                <w:rFonts w:ascii="Cambria" w:hAnsi="Cambria" w:cs="Times New Roman"/>
                <w:color w:val="943634" w:themeColor="accent2" w:themeShade="BF"/>
                <w:sz w:val="28"/>
                <w:szCs w:val="28"/>
              </w:rPr>
              <w:t xml:space="preserve">рсынов, </w:t>
            </w:r>
            <w:r w:rsidRPr="00C766B7">
              <w:rPr>
                <w:rFonts w:ascii="Cambria" w:hAnsi="Cambria" w:cs="Times New Roman"/>
                <w:color w:val="943634" w:themeColor="accent2" w:themeShade="BF"/>
                <w:sz w:val="28"/>
                <w:szCs w:val="28"/>
                <w:lang w:val="kk-KZ"/>
              </w:rPr>
              <w:t>н/с</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lang w:val="kk-KZ"/>
              </w:rPr>
              <w:t>11,12 оқу ғимараты</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rPr>
              <w:t>Т</w:t>
            </w:r>
            <w:r w:rsidRPr="00C766B7">
              <w:rPr>
                <w:rFonts w:ascii="Cambria" w:hAnsi="Cambria" w:cs="Times New Roman"/>
                <w:color w:val="943634" w:themeColor="accent2" w:themeShade="BF"/>
                <w:sz w:val="28"/>
                <w:szCs w:val="28"/>
                <w:lang w:val="kk-KZ"/>
              </w:rPr>
              <w:t>ә</w:t>
            </w:r>
            <w:r w:rsidRPr="00C766B7">
              <w:rPr>
                <w:rFonts w:ascii="Cambria" w:hAnsi="Cambria" w:cs="Times New Roman"/>
                <w:color w:val="943634" w:themeColor="accent2" w:themeShade="BF"/>
                <w:sz w:val="28"/>
                <w:szCs w:val="28"/>
              </w:rPr>
              <w:t>уке хан</w:t>
            </w:r>
            <w:r w:rsidRPr="00C766B7">
              <w:rPr>
                <w:rFonts w:ascii="Cambria" w:hAnsi="Cambria" w:cs="Times New Roman"/>
                <w:color w:val="943634" w:themeColor="accent2" w:themeShade="BF"/>
                <w:sz w:val="28"/>
                <w:szCs w:val="28"/>
                <w:lang w:val="kk-KZ"/>
              </w:rPr>
              <w:t xml:space="preserve"> даңғылы,</w:t>
            </w:r>
            <w:r w:rsidRPr="00C766B7">
              <w:rPr>
                <w:rFonts w:ascii="Cambria" w:hAnsi="Cambria" w:cs="Times New Roman"/>
                <w:color w:val="943634" w:themeColor="accent2" w:themeShade="BF"/>
                <w:sz w:val="28"/>
                <w:szCs w:val="28"/>
              </w:rPr>
              <w:t>30</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rPr>
              <w:t>13</w:t>
            </w:r>
            <w:r w:rsidRPr="00C766B7">
              <w:rPr>
                <w:rFonts w:ascii="Cambria" w:hAnsi="Cambria" w:cs="Times New Roman"/>
                <w:b/>
                <w:color w:val="943634" w:themeColor="accent2" w:themeShade="BF"/>
                <w:sz w:val="28"/>
                <w:szCs w:val="28"/>
                <w:lang w:val="kk-KZ"/>
              </w:rPr>
              <w:t xml:space="preserve"> оқу ғимараты</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lang w:val="kk-KZ"/>
              </w:rPr>
            </w:pPr>
            <w:r w:rsidRPr="00C766B7">
              <w:rPr>
                <w:rFonts w:ascii="Cambria" w:hAnsi="Cambria" w:cs="Times New Roman"/>
                <w:color w:val="943634" w:themeColor="accent2" w:themeShade="BF"/>
                <w:sz w:val="28"/>
                <w:szCs w:val="28"/>
                <w:lang w:val="kk-KZ"/>
              </w:rPr>
              <w:t>Т.Рысқұлбеков көшесі,1</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rPr>
              <w:t>14</w:t>
            </w:r>
            <w:r w:rsidRPr="00C766B7">
              <w:rPr>
                <w:rFonts w:ascii="Cambria" w:hAnsi="Cambria" w:cs="Times New Roman"/>
                <w:b/>
                <w:color w:val="943634" w:themeColor="accent2" w:themeShade="BF"/>
                <w:sz w:val="28"/>
                <w:szCs w:val="28"/>
                <w:lang w:val="kk-KZ"/>
              </w:rPr>
              <w:t xml:space="preserve"> оқу ғимараты</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lang w:val="kk-KZ"/>
              </w:rPr>
              <w:t>Т.Рысқұлбеков көшесі,</w:t>
            </w:r>
            <w:r w:rsidRPr="00C766B7">
              <w:rPr>
                <w:rFonts w:ascii="Cambria" w:hAnsi="Cambria" w:cs="Times New Roman"/>
                <w:color w:val="943634" w:themeColor="accent2" w:themeShade="BF"/>
                <w:sz w:val="28"/>
                <w:szCs w:val="28"/>
              </w:rPr>
              <w:t xml:space="preserve"> 3</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rPr>
              <w:t>15</w:t>
            </w:r>
            <w:r w:rsidRPr="00C766B7">
              <w:rPr>
                <w:rFonts w:ascii="Cambria" w:hAnsi="Cambria" w:cs="Times New Roman"/>
                <w:b/>
                <w:color w:val="943634" w:themeColor="accent2" w:themeShade="BF"/>
                <w:sz w:val="28"/>
                <w:szCs w:val="28"/>
                <w:lang w:val="kk-KZ"/>
              </w:rPr>
              <w:t xml:space="preserve"> оқу ғимараты</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lang w:val="kk-KZ"/>
              </w:rPr>
              <w:t>Т.Рысқұлбеков көшесі,</w:t>
            </w:r>
            <w:r w:rsidRPr="00C766B7">
              <w:rPr>
                <w:rFonts w:ascii="Cambria" w:hAnsi="Cambria" w:cs="Times New Roman"/>
                <w:color w:val="943634" w:themeColor="accent2" w:themeShade="BF"/>
                <w:sz w:val="28"/>
                <w:szCs w:val="28"/>
              </w:rPr>
              <w:t xml:space="preserve"> 3</w:t>
            </w:r>
          </w:p>
        </w:tc>
      </w:tr>
      <w:tr w:rsidR="00627AAC" w:rsidRPr="00C766B7" w:rsidTr="00435910">
        <w:tc>
          <w:tcPr>
            <w:tcW w:w="4395" w:type="dxa"/>
          </w:tcPr>
          <w:p w:rsidR="00627AAC" w:rsidRPr="00C766B7" w:rsidRDefault="00627AAC" w:rsidP="00435910">
            <w:pPr>
              <w:shd w:val="clear" w:color="auto" w:fill="FFFFFF" w:themeFill="background1"/>
              <w:jc w:val="both"/>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rPr>
              <w:t>16</w:t>
            </w:r>
            <w:r w:rsidRPr="00C766B7">
              <w:rPr>
                <w:rFonts w:ascii="Cambria" w:hAnsi="Cambria" w:cs="Times New Roman"/>
                <w:b/>
                <w:color w:val="943634" w:themeColor="accent2" w:themeShade="BF"/>
                <w:sz w:val="28"/>
                <w:szCs w:val="28"/>
                <w:lang w:val="kk-KZ"/>
              </w:rPr>
              <w:t xml:space="preserve"> оқу ғимараты</w:t>
            </w:r>
            <w:r w:rsidRPr="00C766B7">
              <w:rPr>
                <w:rFonts w:ascii="Cambria" w:hAnsi="Cambria" w:cs="Times New Roman"/>
                <w:b/>
                <w:color w:val="943634" w:themeColor="accent2" w:themeShade="BF"/>
                <w:sz w:val="28"/>
                <w:szCs w:val="28"/>
              </w:rPr>
              <w:t>…………………</w:t>
            </w:r>
          </w:p>
        </w:tc>
        <w:tc>
          <w:tcPr>
            <w:tcW w:w="4536" w:type="dxa"/>
          </w:tcPr>
          <w:p w:rsidR="00627AAC" w:rsidRPr="00C766B7" w:rsidRDefault="00627AAC" w:rsidP="00435910">
            <w:pPr>
              <w:shd w:val="clear" w:color="auto" w:fill="FFFFFF" w:themeFill="background1"/>
              <w:jc w:val="both"/>
              <w:rPr>
                <w:rFonts w:ascii="Cambria" w:hAnsi="Cambria" w:cs="Times New Roman"/>
                <w:color w:val="943634" w:themeColor="accent2" w:themeShade="BF"/>
                <w:sz w:val="28"/>
                <w:szCs w:val="28"/>
              </w:rPr>
            </w:pPr>
            <w:r w:rsidRPr="00C766B7">
              <w:rPr>
                <w:rFonts w:ascii="Cambria" w:hAnsi="Cambria" w:cs="Times New Roman"/>
                <w:color w:val="943634" w:themeColor="accent2" w:themeShade="BF"/>
                <w:sz w:val="28"/>
                <w:szCs w:val="28"/>
              </w:rPr>
              <w:t>Т</w:t>
            </w:r>
            <w:r w:rsidRPr="00C766B7">
              <w:rPr>
                <w:rFonts w:ascii="Cambria" w:hAnsi="Cambria" w:cs="Times New Roman"/>
                <w:color w:val="943634" w:themeColor="accent2" w:themeShade="BF"/>
                <w:sz w:val="28"/>
                <w:szCs w:val="28"/>
                <w:lang w:val="kk-KZ"/>
              </w:rPr>
              <w:t>ә</w:t>
            </w:r>
            <w:r w:rsidRPr="00C766B7">
              <w:rPr>
                <w:rFonts w:ascii="Cambria" w:hAnsi="Cambria" w:cs="Times New Roman"/>
                <w:color w:val="943634" w:themeColor="accent2" w:themeShade="BF"/>
                <w:sz w:val="28"/>
                <w:szCs w:val="28"/>
              </w:rPr>
              <w:t>уке хан</w:t>
            </w:r>
            <w:r w:rsidRPr="00C766B7">
              <w:rPr>
                <w:rFonts w:ascii="Cambria" w:hAnsi="Cambria" w:cs="Times New Roman"/>
                <w:color w:val="943634" w:themeColor="accent2" w:themeShade="BF"/>
                <w:sz w:val="28"/>
                <w:szCs w:val="28"/>
                <w:lang w:val="kk-KZ"/>
              </w:rPr>
              <w:t xml:space="preserve"> даңғылы,</w:t>
            </w:r>
            <w:r w:rsidRPr="00C766B7">
              <w:rPr>
                <w:rFonts w:ascii="Cambria" w:hAnsi="Cambria" w:cs="Times New Roman"/>
                <w:color w:val="943634" w:themeColor="accent2" w:themeShade="BF"/>
                <w:sz w:val="28"/>
                <w:szCs w:val="28"/>
              </w:rPr>
              <w:t>5</w:t>
            </w:r>
          </w:p>
        </w:tc>
      </w:tr>
      <w:tr w:rsidR="00627AAC" w:rsidRPr="00C766B7" w:rsidTr="00435910">
        <w:tc>
          <w:tcPr>
            <w:tcW w:w="4395" w:type="dxa"/>
          </w:tcPr>
          <w:p w:rsidR="00627AAC" w:rsidRPr="00C766B7" w:rsidRDefault="00627AAC" w:rsidP="00435910">
            <w:pPr>
              <w:shd w:val="clear" w:color="auto" w:fill="FFFFFF" w:themeFill="background1"/>
              <w:rPr>
                <w:rFonts w:ascii="Cambria" w:hAnsi="Cambria" w:cs="Times New Roman"/>
                <w:b/>
                <w:color w:val="943634" w:themeColor="accent2" w:themeShade="BF"/>
                <w:sz w:val="28"/>
                <w:szCs w:val="28"/>
              </w:rPr>
            </w:pPr>
            <w:r w:rsidRPr="00C766B7">
              <w:rPr>
                <w:rFonts w:ascii="Cambria" w:hAnsi="Cambria" w:cs="Times New Roman"/>
                <w:b/>
                <w:color w:val="943634" w:themeColor="accent2" w:themeShade="BF"/>
                <w:sz w:val="28"/>
                <w:szCs w:val="28"/>
              </w:rPr>
              <w:t>«Технолог»</w:t>
            </w:r>
            <w:r w:rsidRPr="00C766B7">
              <w:rPr>
                <w:rFonts w:ascii="Cambria" w:hAnsi="Cambria" w:cs="Times New Roman"/>
                <w:b/>
                <w:color w:val="943634" w:themeColor="accent2" w:themeShade="BF"/>
                <w:sz w:val="28"/>
                <w:szCs w:val="28"/>
                <w:lang w:val="kk-KZ"/>
              </w:rPr>
              <w:t xml:space="preserve"> оқу-жаттығу орталығы</w:t>
            </w:r>
            <w:r w:rsidRPr="00C766B7">
              <w:rPr>
                <w:rFonts w:ascii="Cambria" w:hAnsi="Cambria" w:cs="Times New Roman"/>
                <w:b/>
                <w:color w:val="943634" w:themeColor="accent2" w:themeShade="BF"/>
                <w:sz w:val="28"/>
                <w:szCs w:val="28"/>
              </w:rPr>
              <w:t>....</w:t>
            </w:r>
          </w:p>
        </w:tc>
        <w:tc>
          <w:tcPr>
            <w:tcW w:w="4536" w:type="dxa"/>
            <w:vAlign w:val="center"/>
          </w:tcPr>
          <w:p w:rsidR="00627AAC" w:rsidRPr="00C766B7" w:rsidRDefault="00627AAC" w:rsidP="00435910">
            <w:pPr>
              <w:shd w:val="clear" w:color="auto" w:fill="FFFFFF" w:themeFill="background1"/>
              <w:rPr>
                <w:rFonts w:ascii="Cambria" w:hAnsi="Cambria" w:cs="Times New Roman"/>
                <w:color w:val="943634" w:themeColor="accent2" w:themeShade="BF"/>
                <w:sz w:val="28"/>
                <w:szCs w:val="28"/>
                <w:lang w:val="kk-KZ"/>
              </w:rPr>
            </w:pPr>
            <w:r w:rsidRPr="00C766B7">
              <w:rPr>
                <w:rFonts w:ascii="Cambria" w:hAnsi="Cambria" w:cs="Times New Roman"/>
                <w:color w:val="943634" w:themeColor="accent2" w:themeShade="BF"/>
                <w:sz w:val="28"/>
                <w:szCs w:val="28"/>
                <w:lang w:val="kk-KZ"/>
              </w:rPr>
              <w:t>Түлкібас ауданы</w:t>
            </w:r>
            <w:r w:rsidRPr="00C766B7">
              <w:rPr>
                <w:rFonts w:ascii="Cambria" w:hAnsi="Cambria" w:cs="Times New Roman"/>
                <w:color w:val="943634" w:themeColor="accent2" w:themeShade="BF"/>
                <w:sz w:val="28"/>
                <w:szCs w:val="28"/>
              </w:rPr>
              <w:t>, «Машат»</w:t>
            </w:r>
            <w:r w:rsidRPr="00C766B7">
              <w:rPr>
                <w:rFonts w:ascii="Cambria" w:hAnsi="Cambria" w:cs="Times New Roman"/>
                <w:color w:val="943634" w:themeColor="accent2" w:themeShade="BF"/>
                <w:sz w:val="28"/>
                <w:szCs w:val="28"/>
                <w:lang w:val="kk-KZ"/>
              </w:rPr>
              <w:t xml:space="preserve"> шатқалы</w:t>
            </w:r>
          </w:p>
        </w:tc>
      </w:tr>
    </w:tbl>
    <w:p w:rsidR="00627AAC" w:rsidRPr="00BA1CEF" w:rsidRDefault="00627AAC" w:rsidP="00627AAC">
      <w:pPr>
        <w:spacing w:after="0" w:line="240" w:lineRule="auto"/>
        <w:jc w:val="center"/>
        <w:rPr>
          <w:rFonts w:ascii="Cambria" w:hAnsi="Cambria"/>
          <w:b/>
          <w:bCs/>
          <w:noProof/>
          <w:sz w:val="28"/>
          <w:szCs w:val="28"/>
          <w:lang w:eastAsia="ru-RU"/>
        </w:rPr>
      </w:pPr>
    </w:p>
    <w:p w:rsidR="00627AAC" w:rsidRPr="00C766B7" w:rsidRDefault="00627AAC" w:rsidP="00627AAC">
      <w:pPr>
        <w:pStyle w:val="a6"/>
        <w:shd w:val="clear" w:color="auto" w:fill="FFFFFF" w:themeFill="background1"/>
        <w:spacing w:before="0" w:beforeAutospacing="0" w:after="0" w:afterAutospacing="0" w:line="360" w:lineRule="auto"/>
        <w:jc w:val="center"/>
        <w:rPr>
          <w:rFonts w:ascii="Cambria" w:hAnsi="Cambria"/>
          <w:b/>
          <w:bCs/>
          <w:color w:val="943634" w:themeColor="accent2" w:themeShade="BF"/>
          <w:sz w:val="28"/>
          <w:szCs w:val="28"/>
          <w:lang w:val="kk-KZ"/>
        </w:rPr>
      </w:pPr>
      <w:r w:rsidRPr="00C766B7">
        <w:rPr>
          <w:rFonts w:ascii="Cambria" w:hAnsi="Cambria"/>
          <w:b/>
          <w:bCs/>
          <w:color w:val="943634" w:themeColor="accent2" w:themeShade="BF"/>
          <w:sz w:val="28"/>
          <w:szCs w:val="28"/>
        </w:rPr>
        <w:t xml:space="preserve">3 </w:t>
      </w:r>
      <w:r w:rsidRPr="00C766B7">
        <w:rPr>
          <w:rFonts w:ascii="Cambria" w:hAnsi="Cambria"/>
          <w:b/>
          <w:bCs/>
          <w:color w:val="943634" w:themeColor="accent2" w:themeShade="BF"/>
          <w:sz w:val="28"/>
          <w:szCs w:val="28"/>
          <w:lang w:val="kk-KZ"/>
        </w:rPr>
        <w:t>СТУДЕНТТЕРДІҢ УНИВЕРСИТЕТТЕГІ ҚҰҚЫҚТАРЫ МЕН МІНДЕТТЕРІ</w:t>
      </w:r>
    </w:p>
    <w:p w:rsidR="00627AAC" w:rsidRPr="00C766B7" w:rsidRDefault="00627AAC" w:rsidP="00627AAC">
      <w:pPr>
        <w:pStyle w:val="Default"/>
        <w:shd w:val="clear" w:color="auto" w:fill="FFFFFF" w:themeFill="background1"/>
        <w:spacing w:line="276" w:lineRule="auto"/>
        <w:jc w:val="center"/>
        <w:rPr>
          <w:rFonts w:ascii="Cambria" w:hAnsi="Cambria"/>
          <w:b/>
          <w:bCs/>
          <w:color w:val="943634" w:themeColor="accent2" w:themeShade="BF"/>
          <w:sz w:val="28"/>
          <w:szCs w:val="28"/>
          <w:lang w:val="kk-KZ"/>
        </w:rPr>
      </w:pPr>
    </w:p>
    <w:p w:rsidR="00627AAC" w:rsidRPr="003A5FDF" w:rsidRDefault="00627AAC" w:rsidP="00627AAC">
      <w:pPr>
        <w:pStyle w:val="Default"/>
        <w:shd w:val="clear" w:color="auto" w:fill="FFFFFF" w:themeFill="background1"/>
        <w:spacing w:line="276" w:lineRule="auto"/>
        <w:jc w:val="both"/>
        <w:rPr>
          <w:rFonts w:ascii="Cambria" w:hAnsi="Cambria"/>
          <w:color w:val="4F6228" w:themeColor="accent3" w:themeShade="80"/>
          <w:sz w:val="28"/>
          <w:szCs w:val="28"/>
          <w:lang w:val="kk-KZ"/>
        </w:rPr>
      </w:pPr>
      <w:r w:rsidRPr="00C766B7">
        <w:rPr>
          <w:rFonts w:ascii="Cambria" w:hAnsi="Cambria"/>
          <w:b/>
          <w:i/>
          <w:color w:val="943634" w:themeColor="accent2" w:themeShade="BF"/>
          <w:sz w:val="28"/>
          <w:szCs w:val="28"/>
          <w:lang w:val="kk-KZ"/>
        </w:rPr>
        <w:t>Студенттердің құқықтары</w:t>
      </w:r>
      <w:r w:rsidRPr="00C766B7">
        <w:rPr>
          <w:rFonts w:ascii="Cambria" w:hAnsi="Cambria"/>
          <w:color w:val="943634" w:themeColor="accent2" w:themeShade="BF"/>
          <w:sz w:val="28"/>
          <w:szCs w:val="28"/>
          <w:lang w:val="kk-KZ"/>
        </w:rPr>
        <w:t>:</w:t>
      </w:r>
      <w:r w:rsidRPr="003A5FDF">
        <w:rPr>
          <w:rFonts w:ascii="Cambria" w:hAnsi="Cambria"/>
          <w:color w:val="4F6228" w:themeColor="accent3" w:themeShade="80"/>
          <w:sz w:val="28"/>
          <w:szCs w:val="28"/>
          <w:lang w:val="kk-KZ"/>
        </w:rPr>
        <w:t xml:space="preserve"> </w:t>
      </w:r>
    </w:p>
    <w:p w:rsidR="00627AAC" w:rsidRPr="00BA1CEF" w:rsidRDefault="00627AAC" w:rsidP="00627AAC">
      <w:pPr>
        <w:pStyle w:val="Default"/>
        <w:shd w:val="clear" w:color="auto" w:fill="FFFFFF" w:themeFill="background1"/>
        <w:spacing w:line="276" w:lineRule="auto"/>
        <w:ind w:firstLine="567"/>
        <w:jc w:val="both"/>
        <w:rPr>
          <w:rFonts w:ascii="Cambria" w:hAnsi="Cambria"/>
          <w:color w:val="002060"/>
          <w:sz w:val="28"/>
          <w:szCs w:val="28"/>
          <w:lang w:val="kk-KZ"/>
        </w:rPr>
      </w:pPr>
      <w:r w:rsidRPr="00BA1CEF">
        <w:rPr>
          <w:rFonts w:ascii="Cambria" w:hAnsi="Cambria"/>
          <w:color w:val="002060"/>
          <w:sz w:val="28"/>
          <w:szCs w:val="28"/>
          <w:lang w:val="kk-KZ"/>
        </w:rPr>
        <w:t xml:space="preserve">- мемлекеттік жалпығаміндетті  білім стандарттарына сай сапалы білім; </w:t>
      </w:r>
    </w:p>
    <w:p w:rsidR="00627AAC" w:rsidRPr="00BA1CEF" w:rsidRDefault="00627AAC" w:rsidP="00627AAC">
      <w:pPr>
        <w:pStyle w:val="Default"/>
        <w:shd w:val="clear" w:color="auto" w:fill="FFFFFF" w:themeFill="background1"/>
        <w:spacing w:line="276" w:lineRule="auto"/>
        <w:ind w:firstLine="567"/>
        <w:jc w:val="both"/>
        <w:rPr>
          <w:rFonts w:ascii="Cambria" w:hAnsi="Cambria"/>
          <w:color w:val="002060"/>
          <w:sz w:val="28"/>
          <w:szCs w:val="28"/>
          <w:lang w:val="kk-KZ"/>
        </w:rPr>
      </w:pPr>
      <w:r w:rsidRPr="00BA1CEF">
        <w:rPr>
          <w:rFonts w:ascii="Cambria" w:hAnsi="Cambria"/>
          <w:color w:val="002060"/>
          <w:sz w:val="28"/>
          <w:szCs w:val="28"/>
          <w:lang w:val="kk-KZ"/>
        </w:rPr>
        <w:t xml:space="preserve">- мемлекеттік жалпығаміндетті  білім стандарттары шеңберінде жеке дара жоспар бойынша білім алуға; </w:t>
      </w:r>
    </w:p>
    <w:p w:rsidR="00627AAC" w:rsidRPr="00BA1CEF" w:rsidRDefault="00627AAC" w:rsidP="00627AAC">
      <w:pPr>
        <w:pStyle w:val="Default"/>
        <w:shd w:val="clear" w:color="auto" w:fill="FFFFFF" w:themeFill="background1"/>
        <w:spacing w:line="276" w:lineRule="auto"/>
        <w:ind w:firstLine="567"/>
        <w:jc w:val="both"/>
        <w:rPr>
          <w:rFonts w:ascii="Cambria" w:hAnsi="Cambria"/>
          <w:color w:val="002060"/>
          <w:sz w:val="28"/>
          <w:szCs w:val="28"/>
          <w:lang w:val="kk-KZ"/>
        </w:rPr>
      </w:pPr>
      <w:r w:rsidRPr="00BA1CEF">
        <w:rPr>
          <w:rFonts w:ascii="Cambria" w:hAnsi="Cambria"/>
          <w:color w:val="002060"/>
          <w:sz w:val="28"/>
          <w:szCs w:val="28"/>
          <w:lang w:val="kk-KZ"/>
        </w:rPr>
        <w:t>-   элективті</w:t>
      </w:r>
      <w:r w:rsidRPr="00BA1CEF">
        <w:rPr>
          <w:rFonts w:ascii="Cambria" w:hAnsi="Cambria"/>
          <w:b/>
          <w:i/>
          <w:color w:val="002060"/>
          <w:sz w:val="28"/>
          <w:szCs w:val="28"/>
          <w:lang w:val="kk-KZ"/>
        </w:rPr>
        <w:t xml:space="preserve"> пәндерді</w:t>
      </w:r>
      <w:r w:rsidRPr="00BA1CEF">
        <w:rPr>
          <w:rFonts w:ascii="Cambria" w:hAnsi="Cambria"/>
          <w:color w:val="002060"/>
          <w:sz w:val="28"/>
          <w:szCs w:val="28"/>
          <w:lang w:val="kk-KZ"/>
        </w:rPr>
        <w:t xml:space="preserve"> (яғни таңдау пәндерін) басқа жоғарғы орнында оқу; </w:t>
      </w:r>
    </w:p>
    <w:p w:rsidR="00627AAC" w:rsidRPr="00BA1CEF" w:rsidRDefault="00627AAC" w:rsidP="00627AAC">
      <w:pPr>
        <w:pStyle w:val="Default"/>
        <w:shd w:val="clear" w:color="auto" w:fill="FFFFFF" w:themeFill="background1"/>
        <w:spacing w:line="276" w:lineRule="auto"/>
        <w:ind w:firstLine="567"/>
        <w:jc w:val="both"/>
        <w:rPr>
          <w:rFonts w:ascii="Cambria" w:hAnsi="Cambria"/>
          <w:color w:val="002060"/>
          <w:sz w:val="28"/>
          <w:szCs w:val="28"/>
          <w:lang w:val="kk-KZ"/>
        </w:rPr>
      </w:pPr>
      <w:r w:rsidRPr="00BA1CEF">
        <w:rPr>
          <w:rFonts w:ascii="Cambria" w:hAnsi="Cambria"/>
          <w:color w:val="002060"/>
          <w:sz w:val="28"/>
          <w:szCs w:val="28"/>
          <w:lang w:val="kk-KZ"/>
        </w:rPr>
        <w:t xml:space="preserve">- қосымша білім беру қызметтерін пайдалану, өз қабілетіне қарай баламалы курстарды таңдауға; </w:t>
      </w:r>
    </w:p>
    <w:p w:rsidR="00627AAC" w:rsidRPr="00BA1CEF" w:rsidRDefault="00627AAC" w:rsidP="00627AAC">
      <w:pPr>
        <w:pStyle w:val="Default"/>
        <w:shd w:val="clear" w:color="auto" w:fill="FFFFFF" w:themeFill="background1"/>
        <w:spacing w:line="276" w:lineRule="auto"/>
        <w:ind w:firstLine="567"/>
        <w:jc w:val="both"/>
        <w:rPr>
          <w:rFonts w:ascii="Cambria" w:hAnsi="Cambria"/>
          <w:color w:val="002060"/>
          <w:sz w:val="28"/>
          <w:szCs w:val="28"/>
          <w:lang w:val="kk-KZ"/>
        </w:rPr>
      </w:pPr>
      <w:r w:rsidRPr="00BA1CEF">
        <w:rPr>
          <w:rFonts w:ascii="Cambria" w:hAnsi="Cambria"/>
          <w:color w:val="002060"/>
          <w:sz w:val="28"/>
          <w:szCs w:val="28"/>
          <w:lang w:val="kk-KZ"/>
        </w:rPr>
        <w:t>-ҚР Білім және ғылым министрлігі бекіткен бір оқу орнынан екіншісіне ауысу немесе қайта қабылдану, бір мамандықтан екінші мамандыққа ауысуға;</w:t>
      </w:r>
    </w:p>
    <w:p w:rsidR="00627AAC" w:rsidRPr="00BA1CEF" w:rsidRDefault="00627AAC" w:rsidP="00627AAC">
      <w:pPr>
        <w:pStyle w:val="Default"/>
        <w:shd w:val="clear" w:color="auto" w:fill="FFFFFF" w:themeFill="background1"/>
        <w:spacing w:line="276" w:lineRule="auto"/>
        <w:ind w:firstLine="567"/>
        <w:jc w:val="both"/>
        <w:rPr>
          <w:rFonts w:ascii="Cambria" w:hAnsi="Cambria"/>
          <w:color w:val="002060"/>
          <w:sz w:val="28"/>
          <w:szCs w:val="28"/>
          <w:lang w:val="kk-KZ"/>
        </w:rPr>
      </w:pPr>
      <w:r w:rsidRPr="00BA1CEF">
        <w:rPr>
          <w:rFonts w:ascii="Cambria" w:hAnsi="Cambria"/>
          <w:color w:val="002060"/>
          <w:sz w:val="28"/>
          <w:szCs w:val="28"/>
          <w:lang w:val="kk-KZ"/>
        </w:rPr>
        <w:t xml:space="preserve">- университет кітапханасының интернет ресурстарын, оқу пәндері бойынша оқу – әдістемелік кешендерді тегін пайдалануға;  </w:t>
      </w:r>
    </w:p>
    <w:p w:rsidR="00627AAC" w:rsidRPr="00BA1CEF" w:rsidRDefault="00627AAC" w:rsidP="00627AAC">
      <w:pPr>
        <w:pStyle w:val="Default"/>
        <w:shd w:val="clear" w:color="auto" w:fill="FFFFFF" w:themeFill="background1"/>
        <w:spacing w:line="276" w:lineRule="auto"/>
        <w:ind w:firstLine="567"/>
        <w:jc w:val="both"/>
        <w:rPr>
          <w:rFonts w:ascii="Cambria" w:hAnsi="Cambria"/>
          <w:bCs/>
          <w:color w:val="002060"/>
          <w:sz w:val="28"/>
          <w:szCs w:val="28"/>
          <w:lang w:val="kk-KZ"/>
        </w:rPr>
      </w:pPr>
      <w:r w:rsidRPr="00BA1CEF">
        <w:rPr>
          <w:rFonts w:ascii="Cambria" w:hAnsi="Cambria"/>
          <w:color w:val="002060"/>
          <w:sz w:val="28"/>
          <w:szCs w:val="28"/>
          <w:lang w:val="kk-KZ"/>
        </w:rPr>
        <w:t xml:space="preserve">- өз ойын, тұжырымдарын ашық айтуға, ҚР заңдарына сәйкес мерзімді әскери қызметке баруды кейінге қалдыра тұруға </w:t>
      </w:r>
      <w:r w:rsidRPr="00BA1CEF">
        <w:rPr>
          <w:rFonts w:ascii="Cambria" w:hAnsi="Cambria"/>
          <w:bCs/>
          <w:color w:val="002060"/>
          <w:sz w:val="28"/>
          <w:szCs w:val="28"/>
          <w:lang w:val="kk-KZ"/>
        </w:rPr>
        <w:t>құқылы.</w:t>
      </w:r>
    </w:p>
    <w:p w:rsidR="00627AAC" w:rsidRPr="00530DA7" w:rsidRDefault="00627AAC" w:rsidP="00530DA7">
      <w:pPr>
        <w:shd w:val="clear" w:color="auto" w:fill="FFFFFF" w:themeFill="background1"/>
        <w:spacing w:after="0" w:line="240" w:lineRule="auto"/>
        <w:jc w:val="both"/>
        <w:rPr>
          <w:rFonts w:ascii="Times New Roman" w:hAnsi="Times New Roman" w:cs="Times New Roman"/>
          <w:b/>
          <w:bCs/>
          <w:i/>
          <w:color w:val="632423" w:themeColor="accent2" w:themeShade="80"/>
          <w:sz w:val="28"/>
          <w:szCs w:val="28"/>
          <w:lang w:val="kk-KZ"/>
        </w:rPr>
      </w:pPr>
    </w:p>
    <w:p w:rsidR="00627AAC" w:rsidRPr="00530DA7" w:rsidRDefault="006A6D11" w:rsidP="00530DA7">
      <w:pPr>
        <w:shd w:val="clear" w:color="auto" w:fill="FFFFFF" w:themeFill="background1"/>
        <w:spacing w:after="0" w:line="240" w:lineRule="auto"/>
        <w:jc w:val="both"/>
        <w:rPr>
          <w:rFonts w:ascii="Times New Roman" w:hAnsi="Times New Roman" w:cs="Times New Roman"/>
          <w:b/>
          <w:bCs/>
          <w:color w:val="632423" w:themeColor="accent2" w:themeShade="80"/>
          <w:sz w:val="28"/>
          <w:szCs w:val="28"/>
          <w:lang w:val="kk-KZ"/>
        </w:rPr>
      </w:pPr>
      <w:hyperlink r:id="rId22" w:history="1">
        <w:r w:rsidR="00627AAC" w:rsidRPr="00530DA7">
          <w:rPr>
            <w:rStyle w:val="a8"/>
            <w:rFonts w:ascii="Times New Roman" w:hAnsi="Times New Roman" w:cs="Times New Roman"/>
            <w:b/>
            <w:color w:val="403152" w:themeColor="accent4" w:themeShade="80"/>
            <w:szCs w:val="28"/>
            <w:lang w:val="kk-KZ"/>
          </w:rPr>
          <w:t>AUEZOV university</w:t>
        </w:r>
      </w:hyperlink>
      <w:r w:rsidR="00627AAC" w:rsidRPr="00530DA7">
        <w:rPr>
          <w:rFonts w:ascii="Times New Roman" w:hAnsi="Times New Roman" w:cs="Times New Roman"/>
          <w:b/>
          <w:bCs/>
          <w:i/>
          <w:color w:val="632423" w:themeColor="accent2" w:themeShade="80"/>
          <w:sz w:val="28"/>
          <w:szCs w:val="28"/>
          <w:lang w:val="kk-KZ"/>
        </w:rPr>
        <w:t xml:space="preserve"> студенттерінің міндеттері</w:t>
      </w:r>
      <w:r w:rsidR="00627AAC" w:rsidRPr="00530DA7">
        <w:rPr>
          <w:rFonts w:ascii="Times New Roman" w:hAnsi="Times New Roman" w:cs="Times New Roman"/>
          <w:b/>
          <w:bCs/>
          <w:color w:val="632423" w:themeColor="accent2" w:themeShade="80"/>
          <w:sz w:val="28"/>
          <w:szCs w:val="28"/>
          <w:lang w:val="kk-KZ"/>
        </w:rPr>
        <w:t xml:space="preserve">: </w:t>
      </w:r>
    </w:p>
    <w:p w:rsidR="00627AAC" w:rsidRPr="00530DA7" w:rsidRDefault="00627AAC" w:rsidP="00530DA7">
      <w:pPr>
        <w:shd w:val="clear" w:color="auto" w:fill="FFFFFF" w:themeFill="background1"/>
        <w:spacing w:after="0" w:line="240" w:lineRule="auto"/>
        <w:ind w:firstLine="709"/>
        <w:jc w:val="both"/>
        <w:rPr>
          <w:rFonts w:ascii="Times New Roman" w:hAnsi="Times New Roman" w:cs="Times New Roman"/>
          <w:color w:val="002060"/>
          <w:sz w:val="28"/>
          <w:szCs w:val="28"/>
          <w:lang w:val="kk-KZ"/>
        </w:rPr>
      </w:pPr>
      <w:r w:rsidRPr="00530DA7">
        <w:rPr>
          <w:rFonts w:ascii="Times New Roman" w:hAnsi="Times New Roman" w:cs="Times New Roman"/>
          <w:b/>
          <w:bCs/>
          <w:color w:val="002060"/>
          <w:sz w:val="28"/>
          <w:szCs w:val="28"/>
          <w:lang w:val="kk-KZ"/>
        </w:rPr>
        <w:t xml:space="preserve">- </w:t>
      </w:r>
      <w:r w:rsidRPr="00530DA7">
        <w:rPr>
          <w:rFonts w:ascii="Times New Roman" w:hAnsi="Times New Roman" w:cs="Times New Roman"/>
          <w:bCs/>
          <w:color w:val="002060"/>
          <w:sz w:val="28"/>
          <w:szCs w:val="28"/>
          <w:lang w:val="kk-KZ"/>
        </w:rPr>
        <w:t xml:space="preserve"> білім алудың жеке траекториясын жасауға</w:t>
      </w:r>
      <w:r w:rsidRPr="00530DA7">
        <w:rPr>
          <w:rFonts w:ascii="Times New Roman" w:hAnsi="Times New Roman" w:cs="Times New Roman"/>
          <w:b/>
          <w:bCs/>
          <w:color w:val="002060"/>
          <w:sz w:val="28"/>
          <w:szCs w:val="28"/>
          <w:lang w:val="kk-KZ"/>
        </w:rPr>
        <w:t xml:space="preserve">; </w:t>
      </w:r>
    </w:p>
    <w:p w:rsidR="00627AAC" w:rsidRPr="00530DA7" w:rsidRDefault="00627AAC" w:rsidP="00530DA7">
      <w:pPr>
        <w:shd w:val="clear" w:color="auto" w:fill="FFFFFF" w:themeFill="background1"/>
        <w:spacing w:after="0" w:line="240" w:lineRule="auto"/>
        <w:ind w:firstLine="709"/>
        <w:jc w:val="both"/>
        <w:rPr>
          <w:rFonts w:ascii="Times New Roman" w:hAnsi="Times New Roman" w:cs="Times New Roman"/>
          <w:color w:val="002060"/>
          <w:sz w:val="28"/>
          <w:szCs w:val="28"/>
          <w:lang w:val="kk-KZ"/>
        </w:rPr>
      </w:pPr>
      <w:r w:rsidRPr="00530DA7">
        <w:rPr>
          <w:rFonts w:ascii="Times New Roman" w:hAnsi="Times New Roman" w:cs="Times New Roman"/>
          <w:color w:val="002060"/>
          <w:sz w:val="28"/>
          <w:szCs w:val="28"/>
          <w:lang w:val="kk-KZ"/>
        </w:rPr>
        <w:t xml:space="preserve">- оқу пәндерін жеке жоспарға сәйкес меңгеруге; таңдаған бағытта теориялық білім мен практикалық дағдыларды меңгеруге;  </w:t>
      </w:r>
    </w:p>
    <w:p w:rsidR="00627AAC" w:rsidRPr="00530DA7" w:rsidRDefault="00627AAC" w:rsidP="00530DA7">
      <w:pPr>
        <w:shd w:val="clear" w:color="auto" w:fill="FFFFFF" w:themeFill="background1"/>
        <w:spacing w:after="0" w:line="240" w:lineRule="auto"/>
        <w:ind w:firstLine="709"/>
        <w:jc w:val="both"/>
        <w:rPr>
          <w:rFonts w:ascii="Times New Roman" w:hAnsi="Times New Roman" w:cs="Times New Roman"/>
          <w:color w:val="002060"/>
          <w:sz w:val="28"/>
          <w:szCs w:val="28"/>
          <w:lang w:val="kk-KZ"/>
        </w:rPr>
      </w:pPr>
      <w:r w:rsidRPr="00530DA7">
        <w:rPr>
          <w:rFonts w:ascii="Times New Roman" w:hAnsi="Times New Roman" w:cs="Times New Roman"/>
          <w:color w:val="002060"/>
          <w:sz w:val="28"/>
          <w:szCs w:val="28"/>
          <w:lang w:val="kk-KZ"/>
        </w:rPr>
        <w:t xml:space="preserve">- сабаққа күнделікті қатысу; </w:t>
      </w:r>
    </w:p>
    <w:p w:rsidR="00627AAC" w:rsidRPr="00530DA7" w:rsidRDefault="00627AAC" w:rsidP="00530DA7">
      <w:pPr>
        <w:shd w:val="clear" w:color="auto" w:fill="FFFFFF" w:themeFill="background1"/>
        <w:spacing w:after="0" w:line="240" w:lineRule="auto"/>
        <w:ind w:firstLine="709"/>
        <w:jc w:val="both"/>
        <w:rPr>
          <w:rFonts w:ascii="Times New Roman" w:hAnsi="Times New Roman" w:cs="Times New Roman"/>
          <w:color w:val="002060"/>
          <w:sz w:val="28"/>
          <w:szCs w:val="28"/>
          <w:lang w:val="kk-KZ"/>
        </w:rPr>
      </w:pPr>
      <w:r w:rsidRPr="00530DA7">
        <w:rPr>
          <w:rFonts w:ascii="Times New Roman" w:hAnsi="Times New Roman" w:cs="Times New Roman"/>
          <w:color w:val="002060"/>
          <w:sz w:val="28"/>
          <w:szCs w:val="28"/>
          <w:lang w:val="kk-KZ"/>
        </w:rPr>
        <w:lastRenderedPageBreak/>
        <w:t xml:space="preserve">- сабаққа кешікпей келу; </w:t>
      </w:r>
    </w:p>
    <w:p w:rsidR="00627AAC" w:rsidRPr="00530DA7" w:rsidRDefault="00627AAC" w:rsidP="00530DA7">
      <w:pPr>
        <w:shd w:val="clear" w:color="auto" w:fill="FFFFFF" w:themeFill="background1"/>
        <w:spacing w:after="0" w:line="240" w:lineRule="auto"/>
        <w:ind w:firstLine="709"/>
        <w:jc w:val="both"/>
        <w:rPr>
          <w:rFonts w:ascii="Times New Roman" w:hAnsi="Times New Roman" w:cs="Times New Roman"/>
          <w:color w:val="002060"/>
          <w:sz w:val="28"/>
          <w:szCs w:val="28"/>
          <w:lang w:val="kk-KZ"/>
        </w:rPr>
      </w:pPr>
      <w:r w:rsidRPr="00530DA7">
        <w:rPr>
          <w:rFonts w:ascii="Times New Roman" w:hAnsi="Times New Roman" w:cs="Times New Roman"/>
          <w:color w:val="002060"/>
          <w:sz w:val="28"/>
          <w:szCs w:val="28"/>
          <w:lang w:val="kk-KZ"/>
        </w:rPr>
        <w:t xml:space="preserve">- сабақтан қалмау, ауырып қалған жағдайда ауырғаны жайлы анықтаманы алып келуге; </w:t>
      </w:r>
    </w:p>
    <w:p w:rsidR="00627AAC" w:rsidRPr="00530DA7" w:rsidRDefault="00627AAC" w:rsidP="00530DA7">
      <w:pPr>
        <w:shd w:val="clear" w:color="auto" w:fill="FFFFFF" w:themeFill="background1"/>
        <w:spacing w:after="0" w:line="240" w:lineRule="auto"/>
        <w:ind w:firstLine="709"/>
        <w:jc w:val="both"/>
        <w:rPr>
          <w:rFonts w:ascii="Times New Roman" w:hAnsi="Times New Roman" w:cs="Times New Roman"/>
          <w:color w:val="002060"/>
          <w:sz w:val="28"/>
          <w:szCs w:val="28"/>
          <w:lang w:val="kk-KZ"/>
        </w:rPr>
      </w:pPr>
      <w:r w:rsidRPr="00530DA7">
        <w:rPr>
          <w:rFonts w:ascii="Times New Roman" w:hAnsi="Times New Roman" w:cs="Times New Roman"/>
          <w:color w:val="002060"/>
          <w:sz w:val="28"/>
          <w:szCs w:val="28"/>
          <w:lang w:val="kk-KZ"/>
        </w:rPr>
        <w:t xml:space="preserve">- жіберіп алған сабақтарын оқытушы белгілеген уақытта өтеу; оқу пәндері бойынша өз бетінше жұмыстардың (СӨЖ) барлық түрлерін  орындау;   </w:t>
      </w:r>
    </w:p>
    <w:p w:rsidR="00627AAC" w:rsidRPr="00530DA7" w:rsidRDefault="00627AAC" w:rsidP="00530DA7">
      <w:pPr>
        <w:shd w:val="clear" w:color="auto" w:fill="FFFFFF" w:themeFill="background1"/>
        <w:spacing w:after="0" w:line="240" w:lineRule="auto"/>
        <w:ind w:firstLine="709"/>
        <w:jc w:val="both"/>
        <w:rPr>
          <w:rFonts w:ascii="Times New Roman" w:hAnsi="Times New Roman" w:cs="Times New Roman"/>
          <w:color w:val="002060"/>
          <w:sz w:val="28"/>
          <w:szCs w:val="28"/>
          <w:lang w:val="kk-KZ"/>
        </w:rPr>
      </w:pPr>
      <w:r w:rsidRPr="00530DA7">
        <w:rPr>
          <w:rFonts w:ascii="Times New Roman" w:hAnsi="Times New Roman" w:cs="Times New Roman"/>
          <w:color w:val="002060"/>
          <w:sz w:val="28"/>
          <w:szCs w:val="28"/>
          <w:lang w:val="kk-KZ"/>
        </w:rPr>
        <w:t xml:space="preserve">-  ағымдағы, шектік және қорытынды бақылаудың барлық түрлерінен өту; оқу – әдістемелі әдебиеттер мен университеттің материлдық құндылықтарына ұқыпты қарау;  </w:t>
      </w:r>
      <w:r w:rsidRPr="00530DA7">
        <w:rPr>
          <w:rFonts w:ascii="Times New Roman" w:hAnsi="Times New Roman" w:cs="Times New Roman"/>
          <w:color w:val="002060"/>
          <w:sz w:val="25"/>
          <w:szCs w:val="25"/>
          <w:lang w:val="kk-KZ"/>
        </w:rPr>
        <w:t xml:space="preserve">AUEZOV university </w:t>
      </w:r>
      <w:r w:rsidRPr="00530DA7">
        <w:rPr>
          <w:rFonts w:ascii="Times New Roman" w:hAnsi="Times New Roman" w:cs="Times New Roman"/>
          <w:color w:val="002060"/>
          <w:sz w:val="28"/>
          <w:szCs w:val="28"/>
          <w:lang w:val="kk-KZ"/>
        </w:rPr>
        <w:t xml:space="preserve">ішкі тәртібін сақтау  (ғимаратта сырт киіммен жүруге, темекі тартуға, бар даусымен сөйлесуге болмайды); </w:t>
      </w:r>
    </w:p>
    <w:p w:rsidR="00627AAC" w:rsidRPr="00530DA7" w:rsidRDefault="00627AAC" w:rsidP="00530DA7">
      <w:pPr>
        <w:shd w:val="clear" w:color="auto" w:fill="FFFFFF" w:themeFill="background1"/>
        <w:spacing w:after="0" w:line="240" w:lineRule="auto"/>
        <w:ind w:firstLine="709"/>
        <w:jc w:val="both"/>
        <w:rPr>
          <w:rFonts w:ascii="Times New Roman" w:hAnsi="Times New Roman" w:cs="Times New Roman"/>
          <w:color w:val="002060"/>
          <w:sz w:val="28"/>
          <w:szCs w:val="28"/>
          <w:lang w:val="kk-KZ"/>
        </w:rPr>
      </w:pPr>
      <w:r w:rsidRPr="00530DA7">
        <w:rPr>
          <w:rFonts w:ascii="Times New Roman" w:hAnsi="Times New Roman" w:cs="Times New Roman"/>
          <w:color w:val="002060"/>
          <w:sz w:val="28"/>
          <w:szCs w:val="28"/>
          <w:lang w:val="kk-KZ"/>
        </w:rPr>
        <w:t xml:space="preserve">-оқытушыларға, курстастарыңадұрыс көзқараста болуға; </w:t>
      </w:r>
    </w:p>
    <w:p w:rsidR="00627AAC" w:rsidRPr="00530DA7" w:rsidRDefault="00627AAC" w:rsidP="00530DA7">
      <w:pPr>
        <w:shd w:val="clear" w:color="auto" w:fill="FFFFFF" w:themeFill="background1"/>
        <w:spacing w:after="0" w:line="240" w:lineRule="auto"/>
        <w:ind w:firstLine="709"/>
        <w:jc w:val="both"/>
        <w:rPr>
          <w:rFonts w:ascii="Times New Roman" w:hAnsi="Times New Roman" w:cs="Times New Roman"/>
          <w:color w:val="002060"/>
          <w:sz w:val="28"/>
          <w:szCs w:val="28"/>
          <w:lang w:val="kk-KZ"/>
        </w:rPr>
      </w:pPr>
      <w:r w:rsidRPr="00530DA7">
        <w:rPr>
          <w:rFonts w:ascii="Times New Roman" w:hAnsi="Times New Roman" w:cs="Times New Roman"/>
          <w:color w:val="002060"/>
          <w:sz w:val="28"/>
          <w:szCs w:val="28"/>
          <w:lang w:val="kk-KZ"/>
        </w:rPr>
        <w:t xml:space="preserve">- сабақтарға іскер адамдарша киініп келуге;  </w:t>
      </w:r>
    </w:p>
    <w:p w:rsidR="00627AAC" w:rsidRPr="00530DA7" w:rsidRDefault="00627AAC" w:rsidP="00530DA7">
      <w:pPr>
        <w:shd w:val="clear" w:color="auto" w:fill="FFFFFF" w:themeFill="background1"/>
        <w:spacing w:after="0" w:line="240" w:lineRule="auto"/>
        <w:ind w:firstLine="709"/>
        <w:jc w:val="both"/>
        <w:rPr>
          <w:rFonts w:ascii="Times New Roman" w:hAnsi="Times New Roman" w:cs="Times New Roman"/>
          <w:color w:val="002060"/>
          <w:sz w:val="28"/>
          <w:szCs w:val="28"/>
          <w:lang w:val="kk-KZ"/>
        </w:rPr>
      </w:pPr>
      <w:r w:rsidRPr="00530DA7">
        <w:rPr>
          <w:rFonts w:ascii="Times New Roman" w:hAnsi="Times New Roman" w:cs="Times New Roman"/>
          <w:color w:val="002060"/>
          <w:sz w:val="28"/>
          <w:szCs w:val="28"/>
          <w:lang w:val="kk-KZ"/>
        </w:rPr>
        <w:t xml:space="preserve">- айтылғанды дер кезінде және міндетті түрде орындауға;  </w:t>
      </w:r>
    </w:p>
    <w:p w:rsidR="00627AAC" w:rsidRPr="00530DA7" w:rsidRDefault="00627AAC" w:rsidP="00530DA7">
      <w:pPr>
        <w:shd w:val="clear" w:color="auto" w:fill="FFFFFF" w:themeFill="background1"/>
        <w:spacing w:after="0" w:line="240" w:lineRule="auto"/>
        <w:ind w:firstLine="709"/>
        <w:jc w:val="both"/>
        <w:rPr>
          <w:rFonts w:ascii="Times New Roman" w:hAnsi="Times New Roman" w:cs="Times New Roman"/>
          <w:color w:val="002060"/>
          <w:sz w:val="28"/>
          <w:szCs w:val="28"/>
          <w:lang w:val="kk-KZ"/>
        </w:rPr>
      </w:pPr>
      <w:r w:rsidRPr="00530DA7">
        <w:rPr>
          <w:rFonts w:ascii="Times New Roman" w:hAnsi="Times New Roman" w:cs="Times New Roman"/>
          <w:color w:val="002060"/>
          <w:sz w:val="28"/>
          <w:szCs w:val="28"/>
          <w:lang w:val="kk-KZ"/>
        </w:rPr>
        <w:t xml:space="preserve">- сабақ үстінде ұялы телефонды өшіріп отыруға міндетті.  </w:t>
      </w:r>
    </w:p>
    <w:p w:rsidR="00627AAC" w:rsidRPr="00530DA7" w:rsidRDefault="00627AAC" w:rsidP="00530DA7">
      <w:pPr>
        <w:pStyle w:val="Default"/>
        <w:shd w:val="clear" w:color="auto" w:fill="FFFFFF" w:themeFill="background1"/>
        <w:jc w:val="both"/>
        <w:rPr>
          <w:b/>
          <w:bCs/>
          <w:color w:val="002060"/>
          <w:sz w:val="28"/>
          <w:szCs w:val="28"/>
          <w:lang w:val="kk-KZ"/>
        </w:rPr>
      </w:pPr>
      <w:r w:rsidRPr="00530DA7">
        <w:rPr>
          <w:color w:val="002060"/>
          <w:sz w:val="28"/>
          <w:szCs w:val="28"/>
          <w:lang w:val="kk-KZ"/>
        </w:rPr>
        <w:t>Студенттер өз денсаулықтарына қамкорлық жасауы тиіс, рухани және дене шынықтыруларымен айналысуы қажет. Өз міндеттерін орындамаған студенттерге тәртіптік шаралар қолданылады.</w:t>
      </w:r>
      <w:r w:rsidRPr="00530DA7">
        <w:rPr>
          <w:b/>
          <w:bCs/>
          <w:color w:val="002060"/>
          <w:sz w:val="28"/>
          <w:szCs w:val="28"/>
          <w:lang w:val="kk-KZ"/>
        </w:rPr>
        <w:tab/>
      </w:r>
    </w:p>
    <w:p w:rsidR="00627AAC" w:rsidRPr="00530DA7" w:rsidRDefault="00627AAC" w:rsidP="00530DA7">
      <w:pPr>
        <w:pStyle w:val="Default"/>
        <w:shd w:val="clear" w:color="auto" w:fill="FFFFFF" w:themeFill="background1"/>
        <w:jc w:val="both"/>
        <w:rPr>
          <w:b/>
          <w:bCs/>
          <w:color w:val="002060"/>
          <w:lang w:val="kk-KZ"/>
        </w:rPr>
      </w:pPr>
      <w:r w:rsidRPr="00530DA7">
        <w:rPr>
          <w:b/>
          <w:bCs/>
          <w:color w:val="002060"/>
          <w:sz w:val="28"/>
          <w:szCs w:val="28"/>
          <w:lang w:val="kk-KZ"/>
        </w:rPr>
        <w:tab/>
      </w:r>
      <w:r w:rsidRPr="00530DA7">
        <w:rPr>
          <w:b/>
          <w:bCs/>
          <w:color w:val="002060"/>
          <w:lang w:val="kk-KZ"/>
        </w:rPr>
        <w:tab/>
      </w:r>
      <w:r w:rsidRPr="00530DA7">
        <w:rPr>
          <w:b/>
          <w:bCs/>
          <w:color w:val="002060"/>
          <w:lang w:val="kk-KZ"/>
        </w:rPr>
        <w:tab/>
      </w:r>
    </w:p>
    <w:p w:rsidR="00627AAC" w:rsidRPr="00C766B7" w:rsidRDefault="00627AAC" w:rsidP="00530DA7">
      <w:pPr>
        <w:pStyle w:val="af4"/>
        <w:shd w:val="clear" w:color="auto" w:fill="FFFFFF" w:themeFill="background1"/>
        <w:spacing w:after="0" w:line="240" w:lineRule="auto"/>
        <w:ind w:left="0"/>
        <w:jc w:val="center"/>
        <w:rPr>
          <w:rFonts w:ascii="Times New Roman" w:hAnsi="Times New Roman" w:cs="Times New Roman"/>
          <w:color w:val="943634" w:themeColor="accent2" w:themeShade="BF"/>
          <w:sz w:val="24"/>
          <w:szCs w:val="24"/>
          <w:lang w:val="kk-KZ"/>
        </w:rPr>
      </w:pPr>
      <w:r w:rsidRPr="00C766B7">
        <w:rPr>
          <w:rStyle w:val="s1"/>
          <w:rFonts w:ascii="Times New Roman" w:hAnsi="Times New Roman" w:cs="Times New Roman"/>
          <w:b/>
          <w:bCs/>
          <w:color w:val="943634" w:themeColor="accent2" w:themeShade="BF"/>
          <w:sz w:val="24"/>
          <w:szCs w:val="24"/>
          <w:lang w:val="kk-KZ"/>
        </w:rPr>
        <w:t>4 ОҚЫТУДЫҢ КРЕДИТТІК ТЕХНОЛОГИЯСЫ  БОЙЫНША ОҚУ ҮРДІСІН ҰЙЫМДАСТЫРУ</w:t>
      </w:r>
    </w:p>
    <w:p w:rsidR="00627AAC" w:rsidRPr="00530DA7" w:rsidRDefault="00627AAC" w:rsidP="00530DA7">
      <w:pPr>
        <w:shd w:val="clear" w:color="auto" w:fill="FFFFFF" w:themeFill="background1"/>
        <w:spacing w:after="120" w:line="240" w:lineRule="auto"/>
        <w:ind w:firstLine="708"/>
        <w:jc w:val="both"/>
        <w:rPr>
          <w:rFonts w:ascii="Times New Roman" w:hAnsi="Times New Roman" w:cs="Times New Roman"/>
          <w:color w:val="002060"/>
          <w:sz w:val="24"/>
          <w:szCs w:val="24"/>
          <w:lang w:val="kk-KZ"/>
        </w:rPr>
      </w:pPr>
      <w:r w:rsidRPr="00530DA7">
        <w:rPr>
          <w:rStyle w:val="s0"/>
          <w:rFonts w:ascii="Times New Roman" w:hAnsi="Times New Roman" w:cs="Times New Roman"/>
          <w:color w:val="002060"/>
          <w:sz w:val="24"/>
          <w:szCs w:val="24"/>
          <w:lang w:val="kk-KZ"/>
        </w:rPr>
        <w:t>Бір оқу жылының ішіндегі оқу үрдісін ұйымдастыру академиялық күнтізбек негізінде іске асырылады, оны ректор Ғылыми кеңестің шешімі негізінде бекітеді.</w:t>
      </w:r>
    </w:p>
    <w:p w:rsidR="00627AAC" w:rsidRPr="00530DA7" w:rsidRDefault="00627AAC" w:rsidP="00530DA7">
      <w:pPr>
        <w:shd w:val="clear" w:color="auto" w:fill="FFFFFF" w:themeFill="background1"/>
        <w:spacing w:after="120" w:line="240" w:lineRule="auto"/>
        <w:ind w:firstLine="709"/>
        <w:jc w:val="both"/>
        <w:rPr>
          <w:rFonts w:ascii="Times New Roman" w:hAnsi="Times New Roman" w:cs="Times New Roman"/>
          <w:color w:val="002060"/>
          <w:sz w:val="24"/>
          <w:szCs w:val="24"/>
          <w:lang w:val="kk-KZ"/>
        </w:rPr>
      </w:pPr>
      <w:bookmarkStart w:id="1" w:name="SUB2400"/>
      <w:bookmarkEnd w:id="1"/>
      <w:r w:rsidRPr="00530DA7">
        <w:rPr>
          <w:rFonts w:ascii="Times New Roman" w:hAnsi="Times New Roman" w:cs="Times New Roman"/>
          <w:color w:val="002060"/>
          <w:sz w:val="24"/>
          <w:szCs w:val="24"/>
          <w:lang w:val="kk-KZ"/>
        </w:rPr>
        <w:t>Оқу жылы академиялық кезеңдерден тұрады, аралық аттестациялау кезеңі, демалыс және іс -тәжірибе кезеңдерінен тұрады. Бітіруші курста оқу жылына қорытынды аттестация кезеңі енеді .</w:t>
      </w:r>
    </w:p>
    <w:p w:rsidR="00627AAC" w:rsidRPr="00530DA7" w:rsidRDefault="00627AAC" w:rsidP="00530DA7">
      <w:pPr>
        <w:shd w:val="clear" w:color="auto" w:fill="FFFFFF" w:themeFill="background1"/>
        <w:spacing w:after="120" w:line="240" w:lineRule="auto"/>
        <w:ind w:firstLine="709"/>
        <w:jc w:val="both"/>
        <w:rPr>
          <w:rFonts w:ascii="Times New Roman" w:hAnsi="Times New Roman" w:cs="Times New Roman"/>
          <w:color w:val="002060"/>
          <w:sz w:val="24"/>
          <w:szCs w:val="24"/>
          <w:lang w:val="kk-KZ"/>
        </w:rPr>
      </w:pPr>
      <w:r w:rsidRPr="00530DA7">
        <w:rPr>
          <w:rStyle w:val="s0"/>
          <w:rFonts w:ascii="Times New Roman" w:hAnsi="Times New Roman" w:cs="Times New Roman"/>
          <w:color w:val="002060"/>
          <w:sz w:val="24"/>
          <w:szCs w:val="24"/>
          <w:lang w:val="kk-KZ"/>
        </w:rPr>
        <w:t xml:space="preserve">Академиялық кезең </w:t>
      </w:r>
      <w:r w:rsidRPr="00530DA7">
        <w:rPr>
          <w:rFonts w:ascii="Times New Roman" w:hAnsi="Times New Roman" w:cs="Times New Roman"/>
          <w:color w:val="002060"/>
          <w:sz w:val="25"/>
          <w:szCs w:val="25"/>
          <w:lang w:val="kk-KZ"/>
        </w:rPr>
        <w:t>AUEZOV university</w:t>
      </w:r>
      <w:r w:rsidRPr="00530DA7">
        <w:rPr>
          <w:rStyle w:val="s0"/>
          <w:rFonts w:ascii="Times New Roman" w:hAnsi="Times New Roman" w:cs="Times New Roman"/>
          <w:color w:val="002060"/>
          <w:sz w:val="24"/>
          <w:szCs w:val="24"/>
          <w:lang w:val="kk-KZ"/>
        </w:rPr>
        <w:t xml:space="preserve"> де бір семестр ұзақтығы 15 апта. Аралық бақылау кезеңі 1 аптаға созылады. .  </w:t>
      </w:r>
    </w:p>
    <w:p w:rsidR="00627AAC" w:rsidRPr="00530DA7" w:rsidRDefault="00627AAC" w:rsidP="00530DA7">
      <w:pPr>
        <w:shd w:val="clear" w:color="auto" w:fill="FFFFFF" w:themeFill="background1"/>
        <w:spacing w:after="120" w:line="240" w:lineRule="auto"/>
        <w:ind w:firstLine="709"/>
        <w:jc w:val="both"/>
        <w:rPr>
          <w:rFonts w:ascii="Times New Roman" w:hAnsi="Times New Roman" w:cs="Times New Roman"/>
          <w:color w:val="002060"/>
          <w:sz w:val="24"/>
          <w:szCs w:val="24"/>
          <w:lang w:val="kk-KZ"/>
        </w:rPr>
      </w:pPr>
      <w:r w:rsidRPr="00530DA7">
        <w:rPr>
          <w:rStyle w:val="s0"/>
          <w:rFonts w:ascii="Times New Roman" w:hAnsi="Times New Roman" w:cs="Times New Roman"/>
          <w:color w:val="002060"/>
          <w:sz w:val="24"/>
          <w:szCs w:val="24"/>
          <w:lang w:val="kk-KZ"/>
        </w:rPr>
        <w:t xml:space="preserve"> Студенттерге әр демалыс кезеңінің ұзақтығы оқу жылы бойында 7 аптадан кем болмайды.  </w:t>
      </w:r>
    </w:p>
    <w:p w:rsidR="00627AAC" w:rsidRPr="00C766B7" w:rsidRDefault="00627AAC" w:rsidP="00530DA7">
      <w:pPr>
        <w:shd w:val="clear" w:color="auto" w:fill="FFFFFF" w:themeFill="background1"/>
        <w:spacing w:after="0" w:line="240" w:lineRule="auto"/>
        <w:ind w:firstLine="567"/>
        <w:jc w:val="both"/>
        <w:rPr>
          <w:rFonts w:ascii="Times New Roman" w:hAnsi="Times New Roman" w:cs="Times New Roman"/>
          <w:color w:val="943634" w:themeColor="accent2" w:themeShade="BF"/>
          <w:sz w:val="24"/>
          <w:szCs w:val="24"/>
          <w:lang w:val="kk-KZ"/>
        </w:rPr>
      </w:pPr>
    </w:p>
    <w:p w:rsidR="00627AAC" w:rsidRPr="00C766B7" w:rsidRDefault="00627AAC" w:rsidP="00530DA7">
      <w:pPr>
        <w:pStyle w:val="af4"/>
        <w:shd w:val="clear" w:color="auto" w:fill="FFFFFF" w:themeFill="background1"/>
        <w:autoSpaceDE w:val="0"/>
        <w:autoSpaceDN w:val="0"/>
        <w:spacing w:after="0" w:line="240" w:lineRule="auto"/>
        <w:ind w:left="0" w:right="-1"/>
        <w:rPr>
          <w:rFonts w:ascii="Times New Roman" w:hAnsi="Times New Roman" w:cs="Times New Roman"/>
          <w:b/>
          <w:bCs/>
          <w:color w:val="943634" w:themeColor="accent2" w:themeShade="BF"/>
          <w:sz w:val="24"/>
          <w:szCs w:val="24"/>
          <w:lang w:val="kk-KZ"/>
        </w:rPr>
      </w:pPr>
      <w:r w:rsidRPr="00C766B7">
        <w:rPr>
          <w:rFonts w:ascii="Times New Roman" w:hAnsi="Times New Roman" w:cs="Times New Roman"/>
          <w:b/>
          <w:bCs/>
          <w:color w:val="943634" w:themeColor="accent2" w:themeShade="BF"/>
          <w:sz w:val="24"/>
          <w:szCs w:val="24"/>
          <w:lang w:val="kk-KZ"/>
        </w:rPr>
        <w:t xml:space="preserve">              5 СТУДЕНТТІҢ ЖЕКЕ ОҚУ ТРАЕКТОРИЯСЫН  ҚАЛЫПТАСТЫРУ</w:t>
      </w:r>
    </w:p>
    <w:p w:rsidR="00627AAC" w:rsidRPr="00530DA7" w:rsidRDefault="00627AAC" w:rsidP="00530DA7">
      <w:pPr>
        <w:shd w:val="clear" w:color="auto" w:fill="FFFFFF" w:themeFill="background1"/>
        <w:spacing w:after="0" w:line="240" w:lineRule="auto"/>
        <w:ind w:firstLine="708"/>
        <w:jc w:val="both"/>
        <w:rPr>
          <w:rStyle w:val="s0"/>
          <w:rFonts w:ascii="Times New Roman" w:hAnsi="Times New Roman" w:cs="Times New Roman"/>
          <w:sz w:val="24"/>
          <w:szCs w:val="24"/>
          <w:lang w:val="kk-KZ"/>
        </w:rPr>
      </w:pPr>
    </w:p>
    <w:p w:rsidR="00627AAC" w:rsidRPr="00530DA7" w:rsidRDefault="00627AAC" w:rsidP="00530DA7">
      <w:pPr>
        <w:shd w:val="clear" w:color="auto" w:fill="FFFFFF" w:themeFill="background1"/>
        <w:spacing w:after="120" w:line="240" w:lineRule="auto"/>
        <w:ind w:firstLine="567"/>
        <w:jc w:val="both"/>
        <w:rPr>
          <w:rFonts w:ascii="Times New Roman" w:hAnsi="Times New Roman" w:cs="Times New Roman"/>
          <w:color w:val="002060"/>
          <w:sz w:val="24"/>
          <w:szCs w:val="24"/>
          <w:lang w:val="kk-KZ"/>
        </w:rPr>
      </w:pPr>
      <w:r w:rsidRPr="00530DA7">
        <w:rPr>
          <w:rFonts w:ascii="Times New Roman" w:hAnsi="Times New Roman" w:cs="Times New Roman"/>
          <w:color w:val="002060"/>
          <w:sz w:val="24"/>
          <w:szCs w:val="24"/>
          <w:lang w:val="kk-KZ"/>
        </w:rPr>
        <w:t xml:space="preserve">Оқытудың кредиттік технологиясы білім беру  бағдарламасын білім алушының өзі жоспарлауына, жеке оқу траекториясын таңдауына, өз білім деңгейін көтеруге ынталандыруға   неізделген  (ИТО).Студент білім алу траекториясын таңдауды академиялық тәлімгер – </w:t>
      </w:r>
      <w:r w:rsidRPr="00530DA7">
        <w:rPr>
          <w:rFonts w:ascii="Times New Roman" w:hAnsi="Times New Roman" w:cs="Times New Roman"/>
          <w:color w:val="4F6228" w:themeColor="accent3" w:themeShade="80"/>
          <w:sz w:val="24"/>
          <w:szCs w:val="24"/>
          <w:lang w:val="kk-KZ"/>
        </w:rPr>
        <w:t>э</w:t>
      </w:r>
      <w:r w:rsidRPr="00C766B7">
        <w:rPr>
          <w:rFonts w:ascii="Times New Roman" w:hAnsi="Times New Roman" w:cs="Times New Roman"/>
          <w:b/>
          <w:color w:val="943634" w:themeColor="accent2" w:themeShade="BF"/>
          <w:sz w:val="24"/>
          <w:szCs w:val="24"/>
          <w:lang w:val="kk-KZ"/>
        </w:rPr>
        <w:t>двайзердің</w:t>
      </w:r>
      <w:r w:rsidRPr="00530DA7">
        <w:rPr>
          <w:rFonts w:ascii="Times New Roman" w:hAnsi="Times New Roman" w:cs="Times New Roman"/>
          <w:color w:val="002060"/>
          <w:sz w:val="24"/>
          <w:szCs w:val="24"/>
          <w:lang w:val="kk-KZ"/>
        </w:rPr>
        <w:t xml:space="preserve"> көмегімен іске асырады. </w:t>
      </w:r>
    </w:p>
    <w:p w:rsidR="00627AAC" w:rsidRPr="00530DA7" w:rsidRDefault="00627AAC" w:rsidP="00530DA7">
      <w:pPr>
        <w:shd w:val="clear" w:color="auto" w:fill="FFFFFF" w:themeFill="background1"/>
        <w:spacing w:after="120" w:line="240" w:lineRule="auto"/>
        <w:ind w:firstLine="567"/>
        <w:jc w:val="both"/>
        <w:rPr>
          <w:rStyle w:val="s0"/>
          <w:rFonts w:ascii="Times New Roman" w:hAnsi="Times New Roman" w:cs="Times New Roman"/>
          <w:color w:val="002060"/>
          <w:sz w:val="24"/>
          <w:szCs w:val="24"/>
          <w:lang w:val="kk-KZ"/>
        </w:rPr>
      </w:pPr>
      <w:r w:rsidRPr="00530DA7">
        <w:rPr>
          <w:rFonts w:ascii="Times New Roman" w:hAnsi="Times New Roman" w:cs="Times New Roman"/>
          <w:color w:val="002060"/>
          <w:sz w:val="24"/>
          <w:szCs w:val="24"/>
          <w:lang w:val="kk-KZ"/>
        </w:rPr>
        <w:t xml:space="preserve">Білім алушы белгілі бір кредит санына тіркелуі тиіс, ол мамандықың типтік оқу жоспарында қарастырылған.Типтік оқу жоспары және электив пәндер каталогінің (КЭД)  негізінде студент қажетті кредит санын ескере отырып,жеке оқу жоспарында көрсетілетін  міндетті және электив пәндерді таңдайды.  Пәндерді таңдау оларды оқудың логикалық тізбегін міндетті түрде ескере отырып жүзеге асырылуы тиіс.   </w:t>
      </w:r>
    </w:p>
    <w:p w:rsidR="00530DA7" w:rsidRDefault="00530DA7" w:rsidP="00530DA7">
      <w:pPr>
        <w:shd w:val="clear" w:color="auto" w:fill="FFFFFF"/>
        <w:spacing w:after="0" w:line="240" w:lineRule="auto"/>
        <w:jc w:val="center"/>
        <w:rPr>
          <w:rStyle w:val="s0"/>
          <w:rFonts w:ascii="Times New Roman" w:hAnsi="Times New Roman"/>
          <w:b/>
          <w:color w:val="FF0000"/>
          <w:sz w:val="24"/>
          <w:szCs w:val="24"/>
          <w:lang w:val="kk-KZ"/>
        </w:rPr>
      </w:pPr>
    </w:p>
    <w:p w:rsidR="00530DA7" w:rsidRPr="00630563" w:rsidRDefault="00530DA7" w:rsidP="00530DA7">
      <w:pPr>
        <w:shd w:val="clear" w:color="auto" w:fill="FFFFFF"/>
        <w:spacing w:after="0" w:line="240" w:lineRule="auto"/>
        <w:jc w:val="center"/>
        <w:rPr>
          <w:rFonts w:ascii="Times New Roman" w:eastAsia="Calibri" w:hAnsi="Times New Roman" w:cs="Times New Roman"/>
          <w:b/>
          <w:color w:val="FF0000"/>
          <w:sz w:val="24"/>
          <w:szCs w:val="24"/>
          <w:lang w:val="kk-KZ"/>
        </w:rPr>
      </w:pPr>
      <w:r>
        <w:rPr>
          <w:rStyle w:val="s0"/>
          <w:rFonts w:ascii="Times New Roman" w:hAnsi="Times New Roman"/>
          <w:b/>
          <w:color w:val="FF0000"/>
          <w:sz w:val="24"/>
          <w:szCs w:val="24"/>
          <w:lang w:val="kk-KZ"/>
        </w:rPr>
        <w:t>5</w:t>
      </w:r>
      <w:r w:rsidRPr="00630563">
        <w:rPr>
          <w:rStyle w:val="s0"/>
          <w:rFonts w:ascii="Times New Roman" w:eastAsia="Calibri" w:hAnsi="Times New Roman" w:cs="Times New Roman"/>
          <w:b/>
          <w:color w:val="FF0000"/>
          <w:sz w:val="24"/>
          <w:szCs w:val="24"/>
          <w:lang w:val="kk-KZ"/>
        </w:rPr>
        <w:t>.1 Пәнге жазылудың тәртібі</w:t>
      </w:r>
    </w:p>
    <w:p w:rsidR="00530DA7" w:rsidRPr="000066C4" w:rsidRDefault="00530DA7" w:rsidP="00530DA7">
      <w:pPr>
        <w:shd w:val="clear" w:color="auto" w:fill="FFFFFF"/>
        <w:spacing w:after="0" w:line="240" w:lineRule="auto"/>
        <w:jc w:val="center"/>
        <w:rPr>
          <w:rStyle w:val="s0"/>
          <w:rFonts w:ascii="Times New Roman" w:eastAsia="Calibri" w:hAnsi="Times New Roman" w:cs="Times New Roman"/>
          <w:b/>
          <w:sz w:val="24"/>
          <w:szCs w:val="24"/>
          <w:lang w:val="kk-KZ"/>
        </w:rPr>
      </w:pPr>
    </w:p>
    <w:p w:rsidR="00530DA7" w:rsidRPr="00630563" w:rsidRDefault="00530DA7" w:rsidP="00530DA7">
      <w:pPr>
        <w:shd w:val="clear" w:color="auto" w:fill="FFFFFF"/>
        <w:spacing w:after="120" w:line="240" w:lineRule="auto"/>
        <w:ind w:firstLine="567"/>
        <w:jc w:val="both"/>
        <w:rPr>
          <w:rStyle w:val="s0"/>
          <w:rFonts w:ascii="Times New Roman" w:eastAsia="Calibri" w:hAnsi="Times New Roman" w:cs="Times New Roman"/>
          <w:color w:val="002060"/>
          <w:sz w:val="24"/>
          <w:szCs w:val="24"/>
          <w:lang w:val="kk-KZ"/>
        </w:rPr>
      </w:pPr>
      <w:r w:rsidRPr="00630563">
        <w:rPr>
          <w:rFonts w:ascii="Times New Roman" w:eastAsia="Calibri" w:hAnsi="Times New Roman" w:cs="Times New Roman"/>
          <w:color w:val="002060"/>
          <w:sz w:val="24"/>
          <w:szCs w:val="24"/>
          <w:lang w:val="kk-KZ"/>
        </w:rPr>
        <w:lastRenderedPageBreak/>
        <w:t xml:space="preserve">Пәндер мен пәндерді оқытатын оқытушыларды таңдау ресми тіркеу арқылы жүргізледі, оны тіркеу бөлімі үйлестіріп отырады.  </w:t>
      </w:r>
    </w:p>
    <w:p w:rsidR="00530DA7" w:rsidRPr="00630563" w:rsidRDefault="00530DA7" w:rsidP="00530DA7">
      <w:pPr>
        <w:shd w:val="clear" w:color="auto" w:fill="FFFFFF"/>
        <w:spacing w:after="0" w:line="240" w:lineRule="auto"/>
        <w:ind w:firstLine="567"/>
        <w:jc w:val="both"/>
        <w:rPr>
          <w:rStyle w:val="s0"/>
          <w:rFonts w:ascii="Times New Roman" w:eastAsia="Calibri" w:hAnsi="Times New Roman" w:cs="Times New Roman"/>
          <w:color w:val="002060"/>
          <w:sz w:val="24"/>
          <w:szCs w:val="24"/>
          <w:lang w:val="kk-KZ"/>
        </w:rPr>
      </w:pPr>
      <w:r w:rsidRPr="00630563">
        <w:rPr>
          <w:rStyle w:val="s0"/>
          <w:rFonts w:ascii="Times New Roman" w:eastAsia="Calibri" w:hAnsi="Times New Roman" w:cs="Times New Roman"/>
          <w:color w:val="002060"/>
          <w:sz w:val="24"/>
          <w:szCs w:val="24"/>
          <w:lang w:val="kk-KZ"/>
        </w:rPr>
        <w:t xml:space="preserve"> Жоғарғы курс студенттері    курсқа жазылуды март айынан бастайды. 1 курс студенттері үшін оқу пәндеріне жазылу олар қабылданған соң 30 тамызға дейін ұйымдастырылады.        </w:t>
      </w:r>
    </w:p>
    <w:p w:rsidR="00530DA7" w:rsidRPr="00630563" w:rsidRDefault="00530DA7" w:rsidP="00530DA7">
      <w:pPr>
        <w:shd w:val="clear" w:color="auto" w:fill="FFFFFF"/>
        <w:spacing w:after="0" w:line="240" w:lineRule="auto"/>
        <w:ind w:firstLine="567"/>
        <w:jc w:val="both"/>
        <w:rPr>
          <w:rStyle w:val="s0"/>
          <w:rFonts w:ascii="Times New Roman" w:eastAsia="Calibri" w:hAnsi="Times New Roman" w:cs="Times New Roman"/>
          <w:color w:val="002060"/>
          <w:sz w:val="24"/>
          <w:szCs w:val="24"/>
          <w:lang w:val="kk-KZ"/>
        </w:rPr>
      </w:pPr>
      <w:r w:rsidRPr="00630563">
        <w:rPr>
          <w:rStyle w:val="s0"/>
          <w:rFonts w:ascii="Times New Roman" w:eastAsia="Calibri" w:hAnsi="Times New Roman" w:cs="Times New Roman"/>
          <w:color w:val="002060"/>
          <w:sz w:val="24"/>
          <w:szCs w:val="24"/>
          <w:lang w:val="kk-KZ"/>
        </w:rPr>
        <w:t xml:space="preserve">Пәндерді таңдау эдвайзердің көмегімен жасалады. Эдвайзер презентациялау әдісімен студентке электив пәндер каталогінен әр пәнге альтернативасын ұсынады, олар пәннің пререквизиттері мен постреквизиттерімен таныстырады, пәнді оқып үйрену анықтамасы бойынша кеңес береді.  </w:t>
      </w:r>
    </w:p>
    <w:p w:rsidR="00530DA7" w:rsidRPr="00630563" w:rsidRDefault="00530DA7" w:rsidP="00530DA7">
      <w:pPr>
        <w:shd w:val="clear" w:color="auto" w:fill="FFFFFF"/>
        <w:spacing w:after="0" w:line="240" w:lineRule="auto"/>
        <w:ind w:firstLine="567"/>
        <w:jc w:val="both"/>
        <w:rPr>
          <w:rStyle w:val="s0"/>
          <w:rFonts w:ascii="Times New Roman" w:eastAsia="Calibri" w:hAnsi="Times New Roman" w:cs="Times New Roman"/>
          <w:color w:val="002060"/>
          <w:sz w:val="24"/>
          <w:szCs w:val="24"/>
          <w:lang w:val="kk-KZ"/>
        </w:rPr>
      </w:pPr>
      <w:r w:rsidRPr="00630563">
        <w:rPr>
          <w:rStyle w:val="s0"/>
          <w:rFonts w:ascii="Times New Roman" w:eastAsia="Calibri" w:hAnsi="Times New Roman" w:cs="Times New Roman"/>
          <w:color w:val="002060"/>
          <w:sz w:val="24"/>
          <w:szCs w:val="24"/>
          <w:lang w:val="kk-KZ"/>
        </w:rPr>
        <w:t xml:space="preserve">Жазылу электронды түрде жасалады. Жазылу үстінде студент жазылу бағдарламасына өзінің паролі мен логинін пайдаланады.   </w:t>
      </w:r>
    </w:p>
    <w:p w:rsidR="00530DA7" w:rsidRPr="00630563" w:rsidRDefault="00530DA7" w:rsidP="00530DA7">
      <w:pPr>
        <w:shd w:val="clear" w:color="auto" w:fill="FFFFFF"/>
        <w:spacing w:after="0" w:line="240" w:lineRule="auto"/>
        <w:ind w:firstLine="567"/>
        <w:jc w:val="both"/>
        <w:rPr>
          <w:rFonts w:ascii="Times New Roman" w:eastAsia="Calibri" w:hAnsi="Times New Roman" w:cs="Times New Roman"/>
          <w:color w:val="002060"/>
          <w:sz w:val="24"/>
          <w:szCs w:val="24"/>
          <w:lang w:val="kk-KZ"/>
        </w:rPr>
      </w:pPr>
      <w:r w:rsidRPr="00630563">
        <w:rPr>
          <w:rFonts w:ascii="Times New Roman" w:eastAsia="Calibri" w:hAnsi="Times New Roman" w:cs="Times New Roman"/>
          <w:color w:val="002060"/>
          <w:sz w:val="24"/>
          <w:szCs w:val="24"/>
          <w:lang w:val="kk-KZ"/>
        </w:rPr>
        <w:t xml:space="preserve"> Тіркеу бөлімі және жоғарғы мектептің факультет деканаттары студенттердің курсқа жазылуы қалай жасалып жатқанын бақылап отырады, қажет болған жағдайда ұйымдастыру шараларын ойластырады.  </w:t>
      </w:r>
    </w:p>
    <w:p w:rsidR="00530DA7" w:rsidRPr="00630563" w:rsidRDefault="00530DA7" w:rsidP="00530DA7">
      <w:pPr>
        <w:shd w:val="clear" w:color="auto" w:fill="FFFFFF"/>
        <w:spacing w:after="0" w:line="240" w:lineRule="auto"/>
        <w:ind w:firstLine="567"/>
        <w:jc w:val="both"/>
        <w:rPr>
          <w:rFonts w:ascii="Times New Roman" w:eastAsia="Calibri" w:hAnsi="Times New Roman" w:cs="Times New Roman"/>
          <w:color w:val="002060"/>
          <w:sz w:val="24"/>
          <w:szCs w:val="24"/>
          <w:lang w:val="kk-KZ"/>
        </w:rPr>
      </w:pPr>
      <w:r w:rsidRPr="00630563">
        <w:rPr>
          <w:rFonts w:ascii="Times New Roman" w:eastAsia="Calibri" w:hAnsi="Times New Roman" w:cs="Times New Roman"/>
          <w:color w:val="002060"/>
          <w:sz w:val="24"/>
          <w:szCs w:val="24"/>
          <w:lang w:val="kk-KZ"/>
        </w:rPr>
        <w:t xml:space="preserve">Студент міндетті пәндер бойынша оқытушыны таңдауға құқылы.   </w:t>
      </w:r>
    </w:p>
    <w:p w:rsidR="00530DA7" w:rsidRPr="00630563" w:rsidRDefault="00530DA7" w:rsidP="00530DA7">
      <w:pPr>
        <w:shd w:val="clear" w:color="auto" w:fill="FFFFFF"/>
        <w:spacing w:after="0" w:line="240" w:lineRule="auto"/>
        <w:ind w:firstLine="567"/>
        <w:jc w:val="both"/>
        <w:textAlignment w:val="top"/>
        <w:rPr>
          <w:rFonts w:ascii="Times New Roman" w:eastAsia="Calibri" w:hAnsi="Times New Roman" w:cs="Times New Roman"/>
          <w:color w:val="002060"/>
          <w:sz w:val="24"/>
          <w:szCs w:val="24"/>
          <w:lang w:val="kk-KZ"/>
        </w:rPr>
      </w:pPr>
      <w:r w:rsidRPr="00630563">
        <w:rPr>
          <w:rFonts w:ascii="Times New Roman" w:eastAsia="Calibri" w:hAnsi="Times New Roman" w:cs="Times New Roman"/>
          <w:color w:val="002060"/>
          <w:sz w:val="24"/>
          <w:szCs w:val="24"/>
          <w:lang w:val="kk-KZ"/>
        </w:rPr>
        <w:t xml:space="preserve">Тіркеу бөлімі оқу – әдістемелік басқарма  және жоғарғы мектеп деканаттарының келісімімен  пәнді мамандықтың оқу жоспарына ендіру үшін студеттердің ең аз санын бекітеді, ал әрбір оқытушыға академиялық топтарда студенттердің максимальді саны бекітіледі. </w:t>
      </w:r>
    </w:p>
    <w:p w:rsidR="00530DA7" w:rsidRPr="00630563" w:rsidRDefault="00530DA7" w:rsidP="00530DA7">
      <w:pPr>
        <w:shd w:val="clear" w:color="auto" w:fill="FFFFFF"/>
        <w:spacing w:after="0" w:line="240" w:lineRule="auto"/>
        <w:ind w:firstLine="567"/>
        <w:jc w:val="both"/>
        <w:textAlignment w:val="top"/>
        <w:rPr>
          <w:rFonts w:ascii="Times New Roman" w:eastAsia="Calibri" w:hAnsi="Times New Roman" w:cs="Times New Roman"/>
          <w:color w:val="002060"/>
          <w:sz w:val="24"/>
          <w:szCs w:val="24"/>
          <w:lang w:val="kk-KZ"/>
        </w:rPr>
      </w:pPr>
      <w:r w:rsidRPr="00630563">
        <w:rPr>
          <w:rFonts w:ascii="Times New Roman" w:eastAsia="Calibri" w:hAnsi="Times New Roman" w:cs="Times New Roman"/>
          <w:color w:val="002060"/>
          <w:sz w:val="24"/>
          <w:szCs w:val="24"/>
          <w:lang w:val="kk-KZ"/>
        </w:rPr>
        <w:t xml:space="preserve">Егер таңдау бойынша  ұсынылған пәнге жазылған студент саны қажетінен аз болса, онда пән оқу жұмыс бағдарламасына енгізілмейді. Ол пәнге жазылған студенттер тіркеу бөліміне жеке оқу жоспарына өзгеріс енгізуі туралы сұраныс беруі тиіс </w:t>
      </w:r>
    </w:p>
    <w:p w:rsidR="00530DA7" w:rsidRPr="00630563" w:rsidRDefault="00530DA7" w:rsidP="00530DA7">
      <w:pPr>
        <w:shd w:val="clear" w:color="auto" w:fill="FFFFFF"/>
        <w:spacing w:after="0" w:line="240" w:lineRule="auto"/>
        <w:ind w:firstLine="567"/>
        <w:jc w:val="both"/>
        <w:rPr>
          <w:rFonts w:ascii="Times New Roman" w:eastAsia="Calibri" w:hAnsi="Times New Roman" w:cs="Times New Roman"/>
          <w:color w:val="002060"/>
          <w:sz w:val="24"/>
          <w:szCs w:val="24"/>
          <w:lang w:val="kk-KZ"/>
        </w:rPr>
      </w:pPr>
      <w:r w:rsidRPr="00630563">
        <w:rPr>
          <w:rFonts w:ascii="Times New Roman" w:eastAsia="Calibri" w:hAnsi="Times New Roman" w:cs="Times New Roman"/>
          <w:color w:val="002060"/>
          <w:sz w:val="24"/>
          <w:szCs w:val="24"/>
          <w:lang w:val="kk-KZ"/>
        </w:rPr>
        <w:t xml:space="preserve">Егер бір оқытушыға жазылған студенттер саны бекітілгеннен артық болса, онда қосымша топ құрылып, біліктілігі сәйкес келетін оқытушыны тағайындайды.  </w:t>
      </w:r>
    </w:p>
    <w:p w:rsidR="00530DA7" w:rsidRPr="00630563" w:rsidRDefault="00530DA7" w:rsidP="00530DA7">
      <w:pPr>
        <w:shd w:val="clear" w:color="auto" w:fill="FFFFFF"/>
        <w:spacing w:after="0" w:line="240" w:lineRule="auto"/>
        <w:ind w:firstLine="567"/>
        <w:jc w:val="both"/>
        <w:rPr>
          <w:rFonts w:ascii="Times New Roman" w:eastAsia="Calibri" w:hAnsi="Times New Roman" w:cs="Times New Roman"/>
          <w:color w:val="002060"/>
          <w:sz w:val="24"/>
          <w:szCs w:val="24"/>
          <w:lang w:val="kk-KZ"/>
        </w:rPr>
      </w:pPr>
      <w:r w:rsidRPr="00630563">
        <w:rPr>
          <w:rStyle w:val="s0"/>
          <w:rFonts w:ascii="Times New Roman" w:eastAsia="Calibri" w:hAnsi="Times New Roman" w:cs="Times New Roman"/>
          <w:color w:val="002060"/>
          <w:sz w:val="24"/>
          <w:szCs w:val="24"/>
          <w:lang w:val="kk-KZ"/>
        </w:rPr>
        <w:t xml:space="preserve">Білім алушы өзінің жеке оқу жоспарын жасауда:  </w:t>
      </w:r>
    </w:p>
    <w:p w:rsidR="00530DA7" w:rsidRPr="00630563" w:rsidRDefault="00530DA7" w:rsidP="00530DA7">
      <w:pPr>
        <w:shd w:val="clear" w:color="auto" w:fill="FFFFFF"/>
        <w:spacing w:after="0" w:line="240" w:lineRule="auto"/>
        <w:ind w:firstLine="567"/>
        <w:jc w:val="both"/>
        <w:rPr>
          <w:rFonts w:ascii="Times New Roman" w:eastAsia="Calibri" w:hAnsi="Times New Roman" w:cs="Times New Roman"/>
          <w:color w:val="002060"/>
          <w:sz w:val="24"/>
          <w:szCs w:val="24"/>
          <w:lang w:val="kk-KZ"/>
        </w:rPr>
      </w:pPr>
      <w:r w:rsidRPr="00630563">
        <w:rPr>
          <w:rStyle w:val="s0"/>
          <w:rFonts w:ascii="Times New Roman" w:eastAsia="Calibri" w:hAnsi="Times New Roman" w:cs="Times New Roman"/>
          <w:color w:val="002060"/>
          <w:sz w:val="24"/>
          <w:szCs w:val="24"/>
          <w:lang w:val="kk-KZ"/>
        </w:rPr>
        <w:t xml:space="preserve">1) оқытудың кредиттік жүйесі бойынша оқытуды ұйымдастырудың ережелерімен танысады;  </w:t>
      </w:r>
    </w:p>
    <w:p w:rsidR="00530DA7" w:rsidRPr="00630563" w:rsidRDefault="00530DA7" w:rsidP="00530DA7">
      <w:pPr>
        <w:shd w:val="clear" w:color="auto" w:fill="FFFFFF"/>
        <w:spacing w:after="0" w:line="240" w:lineRule="auto"/>
        <w:ind w:firstLine="567"/>
        <w:jc w:val="both"/>
        <w:rPr>
          <w:rFonts w:ascii="Times New Roman" w:eastAsia="Calibri" w:hAnsi="Times New Roman" w:cs="Times New Roman"/>
          <w:color w:val="002060"/>
          <w:sz w:val="24"/>
          <w:szCs w:val="24"/>
          <w:lang w:val="kk-KZ"/>
        </w:rPr>
      </w:pPr>
      <w:r w:rsidRPr="00630563">
        <w:rPr>
          <w:rStyle w:val="s0"/>
          <w:rFonts w:ascii="Times New Roman" w:eastAsia="Calibri" w:hAnsi="Times New Roman" w:cs="Times New Roman"/>
          <w:color w:val="002060"/>
          <w:sz w:val="24"/>
          <w:szCs w:val="24"/>
          <w:lang w:val="kk-KZ"/>
        </w:rPr>
        <w:t>2)оқу пәндеріне жазылудың мерзімінде орындалуын  және ЖОЖ өзгерістер енгізу мерзімін сақтайды;</w:t>
      </w:r>
    </w:p>
    <w:p w:rsidR="00530DA7" w:rsidRPr="00630563" w:rsidRDefault="00530DA7" w:rsidP="00530DA7">
      <w:pPr>
        <w:shd w:val="clear" w:color="auto" w:fill="FFFFFF"/>
        <w:spacing w:after="0" w:line="240" w:lineRule="auto"/>
        <w:ind w:firstLine="567"/>
        <w:jc w:val="both"/>
        <w:rPr>
          <w:rFonts w:ascii="Times New Roman" w:eastAsia="Calibri" w:hAnsi="Times New Roman" w:cs="Times New Roman"/>
          <w:color w:val="002060"/>
          <w:sz w:val="24"/>
          <w:szCs w:val="24"/>
          <w:lang w:val="kk-KZ"/>
        </w:rPr>
      </w:pPr>
      <w:r w:rsidRPr="00630563">
        <w:rPr>
          <w:rStyle w:val="s0"/>
          <w:rFonts w:ascii="Times New Roman" w:eastAsia="Calibri" w:hAnsi="Times New Roman" w:cs="Times New Roman"/>
          <w:color w:val="002060"/>
          <w:sz w:val="24"/>
          <w:szCs w:val="24"/>
          <w:lang w:val="kk-KZ"/>
        </w:rPr>
        <w:t>3) білім беру бағдарламасын қажетті деңгейде меңгеру үшін оқу жылына бекітілген кредит санынан кем жазылуға болмайды     .</w:t>
      </w:r>
    </w:p>
    <w:p w:rsidR="00530DA7" w:rsidRPr="00630563" w:rsidRDefault="00530DA7" w:rsidP="00530DA7">
      <w:pPr>
        <w:shd w:val="clear" w:color="auto" w:fill="FFFFFF"/>
        <w:spacing w:after="0" w:line="240" w:lineRule="auto"/>
        <w:ind w:firstLine="567"/>
        <w:jc w:val="both"/>
        <w:rPr>
          <w:rStyle w:val="s0"/>
          <w:rFonts w:ascii="Times New Roman" w:eastAsia="Calibri" w:hAnsi="Times New Roman" w:cs="Times New Roman"/>
          <w:color w:val="002060"/>
          <w:sz w:val="24"/>
          <w:szCs w:val="24"/>
          <w:lang w:val="kk-KZ"/>
        </w:rPr>
      </w:pPr>
      <w:r w:rsidRPr="00630563">
        <w:rPr>
          <w:rStyle w:val="s0"/>
          <w:rFonts w:ascii="Times New Roman" w:eastAsia="Calibri" w:hAnsi="Times New Roman" w:cs="Times New Roman"/>
          <w:color w:val="002060"/>
          <w:sz w:val="24"/>
          <w:szCs w:val="24"/>
          <w:lang w:val="kk-KZ"/>
        </w:rPr>
        <w:t xml:space="preserve">Ақылы негізде білім алушы оқу ақысын төлеуге қабілетттілігіне,оқу формасына, жеке қабілеттеріне  байланысты өздерінің ЖОЖ сол деңгейді меңгеруге  арналғаннан аз кредит санымен құрастырады, ондай жағдайда оқу мерзімі көбейтіледі. </w:t>
      </w:r>
    </w:p>
    <w:p w:rsidR="00530DA7" w:rsidRPr="00630563" w:rsidRDefault="00530DA7" w:rsidP="00530DA7">
      <w:pPr>
        <w:shd w:val="clear" w:color="auto" w:fill="FFFFFF"/>
        <w:spacing w:after="0" w:line="240" w:lineRule="auto"/>
        <w:ind w:firstLine="567"/>
        <w:jc w:val="both"/>
        <w:rPr>
          <w:rFonts w:ascii="Times New Roman" w:eastAsia="Calibri" w:hAnsi="Times New Roman" w:cs="Times New Roman"/>
          <w:color w:val="002060"/>
          <w:sz w:val="24"/>
          <w:szCs w:val="24"/>
          <w:lang w:val="kk-KZ"/>
        </w:rPr>
      </w:pPr>
      <w:r w:rsidRPr="00630563">
        <w:rPr>
          <w:rFonts w:ascii="Times New Roman" w:eastAsia="Calibri" w:hAnsi="Times New Roman" w:cs="Times New Roman"/>
          <w:color w:val="002060"/>
          <w:sz w:val="24"/>
          <w:szCs w:val="24"/>
          <w:lang w:val="kk-KZ"/>
        </w:rPr>
        <w:t xml:space="preserve">Білім алушы кейбір пәндерге алдыңғы семестрде ол пәнді оқуға қатысты пререквизиттерді меңгермеген болса жазыла алмайды.Базалық пәндерді таңдау білім алушының кәсіби бағдарын  есепке ала отырып жасалады, және ЖОЖ да білім алушының қалауымен базалық пәндер блогінде басқа мамандықтар бойынша көрсетілген пәндерді де қосуына болады.   </w:t>
      </w:r>
    </w:p>
    <w:p w:rsidR="00530DA7" w:rsidRPr="00630563" w:rsidRDefault="00530DA7" w:rsidP="00530DA7">
      <w:pPr>
        <w:shd w:val="clear" w:color="auto" w:fill="FFFFFF"/>
        <w:spacing w:after="0" w:line="240" w:lineRule="auto"/>
        <w:ind w:firstLine="567"/>
        <w:jc w:val="both"/>
        <w:rPr>
          <w:rFonts w:ascii="Times New Roman" w:eastAsia="Calibri" w:hAnsi="Times New Roman" w:cs="Times New Roman"/>
          <w:color w:val="002060"/>
          <w:sz w:val="24"/>
          <w:szCs w:val="24"/>
          <w:lang w:val="kk-KZ"/>
        </w:rPr>
      </w:pPr>
      <w:r w:rsidRPr="00630563">
        <w:rPr>
          <w:rFonts w:ascii="Times New Roman" w:eastAsia="Calibri" w:hAnsi="Times New Roman" w:cs="Times New Roman"/>
          <w:color w:val="002060"/>
          <w:sz w:val="24"/>
          <w:szCs w:val="24"/>
          <w:lang w:val="kk-KZ"/>
        </w:rPr>
        <w:t xml:space="preserve">Білім алушы ЖОЖ жасалуына және оқу курсының мамандықтың типтік оқу жоспарының сәйкес толық меңгерілуіне жауапты.   </w:t>
      </w:r>
    </w:p>
    <w:p w:rsidR="00627AAC" w:rsidRPr="00530DA7" w:rsidRDefault="00530DA7" w:rsidP="002C4C03">
      <w:pPr>
        <w:shd w:val="clear" w:color="auto" w:fill="FFFFFF" w:themeFill="background1"/>
        <w:autoSpaceDE w:val="0"/>
        <w:autoSpaceDN w:val="0"/>
        <w:spacing w:after="0" w:line="240" w:lineRule="auto"/>
        <w:ind w:right="-1" w:firstLine="426"/>
        <w:jc w:val="both"/>
        <w:rPr>
          <w:rFonts w:ascii="Times New Roman" w:hAnsi="Times New Roman" w:cs="Times New Roman"/>
          <w:b/>
          <w:bCs/>
          <w:color w:val="C00000"/>
          <w:sz w:val="24"/>
          <w:szCs w:val="24"/>
          <w:lang w:val="kk-KZ"/>
        </w:rPr>
      </w:pPr>
      <w:r w:rsidRPr="00630563">
        <w:rPr>
          <w:rFonts w:ascii="Times New Roman" w:eastAsia="Calibri" w:hAnsi="Times New Roman" w:cs="Times New Roman"/>
          <w:noProof/>
          <w:color w:val="002060"/>
          <w:sz w:val="24"/>
          <w:szCs w:val="24"/>
          <w:lang w:val="kk-KZ"/>
        </w:rPr>
        <w:t xml:space="preserve"> Кафедралар студенттерді пәннің оқу бағдарламасымен (Syllabus) қамтамасыз етеді, онда</w:t>
      </w:r>
      <w:r>
        <w:rPr>
          <w:rFonts w:ascii="Times New Roman" w:hAnsi="Times New Roman"/>
          <w:noProof/>
          <w:color w:val="002060"/>
          <w:sz w:val="24"/>
          <w:szCs w:val="24"/>
          <w:lang w:val="kk-KZ"/>
        </w:rPr>
        <w:t xml:space="preserve"> </w:t>
      </w:r>
      <w:r w:rsidRPr="00630563">
        <w:rPr>
          <w:rFonts w:ascii="Times New Roman" w:eastAsia="Calibri" w:hAnsi="Times New Roman" w:cs="Times New Roman"/>
          <w:noProof/>
          <w:color w:val="002060"/>
          <w:sz w:val="24"/>
          <w:szCs w:val="24"/>
          <w:lang w:val="kk-KZ"/>
        </w:rPr>
        <w:t>әр пән бойынша кредиттер көрсетілген.</w:t>
      </w:r>
    </w:p>
    <w:p w:rsidR="002C4C03" w:rsidRDefault="002C4C03" w:rsidP="00530DA7">
      <w:pPr>
        <w:shd w:val="clear" w:color="auto" w:fill="FFFFFF" w:themeFill="background1"/>
        <w:autoSpaceDE w:val="0"/>
        <w:autoSpaceDN w:val="0"/>
        <w:spacing w:after="0" w:line="240" w:lineRule="auto"/>
        <w:ind w:right="-1" w:firstLine="709"/>
        <w:jc w:val="center"/>
        <w:rPr>
          <w:rFonts w:ascii="Times New Roman" w:hAnsi="Times New Roman" w:cs="Times New Roman"/>
          <w:b/>
          <w:bCs/>
          <w:color w:val="4F6228" w:themeColor="accent3" w:themeShade="80"/>
          <w:sz w:val="24"/>
          <w:szCs w:val="24"/>
          <w:lang w:val="kk-KZ"/>
        </w:rPr>
      </w:pPr>
    </w:p>
    <w:p w:rsidR="00627AAC" w:rsidRPr="00C766B7" w:rsidRDefault="00627AAC" w:rsidP="00530DA7">
      <w:pPr>
        <w:shd w:val="clear" w:color="auto" w:fill="FFFFFF" w:themeFill="background1"/>
        <w:autoSpaceDE w:val="0"/>
        <w:autoSpaceDN w:val="0"/>
        <w:spacing w:after="0" w:line="240" w:lineRule="auto"/>
        <w:ind w:right="-1" w:firstLine="709"/>
        <w:jc w:val="center"/>
        <w:rPr>
          <w:rFonts w:ascii="Times New Roman" w:hAnsi="Times New Roman" w:cs="Times New Roman"/>
          <w:b/>
          <w:bCs/>
          <w:color w:val="943634" w:themeColor="accent2" w:themeShade="BF"/>
          <w:sz w:val="24"/>
          <w:szCs w:val="24"/>
          <w:lang w:val="kk-KZ"/>
        </w:rPr>
      </w:pPr>
      <w:r w:rsidRPr="00C766B7">
        <w:rPr>
          <w:rFonts w:ascii="Times New Roman" w:hAnsi="Times New Roman" w:cs="Times New Roman"/>
          <w:b/>
          <w:bCs/>
          <w:color w:val="943634" w:themeColor="accent2" w:themeShade="BF"/>
          <w:sz w:val="24"/>
          <w:szCs w:val="24"/>
          <w:lang w:val="kk-KZ"/>
        </w:rPr>
        <w:t xml:space="preserve">5.2 </w:t>
      </w:r>
      <w:bookmarkStart w:id="2" w:name="SUB2900"/>
      <w:bookmarkEnd w:id="2"/>
      <w:r w:rsidRPr="00C766B7">
        <w:rPr>
          <w:rFonts w:ascii="Times New Roman" w:hAnsi="Times New Roman" w:cs="Times New Roman"/>
          <w:b/>
          <w:bCs/>
          <w:color w:val="943634" w:themeColor="accent2" w:themeShade="BF"/>
          <w:sz w:val="24"/>
          <w:szCs w:val="24"/>
          <w:lang w:val="kk-KZ"/>
        </w:rPr>
        <w:t xml:space="preserve">Тіркеу бөлімі </w:t>
      </w:r>
    </w:p>
    <w:p w:rsidR="00627AAC" w:rsidRPr="00C766B7" w:rsidRDefault="00627AAC" w:rsidP="00530DA7">
      <w:pPr>
        <w:shd w:val="clear" w:color="auto" w:fill="FFFFFF" w:themeFill="background1"/>
        <w:autoSpaceDE w:val="0"/>
        <w:autoSpaceDN w:val="0"/>
        <w:spacing w:after="0" w:line="240" w:lineRule="auto"/>
        <w:ind w:right="-1" w:firstLine="709"/>
        <w:jc w:val="center"/>
        <w:rPr>
          <w:rFonts w:ascii="Times New Roman" w:hAnsi="Times New Roman" w:cs="Times New Roman"/>
          <w:b/>
          <w:bCs/>
          <w:color w:val="943634" w:themeColor="accent2" w:themeShade="BF"/>
          <w:sz w:val="10"/>
          <w:szCs w:val="10"/>
          <w:lang w:val="kk-KZ"/>
        </w:rPr>
      </w:pPr>
    </w:p>
    <w:p w:rsidR="00627AAC" w:rsidRPr="00530DA7" w:rsidRDefault="00627AAC" w:rsidP="00530DA7">
      <w:pPr>
        <w:shd w:val="clear" w:color="auto" w:fill="FFFFFF" w:themeFill="background1"/>
        <w:spacing w:after="0" w:line="240" w:lineRule="auto"/>
        <w:ind w:firstLine="708"/>
        <w:jc w:val="both"/>
        <w:rPr>
          <w:rFonts w:ascii="Times New Roman" w:hAnsi="Times New Roman" w:cs="Times New Roman"/>
          <w:color w:val="002060"/>
          <w:sz w:val="24"/>
          <w:szCs w:val="24"/>
          <w:lang w:val="kk-KZ"/>
        </w:rPr>
      </w:pPr>
      <w:r w:rsidRPr="00C766B7">
        <w:rPr>
          <w:rFonts w:ascii="Times New Roman" w:hAnsi="Times New Roman" w:cs="Times New Roman"/>
          <w:b/>
          <w:bCs/>
          <w:color w:val="943634" w:themeColor="accent2" w:themeShade="BF"/>
          <w:sz w:val="24"/>
          <w:szCs w:val="24"/>
          <w:lang w:val="kk-KZ"/>
        </w:rPr>
        <w:t>Тіркеу бөлімі</w:t>
      </w:r>
      <w:r w:rsidRPr="00C766B7">
        <w:rPr>
          <w:rFonts w:ascii="Times New Roman" w:hAnsi="Times New Roman" w:cs="Times New Roman"/>
          <w:color w:val="943634" w:themeColor="accent2" w:themeShade="BF"/>
          <w:sz w:val="24"/>
          <w:szCs w:val="24"/>
          <w:lang w:val="kk-KZ"/>
        </w:rPr>
        <w:t>-</w:t>
      </w:r>
      <w:r w:rsidRPr="00530DA7">
        <w:rPr>
          <w:rFonts w:ascii="Times New Roman" w:hAnsi="Times New Roman" w:cs="Times New Roman"/>
          <w:sz w:val="24"/>
          <w:szCs w:val="24"/>
          <w:lang w:val="kk-KZ"/>
        </w:rPr>
        <w:t xml:space="preserve">  </w:t>
      </w:r>
      <w:r w:rsidRPr="00530DA7">
        <w:rPr>
          <w:rFonts w:ascii="Times New Roman" w:hAnsi="Times New Roman" w:cs="Times New Roman"/>
          <w:color w:val="002060"/>
          <w:sz w:val="24"/>
          <w:szCs w:val="24"/>
          <w:lang w:val="kk-KZ"/>
        </w:rPr>
        <w:t xml:space="preserve">қызметі білім алушының барлық оқу жетітіктерінің тарихын   тіркеумен айналысаты және білімді бақылаудың барлық түрін ұйымдастыратын, оның академиялық рейтингін есептейтін қызмет түрі.  </w:t>
      </w:r>
    </w:p>
    <w:p w:rsidR="00627AAC" w:rsidRPr="00530DA7" w:rsidRDefault="00627AAC" w:rsidP="00530DA7">
      <w:pPr>
        <w:shd w:val="clear" w:color="auto" w:fill="FFFFFF" w:themeFill="background1"/>
        <w:spacing w:after="0" w:line="240" w:lineRule="auto"/>
        <w:ind w:firstLine="708"/>
        <w:jc w:val="both"/>
        <w:rPr>
          <w:rStyle w:val="s0"/>
          <w:rFonts w:ascii="Times New Roman" w:hAnsi="Times New Roman" w:cs="Times New Roman"/>
          <w:color w:val="002060"/>
          <w:sz w:val="24"/>
          <w:szCs w:val="24"/>
          <w:lang w:val="kk-KZ"/>
        </w:rPr>
      </w:pPr>
      <w:r w:rsidRPr="00530DA7">
        <w:rPr>
          <w:rFonts w:ascii="Times New Roman" w:hAnsi="Times New Roman" w:cs="Times New Roman"/>
          <w:bCs/>
          <w:color w:val="002060"/>
          <w:sz w:val="24"/>
          <w:szCs w:val="24"/>
          <w:lang w:val="kk-KZ"/>
        </w:rPr>
        <w:t>Тіркеу бөлімі</w:t>
      </w:r>
      <w:r w:rsidRPr="00530DA7">
        <w:rPr>
          <w:rStyle w:val="s0"/>
          <w:rFonts w:ascii="Times New Roman" w:hAnsi="Times New Roman" w:cs="Times New Roman"/>
          <w:color w:val="002060"/>
          <w:sz w:val="24"/>
          <w:szCs w:val="24"/>
          <w:lang w:val="kk-KZ"/>
        </w:rPr>
        <w:t xml:space="preserve">оқу үрдісін ұйымдастыру бойынша келесі қызметтерді атқарады:   </w:t>
      </w:r>
    </w:p>
    <w:p w:rsidR="00627AAC" w:rsidRPr="00530DA7" w:rsidRDefault="00627AAC" w:rsidP="00530DA7">
      <w:pPr>
        <w:pStyle w:val="af4"/>
        <w:numPr>
          <w:ilvl w:val="0"/>
          <w:numId w:val="14"/>
        </w:numPr>
        <w:shd w:val="clear" w:color="auto" w:fill="FFFFFF" w:themeFill="background1"/>
        <w:spacing w:after="0" w:line="240" w:lineRule="auto"/>
        <w:ind w:left="0" w:firstLine="426"/>
        <w:jc w:val="both"/>
        <w:rPr>
          <w:rStyle w:val="s0"/>
          <w:rFonts w:ascii="Times New Roman" w:hAnsi="Times New Roman" w:cs="Times New Roman"/>
          <w:color w:val="002060"/>
          <w:sz w:val="24"/>
          <w:szCs w:val="24"/>
          <w:lang w:val="kk-KZ"/>
        </w:rPr>
      </w:pPr>
      <w:r w:rsidRPr="00530DA7">
        <w:rPr>
          <w:rStyle w:val="s0"/>
          <w:rFonts w:ascii="Times New Roman" w:hAnsi="Times New Roman" w:cs="Times New Roman"/>
          <w:color w:val="002060"/>
          <w:sz w:val="24"/>
          <w:szCs w:val="24"/>
          <w:lang w:val="kk-KZ"/>
        </w:rPr>
        <w:lastRenderedPageBreak/>
        <w:t>Білім алушылардың пәнді оқуға жазылуы (Enrollment);</w:t>
      </w:r>
    </w:p>
    <w:p w:rsidR="00627AAC" w:rsidRPr="00530DA7" w:rsidRDefault="00627AAC" w:rsidP="00530DA7">
      <w:pPr>
        <w:pStyle w:val="af4"/>
        <w:numPr>
          <w:ilvl w:val="0"/>
          <w:numId w:val="14"/>
        </w:numPr>
        <w:shd w:val="clear" w:color="auto" w:fill="FFFFFF" w:themeFill="background1"/>
        <w:spacing w:after="0" w:line="240" w:lineRule="auto"/>
        <w:ind w:left="0" w:firstLine="426"/>
        <w:jc w:val="both"/>
        <w:rPr>
          <w:rStyle w:val="s0"/>
          <w:rFonts w:ascii="Times New Roman" w:hAnsi="Times New Roman" w:cs="Times New Roman"/>
          <w:color w:val="002060"/>
          <w:sz w:val="24"/>
          <w:szCs w:val="24"/>
          <w:lang w:val="kk-KZ"/>
        </w:rPr>
      </w:pPr>
      <w:r w:rsidRPr="00530DA7">
        <w:rPr>
          <w:rStyle w:val="s0"/>
          <w:rFonts w:ascii="Times New Roman" w:hAnsi="Times New Roman" w:cs="Times New Roman"/>
          <w:color w:val="002060"/>
          <w:sz w:val="24"/>
          <w:szCs w:val="24"/>
          <w:lang w:val="kk-KZ"/>
        </w:rPr>
        <w:t xml:space="preserve">Білім алушылардың оқу жетістіктерін бақылау жүйесін ұйымдастыру;   </w:t>
      </w:r>
    </w:p>
    <w:p w:rsidR="00627AAC" w:rsidRPr="00530DA7" w:rsidRDefault="00627AAC" w:rsidP="00530DA7">
      <w:pPr>
        <w:pStyle w:val="af4"/>
        <w:numPr>
          <w:ilvl w:val="0"/>
          <w:numId w:val="14"/>
        </w:numPr>
        <w:shd w:val="clear" w:color="auto" w:fill="FFFFFF" w:themeFill="background1"/>
        <w:spacing w:after="0" w:line="240" w:lineRule="auto"/>
        <w:ind w:left="0" w:firstLine="426"/>
        <w:jc w:val="both"/>
        <w:rPr>
          <w:rStyle w:val="s0"/>
          <w:rFonts w:ascii="Times New Roman" w:hAnsi="Times New Roman" w:cs="Times New Roman"/>
          <w:color w:val="002060"/>
          <w:sz w:val="24"/>
          <w:szCs w:val="24"/>
        </w:rPr>
      </w:pPr>
      <w:r w:rsidRPr="00530DA7">
        <w:rPr>
          <w:rFonts w:ascii="Times New Roman" w:hAnsi="Times New Roman" w:cs="Times New Roman"/>
          <w:color w:val="002060"/>
          <w:sz w:val="24"/>
          <w:szCs w:val="24"/>
          <w:lang w:val="kk-KZ"/>
        </w:rPr>
        <w:t xml:space="preserve">Студенттің академиялық рейтингін есептеу;  </w:t>
      </w:r>
    </w:p>
    <w:p w:rsidR="00627AAC" w:rsidRPr="00530DA7" w:rsidRDefault="00627AAC" w:rsidP="00530DA7">
      <w:pPr>
        <w:pStyle w:val="af4"/>
        <w:numPr>
          <w:ilvl w:val="0"/>
          <w:numId w:val="14"/>
        </w:numPr>
        <w:shd w:val="clear" w:color="auto" w:fill="FFFFFF" w:themeFill="background1"/>
        <w:spacing w:after="0" w:line="240" w:lineRule="auto"/>
        <w:ind w:left="0" w:firstLine="426"/>
        <w:jc w:val="both"/>
        <w:rPr>
          <w:rFonts w:ascii="Times New Roman" w:hAnsi="Times New Roman" w:cs="Times New Roman"/>
          <w:color w:val="002060"/>
          <w:sz w:val="24"/>
          <w:szCs w:val="24"/>
        </w:rPr>
      </w:pPr>
      <w:r w:rsidRPr="00530DA7">
        <w:rPr>
          <w:rFonts w:ascii="Times New Roman" w:hAnsi="Times New Roman" w:cs="Times New Roman"/>
          <w:bCs/>
          <w:color w:val="002060"/>
          <w:sz w:val="24"/>
          <w:szCs w:val="24"/>
          <w:lang w:val="kk-KZ"/>
        </w:rPr>
        <w:t xml:space="preserve">Білім алушылардың оқыған барлық кезеңіндегі оқу жетістіктерін тіркеу және есепке алу, ол </w:t>
      </w:r>
      <w:r w:rsidRPr="00C766B7">
        <w:rPr>
          <w:rFonts w:ascii="Times New Roman" w:hAnsi="Times New Roman" w:cs="Times New Roman"/>
          <w:b/>
          <w:bCs/>
          <w:color w:val="943634" w:themeColor="accent2" w:themeShade="BF"/>
          <w:sz w:val="24"/>
          <w:szCs w:val="24"/>
          <w:lang w:val="kk-KZ"/>
        </w:rPr>
        <w:t xml:space="preserve">транскриптте </w:t>
      </w:r>
      <w:r w:rsidRPr="00530DA7">
        <w:rPr>
          <w:rFonts w:ascii="Times New Roman" w:hAnsi="Times New Roman" w:cs="Times New Roman"/>
          <w:bCs/>
          <w:color w:val="002060"/>
          <w:sz w:val="24"/>
          <w:szCs w:val="24"/>
          <w:lang w:val="kk-KZ"/>
        </w:rPr>
        <w:t>жазылады.</w:t>
      </w:r>
    </w:p>
    <w:p w:rsidR="00627AAC" w:rsidRPr="00530DA7" w:rsidRDefault="00627AAC" w:rsidP="00530DA7">
      <w:pPr>
        <w:widowControl w:val="0"/>
        <w:numPr>
          <w:ilvl w:val="0"/>
          <w:numId w:val="14"/>
        </w:numPr>
        <w:shd w:val="clear" w:color="auto" w:fill="FFFFFF" w:themeFill="background1"/>
        <w:tabs>
          <w:tab w:val="left" w:pos="142"/>
          <w:tab w:val="num" w:pos="720"/>
          <w:tab w:val="left" w:pos="1134"/>
        </w:tabs>
        <w:suppressAutoHyphens/>
        <w:spacing w:after="0" w:line="240" w:lineRule="auto"/>
        <w:ind w:left="0" w:firstLine="426"/>
        <w:jc w:val="both"/>
        <w:rPr>
          <w:rFonts w:ascii="Times New Roman" w:hAnsi="Times New Roman" w:cs="Times New Roman"/>
          <w:color w:val="002060"/>
          <w:sz w:val="24"/>
          <w:szCs w:val="24"/>
        </w:rPr>
      </w:pPr>
      <w:r w:rsidRPr="00530DA7">
        <w:rPr>
          <w:rFonts w:ascii="Times New Roman" w:hAnsi="Times New Roman" w:cs="Times New Roman"/>
          <w:bCs/>
          <w:color w:val="002060"/>
          <w:sz w:val="24"/>
          <w:szCs w:val="24"/>
          <w:lang w:val="kk-KZ"/>
        </w:rPr>
        <w:t xml:space="preserve">Білім беру бағдарламаларын меңгеру деңгейін бағалау үшін барлық пәндер бойынша тест, жазбаша, ауызша, аралас, шығармашылық, кейстік тапсырмалардың базасын дайындау;   </w:t>
      </w:r>
    </w:p>
    <w:p w:rsidR="00627AAC" w:rsidRPr="00530DA7" w:rsidRDefault="00627AAC" w:rsidP="00530DA7">
      <w:pPr>
        <w:pStyle w:val="af4"/>
        <w:numPr>
          <w:ilvl w:val="0"/>
          <w:numId w:val="14"/>
        </w:numPr>
        <w:shd w:val="clear" w:color="auto" w:fill="FFFFFF" w:themeFill="background1"/>
        <w:spacing w:after="0" w:line="240" w:lineRule="auto"/>
        <w:ind w:left="0" w:firstLine="426"/>
        <w:jc w:val="both"/>
        <w:rPr>
          <w:rStyle w:val="s0"/>
          <w:rFonts w:ascii="Times New Roman" w:hAnsi="Times New Roman" w:cs="Times New Roman"/>
          <w:color w:val="002060"/>
          <w:sz w:val="24"/>
          <w:szCs w:val="24"/>
        </w:rPr>
      </w:pPr>
      <w:r w:rsidRPr="00530DA7">
        <w:rPr>
          <w:rStyle w:val="s0"/>
          <w:rFonts w:ascii="Times New Roman" w:hAnsi="Times New Roman" w:cs="Times New Roman"/>
          <w:color w:val="002060"/>
          <w:sz w:val="24"/>
          <w:szCs w:val="24"/>
          <w:lang w:val="kk-KZ"/>
        </w:rPr>
        <w:t xml:space="preserve">Білім алушының сұранысы бойынша кез келген оқу кезеңінің транскрипті беріледі;  </w:t>
      </w:r>
    </w:p>
    <w:p w:rsidR="00627AAC" w:rsidRPr="00530DA7" w:rsidRDefault="00627AAC" w:rsidP="00530DA7">
      <w:pPr>
        <w:numPr>
          <w:ilvl w:val="0"/>
          <w:numId w:val="14"/>
        </w:numPr>
        <w:shd w:val="clear" w:color="auto" w:fill="FFFFFF" w:themeFill="background1"/>
        <w:tabs>
          <w:tab w:val="left" w:pos="0"/>
          <w:tab w:val="left" w:pos="284"/>
          <w:tab w:val="num" w:pos="720"/>
          <w:tab w:val="left" w:pos="1134"/>
        </w:tabs>
        <w:spacing w:after="0" w:line="240" w:lineRule="auto"/>
        <w:ind w:left="0" w:firstLine="426"/>
        <w:jc w:val="both"/>
        <w:rPr>
          <w:rFonts w:ascii="Times New Roman" w:hAnsi="Times New Roman" w:cs="Times New Roman"/>
          <w:color w:val="002060"/>
          <w:sz w:val="24"/>
          <w:szCs w:val="24"/>
        </w:rPr>
      </w:pPr>
      <w:r w:rsidRPr="00530DA7">
        <w:rPr>
          <w:rFonts w:ascii="Times New Roman" w:hAnsi="Times New Roman" w:cs="Times New Roman"/>
          <w:color w:val="002060"/>
          <w:sz w:val="24"/>
          <w:szCs w:val="24"/>
          <w:lang w:val="kk-KZ"/>
        </w:rPr>
        <w:t xml:space="preserve">Құжаттарды рәсімдеу, тіркеу және беру қатал түрде есепке алынады  </w:t>
      </w:r>
      <w:r w:rsidRPr="00530DA7">
        <w:rPr>
          <w:rFonts w:ascii="Times New Roman" w:hAnsi="Times New Roman" w:cs="Times New Roman"/>
          <w:color w:val="002060"/>
          <w:sz w:val="24"/>
          <w:szCs w:val="24"/>
        </w:rPr>
        <w:t xml:space="preserve"> (диплом</w:t>
      </w:r>
      <w:r w:rsidRPr="00530DA7">
        <w:rPr>
          <w:rFonts w:ascii="Times New Roman" w:hAnsi="Times New Roman" w:cs="Times New Roman"/>
          <w:color w:val="002060"/>
          <w:sz w:val="24"/>
          <w:szCs w:val="24"/>
          <w:lang w:val="kk-KZ"/>
        </w:rPr>
        <w:t xml:space="preserve">дар және </w:t>
      </w:r>
      <w:r w:rsidRPr="00530DA7">
        <w:rPr>
          <w:rFonts w:ascii="Times New Roman" w:hAnsi="Times New Roman" w:cs="Times New Roman"/>
          <w:color w:val="002060"/>
          <w:sz w:val="24"/>
          <w:szCs w:val="24"/>
        </w:rPr>
        <w:t>академи</w:t>
      </w:r>
      <w:r w:rsidRPr="00530DA7">
        <w:rPr>
          <w:rFonts w:ascii="Times New Roman" w:hAnsi="Times New Roman" w:cs="Times New Roman"/>
          <w:color w:val="002060"/>
          <w:sz w:val="24"/>
          <w:szCs w:val="24"/>
          <w:lang w:val="kk-KZ"/>
        </w:rPr>
        <w:t>ялық анықтамалар</w:t>
      </w:r>
      <w:r w:rsidRPr="00530DA7">
        <w:rPr>
          <w:rFonts w:ascii="Times New Roman" w:hAnsi="Times New Roman" w:cs="Times New Roman"/>
          <w:color w:val="002060"/>
          <w:sz w:val="24"/>
          <w:szCs w:val="24"/>
        </w:rPr>
        <w:t>)</w:t>
      </w:r>
      <w:r w:rsidRPr="00530DA7">
        <w:rPr>
          <w:rFonts w:ascii="Times New Roman" w:hAnsi="Times New Roman" w:cs="Times New Roman"/>
          <w:color w:val="002060"/>
          <w:sz w:val="24"/>
          <w:szCs w:val="24"/>
          <w:lang w:val="kk-KZ"/>
        </w:rPr>
        <w:t>.</w:t>
      </w:r>
    </w:p>
    <w:p w:rsidR="00627AAC" w:rsidRPr="0098044F" w:rsidRDefault="00627AAC" w:rsidP="00627AAC">
      <w:pPr>
        <w:shd w:val="clear" w:color="auto" w:fill="FFFFFF" w:themeFill="background1"/>
        <w:autoSpaceDE w:val="0"/>
        <w:autoSpaceDN w:val="0"/>
        <w:spacing w:after="0"/>
        <w:ind w:right="-1" w:firstLine="709"/>
        <w:jc w:val="center"/>
        <w:rPr>
          <w:rFonts w:ascii="Cambria" w:hAnsi="Cambria" w:cs="Times New Roman"/>
          <w:b/>
          <w:bCs/>
          <w:color w:val="C00000"/>
          <w:sz w:val="10"/>
          <w:szCs w:val="10"/>
        </w:rPr>
      </w:pPr>
    </w:p>
    <w:p w:rsidR="00627AAC" w:rsidRPr="0098044F" w:rsidRDefault="00627AAC" w:rsidP="00627AAC">
      <w:pPr>
        <w:shd w:val="clear" w:color="auto" w:fill="FFFFFF" w:themeFill="background1"/>
        <w:spacing w:after="0"/>
        <w:ind w:firstLine="708"/>
        <w:jc w:val="both"/>
        <w:rPr>
          <w:rStyle w:val="s0"/>
          <w:rFonts w:ascii="Cambria" w:hAnsi="Cambria" w:cs="Times New Roman"/>
          <w:color w:val="002060"/>
          <w:sz w:val="10"/>
          <w:szCs w:val="10"/>
        </w:rPr>
      </w:pPr>
    </w:p>
    <w:p w:rsidR="00627AAC" w:rsidRPr="00C766B7" w:rsidRDefault="00627AAC" w:rsidP="00627AAC">
      <w:pPr>
        <w:pStyle w:val="af4"/>
        <w:shd w:val="clear" w:color="auto" w:fill="FFFFFF" w:themeFill="background1"/>
        <w:spacing w:after="0"/>
        <w:ind w:left="0" w:right="-1"/>
        <w:jc w:val="center"/>
        <w:rPr>
          <w:rFonts w:ascii="Times New Roman" w:hAnsi="Times New Roman" w:cs="Times New Roman"/>
          <w:b/>
          <w:bCs/>
          <w:color w:val="943634" w:themeColor="accent2" w:themeShade="BF"/>
          <w:sz w:val="24"/>
          <w:szCs w:val="24"/>
          <w:lang w:val="kk-KZ"/>
        </w:rPr>
      </w:pPr>
      <w:r w:rsidRPr="00C766B7">
        <w:rPr>
          <w:rFonts w:ascii="Cambria" w:hAnsi="Cambria" w:cs="Times New Roman"/>
          <w:b/>
          <w:bCs/>
          <w:color w:val="943634" w:themeColor="accent2" w:themeShade="BF"/>
          <w:sz w:val="24"/>
          <w:szCs w:val="24"/>
        </w:rPr>
        <w:t xml:space="preserve">5.3 </w:t>
      </w:r>
      <w:r w:rsidRPr="00C766B7">
        <w:rPr>
          <w:rFonts w:ascii="Times New Roman" w:hAnsi="Times New Roman" w:cs="Times New Roman"/>
          <w:b/>
          <w:bCs/>
          <w:color w:val="943634" w:themeColor="accent2" w:themeShade="BF"/>
          <w:sz w:val="24"/>
          <w:szCs w:val="24"/>
          <w:lang w:val="kk-KZ"/>
        </w:rPr>
        <w:t>Студенттердің білімін бақылау және бағалау</w:t>
      </w:r>
    </w:p>
    <w:p w:rsidR="00627AAC" w:rsidRPr="00C766B7" w:rsidRDefault="00627AAC" w:rsidP="00627AAC">
      <w:pPr>
        <w:pStyle w:val="af4"/>
        <w:shd w:val="clear" w:color="auto" w:fill="FFFFFF" w:themeFill="background1"/>
        <w:spacing w:after="0"/>
        <w:ind w:left="0" w:right="-1"/>
        <w:jc w:val="center"/>
        <w:rPr>
          <w:rStyle w:val="s0"/>
          <w:rFonts w:ascii="Times New Roman" w:hAnsi="Times New Roman" w:cs="Times New Roman"/>
          <w:b/>
          <w:bCs/>
          <w:color w:val="943634" w:themeColor="accent2" w:themeShade="BF"/>
          <w:sz w:val="24"/>
          <w:szCs w:val="24"/>
          <w:lang w:val="kk-KZ"/>
        </w:rPr>
      </w:pPr>
      <w:r w:rsidRPr="00C766B7">
        <w:rPr>
          <w:rFonts w:ascii="Times New Roman" w:hAnsi="Times New Roman" w:cs="Times New Roman"/>
          <w:b/>
          <w:bCs/>
          <w:color w:val="943634" w:themeColor="accent2" w:themeShade="BF"/>
          <w:sz w:val="24"/>
          <w:szCs w:val="24"/>
          <w:lang w:val="kk-KZ"/>
        </w:rPr>
        <w:t>(ағымдағы, шектік, аралық және қорытынды)</w:t>
      </w:r>
    </w:p>
    <w:p w:rsidR="00627AAC" w:rsidRPr="009D62BA" w:rsidRDefault="00627AAC" w:rsidP="00627AAC">
      <w:pPr>
        <w:shd w:val="clear" w:color="auto" w:fill="FFFFFF" w:themeFill="background1"/>
        <w:spacing w:after="0"/>
        <w:ind w:right="49" w:firstLine="425"/>
        <w:jc w:val="both"/>
        <w:rPr>
          <w:rFonts w:ascii="Times New Roman" w:hAnsi="Times New Roman" w:cs="Times New Roman"/>
          <w:color w:val="002060"/>
          <w:sz w:val="24"/>
          <w:szCs w:val="24"/>
          <w:lang w:val="kk-KZ"/>
        </w:rPr>
      </w:pPr>
      <w:r w:rsidRPr="009D62BA">
        <w:rPr>
          <w:rFonts w:ascii="Times New Roman" w:hAnsi="Times New Roman" w:cs="Times New Roman"/>
          <w:color w:val="002060"/>
          <w:sz w:val="24"/>
          <w:szCs w:val="24"/>
          <w:lang w:val="kk-KZ"/>
        </w:rPr>
        <w:t xml:space="preserve">Студенттердің білімін бағалау үлгерімнің ағымдағы, аралық және қорытынды  бақылауын өткізуді бағамдайтын  балдық – рейтингтік жүйеде жүргізіледі,  . </w:t>
      </w:r>
    </w:p>
    <w:p w:rsidR="00627AAC" w:rsidRPr="009D62BA" w:rsidRDefault="00627AAC" w:rsidP="00627AAC">
      <w:pPr>
        <w:shd w:val="clear" w:color="auto" w:fill="FFFFFF" w:themeFill="background1"/>
        <w:spacing w:after="0"/>
        <w:ind w:right="49"/>
        <w:jc w:val="both"/>
        <w:rPr>
          <w:rStyle w:val="s0"/>
          <w:rFonts w:ascii="Times New Roman" w:hAnsi="Times New Roman" w:cs="Times New Roman"/>
          <w:color w:val="002060"/>
          <w:sz w:val="24"/>
          <w:szCs w:val="24"/>
          <w:lang w:val="kk-KZ"/>
        </w:rPr>
      </w:pPr>
      <w:r w:rsidRPr="009D62BA">
        <w:rPr>
          <w:rStyle w:val="s0"/>
          <w:rFonts w:ascii="Times New Roman" w:hAnsi="Times New Roman" w:cs="Times New Roman"/>
          <w:color w:val="002060"/>
          <w:sz w:val="24"/>
          <w:szCs w:val="24"/>
          <w:lang w:val="kk-KZ"/>
        </w:rPr>
        <w:t>Білім алушылардың оқу жетістіктері  (білім, білік, дағды және құзіреттілік)  балл бойынша 100 балдық шкала бойынша бағаланады, халықаралық тәжірибеде қабылданған әріптік жүйеде  (</w:t>
      </w:r>
      <w:r w:rsidRPr="009D62BA">
        <w:rPr>
          <w:rFonts w:ascii="Times New Roman" w:hAnsi="Times New Roman" w:cs="Times New Roman"/>
          <w:color w:val="002060"/>
          <w:sz w:val="24"/>
          <w:szCs w:val="24"/>
          <w:lang w:val="kk-KZ"/>
        </w:rPr>
        <w:t>жақсы бағалар, «өте жақсы» - А, А-, «жақсы» - В+, В, В-, «қанағаттанарлық» - С+, С, С-, D+, D, «қанағаттанарлықсыз» - F)</w:t>
      </w:r>
      <w:r w:rsidRPr="009D62BA">
        <w:rPr>
          <w:rStyle w:val="s0"/>
          <w:rFonts w:ascii="Times New Roman" w:hAnsi="Times New Roman" w:cs="Times New Roman"/>
          <w:color w:val="002060"/>
          <w:sz w:val="24"/>
          <w:szCs w:val="24"/>
          <w:lang w:val="kk-KZ"/>
        </w:rPr>
        <w:t xml:space="preserve"> сәйкесінше сандық эквиваленті 4 балдық шкалада.Балдық- рейтингтік жүйеге сәйкес </w:t>
      </w:r>
      <w:r w:rsidRPr="009D62BA">
        <w:rPr>
          <w:rFonts w:ascii="Times New Roman" w:hAnsi="Times New Roman" w:cs="Times New Roman"/>
          <w:color w:val="002060"/>
          <w:sz w:val="24"/>
          <w:szCs w:val="24"/>
          <w:lang w:val="kk-KZ"/>
        </w:rPr>
        <w:t xml:space="preserve"> 60%  ағымдағы бақылауға бөлінеді және 40% аралық аттестацияға. </w:t>
      </w:r>
    </w:p>
    <w:p w:rsidR="00627AAC" w:rsidRPr="009D62BA" w:rsidRDefault="00627AAC" w:rsidP="00627AAC">
      <w:pPr>
        <w:shd w:val="clear" w:color="auto" w:fill="FFFFFF" w:themeFill="background1"/>
        <w:spacing w:after="0" w:line="240" w:lineRule="auto"/>
        <w:ind w:right="49"/>
        <w:jc w:val="both"/>
        <w:rPr>
          <w:rFonts w:ascii="Times New Roman" w:hAnsi="Times New Roman" w:cs="Times New Roman"/>
          <w:color w:val="002060"/>
          <w:sz w:val="24"/>
          <w:szCs w:val="24"/>
          <w:lang w:val="kk-KZ"/>
        </w:rPr>
      </w:pPr>
    </w:p>
    <w:p w:rsidR="00627AAC" w:rsidRPr="009D62BA" w:rsidRDefault="00627AAC" w:rsidP="00627AAC">
      <w:pPr>
        <w:pStyle w:val="af4"/>
        <w:numPr>
          <w:ilvl w:val="0"/>
          <w:numId w:val="33"/>
        </w:numPr>
        <w:shd w:val="clear" w:color="auto" w:fill="FFFFFF" w:themeFill="background1"/>
        <w:spacing w:after="0"/>
        <w:ind w:left="0" w:right="-1" w:firstLine="273"/>
        <w:jc w:val="center"/>
        <w:rPr>
          <w:rStyle w:val="s1"/>
          <w:rFonts w:ascii="Times New Roman" w:hAnsi="Times New Roman" w:cs="Times New Roman"/>
          <w:b/>
          <w:bCs/>
          <w:color w:val="002060"/>
          <w:sz w:val="24"/>
          <w:szCs w:val="24"/>
          <w:lang w:val="kk-KZ"/>
        </w:rPr>
      </w:pPr>
      <w:r w:rsidRPr="009D62BA">
        <w:rPr>
          <w:rStyle w:val="s1"/>
          <w:rFonts w:ascii="Times New Roman" w:hAnsi="Times New Roman" w:cs="Times New Roman"/>
          <w:b/>
          <w:bCs/>
          <w:color w:val="002060"/>
          <w:sz w:val="24"/>
          <w:szCs w:val="24"/>
          <w:lang w:val="kk-KZ"/>
        </w:rPr>
        <w:t>Кесте – Білім алушылардың білімін бағалаудың әріптік жүйесі, 4 балдық жүйе бойынша сандық эквивалентке сәйкес келеді</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9"/>
        <w:gridCol w:w="2332"/>
        <w:gridCol w:w="2332"/>
        <w:gridCol w:w="2850"/>
      </w:tblGrid>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Times New Roman" w:hAnsi="Times New Roman" w:cs="Times New Roman"/>
                <w:b/>
                <w:color w:val="002060"/>
                <w:sz w:val="24"/>
                <w:szCs w:val="24"/>
                <w:lang w:val="kk-KZ"/>
              </w:rPr>
              <w:t>Пайыздық жүйе бойынша бағалау</w:t>
            </w:r>
          </w:p>
        </w:tc>
        <w:tc>
          <w:tcPr>
            <w:tcW w:w="2332" w:type="dxa"/>
            <w:vAlign w:val="center"/>
          </w:tcPr>
          <w:p w:rsidR="00530DA7" w:rsidRPr="00C766B7" w:rsidRDefault="00530DA7" w:rsidP="00E337EC">
            <w:pPr>
              <w:shd w:val="clear" w:color="auto" w:fill="FFFFFF" w:themeFill="background1"/>
              <w:spacing w:after="0" w:line="240" w:lineRule="auto"/>
              <w:ind w:right="-1"/>
              <w:jc w:val="center"/>
              <w:rPr>
                <w:rFonts w:ascii="Times New Roman" w:hAnsi="Times New Roman" w:cs="Times New Roman"/>
                <w:b/>
                <w:color w:val="002060"/>
                <w:sz w:val="24"/>
                <w:szCs w:val="24"/>
                <w:lang w:val="kk-KZ"/>
              </w:rPr>
            </w:pPr>
            <w:r w:rsidRPr="00C766B7">
              <w:rPr>
                <w:rFonts w:ascii="Times New Roman" w:hAnsi="Times New Roman" w:cs="Times New Roman"/>
                <w:b/>
                <w:color w:val="002060"/>
                <w:sz w:val="24"/>
                <w:szCs w:val="24"/>
                <w:lang w:val="kk-KZ"/>
              </w:rPr>
              <w:t>Әріптік жүйе бойынша бағалау</w:t>
            </w:r>
          </w:p>
        </w:tc>
        <w:tc>
          <w:tcPr>
            <w:tcW w:w="2332" w:type="dxa"/>
            <w:vAlign w:val="center"/>
          </w:tcPr>
          <w:p w:rsidR="00530DA7" w:rsidRPr="00C766B7" w:rsidRDefault="00530DA7" w:rsidP="00E337EC">
            <w:pPr>
              <w:shd w:val="clear" w:color="auto" w:fill="FFFFFF" w:themeFill="background1"/>
              <w:spacing w:after="0" w:line="240" w:lineRule="auto"/>
              <w:ind w:right="-1"/>
              <w:jc w:val="center"/>
              <w:rPr>
                <w:rFonts w:ascii="Times New Roman" w:hAnsi="Times New Roman" w:cs="Times New Roman"/>
                <w:b/>
                <w:color w:val="002060"/>
                <w:sz w:val="24"/>
                <w:szCs w:val="24"/>
                <w:lang w:val="kk-KZ"/>
              </w:rPr>
            </w:pPr>
            <w:r w:rsidRPr="00C766B7">
              <w:rPr>
                <w:rFonts w:ascii="Times New Roman" w:hAnsi="Times New Roman" w:cs="Times New Roman"/>
                <w:b/>
                <w:color w:val="002060"/>
                <w:sz w:val="24"/>
                <w:szCs w:val="24"/>
                <w:lang w:val="kk-KZ"/>
              </w:rPr>
              <w:t>Балдардың сандық эквиваленті</w:t>
            </w:r>
          </w:p>
        </w:tc>
        <w:tc>
          <w:tcPr>
            <w:tcW w:w="2850"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Times New Roman" w:hAnsi="Times New Roman" w:cs="Times New Roman"/>
                <w:b/>
                <w:color w:val="002060"/>
                <w:sz w:val="24"/>
                <w:szCs w:val="24"/>
                <w:lang w:val="kk-KZ"/>
              </w:rPr>
              <w:t>Дәстүрлі жүйе бойынша бағалау</w:t>
            </w: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95-100</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А</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4,0</w:t>
            </w:r>
          </w:p>
        </w:tc>
        <w:tc>
          <w:tcPr>
            <w:tcW w:w="2850" w:type="dxa"/>
            <w:vMerge w:val="restart"/>
            <w:vAlign w:val="center"/>
          </w:tcPr>
          <w:p w:rsidR="00530DA7" w:rsidRPr="00C766B7" w:rsidRDefault="00530DA7" w:rsidP="00E337EC">
            <w:pPr>
              <w:spacing w:after="0" w:line="240" w:lineRule="auto"/>
              <w:jc w:val="center"/>
              <w:rPr>
                <w:rFonts w:ascii="Cambria" w:hAnsi="Cambria"/>
                <w:color w:val="002060"/>
                <w:sz w:val="24"/>
                <w:szCs w:val="24"/>
              </w:rPr>
            </w:pPr>
            <w:r w:rsidRPr="00C766B7">
              <w:rPr>
                <w:rFonts w:ascii="Times New Roman" w:hAnsi="Times New Roman" w:cs="Times New Roman"/>
                <w:color w:val="002060"/>
                <w:sz w:val="24"/>
                <w:szCs w:val="24"/>
                <w:lang w:val="kk-KZ"/>
              </w:rPr>
              <w:t>Үздік</w:t>
            </w:r>
          </w:p>
        </w:tc>
      </w:tr>
      <w:tr w:rsidR="00530DA7" w:rsidRPr="00C766B7" w:rsidTr="00E337EC">
        <w:trPr>
          <w:trHeight w:val="85"/>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90-94</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А-</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3,67</w:t>
            </w:r>
          </w:p>
        </w:tc>
        <w:tc>
          <w:tcPr>
            <w:tcW w:w="2850" w:type="dxa"/>
            <w:vMerge/>
            <w:vAlign w:val="center"/>
          </w:tcPr>
          <w:p w:rsidR="00530DA7" w:rsidRPr="00C766B7" w:rsidRDefault="00530DA7" w:rsidP="00E337EC">
            <w:pPr>
              <w:spacing w:after="0" w:line="240" w:lineRule="auto"/>
              <w:jc w:val="center"/>
              <w:rPr>
                <w:rFonts w:ascii="Cambria" w:hAnsi="Cambria"/>
                <w:color w:val="002060"/>
                <w:sz w:val="24"/>
                <w:szCs w:val="24"/>
              </w:rPr>
            </w:pP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85-89</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В+</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3,33</w:t>
            </w:r>
          </w:p>
        </w:tc>
        <w:tc>
          <w:tcPr>
            <w:tcW w:w="2850" w:type="dxa"/>
            <w:vMerge w:val="restart"/>
            <w:vAlign w:val="center"/>
          </w:tcPr>
          <w:p w:rsidR="00530DA7" w:rsidRPr="00C766B7" w:rsidRDefault="00530DA7" w:rsidP="00E337EC">
            <w:pPr>
              <w:spacing w:after="0" w:line="240" w:lineRule="auto"/>
              <w:jc w:val="center"/>
              <w:rPr>
                <w:rFonts w:ascii="Cambria" w:hAnsi="Cambria"/>
                <w:color w:val="002060"/>
                <w:sz w:val="24"/>
                <w:szCs w:val="24"/>
              </w:rPr>
            </w:pPr>
          </w:p>
          <w:p w:rsidR="00530DA7" w:rsidRPr="00C766B7" w:rsidRDefault="00530DA7" w:rsidP="00E337EC">
            <w:pPr>
              <w:spacing w:after="0" w:line="240" w:lineRule="auto"/>
              <w:jc w:val="center"/>
              <w:rPr>
                <w:rFonts w:ascii="Cambria" w:hAnsi="Cambria"/>
                <w:color w:val="002060"/>
                <w:sz w:val="24"/>
                <w:szCs w:val="24"/>
              </w:rPr>
            </w:pPr>
            <w:r w:rsidRPr="00C766B7">
              <w:rPr>
                <w:rFonts w:ascii="Times New Roman" w:hAnsi="Times New Roman" w:cs="Times New Roman"/>
                <w:color w:val="002060"/>
                <w:sz w:val="24"/>
                <w:szCs w:val="24"/>
                <w:lang w:val="kk-KZ"/>
              </w:rPr>
              <w:t>Жақсы</w:t>
            </w: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80-84</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В</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3,0</w:t>
            </w:r>
          </w:p>
        </w:tc>
        <w:tc>
          <w:tcPr>
            <w:tcW w:w="2850" w:type="dxa"/>
            <w:vMerge/>
            <w:vAlign w:val="center"/>
          </w:tcPr>
          <w:p w:rsidR="00530DA7" w:rsidRPr="00C766B7" w:rsidRDefault="00530DA7" w:rsidP="00E337EC">
            <w:pPr>
              <w:spacing w:after="0" w:line="240" w:lineRule="auto"/>
              <w:jc w:val="center"/>
              <w:rPr>
                <w:rFonts w:ascii="Cambria" w:hAnsi="Cambria"/>
                <w:color w:val="002060"/>
                <w:sz w:val="24"/>
                <w:szCs w:val="24"/>
              </w:rPr>
            </w:pP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75-79</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В-</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2,67</w:t>
            </w:r>
          </w:p>
        </w:tc>
        <w:tc>
          <w:tcPr>
            <w:tcW w:w="2850" w:type="dxa"/>
            <w:vMerge/>
            <w:vAlign w:val="center"/>
          </w:tcPr>
          <w:p w:rsidR="00530DA7" w:rsidRPr="00C766B7" w:rsidRDefault="00530DA7" w:rsidP="00E337EC">
            <w:pPr>
              <w:spacing w:after="0" w:line="240" w:lineRule="auto"/>
              <w:jc w:val="center"/>
              <w:rPr>
                <w:rFonts w:ascii="Cambria" w:hAnsi="Cambria"/>
                <w:color w:val="002060"/>
                <w:sz w:val="24"/>
                <w:szCs w:val="24"/>
              </w:rPr>
            </w:pP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70-74</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С+</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2,33</w:t>
            </w:r>
          </w:p>
        </w:tc>
        <w:tc>
          <w:tcPr>
            <w:tcW w:w="2850" w:type="dxa"/>
            <w:vMerge/>
            <w:vAlign w:val="center"/>
          </w:tcPr>
          <w:p w:rsidR="00530DA7" w:rsidRPr="00C766B7" w:rsidRDefault="00530DA7" w:rsidP="00E337EC">
            <w:pPr>
              <w:spacing w:after="0" w:line="240" w:lineRule="auto"/>
              <w:jc w:val="center"/>
              <w:rPr>
                <w:rFonts w:ascii="Cambria" w:hAnsi="Cambria"/>
                <w:color w:val="002060"/>
                <w:sz w:val="24"/>
                <w:szCs w:val="24"/>
              </w:rPr>
            </w:pP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65-69</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С</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2,0</w:t>
            </w:r>
          </w:p>
        </w:tc>
        <w:tc>
          <w:tcPr>
            <w:tcW w:w="2850" w:type="dxa"/>
            <w:vMerge w:val="restart"/>
            <w:vAlign w:val="center"/>
          </w:tcPr>
          <w:p w:rsidR="00530DA7" w:rsidRPr="00C766B7" w:rsidRDefault="00530DA7" w:rsidP="00E337EC">
            <w:pPr>
              <w:spacing w:after="0" w:line="240" w:lineRule="auto"/>
              <w:jc w:val="center"/>
              <w:rPr>
                <w:rFonts w:ascii="Cambria" w:hAnsi="Cambria"/>
                <w:color w:val="002060"/>
                <w:sz w:val="24"/>
                <w:szCs w:val="24"/>
              </w:rPr>
            </w:pPr>
            <w:r w:rsidRPr="00C766B7">
              <w:rPr>
                <w:rFonts w:ascii="Times New Roman" w:hAnsi="Times New Roman" w:cs="Times New Roman"/>
                <w:color w:val="002060"/>
                <w:sz w:val="24"/>
                <w:szCs w:val="24"/>
                <w:lang w:val="kk-KZ"/>
              </w:rPr>
              <w:t>Қанағаттанарлық</w:t>
            </w: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60-64</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С-</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1,67</w:t>
            </w:r>
          </w:p>
        </w:tc>
        <w:tc>
          <w:tcPr>
            <w:tcW w:w="2850" w:type="dxa"/>
            <w:vMerge/>
            <w:vAlign w:val="center"/>
          </w:tcPr>
          <w:p w:rsidR="00530DA7" w:rsidRPr="00C766B7" w:rsidRDefault="00530DA7" w:rsidP="00E337EC">
            <w:pPr>
              <w:spacing w:after="0" w:line="240" w:lineRule="auto"/>
              <w:jc w:val="center"/>
              <w:rPr>
                <w:rFonts w:ascii="Cambria" w:hAnsi="Cambria"/>
                <w:color w:val="002060"/>
                <w:sz w:val="24"/>
                <w:szCs w:val="24"/>
              </w:rPr>
            </w:pP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55-59</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D+</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1.33</w:t>
            </w:r>
          </w:p>
        </w:tc>
        <w:tc>
          <w:tcPr>
            <w:tcW w:w="2850" w:type="dxa"/>
            <w:vMerge/>
            <w:vAlign w:val="center"/>
          </w:tcPr>
          <w:p w:rsidR="00530DA7" w:rsidRPr="00C766B7" w:rsidRDefault="00530DA7" w:rsidP="00E337EC">
            <w:pPr>
              <w:spacing w:after="0" w:line="240" w:lineRule="auto"/>
              <w:jc w:val="center"/>
              <w:rPr>
                <w:rFonts w:ascii="Cambria" w:hAnsi="Cambria"/>
                <w:color w:val="002060"/>
                <w:sz w:val="24"/>
                <w:szCs w:val="24"/>
              </w:rPr>
            </w:pP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50-54</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D</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1,0</w:t>
            </w:r>
          </w:p>
        </w:tc>
        <w:tc>
          <w:tcPr>
            <w:tcW w:w="2850" w:type="dxa"/>
            <w:vMerge/>
            <w:vAlign w:val="center"/>
          </w:tcPr>
          <w:p w:rsidR="00530DA7" w:rsidRPr="00C766B7" w:rsidRDefault="00530DA7" w:rsidP="00E337EC">
            <w:pPr>
              <w:spacing w:after="0" w:line="240" w:lineRule="auto"/>
              <w:jc w:val="center"/>
              <w:rPr>
                <w:rFonts w:ascii="Cambria" w:hAnsi="Cambria"/>
                <w:color w:val="002060"/>
                <w:sz w:val="24"/>
                <w:szCs w:val="24"/>
              </w:rPr>
            </w:pP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25-49</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FX</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0,5</w:t>
            </w:r>
          </w:p>
        </w:tc>
        <w:tc>
          <w:tcPr>
            <w:tcW w:w="2850" w:type="dxa"/>
            <w:vMerge w:val="restart"/>
            <w:vAlign w:val="center"/>
          </w:tcPr>
          <w:p w:rsidR="00530DA7" w:rsidRPr="00C766B7" w:rsidRDefault="00530DA7" w:rsidP="00E337EC">
            <w:pPr>
              <w:spacing w:after="0" w:line="240" w:lineRule="auto"/>
              <w:jc w:val="center"/>
              <w:rPr>
                <w:rFonts w:ascii="Cambria" w:hAnsi="Cambria"/>
                <w:color w:val="002060"/>
                <w:sz w:val="24"/>
                <w:szCs w:val="24"/>
              </w:rPr>
            </w:pPr>
            <w:r w:rsidRPr="00C766B7">
              <w:rPr>
                <w:rFonts w:ascii="Times New Roman" w:hAnsi="Times New Roman" w:cs="Times New Roman"/>
                <w:color w:val="002060"/>
                <w:sz w:val="24"/>
                <w:szCs w:val="24"/>
                <w:lang w:val="kk-KZ"/>
              </w:rPr>
              <w:t>Қанағаттанарлықсыз</w:t>
            </w: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0-24</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F</w:t>
            </w: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0</w:t>
            </w:r>
          </w:p>
        </w:tc>
        <w:tc>
          <w:tcPr>
            <w:tcW w:w="2850" w:type="dxa"/>
            <w:vMerge/>
          </w:tcPr>
          <w:p w:rsidR="00530DA7" w:rsidRPr="00C766B7" w:rsidRDefault="00530DA7" w:rsidP="00E337EC">
            <w:pPr>
              <w:spacing w:after="0" w:line="240" w:lineRule="auto"/>
              <w:jc w:val="both"/>
              <w:rPr>
                <w:rFonts w:ascii="Cambria" w:hAnsi="Cambria"/>
                <w:color w:val="002060"/>
                <w:sz w:val="24"/>
                <w:szCs w:val="24"/>
              </w:rPr>
            </w:pPr>
          </w:p>
        </w:tc>
      </w:tr>
      <w:tr w:rsidR="00530DA7" w:rsidRPr="00C766B7" w:rsidTr="00E337EC">
        <w:trPr>
          <w:jc w:val="center"/>
        </w:trPr>
        <w:tc>
          <w:tcPr>
            <w:tcW w:w="2339" w:type="dxa"/>
          </w:tcPr>
          <w:p w:rsidR="00530DA7" w:rsidRPr="00C766B7" w:rsidRDefault="00530DA7" w:rsidP="00E337EC">
            <w:pPr>
              <w:spacing w:after="0" w:line="240" w:lineRule="auto"/>
              <w:jc w:val="center"/>
              <w:rPr>
                <w:rFonts w:ascii="Cambria" w:hAnsi="Cambria"/>
                <w:color w:val="002060"/>
                <w:sz w:val="24"/>
                <w:szCs w:val="24"/>
              </w:rPr>
            </w:pPr>
          </w:p>
        </w:tc>
        <w:tc>
          <w:tcPr>
            <w:tcW w:w="2332" w:type="dxa"/>
          </w:tcPr>
          <w:p w:rsidR="00530DA7" w:rsidRPr="00C766B7" w:rsidRDefault="00530DA7" w:rsidP="00E337EC">
            <w:pPr>
              <w:spacing w:after="0" w:line="240" w:lineRule="auto"/>
              <w:jc w:val="center"/>
              <w:rPr>
                <w:rFonts w:ascii="Cambria" w:hAnsi="Cambria"/>
                <w:color w:val="002060"/>
                <w:sz w:val="24"/>
                <w:szCs w:val="24"/>
              </w:rPr>
            </w:pPr>
            <w:r w:rsidRPr="00C766B7">
              <w:rPr>
                <w:rFonts w:ascii="Cambria" w:hAnsi="Cambria"/>
                <w:color w:val="002060"/>
                <w:sz w:val="24"/>
                <w:szCs w:val="24"/>
              </w:rPr>
              <w:t>I</w:t>
            </w:r>
          </w:p>
        </w:tc>
        <w:tc>
          <w:tcPr>
            <w:tcW w:w="2332" w:type="dxa"/>
          </w:tcPr>
          <w:p w:rsidR="00530DA7" w:rsidRPr="00C766B7" w:rsidRDefault="00530DA7" w:rsidP="00E337EC">
            <w:pPr>
              <w:spacing w:after="0" w:line="240" w:lineRule="auto"/>
              <w:jc w:val="center"/>
              <w:rPr>
                <w:rFonts w:ascii="Cambria" w:hAnsi="Cambria"/>
                <w:color w:val="002060"/>
                <w:sz w:val="24"/>
                <w:szCs w:val="24"/>
              </w:rPr>
            </w:pPr>
          </w:p>
        </w:tc>
        <w:tc>
          <w:tcPr>
            <w:tcW w:w="2850" w:type="dxa"/>
          </w:tcPr>
          <w:p w:rsidR="00530DA7" w:rsidRPr="00C766B7" w:rsidRDefault="00530DA7" w:rsidP="00E337EC">
            <w:pPr>
              <w:spacing w:after="0" w:line="240" w:lineRule="auto"/>
              <w:jc w:val="center"/>
              <w:rPr>
                <w:rFonts w:ascii="Cambria" w:hAnsi="Cambria"/>
                <w:color w:val="002060"/>
                <w:sz w:val="24"/>
                <w:szCs w:val="24"/>
                <w:lang w:val="kk-KZ"/>
              </w:rPr>
            </w:pPr>
            <w:r w:rsidRPr="00C766B7">
              <w:rPr>
                <w:rFonts w:ascii="Cambria" w:hAnsi="Cambria"/>
                <w:color w:val="002060"/>
                <w:sz w:val="24"/>
                <w:szCs w:val="24"/>
                <w:lang w:val="kk-KZ"/>
              </w:rPr>
              <w:t>Аяқталмады</w:t>
            </w:r>
          </w:p>
        </w:tc>
      </w:tr>
    </w:tbl>
    <w:p w:rsidR="00627AAC" w:rsidRPr="0066223C" w:rsidRDefault="00627AAC" w:rsidP="00627AAC">
      <w:pPr>
        <w:shd w:val="clear" w:color="auto" w:fill="FFFFFF" w:themeFill="background1"/>
        <w:spacing w:after="0" w:line="240" w:lineRule="auto"/>
        <w:ind w:firstLine="540"/>
        <w:jc w:val="both"/>
        <w:rPr>
          <w:rFonts w:ascii="Times New Roman" w:hAnsi="Times New Roman" w:cs="Times New Roman"/>
          <w:color w:val="76923C" w:themeColor="accent3" w:themeShade="BF"/>
          <w:sz w:val="24"/>
          <w:szCs w:val="24"/>
        </w:rPr>
      </w:pPr>
    </w:p>
    <w:p w:rsidR="00627AAC" w:rsidRPr="00D00D26" w:rsidRDefault="00627AAC" w:rsidP="00627AAC">
      <w:pPr>
        <w:shd w:val="clear" w:color="auto" w:fill="FFFFFF" w:themeFill="background1"/>
        <w:spacing w:after="0"/>
        <w:ind w:firstLine="540"/>
        <w:jc w:val="both"/>
        <w:rPr>
          <w:rFonts w:ascii="Times New Roman" w:hAnsi="Times New Roman" w:cs="Times New Roman"/>
          <w:color w:val="002060"/>
          <w:sz w:val="24"/>
          <w:szCs w:val="24"/>
        </w:rPr>
      </w:pPr>
      <w:r w:rsidRPr="008F0206">
        <w:rPr>
          <w:rFonts w:ascii="Cambria" w:hAnsi="Cambria"/>
          <w:color w:val="002060"/>
          <w:sz w:val="25"/>
          <w:szCs w:val="25"/>
          <w:lang w:val="kk-KZ"/>
        </w:rPr>
        <w:t xml:space="preserve">AUEZOV university </w:t>
      </w:r>
      <w:r w:rsidRPr="00D00D26">
        <w:rPr>
          <w:rFonts w:ascii="Times New Roman" w:hAnsi="Times New Roman" w:cs="Times New Roman"/>
          <w:color w:val="002060"/>
          <w:sz w:val="24"/>
          <w:szCs w:val="24"/>
          <w:lang w:val="kk-KZ"/>
        </w:rPr>
        <w:t xml:space="preserve">ағымдағы аттестация үшін 60 балл, аралық аттестация үшін 40 бал деген шекті мәндер бекітілген  </w:t>
      </w:r>
      <w:r w:rsidRPr="00D00D26">
        <w:rPr>
          <w:rFonts w:ascii="Times New Roman" w:hAnsi="Times New Roman" w:cs="Times New Roman"/>
          <w:color w:val="002060"/>
          <w:sz w:val="24"/>
          <w:szCs w:val="24"/>
        </w:rPr>
        <w:t>(100-бал</w:t>
      </w:r>
      <w:r w:rsidRPr="00D00D26">
        <w:rPr>
          <w:rFonts w:ascii="Times New Roman" w:hAnsi="Times New Roman" w:cs="Times New Roman"/>
          <w:color w:val="002060"/>
          <w:sz w:val="24"/>
          <w:szCs w:val="24"/>
          <w:lang w:val="kk-KZ"/>
        </w:rPr>
        <w:t>дық</w:t>
      </w:r>
      <w:r w:rsidRPr="00D00D26">
        <w:rPr>
          <w:rFonts w:ascii="Times New Roman" w:hAnsi="Times New Roman" w:cs="Times New Roman"/>
          <w:color w:val="002060"/>
          <w:sz w:val="24"/>
          <w:szCs w:val="24"/>
        </w:rPr>
        <w:t xml:space="preserve"> шкал</w:t>
      </w:r>
      <w:r w:rsidRPr="00D00D26">
        <w:rPr>
          <w:rFonts w:ascii="Times New Roman" w:hAnsi="Times New Roman" w:cs="Times New Roman"/>
          <w:color w:val="002060"/>
          <w:sz w:val="24"/>
          <w:szCs w:val="24"/>
          <w:lang w:val="kk-KZ"/>
        </w:rPr>
        <w:t>а бойынша</w:t>
      </w:r>
      <w:r w:rsidRPr="00D00D26">
        <w:rPr>
          <w:rFonts w:ascii="Times New Roman" w:hAnsi="Times New Roman" w:cs="Times New Roman"/>
          <w:color w:val="002060"/>
          <w:sz w:val="24"/>
          <w:szCs w:val="24"/>
        </w:rPr>
        <w:t>).</w:t>
      </w:r>
    </w:p>
    <w:p w:rsidR="00627AAC" w:rsidRPr="00D00D26" w:rsidRDefault="00627AAC" w:rsidP="00627AAC">
      <w:pPr>
        <w:shd w:val="clear" w:color="auto" w:fill="FFFFFF" w:themeFill="background1"/>
        <w:spacing w:after="0"/>
        <w:ind w:firstLine="540"/>
        <w:jc w:val="both"/>
        <w:rPr>
          <w:rFonts w:ascii="Times New Roman" w:hAnsi="Times New Roman" w:cs="Times New Roman"/>
          <w:b/>
          <w:color w:val="002060"/>
          <w:sz w:val="24"/>
          <w:szCs w:val="24"/>
          <w:lang w:val="kk-KZ"/>
        </w:rPr>
      </w:pPr>
      <w:r w:rsidRPr="00D00D26">
        <w:rPr>
          <w:rFonts w:ascii="Times New Roman" w:hAnsi="Times New Roman" w:cs="Times New Roman"/>
          <w:color w:val="002060"/>
          <w:sz w:val="24"/>
          <w:szCs w:val="24"/>
          <w:lang w:val="kk-KZ"/>
        </w:rPr>
        <w:t xml:space="preserve">Ағымдағы және шектік бақылау нәтижелері бойынша 30 балдан төмен жинаған студенттер аралық аттестациядан өтуге жіберілмейді.   </w:t>
      </w:r>
    </w:p>
    <w:p w:rsidR="00627AAC" w:rsidRPr="00D00D26" w:rsidRDefault="00627AAC" w:rsidP="00627AAC">
      <w:pPr>
        <w:shd w:val="clear" w:color="auto" w:fill="FFFFFF" w:themeFill="background1"/>
        <w:spacing w:after="0"/>
        <w:ind w:firstLine="540"/>
        <w:jc w:val="both"/>
        <w:rPr>
          <w:rFonts w:ascii="Times New Roman" w:hAnsi="Times New Roman" w:cs="Times New Roman"/>
          <w:color w:val="002060"/>
          <w:sz w:val="24"/>
          <w:szCs w:val="24"/>
          <w:lang w:val="kk-KZ"/>
        </w:rPr>
      </w:pPr>
      <w:r w:rsidRPr="00D00D26">
        <w:rPr>
          <w:rFonts w:ascii="Times New Roman" w:hAnsi="Times New Roman" w:cs="Times New Roman"/>
          <w:color w:val="002060"/>
          <w:sz w:val="24"/>
          <w:szCs w:val="24"/>
          <w:lang w:val="kk-KZ"/>
        </w:rPr>
        <w:t xml:space="preserve">Емтиханда жинайтын ең жоғарғы бал 40 балл.  Аралық аттестация кезінде 20 балдан кем жинаған студент ағымдағы және шектік бақылау кезінде қанша балл жинағанына </w:t>
      </w:r>
      <w:r w:rsidRPr="00D00D26">
        <w:rPr>
          <w:rFonts w:ascii="Times New Roman" w:hAnsi="Times New Roman" w:cs="Times New Roman"/>
          <w:color w:val="002060"/>
          <w:sz w:val="24"/>
          <w:szCs w:val="24"/>
          <w:lang w:val="kk-KZ"/>
        </w:rPr>
        <w:lastRenderedPageBreak/>
        <w:t xml:space="preserve">қарамай, «қанағаттанарлықсыз» «F»  деген бағаны алады.   Академиялық қарыздарын өтеу ақылы негізде жазғы семестр кезінде жүргізіледі.   </w:t>
      </w:r>
    </w:p>
    <w:p w:rsidR="00627AAC" w:rsidRPr="00D00D26" w:rsidRDefault="00627AAC" w:rsidP="00627AAC">
      <w:pPr>
        <w:shd w:val="clear" w:color="auto" w:fill="FFFFFF" w:themeFill="background1"/>
        <w:spacing w:after="0"/>
        <w:ind w:right="49" w:firstLine="540"/>
        <w:jc w:val="both"/>
        <w:rPr>
          <w:rFonts w:ascii="Times New Roman" w:hAnsi="Times New Roman" w:cs="Times New Roman"/>
          <w:color w:val="002060"/>
          <w:sz w:val="24"/>
          <w:szCs w:val="24"/>
          <w:lang w:val="kk-KZ"/>
        </w:rPr>
      </w:pPr>
      <w:r w:rsidRPr="00D00D26">
        <w:rPr>
          <w:rFonts w:ascii="Times New Roman" w:hAnsi="Times New Roman" w:cs="Times New Roman"/>
          <w:color w:val="002060"/>
          <w:sz w:val="24"/>
          <w:szCs w:val="24"/>
          <w:lang w:val="kk-KZ"/>
        </w:rPr>
        <w:t xml:space="preserve">Аралық  аттестация емтихан түрінде өтеді. Емтихандар жазбаша, ауызша, шығармашылық және тест түрінде қабылданады.  </w:t>
      </w:r>
    </w:p>
    <w:p w:rsidR="00627AAC" w:rsidRPr="00D00D26" w:rsidRDefault="00627AAC" w:rsidP="00627AAC">
      <w:pPr>
        <w:shd w:val="clear" w:color="auto" w:fill="FFFFFF" w:themeFill="background1"/>
        <w:tabs>
          <w:tab w:val="num" w:pos="900"/>
        </w:tabs>
        <w:spacing w:after="0"/>
        <w:ind w:right="49" w:firstLine="567"/>
        <w:jc w:val="both"/>
        <w:rPr>
          <w:rFonts w:ascii="Times New Roman" w:hAnsi="Times New Roman" w:cs="Times New Roman"/>
          <w:color w:val="002060"/>
          <w:sz w:val="24"/>
          <w:szCs w:val="24"/>
          <w:lang w:val="kk-KZ"/>
        </w:rPr>
      </w:pPr>
      <w:r w:rsidRPr="00D00D26">
        <w:rPr>
          <w:rFonts w:ascii="Times New Roman" w:hAnsi="Times New Roman" w:cs="Times New Roman"/>
          <w:color w:val="002060"/>
          <w:sz w:val="24"/>
          <w:szCs w:val="24"/>
          <w:lang w:val="kk-KZ"/>
        </w:rPr>
        <w:t xml:space="preserve">Ағымдағы бақылау мен аралық аттестация бағалары емтихан ведомостіне түседі.   </w:t>
      </w:r>
    </w:p>
    <w:p w:rsidR="00627AAC" w:rsidRPr="00D00D26" w:rsidRDefault="00627AAC" w:rsidP="00627AAC">
      <w:pPr>
        <w:shd w:val="clear" w:color="auto" w:fill="FFFFFF" w:themeFill="background1"/>
        <w:spacing w:after="0"/>
        <w:ind w:right="49" w:firstLine="567"/>
        <w:jc w:val="both"/>
        <w:rPr>
          <w:rFonts w:ascii="Times New Roman" w:hAnsi="Times New Roman" w:cs="Times New Roman"/>
          <w:color w:val="002060"/>
          <w:sz w:val="24"/>
          <w:szCs w:val="24"/>
          <w:lang w:val="kk-KZ"/>
        </w:rPr>
      </w:pPr>
      <w:r w:rsidRPr="00D00D26">
        <w:rPr>
          <w:rFonts w:ascii="Times New Roman" w:hAnsi="Times New Roman" w:cs="Times New Roman"/>
          <w:color w:val="002060"/>
          <w:sz w:val="24"/>
          <w:szCs w:val="24"/>
          <w:lang w:val="kk-KZ"/>
        </w:rPr>
        <w:t xml:space="preserve">Емтихан нәтижелері студенттерге аралық аттестация өткен күні хабарланады.  </w:t>
      </w:r>
    </w:p>
    <w:p w:rsidR="00627AAC" w:rsidRPr="00D00D26" w:rsidRDefault="00627AAC" w:rsidP="00627AAC">
      <w:pPr>
        <w:shd w:val="clear" w:color="auto" w:fill="FFFFFF" w:themeFill="background1"/>
        <w:spacing w:after="0"/>
        <w:ind w:right="49" w:firstLine="567"/>
        <w:rPr>
          <w:rFonts w:ascii="Times New Roman" w:hAnsi="Times New Roman" w:cs="Times New Roman"/>
          <w:color w:val="002060"/>
          <w:sz w:val="24"/>
          <w:szCs w:val="24"/>
          <w:lang w:val="kk-KZ"/>
        </w:rPr>
      </w:pPr>
      <w:r w:rsidRPr="00D00D26">
        <w:rPr>
          <w:rFonts w:ascii="Times New Roman" w:hAnsi="Times New Roman" w:cs="Times New Roman"/>
          <w:color w:val="002060"/>
          <w:sz w:val="24"/>
          <w:szCs w:val="24"/>
          <w:lang w:val="kk-KZ"/>
        </w:rPr>
        <w:t>Студенттің үлгерімі емтиханда балдық – рейтингтік жүйемен бағаланады.   Оңды бағалар ( А, А-  «үздік», В+,  В, В-</w:t>
      </w:r>
      <w:r w:rsidR="00530DA7">
        <w:rPr>
          <w:rFonts w:ascii="Times New Roman" w:hAnsi="Times New Roman" w:cs="Times New Roman"/>
          <w:color w:val="002060"/>
          <w:sz w:val="24"/>
          <w:szCs w:val="24"/>
          <w:lang w:val="kk-KZ"/>
        </w:rPr>
        <w:t>,</w:t>
      </w:r>
      <w:r w:rsidRPr="00D00D26">
        <w:rPr>
          <w:rFonts w:ascii="Times New Roman" w:hAnsi="Times New Roman" w:cs="Times New Roman"/>
          <w:color w:val="002060"/>
          <w:sz w:val="24"/>
          <w:szCs w:val="24"/>
          <w:lang w:val="kk-KZ"/>
        </w:rPr>
        <w:t xml:space="preserve"> </w:t>
      </w:r>
      <w:r w:rsidR="00530DA7" w:rsidRPr="00D00D26">
        <w:rPr>
          <w:rFonts w:ascii="Times New Roman" w:hAnsi="Times New Roman" w:cs="Times New Roman"/>
          <w:color w:val="002060"/>
          <w:sz w:val="24"/>
          <w:szCs w:val="24"/>
          <w:lang w:val="kk-KZ"/>
        </w:rPr>
        <w:t xml:space="preserve">С+ </w:t>
      </w:r>
      <w:r w:rsidRPr="00D00D26">
        <w:rPr>
          <w:rFonts w:ascii="Times New Roman" w:hAnsi="Times New Roman" w:cs="Times New Roman"/>
          <w:color w:val="002060"/>
          <w:sz w:val="24"/>
          <w:szCs w:val="24"/>
          <w:lang w:val="kk-KZ"/>
        </w:rPr>
        <w:t xml:space="preserve">«жақсы»,  С, С-, Д+, Д, «қанағаттанарлық») пән бойынша емтхан ведомостіне қойылып, транскриптке енгізіледі. F «қанағаттанарлықсыз» деген баға тек емтихан ведомостіне қойылады.   </w:t>
      </w:r>
    </w:p>
    <w:p w:rsidR="00627AAC" w:rsidRPr="00D00D26" w:rsidRDefault="00627AAC" w:rsidP="00627AAC">
      <w:pPr>
        <w:shd w:val="clear" w:color="auto" w:fill="FFFFFF" w:themeFill="background1"/>
        <w:spacing w:after="0"/>
        <w:ind w:right="49" w:firstLine="567"/>
        <w:jc w:val="both"/>
        <w:rPr>
          <w:rFonts w:ascii="Times New Roman" w:hAnsi="Times New Roman" w:cs="Times New Roman"/>
          <w:color w:val="002060"/>
          <w:sz w:val="24"/>
          <w:szCs w:val="24"/>
          <w:lang w:val="kk-KZ"/>
        </w:rPr>
      </w:pPr>
      <w:r w:rsidRPr="00D00D26">
        <w:rPr>
          <w:rFonts w:ascii="Times New Roman" w:hAnsi="Times New Roman" w:cs="Times New Roman"/>
          <w:color w:val="002060"/>
          <w:sz w:val="24"/>
          <w:szCs w:val="24"/>
          <w:lang w:val="kk-KZ"/>
        </w:rPr>
        <w:t xml:space="preserve">  Егер студент емтиханға келмесе ведомостте оның фамилиясының тұсына «келмеді» деген белгі қойылады. Себепті жағдайларда деканат бұл емтиханды жеке тапсыруына рұхсат беруге шешім шығарады.</w:t>
      </w:r>
    </w:p>
    <w:p w:rsidR="00627AAC" w:rsidRPr="00D00D26" w:rsidRDefault="00627AAC" w:rsidP="00627AAC">
      <w:pPr>
        <w:pStyle w:val="af7"/>
        <w:shd w:val="clear" w:color="auto" w:fill="FFFFFF" w:themeFill="background1"/>
        <w:tabs>
          <w:tab w:val="left" w:pos="709"/>
        </w:tabs>
        <w:spacing w:line="276" w:lineRule="auto"/>
        <w:ind w:firstLine="600"/>
        <w:jc w:val="both"/>
        <w:rPr>
          <w:color w:val="002060"/>
          <w:szCs w:val="24"/>
          <w:lang w:val="kk-KZ"/>
        </w:rPr>
      </w:pPr>
      <w:r w:rsidRPr="00D00D26">
        <w:rPr>
          <w:color w:val="002060"/>
          <w:szCs w:val="24"/>
          <w:lang w:val="kk-KZ"/>
        </w:rPr>
        <w:t xml:space="preserve">Сессия кезінде «қанағаттанарлықсыз» баға алған студент, ағымдағы рейтингі төмен болғандықтан сессияға жіберілмей қалған студентке академиялық қарызын келесі семестрде жоюына, немесе жазғы семестр кезеңінде ақылы негізде жоюға мүмкіндік беріледі.Мұндай жағдайда студент қажетті пәндерді қайта оқып, ақылы негізде барлық: ағымдағы, қорытынды бақылау формаларын қайта тапсырады.   </w:t>
      </w:r>
    </w:p>
    <w:p w:rsidR="00627AAC" w:rsidRPr="00D00D26" w:rsidRDefault="00627AAC" w:rsidP="00627AAC">
      <w:pPr>
        <w:shd w:val="clear" w:color="auto" w:fill="FFFFFF" w:themeFill="background1"/>
        <w:spacing w:after="0"/>
        <w:ind w:right="49" w:firstLine="567"/>
        <w:jc w:val="both"/>
        <w:rPr>
          <w:rFonts w:ascii="Times New Roman" w:hAnsi="Times New Roman" w:cs="Times New Roman"/>
          <w:color w:val="002060"/>
          <w:sz w:val="24"/>
          <w:szCs w:val="24"/>
          <w:lang w:val="kk-KZ"/>
        </w:rPr>
      </w:pPr>
      <w:r w:rsidRPr="00D00D26">
        <w:rPr>
          <w:rStyle w:val="s0"/>
          <w:rFonts w:ascii="Times New Roman" w:hAnsi="Times New Roman" w:cs="Times New Roman"/>
          <w:bCs/>
          <w:color w:val="002060"/>
          <w:sz w:val="24"/>
          <w:szCs w:val="24"/>
          <w:lang w:val="kk-KZ"/>
        </w:rPr>
        <w:t xml:space="preserve">Оңды бағаны онан да жоғары бағаға тапсыру аралық бақылаудың сол кезеңінде рұхсат етілмейді.  </w:t>
      </w:r>
    </w:p>
    <w:p w:rsidR="00627AAC" w:rsidRPr="00D00D26" w:rsidRDefault="00627AAC" w:rsidP="00627AAC">
      <w:pPr>
        <w:shd w:val="clear" w:color="auto" w:fill="FFFFFF" w:themeFill="background1"/>
        <w:spacing w:after="0"/>
        <w:ind w:right="49" w:firstLine="567"/>
        <w:jc w:val="both"/>
        <w:rPr>
          <w:rFonts w:ascii="Times New Roman" w:hAnsi="Times New Roman" w:cs="Times New Roman"/>
          <w:color w:val="002060"/>
          <w:sz w:val="24"/>
          <w:szCs w:val="24"/>
          <w:lang w:val="kk-KZ"/>
        </w:rPr>
      </w:pPr>
      <w:r w:rsidRPr="00D00D26">
        <w:rPr>
          <w:rFonts w:ascii="Times New Roman" w:hAnsi="Times New Roman" w:cs="Times New Roman"/>
          <w:color w:val="002060"/>
          <w:sz w:val="24"/>
          <w:szCs w:val="24"/>
          <w:lang w:val="kk-KZ"/>
        </w:rPr>
        <w:t xml:space="preserve">Білім алушы қорытынды бақылау нәтижелерімен келіспеген жағдайда емтихан өткеннен бір күнге дейінгі аралықта аппеляцияға беруіне болады. </w:t>
      </w:r>
    </w:p>
    <w:p w:rsidR="00627AAC" w:rsidRDefault="00627AAC" w:rsidP="00627AAC">
      <w:pPr>
        <w:pStyle w:val="Default"/>
        <w:shd w:val="clear" w:color="auto" w:fill="FFFFFF" w:themeFill="background1"/>
        <w:spacing w:line="276" w:lineRule="auto"/>
        <w:rPr>
          <w:rFonts w:ascii="Cambria" w:hAnsi="Cambria" w:cstheme="minorBidi"/>
          <w:b/>
          <w:bCs/>
          <w:color w:val="FF0000"/>
          <w:sz w:val="22"/>
          <w:szCs w:val="22"/>
          <w:lang w:val="kk-KZ"/>
        </w:rPr>
      </w:pPr>
    </w:p>
    <w:p w:rsidR="00627AAC" w:rsidRPr="00C766B7" w:rsidRDefault="00627AAC" w:rsidP="00627AAC">
      <w:pPr>
        <w:pStyle w:val="Default"/>
        <w:shd w:val="clear" w:color="auto" w:fill="FFFFFF" w:themeFill="background1"/>
        <w:spacing w:line="276" w:lineRule="auto"/>
        <w:rPr>
          <w:b/>
          <w:bCs/>
          <w:color w:val="943634" w:themeColor="accent2" w:themeShade="BF"/>
          <w:lang w:val="kk-KZ"/>
        </w:rPr>
      </w:pPr>
      <w:r w:rsidRPr="00C766B7">
        <w:rPr>
          <w:rFonts w:ascii="Cambria" w:hAnsi="Cambria" w:cstheme="minorBidi"/>
          <w:b/>
          <w:bCs/>
          <w:color w:val="943634" w:themeColor="accent2" w:themeShade="BF"/>
          <w:sz w:val="22"/>
          <w:szCs w:val="22"/>
          <w:lang w:val="kk-KZ"/>
        </w:rPr>
        <w:t xml:space="preserve">                                       </w:t>
      </w:r>
      <w:r w:rsidRPr="00C766B7">
        <w:rPr>
          <w:rFonts w:ascii="Cambria" w:hAnsi="Cambria"/>
          <w:b/>
          <w:bCs/>
          <w:color w:val="943634" w:themeColor="accent2" w:themeShade="BF"/>
          <w:lang w:val="kk-KZ"/>
        </w:rPr>
        <w:t xml:space="preserve">6 </w:t>
      </w:r>
      <w:r w:rsidRPr="00C766B7">
        <w:rPr>
          <w:b/>
          <w:bCs/>
          <w:color w:val="943634" w:themeColor="accent2" w:themeShade="BF"/>
          <w:lang w:val="kk-KZ"/>
        </w:rPr>
        <w:t xml:space="preserve">СТИПЕНДИЯМЕН ҚАМТАМАСЫЗ ЕТУ </w:t>
      </w:r>
    </w:p>
    <w:p w:rsidR="00627AAC" w:rsidRPr="000526BD" w:rsidRDefault="00627AAC" w:rsidP="00627AAC">
      <w:pPr>
        <w:pStyle w:val="Default"/>
        <w:shd w:val="clear" w:color="auto" w:fill="FFFFFF" w:themeFill="background1"/>
        <w:jc w:val="center"/>
        <w:rPr>
          <w:b/>
          <w:bCs/>
          <w:color w:val="auto"/>
          <w:lang w:val="kk-KZ"/>
        </w:rPr>
      </w:pPr>
    </w:p>
    <w:p w:rsidR="00627AAC" w:rsidRPr="00D00D26" w:rsidRDefault="00627AAC" w:rsidP="00530DA7">
      <w:pPr>
        <w:pStyle w:val="Default"/>
        <w:shd w:val="clear" w:color="auto" w:fill="FFFFFF" w:themeFill="background1"/>
        <w:spacing w:line="276" w:lineRule="auto"/>
        <w:ind w:firstLine="708"/>
        <w:jc w:val="both"/>
        <w:rPr>
          <w:bCs/>
          <w:color w:val="002060"/>
          <w:lang w:val="kk-KZ"/>
        </w:rPr>
      </w:pPr>
      <w:r w:rsidRPr="00D00D26">
        <w:rPr>
          <w:color w:val="002060"/>
          <w:lang w:val="kk-KZ"/>
        </w:rPr>
        <w:t xml:space="preserve">Білім алушыларға  (студенттерге, магистранттарға) мемелекеттік тапсырыс бойынша (грант) білім беру ұйымдарында мемлекеттік стипендияны төлеу мен оның көлемі Ережеге сәйкес (Қазақстан Республикасы Үкіметінің Қаулысымен бекітілген  </w:t>
      </w:r>
      <w:r w:rsidRPr="00D00D26">
        <w:rPr>
          <w:rFonts w:eastAsia="Times New Roman"/>
          <w:color w:val="002060"/>
          <w:lang w:val="kk-KZ"/>
        </w:rPr>
        <w:t xml:space="preserve"> 28.02.2012 г. №</w:t>
      </w:r>
      <w:hyperlink r:id="rId23" w:tooltip="Ссылка на Постановление Правительства Республики Казахстан О внесении изменений в постановление Правительства Республики Казахстан от 7 февраля 2008 года..." w:history="1">
        <w:r w:rsidRPr="00D00D26">
          <w:rPr>
            <w:rFonts w:eastAsia="Times New Roman"/>
            <w:color w:val="002060"/>
            <w:u w:val="single"/>
            <w:lang w:val="kk-KZ"/>
          </w:rPr>
          <w:t>266</w:t>
        </w:r>
      </w:hyperlink>
      <w:r w:rsidRPr="000A11AC">
        <w:rPr>
          <w:color w:val="002060"/>
          <w:lang w:val="kk-KZ"/>
        </w:rPr>
        <w:t>(өзгерістер мен толықтырулар № 327, 03.06.2016ж.</w:t>
      </w:r>
      <w:r>
        <w:rPr>
          <w:color w:val="002060"/>
          <w:lang w:val="kk-KZ"/>
        </w:rPr>
        <w:t xml:space="preserve"> және </w:t>
      </w:r>
      <w:r w:rsidRPr="00CB4B2F">
        <w:rPr>
          <w:rFonts w:eastAsia="Times New Roman"/>
          <w:color w:val="002060"/>
          <w:lang w:val="kk-KZ"/>
        </w:rPr>
        <w:t>01.11.2017 № 702</w:t>
      </w:r>
      <w:r w:rsidRPr="000A11AC">
        <w:rPr>
          <w:color w:val="002060"/>
          <w:lang w:val="kk-KZ"/>
        </w:rPr>
        <w:t>)</w:t>
      </w:r>
      <w:r w:rsidRPr="00D00D26">
        <w:rPr>
          <w:color w:val="002060"/>
          <w:lang w:val="kk-KZ"/>
        </w:rPr>
        <w:t xml:space="preserve"> ай сайын бекітілген көлемде төленіп тұратын стипендия тағайындалады.    (стипендия көлемі ҚР сол жылға «Бюджет туралы» Заңдарына сәйкес өзгеріп отырады.   </w:t>
      </w:r>
      <w:r w:rsidRPr="00D00D26">
        <w:rPr>
          <w:i/>
          <w:iCs/>
          <w:color w:val="002060"/>
          <w:lang w:val="kk-KZ"/>
        </w:rPr>
        <w:t>(док.5, р. 2, п. 5)</w:t>
      </w:r>
      <w:r w:rsidRPr="00D00D26">
        <w:rPr>
          <w:color w:val="002060"/>
          <w:lang w:val="kk-KZ"/>
        </w:rPr>
        <w:t xml:space="preserve">.Мемлекеттік грант бойынша қабылданған барлық 1 курс студенттеріне 1 семестрде мемлекеттік стипендия тағайындалады. Келесі оқу семестрлерінде стипендия мемлекеттік тапсырыс бойынша оқитындарға алдыңғы семестрдегі емтихан сессиясының нәтижелеріне қарап тағайындалады. Стипендия үлгерімі жақсы мемлекеттік тапсырыс бойынша оқитын студенттерге емтиханда </w:t>
      </w:r>
      <w:r w:rsidRPr="003372AF">
        <w:rPr>
          <w:bCs/>
          <w:color w:val="002060"/>
          <w:lang w:val="kk-KZ"/>
        </w:rPr>
        <w:t>«В-», қосылғанда«А</w:t>
      </w:r>
      <w:r w:rsidRPr="00D00D26">
        <w:rPr>
          <w:b/>
          <w:bCs/>
          <w:color w:val="002060"/>
          <w:lang w:val="kk-KZ"/>
        </w:rPr>
        <w:t xml:space="preserve">+» </w:t>
      </w:r>
      <w:r w:rsidRPr="00D00D26">
        <w:rPr>
          <w:color w:val="002060"/>
          <w:lang w:val="kk-KZ"/>
        </w:rPr>
        <w:t xml:space="preserve">(немсе дәстүрлі бағамен  </w:t>
      </w:r>
      <w:r w:rsidRPr="003372AF">
        <w:rPr>
          <w:b/>
          <w:color w:val="002060"/>
          <w:lang w:val="kk-KZ"/>
        </w:rPr>
        <w:t xml:space="preserve">- </w:t>
      </w:r>
      <w:r w:rsidRPr="003372AF">
        <w:rPr>
          <w:b/>
          <w:bCs/>
          <w:color w:val="002060"/>
          <w:lang w:val="kk-KZ"/>
        </w:rPr>
        <w:t>«</w:t>
      </w:r>
      <w:r w:rsidRPr="003372AF">
        <w:rPr>
          <w:bCs/>
          <w:color w:val="002060"/>
          <w:lang w:val="kk-KZ"/>
        </w:rPr>
        <w:t>жақсы», «үздік»)</w:t>
      </w:r>
      <w:r w:rsidRPr="00D00D26">
        <w:rPr>
          <w:bCs/>
          <w:color w:val="002060"/>
          <w:lang w:val="kk-KZ"/>
        </w:rPr>
        <w:t xml:space="preserve">баға алғандарғабілімді бақылаудың барлық формасын қосқанда, емтихан сессиясынан кейінгі айдан бастап стипендия төленеді </w:t>
      </w:r>
    </w:p>
    <w:p w:rsidR="00627AAC" w:rsidRPr="00D00D26" w:rsidRDefault="00627AAC" w:rsidP="00627AAC">
      <w:pPr>
        <w:pStyle w:val="Default"/>
        <w:shd w:val="clear" w:color="auto" w:fill="FFFFFF" w:themeFill="background1"/>
        <w:spacing w:line="276" w:lineRule="auto"/>
        <w:jc w:val="both"/>
        <w:rPr>
          <w:rFonts w:eastAsia="Times New Roman"/>
          <w:color w:val="002060"/>
          <w:lang w:val="kk-KZ"/>
        </w:rPr>
      </w:pPr>
      <w:r w:rsidRPr="003372AF">
        <w:rPr>
          <w:bCs/>
          <w:color w:val="002060"/>
          <w:lang w:val="kk-KZ"/>
        </w:rPr>
        <w:t>ҚР Үкіметінің 2008 ж. 23 қаңтардағы №58 қаулысымен бекітілген жоғарғы білімге төлеу үшін білім беру гранттарын тағайындау жөніндегі Ережеге сәйкес</w:t>
      </w:r>
      <w:r w:rsidRPr="00D00D26">
        <w:rPr>
          <w:rFonts w:eastAsia="Times New Roman"/>
          <w:color w:val="002060"/>
          <w:lang w:val="kk-KZ"/>
        </w:rPr>
        <w:t xml:space="preserve"> (үкімет қаулылырына енгізілген өзгерістер ме</w:t>
      </w:r>
      <w:r>
        <w:rPr>
          <w:rFonts w:eastAsia="Times New Roman"/>
          <w:color w:val="002060"/>
          <w:lang w:val="kk-KZ"/>
        </w:rPr>
        <w:t>н толықтырулар  № 509,</w:t>
      </w:r>
      <w:r w:rsidRPr="00D00D26">
        <w:rPr>
          <w:rFonts w:eastAsia="Times New Roman"/>
          <w:color w:val="002060"/>
          <w:lang w:val="kk-KZ"/>
        </w:rPr>
        <w:t xml:space="preserve"> 28.05.2008 </w:t>
      </w:r>
      <w:r>
        <w:rPr>
          <w:rFonts w:eastAsia="Times New Roman"/>
          <w:color w:val="002060"/>
          <w:lang w:val="kk-KZ"/>
        </w:rPr>
        <w:t xml:space="preserve">ж., № 390, </w:t>
      </w:r>
      <w:r w:rsidRPr="00D00D26">
        <w:rPr>
          <w:rFonts w:eastAsia="Times New Roman"/>
          <w:color w:val="002060"/>
          <w:lang w:val="kk-KZ"/>
        </w:rPr>
        <w:t xml:space="preserve">30.03.2012 </w:t>
      </w:r>
      <w:r>
        <w:rPr>
          <w:rFonts w:eastAsia="Times New Roman"/>
          <w:color w:val="002060"/>
          <w:lang w:val="kk-KZ"/>
        </w:rPr>
        <w:t>ж</w:t>
      </w:r>
      <w:r w:rsidRPr="00D00D26">
        <w:rPr>
          <w:rFonts w:eastAsia="Times New Roman"/>
          <w:color w:val="002060"/>
          <w:lang w:val="kk-KZ"/>
        </w:rPr>
        <w:t>., № 769</w:t>
      </w:r>
      <w:r>
        <w:rPr>
          <w:rFonts w:eastAsia="Times New Roman"/>
          <w:color w:val="002060"/>
          <w:lang w:val="kk-KZ"/>
        </w:rPr>
        <w:t>,</w:t>
      </w:r>
      <w:r w:rsidRPr="00D00D26">
        <w:rPr>
          <w:rFonts w:eastAsia="Times New Roman"/>
          <w:color w:val="002060"/>
          <w:lang w:val="kk-KZ"/>
        </w:rPr>
        <w:t xml:space="preserve"> 04.07.2014 </w:t>
      </w:r>
      <w:r>
        <w:rPr>
          <w:rFonts w:eastAsia="Times New Roman"/>
          <w:color w:val="002060"/>
          <w:lang w:val="kk-KZ"/>
        </w:rPr>
        <w:t>ж</w:t>
      </w:r>
      <w:r w:rsidRPr="00D00D26">
        <w:rPr>
          <w:rFonts w:eastAsia="Times New Roman"/>
          <w:color w:val="002060"/>
          <w:lang w:val="kk-KZ"/>
        </w:rPr>
        <w:t>.</w:t>
      </w:r>
      <w:r>
        <w:rPr>
          <w:rFonts w:eastAsia="Times New Roman"/>
          <w:color w:val="002060"/>
          <w:lang w:val="kk-KZ"/>
        </w:rPr>
        <w:t xml:space="preserve">, </w:t>
      </w:r>
      <w:r w:rsidRPr="00D00D26">
        <w:rPr>
          <w:rFonts w:eastAsia="Times New Roman"/>
          <w:color w:val="002060"/>
          <w:lang w:val="kk-KZ"/>
        </w:rPr>
        <w:t>№ 446</w:t>
      </w:r>
      <w:r>
        <w:rPr>
          <w:rFonts w:eastAsia="Times New Roman"/>
          <w:color w:val="002060"/>
          <w:lang w:val="kk-KZ"/>
        </w:rPr>
        <w:t>,</w:t>
      </w:r>
      <w:r w:rsidRPr="00D00D26">
        <w:rPr>
          <w:rFonts w:eastAsia="Times New Roman"/>
          <w:color w:val="002060"/>
          <w:lang w:val="kk-KZ"/>
        </w:rPr>
        <w:t xml:space="preserve"> 26 </w:t>
      </w:r>
      <w:r>
        <w:rPr>
          <w:rFonts w:eastAsia="Times New Roman"/>
          <w:color w:val="002060"/>
          <w:lang w:val="kk-KZ"/>
        </w:rPr>
        <w:t>шілде</w:t>
      </w:r>
      <w:r w:rsidRPr="00D00D26">
        <w:rPr>
          <w:rFonts w:eastAsia="Times New Roman"/>
          <w:color w:val="002060"/>
          <w:lang w:val="kk-KZ"/>
        </w:rPr>
        <w:t xml:space="preserve"> 2017 </w:t>
      </w:r>
      <w:r>
        <w:rPr>
          <w:rFonts w:eastAsia="Times New Roman"/>
          <w:color w:val="002060"/>
          <w:lang w:val="kk-KZ"/>
        </w:rPr>
        <w:t>жыл)</w:t>
      </w:r>
      <w:r w:rsidRPr="00D00D26">
        <w:rPr>
          <w:rFonts w:eastAsia="Times New Roman"/>
          <w:color w:val="002060"/>
          <w:lang w:val="kk-KZ"/>
        </w:rPr>
        <w:t xml:space="preserve"> келісім шарт бойынша оқитын студент, босаған  білім беру гранттарына конкурстық негізде үміткер бола алады</w:t>
      </w:r>
    </w:p>
    <w:p w:rsidR="00627AAC" w:rsidRPr="00D00D26" w:rsidRDefault="00627AAC" w:rsidP="00627AAC">
      <w:pPr>
        <w:pStyle w:val="Default"/>
        <w:shd w:val="clear" w:color="auto" w:fill="FFFFFF" w:themeFill="background1"/>
        <w:spacing w:line="276" w:lineRule="auto"/>
        <w:jc w:val="both"/>
        <w:rPr>
          <w:color w:val="002060"/>
          <w:lang w:val="kk-KZ"/>
        </w:rPr>
      </w:pPr>
    </w:p>
    <w:p w:rsidR="00627AAC" w:rsidRPr="00C766B7" w:rsidRDefault="00627AAC" w:rsidP="00627AAC">
      <w:pPr>
        <w:pStyle w:val="Default"/>
        <w:shd w:val="clear" w:color="auto" w:fill="FFFFFF" w:themeFill="background1"/>
        <w:spacing w:line="276" w:lineRule="auto"/>
        <w:jc w:val="both"/>
        <w:rPr>
          <w:color w:val="943634" w:themeColor="accent2" w:themeShade="BF"/>
          <w:lang w:val="kk-KZ"/>
        </w:rPr>
      </w:pPr>
      <w:r>
        <w:rPr>
          <w:b/>
          <w:color w:val="FF0000"/>
          <w:lang w:val="kk-KZ"/>
        </w:rPr>
        <w:t xml:space="preserve">    </w:t>
      </w:r>
      <w:r w:rsidRPr="00C766B7">
        <w:rPr>
          <w:b/>
          <w:color w:val="943634" w:themeColor="accent2" w:themeShade="BF"/>
          <w:lang w:val="kk-KZ"/>
        </w:rPr>
        <w:t xml:space="preserve">  Жоғары білім алу үрдісінде босаған  білім беру гранттарын тағайындау тәртібі</w:t>
      </w:r>
    </w:p>
    <w:p w:rsidR="00627AAC" w:rsidRPr="008D2423" w:rsidRDefault="00627AAC" w:rsidP="00627AAC">
      <w:pPr>
        <w:pStyle w:val="Default"/>
        <w:shd w:val="clear" w:color="auto" w:fill="FFFFFF" w:themeFill="background1"/>
        <w:spacing w:line="276" w:lineRule="auto"/>
        <w:jc w:val="both"/>
        <w:rPr>
          <w:color w:val="002060"/>
          <w:lang w:val="kk-KZ"/>
        </w:rPr>
      </w:pPr>
      <w:r w:rsidRPr="008D2423">
        <w:rPr>
          <w:color w:val="002060"/>
          <w:lang w:val="kk-KZ"/>
        </w:rPr>
        <w:t xml:space="preserve"> Жоғары білім алу үрдісінде босаған  білім беру гранттары</w:t>
      </w:r>
      <w:r w:rsidRPr="008D2423">
        <w:rPr>
          <w:bCs/>
          <w:color w:val="002060"/>
          <w:lang w:val="kk-KZ"/>
        </w:rPr>
        <w:t>ҚР Үкіметінің 2008 ж. 23 қаңтардағы №58 қаулысымен</w:t>
      </w:r>
      <w:r w:rsidRPr="008D2423">
        <w:rPr>
          <w:color w:val="002060"/>
          <w:lang w:val="kk-KZ"/>
        </w:rPr>
        <w:t xml:space="preserve"> (</w:t>
      </w:r>
      <w:r w:rsidRPr="00184892">
        <w:rPr>
          <w:i/>
          <w:iCs/>
          <w:color w:val="002060"/>
          <w:lang w:val="kk-KZ"/>
        </w:rPr>
        <w:t xml:space="preserve">14.07.2016 </w:t>
      </w:r>
      <w:r w:rsidRPr="00184892">
        <w:rPr>
          <w:color w:val="002060"/>
          <w:lang w:val="kk-KZ"/>
        </w:rPr>
        <w:t>№ 407</w:t>
      </w:r>
      <w:r>
        <w:rPr>
          <w:color w:val="002060"/>
          <w:lang w:val="kk-KZ"/>
        </w:rPr>
        <w:t xml:space="preserve">, </w:t>
      </w:r>
      <w:r w:rsidRPr="00184892">
        <w:rPr>
          <w:i/>
          <w:iCs/>
          <w:color w:val="002060"/>
          <w:lang w:val="kk-KZ"/>
        </w:rPr>
        <w:t xml:space="preserve">26.07.2017 № 446 </w:t>
      </w:r>
      <w:r>
        <w:rPr>
          <w:color w:val="002060"/>
          <w:lang w:val="kk-KZ"/>
        </w:rPr>
        <w:t xml:space="preserve">ҚР Үкіметінің қаулысымен) </w:t>
      </w:r>
      <w:r w:rsidRPr="008D2423">
        <w:rPr>
          <w:color w:val="002060"/>
          <w:lang w:val="kk-KZ"/>
        </w:rPr>
        <w:t xml:space="preserve">үкіміне сәйкес реттеледі. </w:t>
      </w:r>
    </w:p>
    <w:p w:rsidR="00627AAC" w:rsidRPr="00000F2E" w:rsidRDefault="00627AAC" w:rsidP="00627AAC">
      <w:pPr>
        <w:pStyle w:val="Default"/>
        <w:shd w:val="clear" w:color="auto" w:fill="FFFFFF" w:themeFill="background1"/>
        <w:spacing w:line="276" w:lineRule="auto"/>
        <w:ind w:firstLine="708"/>
        <w:jc w:val="both"/>
        <w:rPr>
          <w:color w:val="002060"/>
          <w:lang w:val="kk-KZ"/>
        </w:rPr>
      </w:pPr>
      <w:r w:rsidRPr="005E61C3">
        <w:rPr>
          <w:color w:val="002060"/>
          <w:lang w:val="kk-KZ"/>
        </w:rPr>
        <w:t xml:space="preserve">Жоғары білім алу үрдісінде босаған мамандықтар бойынша білім беру гранттары  конкурстық негізде </w:t>
      </w:r>
      <w:r w:rsidRPr="008F0206">
        <w:rPr>
          <w:rFonts w:ascii="Cambria" w:hAnsi="Cambria"/>
          <w:color w:val="002060"/>
          <w:sz w:val="25"/>
          <w:szCs w:val="25"/>
          <w:lang w:val="kk-KZ"/>
        </w:rPr>
        <w:t xml:space="preserve">AUEZOV university </w:t>
      </w:r>
      <w:r w:rsidRPr="005E61C3">
        <w:rPr>
          <w:color w:val="002060"/>
          <w:lang w:val="kk-KZ"/>
        </w:rPr>
        <w:t>осы мамандықтарда ақылы негізде оқып жүрген білім алушыларға  тағайындалады. Конкурс аралық бақылау нәтижелері бойынша</w:t>
      </w:r>
      <w:r w:rsidRPr="001B25AF">
        <w:rPr>
          <w:color w:val="002060"/>
          <w:lang w:val="kk-KZ"/>
        </w:rPr>
        <w:t xml:space="preserve"> білім беру грантын тағайындау туралы куәлік беру арқылы жасалады. Босаған білім беру гранттарын алу үшін конкурсқа түскендердің үлгерімнің орташа көрсеткіші бірдей болған жағдайда тек  А, А- («үздік») бағамен оқитындардың мүмкіндігі артықтау болады, сосын оқу кезеңінің барлық кезеңінде А, А- («үздік») тен  В+, В, В- («жақсы») дейінгілер де үміткер бола алады.  Босаған білім беру гранттарын тағайындау төмендегі тәртіппен жүзеге асырылады:</w:t>
      </w:r>
    </w:p>
    <w:p w:rsidR="00627AAC" w:rsidRPr="00000F2E" w:rsidRDefault="00627AAC" w:rsidP="00627AAC">
      <w:pPr>
        <w:pStyle w:val="Default"/>
        <w:shd w:val="clear" w:color="auto" w:fill="FFFFFF" w:themeFill="background1"/>
        <w:spacing w:line="276" w:lineRule="auto"/>
        <w:jc w:val="both"/>
        <w:rPr>
          <w:color w:val="002060"/>
          <w:lang w:val="kk-KZ"/>
        </w:rPr>
      </w:pPr>
    </w:p>
    <w:p w:rsidR="00627AAC" w:rsidRPr="008D2423" w:rsidRDefault="00627AAC" w:rsidP="00627AAC">
      <w:pPr>
        <w:spacing w:after="0"/>
        <w:ind w:firstLine="708"/>
        <w:jc w:val="both"/>
        <w:rPr>
          <w:rFonts w:ascii="Times New Roman" w:hAnsi="Times New Roman" w:cs="Times New Roman"/>
          <w:color w:val="002060"/>
          <w:sz w:val="24"/>
          <w:szCs w:val="24"/>
          <w:lang w:val="kk-KZ"/>
        </w:rPr>
      </w:pPr>
      <w:r>
        <w:rPr>
          <w:rFonts w:ascii="Times New Roman" w:hAnsi="Times New Roman" w:cs="Times New Roman"/>
          <w:color w:val="002060"/>
          <w:sz w:val="24"/>
          <w:szCs w:val="24"/>
          <w:lang w:val="kk-KZ"/>
        </w:rPr>
        <w:t xml:space="preserve">1) </w:t>
      </w:r>
      <w:hyperlink r:id="rId24" w:history="1">
        <w:r w:rsidRPr="00BA1CEF">
          <w:rPr>
            <w:rStyle w:val="a8"/>
            <w:rFonts w:ascii="Cambria" w:hAnsi="Cambria"/>
            <w:b/>
            <w:color w:val="403152" w:themeColor="accent4" w:themeShade="80"/>
            <w:szCs w:val="28"/>
            <w:lang w:val="kk-KZ"/>
          </w:rPr>
          <w:t>AUEZOV university</w:t>
        </w:r>
      </w:hyperlink>
      <w:r w:rsidRPr="008D2423">
        <w:rPr>
          <w:rFonts w:ascii="Times New Roman" w:hAnsi="Times New Roman" w:cs="Times New Roman"/>
          <w:color w:val="002060"/>
          <w:sz w:val="24"/>
          <w:szCs w:val="24"/>
          <w:lang w:val="kk-KZ"/>
        </w:rPr>
        <w:t xml:space="preserve"> ақылы негізінде де оқып жүрген білім алушылар білім беру гранттары негізінде оқуын жалғастыру үшін ректордың атына өтініш білдіреді</w:t>
      </w:r>
    </w:p>
    <w:p w:rsidR="00627AAC" w:rsidRPr="008D2423" w:rsidRDefault="00627AAC" w:rsidP="00627AAC">
      <w:pPr>
        <w:spacing w:after="0"/>
        <w:ind w:firstLine="708"/>
        <w:jc w:val="both"/>
        <w:rPr>
          <w:rFonts w:ascii="Times New Roman" w:hAnsi="Times New Roman" w:cs="Times New Roman"/>
          <w:color w:val="002060"/>
          <w:sz w:val="24"/>
          <w:szCs w:val="24"/>
          <w:lang w:val="kk-KZ"/>
        </w:rPr>
      </w:pPr>
      <w:r w:rsidRPr="008D2423">
        <w:rPr>
          <w:rFonts w:ascii="Times New Roman" w:hAnsi="Times New Roman" w:cs="Times New Roman"/>
          <w:color w:val="002060"/>
          <w:sz w:val="24"/>
          <w:szCs w:val="24"/>
          <w:lang w:val="kk-KZ"/>
        </w:rPr>
        <w:t>2</w:t>
      </w:r>
      <w:r>
        <w:rPr>
          <w:rFonts w:ascii="Times New Roman" w:hAnsi="Times New Roman" w:cs="Times New Roman"/>
          <w:color w:val="002060"/>
          <w:sz w:val="24"/>
          <w:szCs w:val="24"/>
          <w:lang w:val="kk-KZ"/>
        </w:rPr>
        <w:t>)</w:t>
      </w:r>
      <w:r w:rsidRPr="008D2423">
        <w:rPr>
          <w:rFonts w:ascii="Times New Roman" w:hAnsi="Times New Roman" w:cs="Times New Roman"/>
          <w:color w:val="002060"/>
          <w:sz w:val="24"/>
          <w:szCs w:val="24"/>
          <w:lang w:val="kk-KZ"/>
        </w:rPr>
        <w:t xml:space="preserve">Жоғарғы оқу орны білдірген өтінішті конкурс негізінде қарап, Ғылыми Кеңесінің шешімімен бірге ағымдағы жылдың  5 тамызына дейін және 15 қаңтар  мерзімінде уәкілетті органға шешім  қабылдау ушін жібереді. Ғылыми Кеңесінің шешімімен бірге білім алушының өтінішіне </w:t>
      </w:r>
      <w:r>
        <w:rPr>
          <w:rFonts w:ascii="Times New Roman" w:hAnsi="Times New Roman" w:cs="Times New Roman"/>
          <w:color w:val="002060"/>
          <w:sz w:val="24"/>
          <w:szCs w:val="24"/>
          <w:lang w:val="kk-KZ"/>
        </w:rPr>
        <w:t>сынақ</w:t>
      </w:r>
      <w:r w:rsidRPr="008D2423">
        <w:rPr>
          <w:rFonts w:ascii="Times New Roman" w:hAnsi="Times New Roman" w:cs="Times New Roman"/>
          <w:color w:val="002060"/>
          <w:sz w:val="24"/>
          <w:szCs w:val="24"/>
          <w:lang w:val="kk-KZ"/>
        </w:rPr>
        <w:t xml:space="preserve"> кіт</w:t>
      </w:r>
      <w:r>
        <w:rPr>
          <w:rFonts w:ascii="Times New Roman" w:hAnsi="Times New Roman" w:cs="Times New Roman"/>
          <w:color w:val="002060"/>
          <w:sz w:val="24"/>
          <w:szCs w:val="24"/>
          <w:lang w:val="kk-KZ"/>
        </w:rPr>
        <w:t>апшасының</w:t>
      </w:r>
      <w:r w:rsidRPr="008D2423">
        <w:rPr>
          <w:rFonts w:ascii="Times New Roman" w:hAnsi="Times New Roman" w:cs="Times New Roman"/>
          <w:color w:val="002060"/>
          <w:sz w:val="24"/>
          <w:szCs w:val="24"/>
          <w:lang w:val="kk-KZ"/>
        </w:rPr>
        <w:t xml:space="preserve"> үзіндісі, транскрипт, үміткердің жеке куәлігінің көшірмесі және  оқу орнынан шығарылған білім беру грант иесінің куәліг</w:t>
      </w:r>
      <w:r>
        <w:rPr>
          <w:rFonts w:ascii="Times New Roman" w:hAnsi="Times New Roman" w:cs="Times New Roman"/>
          <w:color w:val="002060"/>
          <w:sz w:val="24"/>
          <w:szCs w:val="24"/>
          <w:lang w:val="kk-KZ"/>
        </w:rPr>
        <w:t>і</w:t>
      </w:r>
      <w:r w:rsidRPr="008D2423">
        <w:rPr>
          <w:rFonts w:ascii="Times New Roman" w:hAnsi="Times New Roman" w:cs="Times New Roman"/>
          <w:color w:val="002060"/>
          <w:sz w:val="24"/>
          <w:szCs w:val="24"/>
          <w:lang w:val="kk-KZ"/>
        </w:rPr>
        <w:t>(түпнұсқа)қоса беріледі.</w:t>
      </w:r>
    </w:p>
    <w:p w:rsidR="00627AAC" w:rsidRPr="008D2423" w:rsidRDefault="00627AAC" w:rsidP="00627AAC">
      <w:pPr>
        <w:spacing w:after="0"/>
        <w:jc w:val="both"/>
        <w:rPr>
          <w:rFonts w:ascii="Times New Roman" w:hAnsi="Times New Roman" w:cs="Times New Roman"/>
          <w:color w:val="002060"/>
          <w:sz w:val="24"/>
          <w:szCs w:val="24"/>
          <w:lang w:val="kk-KZ"/>
        </w:rPr>
      </w:pPr>
      <w:r w:rsidRPr="008D2423">
        <w:rPr>
          <w:rFonts w:ascii="Times New Roman" w:hAnsi="Times New Roman" w:cs="Times New Roman"/>
          <w:color w:val="002060"/>
          <w:sz w:val="24"/>
          <w:szCs w:val="24"/>
          <w:lang w:val="kk-KZ"/>
        </w:rPr>
        <w:t xml:space="preserve">2-1) Нақты мамандық бойынша үміткер болмаған жағдайда  жоғары білім алу кезінде босатылған білім беру гранты конкурс негізінде ішкі бағыттағы жазғы және қысқы емтихан </w:t>
      </w:r>
      <w:r>
        <w:rPr>
          <w:rFonts w:ascii="Times New Roman" w:hAnsi="Times New Roman" w:cs="Times New Roman"/>
          <w:color w:val="002060"/>
          <w:sz w:val="24"/>
          <w:szCs w:val="24"/>
          <w:lang w:val="kk-KZ"/>
        </w:rPr>
        <w:t>сессияға  дайындық  қорытындысы</w:t>
      </w:r>
      <w:r w:rsidRPr="008D2423">
        <w:rPr>
          <w:rFonts w:ascii="Times New Roman" w:hAnsi="Times New Roman" w:cs="Times New Roman"/>
          <w:color w:val="002060"/>
          <w:sz w:val="24"/>
          <w:szCs w:val="24"/>
          <w:lang w:val="kk-KZ"/>
        </w:rPr>
        <w:t xml:space="preserve">мен тағайындалады. </w:t>
      </w:r>
    </w:p>
    <w:p w:rsidR="00627AAC" w:rsidRPr="008D2423" w:rsidRDefault="00627AAC" w:rsidP="00627AAC">
      <w:pPr>
        <w:pStyle w:val="Default"/>
        <w:shd w:val="clear" w:color="auto" w:fill="FFFFFF" w:themeFill="background1"/>
        <w:spacing w:line="276" w:lineRule="auto"/>
        <w:ind w:firstLine="708"/>
        <w:jc w:val="both"/>
        <w:rPr>
          <w:color w:val="002060"/>
          <w:lang w:val="kk-KZ"/>
        </w:rPr>
      </w:pPr>
      <w:r w:rsidRPr="008D2423">
        <w:rPr>
          <w:color w:val="002060"/>
          <w:lang w:val="kk-KZ"/>
        </w:rPr>
        <w:t xml:space="preserve">3) Білім беру саласындағы өкілетті ұйым мамандықтар бойынша тіркелген құжаттарды оқу түрі мен ұзақтығы және  қабылдау жылын ескере отырып, мәселенің оң шешімі негізінде білім беру грантын тағайындау туралы бұйрық шығарады.      </w:t>
      </w:r>
    </w:p>
    <w:p w:rsidR="00627AAC" w:rsidRPr="008D2423" w:rsidRDefault="00627AAC" w:rsidP="00627AAC">
      <w:pPr>
        <w:pStyle w:val="Default"/>
        <w:shd w:val="clear" w:color="auto" w:fill="FFFFFF" w:themeFill="background1"/>
        <w:spacing w:line="276" w:lineRule="auto"/>
        <w:ind w:firstLine="708"/>
        <w:jc w:val="both"/>
        <w:rPr>
          <w:color w:val="002060"/>
          <w:lang w:val="kk-KZ"/>
        </w:rPr>
      </w:pPr>
      <w:r w:rsidRPr="008D2423">
        <w:rPr>
          <w:color w:val="002060"/>
          <w:lang w:val="kk-KZ"/>
        </w:rPr>
        <w:t>4)Білім беру саласындағы өкілетті ұйым бұйрығы негізінде білім беру грантын тағайындау куәлігі рәсімделеді</w:t>
      </w:r>
      <w:r>
        <w:rPr>
          <w:color w:val="002060"/>
          <w:lang w:val="kk-KZ"/>
        </w:rPr>
        <w:t>.</w:t>
      </w:r>
    </w:p>
    <w:p w:rsidR="00627AAC" w:rsidRPr="008D2423" w:rsidRDefault="00627AAC" w:rsidP="00627AAC">
      <w:pPr>
        <w:spacing w:after="0"/>
        <w:ind w:firstLine="708"/>
        <w:jc w:val="both"/>
        <w:rPr>
          <w:color w:val="002060"/>
          <w:sz w:val="24"/>
          <w:szCs w:val="24"/>
          <w:lang w:val="kk-KZ"/>
        </w:rPr>
      </w:pPr>
      <w:r w:rsidRPr="008D2423">
        <w:rPr>
          <w:rFonts w:ascii="Times New Roman" w:hAnsi="Times New Roman" w:cs="Times New Roman"/>
          <w:color w:val="002060"/>
          <w:sz w:val="24"/>
          <w:szCs w:val="24"/>
          <w:lang w:val="kk-KZ"/>
        </w:rPr>
        <w:t xml:space="preserve">5) Білім беру грантын тағайындау туралы </w:t>
      </w:r>
      <w:r>
        <w:rPr>
          <w:rFonts w:ascii="Times New Roman" w:hAnsi="Times New Roman" w:cs="Times New Roman"/>
          <w:color w:val="002060"/>
          <w:sz w:val="24"/>
          <w:szCs w:val="24"/>
          <w:lang w:val="kk-KZ"/>
        </w:rPr>
        <w:t xml:space="preserve">берілген  куәлігі негізінде </w:t>
      </w:r>
      <w:r w:rsidRPr="008F0206">
        <w:rPr>
          <w:rFonts w:ascii="Cambria" w:hAnsi="Cambria"/>
          <w:color w:val="002060"/>
          <w:sz w:val="25"/>
          <w:szCs w:val="25"/>
          <w:lang w:val="kk-KZ"/>
        </w:rPr>
        <w:t>AUEZOV university</w:t>
      </w:r>
      <w:r w:rsidRPr="008D2423">
        <w:rPr>
          <w:rFonts w:ascii="Times New Roman" w:hAnsi="Times New Roman" w:cs="Times New Roman"/>
          <w:color w:val="002060"/>
          <w:sz w:val="24"/>
          <w:szCs w:val="24"/>
          <w:lang w:val="kk-KZ"/>
        </w:rPr>
        <w:t xml:space="preserve"> тіркеу бөлімі білім беру гранты бойынша білімін жалғастыру  туралы бұйрық шығарады</w:t>
      </w:r>
      <w:r>
        <w:rPr>
          <w:color w:val="002060"/>
          <w:sz w:val="24"/>
          <w:szCs w:val="24"/>
          <w:lang w:val="kk-KZ"/>
        </w:rPr>
        <w:t>.</w:t>
      </w:r>
    </w:p>
    <w:p w:rsidR="00627AAC" w:rsidRPr="008D2423" w:rsidRDefault="00627AAC" w:rsidP="00627AAC">
      <w:pPr>
        <w:spacing w:after="0"/>
        <w:ind w:firstLine="708"/>
        <w:jc w:val="both"/>
        <w:rPr>
          <w:color w:val="002060"/>
          <w:sz w:val="24"/>
          <w:szCs w:val="24"/>
          <w:lang w:val="kk-KZ"/>
        </w:rPr>
      </w:pPr>
      <w:r w:rsidRPr="008D2423">
        <w:rPr>
          <w:rFonts w:ascii="Times New Roman" w:hAnsi="Times New Roman" w:cs="Times New Roman"/>
          <w:color w:val="002060"/>
          <w:sz w:val="24"/>
          <w:szCs w:val="24"/>
          <w:lang w:val="kk-KZ"/>
        </w:rPr>
        <w:t xml:space="preserve">Білім беру грантының бос орын ауыстыру процессі университет сайты </w:t>
      </w:r>
      <w:hyperlink r:id="rId25" w:history="1">
        <w:r w:rsidRPr="008D2423">
          <w:rPr>
            <w:rStyle w:val="a8"/>
            <w:rFonts w:ascii="Times New Roman" w:hAnsi="Times New Roman" w:cs="Times New Roman"/>
            <w:color w:val="002060"/>
            <w:sz w:val="24"/>
            <w:szCs w:val="24"/>
            <w:lang w:val="kk-KZ"/>
          </w:rPr>
          <w:t>http://ukgu.kz/</w:t>
        </w:r>
      </w:hyperlink>
      <w:r w:rsidRPr="008D2423">
        <w:rPr>
          <w:rFonts w:ascii="Times New Roman" w:hAnsi="Times New Roman" w:cs="Times New Roman"/>
          <w:color w:val="002060"/>
          <w:sz w:val="24"/>
          <w:szCs w:val="24"/>
          <w:lang w:val="kk-KZ"/>
        </w:rPr>
        <w:t xml:space="preserve"> және «Профессор»  </w:t>
      </w:r>
      <w:hyperlink r:id="rId26" w:history="1">
        <w:r w:rsidRPr="008D2423">
          <w:rPr>
            <w:rStyle w:val="a8"/>
            <w:rFonts w:ascii="Times New Roman" w:hAnsi="Times New Roman" w:cs="Times New Roman"/>
            <w:color w:val="002060"/>
            <w:sz w:val="24"/>
            <w:szCs w:val="24"/>
            <w:lang w:val="kk-KZ"/>
          </w:rPr>
          <w:t>http://www.portal.ukgu.kz/</w:t>
        </w:r>
      </w:hyperlink>
      <w:r w:rsidRPr="008D2423">
        <w:rPr>
          <w:rFonts w:ascii="Times New Roman" w:hAnsi="Times New Roman" w:cs="Times New Roman"/>
          <w:color w:val="002060"/>
          <w:sz w:val="24"/>
          <w:szCs w:val="24"/>
          <w:lang w:val="kk-KZ"/>
        </w:rPr>
        <w:t xml:space="preserve"> порталында ашық және қолжетімді </w:t>
      </w:r>
    </w:p>
    <w:p w:rsidR="00627AAC" w:rsidRPr="008D2423" w:rsidRDefault="00627AAC" w:rsidP="00627AAC">
      <w:pPr>
        <w:spacing w:after="0"/>
        <w:ind w:firstLine="709"/>
        <w:jc w:val="both"/>
        <w:rPr>
          <w:rFonts w:ascii="Times New Roman" w:hAnsi="Times New Roman" w:cs="Times New Roman"/>
          <w:color w:val="002060"/>
          <w:sz w:val="24"/>
          <w:szCs w:val="24"/>
          <w:lang w:val="kk-KZ"/>
        </w:rPr>
      </w:pPr>
      <w:r w:rsidRPr="008D2423">
        <w:rPr>
          <w:rFonts w:ascii="Times New Roman" w:hAnsi="Times New Roman" w:cs="Times New Roman"/>
          <w:color w:val="002060"/>
          <w:sz w:val="24"/>
          <w:szCs w:val="24"/>
          <w:lang w:val="kk-KZ"/>
        </w:rPr>
        <w:t xml:space="preserve">Халықаралық </w:t>
      </w:r>
      <w:r w:rsidRPr="008D2423">
        <w:rPr>
          <w:rFonts w:ascii="Times New Roman" w:hAnsi="Times New Roman" w:cs="Times New Roman"/>
          <w:b/>
          <w:color w:val="002060"/>
          <w:sz w:val="24"/>
          <w:szCs w:val="24"/>
          <w:lang w:val="kk-KZ"/>
        </w:rPr>
        <w:t>«Болашақ»</w:t>
      </w:r>
      <w:r w:rsidRPr="008D2423">
        <w:rPr>
          <w:rFonts w:ascii="Times New Roman" w:hAnsi="Times New Roman" w:cs="Times New Roman"/>
          <w:color w:val="002060"/>
          <w:sz w:val="24"/>
          <w:szCs w:val="24"/>
          <w:lang w:val="kk-KZ"/>
        </w:rPr>
        <w:t xml:space="preserve"> стипен</w:t>
      </w:r>
      <w:r>
        <w:rPr>
          <w:rFonts w:ascii="Times New Roman" w:hAnsi="Times New Roman" w:cs="Times New Roman"/>
          <w:color w:val="002060"/>
          <w:sz w:val="24"/>
          <w:szCs w:val="24"/>
          <w:lang w:val="kk-KZ"/>
        </w:rPr>
        <w:t xml:space="preserve">диясы туралы </w:t>
      </w:r>
      <w:r w:rsidRPr="00ED766F">
        <w:rPr>
          <w:rFonts w:ascii="Times New Roman" w:hAnsi="Times New Roman" w:cs="Times New Roman"/>
          <w:color w:val="002060"/>
          <w:sz w:val="24"/>
          <w:szCs w:val="24"/>
          <w:lang w:val="kk-KZ"/>
        </w:rPr>
        <w:t xml:space="preserve">мәліметтерді  </w:t>
      </w:r>
      <w:hyperlink r:id="rId27" w:history="1">
        <w:r w:rsidRPr="00ED766F">
          <w:rPr>
            <w:rStyle w:val="a8"/>
            <w:rFonts w:ascii="Times New Roman" w:hAnsi="Times New Roman" w:cs="Times New Roman"/>
            <w:color w:val="002060"/>
            <w:sz w:val="24"/>
            <w:szCs w:val="24"/>
            <w:lang w:val="kk-KZ"/>
          </w:rPr>
          <w:t>www.edu–cip.kz</w:t>
        </w:r>
      </w:hyperlink>
      <w:r w:rsidRPr="008D2423">
        <w:rPr>
          <w:rFonts w:ascii="Times New Roman" w:hAnsi="Times New Roman" w:cs="Times New Roman"/>
          <w:color w:val="002060"/>
          <w:sz w:val="24"/>
          <w:szCs w:val="24"/>
          <w:lang w:val="kk-KZ"/>
        </w:rPr>
        <w:t xml:space="preserve"> сайтынан білуге мүмкіндік бар.</w:t>
      </w:r>
    </w:p>
    <w:p w:rsidR="00627AAC" w:rsidRPr="008D2423" w:rsidRDefault="00627AAC" w:rsidP="00627AAC">
      <w:pPr>
        <w:spacing w:after="0"/>
        <w:ind w:firstLine="709"/>
        <w:jc w:val="both"/>
        <w:rPr>
          <w:rFonts w:ascii="Times New Roman" w:hAnsi="Times New Roman" w:cs="Times New Roman"/>
          <w:color w:val="002060"/>
          <w:sz w:val="24"/>
          <w:szCs w:val="24"/>
          <w:lang w:val="kk-KZ"/>
        </w:rPr>
      </w:pPr>
      <w:r w:rsidRPr="008D2423">
        <w:rPr>
          <w:rFonts w:ascii="Times New Roman" w:hAnsi="Times New Roman" w:cs="Times New Roman"/>
          <w:color w:val="002060"/>
          <w:sz w:val="24"/>
          <w:szCs w:val="24"/>
          <w:lang w:val="kk-KZ"/>
        </w:rPr>
        <w:t>Университетте  әлеуметтік қолдау бағдарламасы бойынша дәрігерлік орталық және спорттық секциялар  жұмыс жасайды. Көп балалы отбасынан шыққан студенттер, жетім студенттер мен асырап алушылардың қарамағындағы  жетімдердің тамағы  мен жол жүру шығындарына ақшалай жәрдем бөлінеді</w:t>
      </w:r>
      <w:r>
        <w:rPr>
          <w:rFonts w:ascii="Times New Roman" w:hAnsi="Times New Roman" w:cs="Times New Roman"/>
          <w:color w:val="002060"/>
          <w:sz w:val="24"/>
          <w:szCs w:val="24"/>
          <w:lang w:val="kk-KZ"/>
        </w:rPr>
        <w:t>.</w:t>
      </w:r>
    </w:p>
    <w:p w:rsidR="00627AAC" w:rsidRPr="000526BD" w:rsidRDefault="00627AAC" w:rsidP="00627AAC">
      <w:pPr>
        <w:shd w:val="clear" w:color="auto" w:fill="FFFFFF" w:themeFill="background1"/>
        <w:spacing w:after="0" w:line="240" w:lineRule="auto"/>
        <w:ind w:right="49" w:firstLine="567"/>
        <w:jc w:val="both"/>
        <w:rPr>
          <w:rFonts w:ascii="Times New Roman" w:hAnsi="Times New Roman" w:cs="Times New Roman"/>
          <w:sz w:val="24"/>
          <w:szCs w:val="24"/>
          <w:lang w:val="kk-KZ"/>
        </w:rPr>
      </w:pPr>
    </w:p>
    <w:p w:rsidR="00627AAC" w:rsidRPr="00C766B7" w:rsidRDefault="00627AAC" w:rsidP="00627AAC">
      <w:pPr>
        <w:spacing w:after="0" w:line="240" w:lineRule="auto"/>
        <w:ind w:firstLine="709"/>
        <w:jc w:val="center"/>
        <w:rPr>
          <w:rFonts w:ascii="Times New Roman" w:hAnsi="Times New Roman" w:cs="Times New Roman"/>
          <w:b/>
          <w:color w:val="943634" w:themeColor="accent2" w:themeShade="BF"/>
          <w:sz w:val="24"/>
          <w:szCs w:val="24"/>
          <w:lang w:val="kk-KZ"/>
        </w:rPr>
      </w:pPr>
      <w:r w:rsidRPr="00C766B7">
        <w:rPr>
          <w:rFonts w:ascii="Cambria" w:hAnsi="Cambria" w:cs="Times New Roman"/>
          <w:b/>
          <w:color w:val="943634" w:themeColor="accent2" w:themeShade="BF"/>
          <w:sz w:val="24"/>
          <w:szCs w:val="24"/>
          <w:lang w:val="kk-KZ"/>
        </w:rPr>
        <w:t xml:space="preserve">7 </w:t>
      </w:r>
      <w:r w:rsidRPr="00C766B7">
        <w:rPr>
          <w:rFonts w:ascii="Times New Roman" w:hAnsi="Times New Roman" w:cs="Times New Roman"/>
          <w:b/>
          <w:color w:val="943634" w:themeColor="accent2" w:themeShade="BF"/>
          <w:sz w:val="24"/>
          <w:szCs w:val="24"/>
          <w:lang w:val="kk-KZ"/>
        </w:rPr>
        <w:t>Үздік диплом алу шарттары</w:t>
      </w:r>
    </w:p>
    <w:p w:rsidR="00627AAC" w:rsidRDefault="00627AAC" w:rsidP="00627AAC">
      <w:pPr>
        <w:spacing w:after="0"/>
        <w:jc w:val="both"/>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p>
    <w:p w:rsidR="00627AAC" w:rsidRPr="00F47334" w:rsidRDefault="00627AAC" w:rsidP="00627AAC">
      <w:pPr>
        <w:spacing w:after="0"/>
        <w:jc w:val="both"/>
        <w:rPr>
          <w:rFonts w:ascii="Times New Roman" w:hAnsi="Times New Roman" w:cs="Times New Roman"/>
          <w:color w:val="002060"/>
          <w:sz w:val="24"/>
          <w:szCs w:val="24"/>
          <w:lang w:val="kk-KZ"/>
        </w:rPr>
      </w:pPr>
      <w:r>
        <w:rPr>
          <w:rFonts w:ascii="Times New Roman" w:hAnsi="Times New Roman" w:cs="Times New Roman"/>
          <w:b/>
          <w:sz w:val="24"/>
          <w:szCs w:val="24"/>
          <w:lang w:val="kk-KZ"/>
        </w:rPr>
        <w:t xml:space="preserve">        </w:t>
      </w:r>
      <w:r w:rsidRPr="00F47334">
        <w:rPr>
          <w:rFonts w:ascii="Times New Roman" w:hAnsi="Times New Roman" w:cs="Times New Roman"/>
          <w:color w:val="002060"/>
          <w:sz w:val="24"/>
          <w:szCs w:val="24"/>
          <w:lang w:val="kk-KZ"/>
        </w:rPr>
        <w:t>Оқу барысында барлық емтихандарды «А», «А-», «В», «В-» бағалармен тапсырған ЖОО бітірушісіне және қорытындысы орта балмен 3,5 төмен  болмаса, бітіруші жұмысын қорғап, мемлекеттік емтихандарды  «А», «А-» бағамен тапсырса онда оған үздік диплом беріледі (әскери дайындық бойынша бағалар есептелмейді).</w:t>
      </w:r>
    </w:p>
    <w:p w:rsidR="00627AAC" w:rsidRPr="00F47334" w:rsidRDefault="00627AAC" w:rsidP="00627AAC">
      <w:pPr>
        <w:spacing w:after="0"/>
        <w:jc w:val="both"/>
        <w:rPr>
          <w:rFonts w:ascii="Times New Roman" w:hAnsi="Times New Roman" w:cs="Times New Roman"/>
          <w:color w:val="002060"/>
          <w:sz w:val="24"/>
          <w:szCs w:val="24"/>
          <w:lang w:val="kk-KZ"/>
        </w:rPr>
      </w:pPr>
      <w:r w:rsidRPr="00F47334">
        <w:rPr>
          <w:rFonts w:ascii="Times New Roman" w:hAnsi="Times New Roman" w:cs="Times New Roman"/>
          <w:color w:val="002060"/>
          <w:sz w:val="24"/>
          <w:szCs w:val="24"/>
          <w:lang w:val="kk-KZ"/>
        </w:rPr>
        <w:t>Дипломға қосымша транскрипт жазылады. Транскрипт дипломға факультет деканатының берілген студент туралы анықтамасының негізінде, оқу барысында  пәндер бойынша алған бағалары, типтік оқу жоспары бойынша тапсырылған курстық жұмыстары мен іс-тәжірибенің қорытынды аттестаттау шешімдері негізінде толтырылады.</w:t>
      </w:r>
    </w:p>
    <w:p w:rsidR="00627AAC" w:rsidRPr="000F6C1D" w:rsidRDefault="00627AAC" w:rsidP="00627AAC">
      <w:pPr>
        <w:shd w:val="clear" w:color="auto" w:fill="FFFFFF" w:themeFill="background1"/>
        <w:spacing w:after="0" w:line="240" w:lineRule="auto"/>
        <w:ind w:right="49" w:firstLine="708"/>
        <w:jc w:val="center"/>
        <w:rPr>
          <w:rFonts w:ascii="Cambria" w:hAnsi="Cambria" w:cs="Times New Roman"/>
          <w:color w:val="002060"/>
          <w:sz w:val="24"/>
          <w:szCs w:val="24"/>
          <w:lang w:val="kk-KZ"/>
        </w:rPr>
      </w:pPr>
    </w:p>
    <w:p w:rsidR="00627AAC" w:rsidRPr="00C766B7" w:rsidRDefault="00627AAC" w:rsidP="00627AAC">
      <w:pPr>
        <w:spacing w:after="0" w:line="240" w:lineRule="auto"/>
        <w:ind w:firstLine="709"/>
        <w:jc w:val="center"/>
        <w:rPr>
          <w:rFonts w:ascii="Times New Roman" w:hAnsi="Times New Roman" w:cs="Times New Roman"/>
          <w:color w:val="943634" w:themeColor="accent2" w:themeShade="BF"/>
          <w:sz w:val="24"/>
          <w:szCs w:val="24"/>
          <w:lang w:val="kk-KZ"/>
        </w:rPr>
      </w:pPr>
      <w:r w:rsidRPr="00C766B7">
        <w:rPr>
          <w:rFonts w:ascii="Cambria" w:hAnsi="Cambria" w:cs="Times New Roman"/>
          <w:b/>
          <w:bCs/>
          <w:color w:val="943634" w:themeColor="accent2" w:themeShade="BF"/>
          <w:sz w:val="24"/>
          <w:szCs w:val="24"/>
          <w:lang w:val="kk-KZ"/>
        </w:rPr>
        <w:t xml:space="preserve">8 </w:t>
      </w:r>
      <w:r w:rsidRPr="00C766B7">
        <w:rPr>
          <w:rFonts w:ascii="Times New Roman" w:hAnsi="Times New Roman" w:cs="Times New Roman"/>
          <w:b/>
          <w:color w:val="943634" w:themeColor="accent2" w:themeShade="BF"/>
          <w:sz w:val="24"/>
          <w:szCs w:val="24"/>
          <w:lang w:val="kk-KZ"/>
        </w:rPr>
        <w:t>СТУДЕНТТІҢ АКАДЕМИЯЛЫҚ ҰТҚЫРЛЫҒЫ</w:t>
      </w:r>
    </w:p>
    <w:p w:rsidR="00627AAC" w:rsidRPr="00F47334" w:rsidRDefault="00627AAC" w:rsidP="00627AAC">
      <w:pPr>
        <w:spacing w:after="120"/>
        <w:ind w:firstLine="709"/>
        <w:jc w:val="both"/>
        <w:rPr>
          <w:rFonts w:ascii="Times New Roman" w:hAnsi="Times New Roman" w:cs="Times New Roman"/>
          <w:color w:val="002060"/>
          <w:sz w:val="24"/>
          <w:szCs w:val="24"/>
          <w:lang w:val="kk-KZ"/>
        </w:rPr>
      </w:pPr>
      <w:r w:rsidRPr="008F0206">
        <w:rPr>
          <w:rFonts w:ascii="Cambria" w:hAnsi="Cambria"/>
          <w:color w:val="002060"/>
          <w:sz w:val="25"/>
          <w:szCs w:val="25"/>
          <w:lang w:val="kk-KZ"/>
        </w:rPr>
        <w:t xml:space="preserve">AUEZOV university </w:t>
      </w:r>
      <w:r w:rsidRPr="00F47334">
        <w:rPr>
          <w:rFonts w:ascii="Times New Roman" w:hAnsi="Times New Roman" w:cs="Times New Roman"/>
          <w:color w:val="002060"/>
          <w:sz w:val="24"/>
          <w:szCs w:val="24"/>
          <w:lang w:val="kk-KZ"/>
        </w:rPr>
        <w:t xml:space="preserve">студенттің кәсіби дамуын және тілдерді меңгеру дағдыларын көт еру мақсатында академиялық ұтқырлық бағдарламалары жүйеге енді.   </w:t>
      </w:r>
    </w:p>
    <w:p w:rsidR="00627AAC" w:rsidRPr="00F47334" w:rsidRDefault="00627AAC" w:rsidP="00627AAC">
      <w:pPr>
        <w:spacing w:after="120"/>
        <w:ind w:firstLine="708"/>
        <w:jc w:val="both"/>
        <w:rPr>
          <w:rFonts w:ascii="Times New Roman" w:eastAsia="Times New Roman" w:hAnsi="Times New Roman" w:cs="Times New Roman"/>
          <w:color w:val="002060"/>
          <w:sz w:val="24"/>
          <w:szCs w:val="24"/>
          <w:lang w:val="kk-KZ" w:eastAsia="ru-RU"/>
        </w:rPr>
      </w:pPr>
      <w:r w:rsidRPr="00F47334">
        <w:rPr>
          <w:rFonts w:ascii="Times New Roman" w:eastAsia="Times New Roman" w:hAnsi="Times New Roman" w:cs="Times New Roman"/>
          <w:color w:val="002060"/>
          <w:sz w:val="24"/>
          <w:szCs w:val="24"/>
          <w:lang w:val="kk-KZ" w:eastAsia="ru-RU"/>
        </w:rPr>
        <w:t xml:space="preserve">Академиялық ұтқырлық – бұл білім алушылардың немесе оқытушы-зерттеушілердің білім алуға немесе зерттеу жүргізуге байланысты өз ЖОО-да кредиттік жүйеге негізделген білім беру бағдарламасының міндетті қайта сынақтан өту тәртібіне және ережеге сәйкес семестр немесе оқу жылына белгілі академиялық кезеңге өтуі. Студенттердің оқуына халықаралық </w:t>
      </w:r>
      <w:r>
        <w:rPr>
          <w:rFonts w:ascii="Times New Roman" w:eastAsia="Times New Roman" w:hAnsi="Times New Roman" w:cs="Times New Roman"/>
          <w:color w:val="002060"/>
          <w:sz w:val="24"/>
          <w:szCs w:val="24"/>
          <w:lang w:val="kk-KZ" w:eastAsia="ru-RU"/>
        </w:rPr>
        <w:t>қорл</w:t>
      </w:r>
      <w:r w:rsidRPr="00F47334">
        <w:rPr>
          <w:rFonts w:ascii="Times New Roman" w:eastAsia="Times New Roman" w:hAnsi="Times New Roman" w:cs="Times New Roman"/>
          <w:color w:val="002060"/>
          <w:sz w:val="24"/>
          <w:szCs w:val="24"/>
          <w:lang w:val="kk-KZ" w:eastAsia="ru-RU"/>
        </w:rPr>
        <w:t>ардан университеттің бюджетінен және студенттердің өзінің қаражатынан бөлінеді.</w:t>
      </w:r>
    </w:p>
    <w:p w:rsidR="00627AAC" w:rsidRPr="00F47334" w:rsidRDefault="00627AAC" w:rsidP="00627AAC">
      <w:pPr>
        <w:spacing w:after="120"/>
        <w:ind w:firstLine="709"/>
        <w:jc w:val="both"/>
        <w:rPr>
          <w:rFonts w:ascii="Times New Roman" w:eastAsia="Times New Roman" w:hAnsi="Times New Roman" w:cs="Times New Roman"/>
          <w:color w:val="002060"/>
          <w:sz w:val="24"/>
          <w:szCs w:val="24"/>
          <w:lang w:val="kk-KZ" w:eastAsia="ru-RU"/>
        </w:rPr>
      </w:pPr>
      <w:r w:rsidRPr="00F47334">
        <w:rPr>
          <w:rFonts w:ascii="Times New Roman" w:eastAsia="Times New Roman" w:hAnsi="Times New Roman" w:cs="Times New Roman"/>
          <w:color w:val="002060"/>
          <w:sz w:val="24"/>
          <w:szCs w:val="24"/>
          <w:lang w:val="kk-KZ" w:eastAsia="ru-RU"/>
        </w:rPr>
        <w:t>ЖОО-на жолдаманы студенттерге факультет деканы мен кафедра меңгерушісінің ұсынысы бойынша конкурстық негізде  іріктеледі. Академиялық ұтқырлық бағдарламасында GPA баллы жоғары  (3,</w:t>
      </w:r>
      <w:r>
        <w:rPr>
          <w:rFonts w:ascii="Times New Roman" w:eastAsia="Times New Roman" w:hAnsi="Times New Roman" w:cs="Times New Roman"/>
          <w:color w:val="002060"/>
          <w:sz w:val="24"/>
          <w:szCs w:val="24"/>
          <w:lang w:val="kk-KZ" w:eastAsia="ru-RU"/>
        </w:rPr>
        <w:t>6</w:t>
      </w:r>
      <w:r w:rsidRPr="00F47334">
        <w:rPr>
          <w:rFonts w:ascii="Times New Roman" w:eastAsia="Times New Roman" w:hAnsi="Times New Roman" w:cs="Times New Roman"/>
          <w:color w:val="002060"/>
          <w:sz w:val="24"/>
          <w:szCs w:val="24"/>
          <w:lang w:val="kk-KZ" w:eastAsia="ru-RU"/>
        </w:rPr>
        <w:t xml:space="preserve"> төмен емес)    2-3 курс студенттеріне қатысуға болады.</w:t>
      </w:r>
    </w:p>
    <w:p w:rsidR="00627AAC" w:rsidRPr="00F47334" w:rsidRDefault="00627AAC" w:rsidP="00627AAC">
      <w:pPr>
        <w:spacing w:after="120"/>
        <w:ind w:firstLine="709"/>
        <w:jc w:val="both"/>
        <w:rPr>
          <w:rFonts w:ascii="Times New Roman" w:eastAsia="Times New Roman" w:hAnsi="Times New Roman" w:cs="Times New Roman"/>
          <w:color w:val="002060"/>
          <w:sz w:val="24"/>
          <w:szCs w:val="24"/>
          <w:lang w:val="kk-KZ" w:eastAsia="ru-RU"/>
        </w:rPr>
      </w:pPr>
      <w:r w:rsidRPr="00F47334">
        <w:rPr>
          <w:rFonts w:ascii="Times New Roman" w:eastAsia="Times New Roman" w:hAnsi="Times New Roman" w:cs="Times New Roman"/>
          <w:color w:val="002060"/>
          <w:sz w:val="24"/>
          <w:szCs w:val="24"/>
          <w:lang w:val="kk-KZ" w:eastAsia="ru-RU"/>
        </w:rPr>
        <w:t>Студенттердің іріктелуі шет тілінен емтихан тапсыруының қорытындысы деңгейіне қарап конкурстық комиссиясымен шешіледі. Оқуға жолдаумен баратын студент оқитын пәндерін  өз еркімен  белгілеп факультеттің академиялық ұтқырлығы бойынша координатормен келісіп алады.</w:t>
      </w:r>
    </w:p>
    <w:p w:rsidR="00627AAC" w:rsidRPr="00F47334" w:rsidRDefault="00627AAC" w:rsidP="00627AAC">
      <w:pPr>
        <w:spacing w:after="120"/>
        <w:ind w:firstLine="709"/>
        <w:jc w:val="both"/>
        <w:rPr>
          <w:rFonts w:ascii="Times New Roman" w:eastAsia="Times New Roman" w:hAnsi="Times New Roman" w:cs="Times New Roman"/>
          <w:color w:val="002060"/>
          <w:sz w:val="24"/>
          <w:szCs w:val="24"/>
          <w:lang w:val="kk-KZ" w:eastAsia="ru-RU"/>
        </w:rPr>
      </w:pPr>
      <w:r w:rsidRPr="00F47334">
        <w:rPr>
          <w:rFonts w:ascii="Times New Roman" w:eastAsia="Times New Roman" w:hAnsi="Times New Roman" w:cs="Times New Roman"/>
          <w:color w:val="002060"/>
          <w:sz w:val="24"/>
          <w:szCs w:val="24"/>
          <w:lang w:val="kk-KZ" w:eastAsia="ru-RU"/>
        </w:rPr>
        <w:t>Қазі</w:t>
      </w:r>
      <w:r>
        <w:rPr>
          <w:rFonts w:ascii="Times New Roman" w:eastAsia="Times New Roman" w:hAnsi="Times New Roman" w:cs="Times New Roman"/>
          <w:color w:val="002060"/>
          <w:sz w:val="24"/>
          <w:szCs w:val="24"/>
          <w:lang w:val="kk-KZ" w:eastAsia="ru-RU"/>
        </w:rPr>
        <w:t xml:space="preserve">ргі  кезде </w:t>
      </w:r>
      <w:r w:rsidRPr="008F0206">
        <w:rPr>
          <w:rFonts w:ascii="Cambria" w:hAnsi="Cambria"/>
          <w:color w:val="002060"/>
          <w:sz w:val="25"/>
          <w:szCs w:val="25"/>
          <w:lang w:val="kk-KZ"/>
        </w:rPr>
        <w:t>AUEZOV university</w:t>
      </w:r>
      <w:r w:rsidRPr="00F47334">
        <w:rPr>
          <w:rFonts w:ascii="Times New Roman" w:eastAsia="Times New Roman" w:hAnsi="Times New Roman" w:cs="Times New Roman"/>
          <w:color w:val="002060"/>
          <w:sz w:val="24"/>
          <w:szCs w:val="24"/>
          <w:lang w:val="kk-KZ" w:eastAsia="ru-RU"/>
        </w:rPr>
        <w:t xml:space="preserve"> Қазақстанның 18 ЖОО академиялық ауысуларға келісім жасалған (соның ішінде Аль Фараби атындағы ҚазҰ</w:t>
      </w:r>
      <w:r>
        <w:rPr>
          <w:rFonts w:ascii="Times New Roman" w:eastAsia="Times New Roman" w:hAnsi="Times New Roman" w:cs="Times New Roman"/>
          <w:color w:val="002060"/>
          <w:sz w:val="24"/>
          <w:szCs w:val="24"/>
          <w:lang w:val="kk-KZ" w:eastAsia="ru-RU"/>
        </w:rPr>
        <w:t>У</w:t>
      </w:r>
      <w:r w:rsidRPr="00F47334">
        <w:rPr>
          <w:rFonts w:ascii="Times New Roman" w:eastAsia="Times New Roman" w:hAnsi="Times New Roman" w:cs="Times New Roman"/>
          <w:color w:val="002060"/>
          <w:sz w:val="24"/>
          <w:szCs w:val="24"/>
          <w:lang w:val="kk-KZ" w:eastAsia="ru-RU"/>
        </w:rPr>
        <w:t xml:space="preserve">, Гумилев атындағы ЕҰУ, Сатпаев атындағы ҚазҰАУ, АТУ) мен 21 шет елдеріндегі ЖОО – Германия, Австрия, Бельгия, Нидерланды, Испания, Чехия, Польша және т.б. елдеріндегі. </w:t>
      </w:r>
    </w:p>
    <w:p w:rsidR="00627AAC" w:rsidRPr="00F47334" w:rsidRDefault="00627AAC" w:rsidP="00627AAC">
      <w:pPr>
        <w:spacing w:after="120"/>
        <w:ind w:firstLine="708"/>
        <w:jc w:val="both"/>
        <w:rPr>
          <w:rFonts w:ascii="Times New Roman" w:hAnsi="Times New Roman" w:cs="Times New Roman"/>
          <w:color w:val="002060"/>
          <w:sz w:val="24"/>
          <w:szCs w:val="24"/>
          <w:lang w:val="kk-KZ"/>
        </w:rPr>
      </w:pPr>
      <w:r w:rsidRPr="00F47334">
        <w:rPr>
          <w:rFonts w:ascii="Times New Roman" w:eastAsia="Times New Roman" w:hAnsi="Times New Roman" w:cs="Times New Roman"/>
          <w:color w:val="002060"/>
          <w:sz w:val="24"/>
          <w:szCs w:val="24"/>
          <w:lang w:val="kk-KZ" w:eastAsia="ru-RU"/>
        </w:rPr>
        <w:t xml:space="preserve">Академиялық ұтқырлық бағдарламасы  туралы қосымша мәліметтерді  Болон  процесі орталығының сайтында және академиялық ұтқырлық  </w:t>
      </w:r>
      <w:hyperlink r:id="rId28" w:history="1">
        <w:r w:rsidRPr="00B92FAA">
          <w:rPr>
            <w:rStyle w:val="a8"/>
            <w:rFonts w:ascii="Cambria" w:eastAsia="Times New Roman" w:hAnsi="Cambria" w:cs="Times New Roman"/>
            <w:color w:val="002060"/>
            <w:sz w:val="24"/>
            <w:szCs w:val="24"/>
            <w:lang w:val="kk-KZ"/>
          </w:rPr>
          <w:t>http://mobility.ukgu.kz</w:t>
        </w:r>
      </w:hyperlink>
    </w:p>
    <w:p w:rsidR="002C4C03" w:rsidRDefault="002C4C03" w:rsidP="00627AAC">
      <w:pPr>
        <w:shd w:val="clear" w:color="auto" w:fill="FFFFFF" w:themeFill="background1"/>
        <w:spacing w:after="0"/>
        <w:ind w:left="284"/>
        <w:jc w:val="center"/>
        <w:rPr>
          <w:rFonts w:ascii="Cambria" w:hAnsi="Cambria" w:cs="Times New Roman"/>
          <w:b/>
          <w:bCs/>
          <w:color w:val="76923C" w:themeColor="accent3" w:themeShade="BF"/>
          <w:sz w:val="24"/>
          <w:szCs w:val="24"/>
          <w:lang w:val="kk-KZ"/>
        </w:rPr>
      </w:pPr>
    </w:p>
    <w:p w:rsidR="00627AAC" w:rsidRPr="00C766B7" w:rsidRDefault="00627AAC" w:rsidP="00627AAC">
      <w:pPr>
        <w:shd w:val="clear" w:color="auto" w:fill="FFFFFF" w:themeFill="background1"/>
        <w:spacing w:after="0"/>
        <w:ind w:left="284"/>
        <w:jc w:val="center"/>
        <w:rPr>
          <w:rFonts w:ascii="Cambria" w:hAnsi="Cambria" w:cs="Times New Roman"/>
          <w:b/>
          <w:bCs/>
          <w:color w:val="943634" w:themeColor="accent2" w:themeShade="BF"/>
          <w:sz w:val="24"/>
          <w:szCs w:val="24"/>
          <w:lang w:val="kk-KZ"/>
        </w:rPr>
      </w:pPr>
      <w:r w:rsidRPr="00C766B7">
        <w:rPr>
          <w:rFonts w:ascii="Cambria" w:hAnsi="Cambria" w:cs="Times New Roman"/>
          <w:b/>
          <w:bCs/>
          <w:color w:val="943634" w:themeColor="accent2" w:themeShade="BF"/>
          <w:sz w:val="24"/>
          <w:szCs w:val="24"/>
          <w:lang w:val="kk-KZ"/>
        </w:rPr>
        <w:t xml:space="preserve">9 </w:t>
      </w:r>
      <w:r w:rsidRPr="00C766B7">
        <w:rPr>
          <w:rFonts w:ascii="Times New Roman" w:eastAsia="Times New Roman" w:hAnsi="Times New Roman" w:cs="Times New Roman"/>
          <w:b/>
          <w:color w:val="943634" w:themeColor="accent2" w:themeShade="BF"/>
          <w:sz w:val="26"/>
          <w:szCs w:val="26"/>
          <w:lang w:val="kk-KZ" w:eastAsia="ru-RU"/>
        </w:rPr>
        <w:t>ЖАЗҒЫ СЕМЕСТР</w:t>
      </w:r>
      <w:r w:rsidRPr="00C766B7">
        <w:rPr>
          <w:color w:val="943634" w:themeColor="accent2" w:themeShade="BF"/>
          <w:lang w:val="kk-KZ"/>
        </w:rPr>
        <w:t xml:space="preserve"> </w:t>
      </w:r>
      <w:hyperlink r:id="rId29" w:history="1">
        <w:r w:rsidRPr="00C766B7">
          <w:rPr>
            <w:rStyle w:val="a8"/>
            <w:rFonts w:ascii="Cambria" w:hAnsi="Cambria"/>
            <w:b/>
            <w:color w:val="943634" w:themeColor="accent2" w:themeShade="BF"/>
            <w:sz w:val="28"/>
            <w:szCs w:val="28"/>
            <w:lang w:val="kk-KZ"/>
          </w:rPr>
          <w:t>AUEZOV university</w:t>
        </w:r>
      </w:hyperlink>
    </w:p>
    <w:p w:rsidR="00627AAC" w:rsidRPr="003A5FDF" w:rsidRDefault="00627AAC" w:rsidP="00627AAC">
      <w:pPr>
        <w:shd w:val="clear" w:color="auto" w:fill="FFFFFF" w:themeFill="background1"/>
        <w:spacing w:after="0"/>
        <w:jc w:val="center"/>
        <w:rPr>
          <w:rFonts w:ascii="Cambria" w:hAnsi="Cambria"/>
          <w:b/>
          <w:bCs/>
          <w:i/>
          <w:color w:val="C00000"/>
          <w:sz w:val="10"/>
          <w:szCs w:val="10"/>
          <w:lang w:val="kk-KZ"/>
        </w:rPr>
      </w:pPr>
    </w:p>
    <w:p w:rsidR="00627AAC" w:rsidRPr="00087E66" w:rsidRDefault="00627AAC" w:rsidP="00627AAC">
      <w:pPr>
        <w:spacing w:after="0"/>
        <w:ind w:firstLine="708"/>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Жазғы семестр академиялық қарыздарды жою, оқу жоспарларындағы академиялық айырмашылықтарды жою, сондай-ақ қосымша оқыту қажеттіліктерін қанағаттандыру үшін арналған. Жазғы семестрдің ұзақтығы 6 апта. Жазғы семестрді ұйымдастыру академиялық күнтізбеге сәйкес жүзеге асырылып, тіркеу кеңсесіне жүктеледі.</w:t>
      </w:r>
    </w:p>
    <w:p w:rsidR="00627AAC" w:rsidRPr="00087E66" w:rsidRDefault="00627AAC" w:rsidP="00627AAC">
      <w:pPr>
        <w:spacing w:after="0"/>
        <w:ind w:firstLine="708"/>
        <w:rPr>
          <w:rFonts w:ascii="Times New Roman" w:eastAsia="Times New Roman" w:hAnsi="Times New Roman" w:cs="Times New Roman"/>
          <w:b/>
          <w:color w:val="002060"/>
          <w:sz w:val="26"/>
          <w:szCs w:val="26"/>
          <w:lang w:val="kk-KZ" w:eastAsia="ru-RU"/>
        </w:rPr>
      </w:pPr>
      <w:r w:rsidRPr="00087E66">
        <w:rPr>
          <w:rFonts w:ascii="Times New Roman" w:eastAsia="Times New Roman" w:hAnsi="Times New Roman" w:cs="Times New Roman"/>
          <w:b/>
          <w:color w:val="002060"/>
          <w:sz w:val="26"/>
          <w:szCs w:val="26"/>
          <w:lang w:val="kk-KZ" w:eastAsia="ru-RU"/>
        </w:rPr>
        <w:t>Жазғы семестр келесі оқу қызметтерін жасау үшін белгіленген:</w:t>
      </w:r>
    </w:p>
    <w:p w:rsidR="00627AAC" w:rsidRPr="00087E66" w:rsidRDefault="00627AAC" w:rsidP="00627AAC">
      <w:pPr>
        <w:pStyle w:val="af4"/>
        <w:numPr>
          <w:ilvl w:val="0"/>
          <w:numId w:val="35"/>
        </w:numPr>
        <w:spacing w:after="0"/>
        <w:ind w:left="0" w:firstLine="141"/>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lastRenderedPageBreak/>
        <w:t>Барлық оқу түрлері оқу жұмыс жоспарларымен және мамандықтардың жұмыс жоспарымен;</w:t>
      </w:r>
    </w:p>
    <w:p w:rsidR="00627AAC" w:rsidRPr="00087E66" w:rsidRDefault="00627AAC" w:rsidP="00627AAC">
      <w:pPr>
        <w:pStyle w:val="af4"/>
        <w:numPr>
          <w:ilvl w:val="0"/>
          <w:numId w:val="35"/>
        </w:numPr>
        <w:spacing w:after="0"/>
        <w:ind w:left="0" w:firstLine="141"/>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 xml:space="preserve">Студенттерге </w:t>
      </w:r>
      <w:r>
        <w:rPr>
          <w:rFonts w:ascii="Times New Roman" w:eastAsia="Times New Roman" w:hAnsi="Times New Roman" w:cs="Times New Roman"/>
          <w:color w:val="002060"/>
          <w:sz w:val="26"/>
          <w:szCs w:val="26"/>
          <w:lang w:val="kk-KZ" w:eastAsia="ru-RU"/>
        </w:rPr>
        <w:t>кеңес беру</w:t>
      </w:r>
      <w:r w:rsidRPr="00087E66">
        <w:rPr>
          <w:rFonts w:ascii="Times New Roman" w:eastAsia="Times New Roman" w:hAnsi="Times New Roman" w:cs="Times New Roman"/>
          <w:color w:val="002060"/>
          <w:sz w:val="26"/>
          <w:szCs w:val="26"/>
          <w:lang w:val="kk-KZ" w:eastAsia="ru-RU"/>
        </w:rPr>
        <w:t>;</w:t>
      </w:r>
    </w:p>
    <w:p w:rsidR="00627AAC" w:rsidRPr="00087E66" w:rsidRDefault="00627AAC" w:rsidP="00627AAC">
      <w:pPr>
        <w:pStyle w:val="af4"/>
        <w:numPr>
          <w:ilvl w:val="0"/>
          <w:numId w:val="35"/>
        </w:numPr>
        <w:spacing w:after="0"/>
        <w:ind w:left="0" w:firstLine="141"/>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Курстарды ұйымдастыру.</w:t>
      </w:r>
    </w:p>
    <w:p w:rsidR="00627AAC" w:rsidRPr="00087E66" w:rsidRDefault="00627AAC" w:rsidP="00627AAC">
      <w:pPr>
        <w:spacing w:after="0"/>
        <w:ind w:firstLine="708"/>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Кредит саны жазғы семестрде күндізгі, сырттай, кешкі оқу түрлеріне байланысты 12-15 кредит құрайды; қашықтықтан оқыту бойынша (</w:t>
      </w:r>
      <w:r>
        <w:rPr>
          <w:rFonts w:ascii="Times New Roman" w:eastAsia="Times New Roman" w:hAnsi="Times New Roman" w:cs="Times New Roman"/>
          <w:color w:val="002060"/>
          <w:sz w:val="26"/>
          <w:szCs w:val="26"/>
          <w:lang w:val="kk-KZ" w:eastAsia="ru-RU"/>
        </w:rPr>
        <w:t>Д</w:t>
      </w:r>
      <w:r w:rsidRPr="00087E66">
        <w:rPr>
          <w:rFonts w:ascii="Times New Roman" w:eastAsia="Times New Roman" w:hAnsi="Times New Roman" w:cs="Times New Roman"/>
          <w:color w:val="002060"/>
          <w:sz w:val="26"/>
          <w:szCs w:val="26"/>
          <w:lang w:val="kk-KZ" w:eastAsia="ru-RU"/>
        </w:rPr>
        <w:t>ОТ) -14-16 кредитті құрайды.</w:t>
      </w:r>
    </w:p>
    <w:p w:rsidR="00627AAC" w:rsidRPr="00A93AD1" w:rsidRDefault="00627AAC" w:rsidP="00627AAC">
      <w:pPr>
        <w:shd w:val="clear" w:color="auto" w:fill="FFFFFF" w:themeFill="background1"/>
        <w:spacing w:after="0" w:line="240" w:lineRule="auto"/>
        <w:ind w:firstLine="708"/>
        <w:jc w:val="center"/>
        <w:rPr>
          <w:rFonts w:ascii="Cambria" w:eastAsia="Times New Roman" w:hAnsi="Cambria" w:cs="Times New Roman"/>
          <w:b/>
          <w:color w:val="C00000"/>
          <w:sz w:val="24"/>
          <w:szCs w:val="24"/>
          <w:lang w:val="kk-KZ" w:eastAsia="ru-RU"/>
        </w:rPr>
      </w:pPr>
    </w:p>
    <w:p w:rsidR="00627AAC" w:rsidRPr="00C766B7" w:rsidRDefault="00627AAC" w:rsidP="00627AAC">
      <w:pPr>
        <w:spacing w:after="0" w:line="240" w:lineRule="auto"/>
        <w:jc w:val="center"/>
        <w:rPr>
          <w:rFonts w:ascii="Times New Roman" w:eastAsia="Times New Roman" w:hAnsi="Times New Roman" w:cs="Times New Roman"/>
          <w:b/>
          <w:color w:val="943634" w:themeColor="accent2" w:themeShade="BF"/>
          <w:sz w:val="26"/>
          <w:szCs w:val="26"/>
          <w:lang w:val="kk-KZ" w:eastAsia="ru-RU"/>
        </w:rPr>
      </w:pPr>
      <w:r w:rsidRPr="00C766B7">
        <w:rPr>
          <w:rFonts w:ascii="Cambria" w:eastAsia="Times New Roman" w:hAnsi="Cambria" w:cs="Times New Roman"/>
          <w:b/>
          <w:color w:val="943634" w:themeColor="accent2" w:themeShade="BF"/>
          <w:sz w:val="24"/>
          <w:szCs w:val="24"/>
          <w:lang w:val="kk-KZ" w:eastAsia="ru-RU"/>
        </w:rPr>
        <w:t xml:space="preserve">9.1 </w:t>
      </w:r>
      <w:r w:rsidRPr="00C766B7">
        <w:rPr>
          <w:rFonts w:ascii="Times New Roman" w:eastAsia="Times New Roman" w:hAnsi="Times New Roman" w:cs="Times New Roman"/>
          <w:b/>
          <w:color w:val="943634" w:themeColor="accent2" w:themeShade="BF"/>
          <w:sz w:val="26"/>
          <w:szCs w:val="26"/>
          <w:lang w:val="kk-KZ" w:eastAsia="ru-RU"/>
        </w:rPr>
        <w:t>Жазғы семестрге жіберу</w:t>
      </w:r>
    </w:p>
    <w:p w:rsidR="00627AAC" w:rsidRPr="00087E66" w:rsidRDefault="00627AAC" w:rsidP="00627AAC">
      <w:pPr>
        <w:spacing w:after="0" w:line="240" w:lineRule="auto"/>
        <w:jc w:val="center"/>
        <w:rPr>
          <w:rFonts w:ascii="Times New Roman" w:eastAsia="Times New Roman" w:hAnsi="Times New Roman" w:cs="Times New Roman"/>
          <w:b/>
          <w:sz w:val="26"/>
          <w:szCs w:val="26"/>
          <w:lang w:val="kk-KZ" w:eastAsia="ru-RU"/>
        </w:rPr>
      </w:pPr>
    </w:p>
    <w:p w:rsidR="00627AAC" w:rsidRPr="00087E66" w:rsidRDefault="00627AAC" w:rsidP="00627AAC">
      <w:pPr>
        <w:spacing w:after="0"/>
        <w:rPr>
          <w:rFonts w:ascii="Times New Roman" w:eastAsia="Times New Roman" w:hAnsi="Times New Roman" w:cs="Times New Roman"/>
          <w:b/>
          <w:color w:val="002060"/>
          <w:sz w:val="26"/>
          <w:szCs w:val="26"/>
          <w:lang w:val="kk-KZ" w:eastAsia="ru-RU"/>
        </w:rPr>
      </w:pPr>
      <w:r w:rsidRPr="00087E66">
        <w:rPr>
          <w:rFonts w:ascii="Times New Roman" w:eastAsia="Times New Roman" w:hAnsi="Times New Roman" w:cs="Times New Roman"/>
          <w:b/>
          <w:color w:val="002060"/>
          <w:sz w:val="26"/>
          <w:szCs w:val="26"/>
          <w:lang w:val="kk-KZ" w:eastAsia="ru-RU"/>
        </w:rPr>
        <w:t>Жазғы семестрден өтуге төмендегі студенттер жіберіледі:</w:t>
      </w:r>
    </w:p>
    <w:p w:rsidR="00627AAC" w:rsidRPr="00087E66" w:rsidRDefault="00627AAC" w:rsidP="00627AAC">
      <w:pPr>
        <w:pStyle w:val="af4"/>
        <w:numPr>
          <w:ilvl w:val="0"/>
          <w:numId w:val="35"/>
        </w:numPr>
        <w:tabs>
          <w:tab w:val="left" w:pos="993"/>
        </w:tabs>
        <w:spacing w:after="0"/>
        <w:ind w:left="0" w:firstLine="567"/>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Рейтинг- бақылау қорытындысы бойынша өтпегендер;</w:t>
      </w:r>
    </w:p>
    <w:p w:rsidR="00627AAC" w:rsidRPr="00087E66" w:rsidRDefault="00627AAC" w:rsidP="00627AAC">
      <w:pPr>
        <w:pStyle w:val="af4"/>
        <w:numPr>
          <w:ilvl w:val="0"/>
          <w:numId w:val="35"/>
        </w:numPr>
        <w:tabs>
          <w:tab w:val="left" w:pos="993"/>
        </w:tabs>
        <w:spacing w:after="0"/>
        <w:ind w:left="0" w:firstLine="567"/>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Межелік бақылауда қанағаттанарлықсыз баға алғандар;</w:t>
      </w:r>
    </w:p>
    <w:p w:rsidR="00627AAC" w:rsidRPr="00087E66" w:rsidRDefault="00627AAC" w:rsidP="00627AAC">
      <w:pPr>
        <w:pStyle w:val="af4"/>
        <w:numPr>
          <w:ilvl w:val="0"/>
          <w:numId w:val="35"/>
        </w:numPr>
        <w:tabs>
          <w:tab w:val="left" w:pos="993"/>
        </w:tabs>
        <w:spacing w:after="0"/>
        <w:ind w:left="0" w:firstLine="567"/>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Бұрыңғы академиялық қарыздары бар студенттер;</w:t>
      </w:r>
    </w:p>
    <w:p w:rsidR="00627AAC" w:rsidRPr="00087E66" w:rsidRDefault="00627AAC" w:rsidP="00627AAC">
      <w:pPr>
        <w:pStyle w:val="af4"/>
        <w:numPr>
          <w:ilvl w:val="0"/>
          <w:numId w:val="35"/>
        </w:numPr>
        <w:tabs>
          <w:tab w:val="left" w:pos="993"/>
        </w:tabs>
        <w:spacing w:after="0"/>
        <w:ind w:left="0" w:firstLine="567"/>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Қайта оқуға қабылдаудағы академиялық айырмашылықтары бар, басқа ЖОО ауысу немесе академиялық демалыстан оралу;</w:t>
      </w:r>
    </w:p>
    <w:p w:rsidR="00627AAC" w:rsidRPr="00087E66" w:rsidRDefault="00627AAC" w:rsidP="00627AAC">
      <w:pPr>
        <w:pStyle w:val="af4"/>
        <w:numPr>
          <w:ilvl w:val="0"/>
          <w:numId w:val="35"/>
        </w:numPr>
        <w:tabs>
          <w:tab w:val="left" w:pos="993"/>
        </w:tabs>
        <w:spacing w:after="0"/>
        <w:ind w:left="0" w:firstLine="567"/>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Академиялық ұтқырлық бағдарламасына қатысушылар;</w:t>
      </w:r>
    </w:p>
    <w:p w:rsidR="00627AAC" w:rsidRPr="00087E66" w:rsidRDefault="00627AAC" w:rsidP="00627AAC">
      <w:pPr>
        <w:pStyle w:val="af4"/>
        <w:numPr>
          <w:ilvl w:val="0"/>
          <w:numId w:val="35"/>
        </w:numPr>
        <w:tabs>
          <w:tab w:val="left" w:pos="993"/>
        </w:tabs>
        <w:spacing w:after="0"/>
        <w:ind w:left="0" w:firstLine="567"/>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Халықаралық бағдарламалар бойынша оқитын студенттер;</w:t>
      </w:r>
    </w:p>
    <w:p w:rsidR="00627AAC" w:rsidRPr="00087E66" w:rsidRDefault="00627AAC" w:rsidP="00627AAC">
      <w:pPr>
        <w:pStyle w:val="af4"/>
        <w:numPr>
          <w:ilvl w:val="0"/>
          <w:numId w:val="35"/>
        </w:numPr>
        <w:tabs>
          <w:tab w:val="left" w:pos="993"/>
        </w:tabs>
        <w:spacing w:after="0"/>
        <w:ind w:left="0" w:firstLine="567"/>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Басқа ЖОО –нан ауыс</w:t>
      </w:r>
      <w:r>
        <w:rPr>
          <w:rFonts w:ascii="Times New Roman" w:eastAsia="Times New Roman" w:hAnsi="Times New Roman" w:cs="Times New Roman"/>
          <w:color w:val="002060"/>
          <w:sz w:val="26"/>
          <w:szCs w:val="26"/>
          <w:lang w:val="kk-KZ" w:eastAsia="ru-RU"/>
        </w:rPr>
        <w:t xml:space="preserve">ып келген, </w:t>
      </w:r>
      <w:r w:rsidRPr="008F0206">
        <w:rPr>
          <w:rFonts w:ascii="Cambria" w:hAnsi="Cambria"/>
          <w:color w:val="002060"/>
          <w:sz w:val="25"/>
          <w:szCs w:val="25"/>
          <w:lang w:val="kk-KZ"/>
        </w:rPr>
        <w:t xml:space="preserve">AUEZOV university </w:t>
      </w:r>
      <w:r w:rsidRPr="00087E66">
        <w:rPr>
          <w:rFonts w:ascii="Times New Roman" w:eastAsia="Times New Roman" w:hAnsi="Times New Roman" w:cs="Times New Roman"/>
          <w:color w:val="002060"/>
          <w:sz w:val="26"/>
          <w:szCs w:val="26"/>
          <w:lang w:val="kk-KZ" w:eastAsia="ru-RU"/>
        </w:rPr>
        <w:t>басқа мамандықтан ауысқан, оқу жұмыс жоспарындағы пән айырмашылығы салдарынан академиялық қарыздары барлар.</w:t>
      </w:r>
    </w:p>
    <w:p w:rsidR="00627AAC" w:rsidRPr="00087E66" w:rsidRDefault="00627AAC" w:rsidP="00627AAC">
      <w:pPr>
        <w:pStyle w:val="af4"/>
        <w:spacing w:after="0"/>
        <w:ind w:left="0"/>
        <w:jc w:val="both"/>
        <w:rPr>
          <w:rFonts w:ascii="Times New Roman" w:eastAsia="Times New Roman" w:hAnsi="Times New Roman" w:cs="Times New Roman"/>
          <w:color w:val="002060"/>
          <w:sz w:val="26"/>
          <w:szCs w:val="26"/>
          <w:lang w:val="kk-KZ" w:eastAsia="ru-RU"/>
        </w:rPr>
      </w:pPr>
    </w:p>
    <w:p w:rsidR="00627AAC" w:rsidRPr="00087E66" w:rsidRDefault="00627AAC" w:rsidP="00627AAC">
      <w:pPr>
        <w:pStyle w:val="af4"/>
        <w:spacing w:after="0"/>
        <w:ind w:left="0"/>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Жазғы семестрде студенттер ақылы негізде оқиды.</w:t>
      </w:r>
    </w:p>
    <w:p w:rsidR="00627AAC" w:rsidRPr="00087E66" w:rsidRDefault="00627AAC" w:rsidP="00627AAC">
      <w:pPr>
        <w:pStyle w:val="af4"/>
        <w:spacing w:after="0"/>
        <w:ind w:left="0"/>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Жазғы семестрден өтуге рұқсатты деканат береді.</w:t>
      </w:r>
    </w:p>
    <w:p w:rsidR="00627AAC" w:rsidRPr="00000F2E" w:rsidRDefault="00627AAC" w:rsidP="00627AAC">
      <w:pPr>
        <w:pStyle w:val="af4"/>
        <w:spacing w:after="0"/>
        <w:ind w:left="0"/>
        <w:jc w:val="center"/>
        <w:rPr>
          <w:rFonts w:ascii="Times New Roman" w:eastAsia="Times New Roman" w:hAnsi="Times New Roman" w:cs="Times New Roman"/>
          <w:b/>
          <w:color w:val="002060"/>
          <w:sz w:val="26"/>
          <w:szCs w:val="26"/>
          <w:lang w:eastAsia="ru-RU"/>
        </w:rPr>
      </w:pPr>
    </w:p>
    <w:p w:rsidR="00627AAC" w:rsidRPr="00C766B7" w:rsidRDefault="00627AAC" w:rsidP="00627AAC">
      <w:pPr>
        <w:pStyle w:val="af4"/>
        <w:spacing w:after="0"/>
        <w:ind w:left="0"/>
        <w:rPr>
          <w:rFonts w:ascii="Times New Roman" w:eastAsia="Times New Roman" w:hAnsi="Times New Roman" w:cs="Times New Roman"/>
          <w:b/>
          <w:color w:val="943634" w:themeColor="accent2" w:themeShade="BF"/>
          <w:sz w:val="26"/>
          <w:szCs w:val="26"/>
          <w:lang w:val="kk-KZ" w:eastAsia="ru-RU"/>
        </w:rPr>
      </w:pPr>
      <w:r w:rsidRPr="00C766B7">
        <w:rPr>
          <w:rFonts w:ascii="Times New Roman" w:eastAsia="Times New Roman" w:hAnsi="Times New Roman" w:cs="Times New Roman"/>
          <w:b/>
          <w:color w:val="943634" w:themeColor="accent2" w:themeShade="BF"/>
          <w:sz w:val="26"/>
          <w:szCs w:val="26"/>
          <w:lang w:val="kk-KZ" w:eastAsia="ru-RU"/>
        </w:rPr>
        <w:t>Үлгерімі жоғары студенттерге  жазғы семестрде қосымша  курстарды өтуге  төмендегі  талаптар қойылады:</w:t>
      </w:r>
    </w:p>
    <w:p w:rsidR="00627AAC" w:rsidRPr="0066223C" w:rsidRDefault="00627AAC" w:rsidP="00627AAC">
      <w:pPr>
        <w:pStyle w:val="af4"/>
        <w:spacing w:after="0" w:line="240" w:lineRule="auto"/>
        <w:ind w:left="0"/>
        <w:rPr>
          <w:rFonts w:ascii="Times New Roman" w:eastAsia="Times New Roman" w:hAnsi="Times New Roman" w:cs="Times New Roman"/>
          <w:b/>
          <w:color w:val="76923C" w:themeColor="accent3" w:themeShade="BF"/>
          <w:sz w:val="26"/>
          <w:szCs w:val="26"/>
          <w:lang w:val="kk-KZ" w:eastAsia="ru-RU"/>
        </w:rPr>
      </w:pPr>
    </w:p>
    <w:p w:rsidR="00627AAC" w:rsidRPr="00087E66" w:rsidRDefault="00627AAC" w:rsidP="00627AAC">
      <w:pPr>
        <w:pStyle w:val="af4"/>
        <w:numPr>
          <w:ilvl w:val="0"/>
          <w:numId w:val="35"/>
        </w:numPr>
        <w:spacing w:after="0"/>
        <w:ind w:left="0" w:firstLine="567"/>
        <w:rPr>
          <w:rFonts w:ascii="Times New Roman" w:hAnsi="Times New Roman" w:cs="Times New Roman"/>
          <w:color w:val="002060"/>
          <w:sz w:val="26"/>
          <w:szCs w:val="26"/>
          <w:lang w:val="kk-KZ"/>
        </w:rPr>
      </w:pPr>
      <w:r w:rsidRPr="00087E66">
        <w:rPr>
          <w:rFonts w:ascii="Times New Roman" w:hAnsi="Times New Roman" w:cs="Times New Roman"/>
          <w:color w:val="002060"/>
          <w:sz w:val="26"/>
          <w:szCs w:val="26"/>
          <w:lang w:val="kk-KZ"/>
        </w:rPr>
        <w:t>Келесі курсқа  академиялық қарыздары  жоқ студенттер өтеді;</w:t>
      </w:r>
    </w:p>
    <w:p w:rsidR="00627AAC" w:rsidRPr="00087E66" w:rsidRDefault="00627AAC" w:rsidP="00627AAC">
      <w:pPr>
        <w:pStyle w:val="af4"/>
        <w:numPr>
          <w:ilvl w:val="0"/>
          <w:numId w:val="35"/>
        </w:numPr>
        <w:spacing w:after="0"/>
        <w:ind w:left="0" w:firstLine="567"/>
        <w:rPr>
          <w:rFonts w:ascii="Times New Roman" w:hAnsi="Times New Roman" w:cs="Times New Roman"/>
          <w:color w:val="002060"/>
          <w:sz w:val="26"/>
          <w:szCs w:val="26"/>
          <w:lang w:val="kk-KZ"/>
        </w:rPr>
      </w:pPr>
      <w:r w:rsidRPr="00087E66">
        <w:rPr>
          <w:rFonts w:ascii="Times New Roman" w:hAnsi="Times New Roman" w:cs="Times New Roman"/>
          <w:color w:val="002060"/>
          <w:sz w:val="26"/>
          <w:szCs w:val="26"/>
          <w:lang w:val="kk-KZ"/>
        </w:rPr>
        <w:t>Топ  талапқа сай кем дегенде  5 адамға сай болуы тиіс;</w:t>
      </w:r>
    </w:p>
    <w:p w:rsidR="00627AAC" w:rsidRPr="00244D7D" w:rsidRDefault="00627AAC" w:rsidP="00627AAC">
      <w:pPr>
        <w:pStyle w:val="af4"/>
        <w:numPr>
          <w:ilvl w:val="0"/>
          <w:numId w:val="35"/>
        </w:numPr>
        <w:spacing w:after="0"/>
        <w:ind w:left="0" w:firstLine="567"/>
        <w:rPr>
          <w:rFonts w:ascii="Times New Roman" w:hAnsi="Times New Roman" w:cs="Times New Roman"/>
          <w:color w:val="002060"/>
          <w:sz w:val="26"/>
          <w:szCs w:val="26"/>
          <w:lang w:val="kk-KZ"/>
        </w:rPr>
      </w:pPr>
      <w:r w:rsidRPr="00244D7D">
        <w:rPr>
          <w:rFonts w:ascii="Times New Roman" w:hAnsi="Times New Roman" w:cs="Times New Roman"/>
          <w:color w:val="002060"/>
          <w:sz w:val="26"/>
          <w:szCs w:val="26"/>
          <w:lang w:val="kk-KZ"/>
        </w:rPr>
        <w:t>Қосымша оқу курстарының саны студенттің жылдық  GPA  деңгейімен айқындалады. «В және жоғары»  GPA  деңгейі  4-ке дейін қосымша  курстар  (8 кредиттен көп емес) тыңдауға  құқық  береді;   «В-»  GPA   деңгейі 3-ке дейін қосымша  курстар  (6 кредиттен көп емес) тыңдауға  құқық  береді;  «С» GPA   деңгейі 2-ге дейін қосымша  курстар  (4 кредиттен көп емес) тыңдауға  құқық  береді.</w:t>
      </w:r>
    </w:p>
    <w:p w:rsidR="00627AAC" w:rsidRPr="00A70E54" w:rsidRDefault="00627AAC" w:rsidP="00627AAC">
      <w:pPr>
        <w:shd w:val="clear" w:color="auto" w:fill="FFFFFF" w:themeFill="background1"/>
        <w:spacing w:after="0" w:line="240" w:lineRule="auto"/>
        <w:ind w:firstLine="708"/>
        <w:jc w:val="center"/>
        <w:rPr>
          <w:rFonts w:ascii="Cambria" w:hAnsi="Cambria" w:cs="Times New Roman"/>
          <w:color w:val="002060"/>
          <w:sz w:val="10"/>
          <w:szCs w:val="10"/>
          <w:lang w:val="kk-KZ"/>
        </w:rPr>
      </w:pPr>
    </w:p>
    <w:p w:rsidR="00627AAC" w:rsidRPr="00C766B7" w:rsidRDefault="00627AAC" w:rsidP="00627AAC">
      <w:pPr>
        <w:pStyle w:val="af4"/>
        <w:shd w:val="clear" w:color="auto" w:fill="FFFFFF" w:themeFill="background1"/>
        <w:tabs>
          <w:tab w:val="left" w:pos="851"/>
        </w:tabs>
        <w:spacing w:after="0" w:line="240" w:lineRule="auto"/>
        <w:ind w:left="0"/>
        <w:jc w:val="center"/>
        <w:rPr>
          <w:rFonts w:ascii="Times New Roman" w:hAnsi="Times New Roman" w:cs="Times New Roman"/>
          <w:b/>
          <w:bCs/>
          <w:color w:val="943634" w:themeColor="accent2" w:themeShade="BF"/>
          <w:sz w:val="26"/>
          <w:szCs w:val="26"/>
          <w:lang w:val="kk-KZ"/>
        </w:rPr>
      </w:pPr>
      <w:r w:rsidRPr="00C766B7">
        <w:rPr>
          <w:rFonts w:ascii="Cambria" w:hAnsi="Cambria" w:cs="Times New Roman"/>
          <w:b/>
          <w:color w:val="943634" w:themeColor="accent2" w:themeShade="BF"/>
          <w:sz w:val="24"/>
          <w:szCs w:val="24"/>
          <w:lang w:val="kk-KZ"/>
        </w:rPr>
        <w:t xml:space="preserve">9.2 </w:t>
      </w:r>
      <w:r w:rsidRPr="00C766B7">
        <w:rPr>
          <w:rFonts w:ascii="Times New Roman" w:hAnsi="Times New Roman" w:cs="Times New Roman"/>
          <w:b/>
          <w:bCs/>
          <w:color w:val="943634" w:themeColor="accent2" w:themeShade="BF"/>
          <w:sz w:val="26"/>
          <w:szCs w:val="26"/>
          <w:lang w:val="kk-KZ"/>
        </w:rPr>
        <w:t>Жазғы семестрге жазылу және тіркелу</w:t>
      </w:r>
    </w:p>
    <w:p w:rsidR="00627AAC" w:rsidRPr="0066223C" w:rsidRDefault="00627AAC" w:rsidP="00627AAC">
      <w:pPr>
        <w:pStyle w:val="af4"/>
        <w:shd w:val="clear" w:color="auto" w:fill="FFFFFF" w:themeFill="background1"/>
        <w:tabs>
          <w:tab w:val="left" w:pos="851"/>
        </w:tabs>
        <w:spacing w:after="0" w:line="240" w:lineRule="auto"/>
        <w:ind w:left="0"/>
        <w:jc w:val="center"/>
        <w:rPr>
          <w:rFonts w:ascii="Times New Roman" w:hAnsi="Times New Roman" w:cs="Times New Roman"/>
          <w:b/>
          <w:color w:val="76923C" w:themeColor="accent3" w:themeShade="BF"/>
          <w:sz w:val="26"/>
          <w:szCs w:val="26"/>
          <w:lang w:val="kk-KZ"/>
        </w:rPr>
      </w:pPr>
    </w:p>
    <w:p w:rsidR="00627AAC" w:rsidRPr="00087E66" w:rsidRDefault="00627AAC" w:rsidP="00627AAC">
      <w:pPr>
        <w:shd w:val="clear" w:color="auto" w:fill="FFFFFF" w:themeFill="background1"/>
        <w:spacing w:after="0"/>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 xml:space="preserve">Жазғы семестрге қатысу үшін жазылу және тіркелу жұмыстарын  ЖМ/факультеттер деканаттары студенттердің өтініші мен пәндер бойынша кредиттерді толық төлем </w:t>
      </w:r>
      <w:r w:rsidRPr="00087E66">
        <w:rPr>
          <w:rFonts w:ascii="Times New Roman" w:eastAsia="Times New Roman" w:hAnsi="Times New Roman" w:cs="Times New Roman"/>
          <w:color w:val="002060"/>
          <w:sz w:val="26"/>
          <w:szCs w:val="26"/>
          <w:lang w:val="kk-KZ" w:eastAsia="ru-RU"/>
        </w:rPr>
        <w:lastRenderedPageBreak/>
        <w:t xml:space="preserve">негізінде атқарады.  Мұндай жағдайда төлемақы бір кредиттің құнымен  мәжілісте бекітілген тарифке сәйкес төленеді.   </w:t>
      </w:r>
    </w:p>
    <w:p w:rsidR="00627AAC" w:rsidRPr="00087E66" w:rsidRDefault="00627AAC" w:rsidP="00627AAC">
      <w:pPr>
        <w:shd w:val="clear" w:color="auto" w:fill="FFFFFF" w:themeFill="background1"/>
        <w:spacing w:after="0"/>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 xml:space="preserve">       ЖМ /факультеттер декандары жазғы семестр басталардан алдын студенттерге мерзімі мен шарттары жайлы хабардар етуі тиіс.  ЖМ /факульттеттер деканаттары студеттер өтініші және жазғы семестрге қатысу үшін жасалған төлем туралы квитанция негізінде білім алушыларды жазғы семестр пәндеріне жазуды ұйымдастырады. Жазғы семестрге жазылу көктемгі академиялық кезеңнің семестрлік екінші бақылау апталығы аяқталғаннан кейінгі оқу аптасы ішінде жүргізіледі.     Көрстілген мерзімде қатысуға өтініш бермегендер жазғы семестрге қатысуға жіберілмейді.    </w:t>
      </w:r>
    </w:p>
    <w:p w:rsidR="00627AAC" w:rsidRDefault="00627AAC" w:rsidP="00627AAC">
      <w:pPr>
        <w:shd w:val="clear" w:color="auto" w:fill="FFFFFF" w:themeFill="background1"/>
        <w:spacing w:after="0"/>
        <w:ind w:firstLine="708"/>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 xml:space="preserve">Білім алушы жазғы семестрге қатысу үшін өтінішін ЖМ/деканының атына жазады, онда пән атауы (әр пән бойынша кредит санын көрсетіп) мен оқу тілі көрсетіледі. Өтінішке жазғы семестрге сұралған кредит санын төлегені жайлы квитанцияның көшірмесі қоса тіркеледі.Өтініш беру формасын сақтамай, қаржылық құжаты болмаған жағдайда жазғы семестрге тіркеу жасалмайды.    </w:t>
      </w:r>
    </w:p>
    <w:p w:rsidR="00627AAC" w:rsidRDefault="00627AAC" w:rsidP="00627AAC">
      <w:pPr>
        <w:shd w:val="clear" w:color="auto" w:fill="FFFFFF" w:themeFill="background1"/>
        <w:spacing w:after="0"/>
        <w:ind w:firstLine="708"/>
        <w:jc w:val="both"/>
        <w:rPr>
          <w:rFonts w:ascii="Times New Roman" w:eastAsia="Times New Roman" w:hAnsi="Times New Roman" w:cs="Times New Roman"/>
          <w:color w:val="002060"/>
          <w:sz w:val="26"/>
          <w:szCs w:val="26"/>
          <w:lang w:val="kk-KZ" w:eastAsia="ru-RU"/>
        </w:rPr>
      </w:pPr>
      <w:r w:rsidRPr="00087E66">
        <w:rPr>
          <w:rFonts w:ascii="Times New Roman" w:eastAsia="Times New Roman" w:hAnsi="Times New Roman" w:cs="Times New Roman"/>
          <w:color w:val="002060"/>
          <w:sz w:val="26"/>
          <w:szCs w:val="26"/>
          <w:lang w:val="kk-KZ" w:eastAsia="ru-RU"/>
        </w:rPr>
        <w:t>Жазғы семестрде алған жақсы бағаларға сәйкес пән бойынша  бекітілген кредиттерге санына қосымша жасауға негіз болады, білім алушының транскриптіне енгізіледі, емтиханда қанағаттанарлықсыз баға алған жағдайда, қорытынды баға есептелмейді, пән өтілмеді деп саналады.</w:t>
      </w:r>
    </w:p>
    <w:p w:rsidR="00627AAC" w:rsidRPr="00926257" w:rsidRDefault="00627AAC" w:rsidP="00627AAC">
      <w:pPr>
        <w:shd w:val="clear" w:color="auto" w:fill="FFFFFF" w:themeFill="background1"/>
        <w:spacing w:after="0"/>
        <w:ind w:firstLine="708"/>
        <w:jc w:val="both"/>
        <w:rPr>
          <w:rFonts w:ascii="Times New Roman" w:eastAsia="Times New Roman" w:hAnsi="Times New Roman" w:cs="Times New Roman"/>
          <w:color w:val="002060"/>
          <w:sz w:val="26"/>
          <w:szCs w:val="26"/>
          <w:lang w:val="kk-KZ" w:eastAsia="ru-RU"/>
        </w:rPr>
      </w:pPr>
    </w:p>
    <w:p w:rsidR="00627AAC" w:rsidRPr="00C766B7" w:rsidRDefault="00627AAC" w:rsidP="00627AAC">
      <w:pPr>
        <w:pStyle w:val="af4"/>
        <w:shd w:val="clear" w:color="auto" w:fill="FFFFFF" w:themeFill="background1"/>
        <w:spacing w:after="0" w:line="240" w:lineRule="auto"/>
        <w:ind w:left="0"/>
        <w:rPr>
          <w:rFonts w:ascii="Times New Roman" w:hAnsi="Times New Roman" w:cs="Times New Roman"/>
          <w:b/>
          <w:bCs/>
          <w:color w:val="943634" w:themeColor="accent2" w:themeShade="BF"/>
          <w:sz w:val="26"/>
          <w:szCs w:val="26"/>
          <w:lang w:val="kk-KZ"/>
        </w:rPr>
      </w:pPr>
      <w:r w:rsidRPr="0066223C">
        <w:rPr>
          <w:rFonts w:ascii="Cambria" w:hAnsi="Cambria" w:cs="Times New Roman"/>
          <w:b/>
          <w:bCs/>
          <w:color w:val="76923C" w:themeColor="accent3" w:themeShade="BF"/>
          <w:sz w:val="24"/>
          <w:szCs w:val="24"/>
          <w:lang w:val="kk-KZ"/>
        </w:rPr>
        <w:t xml:space="preserve">                                  </w:t>
      </w:r>
      <w:r w:rsidRPr="00C766B7">
        <w:rPr>
          <w:rFonts w:ascii="Cambria" w:hAnsi="Cambria" w:cs="Times New Roman"/>
          <w:b/>
          <w:bCs/>
          <w:color w:val="943634" w:themeColor="accent2" w:themeShade="BF"/>
          <w:sz w:val="24"/>
          <w:szCs w:val="24"/>
          <w:lang w:val="kk-KZ"/>
        </w:rPr>
        <w:t xml:space="preserve">10 </w:t>
      </w:r>
      <w:r w:rsidRPr="00C766B7">
        <w:rPr>
          <w:rFonts w:ascii="Times New Roman" w:hAnsi="Times New Roman" w:cs="Times New Roman"/>
          <w:b/>
          <w:bCs/>
          <w:color w:val="943634" w:themeColor="accent2" w:themeShade="BF"/>
          <w:sz w:val="26"/>
          <w:szCs w:val="26"/>
          <w:lang w:val="kk-KZ"/>
        </w:rPr>
        <w:t>СТУДЕНТТЕРДІҢ КӘСІБИ  ІС–ТӘЖІРИБЕСІ</w:t>
      </w:r>
    </w:p>
    <w:p w:rsidR="00627AAC" w:rsidRPr="00087E66" w:rsidRDefault="00627AAC" w:rsidP="00627AAC">
      <w:pPr>
        <w:pStyle w:val="af4"/>
        <w:shd w:val="clear" w:color="auto" w:fill="FFFFFF" w:themeFill="background1"/>
        <w:spacing w:after="0" w:line="240" w:lineRule="auto"/>
        <w:ind w:left="0"/>
        <w:rPr>
          <w:rFonts w:ascii="Times New Roman" w:hAnsi="Times New Roman" w:cs="Times New Roman"/>
          <w:b/>
          <w:bCs/>
          <w:sz w:val="26"/>
          <w:szCs w:val="26"/>
          <w:lang w:val="kk-KZ"/>
        </w:rPr>
      </w:pPr>
    </w:p>
    <w:p w:rsidR="00627AAC" w:rsidRPr="00087E66" w:rsidRDefault="00627AAC" w:rsidP="00627AAC">
      <w:pPr>
        <w:shd w:val="clear" w:color="auto" w:fill="FFFFFF" w:themeFill="background1"/>
        <w:spacing w:after="0"/>
        <w:ind w:firstLine="708"/>
        <w:jc w:val="both"/>
        <w:rPr>
          <w:rFonts w:ascii="Times New Roman" w:hAnsi="Times New Roman" w:cs="Times New Roman"/>
          <w:color w:val="002060"/>
          <w:sz w:val="26"/>
          <w:szCs w:val="26"/>
          <w:lang w:val="kk-KZ"/>
        </w:rPr>
      </w:pPr>
      <w:r w:rsidRPr="00087E66">
        <w:rPr>
          <w:rFonts w:ascii="Times New Roman" w:hAnsi="Times New Roman" w:cs="Times New Roman"/>
          <w:color w:val="002060"/>
          <w:sz w:val="26"/>
          <w:szCs w:val="26"/>
          <w:lang w:val="kk-KZ"/>
        </w:rPr>
        <w:t xml:space="preserve">Оқудың теориялық курсын аяқтаған соң студент іс жүзінде біліктілігін бекіту және кәсіби құзіреттіліктерге қол жеткізу үшін кәсіби іс – тәжірибеден өтуі тиіс.   </w:t>
      </w:r>
    </w:p>
    <w:p w:rsidR="00627AAC" w:rsidRPr="00087E66" w:rsidRDefault="00627AAC" w:rsidP="00627AAC">
      <w:pPr>
        <w:shd w:val="clear" w:color="auto" w:fill="FFFFFF" w:themeFill="background1"/>
        <w:spacing w:after="0"/>
        <w:ind w:firstLine="708"/>
        <w:jc w:val="both"/>
        <w:rPr>
          <w:rFonts w:ascii="Times New Roman" w:hAnsi="Times New Roman" w:cs="Times New Roman"/>
          <w:color w:val="002060"/>
          <w:sz w:val="26"/>
          <w:szCs w:val="26"/>
          <w:lang w:val="kk-KZ"/>
        </w:rPr>
      </w:pPr>
      <w:r w:rsidRPr="00E42E12">
        <w:rPr>
          <w:rFonts w:ascii="Times New Roman" w:hAnsi="Times New Roman" w:cs="Times New Roman"/>
          <w:color w:val="002060"/>
          <w:sz w:val="26"/>
          <w:szCs w:val="26"/>
          <w:lang w:val="kk-KZ"/>
        </w:rPr>
        <w:t>Студенттер іс – тәжірибесінің барлық түрі Қазақстан Республикасының 201</w:t>
      </w:r>
      <w:r>
        <w:rPr>
          <w:rFonts w:ascii="Times New Roman" w:hAnsi="Times New Roman" w:cs="Times New Roman"/>
          <w:color w:val="002060"/>
          <w:sz w:val="26"/>
          <w:szCs w:val="26"/>
          <w:lang w:val="kk-KZ"/>
        </w:rPr>
        <w:t>8</w:t>
      </w:r>
      <w:r w:rsidRPr="00E42E12">
        <w:rPr>
          <w:rFonts w:ascii="Times New Roman" w:hAnsi="Times New Roman" w:cs="Times New Roman"/>
          <w:color w:val="002060"/>
          <w:sz w:val="26"/>
          <w:szCs w:val="26"/>
          <w:lang w:val="kk-KZ"/>
        </w:rPr>
        <w:t xml:space="preserve"> жылы </w:t>
      </w:r>
      <w:r>
        <w:rPr>
          <w:rFonts w:ascii="Times New Roman" w:hAnsi="Times New Roman" w:cs="Times New Roman"/>
          <w:color w:val="002060"/>
          <w:sz w:val="26"/>
          <w:szCs w:val="26"/>
          <w:lang w:val="kk-KZ"/>
        </w:rPr>
        <w:t>30</w:t>
      </w:r>
      <w:r w:rsidRPr="00E42E12">
        <w:rPr>
          <w:rFonts w:ascii="Times New Roman" w:hAnsi="Times New Roman" w:cs="Times New Roman"/>
          <w:color w:val="002060"/>
          <w:sz w:val="26"/>
          <w:szCs w:val="26"/>
          <w:lang w:val="kk-KZ"/>
        </w:rPr>
        <w:t xml:space="preserve"> </w:t>
      </w:r>
      <w:r>
        <w:rPr>
          <w:rFonts w:ascii="Times New Roman" w:hAnsi="Times New Roman" w:cs="Times New Roman"/>
          <w:color w:val="002060"/>
          <w:sz w:val="26"/>
          <w:szCs w:val="26"/>
          <w:lang w:val="kk-KZ"/>
        </w:rPr>
        <w:t>қазан</w:t>
      </w:r>
      <w:r w:rsidRPr="00E42E12">
        <w:rPr>
          <w:rFonts w:ascii="Times New Roman" w:hAnsi="Times New Roman" w:cs="Times New Roman"/>
          <w:color w:val="002060"/>
          <w:sz w:val="26"/>
          <w:szCs w:val="26"/>
          <w:lang w:val="kk-KZ"/>
        </w:rPr>
        <w:t xml:space="preserve">дағы </w:t>
      </w:r>
      <w:r w:rsidRPr="007331EA">
        <w:rPr>
          <w:rFonts w:ascii="Cambria" w:hAnsi="Cambria" w:cs="Times New Roman"/>
          <w:color w:val="002060"/>
          <w:sz w:val="24"/>
          <w:szCs w:val="24"/>
          <w:lang w:val="kk-KZ"/>
        </w:rPr>
        <w:t>№ 595</w:t>
      </w:r>
      <w:r>
        <w:rPr>
          <w:rFonts w:ascii="Cambria" w:hAnsi="Cambria" w:cs="Times New Roman"/>
          <w:color w:val="002060"/>
          <w:sz w:val="24"/>
          <w:szCs w:val="24"/>
          <w:lang w:val="kk-KZ"/>
        </w:rPr>
        <w:t xml:space="preserve"> </w:t>
      </w:r>
      <w:r w:rsidRPr="00E42E12">
        <w:rPr>
          <w:rFonts w:ascii="Times New Roman" w:hAnsi="Times New Roman" w:cs="Times New Roman"/>
          <w:color w:val="002060"/>
          <w:sz w:val="26"/>
          <w:szCs w:val="26"/>
          <w:lang w:val="kk-KZ"/>
        </w:rPr>
        <w:t>қаулысымен бекітілген жоғары оқу орындары мен жоғары оқу орнынан кейінгі білім беруді ұйымдастыру жұмыстары жайлы Үлгі ережелерге  сәйкес, үлгі оқу бағдарламаларына сай, академиялық күнтізбекке және студенттерді іс – тәжірибе базаларына бекіту туралы бұйрығына сай ұйымдастырылады.</w:t>
      </w:r>
    </w:p>
    <w:p w:rsidR="00627AAC" w:rsidRPr="00087E66" w:rsidRDefault="00627AAC" w:rsidP="00627AAC">
      <w:pPr>
        <w:shd w:val="clear" w:color="auto" w:fill="FFFFFF" w:themeFill="background1"/>
        <w:spacing w:after="0"/>
        <w:ind w:firstLine="708"/>
        <w:jc w:val="both"/>
        <w:rPr>
          <w:rFonts w:ascii="Times New Roman" w:hAnsi="Times New Roman" w:cs="Times New Roman"/>
          <w:color w:val="002060"/>
          <w:sz w:val="26"/>
          <w:szCs w:val="26"/>
          <w:lang w:val="kk-KZ"/>
        </w:rPr>
      </w:pPr>
      <w:r w:rsidRPr="00087E66">
        <w:rPr>
          <w:rFonts w:ascii="Times New Roman" w:hAnsi="Times New Roman" w:cs="Times New Roman"/>
          <w:color w:val="002060"/>
          <w:sz w:val="26"/>
          <w:szCs w:val="26"/>
          <w:lang w:val="kk-KZ"/>
        </w:rPr>
        <w:t xml:space="preserve">Оқу барысында студенттер білім беру бағдарламаларына байланысты кәсіби іс – тәжірибенің төмендегі түрлерінен өтеді: оқу, оқу – танысу, оқу – далалық, психолого- педагогикалық, педагогикалық, өндірістік және диплом алды іс – тәжірибелер.   </w:t>
      </w:r>
    </w:p>
    <w:p w:rsidR="00627AAC" w:rsidRPr="00143C74" w:rsidRDefault="00627AAC" w:rsidP="00627AAC">
      <w:pPr>
        <w:shd w:val="clear" w:color="auto" w:fill="FFFFFF" w:themeFill="background1"/>
        <w:spacing w:after="0"/>
        <w:ind w:firstLine="708"/>
        <w:jc w:val="both"/>
        <w:rPr>
          <w:rFonts w:ascii="Times New Roman" w:hAnsi="Times New Roman" w:cs="Times New Roman"/>
          <w:b/>
          <w:bCs/>
          <w:color w:val="002060"/>
          <w:sz w:val="24"/>
          <w:szCs w:val="24"/>
          <w:lang w:val="kk-KZ"/>
        </w:rPr>
      </w:pPr>
      <w:r w:rsidRPr="00143C74">
        <w:rPr>
          <w:rFonts w:ascii="Times New Roman" w:hAnsi="Times New Roman" w:cs="Times New Roman"/>
          <w:color w:val="002060"/>
          <w:sz w:val="24"/>
          <w:szCs w:val="24"/>
          <w:lang w:val="kk-KZ"/>
        </w:rPr>
        <w:t xml:space="preserve">Оқу және оқу танысу іс – тәжірибелерінің базалары: </w:t>
      </w:r>
      <w:r w:rsidRPr="00143C74">
        <w:rPr>
          <w:rFonts w:ascii="Times New Roman" w:hAnsi="Times New Roman" w:cs="Times New Roman"/>
          <w:i/>
          <w:color w:val="002060"/>
          <w:sz w:val="24"/>
          <w:szCs w:val="24"/>
          <w:lang w:val="kk-KZ"/>
        </w:rPr>
        <w:t>оқу шеберханалары, зертханалар, университеттің тәжірибеге арналған  шаруашылықтары, сондай – ақ Шымкент қаласының білім беру ұйымдары бола алады.  Университеттің педагогикалық іс – тәжірибе базасы ретінде Оңтүстік Қазақстан облысының және Шымкент қаласының, жалпы орта білім беретін, бастауыш кәсіби білім беретін, орта кәсіби білім беретін  білім беру ұйымдары</w:t>
      </w:r>
      <w:r w:rsidRPr="00143C74">
        <w:rPr>
          <w:rFonts w:ascii="Times New Roman" w:hAnsi="Times New Roman" w:cs="Times New Roman"/>
          <w:color w:val="002060"/>
          <w:sz w:val="24"/>
          <w:szCs w:val="24"/>
          <w:lang w:val="kk-KZ"/>
        </w:rPr>
        <w:t xml:space="preserve"> болып табылады. Студенттердің өндірістік (диплом алды) іс – тәжірибесініңбазасы  оқып жатқан мамандығының бағытына сәйкес келетін мекемелер мен ұйымдар болып келеді. </w:t>
      </w:r>
    </w:p>
    <w:p w:rsidR="00627AAC" w:rsidRPr="00143C74" w:rsidRDefault="00627AAC" w:rsidP="00627AAC">
      <w:pPr>
        <w:shd w:val="clear" w:color="auto" w:fill="FFFFFF" w:themeFill="background1"/>
        <w:spacing w:after="0" w:line="240" w:lineRule="auto"/>
        <w:jc w:val="both"/>
        <w:rPr>
          <w:rFonts w:ascii="Times New Roman" w:hAnsi="Times New Roman" w:cs="Times New Roman"/>
          <w:bCs/>
          <w:color w:val="002060"/>
          <w:sz w:val="24"/>
          <w:szCs w:val="24"/>
          <w:lang w:val="kk-KZ"/>
        </w:rPr>
      </w:pPr>
      <w:r w:rsidRPr="00143C74">
        <w:rPr>
          <w:rFonts w:ascii="Times New Roman" w:hAnsi="Times New Roman" w:cs="Times New Roman"/>
          <w:bCs/>
          <w:color w:val="002060"/>
          <w:sz w:val="24"/>
          <w:szCs w:val="24"/>
          <w:lang w:val="kk-KZ"/>
        </w:rPr>
        <w:lastRenderedPageBreak/>
        <w:tab/>
        <w:t xml:space="preserve">Іс – тәжірибенің барлық түрін аяқтаған кезде студенттер бекітілген формаға сай есеп дайындап, оны іс – тәжірибе жетекшісіне тапсырады.    </w:t>
      </w:r>
    </w:p>
    <w:p w:rsidR="00627AAC" w:rsidRPr="00143C74" w:rsidRDefault="00627AAC" w:rsidP="00627AAC">
      <w:pPr>
        <w:shd w:val="clear" w:color="auto" w:fill="FFFFFF" w:themeFill="background1"/>
        <w:spacing w:after="0" w:line="240" w:lineRule="auto"/>
        <w:jc w:val="both"/>
        <w:rPr>
          <w:rFonts w:ascii="Times New Roman" w:hAnsi="Times New Roman" w:cs="Times New Roman"/>
          <w:bCs/>
          <w:color w:val="002060"/>
          <w:sz w:val="24"/>
          <w:szCs w:val="24"/>
          <w:lang w:val="kk-KZ"/>
        </w:rPr>
      </w:pPr>
      <w:r w:rsidRPr="00143C74">
        <w:rPr>
          <w:rFonts w:ascii="Times New Roman" w:hAnsi="Times New Roman" w:cs="Times New Roman"/>
          <w:bCs/>
          <w:color w:val="002060"/>
          <w:sz w:val="24"/>
          <w:szCs w:val="24"/>
          <w:lang w:val="kk-KZ"/>
        </w:rPr>
        <w:tab/>
        <w:t xml:space="preserve">Кәсіби іс – тәжірибеден өтпеген студент типтік оқу жоспарына сай кредит санына қарай қайта өту үшін төлем төлейді.  </w:t>
      </w:r>
    </w:p>
    <w:p w:rsidR="00627AAC" w:rsidRPr="000526BD" w:rsidRDefault="00627AAC" w:rsidP="00627AAC">
      <w:pPr>
        <w:shd w:val="clear" w:color="auto" w:fill="FFFFFF" w:themeFill="background1"/>
        <w:spacing w:after="0" w:line="240" w:lineRule="auto"/>
        <w:jc w:val="both"/>
        <w:rPr>
          <w:rFonts w:ascii="Times New Roman" w:hAnsi="Times New Roman" w:cs="Times New Roman"/>
          <w:bCs/>
          <w:sz w:val="24"/>
          <w:szCs w:val="24"/>
          <w:lang w:val="kk-KZ"/>
        </w:rPr>
      </w:pPr>
    </w:p>
    <w:p w:rsidR="00627AAC" w:rsidRPr="007331EA" w:rsidRDefault="00627AAC" w:rsidP="00627AAC">
      <w:pPr>
        <w:pStyle w:val="af4"/>
        <w:shd w:val="clear" w:color="auto" w:fill="FFFFFF" w:themeFill="background1"/>
        <w:tabs>
          <w:tab w:val="left" w:pos="851"/>
        </w:tabs>
        <w:spacing w:after="0" w:line="240" w:lineRule="auto"/>
        <w:ind w:left="567"/>
        <w:jc w:val="center"/>
        <w:rPr>
          <w:rFonts w:ascii="Cambria" w:hAnsi="Cambria" w:cs="Times New Roman"/>
          <w:bCs/>
          <w:color w:val="002060"/>
          <w:sz w:val="24"/>
          <w:szCs w:val="24"/>
          <w:lang w:val="kk-KZ"/>
        </w:rPr>
      </w:pPr>
    </w:p>
    <w:p w:rsidR="00627AAC" w:rsidRPr="00C766B7" w:rsidRDefault="00627AAC" w:rsidP="00627AAC">
      <w:pPr>
        <w:pStyle w:val="af4"/>
        <w:shd w:val="clear" w:color="auto" w:fill="FFFFFF" w:themeFill="background1"/>
        <w:spacing w:after="0"/>
        <w:ind w:left="0"/>
        <w:rPr>
          <w:rFonts w:ascii="Times New Roman" w:hAnsi="Times New Roman" w:cs="Times New Roman"/>
          <w:b/>
          <w:bCs/>
          <w:color w:val="943634" w:themeColor="accent2" w:themeShade="BF"/>
          <w:sz w:val="24"/>
          <w:szCs w:val="24"/>
          <w:lang w:val="kk-KZ"/>
        </w:rPr>
      </w:pPr>
      <w:r w:rsidRPr="00C766B7">
        <w:rPr>
          <w:rFonts w:ascii="Cambria" w:hAnsi="Cambria" w:cs="Times New Roman"/>
          <w:b/>
          <w:bCs/>
          <w:color w:val="943634" w:themeColor="accent2" w:themeShade="BF"/>
          <w:sz w:val="24"/>
          <w:szCs w:val="24"/>
          <w:lang w:val="kk-KZ"/>
        </w:rPr>
        <w:t xml:space="preserve">              11 </w:t>
      </w:r>
      <w:r w:rsidRPr="00C766B7">
        <w:rPr>
          <w:rFonts w:ascii="Times New Roman" w:hAnsi="Times New Roman" w:cs="Times New Roman"/>
          <w:b/>
          <w:bCs/>
          <w:color w:val="943634" w:themeColor="accent2" w:themeShade="BF"/>
          <w:sz w:val="24"/>
          <w:szCs w:val="24"/>
          <w:lang w:val="kk-KZ"/>
        </w:rPr>
        <w:t xml:space="preserve">БІЛІМ БЕРУ ҚЫЗМЕТТЕРІН ТӨЛЕУДІҢ МӨЛШЕРІ ЖӘНЕ ТӘРТІБІ </w:t>
      </w:r>
    </w:p>
    <w:p w:rsidR="00627AAC" w:rsidRPr="000526BD" w:rsidRDefault="00627AAC" w:rsidP="00627AAC">
      <w:pPr>
        <w:shd w:val="clear" w:color="auto" w:fill="FFFFFF" w:themeFill="background1"/>
        <w:spacing w:after="0"/>
        <w:rPr>
          <w:rFonts w:ascii="Times New Roman" w:hAnsi="Times New Roman" w:cs="Times New Roman"/>
          <w:b/>
          <w:bCs/>
          <w:sz w:val="24"/>
          <w:szCs w:val="24"/>
          <w:lang w:val="kk-KZ"/>
        </w:rPr>
      </w:pPr>
    </w:p>
    <w:p w:rsidR="00627AAC" w:rsidRPr="00143C74" w:rsidRDefault="00627AAC" w:rsidP="00627AAC">
      <w:pPr>
        <w:pStyle w:val="af4"/>
        <w:numPr>
          <w:ilvl w:val="1"/>
          <w:numId w:val="25"/>
        </w:numPr>
        <w:spacing w:after="0"/>
        <w:ind w:left="0" w:firstLine="284"/>
        <w:jc w:val="both"/>
        <w:rPr>
          <w:rFonts w:ascii="Times New Roman" w:hAnsi="Times New Roman"/>
          <w:b/>
          <w:color w:val="002060"/>
          <w:sz w:val="24"/>
          <w:szCs w:val="24"/>
          <w:lang w:val="kk-KZ"/>
        </w:rPr>
      </w:pPr>
      <w:r w:rsidRPr="00143C74">
        <w:rPr>
          <w:rFonts w:ascii="Times New Roman" w:hAnsi="Times New Roman"/>
          <w:color w:val="002060"/>
          <w:sz w:val="24"/>
          <w:szCs w:val="24"/>
          <w:lang w:val="kk-KZ"/>
        </w:rPr>
        <w:t>Білім беру қызметтерінің мө</w:t>
      </w:r>
      <w:r>
        <w:rPr>
          <w:rFonts w:ascii="Times New Roman" w:hAnsi="Times New Roman"/>
          <w:color w:val="002060"/>
          <w:sz w:val="24"/>
          <w:szCs w:val="24"/>
          <w:lang w:val="kk-KZ"/>
        </w:rPr>
        <w:t xml:space="preserve">лшері және </w:t>
      </w:r>
      <w:r w:rsidRPr="008F0206">
        <w:rPr>
          <w:rFonts w:ascii="Cambria" w:hAnsi="Cambria"/>
          <w:color w:val="002060"/>
          <w:sz w:val="25"/>
          <w:szCs w:val="25"/>
          <w:lang w:val="kk-KZ"/>
        </w:rPr>
        <w:t>AUEZOV university</w:t>
      </w:r>
      <w:r w:rsidRPr="00143C74">
        <w:rPr>
          <w:rFonts w:ascii="Times New Roman" w:hAnsi="Times New Roman"/>
          <w:color w:val="002060"/>
          <w:sz w:val="24"/>
          <w:szCs w:val="24"/>
          <w:lang w:val="kk-KZ"/>
        </w:rPr>
        <w:t xml:space="preserve"> студенттерімен төлеу тәртібі  Білім беру қызметтерін көрсетудің үлгілік шартының 3 және 4 тармақтарымен </w:t>
      </w:r>
      <w:r w:rsidRPr="00143C74">
        <w:rPr>
          <w:rFonts w:ascii="Times New Roman" w:hAnsi="Times New Roman"/>
          <w:i/>
          <w:color w:val="002060"/>
          <w:sz w:val="24"/>
          <w:szCs w:val="24"/>
          <w:lang w:val="kk-KZ"/>
        </w:rPr>
        <w:t xml:space="preserve">(ҚР Білім және ғылым министрінің </w:t>
      </w:r>
      <w:r w:rsidRPr="00143C74">
        <w:rPr>
          <w:rFonts w:ascii="Times New Roman" w:eastAsia="Times New Roman" w:hAnsi="Times New Roman" w:cs="Times New Roman"/>
          <w:i/>
          <w:color w:val="002060"/>
          <w:sz w:val="24"/>
          <w:szCs w:val="24"/>
          <w:lang w:val="kk-KZ"/>
        </w:rPr>
        <w:t>28.04.2016 ж. № 93</w:t>
      </w:r>
      <w:r w:rsidRPr="00143C74">
        <w:rPr>
          <w:rFonts w:ascii="Times New Roman" w:hAnsi="Times New Roman"/>
          <w:i/>
          <w:color w:val="002060"/>
          <w:sz w:val="24"/>
          <w:szCs w:val="24"/>
          <w:lang w:val="kk-KZ"/>
        </w:rPr>
        <w:t xml:space="preserve">«Білім беру қызметтерін көрсетудің үлгілік шартының және кәсіптік практикадан өткізуге арналған үлгілік шарт нысандарын бекіту туралы» бұйрығы негізінде жасалған) </w:t>
      </w:r>
      <w:r w:rsidRPr="00143C74">
        <w:rPr>
          <w:rFonts w:ascii="Times New Roman" w:hAnsi="Times New Roman"/>
          <w:color w:val="002060"/>
          <w:sz w:val="24"/>
          <w:szCs w:val="24"/>
          <w:lang w:val="kk-KZ"/>
        </w:rPr>
        <w:t xml:space="preserve">реттеледі және төмендегідей жүзеге асырылады: </w:t>
      </w:r>
    </w:p>
    <w:p w:rsidR="00627AAC" w:rsidRPr="00143C74" w:rsidRDefault="00627AAC" w:rsidP="00627AAC">
      <w:pPr>
        <w:pStyle w:val="af4"/>
        <w:numPr>
          <w:ilvl w:val="1"/>
          <w:numId w:val="25"/>
        </w:numPr>
        <w:spacing w:after="0"/>
        <w:ind w:left="0" w:firstLine="284"/>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t xml:space="preserve">Оқу жылы үшін оқу ақысы және мерзімі теңгемен белгіленеді және жыл сайын білім беру ұйымының басшысымен бекітіледі.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t xml:space="preserve">12.3Оқу ақысы «Білім туралы» Қазақстан Республикасының заңына сәйкес білім беру ұйымының басшысының бұйрығымен және еңбекке төлем жасау шығыстары мен инфляция индексі ұлғайған жағдайда, білім беру қызметтеріне шығыстарды және жағдайды елеулі түрде өзгертетін нормативтік актілердің жариялануы жағдайында жылына бір реттен артық емесөзгертілуі мүмкін.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t xml:space="preserve">     12.4 Студентпен оқу ақысы шарт жасасқан күніне бүкіл оқу кезеңі үшін бірдентөленген жағдайда, шарттың сомасы оқу аяқталғанша тұрақты болып табылады.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t xml:space="preserve">     12.5 Оқу үшін шығыстарын кезеңмен төлеу кезінде төлем мөлшері тараптардың келісіміменеңбекке төлем жасау шығыстары мен инфляция индексі ұлғайған жағдайдажылына бір реттен артық емесөзгертілуі мүмкін, бұл туралы осы шартқа қосымша келісім жасалады. Оқу ақысының өсуі оқуға кеткен шығыстарының жалпы көлеміне қатысты еңбекке төлем жасау шығыстары мен инфляция индексіне шығыстарының өсуінен аспауы тиіс.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hAnsi="Times New Roman"/>
          <w:color w:val="002060"/>
          <w:sz w:val="24"/>
          <w:szCs w:val="24"/>
          <w:lang w:val="kk-KZ"/>
        </w:rPr>
        <w:t xml:space="preserve">12.6 Қабылдау емтиханынан сәтті өткен білім алушы ағымдағы жылғы 28 тамызға дейін 1-ші оқу жылы үшін төлемнің </w:t>
      </w:r>
      <w:r w:rsidRPr="00143C74">
        <w:rPr>
          <w:rFonts w:ascii="Times New Roman" w:eastAsia="Times New Roman" w:hAnsi="Times New Roman" w:cs="Times New Roman"/>
          <w:color w:val="002060"/>
          <w:sz w:val="24"/>
          <w:szCs w:val="24"/>
          <w:lang w:val="kk-KZ"/>
        </w:rPr>
        <w:t xml:space="preserve">50% төлейді – күндізгі және сырттай оқу түрі бойынша студенттер үшін, содан кейін оны студенттер қатарына қабылдау туралы бұйрық шығарылады. Оқу ақысының қалған 50% білім алушы келесі жылдың 20 ақпанына дейін төлейді. Келесі жылдарда білім алушы оқу ақысының 50% ағымдағы жылдың 20 қыркүйегіне дейін, қалған 50 % келесі жылдың 20 ақпанына дейін төлеуге міндетті.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t xml:space="preserve">     12.7 Осы Шартты білім алушының бастамасымен (өз еркімен) бұзған жағдайда білім беру ұйымы бұйрық шыққан күніне оқудың ағымдағы кезеңі үшін шығыстардың шегеруін ескере отырып, келешектегі оқу кезеңі үшін артық төленген ақшаны қайтаруға міндетті.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t xml:space="preserve">     12.8 Төлем жоғары оқу орынның есеп шотына тиісті соманы аудару арқылы жүзеге асырылады.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t xml:space="preserve">     12.9 Шартты кез келген тараптың бастамасымен бұзған жағдайда, қызмет үшін төлемді есептеу оқудан шығару туралы бұйрық шыққан күннен бастап тоқтатылады.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lastRenderedPageBreak/>
        <w:t xml:space="preserve">     12.10Білім алушының академиялық демалыстан шығуы немесе оқуға қайта қабылдануы жағдайында оқу ақысы академиялық демалыстан шығу немесе қайта қабылдану туралы бұйрықтың шығу уақытында қолданыстағы тәртіп пен мөлшерде жүргізіледі.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t xml:space="preserve">     12.11 Өз еркімен оқуды тоқтатқан кезде, яғни білім алушының осы шартты орындауды бір жағынан бас тарту жағдайында оқудан шығару туралы бұйрықтың жариялануы кезінен  бастап осы шарт бұзылған деп есептеледі. Көрсетілген мерзімге дейін оқу ақысы бойынша шарттың міндеттемелері сақталынады.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t xml:space="preserve">     12.12Оқу ақысын төлемеген жағдайда білім алушы ректордың бұйрығымен жоқары оқу орнынан шығарылады. Білім алушымен қарызды өтеу оған оқудан шығарылған күннен бастап төрт апта ішінде қайта қабылдануға құқық береді.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t xml:space="preserve">     12.13 Білім алушыны оқу ақысын төлемеген себеппен оқудан шығарылған жағдайда оған академиялық анықтама және өзге құжаттар берешегі өтелмейінше берілмейді. Оқуды аяқтаған кезінде оқу ақысы бойынша берешегі болған жағдайда, бітіргені туралы құжат берілмейді. </w:t>
      </w:r>
    </w:p>
    <w:p w:rsidR="00627AAC" w:rsidRPr="00143C74" w:rsidRDefault="00627AAC" w:rsidP="00627AAC">
      <w:pPr>
        <w:spacing w:after="0"/>
        <w:jc w:val="both"/>
        <w:rPr>
          <w:rFonts w:ascii="Times New Roman" w:eastAsia="Times New Roman" w:hAnsi="Times New Roman" w:cs="Times New Roman"/>
          <w:color w:val="002060"/>
          <w:sz w:val="24"/>
          <w:szCs w:val="24"/>
          <w:lang w:val="kk-KZ"/>
        </w:rPr>
      </w:pPr>
      <w:r w:rsidRPr="00143C74">
        <w:rPr>
          <w:rFonts w:ascii="Times New Roman" w:eastAsia="Times New Roman" w:hAnsi="Times New Roman" w:cs="Times New Roman"/>
          <w:color w:val="002060"/>
          <w:sz w:val="24"/>
          <w:szCs w:val="24"/>
          <w:lang w:val="kk-KZ"/>
        </w:rPr>
        <w:t xml:space="preserve">    12.14 Академиялық үлгерімі төмен болған білім алушы төлем ақысын енгізе отырып, оқудың екінші жылына қалдырылады немесе өз еркімен оқудан шығарылуға құқығы бар. </w:t>
      </w:r>
    </w:p>
    <w:p w:rsidR="00627AAC" w:rsidRPr="00143C74" w:rsidRDefault="00627AAC" w:rsidP="00627AAC">
      <w:pPr>
        <w:spacing w:after="0"/>
        <w:jc w:val="both"/>
        <w:rPr>
          <w:rFonts w:ascii="Times New Roman" w:hAnsi="Times New Roman" w:cs="Times New Roman"/>
          <w:bCs/>
          <w:color w:val="002060"/>
          <w:sz w:val="24"/>
          <w:szCs w:val="24"/>
          <w:lang w:val="kk-KZ"/>
        </w:rPr>
      </w:pPr>
      <w:r w:rsidRPr="00143C74">
        <w:rPr>
          <w:rFonts w:ascii="Times New Roman" w:eastAsia="Times New Roman" w:hAnsi="Times New Roman" w:cs="Times New Roman"/>
          <w:color w:val="002060"/>
          <w:sz w:val="24"/>
          <w:szCs w:val="24"/>
          <w:lang w:val="kk-KZ"/>
        </w:rPr>
        <w:t xml:space="preserve">    12.15  Оқу ақысын төлемеген жағдайда білім алушы тиісті сессияға жіберілмейді және қайта оқу курсына қалдырылады. Оқығаны үшін жинақталған қарызы болған жағдайда қайта курсына шықпаған кезде Қазақстан Республикасының заңнамаларында белгілінген тәртіппен талап етіледі.</w:t>
      </w:r>
    </w:p>
    <w:p w:rsidR="00627AAC" w:rsidRPr="00F0075D" w:rsidRDefault="00627AAC" w:rsidP="00627AAC">
      <w:pPr>
        <w:shd w:val="clear" w:color="auto" w:fill="FFFFFF" w:themeFill="background1"/>
        <w:spacing w:after="0"/>
        <w:ind w:left="284"/>
        <w:jc w:val="center"/>
        <w:rPr>
          <w:rFonts w:ascii="Cambria" w:hAnsi="Cambria" w:cs="Times New Roman"/>
          <w:bCs/>
          <w:color w:val="002060"/>
          <w:sz w:val="24"/>
          <w:szCs w:val="24"/>
          <w:lang w:val="kk-KZ"/>
        </w:rPr>
      </w:pPr>
    </w:p>
    <w:p w:rsidR="00627AAC" w:rsidRPr="005A6BDB" w:rsidRDefault="00627AAC" w:rsidP="00627AAC">
      <w:pPr>
        <w:spacing w:after="0" w:line="240" w:lineRule="auto"/>
        <w:jc w:val="center"/>
        <w:rPr>
          <w:rFonts w:ascii="Times New Roman" w:hAnsi="Times New Roman" w:cs="Times New Roman"/>
          <w:b/>
          <w:color w:val="943634" w:themeColor="accent2" w:themeShade="BF"/>
          <w:sz w:val="24"/>
          <w:szCs w:val="24"/>
          <w:lang w:val="kk-KZ"/>
        </w:rPr>
      </w:pPr>
      <w:r w:rsidRPr="005A6BDB">
        <w:rPr>
          <w:rFonts w:ascii="Times New Roman" w:hAnsi="Times New Roman" w:cs="Times New Roman"/>
          <w:b/>
          <w:color w:val="943634" w:themeColor="accent2" w:themeShade="BF"/>
          <w:sz w:val="24"/>
          <w:szCs w:val="24"/>
          <w:lang w:val="kk-KZ"/>
        </w:rPr>
        <w:t xml:space="preserve">12  БІЛІМ АЛУШЫЛАРДЫ </w:t>
      </w:r>
      <w:r w:rsidRPr="005A6BDB">
        <w:rPr>
          <w:rFonts w:ascii="Times New Roman" w:hAnsi="Times New Roman" w:cs="Times New Roman"/>
          <w:b/>
          <w:bCs/>
          <w:color w:val="943634" w:themeColor="accent2" w:themeShade="BF"/>
          <w:sz w:val="24"/>
          <w:szCs w:val="24"/>
          <w:lang w:val="kk-KZ"/>
        </w:rPr>
        <w:t>КУРСТАН КУРСҚА КӨШІРУ, ШЫҒАРУ, ҚАЙТА ҚАБЫЛДАУ</w:t>
      </w:r>
      <w:r w:rsidRPr="005A6BDB">
        <w:rPr>
          <w:rFonts w:ascii="Times New Roman" w:hAnsi="Times New Roman" w:cs="Times New Roman"/>
          <w:b/>
          <w:color w:val="943634" w:themeColor="accent2" w:themeShade="BF"/>
          <w:sz w:val="24"/>
          <w:szCs w:val="24"/>
          <w:lang w:val="kk-KZ"/>
        </w:rPr>
        <w:t xml:space="preserve">  ТӘРТІБІ. АКАДЕМИЯЛЫҚ ДЕМАЛЫСТЫ БЕРУ </w:t>
      </w:r>
    </w:p>
    <w:p w:rsidR="00627AAC" w:rsidRPr="005A6BDB" w:rsidRDefault="00627AAC" w:rsidP="00627AAC">
      <w:pPr>
        <w:pStyle w:val="af5"/>
        <w:ind w:firstLine="709"/>
        <w:jc w:val="both"/>
        <w:rPr>
          <w:rFonts w:ascii="Times New Roman" w:hAnsi="Times New Roman" w:cs="Times New Roman"/>
          <w:color w:val="943634" w:themeColor="accent2" w:themeShade="BF"/>
          <w:sz w:val="24"/>
          <w:szCs w:val="24"/>
          <w:lang w:val="kk-KZ"/>
        </w:rPr>
      </w:pPr>
    </w:p>
    <w:p w:rsidR="00627AAC" w:rsidRPr="00D4153F" w:rsidRDefault="00627AAC" w:rsidP="00627AAC">
      <w:pPr>
        <w:pStyle w:val="af5"/>
        <w:ind w:firstLine="709"/>
        <w:jc w:val="both"/>
        <w:rPr>
          <w:rFonts w:ascii="Times New Roman" w:eastAsiaTheme="minorHAnsi" w:hAnsi="Times New Roman" w:cs="Times New Roman"/>
          <w:bCs/>
          <w:color w:val="002060"/>
          <w:sz w:val="24"/>
          <w:szCs w:val="24"/>
          <w:lang w:val="kk-KZ"/>
        </w:rPr>
      </w:pPr>
      <w:r w:rsidRPr="00D4153F">
        <w:rPr>
          <w:rFonts w:ascii="Times New Roman" w:hAnsi="Times New Roman" w:cs="Times New Roman"/>
          <w:color w:val="002060"/>
          <w:sz w:val="24"/>
          <w:szCs w:val="24"/>
          <w:lang w:val="kk-KZ"/>
        </w:rPr>
        <w:t>Білім алушыларды курстан курсқа, бір білім беру ұйымынан екіншісіне, бір нысаннан екіншісіне, бір мамандықтан екіншісіне білім беру грантын ауыстыру арқылы жүзеге асырылады.</w:t>
      </w:r>
    </w:p>
    <w:p w:rsidR="00627AAC" w:rsidRPr="00D4153F" w:rsidRDefault="00627AAC" w:rsidP="00627AAC">
      <w:pPr>
        <w:pStyle w:val="bodytext"/>
        <w:spacing w:before="0" w:beforeAutospacing="0" w:after="0" w:afterAutospacing="0"/>
        <w:ind w:firstLine="709"/>
        <w:jc w:val="both"/>
        <w:rPr>
          <w:rFonts w:eastAsiaTheme="minorHAnsi"/>
          <w:bCs/>
          <w:color w:val="002060"/>
          <w:lang w:val="kk-KZ"/>
        </w:rPr>
      </w:pPr>
      <w:r w:rsidRPr="00D4153F">
        <w:rPr>
          <w:color w:val="002060"/>
          <w:lang w:val="kk-KZ"/>
        </w:rPr>
        <w:t xml:space="preserve">Білім алушылардың оқытудың күндізгі оқу нысаны бойынша ауыстыру және қайта қабылдау туралы өтініштерін білім беру ұйымының басшысы жазғы және қысқы демалыс кезеңінде бес күн ішінде қарайды. </w:t>
      </w:r>
    </w:p>
    <w:p w:rsidR="00627AAC" w:rsidRPr="00D4153F" w:rsidRDefault="00627AAC" w:rsidP="00627AAC">
      <w:pPr>
        <w:pStyle w:val="bodytext"/>
        <w:spacing w:before="0" w:beforeAutospacing="0" w:after="0" w:afterAutospacing="0"/>
        <w:ind w:firstLine="709"/>
        <w:jc w:val="both"/>
        <w:rPr>
          <w:rFonts w:eastAsiaTheme="minorHAnsi"/>
          <w:bCs/>
          <w:color w:val="002060"/>
          <w:lang w:val="kk-KZ" w:eastAsia="en-US"/>
        </w:rPr>
      </w:pPr>
      <w:r w:rsidRPr="00D4153F">
        <w:rPr>
          <w:color w:val="002060"/>
          <w:lang w:val="kk-KZ"/>
        </w:rPr>
        <w:t xml:space="preserve">Білім алушылардың оқытудың сырттай және қашықтық нысандарынан ауыстыру және қайта қабылдау туралы өтініштерін білім беру ұйымының басшысы бір ай көлемінде,бірақ бес күннен кешіктірмей,кезекті емтихан сессиясы басталғанға дейін қарайды. </w:t>
      </w:r>
      <w:r w:rsidRPr="00D4153F">
        <w:rPr>
          <w:rFonts w:eastAsiaTheme="minorHAnsi"/>
          <w:bCs/>
          <w:color w:val="002060"/>
          <w:lang w:val="kk-KZ" w:eastAsia="en-US"/>
        </w:rPr>
        <w:t>.</w:t>
      </w:r>
    </w:p>
    <w:p w:rsidR="00627AAC" w:rsidRPr="00D4153F" w:rsidRDefault="00627AAC" w:rsidP="00627AAC">
      <w:pPr>
        <w:pStyle w:val="bodytext"/>
        <w:spacing w:before="0" w:beforeAutospacing="0" w:after="0" w:afterAutospacing="0"/>
        <w:ind w:firstLine="709"/>
        <w:jc w:val="both"/>
        <w:rPr>
          <w:color w:val="002060"/>
          <w:lang w:val="kk-KZ"/>
        </w:rPr>
      </w:pPr>
      <w:r w:rsidRPr="00D4153F">
        <w:rPr>
          <w:color w:val="002060"/>
          <w:lang w:val="kk-KZ"/>
        </w:rPr>
        <w:t xml:space="preserve"> Бірінші курс білім алушылардың ауыстыру тәртібі байланысты мамандықпен   анықталады.. </w:t>
      </w:r>
    </w:p>
    <w:p w:rsidR="00627AAC" w:rsidRPr="00D4153F" w:rsidRDefault="00627AAC" w:rsidP="00627AAC">
      <w:pPr>
        <w:pStyle w:val="bodytext"/>
        <w:spacing w:before="0" w:beforeAutospacing="0" w:after="0" w:afterAutospacing="0"/>
        <w:ind w:firstLine="709"/>
        <w:jc w:val="both"/>
        <w:rPr>
          <w:rFonts w:eastAsiaTheme="minorHAnsi"/>
          <w:bCs/>
          <w:color w:val="002060"/>
          <w:lang w:val="kk-KZ"/>
        </w:rPr>
      </w:pPr>
      <w:r w:rsidRPr="00D4153F">
        <w:rPr>
          <w:color w:val="002060"/>
          <w:lang w:val="kk-KZ"/>
        </w:rPr>
        <w:t xml:space="preserve">Білім алушыларды оқуға қайта қабылдау және ауыстыру кезінде олардың оқудың алдыңғы академиялық кезеңінде оқыған оқу жұмыс жоспарындағы пәндердің айырмашылығы анықталады. </w:t>
      </w:r>
    </w:p>
    <w:p w:rsidR="00627AAC" w:rsidRPr="00D4153F" w:rsidRDefault="00627AAC" w:rsidP="00627AAC">
      <w:pPr>
        <w:pStyle w:val="af5"/>
        <w:ind w:firstLine="708"/>
        <w:jc w:val="both"/>
        <w:rPr>
          <w:rFonts w:ascii="Times New Roman" w:eastAsiaTheme="minorHAnsi" w:hAnsi="Times New Roman" w:cs="Times New Roman"/>
          <w:bCs/>
          <w:color w:val="002060"/>
          <w:sz w:val="24"/>
          <w:szCs w:val="24"/>
          <w:lang w:val="kk-KZ"/>
        </w:rPr>
      </w:pPr>
      <w:bookmarkStart w:id="3" w:name="z13"/>
      <w:bookmarkEnd w:id="3"/>
      <w:r w:rsidRPr="00D4153F">
        <w:rPr>
          <w:rFonts w:ascii="Times New Roman" w:hAnsi="Times New Roman" w:cs="Times New Roman"/>
          <w:color w:val="002060"/>
          <w:sz w:val="24"/>
          <w:szCs w:val="24"/>
          <w:lang w:val="kk-KZ"/>
        </w:rPr>
        <w:t>Оқу жұмыс жоспарының пәндеріндегі айырмашылықты  оқуын аяқтамаған азаматтарға берілген анықтамасында (бұдан әрі - Анықтама) көрсетілген оқыған пәндерінің тізбесі, олардың бағдарламалары мен көлемі негізінде анықтайды</w:t>
      </w:r>
    </w:p>
    <w:p w:rsidR="00627AAC" w:rsidRPr="00D4153F" w:rsidRDefault="00627AAC" w:rsidP="00627AAC">
      <w:pPr>
        <w:pStyle w:val="af5"/>
        <w:ind w:firstLine="708"/>
        <w:jc w:val="both"/>
        <w:rPr>
          <w:rFonts w:ascii="Times New Roman" w:eastAsiaTheme="minorHAnsi" w:hAnsi="Times New Roman" w:cs="Times New Roman"/>
          <w:bCs/>
          <w:color w:val="002060"/>
          <w:sz w:val="24"/>
          <w:szCs w:val="24"/>
          <w:lang w:val="kk-KZ"/>
        </w:rPr>
      </w:pPr>
      <w:bookmarkStart w:id="4" w:name="z14"/>
      <w:bookmarkEnd w:id="4"/>
      <w:r w:rsidRPr="00D4153F">
        <w:rPr>
          <w:rFonts w:ascii="Times New Roman" w:hAnsi="Times New Roman" w:cs="Times New Roman"/>
          <w:color w:val="002060"/>
          <w:sz w:val="24"/>
          <w:szCs w:val="24"/>
          <w:lang w:val="kk-KZ"/>
        </w:rPr>
        <w:t>Оқу жұмыс жоспарының пәндеріндегі  академиялық айырмашылықты жою үшін білім алушы осы пәндерге жазылып, академиялық кезеңінде барлық оқу сабақтарына қатысып, ағымдағы бақылауды тапсырып, қорытынды бақылауға жіберіледі</w:t>
      </w:r>
    </w:p>
    <w:p w:rsidR="00627AAC" w:rsidRPr="00D4153F" w:rsidRDefault="00627AAC" w:rsidP="00627AAC">
      <w:pPr>
        <w:ind w:firstLine="708"/>
        <w:jc w:val="both"/>
        <w:rPr>
          <w:rFonts w:ascii="Times New Roman" w:hAnsi="Times New Roman" w:cs="Times New Roman"/>
          <w:color w:val="002060"/>
          <w:sz w:val="24"/>
          <w:szCs w:val="24"/>
          <w:lang w:val="kk-KZ"/>
        </w:rPr>
      </w:pPr>
      <w:r w:rsidRPr="00D4153F">
        <w:rPr>
          <w:rFonts w:ascii="Times New Roman" w:hAnsi="Times New Roman" w:cs="Times New Roman"/>
          <w:color w:val="002060"/>
          <w:sz w:val="24"/>
          <w:szCs w:val="24"/>
          <w:lang w:val="kk-KZ"/>
        </w:rPr>
        <w:t>Академиялық айырмашылығы бар пәндер  ағымдағы академиялық кезеңінде оқу сабақ кестесінде қосылмаған жағдайда, білім алушы жазғы семестрге жазылады.</w:t>
      </w:r>
      <w:bookmarkStart w:id="5" w:name="z16"/>
      <w:bookmarkEnd w:id="5"/>
      <w:r w:rsidRPr="00D4153F">
        <w:rPr>
          <w:rFonts w:ascii="Times New Roman" w:hAnsi="Times New Roman" w:cs="Times New Roman"/>
          <w:color w:val="002060"/>
          <w:sz w:val="24"/>
          <w:szCs w:val="24"/>
          <w:lang w:val="kk-KZ"/>
        </w:rPr>
        <w:t xml:space="preserve">Академиялық </w:t>
      </w:r>
      <w:r w:rsidRPr="00D4153F">
        <w:rPr>
          <w:rFonts w:ascii="Times New Roman" w:hAnsi="Times New Roman" w:cs="Times New Roman"/>
          <w:color w:val="002060"/>
          <w:sz w:val="24"/>
          <w:szCs w:val="24"/>
          <w:lang w:val="kk-KZ"/>
        </w:rPr>
        <w:lastRenderedPageBreak/>
        <w:t xml:space="preserve">қарыз деп студент оқу жұмыс жоспарындағы академиялық айырмашылығы бар пәндерді  жазғы семестрге  жоймау нәтижесінде жиналған қарыздар болып табылады. </w:t>
      </w:r>
    </w:p>
    <w:p w:rsidR="00627AAC" w:rsidRPr="00D4153F" w:rsidRDefault="00627AAC" w:rsidP="00627AAC">
      <w:pPr>
        <w:ind w:firstLine="708"/>
        <w:jc w:val="both"/>
        <w:rPr>
          <w:rFonts w:ascii="Times New Roman" w:hAnsi="Times New Roman" w:cs="Times New Roman"/>
          <w:bCs/>
          <w:color w:val="002060"/>
          <w:sz w:val="24"/>
          <w:szCs w:val="24"/>
          <w:lang w:val="kk-KZ"/>
        </w:rPr>
      </w:pPr>
      <w:r w:rsidRPr="00D4153F">
        <w:rPr>
          <w:rFonts w:ascii="Times New Roman" w:hAnsi="Times New Roman" w:cs="Times New Roman"/>
          <w:bCs/>
          <w:color w:val="002060"/>
          <w:sz w:val="24"/>
          <w:szCs w:val="24"/>
          <w:lang w:val="kk-KZ"/>
        </w:rPr>
        <w:t xml:space="preserve">Ауысу немесе оқуға қайта қабылдану, егер оқу жоспарындағы айырмашылық бакалавриат үшін міндетті компоненттің жеті оқу пәнін  құраса, сол курсқа жүзеге асырылады. Бұл ретте міндетті компонент пен таңдау бойынша компоненттің пәндерінің кредиттер саны  23 кредиттен аспауы тиіс. </w:t>
      </w:r>
    </w:p>
    <w:p w:rsidR="00627AAC" w:rsidRPr="00D4153F" w:rsidRDefault="00627AAC" w:rsidP="00627AAC">
      <w:pPr>
        <w:pStyle w:val="af5"/>
        <w:ind w:firstLine="709"/>
        <w:jc w:val="both"/>
        <w:rPr>
          <w:rFonts w:ascii="Times New Roman" w:eastAsiaTheme="minorHAnsi" w:hAnsi="Times New Roman" w:cs="Times New Roman"/>
          <w:bCs/>
          <w:color w:val="002060"/>
          <w:sz w:val="24"/>
          <w:szCs w:val="24"/>
          <w:lang w:val="kk-KZ"/>
        </w:rPr>
      </w:pPr>
      <w:r w:rsidRPr="00D4153F">
        <w:rPr>
          <w:rFonts w:ascii="Times New Roman" w:eastAsiaTheme="minorHAnsi" w:hAnsi="Times New Roman" w:cs="Times New Roman"/>
          <w:bCs/>
          <w:color w:val="002060"/>
          <w:sz w:val="24"/>
          <w:szCs w:val="24"/>
          <w:lang w:val="kk-KZ"/>
        </w:rPr>
        <w:t xml:space="preserve">Дәл сол мамандыққа және таңдау бойынша компоненттің пән курсына ауыстыру және қайта қабылдау кредиттер көлеміне сәйкес қайта сынақтан өткізуге жатады. </w:t>
      </w:r>
    </w:p>
    <w:p w:rsidR="00627AAC" w:rsidRPr="000526BD" w:rsidRDefault="00627AAC" w:rsidP="00627AAC">
      <w:pPr>
        <w:pStyle w:val="af5"/>
        <w:ind w:firstLine="709"/>
        <w:jc w:val="both"/>
        <w:rPr>
          <w:rFonts w:ascii="Times New Roman" w:eastAsiaTheme="minorHAnsi" w:hAnsi="Times New Roman" w:cs="Times New Roman"/>
          <w:bCs/>
          <w:sz w:val="24"/>
          <w:szCs w:val="24"/>
          <w:lang w:val="kk-KZ"/>
        </w:rPr>
      </w:pPr>
    </w:p>
    <w:p w:rsidR="00627AAC" w:rsidRPr="000526BD" w:rsidRDefault="00627AAC" w:rsidP="00627AAC">
      <w:pPr>
        <w:pStyle w:val="af5"/>
        <w:ind w:firstLine="709"/>
        <w:jc w:val="both"/>
        <w:rPr>
          <w:rFonts w:ascii="Times New Roman" w:hAnsi="Times New Roman"/>
          <w:sz w:val="28"/>
          <w:szCs w:val="28"/>
          <w:lang w:val="kk-KZ"/>
        </w:rPr>
      </w:pPr>
    </w:p>
    <w:p w:rsidR="00627AAC" w:rsidRPr="005A6BDB" w:rsidRDefault="00627AAC" w:rsidP="00627AAC">
      <w:pPr>
        <w:pStyle w:val="af5"/>
        <w:ind w:firstLine="709"/>
        <w:jc w:val="center"/>
        <w:rPr>
          <w:rStyle w:val="s0"/>
          <w:rFonts w:ascii="Times New Roman" w:hAnsi="Times New Roman" w:cs="Times New Roman"/>
          <w:b/>
          <w:color w:val="943634" w:themeColor="accent2" w:themeShade="BF"/>
          <w:sz w:val="26"/>
          <w:szCs w:val="26"/>
          <w:lang w:val="kk-KZ"/>
        </w:rPr>
      </w:pPr>
      <w:r w:rsidRPr="005A6BDB">
        <w:rPr>
          <w:rFonts w:ascii="Times New Roman" w:hAnsi="Times New Roman" w:cs="Times New Roman"/>
          <w:b/>
          <w:color w:val="943634" w:themeColor="accent2" w:themeShade="BF"/>
          <w:sz w:val="26"/>
          <w:szCs w:val="26"/>
          <w:lang w:val="kk-KZ"/>
        </w:rPr>
        <w:t xml:space="preserve">12.1 </w:t>
      </w:r>
      <w:r w:rsidRPr="005A6BDB">
        <w:rPr>
          <w:rFonts w:ascii="Cambria" w:hAnsi="Cambria"/>
          <w:b/>
          <w:color w:val="943634" w:themeColor="accent2" w:themeShade="BF"/>
          <w:sz w:val="25"/>
          <w:szCs w:val="25"/>
          <w:lang w:val="kk-KZ"/>
        </w:rPr>
        <w:t>AUEZOV university</w:t>
      </w:r>
      <w:r w:rsidRPr="005A6BDB">
        <w:rPr>
          <w:rFonts w:ascii="Times New Roman" w:hAnsi="Times New Roman" w:cs="Times New Roman"/>
          <w:b/>
          <w:color w:val="943634" w:themeColor="accent2" w:themeShade="BF"/>
          <w:sz w:val="26"/>
          <w:szCs w:val="26"/>
          <w:lang w:val="kk-KZ"/>
        </w:rPr>
        <w:t xml:space="preserve"> білім алушыларды ауыстыру және қайта қабылдау тәртібі </w:t>
      </w:r>
    </w:p>
    <w:p w:rsidR="00627AAC" w:rsidRPr="005A6BDB" w:rsidRDefault="00627AAC" w:rsidP="00627AAC">
      <w:pPr>
        <w:spacing w:after="0" w:line="240" w:lineRule="auto"/>
        <w:ind w:firstLine="709"/>
        <w:jc w:val="both"/>
        <w:rPr>
          <w:rStyle w:val="s0"/>
          <w:rFonts w:ascii="Times New Roman" w:hAnsi="Times New Roman" w:cs="Times New Roman"/>
          <w:b/>
          <w:bCs/>
          <w:i/>
          <w:iCs/>
          <w:color w:val="943634" w:themeColor="accent2" w:themeShade="BF"/>
          <w:sz w:val="24"/>
          <w:szCs w:val="24"/>
          <w:u w:val="single"/>
          <w:lang w:val="kk-KZ"/>
        </w:rPr>
      </w:pPr>
    </w:p>
    <w:p w:rsidR="00627AAC" w:rsidRPr="005A6BDB" w:rsidRDefault="00627AAC" w:rsidP="00627AAC">
      <w:pPr>
        <w:spacing w:after="0" w:line="240" w:lineRule="auto"/>
        <w:ind w:firstLine="709"/>
        <w:rPr>
          <w:rStyle w:val="s0"/>
          <w:rFonts w:ascii="Times New Roman" w:hAnsi="Times New Roman" w:cs="Times New Roman"/>
          <w:b/>
          <w:bCs/>
          <w:iCs/>
          <w:color w:val="943634" w:themeColor="accent2" w:themeShade="BF"/>
          <w:sz w:val="24"/>
          <w:szCs w:val="24"/>
          <w:lang w:val="kk-KZ"/>
        </w:rPr>
      </w:pPr>
      <w:r w:rsidRPr="005A6BDB">
        <w:rPr>
          <w:rStyle w:val="s0"/>
          <w:rFonts w:ascii="Times New Roman" w:hAnsi="Times New Roman" w:cs="Times New Roman"/>
          <w:b/>
          <w:bCs/>
          <w:iCs/>
          <w:color w:val="943634" w:themeColor="accent2" w:themeShade="BF"/>
          <w:sz w:val="24"/>
          <w:szCs w:val="24"/>
          <w:lang w:val="kk-KZ"/>
        </w:rPr>
        <w:t xml:space="preserve">12.1.1Білім алушыларды курстан курсқа ауыстыру </w:t>
      </w:r>
    </w:p>
    <w:p w:rsidR="00627AAC" w:rsidRPr="00DF5061" w:rsidRDefault="00627AAC" w:rsidP="00627AAC">
      <w:pPr>
        <w:spacing w:after="0" w:line="240" w:lineRule="auto"/>
        <w:ind w:firstLine="709"/>
        <w:jc w:val="both"/>
        <w:rPr>
          <w:rFonts w:ascii="Times New Roman" w:hAnsi="Times New Roman" w:cs="Times New Roman"/>
          <w:bCs/>
          <w:color w:val="002060"/>
          <w:sz w:val="24"/>
          <w:szCs w:val="24"/>
          <w:lang w:val="kk-KZ"/>
        </w:rPr>
      </w:pPr>
      <w:r w:rsidRPr="00DF5061">
        <w:rPr>
          <w:rFonts w:ascii="Times New Roman" w:hAnsi="Times New Roman" w:cs="Times New Roman"/>
          <w:bCs/>
          <w:color w:val="002060"/>
          <w:sz w:val="24"/>
          <w:szCs w:val="24"/>
          <w:lang w:val="kk-KZ"/>
        </w:rPr>
        <w:t>Білім алушыны курстан курсқа ауыстыру жазғы емтихан сессиясының қорытындысы (аралық аттестаттау) бойынша жазғы семестрдің нәтижелерін және үлгерімнің алынған орташа ауысу баллдарын (GPA - Grade Point Average)ескере отырып жүзеге асырылады.</w:t>
      </w:r>
    </w:p>
    <w:p w:rsidR="00627AAC" w:rsidRPr="00DF5061" w:rsidRDefault="00627AAC" w:rsidP="00627AAC">
      <w:pPr>
        <w:spacing w:after="0" w:line="240" w:lineRule="auto"/>
        <w:ind w:firstLine="709"/>
        <w:jc w:val="both"/>
        <w:rPr>
          <w:rFonts w:ascii="Times New Roman" w:hAnsi="Times New Roman" w:cs="Times New Roman"/>
          <w:bCs/>
          <w:color w:val="002060"/>
          <w:sz w:val="24"/>
          <w:szCs w:val="24"/>
          <w:lang w:val="kk-KZ"/>
        </w:rPr>
      </w:pPr>
      <w:r w:rsidRPr="00DF5061">
        <w:rPr>
          <w:rFonts w:ascii="Times New Roman" w:hAnsi="Times New Roman" w:cs="Times New Roman"/>
          <w:bCs/>
          <w:color w:val="002060"/>
          <w:sz w:val="24"/>
          <w:szCs w:val="24"/>
          <w:lang w:val="kk-KZ"/>
        </w:rPr>
        <w:t xml:space="preserve">Білім алушыларды курстан курсқа ауыстырудың міндетті шарты оның жоғары оқу орнында белгіленген ауысу баллынан төмен емес үлгерімнің орташа ауысу баллына(GPA - Grade Point Average) қол жеткізу. </w:t>
      </w:r>
    </w:p>
    <w:p w:rsidR="00627AAC" w:rsidRPr="00DF5061" w:rsidRDefault="00627AAC" w:rsidP="00627AAC">
      <w:pPr>
        <w:spacing w:after="0" w:line="240" w:lineRule="auto"/>
        <w:ind w:firstLine="709"/>
        <w:jc w:val="both"/>
        <w:rPr>
          <w:rFonts w:ascii="Times New Roman" w:hAnsi="Times New Roman" w:cs="Times New Roman"/>
          <w:bCs/>
          <w:color w:val="002060"/>
          <w:sz w:val="24"/>
          <w:szCs w:val="24"/>
          <w:lang w:val="kk-KZ"/>
        </w:rPr>
      </w:pPr>
      <w:r w:rsidRPr="00DF5061">
        <w:rPr>
          <w:rFonts w:ascii="Times New Roman" w:hAnsi="Times New Roman" w:cs="Times New Roman"/>
          <w:bCs/>
          <w:color w:val="002060"/>
          <w:sz w:val="24"/>
          <w:szCs w:val="24"/>
          <w:lang w:val="kk-KZ"/>
        </w:rPr>
        <w:t>Білім алушыны курстан курсқа ауыстыру университет басшысының бұйрығымен ресімделеді.</w:t>
      </w:r>
    </w:p>
    <w:p w:rsidR="00627AAC" w:rsidRPr="00DF5061" w:rsidRDefault="00627AAC" w:rsidP="00627AAC">
      <w:pPr>
        <w:pStyle w:val="af5"/>
        <w:ind w:firstLine="709"/>
        <w:jc w:val="both"/>
        <w:rPr>
          <w:rFonts w:ascii="Times New Roman" w:eastAsiaTheme="minorHAnsi" w:hAnsi="Times New Roman" w:cs="Times New Roman"/>
          <w:bCs/>
          <w:color w:val="002060"/>
          <w:sz w:val="24"/>
          <w:szCs w:val="24"/>
          <w:lang w:val="kk-KZ"/>
        </w:rPr>
      </w:pPr>
      <w:r w:rsidRPr="00DF5061">
        <w:rPr>
          <w:rFonts w:ascii="Times New Roman" w:eastAsiaTheme="minorHAnsi" w:hAnsi="Times New Roman" w:cs="Times New Roman"/>
          <w:bCs/>
          <w:color w:val="002060"/>
          <w:sz w:val="24"/>
          <w:szCs w:val="24"/>
          <w:lang w:val="kk-KZ"/>
        </w:rPr>
        <w:t>Белгіленген ауысу баллын жинаған және академиялық қарызы бар болған жағдайда келесі курсқа ауыстырылған білім беру гранты бойынша немесе мемлекеттік білім беру тапсырысы бойынша (бұдан әрі – мемлекеттік тапсырыс) білім алушы білім беру грантыннемесе мемлекеттік тапсырыс бойынша орнын жоғалтпайды, ал академиялық қарызын ақылы негізде жояды.</w:t>
      </w:r>
    </w:p>
    <w:p w:rsidR="00627AAC" w:rsidRPr="00DF5061" w:rsidRDefault="00627AAC" w:rsidP="00627AAC">
      <w:pPr>
        <w:pStyle w:val="af5"/>
        <w:ind w:firstLine="709"/>
        <w:jc w:val="both"/>
        <w:rPr>
          <w:rFonts w:ascii="Times New Roman" w:eastAsiaTheme="minorHAnsi" w:hAnsi="Times New Roman" w:cs="Times New Roman"/>
          <w:bCs/>
          <w:color w:val="002060"/>
          <w:sz w:val="24"/>
          <w:szCs w:val="24"/>
          <w:lang w:val="kk-KZ"/>
        </w:rPr>
      </w:pPr>
      <w:r w:rsidRPr="00DF5061">
        <w:rPr>
          <w:rFonts w:ascii="Times New Roman" w:eastAsiaTheme="minorHAnsi" w:hAnsi="Times New Roman" w:cs="Times New Roman"/>
          <w:bCs/>
          <w:color w:val="002060"/>
          <w:sz w:val="24"/>
          <w:szCs w:val="24"/>
          <w:lang w:val="kk-KZ"/>
        </w:rPr>
        <w:t>Университеттің Ғылыми кеңесінің шешімімен (01.07.2011ж. №12 хаттама</w:t>
      </w:r>
      <w:r w:rsidR="002C4C03">
        <w:rPr>
          <w:rFonts w:ascii="Times New Roman" w:eastAsiaTheme="minorHAnsi" w:hAnsi="Times New Roman" w:cs="Times New Roman"/>
          <w:bCs/>
          <w:color w:val="002060"/>
          <w:sz w:val="24"/>
          <w:szCs w:val="24"/>
          <w:lang w:val="kk-KZ"/>
        </w:rPr>
        <w:t xml:space="preserve"> және </w:t>
      </w:r>
      <w:r w:rsidR="002C4C03" w:rsidRPr="002C4C03">
        <w:rPr>
          <w:rFonts w:ascii="Cambria" w:eastAsiaTheme="minorHAnsi" w:hAnsi="Cambria" w:cs="Times New Roman"/>
          <w:bCs/>
          <w:color w:val="002060"/>
          <w:sz w:val="24"/>
          <w:szCs w:val="24"/>
          <w:lang w:val="kk-KZ"/>
        </w:rPr>
        <w:t>26.02.2019</w:t>
      </w:r>
      <w:r w:rsidR="002C4C03">
        <w:rPr>
          <w:rFonts w:ascii="Cambria" w:eastAsiaTheme="minorHAnsi" w:hAnsi="Cambria" w:cs="Times New Roman"/>
          <w:bCs/>
          <w:color w:val="002060"/>
          <w:sz w:val="24"/>
          <w:szCs w:val="24"/>
          <w:lang w:val="kk-KZ"/>
        </w:rPr>
        <w:t>ж</w:t>
      </w:r>
      <w:r w:rsidR="002C4C03" w:rsidRPr="002C4C03">
        <w:rPr>
          <w:rFonts w:ascii="Cambria" w:eastAsiaTheme="minorHAnsi" w:hAnsi="Cambria" w:cs="Times New Roman"/>
          <w:bCs/>
          <w:color w:val="002060"/>
          <w:sz w:val="24"/>
          <w:szCs w:val="24"/>
          <w:lang w:val="kk-KZ"/>
        </w:rPr>
        <w:t>. №11</w:t>
      </w:r>
      <w:r w:rsidR="002C4C03">
        <w:rPr>
          <w:rFonts w:ascii="Cambria" w:eastAsiaTheme="minorHAnsi" w:hAnsi="Cambria" w:cs="Times New Roman"/>
          <w:bCs/>
          <w:color w:val="002060"/>
          <w:sz w:val="24"/>
          <w:szCs w:val="24"/>
          <w:lang w:val="kk-KZ"/>
        </w:rPr>
        <w:t xml:space="preserve"> хаттама</w:t>
      </w:r>
      <w:r w:rsidRPr="00DF5061">
        <w:rPr>
          <w:rFonts w:ascii="Times New Roman" w:eastAsiaTheme="minorHAnsi" w:hAnsi="Times New Roman" w:cs="Times New Roman"/>
          <w:bCs/>
          <w:color w:val="002060"/>
          <w:sz w:val="24"/>
          <w:szCs w:val="24"/>
          <w:lang w:val="kk-KZ"/>
        </w:rPr>
        <w:t>) бакалавриат, магистратура және PhD докторантура бағдарламалары бойынша білім алушыларды курстан курсқа ауыстыру үшін GPA келесі шеткі мәндері белгіленген (1,2 кесте).</w:t>
      </w:r>
    </w:p>
    <w:p w:rsidR="00627AAC" w:rsidRPr="005A6BDB" w:rsidRDefault="00627AAC" w:rsidP="00627AAC">
      <w:pPr>
        <w:pStyle w:val="af5"/>
        <w:ind w:firstLine="709"/>
        <w:jc w:val="both"/>
        <w:rPr>
          <w:rFonts w:ascii="Times New Roman" w:hAnsi="Times New Roman" w:cs="Times New Roman"/>
          <w:b/>
          <w:color w:val="002060"/>
          <w:sz w:val="24"/>
          <w:szCs w:val="24"/>
          <w:lang w:val="kk-KZ"/>
        </w:rPr>
      </w:pPr>
      <w:r w:rsidRPr="00DF5061">
        <w:rPr>
          <w:rFonts w:ascii="Times New Roman" w:hAnsi="Times New Roman" w:cs="Times New Roman"/>
          <w:color w:val="002060"/>
          <w:sz w:val="24"/>
          <w:szCs w:val="24"/>
          <w:lang w:val="kk-KZ"/>
        </w:rPr>
        <w:t>1</w:t>
      </w:r>
      <w:r w:rsidRPr="00DF5061">
        <w:rPr>
          <w:rFonts w:ascii="Times New Roman" w:eastAsiaTheme="minorHAnsi" w:hAnsi="Times New Roman" w:cs="Times New Roman"/>
          <w:bCs/>
          <w:color w:val="002060"/>
          <w:sz w:val="24"/>
          <w:szCs w:val="24"/>
          <w:lang w:val="kk-KZ"/>
        </w:rPr>
        <w:t>-кесте</w:t>
      </w:r>
      <w:r w:rsidRPr="00DF5061">
        <w:rPr>
          <w:rFonts w:ascii="Times New Roman" w:hAnsi="Times New Roman" w:cs="Times New Roman"/>
          <w:color w:val="002060"/>
          <w:sz w:val="24"/>
          <w:szCs w:val="24"/>
          <w:lang w:val="kk-KZ"/>
        </w:rPr>
        <w:t xml:space="preserve">. </w:t>
      </w:r>
      <w:r w:rsidRPr="005A6BDB">
        <w:rPr>
          <w:rFonts w:ascii="Times New Roman" w:hAnsi="Times New Roman" w:cs="Times New Roman"/>
          <w:b/>
          <w:color w:val="002060"/>
          <w:sz w:val="24"/>
          <w:szCs w:val="24"/>
          <w:lang w:val="kk-KZ"/>
        </w:rPr>
        <w:t xml:space="preserve">Күндізгі бөлімінде білім алушыларды курстан курсқа ауыстыру үшін GPAшеткі мәндері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3"/>
        <w:gridCol w:w="1914"/>
        <w:gridCol w:w="1914"/>
        <w:gridCol w:w="1914"/>
        <w:gridCol w:w="1915"/>
      </w:tblGrid>
      <w:tr w:rsidR="00627AAC" w:rsidRPr="005A6BDB" w:rsidTr="00435910">
        <w:tc>
          <w:tcPr>
            <w:tcW w:w="2093" w:type="dxa"/>
            <w:vAlign w:val="center"/>
          </w:tcPr>
          <w:p w:rsidR="00627AAC" w:rsidRPr="005A6BDB" w:rsidRDefault="00627AAC" w:rsidP="00435910">
            <w:pPr>
              <w:pStyle w:val="af5"/>
              <w:jc w:val="center"/>
              <w:rPr>
                <w:rFonts w:ascii="Times New Roman" w:hAnsi="Times New Roman" w:cs="Times New Roman"/>
                <w:b/>
                <w:color w:val="002060"/>
                <w:lang w:val="kk-KZ"/>
              </w:rPr>
            </w:pPr>
            <w:r w:rsidRPr="005A6BDB">
              <w:rPr>
                <w:rFonts w:ascii="Times New Roman" w:hAnsi="Times New Roman" w:cs="Times New Roman"/>
                <w:b/>
                <w:color w:val="002060"/>
                <w:lang w:val="kk-KZ"/>
              </w:rPr>
              <w:t>Білім беру деңгейі</w:t>
            </w:r>
          </w:p>
        </w:tc>
        <w:tc>
          <w:tcPr>
            <w:tcW w:w="1914" w:type="dxa"/>
            <w:vAlign w:val="center"/>
          </w:tcPr>
          <w:p w:rsidR="00627AAC" w:rsidRPr="005A6BDB" w:rsidRDefault="00627AAC" w:rsidP="00435910">
            <w:pPr>
              <w:pStyle w:val="af5"/>
              <w:jc w:val="center"/>
              <w:rPr>
                <w:rFonts w:ascii="Times New Roman" w:hAnsi="Times New Roman" w:cs="Times New Roman"/>
                <w:b/>
                <w:color w:val="002060"/>
                <w:lang w:val="kk-KZ"/>
              </w:rPr>
            </w:pPr>
            <w:r w:rsidRPr="005A6BDB">
              <w:rPr>
                <w:rFonts w:ascii="Times New Roman" w:hAnsi="Times New Roman" w:cs="Times New Roman"/>
                <w:b/>
                <w:color w:val="002060"/>
                <w:lang w:val="kk-KZ"/>
              </w:rPr>
              <w:t>2</w:t>
            </w:r>
            <w:r w:rsidRPr="005A6BDB">
              <w:rPr>
                <w:rFonts w:ascii="Times New Roman" w:hAnsi="Times New Roman" w:cs="Times New Roman"/>
                <w:b/>
                <w:color w:val="002060"/>
                <w:lang w:val="en-US"/>
              </w:rPr>
              <w:t>-</w:t>
            </w:r>
            <w:r w:rsidRPr="005A6BDB">
              <w:rPr>
                <w:rFonts w:ascii="Times New Roman" w:hAnsi="Times New Roman" w:cs="Times New Roman"/>
                <w:b/>
                <w:color w:val="002060"/>
                <w:lang w:val="kk-KZ"/>
              </w:rPr>
              <w:t>курсқа</w:t>
            </w:r>
          </w:p>
        </w:tc>
        <w:tc>
          <w:tcPr>
            <w:tcW w:w="1914" w:type="dxa"/>
            <w:vAlign w:val="center"/>
          </w:tcPr>
          <w:p w:rsidR="00627AAC" w:rsidRPr="005A6BDB" w:rsidRDefault="00627AAC" w:rsidP="00435910">
            <w:pPr>
              <w:pStyle w:val="af5"/>
              <w:jc w:val="center"/>
              <w:rPr>
                <w:rFonts w:ascii="Times New Roman" w:hAnsi="Times New Roman" w:cs="Times New Roman"/>
                <w:b/>
                <w:color w:val="002060"/>
                <w:lang w:val="kk-KZ"/>
              </w:rPr>
            </w:pPr>
            <w:r w:rsidRPr="005A6BDB">
              <w:rPr>
                <w:rFonts w:ascii="Times New Roman" w:hAnsi="Times New Roman" w:cs="Times New Roman"/>
                <w:b/>
                <w:color w:val="002060"/>
                <w:lang w:val="kk-KZ"/>
              </w:rPr>
              <w:t>3</w:t>
            </w:r>
            <w:r w:rsidRPr="005A6BDB">
              <w:rPr>
                <w:rFonts w:ascii="Times New Roman" w:hAnsi="Times New Roman" w:cs="Times New Roman"/>
                <w:b/>
                <w:color w:val="002060"/>
                <w:lang w:val="en-US"/>
              </w:rPr>
              <w:t>-</w:t>
            </w:r>
            <w:r w:rsidRPr="005A6BDB">
              <w:rPr>
                <w:rFonts w:ascii="Times New Roman" w:hAnsi="Times New Roman" w:cs="Times New Roman"/>
                <w:b/>
                <w:color w:val="002060"/>
                <w:lang w:val="kk-KZ"/>
              </w:rPr>
              <w:t>курсқа</w:t>
            </w:r>
          </w:p>
        </w:tc>
        <w:tc>
          <w:tcPr>
            <w:tcW w:w="1914" w:type="dxa"/>
            <w:vAlign w:val="center"/>
          </w:tcPr>
          <w:p w:rsidR="00627AAC" w:rsidRPr="005A6BDB" w:rsidRDefault="00627AAC" w:rsidP="00435910">
            <w:pPr>
              <w:pStyle w:val="af5"/>
              <w:jc w:val="center"/>
              <w:rPr>
                <w:rFonts w:ascii="Times New Roman" w:hAnsi="Times New Roman" w:cs="Times New Roman"/>
                <w:b/>
                <w:color w:val="002060"/>
                <w:lang w:val="kk-KZ"/>
              </w:rPr>
            </w:pPr>
            <w:r w:rsidRPr="005A6BDB">
              <w:rPr>
                <w:rFonts w:ascii="Times New Roman" w:hAnsi="Times New Roman" w:cs="Times New Roman"/>
                <w:b/>
                <w:color w:val="002060"/>
                <w:lang w:val="kk-KZ"/>
              </w:rPr>
              <w:t>4</w:t>
            </w:r>
            <w:r w:rsidRPr="005A6BDB">
              <w:rPr>
                <w:rFonts w:ascii="Times New Roman" w:hAnsi="Times New Roman" w:cs="Times New Roman"/>
                <w:b/>
                <w:color w:val="002060"/>
                <w:lang w:val="en-US"/>
              </w:rPr>
              <w:t>-</w:t>
            </w:r>
            <w:r w:rsidRPr="005A6BDB">
              <w:rPr>
                <w:rFonts w:ascii="Times New Roman" w:hAnsi="Times New Roman" w:cs="Times New Roman"/>
                <w:b/>
                <w:color w:val="002060"/>
              </w:rPr>
              <w:t>к</w:t>
            </w:r>
            <w:r w:rsidRPr="005A6BDB">
              <w:rPr>
                <w:rFonts w:ascii="Times New Roman" w:hAnsi="Times New Roman" w:cs="Times New Roman"/>
                <w:b/>
                <w:color w:val="002060"/>
                <w:lang w:val="kk-KZ"/>
              </w:rPr>
              <w:t>урсқа</w:t>
            </w:r>
          </w:p>
        </w:tc>
        <w:tc>
          <w:tcPr>
            <w:tcW w:w="1915" w:type="dxa"/>
            <w:vAlign w:val="center"/>
          </w:tcPr>
          <w:p w:rsidR="00627AAC" w:rsidRPr="005A6BDB" w:rsidRDefault="00627AAC" w:rsidP="00435910">
            <w:pPr>
              <w:pStyle w:val="af5"/>
              <w:jc w:val="center"/>
              <w:rPr>
                <w:rFonts w:ascii="Times New Roman" w:hAnsi="Times New Roman" w:cs="Times New Roman"/>
                <w:b/>
                <w:color w:val="002060"/>
                <w:lang w:val="kk-KZ"/>
              </w:rPr>
            </w:pPr>
            <w:r w:rsidRPr="005A6BDB">
              <w:rPr>
                <w:rFonts w:ascii="Times New Roman" w:hAnsi="Times New Roman" w:cs="Times New Roman"/>
                <w:b/>
                <w:color w:val="002060"/>
                <w:lang w:val="kk-KZ"/>
              </w:rPr>
              <w:t>5-курсқа</w:t>
            </w:r>
          </w:p>
        </w:tc>
      </w:tr>
      <w:tr w:rsidR="00627AAC" w:rsidRPr="005A6BDB" w:rsidTr="00435910">
        <w:tc>
          <w:tcPr>
            <w:tcW w:w="2093" w:type="dxa"/>
            <w:vAlign w:val="center"/>
          </w:tcPr>
          <w:p w:rsidR="00627AAC" w:rsidRPr="005A6BDB" w:rsidRDefault="00627AAC"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Бакалавриат</w:t>
            </w:r>
          </w:p>
        </w:tc>
        <w:tc>
          <w:tcPr>
            <w:tcW w:w="1914" w:type="dxa"/>
            <w:vAlign w:val="center"/>
          </w:tcPr>
          <w:p w:rsidR="00627AAC" w:rsidRPr="005A6BDB" w:rsidRDefault="00627AAC" w:rsidP="002C4C03">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1,</w:t>
            </w:r>
            <w:r w:rsidR="002C4C03" w:rsidRPr="005A6BDB">
              <w:rPr>
                <w:rFonts w:ascii="Times New Roman" w:hAnsi="Times New Roman" w:cs="Times New Roman"/>
                <w:color w:val="002060"/>
                <w:lang w:val="kk-KZ"/>
              </w:rPr>
              <w:t>4</w:t>
            </w:r>
          </w:p>
        </w:tc>
        <w:tc>
          <w:tcPr>
            <w:tcW w:w="1914" w:type="dxa"/>
            <w:vAlign w:val="center"/>
          </w:tcPr>
          <w:p w:rsidR="00627AAC" w:rsidRPr="005A6BDB" w:rsidRDefault="002C4C03"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1,9</w:t>
            </w:r>
          </w:p>
        </w:tc>
        <w:tc>
          <w:tcPr>
            <w:tcW w:w="1914" w:type="dxa"/>
            <w:vAlign w:val="center"/>
          </w:tcPr>
          <w:p w:rsidR="00627AAC" w:rsidRPr="005A6BDB" w:rsidRDefault="00627AAC" w:rsidP="002C4C03">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2,</w:t>
            </w:r>
            <w:r w:rsidR="002C4C03" w:rsidRPr="005A6BDB">
              <w:rPr>
                <w:rFonts w:ascii="Times New Roman" w:hAnsi="Times New Roman" w:cs="Times New Roman"/>
                <w:color w:val="002060"/>
                <w:lang w:val="kk-KZ"/>
              </w:rPr>
              <w:t>3</w:t>
            </w:r>
            <w:r w:rsidRPr="005A6BDB">
              <w:rPr>
                <w:rFonts w:ascii="Times New Roman" w:hAnsi="Times New Roman" w:cs="Times New Roman"/>
                <w:color w:val="002060"/>
                <w:lang w:val="kk-KZ"/>
              </w:rPr>
              <w:t>*</w:t>
            </w:r>
          </w:p>
        </w:tc>
        <w:tc>
          <w:tcPr>
            <w:tcW w:w="1915" w:type="dxa"/>
            <w:vAlign w:val="center"/>
          </w:tcPr>
          <w:p w:rsidR="00627AAC" w:rsidRPr="005A6BDB" w:rsidRDefault="00627AAC" w:rsidP="002C4C03">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2,</w:t>
            </w:r>
            <w:r w:rsidR="002C4C03" w:rsidRPr="005A6BDB">
              <w:rPr>
                <w:rFonts w:ascii="Times New Roman" w:hAnsi="Times New Roman" w:cs="Times New Roman"/>
                <w:color w:val="002060"/>
                <w:lang w:val="kk-KZ"/>
              </w:rPr>
              <w:t>3</w:t>
            </w:r>
            <w:r w:rsidRPr="005A6BDB">
              <w:rPr>
                <w:rFonts w:ascii="Times New Roman" w:hAnsi="Times New Roman" w:cs="Times New Roman"/>
                <w:color w:val="002060"/>
                <w:lang w:val="kk-KZ"/>
              </w:rPr>
              <w:t>*</w:t>
            </w:r>
          </w:p>
        </w:tc>
      </w:tr>
      <w:tr w:rsidR="00627AAC" w:rsidRPr="005A6BDB" w:rsidTr="00435910">
        <w:tc>
          <w:tcPr>
            <w:tcW w:w="2093" w:type="dxa"/>
            <w:vAlign w:val="center"/>
          </w:tcPr>
          <w:p w:rsidR="00627AAC" w:rsidRPr="005A6BDB" w:rsidRDefault="00627AAC"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Магистратура</w:t>
            </w:r>
          </w:p>
        </w:tc>
        <w:tc>
          <w:tcPr>
            <w:tcW w:w="1914" w:type="dxa"/>
            <w:vAlign w:val="center"/>
          </w:tcPr>
          <w:p w:rsidR="00627AAC" w:rsidRPr="005A6BDB" w:rsidRDefault="00627AAC"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2,8</w:t>
            </w:r>
          </w:p>
        </w:tc>
        <w:tc>
          <w:tcPr>
            <w:tcW w:w="1914" w:type="dxa"/>
            <w:vAlign w:val="center"/>
          </w:tcPr>
          <w:p w:rsidR="00627AAC" w:rsidRPr="005A6BDB" w:rsidRDefault="00627AAC"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w:t>
            </w:r>
          </w:p>
        </w:tc>
        <w:tc>
          <w:tcPr>
            <w:tcW w:w="1914" w:type="dxa"/>
            <w:vAlign w:val="center"/>
          </w:tcPr>
          <w:p w:rsidR="00627AAC" w:rsidRPr="005A6BDB" w:rsidRDefault="00627AAC"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w:t>
            </w:r>
          </w:p>
        </w:tc>
        <w:tc>
          <w:tcPr>
            <w:tcW w:w="1915" w:type="dxa"/>
            <w:vAlign w:val="center"/>
          </w:tcPr>
          <w:p w:rsidR="00627AAC" w:rsidRPr="005A6BDB" w:rsidRDefault="00627AAC"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w:t>
            </w:r>
          </w:p>
        </w:tc>
      </w:tr>
      <w:tr w:rsidR="00627AAC" w:rsidRPr="005A6BDB" w:rsidTr="00435910">
        <w:tc>
          <w:tcPr>
            <w:tcW w:w="2093" w:type="dxa"/>
            <w:vAlign w:val="center"/>
          </w:tcPr>
          <w:p w:rsidR="00627AAC" w:rsidRPr="005A6BDB" w:rsidRDefault="00627AAC"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Докторантура</w:t>
            </w:r>
          </w:p>
        </w:tc>
        <w:tc>
          <w:tcPr>
            <w:tcW w:w="1914" w:type="dxa"/>
            <w:vAlign w:val="center"/>
          </w:tcPr>
          <w:p w:rsidR="00627AAC" w:rsidRPr="005A6BDB" w:rsidRDefault="00627AAC"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3,0</w:t>
            </w:r>
          </w:p>
        </w:tc>
        <w:tc>
          <w:tcPr>
            <w:tcW w:w="1914" w:type="dxa"/>
            <w:vAlign w:val="center"/>
          </w:tcPr>
          <w:p w:rsidR="00627AAC" w:rsidRPr="005A6BDB" w:rsidRDefault="00627AAC"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3,2</w:t>
            </w:r>
          </w:p>
        </w:tc>
        <w:tc>
          <w:tcPr>
            <w:tcW w:w="1914" w:type="dxa"/>
            <w:vAlign w:val="center"/>
          </w:tcPr>
          <w:p w:rsidR="00627AAC" w:rsidRPr="005A6BDB" w:rsidRDefault="00627AAC"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w:t>
            </w:r>
          </w:p>
        </w:tc>
        <w:tc>
          <w:tcPr>
            <w:tcW w:w="1915" w:type="dxa"/>
            <w:vAlign w:val="center"/>
          </w:tcPr>
          <w:p w:rsidR="00627AAC" w:rsidRPr="005A6BDB" w:rsidRDefault="00627AAC" w:rsidP="00435910">
            <w:pPr>
              <w:pStyle w:val="af5"/>
              <w:jc w:val="center"/>
              <w:rPr>
                <w:rFonts w:ascii="Times New Roman" w:hAnsi="Times New Roman" w:cs="Times New Roman"/>
                <w:color w:val="002060"/>
                <w:lang w:val="kk-KZ"/>
              </w:rPr>
            </w:pPr>
            <w:r w:rsidRPr="005A6BDB">
              <w:rPr>
                <w:rFonts w:ascii="Times New Roman" w:hAnsi="Times New Roman" w:cs="Times New Roman"/>
                <w:color w:val="002060"/>
                <w:lang w:val="kk-KZ"/>
              </w:rPr>
              <w:t>-</w:t>
            </w:r>
          </w:p>
        </w:tc>
      </w:tr>
    </w:tbl>
    <w:p w:rsidR="00627AAC" w:rsidRPr="005A6BDB" w:rsidRDefault="00627AAC" w:rsidP="00627AAC">
      <w:pPr>
        <w:pStyle w:val="af5"/>
        <w:ind w:firstLine="709"/>
        <w:jc w:val="both"/>
        <w:rPr>
          <w:rFonts w:ascii="Times New Roman" w:hAnsi="Times New Roman"/>
          <w:color w:val="002060"/>
          <w:sz w:val="28"/>
          <w:szCs w:val="28"/>
          <w:lang w:val="kk-KZ"/>
        </w:rPr>
      </w:pPr>
    </w:p>
    <w:p w:rsidR="00627AAC" w:rsidRPr="005A6BDB" w:rsidRDefault="00627AAC" w:rsidP="00627AAC">
      <w:pPr>
        <w:pStyle w:val="af5"/>
        <w:ind w:firstLine="709"/>
        <w:jc w:val="both"/>
        <w:rPr>
          <w:rFonts w:ascii="Times New Roman" w:hAnsi="Times New Roman"/>
          <w:color w:val="002060"/>
          <w:sz w:val="24"/>
          <w:szCs w:val="24"/>
          <w:lang w:val="kk-KZ"/>
        </w:rPr>
      </w:pPr>
      <w:r w:rsidRPr="005A6BDB">
        <w:rPr>
          <w:rFonts w:ascii="Times New Roman" w:hAnsi="Times New Roman"/>
          <w:color w:val="002060"/>
          <w:sz w:val="24"/>
          <w:szCs w:val="24"/>
          <w:lang w:val="kk-KZ"/>
        </w:rPr>
        <w:t>*</w:t>
      </w:r>
      <w:r w:rsidRPr="005A6BDB">
        <w:rPr>
          <w:rFonts w:ascii="Times New Roman" w:hAnsi="Times New Roman"/>
          <w:b/>
          <w:i/>
          <w:color w:val="002060"/>
          <w:sz w:val="24"/>
          <w:szCs w:val="24"/>
          <w:lang w:val="kk-KZ"/>
        </w:rPr>
        <w:t>ескерту</w:t>
      </w:r>
      <w:r w:rsidRPr="005A6BDB">
        <w:rPr>
          <w:rFonts w:ascii="Times New Roman" w:hAnsi="Times New Roman"/>
          <w:i/>
          <w:color w:val="002060"/>
          <w:sz w:val="24"/>
          <w:szCs w:val="24"/>
          <w:lang w:val="kk-KZ"/>
        </w:rPr>
        <w:t xml:space="preserve">4-5- курстар студенттері үшін өтпелі GPA мәні Ғылыми кеңестің </w:t>
      </w:r>
      <w:r w:rsidR="002C4C03" w:rsidRPr="005A6BDB">
        <w:rPr>
          <w:rFonts w:ascii="Cambria" w:eastAsiaTheme="minorHAnsi" w:hAnsi="Cambria" w:cs="Times New Roman"/>
          <w:bCs/>
          <w:color w:val="002060"/>
          <w:sz w:val="24"/>
          <w:szCs w:val="24"/>
          <w:lang w:val="kk-KZ"/>
        </w:rPr>
        <w:t>26.02.2019</w:t>
      </w:r>
      <w:r w:rsidRPr="005A6BDB">
        <w:rPr>
          <w:rFonts w:ascii="Times New Roman" w:hAnsi="Times New Roman"/>
          <w:i/>
          <w:color w:val="002060"/>
          <w:sz w:val="24"/>
          <w:szCs w:val="24"/>
          <w:lang w:val="kk-KZ"/>
        </w:rPr>
        <w:t>ж. шешімімен қайта қарастырылып, қабылданған (№1</w:t>
      </w:r>
      <w:r w:rsidR="002C4C03" w:rsidRPr="005A6BDB">
        <w:rPr>
          <w:rFonts w:ascii="Times New Roman" w:hAnsi="Times New Roman"/>
          <w:i/>
          <w:color w:val="002060"/>
          <w:sz w:val="24"/>
          <w:szCs w:val="24"/>
          <w:lang w:val="kk-KZ"/>
        </w:rPr>
        <w:t>1</w:t>
      </w:r>
      <w:r w:rsidRPr="005A6BDB">
        <w:rPr>
          <w:rFonts w:ascii="Times New Roman" w:hAnsi="Times New Roman"/>
          <w:i/>
          <w:color w:val="002060"/>
          <w:sz w:val="24"/>
          <w:szCs w:val="24"/>
          <w:lang w:val="kk-KZ"/>
        </w:rPr>
        <w:t xml:space="preserve"> хаттама).</w:t>
      </w:r>
    </w:p>
    <w:p w:rsidR="00627AAC" w:rsidRPr="005A6BDB" w:rsidRDefault="00627AAC" w:rsidP="00627AAC">
      <w:pPr>
        <w:pStyle w:val="af5"/>
        <w:ind w:firstLine="709"/>
        <w:jc w:val="both"/>
        <w:rPr>
          <w:rFonts w:ascii="Times New Roman" w:hAnsi="Times New Roman"/>
          <w:color w:val="002060"/>
          <w:sz w:val="24"/>
          <w:szCs w:val="24"/>
          <w:lang w:val="kk-KZ"/>
        </w:rPr>
      </w:pPr>
    </w:p>
    <w:p w:rsidR="00627AAC" w:rsidRPr="005A6BDB" w:rsidRDefault="00627AAC" w:rsidP="00627AAC">
      <w:pPr>
        <w:pStyle w:val="af5"/>
        <w:ind w:firstLine="709"/>
        <w:jc w:val="both"/>
        <w:rPr>
          <w:rFonts w:ascii="Times New Roman" w:hAnsi="Times New Roman" w:cs="Times New Roman"/>
          <w:b/>
          <w:color w:val="002060"/>
          <w:sz w:val="24"/>
          <w:szCs w:val="24"/>
          <w:lang w:val="kk-KZ"/>
        </w:rPr>
      </w:pPr>
      <w:r w:rsidRPr="005A6BDB">
        <w:rPr>
          <w:rFonts w:ascii="Times New Roman" w:hAnsi="Times New Roman"/>
          <w:color w:val="002060"/>
          <w:sz w:val="24"/>
          <w:szCs w:val="24"/>
          <w:lang w:val="kk-KZ"/>
        </w:rPr>
        <w:t xml:space="preserve">Таблица 2. </w:t>
      </w:r>
      <w:r w:rsidRPr="005A6BDB">
        <w:rPr>
          <w:rFonts w:ascii="Times New Roman" w:hAnsi="Times New Roman" w:cs="Times New Roman"/>
          <w:b/>
          <w:color w:val="002060"/>
          <w:sz w:val="24"/>
          <w:szCs w:val="24"/>
          <w:lang w:val="kk-KZ"/>
        </w:rPr>
        <w:t xml:space="preserve">Кешкі және қашықтықтан оқыту бөлімінде білім алушыларды курстан курсқа ауыстыру үшін GPAшеткі мәндері </w:t>
      </w:r>
    </w:p>
    <w:p w:rsidR="00627AAC" w:rsidRPr="005A6BDB" w:rsidRDefault="00627AAC" w:rsidP="00627AAC">
      <w:pPr>
        <w:pStyle w:val="af5"/>
        <w:ind w:firstLine="709"/>
        <w:jc w:val="both"/>
        <w:rPr>
          <w:rFonts w:ascii="Times New Roman" w:hAnsi="Times New Roman"/>
          <w:b/>
          <w:color w:val="002060"/>
          <w:sz w:val="24"/>
          <w:szCs w:val="24"/>
          <w:lang w:val="kk-KZ"/>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518"/>
        <w:gridCol w:w="1418"/>
        <w:gridCol w:w="1526"/>
        <w:gridCol w:w="1309"/>
        <w:gridCol w:w="1247"/>
        <w:gridCol w:w="1553"/>
      </w:tblGrid>
      <w:tr w:rsidR="00627AAC" w:rsidRPr="005A6BDB" w:rsidTr="00435910">
        <w:tc>
          <w:tcPr>
            <w:tcW w:w="2518" w:type="dxa"/>
            <w:vAlign w:val="center"/>
          </w:tcPr>
          <w:p w:rsidR="00627AAC" w:rsidRPr="005A6BDB" w:rsidRDefault="00627AAC" w:rsidP="00435910">
            <w:pPr>
              <w:pStyle w:val="af5"/>
              <w:jc w:val="center"/>
              <w:rPr>
                <w:rFonts w:ascii="Times New Roman" w:hAnsi="Times New Roman" w:cs="Times New Roman"/>
                <w:b/>
                <w:color w:val="002060"/>
                <w:lang w:val="kk-KZ"/>
              </w:rPr>
            </w:pPr>
            <w:r w:rsidRPr="005A6BDB">
              <w:rPr>
                <w:rFonts w:ascii="Times New Roman" w:hAnsi="Times New Roman" w:cs="Times New Roman"/>
                <w:b/>
                <w:color w:val="002060"/>
                <w:lang w:val="kk-KZ"/>
              </w:rPr>
              <w:t>Білім беру деңгейі</w:t>
            </w:r>
          </w:p>
        </w:tc>
        <w:tc>
          <w:tcPr>
            <w:tcW w:w="1418" w:type="dxa"/>
            <w:vAlign w:val="center"/>
          </w:tcPr>
          <w:p w:rsidR="00627AAC" w:rsidRPr="005A6BDB" w:rsidRDefault="00627AAC" w:rsidP="00435910">
            <w:pPr>
              <w:pStyle w:val="af5"/>
              <w:jc w:val="center"/>
              <w:rPr>
                <w:rFonts w:ascii="Times New Roman" w:hAnsi="Times New Roman" w:cs="Times New Roman"/>
                <w:b/>
                <w:color w:val="002060"/>
                <w:lang w:val="kk-KZ"/>
              </w:rPr>
            </w:pPr>
            <w:r w:rsidRPr="005A6BDB">
              <w:rPr>
                <w:rFonts w:ascii="Times New Roman" w:hAnsi="Times New Roman" w:cs="Times New Roman"/>
                <w:b/>
                <w:color w:val="002060"/>
                <w:lang w:val="kk-KZ"/>
              </w:rPr>
              <w:t>2</w:t>
            </w:r>
            <w:r w:rsidRPr="005A6BDB">
              <w:rPr>
                <w:rFonts w:ascii="Times New Roman" w:hAnsi="Times New Roman" w:cs="Times New Roman"/>
                <w:b/>
                <w:color w:val="002060"/>
                <w:lang w:val="en-US"/>
              </w:rPr>
              <w:t>-</w:t>
            </w:r>
            <w:r w:rsidRPr="005A6BDB">
              <w:rPr>
                <w:rFonts w:ascii="Times New Roman" w:hAnsi="Times New Roman" w:cs="Times New Roman"/>
                <w:b/>
                <w:color w:val="002060"/>
                <w:lang w:val="kk-KZ"/>
              </w:rPr>
              <w:t>курсқа</w:t>
            </w:r>
          </w:p>
        </w:tc>
        <w:tc>
          <w:tcPr>
            <w:tcW w:w="1526" w:type="dxa"/>
            <w:vAlign w:val="center"/>
          </w:tcPr>
          <w:p w:rsidR="00627AAC" w:rsidRPr="005A6BDB" w:rsidRDefault="00627AAC" w:rsidP="00435910">
            <w:pPr>
              <w:pStyle w:val="af5"/>
              <w:jc w:val="center"/>
              <w:rPr>
                <w:rFonts w:ascii="Times New Roman" w:hAnsi="Times New Roman" w:cs="Times New Roman"/>
                <w:b/>
                <w:color w:val="002060"/>
                <w:lang w:val="kk-KZ"/>
              </w:rPr>
            </w:pPr>
            <w:r w:rsidRPr="005A6BDB">
              <w:rPr>
                <w:rFonts w:ascii="Times New Roman" w:hAnsi="Times New Roman" w:cs="Times New Roman"/>
                <w:b/>
                <w:color w:val="002060"/>
                <w:lang w:val="kk-KZ"/>
              </w:rPr>
              <w:t>3</w:t>
            </w:r>
            <w:r w:rsidRPr="005A6BDB">
              <w:rPr>
                <w:rFonts w:ascii="Times New Roman" w:hAnsi="Times New Roman" w:cs="Times New Roman"/>
                <w:b/>
                <w:color w:val="002060"/>
                <w:lang w:val="en-US"/>
              </w:rPr>
              <w:t>-</w:t>
            </w:r>
            <w:r w:rsidRPr="005A6BDB">
              <w:rPr>
                <w:rFonts w:ascii="Times New Roman" w:hAnsi="Times New Roman" w:cs="Times New Roman"/>
                <w:b/>
                <w:color w:val="002060"/>
                <w:lang w:val="kk-KZ"/>
              </w:rPr>
              <w:t>курсқа</w:t>
            </w:r>
          </w:p>
        </w:tc>
        <w:tc>
          <w:tcPr>
            <w:tcW w:w="1309" w:type="dxa"/>
            <w:vAlign w:val="center"/>
          </w:tcPr>
          <w:p w:rsidR="00627AAC" w:rsidRPr="005A6BDB" w:rsidRDefault="00627AAC" w:rsidP="00435910">
            <w:pPr>
              <w:pStyle w:val="af5"/>
              <w:jc w:val="center"/>
              <w:rPr>
                <w:rFonts w:ascii="Times New Roman" w:hAnsi="Times New Roman" w:cs="Times New Roman"/>
                <w:b/>
                <w:color w:val="002060"/>
                <w:lang w:val="kk-KZ"/>
              </w:rPr>
            </w:pPr>
            <w:r w:rsidRPr="005A6BDB">
              <w:rPr>
                <w:rFonts w:ascii="Times New Roman" w:hAnsi="Times New Roman" w:cs="Times New Roman"/>
                <w:b/>
                <w:color w:val="002060"/>
                <w:lang w:val="kk-KZ"/>
              </w:rPr>
              <w:t>4</w:t>
            </w:r>
            <w:r w:rsidRPr="005A6BDB">
              <w:rPr>
                <w:rFonts w:ascii="Times New Roman" w:hAnsi="Times New Roman" w:cs="Times New Roman"/>
                <w:b/>
                <w:color w:val="002060"/>
                <w:lang w:val="en-US"/>
              </w:rPr>
              <w:t>-</w:t>
            </w:r>
            <w:r w:rsidRPr="005A6BDB">
              <w:rPr>
                <w:rFonts w:ascii="Times New Roman" w:hAnsi="Times New Roman" w:cs="Times New Roman"/>
                <w:b/>
                <w:color w:val="002060"/>
              </w:rPr>
              <w:t>к</w:t>
            </w:r>
            <w:r w:rsidRPr="005A6BDB">
              <w:rPr>
                <w:rFonts w:ascii="Times New Roman" w:hAnsi="Times New Roman" w:cs="Times New Roman"/>
                <w:b/>
                <w:color w:val="002060"/>
                <w:lang w:val="kk-KZ"/>
              </w:rPr>
              <w:t>урсқа</w:t>
            </w:r>
          </w:p>
        </w:tc>
        <w:tc>
          <w:tcPr>
            <w:tcW w:w="1247" w:type="dxa"/>
            <w:tcBorders>
              <w:right w:val="single" w:sz="4" w:space="0" w:color="auto"/>
            </w:tcBorders>
            <w:vAlign w:val="center"/>
          </w:tcPr>
          <w:p w:rsidR="00627AAC" w:rsidRPr="005A6BDB" w:rsidRDefault="00627AAC" w:rsidP="00435910">
            <w:pPr>
              <w:pStyle w:val="af5"/>
              <w:jc w:val="center"/>
              <w:rPr>
                <w:rFonts w:ascii="Times New Roman" w:hAnsi="Times New Roman" w:cs="Times New Roman"/>
                <w:b/>
                <w:color w:val="002060"/>
                <w:lang w:val="kk-KZ"/>
              </w:rPr>
            </w:pPr>
            <w:r w:rsidRPr="005A6BDB">
              <w:rPr>
                <w:rFonts w:ascii="Times New Roman" w:hAnsi="Times New Roman" w:cs="Times New Roman"/>
                <w:b/>
                <w:color w:val="002060"/>
                <w:lang w:val="kk-KZ"/>
              </w:rPr>
              <w:t>5-курсқа</w:t>
            </w:r>
          </w:p>
        </w:tc>
        <w:tc>
          <w:tcPr>
            <w:tcW w:w="1553" w:type="dxa"/>
            <w:tcBorders>
              <w:left w:val="single" w:sz="4" w:space="0" w:color="auto"/>
            </w:tcBorders>
            <w:vAlign w:val="center"/>
          </w:tcPr>
          <w:p w:rsidR="00627AAC" w:rsidRPr="005A6BDB" w:rsidRDefault="00627AAC" w:rsidP="00435910">
            <w:pPr>
              <w:pStyle w:val="af5"/>
              <w:jc w:val="center"/>
              <w:rPr>
                <w:rFonts w:ascii="Times New Roman" w:hAnsi="Times New Roman"/>
                <w:b/>
                <w:color w:val="002060"/>
                <w:lang w:val="kk-KZ"/>
              </w:rPr>
            </w:pPr>
            <w:r w:rsidRPr="005A6BDB">
              <w:rPr>
                <w:rFonts w:ascii="Times New Roman" w:hAnsi="Times New Roman"/>
                <w:b/>
                <w:color w:val="002060"/>
                <w:lang w:val="kk-KZ"/>
              </w:rPr>
              <w:t>6-курсқа</w:t>
            </w:r>
          </w:p>
        </w:tc>
      </w:tr>
      <w:tr w:rsidR="00627AAC" w:rsidRPr="005A6BDB" w:rsidTr="00435910">
        <w:tc>
          <w:tcPr>
            <w:tcW w:w="2518" w:type="dxa"/>
            <w:vAlign w:val="center"/>
          </w:tcPr>
          <w:p w:rsidR="00627AAC" w:rsidRPr="005A6BDB" w:rsidRDefault="00627AAC" w:rsidP="00435910">
            <w:pPr>
              <w:pStyle w:val="af5"/>
              <w:jc w:val="center"/>
              <w:rPr>
                <w:rFonts w:ascii="Times New Roman" w:hAnsi="Times New Roman"/>
                <w:color w:val="002060"/>
                <w:lang w:val="kk-KZ"/>
              </w:rPr>
            </w:pPr>
            <w:r w:rsidRPr="005A6BDB">
              <w:rPr>
                <w:rFonts w:ascii="Times New Roman" w:hAnsi="Times New Roman"/>
                <w:color w:val="002060"/>
                <w:lang w:val="kk-KZ"/>
              </w:rPr>
              <w:t>Бакалавриат</w:t>
            </w:r>
          </w:p>
          <w:p w:rsidR="00627AAC" w:rsidRPr="005A6BDB" w:rsidRDefault="00627AAC" w:rsidP="00435910">
            <w:pPr>
              <w:pStyle w:val="af5"/>
              <w:jc w:val="center"/>
              <w:rPr>
                <w:rFonts w:ascii="Times New Roman" w:hAnsi="Times New Roman"/>
                <w:color w:val="002060"/>
                <w:lang w:val="kk-KZ"/>
              </w:rPr>
            </w:pPr>
            <w:r w:rsidRPr="005A6BDB">
              <w:rPr>
                <w:rFonts w:ascii="Times New Roman" w:hAnsi="Times New Roman"/>
                <w:color w:val="002060"/>
                <w:lang w:val="kk-KZ"/>
              </w:rPr>
              <w:t xml:space="preserve">(кешкі және қашықтықтан оқыту </w:t>
            </w:r>
            <w:r w:rsidRPr="005A6BDB">
              <w:rPr>
                <w:rFonts w:ascii="Times New Roman" w:hAnsi="Times New Roman"/>
                <w:color w:val="002060"/>
                <w:lang w:val="kk-KZ"/>
              </w:rPr>
              <w:lastRenderedPageBreak/>
              <w:t>бөлімі)</w:t>
            </w:r>
          </w:p>
        </w:tc>
        <w:tc>
          <w:tcPr>
            <w:tcW w:w="1418" w:type="dxa"/>
            <w:vAlign w:val="center"/>
          </w:tcPr>
          <w:p w:rsidR="00627AAC" w:rsidRPr="005A6BDB" w:rsidRDefault="00627AAC" w:rsidP="00435910">
            <w:pPr>
              <w:pStyle w:val="af5"/>
              <w:jc w:val="center"/>
              <w:rPr>
                <w:rFonts w:ascii="Times New Roman" w:hAnsi="Times New Roman"/>
                <w:color w:val="002060"/>
                <w:lang w:val="kk-KZ"/>
              </w:rPr>
            </w:pPr>
            <w:r w:rsidRPr="005A6BDB">
              <w:rPr>
                <w:rFonts w:ascii="Times New Roman" w:hAnsi="Times New Roman"/>
                <w:color w:val="002060"/>
                <w:lang w:val="kk-KZ"/>
              </w:rPr>
              <w:lastRenderedPageBreak/>
              <w:t>1,0</w:t>
            </w:r>
          </w:p>
        </w:tc>
        <w:tc>
          <w:tcPr>
            <w:tcW w:w="1526" w:type="dxa"/>
            <w:vAlign w:val="center"/>
          </w:tcPr>
          <w:p w:rsidR="00627AAC" w:rsidRPr="005A6BDB" w:rsidRDefault="00627AAC" w:rsidP="00435910">
            <w:pPr>
              <w:pStyle w:val="af5"/>
              <w:jc w:val="center"/>
              <w:rPr>
                <w:rFonts w:ascii="Times New Roman" w:hAnsi="Times New Roman"/>
                <w:color w:val="002060"/>
                <w:lang w:val="kk-KZ"/>
              </w:rPr>
            </w:pPr>
            <w:r w:rsidRPr="005A6BDB">
              <w:rPr>
                <w:rFonts w:ascii="Times New Roman" w:hAnsi="Times New Roman"/>
                <w:color w:val="002060"/>
                <w:lang w:val="kk-KZ"/>
              </w:rPr>
              <w:t>1,33</w:t>
            </w:r>
          </w:p>
        </w:tc>
        <w:tc>
          <w:tcPr>
            <w:tcW w:w="1309" w:type="dxa"/>
            <w:vAlign w:val="center"/>
          </w:tcPr>
          <w:p w:rsidR="00627AAC" w:rsidRPr="005A6BDB" w:rsidRDefault="00627AAC" w:rsidP="00435910">
            <w:pPr>
              <w:pStyle w:val="af5"/>
              <w:jc w:val="center"/>
              <w:rPr>
                <w:rFonts w:ascii="Times New Roman" w:hAnsi="Times New Roman"/>
                <w:color w:val="002060"/>
                <w:lang w:val="kk-KZ"/>
              </w:rPr>
            </w:pPr>
            <w:r w:rsidRPr="005A6BDB">
              <w:rPr>
                <w:rFonts w:ascii="Times New Roman" w:hAnsi="Times New Roman"/>
                <w:color w:val="002060"/>
                <w:lang w:val="kk-KZ"/>
              </w:rPr>
              <w:t>1,67</w:t>
            </w:r>
          </w:p>
        </w:tc>
        <w:tc>
          <w:tcPr>
            <w:tcW w:w="1247" w:type="dxa"/>
            <w:tcBorders>
              <w:right w:val="single" w:sz="4" w:space="0" w:color="auto"/>
            </w:tcBorders>
            <w:vAlign w:val="center"/>
          </w:tcPr>
          <w:p w:rsidR="00627AAC" w:rsidRPr="005A6BDB" w:rsidRDefault="00627AAC" w:rsidP="00435910">
            <w:pPr>
              <w:pStyle w:val="af5"/>
              <w:jc w:val="center"/>
              <w:rPr>
                <w:rFonts w:ascii="Times New Roman" w:hAnsi="Times New Roman"/>
                <w:color w:val="002060"/>
                <w:lang w:val="kk-KZ"/>
              </w:rPr>
            </w:pPr>
            <w:r w:rsidRPr="005A6BDB">
              <w:rPr>
                <w:rFonts w:ascii="Times New Roman" w:hAnsi="Times New Roman"/>
                <w:color w:val="002060"/>
                <w:lang w:val="kk-KZ"/>
              </w:rPr>
              <w:t>2,0</w:t>
            </w:r>
          </w:p>
        </w:tc>
        <w:tc>
          <w:tcPr>
            <w:tcW w:w="1553" w:type="dxa"/>
            <w:tcBorders>
              <w:left w:val="single" w:sz="4" w:space="0" w:color="auto"/>
            </w:tcBorders>
            <w:vAlign w:val="center"/>
          </w:tcPr>
          <w:p w:rsidR="00627AAC" w:rsidRPr="005A6BDB" w:rsidRDefault="00627AAC" w:rsidP="00435910">
            <w:pPr>
              <w:pStyle w:val="af5"/>
              <w:jc w:val="center"/>
              <w:rPr>
                <w:rFonts w:ascii="Times New Roman" w:hAnsi="Times New Roman"/>
                <w:color w:val="002060"/>
                <w:lang w:val="kk-KZ"/>
              </w:rPr>
            </w:pPr>
            <w:r w:rsidRPr="005A6BDB">
              <w:rPr>
                <w:rFonts w:ascii="Times New Roman" w:hAnsi="Times New Roman"/>
                <w:color w:val="002060"/>
                <w:lang w:val="kk-KZ"/>
              </w:rPr>
              <w:t>2,0</w:t>
            </w:r>
          </w:p>
        </w:tc>
      </w:tr>
    </w:tbl>
    <w:p w:rsidR="00627AAC" w:rsidRPr="0066223C" w:rsidRDefault="00627AAC" w:rsidP="00627AAC">
      <w:pPr>
        <w:pStyle w:val="af5"/>
        <w:ind w:firstLine="709"/>
        <w:jc w:val="both"/>
        <w:rPr>
          <w:rFonts w:ascii="Times New Roman" w:hAnsi="Times New Roman"/>
          <w:color w:val="76923C" w:themeColor="accent3" w:themeShade="BF"/>
          <w:sz w:val="28"/>
          <w:szCs w:val="28"/>
          <w:lang w:val="en-US"/>
        </w:rPr>
      </w:pPr>
    </w:p>
    <w:p w:rsidR="00627AAC" w:rsidRPr="00DF5061" w:rsidRDefault="00627AAC" w:rsidP="00627AAC">
      <w:pPr>
        <w:pStyle w:val="a6"/>
        <w:spacing w:before="0" w:beforeAutospacing="0" w:after="0" w:afterAutospacing="0"/>
        <w:ind w:firstLine="709"/>
        <w:jc w:val="both"/>
        <w:rPr>
          <w:color w:val="002060"/>
          <w:lang w:val="kk-KZ"/>
        </w:rPr>
      </w:pPr>
      <w:r w:rsidRPr="00DF5061">
        <w:rPr>
          <w:color w:val="002060"/>
          <w:lang w:val="kk-KZ"/>
        </w:rPr>
        <w:t xml:space="preserve">Білім алушының бастамасы бойынша ақылы негізде ұйымдастырылатын оқу үдерісінің құрамдас бөлігінің бірі </w:t>
      </w:r>
      <w:r w:rsidRPr="00DF5061">
        <w:rPr>
          <w:color w:val="002060"/>
          <w:lang w:val="en-US"/>
        </w:rPr>
        <w:t xml:space="preserve">– </w:t>
      </w:r>
      <w:r w:rsidRPr="00DF5061">
        <w:rPr>
          <w:b/>
          <w:color w:val="002060"/>
          <w:u w:val="single"/>
        </w:rPr>
        <w:t>жазғы</w:t>
      </w:r>
      <w:r>
        <w:rPr>
          <w:b/>
          <w:color w:val="002060"/>
          <w:u w:val="single"/>
          <w:lang w:val="kk-KZ"/>
        </w:rPr>
        <w:t xml:space="preserve"> </w:t>
      </w:r>
      <w:r w:rsidRPr="00DF5061">
        <w:rPr>
          <w:b/>
          <w:color w:val="002060"/>
          <w:u w:val="single"/>
        </w:rPr>
        <w:t>семестр</w:t>
      </w:r>
      <w:r>
        <w:rPr>
          <w:b/>
          <w:color w:val="002060"/>
          <w:u w:val="single"/>
          <w:lang w:val="kk-KZ"/>
        </w:rPr>
        <w:t xml:space="preserve"> </w:t>
      </w:r>
      <w:r w:rsidRPr="00DF5061">
        <w:rPr>
          <w:color w:val="002060"/>
          <w:lang w:val="kk-KZ"/>
        </w:rPr>
        <w:t xml:space="preserve">болып табылады. Жазғы семестрдің мақсаты академиялық қарыздарды жою, жеделдетілген, қосымша оқыту қажеттіліктерін қанағаттандыру, оқу бағдарламаларындағы айырмашылықтарды жою, қорытынды бақылау бойынша оң бағасын көтеру мақсатында (мемлекеттік емтихандардан басқа) қайта тапсыру. </w:t>
      </w:r>
    </w:p>
    <w:p w:rsidR="00627AAC" w:rsidRPr="00DF5061" w:rsidRDefault="00627AAC" w:rsidP="00627AAC">
      <w:pPr>
        <w:pStyle w:val="af5"/>
        <w:ind w:firstLine="709"/>
        <w:jc w:val="both"/>
        <w:rPr>
          <w:rStyle w:val="s0"/>
          <w:rFonts w:ascii="Times New Roman" w:hAnsi="Times New Roman" w:cs="Times New Roman"/>
          <w:color w:val="002060"/>
          <w:sz w:val="24"/>
          <w:szCs w:val="24"/>
          <w:lang w:val="kk-KZ"/>
        </w:rPr>
      </w:pPr>
      <w:r w:rsidRPr="00DF5061">
        <w:rPr>
          <w:rStyle w:val="s0"/>
          <w:rFonts w:ascii="Times New Roman" w:hAnsi="Times New Roman" w:cs="Times New Roman"/>
          <w:color w:val="002060"/>
          <w:sz w:val="24"/>
          <w:szCs w:val="24"/>
          <w:lang w:val="kk-KZ"/>
        </w:rPr>
        <w:t xml:space="preserve">Жазғы семестрді ұйымдастыру академиялық күнтізбеге сәйкес жүзеге асырылады және тіркеу кеңесіне жүктеледі. </w:t>
      </w:r>
    </w:p>
    <w:p w:rsidR="00627AAC" w:rsidRPr="00DF5061" w:rsidRDefault="00627AAC" w:rsidP="00627AAC">
      <w:pPr>
        <w:pStyle w:val="af5"/>
        <w:ind w:firstLine="709"/>
        <w:jc w:val="both"/>
        <w:rPr>
          <w:rFonts w:ascii="Times New Roman" w:hAnsi="Times New Roman" w:cs="Times New Roman"/>
          <w:bCs/>
          <w:color w:val="002060"/>
          <w:sz w:val="24"/>
          <w:szCs w:val="24"/>
          <w:lang w:val="kk-KZ"/>
        </w:rPr>
      </w:pPr>
      <w:r w:rsidRPr="00DF5061">
        <w:rPr>
          <w:rFonts w:ascii="Times New Roman" w:hAnsi="Times New Roman" w:cs="Times New Roman"/>
          <w:bCs/>
          <w:color w:val="002060"/>
          <w:sz w:val="24"/>
          <w:szCs w:val="24"/>
          <w:lang w:val="kk-KZ"/>
        </w:rPr>
        <w:t xml:space="preserve">Университетте жазғы семестрің ұзақтығы 10 аптаға дейін белгіленеді. </w:t>
      </w:r>
    </w:p>
    <w:p w:rsidR="00627AAC" w:rsidRPr="00DF5061" w:rsidRDefault="00627AAC" w:rsidP="00627AAC">
      <w:pPr>
        <w:pStyle w:val="af5"/>
        <w:ind w:firstLine="709"/>
        <w:jc w:val="both"/>
        <w:rPr>
          <w:rFonts w:ascii="Times New Roman" w:hAnsi="Times New Roman" w:cs="Times New Roman"/>
          <w:color w:val="002060"/>
          <w:sz w:val="24"/>
          <w:szCs w:val="24"/>
          <w:lang w:val="kk-KZ"/>
        </w:rPr>
      </w:pPr>
      <w:r w:rsidRPr="00DF5061">
        <w:rPr>
          <w:rFonts w:ascii="Times New Roman" w:hAnsi="Times New Roman" w:cs="Times New Roman"/>
          <w:color w:val="002060"/>
          <w:sz w:val="24"/>
          <w:szCs w:val="24"/>
          <w:lang w:val="kk-KZ"/>
        </w:rPr>
        <w:t xml:space="preserve">Академиялық қарызды жою үшін үлгірмейтін студенттердің санын төмендету мақсатында Ғылыми кеңестің 30.06.2015 ж. шешімімен жазғы семестрде академиялық қарызды жою үшін </w:t>
      </w:r>
      <w:r w:rsidRPr="00DF5061">
        <w:rPr>
          <w:rFonts w:ascii="Times New Roman" w:hAnsi="Times New Roman" w:cs="Times New Roman"/>
          <w:color w:val="002060"/>
          <w:sz w:val="24"/>
          <w:szCs w:val="24"/>
          <w:u w:val="single"/>
          <w:lang w:val="kk-KZ"/>
        </w:rPr>
        <w:t xml:space="preserve">12 кредитке </w:t>
      </w:r>
      <w:r w:rsidRPr="00DF5061">
        <w:rPr>
          <w:rFonts w:ascii="Times New Roman" w:hAnsi="Times New Roman" w:cs="Times New Roman"/>
          <w:color w:val="002060"/>
          <w:sz w:val="24"/>
          <w:szCs w:val="24"/>
          <w:lang w:val="kk-KZ"/>
        </w:rPr>
        <w:t>дейін шектеу қойылды.</w:t>
      </w:r>
    </w:p>
    <w:p w:rsidR="00627AAC" w:rsidRPr="00DF5061" w:rsidRDefault="00627AAC" w:rsidP="00627AAC">
      <w:pPr>
        <w:spacing w:after="0" w:line="240" w:lineRule="auto"/>
        <w:ind w:firstLine="709"/>
        <w:jc w:val="both"/>
        <w:rPr>
          <w:rFonts w:ascii="Times New Roman" w:hAnsi="Times New Roman" w:cs="Times New Roman"/>
          <w:color w:val="002060"/>
          <w:sz w:val="24"/>
          <w:szCs w:val="24"/>
          <w:lang w:val="kk-KZ"/>
        </w:rPr>
      </w:pPr>
      <w:r w:rsidRPr="00DF5061">
        <w:rPr>
          <w:rFonts w:ascii="Times New Roman" w:hAnsi="Times New Roman" w:cs="Times New Roman"/>
          <w:bCs/>
          <w:color w:val="002060"/>
          <w:sz w:val="24"/>
          <w:szCs w:val="24"/>
          <w:lang w:val="kk-KZ"/>
        </w:rPr>
        <w:t xml:space="preserve">«Үлгерімі төмен» студенттер үшін жазғы семестрде </w:t>
      </w:r>
      <w:r w:rsidRPr="00DF5061">
        <w:rPr>
          <w:rFonts w:ascii="Times New Roman" w:hAnsi="Times New Roman" w:cs="Times New Roman"/>
          <w:color w:val="002060"/>
          <w:sz w:val="24"/>
          <w:szCs w:val="24"/>
          <w:lang w:val="kk-KZ"/>
        </w:rPr>
        <w:t xml:space="preserve">10 апта ішінде қарызды жою үшін уақыт белгіленеді. </w:t>
      </w:r>
    </w:p>
    <w:p w:rsidR="00627AAC" w:rsidRPr="00DF5061" w:rsidRDefault="00627AAC" w:rsidP="00627AAC">
      <w:pPr>
        <w:pStyle w:val="af5"/>
        <w:ind w:firstLine="709"/>
        <w:jc w:val="both"/>
        <w:rPr>
          <w:rFonts w:ascii="Times New Roman" w:hAnsi="Times New Roman" w:cs="Times New Roman"/>
          <w:color w:val="002060"/>
          <w:sz w:val="24"/>
          <w:szCs w:val="24"/>
          <w:lang w:val="kk-KZ"/>
        </w:rPr>
      </w:pPr>
      <w:r w:rsidRPr="00DF5061">
        <w:rPr>
          <w:rFonts w:ascii="Times New Roman" w:hAnsi="Times New Roman" w:cs="Times New Roman"/>
          <w:color w:val="002060"/>
          <w:sz w:val="24"/>
          <w:szCs w:val="24"/>
          <w:lang w:val="kk-KZ"/>
        </w:rPr>
        <w:t>Аусыу баллдың төменгі деңгейін жинаған студенттер факультет/жоғары мектебідеканының ұсынымы негізінде ЖОО басшысының бұйрығымен келесі курсқа ауыстырылады.</w:t>
      </w:r>
    </w:p>
    <w:p w:rsidR="00627AAC" w:rsidRPr="00DF5061" w:rsidRDefault="00627AAC" w:rsidP="00627AAC">
      <w:pPr>
        <w:pStyle w:val="af5"/>
        <w:ind w:firstLine="709"/>
        <w:jc w:val="both"/>
        <w:rPr>
          <w:rFonts w:ascii="Times New Roman" w:hAnsi="Times New Roman" w:cs="Times New Roman"/>
          <w:color w:val="002060"/>
          <w:sz w:val="24"/>
          <w:szCs w:val="24"/>
          <w:lang w:val="kk-KZ"/>
        </w:rPr>
      </w:pPr>
      <w:r w:rsidRPr="00DF5061">
        <w:rPr>
          <w:rFonts w:ascii="Times New Roman" w:hAnsi="Times New Roman" w:cs="Times New Roman"/>
          <w:color w:val="002060"/>
          <w:sz w:val="24"/>
          <w:szCs w:val="24"/>
          <w:lang w:val="kk-KZ"/>
        </w:rPr>
        <w:t xml:space="preserve">Жазғы семестрдің нәтижелерін есепке ала отырып, емтихан сессияның (аралық аттестацияның) қорытындылары бойынша факультет/ЖМ деканы білім алушыларды курстан курсқа ауыстыру туралы бұйрықтың жобасын дайындайды. </w:t>
      </w:r>
    </w:p>
    <w:p w:rsidR="00627AAC" w:rsidRPr="00DF5061" w:rsidRDefault="00627AAC" w:rsidP="00627AAC">
      <w:pPr>
        <w:pStyle w:val="af5"/>
        <w:ind w:firstLine="709"/>
        <w:jc w:val="both"/>
        <w:rPr>
          <w:rFonts w:ascii="Times New Roman" w:hAnsi="Times New Roman"/>
          <w:color w:val="002060"/>
          <w:spacing w:val="2"/>
          <w:sz w:val="24"/>
          <w:szCs w:val="24"/>
          <w:lang w:val="kk-KZ"/>
        </w:rPr>
      </w:pPr>
      <w:r w:rsidRPr="00DF5061">
        <w:rPr>
          <w:rFonts w:ascii="Times New Roman" w:hAnsi="Times New Roman"/>
          <w:color w:val="002060"/>
          <w:spacing w:val="2"/>
          <w:sz w:val="24"/>
          <w:szCs w:val="24"/>
          <w:lang w:val="kk-KZ"/>
        </w:rPr>
        <w:t xml:space="preserve">Қайта оқу курсына қалдырылған білім беру гранты бойынша білім алушы осы гранттан айырылады және одан әрі ақылы негізде оқиды. </w:t>
      </w:r>
    </w:p>
    <w:p w:rsidR="00627AAC" w:rsidRPr="00DF5061" w:rsidRDefault="00627AAC" w:rsidP="00627AAC">
      <w:pPr>
        <w:pStyle w:val="af5"/>
        <w:ind w:firstLine="709"/>
        <w:jc w:val="both"/>
        <w:rPr>
          <w:rFonts w:ascii="Times New Roman" w:hAnsi="Times New Roman"/>
          <w:b/>
          <w:color w:val="002060"/>
          <w:sz w:val="28"/>
          <w:szCs w:val="28"/>
          <w:u w:val="single"/>
          <w:lang w:val="kk-KZ"/>
        </w:rPr>
      </w:pPr>
    </w:p>
    <w:p w:rsidR="00627AAC" w:rsidRPr="005A6BDB" w:rsidRDefault="00627AAC" w:rsidP="00627AAC">
      <w:pPr>
        <w:pStyle w:val="af5"/>
        <w:ind w:firstLine="709"/>
        <w:jc w:val="center"/>
        <w:rPr>
          <w:rFonts w:ascii="Times New Roman" w:hAnsi="Times New Roman"/>
          <w:b/>
          <w:color w:val="943634" w:themeColor="accent2" w:themeShade="BF"/>
          <w:sz w:val="24"/>
          <w:szCs w:val="24"/>
          <w:lang w:val="kk-KZ"/>
        </w:rPr>
      </w:pPr>
      <w:r w:rsidRPr="005A6BDB">
        <w:rPr>
          <w:rFonts w:ascii="Times New Roman" w:hAnsi="Times New Roman"/>
          <w:b/>
          <w:color w:val="943634" w:themeColor="accent2" w:themeShade="BF"/>
          <w:sz w:val="24"/>
          <w:szCs w:val="24"/>
          <w:lang w:val="kk-KZ"/>
        </w:rPr>
        <w:t>12.1.2Білім алушыларды бір мамандықтан екінші мамандыққа, бір оқыту нысанынан екіншісіне, басқа ЖОО-дан ауыстыру</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t xml:space="preserve">Білім алушыны бір мамандықтан екіншісіне, бір оқыту нысанынан екіншісіне ауыстыру ақылы негізде оқу үшін ғана жүзеге асырылады. </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t xml:space="preserve">Білім алушыны ауыстыру немесе қайта қабылдау кезінде олардың әрі қарай оқу курсы пререквизиттерді есепке ала отырып айқындалады. </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t>Білім алу кезеңінде Қазақстан Республикасының Қарулы Күштері қатарында әскери міндетін өтеуге шақырылған білім алушылар тиісті оқу курсына қайта қабылданады.</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t>Бұл ретте тиісті факультет/ЖМ деканаттары ағымдағы оқу жылы ішінде тапсыруға қажетті пререквизиттер тізбесін анықтайды.</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t xml:space="preserve">Меңгерілген кредиттерді қайта есептеу білім беру бағдарламаларын, меңгерілген пәндер тізбесінің мазмұнын, олардың көлемін, алынған білімді, білікті, дағдылар мен құзыреттерді, сондай-ақ оқыту нәтижелерін салыстыру негізінде жүргізіледі. </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t xml:space="preserve">Оқу пәндері бойынша меңгерілген кредиттерді қайта тапсыру кезінде қорытынды бақылау нысанындағы айырмашылық ескерілмейді. </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t>20 сәуірдегі №152 </w:t>
      </w:r>
      <w:hyperlink r:id="rId30" w:anchor="z0" w:history="1">
        <w:r w:rsidRPr="00BB5CCC">
          <w:rPr>
            <w:rFonts w:ascii="Times New Roman" w:hAnsi="Times New Roman"/>
            <w:color w:val="002060"/>
            <w:spacing w:val="2"/>
            <w:sz w:val="24"/>
            <w:szCs w:val="24"/>
            <w:lang w:val="kk-KZ"/>
          </w:rPr>
          <w:t>бұйрығымен</w:t>
        </w:r>
      </w:hyperlink>
      <w:r w:rsidRPr="00BB5CCC">
        <w:rPr>
          <w:rFonts w:ascii="Times New Roman" w:hAnsi="Times New Roman"/>
          <w:color w:val="002060"/>
          <w:spacing w:val="2"/>
          <w:sz w:val="24"/>
          <w:szCs w:val="24"/>
          <w:lang w:val="kk-KZ"/>
        </w:rPr>
        <w:t xml:space="preserve"> бекітілген, Нормативтік құқықтық актілерді мемлекеттік тіркеу тізілімінде № 6976 болып тіркелген Оқытудың кредиттік технологиясы бойынша оқу процесін ұйымдастырудың қағидаларына сәйкес сынақ ең төменгі D (1,0; 50-54%) және ең жоғарғы A (4,0; 95-100%) аралығындағы диапазонда төрт балдық жүйе бойынша сандық эквивалентке сәйкес білім алушының оқу жетістіктерін бағалаудың әріптік жүйесіне теңестіріледі. </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t>Білім беру гранты бойынша білім алушыны бір ЖОО-дан екіншісіне ауыстыру мынадай тәртіппен жүзеге асырылады:</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t xml:space="preserve">- білім беру гранты бойынша оқып жүрген студент басқа ЖОО-ға білім беру грантын сақтай отырып, ауыса алады. </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lastRenderedPageBreak/>
        <w:t xml:space="preserve">- жеке ЖОО үшін бекітілген білім беру гранты бойынша мақсатты орындарға, сонымен қатар бөлінген квота шеңберінде педагогикалық мамандықтарға түскен студенттер басқа ЖОО-ға тек ақылы негізде ауыса алады. </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t xml:space="preserve">- білім беру гранты бойынша оқып жүрген студент бір ЖОО-дан басқа ЖОО-ға төмен курсқа, сонымен қатар басқа мамандыққа ауыстыру тек ақылы негізде ғана жүзеге асырылады. </w:t>
      </w:r>
    </w:p>
    <w:p w:rsidR="00627AAC" w:rsidRPr="00BB5CCC" w:rsidRDefault="00627AAC" w:rsidP="00627AAC">
      <w:pPr>
        <w:pStyle w:val="af5"/>
        <w:ind w:firstLine="709"/>
        <w:jc w:val="both"/>
        <w:rPr>
          <w:rFonts w:ascii="Times New Roman" w:hAnsi="Times New Roman"/>
          <w:color w:val="002060"/>
          <w:spacing w:val="2"/>
          <w:sz w:val="24"/>
          <w:szCs w:val="24"/>
          <w:lang w:val="kk-KZ"/>
        </w:rPr>
      </w:pPr>
      <w:r w:rsidRPr="00BB5CCC">
        <w:rPr>
          <w:rFonts w:ascii="Times New Roman" w:hAnsi="Times New Roman"/>
          <w:color w:val="002060"/>
          <w:spacing w:val="2"/>
          <w:sz w:val="24"/>
          <w:szCs w:val="24"/>
          <w:lang w:val="kk-KZ"/>
        </w:rPr>
        <w:t>Білім беру гранты бойынша</w:t>
      </w:r>
      <w:r>
        <w:rPr>
          <w:rFonts w:ascii="Times New Roman" w:hAnsi="Times New Roman"/>
          <w:color w:val="002060"/>
          <w:spacing w:val="2"/>
          <w:sz w:val="24"/>
          <w:szCs w:val="24"/>
          <w:lang w:val="kk-KZ"/>
        </w:rPr>
        <w:t xml:space="preserve"> </w:t>
      </w:r>
      <w:r w:rsidRPr="00BB5CCC">
        <w:rPr>
          <w:rFonts w:ascii="Times New Roman" w:hAnsi="Times New Roman"/>
          <w:color w:val="002060"/>
          <w:spacing w:val="2"/>
          <w:sz w:val="24"/>
          <w:szCs w:val="24"/>
          <w:lang w:val="kk-KZ"/>
        </w:rPr>
        <w:t>білім</w:t>
      </w:r>
      <w:r>
        <w:rPr>
          <w:rFonts w:ascii="Times New Roman" w:hAnsi="Times New Roman"/>
          <w:color w:val="002060"/>
          <w:spacing w:val="2"/>
          <w:sz w:val="24"/>
          <w:szCs w:val="24"/>
          <w:lang w:val="kk-KZ"/>
        </w:rPr>
        <w:t xml:space="preserve"> </w:t>
      </w:r>
      <w:r w:rsidRPr="00BB5CCC">
        <w:rPr>
          <w:rFonts w:ascii="Times New Roman" w:hAnsi="Times New Roman"/>
          <w:color w:val="002060"/>
          <w:spacing w:val="2"/>
          <w:sz w:val="24"/>
          <w:szCs w:val="24"/>
          <w:lang w:val="kk-KZ"/>
        </w:rPr>
        <w:t>алушыны</w:t>
      </w:r>
      <w:r>
        <w:rPr>
          <w:rFonts w:ascii="Times New Roman" w:hAnsi="Times New Roman"/>
          <w:color w:val="002060"/>
          <w:spacing w:val="2"/>
          <w:sz w:val="24"/>
          <w:szCs w:val="24"/>
          <w:lang w:val="kk-KZ"/>
        </w:rPr>
        <w:t xml:space="preserve"> </w:t>
      </w:r>
      <w:r w:rsidRPr="00BB5CCC">
        <w:rPr>
          <w:rFonts w:ascii="Times New Roman" w:hAnsi="Times New Roman"/>
          <w:color w:val="002060"/>
          <w:spacing w:val="2"/>
          <w:sz w:val="24"/>
          <w:szCs w:val="24"/>
          <w:lang w:val="kk-KZ"/>
        </w:rPr>
        <w:t>бір ЖОО-дан екіншісіне</w:t>
      </w:r>
      <w:r>
        <w:rPr>
          <w:rFonts w:ascii="Times New Roman" w:hAnsi="Times New Roman"/>
          <w:color w:val="002060"/>
          <w:spacing w:val="2"/>
          <w:sz w:val="24"/>
          <w:szCs w:val="24"/>
          <w:lang w:val="kk-KZ"/>
        </w:rPr>
        <w:t xml:space="preserve"> </w:t>
      </w:r>
      <w:r w:rsidRPr="00BB5CCC">
        <w:rPr>
          <w:rFonts w:ascii="Times New Roman" w:hAnsi="Times New Roman"/>
          <w:color w:val="002060"/>
          <w:spacing w:val="2"/>
          <w:sz w:val="24"/>
          <w:szCs w:val="24"/>
          <w:lang w:val="kk-KZ"/>
        </w:rPr>
        <w:t>ауыстыру</w:t>
      </w:r>
      <w:r>
        <w:rPr>
          <w:rFonts w:ascii="Times New Roman" w:hAnsi="Times New Roman"/>
          <w:color w:val="002060"/>
          <w:spacing w:val="2"/>
          <w:sz w:val="24"/>
          <w:szCs w:val="24"/>
          <w:lang w:val="kk-KZ"/>
        </w:rPr>
        <w:t xml:space="preserve"> </w:t>
      </w:r>
      <w:r w:rsidRPr="00BB5CCC">
        <w:rPr>
          <w:rFonts w:ascii="Times New Roman" w:hAnsi="Times New Roman"/>
          <w:color w:val="002060"/>
          <w:spacing w:val="2"/>
          <w:sz w:val="24"/>
          <w:szCs w:val="24"/>
          <w:lang w:val="kk-KZ"/>
        </w:rPr>
        <w:t>рәсімі</w:t>
      </w:r>
      <w:r>
        <w:rPr>
          <w:rFonts w:ascii="Times New Roman" w:hAnsi="Times New Roman"/>
          <w:color w:val="002060"/>
          <w:spacing w:val="2"/>
          <w:sz w:val="24"/>
          <w:szCs w:val="24"/>
          <w:lang w:val="kk-KZ"/>
        </w:rPr>
        <w:t xml:space="preserve"> </w:t>
      </w:r>
      <w:r w:rsidRPr="00BB5CCC">
        <w:rPr>
          <w:rFonts w:ascii="Times New Roman" w:hAnsi="Times New Roman"/>
          <w:color w:val="002060"/>
          <w:spacing w:val="2"/>
          <w:sz w:val="24"/>
          <w:szCs w:val="24"/>
          <w:lang w:val="kk-KZ"/>
        </w:rPr>
        <w:t>мынадай</w:t>
      </w:r>
      <w:r>
        <w:rPr>
          <w:rFonts w:ascii="Times New Roman" w:hAnsi="Times New Roman"/>
          <w:color w:val="002060"/>
          <w:spacing w:val="2"/>
          <w:sz w:val="24"/>
          <w:szCs w:val="24"/>
          <w:lang w:val="kk-KZ"/>
        </w:rPr>
        <w:t xml:space="preserve"> </w:t>
      </w:r>
      <w:r w:rsidRPr="00BB5CCC">
        <w:rPr>
          <w:rFonts w:ascii="Times New Roman" w:hAnsi="Times New Roman"/>
          <w:color w:val="002060"/>
          <w:spacing w:val="2"/>
          <w:sz w:val="24"/>
          <w:szCs w:val="24"/>
          <w:lang w:val="kk-KZ"/>
        </w:rPr>
        <w:t>тәртіппен</w:t>
      </w:r>
      <w:r>
        <w:rPr>
          <w:rFonts w:ascii="Times New Roman" w:hAnsi="Times New Roman"/>
          <w:color w:val="002060"/>
          <w:spacing w:val="2"/>
          <w:sz w:val="24"/>
          <w:szCs w:val="24"/>
          <w:lang w:val="kk-KZ"/>
        </w:rPr>
        <w:t xml:space="preserve"> </w:t>
      </w:r>
      <w:r w:rsidRPr="00BB5CCC">
        <w:rPr>
          <w:rFonts w:ascii="Times New Roman" w:hAnsi="Times New Roman"/>
          <w:color w:val="002060"/>
          <w:spacing w:val="2"/>
          <w:sz w:val="24"/>
          <w:szCs w:val="24"/>
          <w:lang w:val="kk-KZ"/>
        </w:rPr>
        <w:t>жүзеге</w:t>
      </w:r>
      <w:r>
        <w:rPr>
          <w:rFonts w:ascii="Times New Roman" w:hAnsi="Times New Roman"/>
          <w:color w:val="002060"/>
          <w:spacing w:val="2"/>
          <w:sz w:val="24"/>
          <w:szCs w:val="24"/>
          <w:lang w:val="kk-KZ"/>
        </w:rPr>
        <w:t xml:space="preserve"> </w:t>
      </w:r>
      <w:r w:rsidRPr="00BB5CCC">
        <w:rPr>
          <w:rFonts w:ascii="Times New Roman" w:hAnsi="Times New Roman"/>
          <w:color w:val="002060"/>
          <w:spacing w:val="2"/>
          <w:sz w:val="24"/>
          <w:szCs w:val="24"/>
          <w:lang w:val="kk-KZ"/>
        </w:rPr>
        <w:t>асырылады:</w:t>
      </w:r>
    </w:p>
    <w:p w:rsidR="00627AAC" w:rsidRPr="00B1081A" w:rsidRDefault="00627AAC" w:rsidP="00627AAC">
      <w:pPr>
        <w:pStyle w:val="af5"/>
        <w:ind w:firstLine="709"/>
        <w:jc w:val="both"/>
        <w:rPr>
          <w:rFonts w:ascii="Times New Roman" w:hAnsi="Times New Roman"/>
          <w:color w:val="002060"/>
          <w:spacing w:val="2"/>
          <w:sz w:val="24"/>
          <w:szCs w:val="24"/>
          <w:lang w:val="kk-KZ"/>
        </w:rPr>
      </w:pPr>
      <w:r w:rsidRPr="00B1081A">
        <w:rPr>
          <w:rFonts w:ascii="Times New Roman" w:hAnsi="Times New Roman"/>
          <w:color w:val="002060"/>
          <w:spacing w:val="2"/>
          <w:sz w:val="24"/>
          <w:szCs w:val="24"/>
          <w:lang w:val="kk-KZ"/>
        </w:rPr>
        <w:t>1) басқа ЖОО-ғаауысуға</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ниет</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білдірген</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білім</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алушы</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білім</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алып</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жатқан ЖОО басшысының</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атына</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ауысу</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туралы</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еркін</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нысанда</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өтініш</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береді</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және</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ауысуға</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мөрмен</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бекітілген</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жазбаша</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келісім</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алып, қызығушылық</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танытқан ЖОО басшысына өтініш</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білдіреді;</w:t>
      </w:r>
    </w:p>
    <w:p w:rsidR="00627AAC" w:rsidRPr="00B1081A" w:rsidRDefault="00627AAC" w:rsidP="00627AAC">
      <w:pPr>
        <w:pStyle w:val="af5"/>
        <w:ind w:firstLine="709"/>
        <w:jc w:val="both"/>
        <w:rPr>
          <w:rFonts w:ascii="Times New Roman" w:hAnsi="Times New Roman"/>
          <w:color w:val="002060"/>
          <w:spacing w:val="2"/>
          <w:sz w:val="24"/>
          <w:szCs w:val="24"/>
          <w:lang w:val="kk-KZ"/>
        </w:rPr>
      </w:pPr>
      <w:r w:rsidRPr="00B1081A">
        <w:rPr>
          <w:rFonts w:ascii="Times New Roman" w:hAnsi="Times New Roman"/>
          <w:color w:val="002060"/>
          <w:spacing w:val="2"/>
          <w:sz w:val="24"/>
          <w:szCs w:val="24"/>
          <w:lang w:val="kk-KZ"/>
        </w:rPr>
        <w:t>2) қабылдаушы ЖОО басшысының</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атына</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жазылған</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ауысу</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туралы</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өтінішке</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оқу-ісі</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жөніндегі проректор мен офис-тіркеуші</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қол</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қойған, мөрмен</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бекітілген</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транскрипттің, білім беру гранты иегері</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куәлігінің, оқыған ЖОО басшысының</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атына</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жазылған</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өтініштің (басшының</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қолы</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қойылып, мөр</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басылған) көшірмелері</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қоса</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берілуге</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 xml:space="preserve">тиіс; </w:t>
      </w:r>
    </w:p>
    <w:p w:rsidR="00627AAC" w:rsidRPr="00B1081A" w:rsidRDefault="00627AAC" w:rsidP="005A6BDB">
      <w:pPr>
        <w:pStyle w:val="af5"/>
        <w:ind w:firstLine="709"/>
        <w:jc w:val="both"/>
        <w:rPr>
          <w:rFonts w:ascii="Times New Roman" w:hAnsi="Times New Roman"/>
          <w:color w:val="002060"/>
          <w:spacing w:val="2"/>
          <w:sz w:val="24"/>
          <w:szCs w:val="24"/>
          <w:lang w:val="kk-KZ"/>
        </w:rPr>
      </w:pPr>
      <w:r w:rsidRPr="00B1081A">
        <w:rPr>
          <w:rFonts w:ascii="Times New Roman" w:hAnsi="Times New Roman"/>
          <w:color w:val="002060"/>
          <w:spacing w:val="2"/>
          <w:sz w:val="24"/>
          <w:szCs w:val="24"/>
          <w:lang w:val="kk-KZ"/>
        </w:rPr>
        <w:t>3) факультет/жоғары мектеп деканы ТБ бірге ұсынылған</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құжаттардың</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негізінде</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оқу</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жоспарларындағы</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пәндер</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айырмашылықтарын</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айқындайды</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және</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меңгерілген пререквизиттерге сәйкес</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оқу</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курсын</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белгілейді, білім беру бағдарламасына</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сәйкес</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меңгерілген</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кредиттерді</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қайта</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есептейді</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және</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тіркеу</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бөлімі</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мен</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келісім</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бойынша</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білім</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алушының</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жеке</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оқу</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жоспарын</w:t>
      </w:r>
      <w:r w:rsidR="002C4C03">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бекітеді;</w:t>
      </w:r>
    </w:p>
    <w:p w:rsidR="00627AAC" w:rsidRPr="00B1081A" w:rsidRDefault="00627AAC" w:rsidP="005A6BDB">
      <w:pPr>
        <w:pStyle w:val="af5"/>
        <w:ind w:firstLine="709"/>
        <w:jc w:val="both"/>
        <w:rPr>
          <w:rFonts w:ascii="Times New Roman" w:hAnsi="Times New Roman"/>
          <w:color w:val="002060"/>
          <w:spacing w:val="2"/>
          <w:sz w:val="24"/>
          <w:szCs w:val="24"/>
          <w:lang w:val="kk-KZ"/>
        </w:rPr>
      </w:pPr>
      <w:r w:rsidRPr="00B1081A">
        <w:rPr>
          <w:rFonts w:ascii="Times New Roman" w:hAnsi="Times New Roman"/>
          <w:color w:val="002060"/>
          <w:spacing w:val="2"/>
          <w:sz w:val="24"/>
          <w:szCs w:val="24"/>
          <w:lang w:val="kk-KZ"/>
        </w:rPr>
        <w:t xml:space="preserve">4) факультет/жоғары мектеп деканы офис-тіркеуші, академиялықмәселелергежетекшілікжасайтынбөлімшебасшысы, оқу-ісіжөніндегі проректор, ЖОО басшысықойғанбұрыштамаларғасәйкесбілімалушыныауыстырутуралыбұйрықшығарады. </w:t>
      </w:r>
    </w:p>
    <w:p w:rsidR="00627AAC" w:rsidRPr="00B1081A" w:rsidRDefault="00627AAC" w:rsidP="005A6BDB">
      <w:pPr>
        <w:pStyle w:val="af5"/>
        <w:ind w:firstLine="709"/>
        <w:jc w:val="both"/>
        <w:rPr>
          <w:rFonts w:ascii="Times New Roman" w:hAnsi="Times New Roman"/>
          <w:color w:val="002060"/>
          <w:spacing w:val="2"/>
          <w:sz w:val="24"/>
          <w:szCs w:val="24"/>
          <w:lang w:val="kk-KZ"/>
        </w:rPr>
      </w:pPr>
      <w:r w:rsidRPr="00B1081A">
        <w:rPr>
          <w:rFonts w:ascii="Times New Roman" w:hAnsi="Times New Roman"/>
          <w:color w:val="002060"/>
          <w:spacing w:val="2"/>
          <w:sz w:val="24"/>
          <w:szCs w:val="24"/>
          <w:lang w:val="kk-KZ"/>
        </w:rPr>
        <w:t>Білімалушыауысатын ЖОО-ныңбасшысыбұйрықшыққанкүнненбастапүшжұмыскүніішіндебілімалушыбұрыноқыған ЖОО-ғаоныңжекеісқағаздарынжіберутуралыжазбашасұраужолдайды. Сұрауғабілімалушыныауысутәртібіменқабылдаутуралыбұйрықтыңкөшірмесіқосаберіледі.</w:t>
      </w:r>
    </w:p>
    <w:p w:rsidR="00627AAC" w:rsidRPr="00B1081A" w:rsidRDefault="00627AAC" w:rsidP="005A6BDB">
      <w:pPr>
        <w:pStyle w:val="af5"/>
        <w:ind w:firstLine="709"/>
        <w:jc w:val="both"/>
        <w:rPr>
          <w:rFonts w:ascii="Times New Roman" w:hAnsi="Times New Roman"/>
          <w:color w:val="002060"/>
          <w:spacing w:val="2"/>
          <w:sz w:val="24"/>
          <w:szCs w:val="24"/>
          <w:lang w:val="kk-KZ"/>
        </w:rPr>
      </w:pPr>
      <w:r w:rsidRPr="00B1081A">
        <w:rPr>
          <w:rFonts w:ascii="Times New Roman" w:hAnsi="Times New Roman"/>
          <w:color w:val="002060"/>
          <w:spacing w:val="2"/>
          <w:sz w:val="24"/>
          <w:szCs w:val="24"/>
          <w:lang w:val="kk-KZ"/>
        </w:rPr>
        <w:t>Білімалушыбұрыноқыған ЖОО-ныңбасшысымұндайсұраудыалғаннанкейін "(ЖОО атауы) ауысуынабайланыстыоқуданшығарылды" дегенмазмұндағыоқуданшығарутуралыбұйрықшығарадыжәнебұйрықшыққанкүнненбастапүшжұмыскүніішіндебілімалу</w:t>
      </w:r>
      <w:r>
        <w:rPr>
          <w:rFonts w:ascii="Times New Roman" w:hAnsi="Times New Roman"/>
          <w:color w:val="002060"/>
          <w:spacing w:val="2"/>
          <w:sz w:val="24"/>
          <w:szCs w:val="24"/>
          <w:lang w:val="kk-KZ"/>
        </w:rPr>
        <w:t xml:space="preserve">шыныңжекеісқағаздарынқабылдаушы </w:t>
      </w:r>
      <w:r w:rsidRPr="00B1081A">
        <w:rPr>
          <w:rFonts w:ascii="Times New Roman" w:hAnsi="Times New Roman"/>
          <w:color w:val="002060"/>
          <w:spacing w:val="2"/>
          <w:sz w:val="24"/>
          <w:szCs w:val="24"/>
          <w:lang w:val="kk-KZ"/>
        </w:rPr>
        <w:t xml:space="preserve">ЖОО-ныңмекен-жайынажолдайды. </w:t>
      </w:r>
    </w:p>
    <w:p w:rsidR="00627AAC" w:rsidRPr="00B1081A" w:rsidRDefault="00627AAC" w:rsidP="005A6BDB">
      <w:pPr>
        <w:pStyle w:val="af5"/>
        <w:ind w:firstLine="709"/>
        <w:jc w:val="both"/>
        <w:rPr>
          <w:rFonts w:ascii="Times New Roman" w:hAnsi="Times New Roman"/>
          <w:color w:val="002060"/>
          <w:spacing w:val="2"/>
          <w:sz w:val="24"/>
          <w:szCs w:val="24"/>
          <w:lang w:val="kk-KZ"/>
        </w:rPr>
      </w:pPr>
      <w:r w:rsidRPr="00B1081A">
        <w:rPr>
          <w:rFonts w:ascii="Times New Roman" w:hAnsi="Times New Roman"/>
          <w:color w:val="002060"/>
          <w:spacing w:val="2"/>
          <w:sz w:val="24"/>
          <w:szCs w:val="24"/>
          <w:lang w:val="kk-KZ"/>
        </w:rPr>
        <w:t>Білімалушыоқыған ЖОО-да транскрипттіңкөшірмесі, сынақкітапшасы, студенттік билет жәнежіберілетінқұжаттардыңтізімдемесін алады.</w:t>
      </w:r>
    </w:p>
    <w:p w:rsidR="00627AAC" w:rsidRPr="00B1081A" w:rsidRDefault="00627AAC" w:rsidP="005A6BDB">
      <w:pPr>
        <w:pStyle w:val="af5"/>
        <w:ind w:firstLine="709"/>
        <w:jc w:val="both"/>
        <w:rPr>
          <w:rFonts w:ascii="Times New Roman" w:hAnsi="Times New Roman"/>
          <w:color w:val="002060"/>
          <w:spacing w:val="2"/>
          <w:sz w:val="24"/>
          <w:szCs w:val="24"/>
          <w:lang w:val="kk-KZ"/>
        </w:rPr>
      </w:pPr>
      <w:r w:rsidRPr="00B1081A">
        <w:rPr>
          <w:rFonts w:ascii="Times New Roman" w:hAnsi="Times New Roman"/>
          <w:color w:val="002060"/>
          <w:spacing w:val="2"/>
          <w:sz w:val="24"/>
          <w:szCs w:val="24"/>
          <w:lang w:val="kk-KZ"/>
        </w:rPr>
        <w:t>Білімалушыныбір ЖОО-дан екіншісінебілім беру гранты негізіндеауыстырукезіндеқабылдаушы ЖОО-ныңбасшысыбілімалушынықабылдаутуралыбұйрықтыңкөшірмесіноныңатынажазылғанбілім беру гранты куәлігінің</w:t>
      </w:r>
      <w:r>
        <w:rPr>
          <w:rFonts w:ascii="Times New Roman" w:hAnsi="Times New Roman"/>
          <w:color w:val="002060"/>
          <w:spacing w:val="2"/>
          <w:sz w:val="24"/>
          <w:szCs w:val="24"/>
          <w:lang w:val="kk-KZ"/>
        </w:rPr>
        <w:t xml:space="preserve"> </w:t>
      </w:r>
      <w:r w:rsidRPr="00B1081A">
        <w:rPr>
          <w:rFonts w:ascii="Times New Roman" w:hAnsi="Times New Roman"/>
          <w:color w:val="002060"/>
          <w:spacing w:val="2"/>
          <w:sz w:val="24"/>
          <w:szCs w:val="24"/>
          <w:lang w:val="kk-KZ"/>
        </w:rPr>
        <w:t xml:space="preserve">көшірмесіменбіргебілім беру саласындағыуәкілеттіорганғажәнетиістібюджеттікбағдарламаәкімшісіне ЖОО-ныңқаржыландырукөлемінтүзетуүшінұсынады. </w:t>
      </w:r>
    </w:p>
    <w:p w:rsidR="00627AAC" w:rsidRPr="00BB5CCC" w:rsidRDefault="00627AAC" w:rsidP="005A6BDB">
      <w:pPr>
        <w:pStyle w:val="af5"/>
        <w:ind w:firstLine="709"/>
        <w:jc w:val="both"/>
        <w:rPr>
          <w:rFonts w:ascii="Times New Roman" w:hAnsi="Times New Roman"/>
          <w:color w:val="002060"/>
          <w:spacing w:val="2"/>
          <w:sz w:val="24"/>
          <w:szCs w:val="24"/>
          <w:lang w:val="kk-KZ"/>
        </w:rPr>
      </w:pPr>
      <w:r>
        <w:rPr>
          <w:rFonts w:ascii="Times New Roman" w:hAnsi="Times New Roman"/>
          <w:color w:val="002060"/>
          <w:spacing w:val="2"/>
          <w:sz w:val="24"/>
          <w:szCs w:val="24"/>
          <w:lang w:val="kk-KZ"/>
        </w:rPr>
        <w:t xml:space="preserve">Оқукезеңіндепайдаболған ауру </w:t>
      </w:r>
      <w:r w:rsidRPr="00B1081A">
        <w:rPr>
          <w:rFonts w:ascii="Times New Roman" w:hAnsi="Times New Roman"/>
          <w:color w:val="002060"/>
          <w:spacing w:val="2"/>
          <w:sz w:val="24"/>
          <w:szCs w:val="24"/>
          <w:lang w:val="kk-KZ"/>
        </w:rPr>
        <w:t>нәтижесіндеберілгенмамандықтаоқуғатыйымсалынғанытуралыдәрігерлік-консультативтіккомиссияныңқорытындысы бар білім беру гранты бойыншабілімалушыбірмамандықтанекіншісінебілім беру тапсырысыбойынша бос орынғаауысады.</w:t>
      </w:r>
    </w:p>
    <w:p w:rsidR="002C4C03" w:rsidRDefault="002C4C03" w:rsidP="00627AAC">
      <w:pPr>
        <w:pStyle w:val="af5"/>
        <w:ind w:firstLine="709"/>
        <w:jc w:val="center"/>
        <w:rPr>
          <w:rFonts w:ascii="Times New Roman" w:hAnsi="Times New Roman"/>
          <w:b/>
          <w:color w:val="76923C" w:themeColor="accent3" w:themeShade="BF"/>
          <w:sz w:val="24"/>
          <w:szCs w:val="24"/>
          <w:lang w:val="kk-KZ"/>
        </w:rPr>
      </w:pPr>
    </w:p>
    <w:p w:rsidR="00627AAC" w:rsidRPr="005A6BDB" w:rsidRDefault="00627AAC" w:rsidP="00627AAC">
      <w:pPr>
        <w:pStyle w:val="af5"/>
        <w:ind w:firstLine="709"/>
        <w:jc w:val="center"/>
        <w:rPr>
          <w:rFonts w:ascii="Times New Roman" w:hAnsi="Times New Roman"/>
          <w:b/>
          <w:color w:val="943634" w:themeColor="accent2" w:themeShade="BF"/>
          <w:sz w:val="24"/>
          <w:szCs w:val="24"/>
          <w:lang w:val="kk-KZ"/>
        </w:rPr>
      </w:pPr>
      <w:r w:rsidRPr="005A6BDB">
        <w:rPr>
          <w:rFonts w:ascii="Times New Roman" w:hAnsi="Times New Roman"/>
          <w:b/>
          <w:color w:val="943634" w:themeColor="accent2" w:themeShade="BF"/>
          <w:sz w:val="24"/>
          <w:szCs w:val="24"/>
          <w:lang w:val="kk-KZ"/>
        </w:rPr>
        <w:t xml:space="preserve">12.1.3  Білім алушыларды </w:t>
      </w:r>
      <w:r w:rsidR="005A6BDB" w:rsidRPr="005A6BDB">
        <w:rPr>
          <w:rFonts w:ascii="Cambria" w:hAnsi="Cambria"/>
          <w:b/>
          <w:color w:val="943634" w:themeColor="accent2" w:themeShade="BF"/>
          <w:sz w:val="25"/>
          <w:szCs w:val="25"/>
          <w:lang w:val="kk-KZ"/>
        </w:rPr>
        <w:t>AUEZOV university</w:t>
      </w:r>
      <w:r w:rsidRPr="005A6BDB">
        <w:rPr>
          <w:rFonts w:ascii="Times New Roman" w:hAnsi="Times New Roman"/>
          <w:b/>
          <w:color w:val="943634" w:themeColor="accent2" w:themeShade="BF"/>
          <w:sz w:val="24"/>
          <w:szCs w:val="24"/>
          <w:lang w:val="kk-KZ"/>
        </w:rPr>
        <w:t xml:space="preserve"> қайта қабылдау ережелері </w:t>
      </w:r>
    </w:p>
    <w:p w:rsidR="00627AAC" w:rsidRPr="0056524D" w:rsidRDefault="00627AAC" w:rsidP="00627AAC">
      <w:pPr>
        <w:pStyle w:val="af5"/>
        <w:ind w:firstLine="709"/>
        <w:jc w:val="both"/>
        <w:rPr>
          <w:rFonts w:ascii="Times New Roman" w:hAnsi="Times New Roman"/>
          <w:color w:val="002060"/>
          <w:spacing w:val="2"/>
          <w:sz w:val="24"/>
          <w:szCs w:val="24"/>
          <w:lang w:val="kk-KZ"/>
        </w:rPr>
      </w:pPr>
      <w:r w:rsidRPr="0056524D">
        <w:rPr>
          <w:rFonts w:ascii="Times New Roman" w:hAnsi="Times New Roman"/>
          <w:color w:val="002060"/>
          <w:spacing w:val="2"/>
          <w:sz w:val="24"/>
          <w:szCs w:val="24"/>
          <w:lang w:val="kk-KZ"/>
        </w:rPr>
        <w:lastRenderedPageBreak/>
        <w:t xml:space="preserve">Егер жоғары оқу орындарының (бұдан әрі – ЖОО) білім алушылары жеке оқу жоспарына сәйкес меңгеріп жатқан бағдарламасының бірінші академиялық кезеңін толық аяқтаса, олар оқудан шығарылғаннан кейін қайта қабылдана алады. </w:t>
      </w:r>
    </w:p>
    <w:p w:rsidR="00627AAC" w:rsidRPr="0056524D" w:rsidRDefault="00627AAC" w:rsidP="00627AAC">
      <w:pPr>
        <w:pStyle w:val="af5"/>
        <w:ind w:firstLine="709"/>
        <w:jc w:val="both"/>
        <w:rPr>
          <w:rFonts w:ascii="Times New Roman" w:hAnsi="Times New Roman"/>
          <w:color w:val="002060"/>
          <w:spacing w:val="2"/>
          <w:sz w:val="24"/>
          <w:szCs w:val="24"/>
          <w:lang w:val="kk-KZ"/>
        </w:rPr>
      </w:pPr>
      <w:r w:rsidRPr="0056524D">
        <w:rPr>
          <w:rFonts w:ascii="Times New Roman" w:hAnsi="Times New Roman"/>
          <w:color w:val="002060"/>
          <w:spacing w:val="2"/>
          <w:sz w:val="24"/>
          <w:szCs w:val="24"/>
          <w:lang w:val="kk-KZ"/>
        </w:rPr>
        <w:t xml:space="preserve">Оқу ақысын төлемегені үшін оқудан шығарылған ақылы негізде оқитын білім алушы қарызын өтеген жағдайда, оқудан шығарылған күннен бастап төрт аптаның ішінде оқуға қайта қабылдана алады. </w:t>
      </w:r>
    </w:p>
    <w:p w:rsidR="00627AAC" w:rsidRPr="0056524D" w:rsidRDefault="00627AAC" w:rsidP="00627AAC">
      <w:pPr>
        <w:pStyle w:val="af5"/>
        <w:ind w:firstLine="709"/>
        <w:jc w:val="both"/>
        <w:rPr>
          <w:rFonts w:ascii="Times New Roman" w:hAnsi="Times New Roman"/>
          <w:color w:val="002060"/>
          <w:spacing w:val="2"/>
          <w:sz w:val="24"/>
          <w:szCs w:val="24"/>
          <w:lang w:val="kk-KZ"/>
        </w:rPr>
      </w:pPr>
      <w:r w:rsidRPr="0056524D">
        <w:rPr>
          <w:rFonts w:ascii="Times New Roman" w:hAnsi="Times New Roman"/>
          <w:color w:val="002060"/>
          <w:spacing w:val="2"/>
          <w:sz w:val="24"/>
          <w:szCs w:val="24"/>
          <w:lang w:val="kk-KZ"/>
        </w:rPr>
        <w:t xml:space="preserve">Бұл ретте білім алушы оқудан шығарылған мерзіміне қарамастан кез келген оқыту нысанына, кез келген мамандыққа және кез келген жоғары оқу орнына қайта қабылдана алады. </w:t>
      </w:r>
    </w:p>
    <w:p w:rsidR="00627AAC" w:rsidRPr="0056524D" w:rsidRDefault="00627AAC" w:rsidP="00627AAC">
      <w:pPr>
        <w:pStyle w:val="af5"/>
        <w:ind w:firstLine="709"/>
        <w:jc w:val="both"/>
        <w:rPr>
          <w:rFonts w:ascii="Times New Roman" w:hAnsi="Times New Roman"/>
          <w:color w:val="002060"/>
          <w:spacing w:val="2"/>
          <w:sz w:val="24"/>
          <w:szCs w:val="24"/>
          <w:lang w:val="kk-KZ"/>
        </w:rPr>
      </w:pPr>
      <w:r w:rsidRPr="0056524D">
        <w:rPr>
          <w:rFonts w:ascii="Times New Roman" w:hAnsi="Times New Roman"/>
          <w:color w:val="002060"/>
          <w:spacing w:val="2"/>
          <w:sz w:val="24"/>
          <w:szCs w:val="24"/>
          <w:lang w:val="kk-KZ"/>
        </w:rPr>
        <w:t>Білімалушы қатарына қайта қабылдауақылынегіздеғанажүзегеасырылады.</w:t>
      </w:r>
    </w:p>
    <w:p w:rsidR="00627AAC" w:rsidRPr="00F51B0A" w:rsidRDefault="00627AAC" w:rsidP="00627AAC">
      <w:pPr>
        <w:pStyle w:val="af5"/>
        <w:ind w:firstLine="709"/>
        <w:jc w:val="both"/>
        <w:rPr>
          <w:rFonts w:ascii="Times New Roman" w:hAnsi="Times New Roman"/>
          <w:color w:val="002060"/>
          <w:spacing w:val="2"/>
          <w:sz w:val="24"/>
          <w:szCs w:val="24"/>
          <w:lang w:val="kk-KZ"/>
        </w:rPr>
      </w:pPr>
      <w:r w:rsidRPr="00F51B0A">
        <w:rPr>
          <w:rFonts w:ascii="Times New Roman" w:hAnsi="Times New Roman"/>
          <w:color w:val="002060"/>
          <w:spacing w:val="2"/>
          <w:sz w:val="24"/>
          <w:szCs w:val="24"/>
          <w:lang w:val="kk-KZ"/>
        </w:rPr>
        <w:t xml:space="preserve">Оқуғақайтақабылдаурәсімімынадайтәртіппенжүзегеасырылады: </w:t>
      </w:r>
    </w:p>
    <w:p w:rsidR="00627AAC" w:rsidRPr="00F51B0A" w:rsidRDefault="00627AAC" w:rsidP="00627AAC">
      <w:pPr>
        <w:pStyle w:val="af5"/>
        <w:ind w:firstLine="709"/>
        <w:rPr>
          <w:rFonts w:ascii="Times New Roman" w:hAnsi="Times New Roman"/>
          <w:color w:val="002060"/>
          <w:spacing w:val="2"/>
          <w:sz w:val="24"/>
          <w:szCs w:val="24"/>
          <w:lang w:val="kk-KZ"/>
        </w:rPr>
      </w:pPr>
      <w:r w:rsidRPr="00F51B0A">
        <w:rPr>
          <w:rFonts w:ascii="Times New Roman" w:hAnsi="Times New Roman"/>
          <w:color w:val="002060"/>
          <w:spacing w:val="2"/>
          <w:sz w:val="24"/>
          <w:szCs w:val="24"/>
          <w:lang w:val="kk-KZ"/>
        </w:rPr>
        <w:t>1)білімалушыөзініңоқуынжалғастырғысыкелген ЖОО басшысыныңатынақайтақабылдаутуралыөтінішбереді. Қайтақабылданутуралы өтінішкеанықтама (түпнұсқа) қоса беріледі; </w:t>
      </w:r>
    </w:p>
    <w:p w:rsidR="00627AAC" w:rsidRPr="00F51B0A" w:rsidRDefault="00627AAC" w:rsidP="00627AAC">
      <w:pPr>
        <w:pStyle w:val="af5"/>
        <w:ind w:firstLine="709"/>
        <w:rPr>
          <w:rFonts w:ascii="Times New Roman" w:hAnsi="Times New Roman"/>
          <w:color w:val="002060"/>
          <w:spacing w:val="2"/>
          <w:sz w:val="24"/>
          <w:szCs w:val="24"/>
          <w:lang w:val="kk-KZ"/>
        </w:rPr>
      </w:pPr>
      <w:r w:rsidRPr="00F51B0A">
        <w:rPr>
          <w:rFonts w:ascii="Times New Roman" w:hAnsi="Times New Roman"/>
          <w:color w:val="002060"/>
          <w:spacing w:val="2"/>
          <w:sz w:val="24"/>
          <w:szCs w:val="24"/>
          <w:lang w:val="kk-KZ"/>
        </w:rPr>
        <w:t>2) факультет/ЖМ деканы</w:t>
      </w:r>
    </w:p>
    <w:p w:rsidR="00627AAC" w:rsidRPr="00F51B0A" w:rsidRDefault="00627AAC" w:rsidP="00627AAC">
      <w:pPr>
        <w:pStyle w:val="af5"/>
        <w:ind w:firstLine="709"/>
        <w:rPr>
          <w:rFonts w:ascii="Times New Roman" w:hAnsi="Times New Roman"/>
          <w:color w:val="002060"/>
          <w:spacing w:val="2"/>
          <w:sz w:val="24"/>
          <w:szCs w:val="24"/>
          <w:lang w:val="kk-KZ"/>
        </w:rPr>
      </w:pPr>
      <w:r w:rsidRPr="00F51B0A">
        <w:rPr>
          <w:rFonts w:ascii="Times New Roman" w:hAnsi="Times New Roman"/>
          <w:color w:val="002060"/>
          <w:spacing w:val="2"/>
          <w:sz w:val="24"/>
          <w:szCs w:val="24"/>
          <w:lang w:val="kk-KZ"/>
        </w:rPr>
        <w:t xml:space="preserve"> Ұсынылғананықтаманыңнегізіндеоқужоспарларыныңпәндеріндегі айырмашылықтадыайқындайдыжәнемеңгерілгенпререквизиттергесәйкесоқукурсынбелгілейді, білім беру бағдарламасынасәйкесмеңгерілгенкредиттердіқайтаесептейдіжәнетіркеубөліміменкелісімбойыншабілімалушыныңжекеоқужоспарынбекітеді; </w:t>
      </w:r>
    </w:p>
    <w:p w:rsidR="00627AAC" w:rsidRPr="00F51B0A" w:rsidRDefault="00627AAC" w:rsidP="00627AAC">
      <w:pPr>
        <w:pStyle w:val="af5"/>
        <w:ind w:firstLine="709"/>
        <w:rPr>
          <w:rFonts w:ascii="Times New Roman" w:hAnsi="Times New Roman"/>
          <w:color w:val="002060"/>
          <w:spacing w:val="2"/>
          <w:sz w:val="24"/>
          <w:szCs w:val="24"/>
          <w:lang w:val="kk-KZ"/>
        </w:rPr>
      </w:pPr>
      <w:r w:rsidRPr="00F51B0A">
        <w:rPr>
          <w:rFonts w:ascii="Times New Roman" w:hAnsi="Times New Roman"/>
          <w:color w:val="002060"/>
          <w:spacing w:val="2"/>
          <w:sz w:val="24"/>
          <w:szCs w:val="24"/>
          <w:lang w:val="kk-KZ"/>
        </w:rPr>
        <w:t>3) факультет/ЖМ деканы тіркеу бөлімінің бастығы, оқу ісі жөніндегі проректоры, ЖОО басшысы қойған бұрыштамаға сәйкес ЖОО-ның басшысы білім алушыны қайта қабылдау туралы бұйрық шығарады. </w:t>
      </w:r>
    </w:p>
    <w:p w:rsidR="00627AAC" w:rsidRPr="00F51B0A" w:rsidRDefault="00627AAC" w:rsidP="00627AAC">
      <w:pPr>
        <w:pStyle w:val="af5"/>
        <w:ind w:firstLine="709"/>
        <w:rPr>
          <w:rFonts w:ascii="Times New Roman" w:hAnsi="Times New Roman"/>
          <w:color w:val="002060"/>
          <w:spacing w:val="2"/>
          <w:sz w:val="24"/>
          <w:szCs w:val="24"/>
          <w:lang w:val="kk-KZ"/>
        </w:rPr>
      </w:pPr>
      <w:r w:rsidRPr="00F51B0A">
        <w:rPr>
          <w:rFonts w:ascii="Times New Roman" w:hAnsi="Times New Roman"/>
          <w:color w:val="002060"/>
          <w:spacing w:val="2"/>
          <w:sz w:val="24"/>
          <w:szCs w:val="24"/>
          <w:lang w:val="kk-KZ"/>
        </w:rPr>
        <w:t xml:space="preserve">Қайта қабылдау туралы өтініш кезекті академиялық кезеңнің басталуына бес жұмыс күнінен кешіктірмей ұсынылады. </w:t>
      </w:r>
    </w:p>
    <w:p w:rsidR="00627AAC" w:rsidRPr="0056524D" w:rsidRDefault="00627AAC" w:rsidP="00627AAC">
      <w:pPr>
        <w:pStyle w:val="af5"/>
        <w:ind w:firstLine="709"/>
        <w:rPr>
          <w:rFonts w:ascii="Times New Roman" w:hAnsi="Times New Roman"/>
          <w:color w:val="002060"/>
          <w:spacing w:val="2"/>
          <w:sz w:val="24"/>
          <w:szCs w:val="24"/>
          <w:lang w:val="kk-KZ"/>
        </w:rPr>
      </w:pPr>
      <w:r w:rsidRPr="00F51B0A">
        <w:rPr>
          <w:rFonts w:ascii="Times New Roman" w:hAnsi="Times New Roman"/>
          <w:color w:val="002060"/>
          <w:spacing w:val="2"/>
          <w:sz w:val="24"/>
          <w:szCs w:val="24"/>
          <w:lang w:val="kk-KZ"/>
        </w:rPr>
        <w:t>Егербілімалушыбасқабілім беру ұйымынақайтақабылданғанжағдайда, білімалушыбұрыноқыған ЖООбасшысықабылдаушытараптыңжазбашасұрауынегізіндебілімалушыныңжекеіспарағынжібереді, бұлретте анықтаманыңкөшірмесін, оқукарточкасын, сынақкітапшасын, студенттікбилеттіжәнежіберілгенқұжаттардыңтізімдемесінөзіндеқалдырады.</w:t>
      </w:r>
    </w:p>
    <w:p w:rsidR="00627AAC" w:rsidRPr="000526BD" w:rsidRDefault="00627AAC" w:rsidP="00627AAC">
      <w:pPr>
        <w:spacing w:after="0" w:line="240" w:lineRule="auto"/>
        <w:jc w:val="center"/>
        <w:rPr>
          <w:rFonts w:ascii="Times New Roman" w:hAnsi="Times New Roman"/>
          <w:b/>
          <w:sz w:val="24"/>
          <w:szCs w:val="24"/>
          <w:lang w:val="kk-KZ"/>
        </w:rPr>
      </w:pPr>
    </w:p>
    <w:p w:rsidR="00627AAC" w:rsidRPr="004261BA" w:rsidRDefault="00627AAC" w:rsidP="00627AAC">
      <w:pPr>
        <w:spacing w:after="0" w:line="240" w:lineRule="auto"/>
        <w:jc w:val="center"/>
        <w:rPr>
          <w:rFonts w:ascii="Times New Roman" w:hAnsi="Times New Roman"/>
          <w:b/>
          <w:color w:val="943634" w:themeColor="accent2" w:themeShade="BF"/>
          <w:sz w:val="24"/>
          <w:szCs w:val="24"/>
          <w:lang w:val="kk-KZ"/>
        </w:rPr>
      </w:pPr>
      <w:r w:rsidRPr="004261BA">
        <w:rPr>
          <w:rFonts w:ascii="Times New Roman" w:hAnsi="Times New Roman"/>
          <w:b/>
          <w:color w:val="943634" w:themeColor="accent2" w:themeShade="BF"/>
          <w:sz w:val="24"/>
          <w:szCs w:val="24"/>
          <w:lang w:val="kk-KZ"/>
        </w:rPr>
        <w:t xml:space="preserve">12.1.4 Академиялық демалысты беру </w:t>
      </w:r>
    </w:p>
    <w:p w:rsidR="00627AAC" w:rsidRPr="0066223C" w:rsidRDefault="00627AAC" w:rsidP="00627AAC">
      <w:pPr>
        <w:spacing w:after="0" w:line="240" w:lineRule="auto"/>
        <w:jc w:val="center"/>
        <w:rPr>
          <w:rFonts w:ascii="Times New Roman" w:hAnsi="Times New Roman"/>
          <w:b/>
          <w:color w:val="76923C" w:themeColor="accent3" w:themeShade="BF"/>
          <w:sz w:val="24"/>
          <w:szCs w:val="24"/>
          <w:lang w:val="kk-KZ"/>
        </w:rPr>
      </w:pP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Білім беру ұйымдарында білім алушыларға академиялық демалыс беру қағидалары (бұдан әрі - Қағида) "Білім туралы" Қазақстан Республикасының 2007 жылғы 27 шілдедегі </w:t>
      </w:r>
      <w:hyperlink r:id="rId31" w:anchor="z0" w:history="1">
        <w:r w:rsidRPr="0056524D">
          <w:rPr>
            <w:rFonts w:ascii="Times New Roman" w:hAnsi="Times New Roman"/>
            <w:color w:val="002060"/>
            <w:sz w:val="24"/>
            <w:szCs w:val="24"/>
            <w:lang w:val="kk-KZ"/>
          </w:rPr>
          <w:t>Заңына</w:t>
        </w:r>
      </w:hyperlink>
      <w:r w:rsidRPr="0056524D">
        <w:rPr>
          <w:rFonts w:ascii="Times New Roman" w:hAnsi="Times New Roman"/>
          <w:color w:val="002060"/>
          <w:sz w:val="24"/>
          <w:szCs w:val="24"/>
          <w:lang w:val="kk-KZ"/>
        </w:rPr>
        <w:t> сәйкес әзірленген.</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Академиялық демалыс - білім беру ұйымдарында білім алушылар (студенттер, кадеттер, магистранттар, адьюнкттер, курсанттар, тыңдаушылар, докторанттар, интерндер, резиденттер) медициналық айғақтар бойынша және өзге де ерекше жағдайларда өз оқуын уақытша тоқтата тұратын кезең.</w:t>
      </w:r>
      <w:r w:rsidRPr="0056524D">
        <w:rPr>
          <w:rFonts w:ascii="Times New Roman" w:hAnsi="Times New Roman"/>
          <w:color w:val="002060"/>
          <w:sz w:val="24"/>
          <w:szCs w:val="24"/>
          <w:lang w:val="kk-KZ"/>
        </w:rPr>
        <w:br/>
        <w:t xml:space="preserve">Академиялық демалысты ресімдеу үшін білім алушы білім беру ұйымы басшысының атына өтініш береді және растаушы құжаттарды тапсырады. </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Білім алушыға академиялық демалыс мынадай негізде беріледі:</w:t>
      </w:r>
      <w:r w:rsidRPr="0056524D">
        <w:rPr>
          <w:rFonts w:ascii="Times New Roman" w:hAnsi="Times New Roman"/>
          <w:color w:val="002060"/>
          <w:sz w:val="24"/>
          <w:szCs w:val="24"/>
          <w:lang w:val="kk-KZ"/>
        </w:rPr>
        <w:br/>
        <w:t>      1) сырқатына бойынша ұзақтығы 6 айдан 12 айға дейін амбулаториялық-емханалық ұйым жанындағы дәрігерлік-консультациялық комиссияның (бұдан әрі - ДКК) қорытындысы;</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 xml:space="preserve">2) ұзақтығы 36 айдан аспайтын туберкулезбен ауырған жағдайда туберкулезге қарсы медициналық ұйымның Орталықтандырылған дәрігерлік-консультациялық комиссияның (бұдан әрі - ОДКК) қорытындысы; </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 xml:space="preserve">3) әскериқызметке шақыру туралы қағаз негізінде; </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4) босанғанда, ұлнемесеқыз бала асырапалғанда 3 жасқатолғанғадейінберіледі.</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lastRenderedPageBreak/>
        <w:t>Университет ректоры үш жұмыс күні ішінде ұсынылған құжаттардың негізінде білім алушыға басталу және аяқталу мерзімін көрсете отырып, академиялық демалыс беру туралы бұйрық шығарады.</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 xml:space="preserve">Осы бағдарламаны қаржыландырудың тиісті сомасы мен мерзімдерін түзету үшін республикалық бюджеттен қаржыландырылатын университет ректоры білім беру гранты бойынша білім алушыға академиялық демалыс беру туралы бұйрықтың көшірмесін Қазақстан Республикасы Білім және ғылым министрлігіне немесе тиісті салалық министрлікке үш жұмыс күні ішінде, ал жергілікті бюджеттен қаржыландырылатын білім беру ұйымының басшысы білім беру саласындағы жергілікті атқарушы органдарға жолдайды. </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 xml:space="preserve">Білім алушы академиялық демалыстан шыққан соң университет ректорының атына өтініш береді және ауруына байланысты академиялық демалыста жүрген білім алушы осы мамандық бойынша білімін жалғастыру мүмкіндігі туралы қорытындымен қоса науқасты қараған денсаулық сақтау ұйымынан денсаулық жағдайы туралы ДКК (ОДКК) анықтамасын тапсырады. </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 xml:space="preserve">Ұсынылған құжаттардың негізінде университет ректоры үш жұмыс күнінің ішінде мамандығын, курсын және тобын көрсете отырып, білім алушының академиялық демалыстан шығуы туралы бұйрық шығарады. </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Осы бағдарламаны қаржыландырудың тиісті сомасы мен мерзімдерін түзету үшін мемлекеттік білім беру гранты бойынша білім алушы академиялық демалыстан келген кезде республикалық бюджеттен қаржыландырылатын білім беру ұйымы аталған бұйрықтың көшірмесін үш жұмыс күнінің ішінде Қазақстан Республикасы Білім және ғылым министрлігіне немесе тиісті салалық министрлікке, ал жергілікті бюджеттен қаржыландырылатын білім беру ұйымы білім беру саласындағы жергілікті атқарушы органдарға жолдайды.</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Университет ректоры ұсынылған құжаттардың негізінде оқу жұмыс жоспарларындағы пәндердің айырмашылығын, оқу курсын анықтайды және тіркеу бөлімімен (білім алушылардың оқудағы жетістіктерінің барлық тарихын тіркеумен айналысатын және білімін бақылаудың барлық түрлерін және оның академиялық рейтингісін есептеуді ұйымдастыруды қамтамасыз ететін академиялық қызмет) келісе отырып, білім алушының жеке оқу жоспарын бекітеді.</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 xml:space="preserve">Академиялықдемалыстанкелгенсоңбілімалушыоқуынаталғандемалыстыресімдегенкурстан (және академиялық кезеңнен) бастап жалғастырады. </w:t>
      </w:r>
    </w:p>
    <w:p w:rsidR="00627AAC" w:rsidRPr="0056524D" w:rsidRDefault="00627AAC" w:rsidP="00627AAC">
      <w:pPr>
        <w:spacing w:after="0" w:line="240" w:lineRule="auto"/>
        <w:ind w:firstLine="709"/>
        <w:jc w:val="both"/>
        <w:rPr>
          <w:rFonts w:ascii="Times New Roman" w:hAnsi="Times New Roman"/>
          <w:color w:val="002060"/>
          <w:sz w:val="24"/>
          <w:szCs w:val="24"/>
          <w:lang w:val="kk-KZ"/>
        </w:rPr>
      </w:pPr>
      <w:r w:rsidRPr="0056524D">
        <w:rPr>
          <w:rFonts w:ascii="Times New Roman" w:hAnsi="Times New Roman"/>
          <w:color w:val="002060"/>
          <w:sz w:val="24"/>
          <w:szCs w:val="24"/>
          <w:lang w:val="kk-KZ"/>
        </w:rPr>
        <w:t xml:space="preserve">Егер білім алушының академиялық демалыстан келу немесе академиялық демалысқа шығу уақыты академиялық кезеңнің басталуына немесе аяқталуына сәйкес келмесе, онда білім алушыжеке кесте бойынша оқу тапсырмаларын орындап, рейтингке рұқсат алу үшін қажетті балдарды жинайды немесе жазғы семестрде айырмашылықтар пайда болған пәндерге жазылады. </w:t>
      </w:r>
    </w:p>
    <w:p w:rsidR="00627AAC" w:rsidRPr="00000F2E" w:rsidRDefault="00627AAC" w:rsidP="00627AAC">
      <w:pPr>
        <w:shd w:val="clear" w:color="auto" w:fill="FFFFFF" w:themeFill="background1"/>
        <w:spacing w:after="0" w:line="240" w:lineRule="auto"/>
        <w:jc w:val="both"/>
        <w:rPr>
          <w:rFonts w:ascii="Times New Roman" w:hAnsi="Times New Roman" w:cs="Times New Roman"/>
          <w:bCs/>
          <w:color w:val="002060"/>
          <w:sz w:val="24"/>
          <w:szCs w:val="24"/>
          <w:lang w:val="kk-KZ"/>
        </w:rPr>
      </w:pPr>
      <w:r w:rsidRPr="0056524D">
        <w:rPr>
          <w:rFonts w:ascii="Times New Roman" w:hAnsi="Times New Roman"/>
          <w:color w:val="002060"/>
          <w:sz w:val="24"/>
          <w:szCs w:val="24"/>
          <w:lang w:val="kk-KZ"/>
        </w:rPr>
        <w:t>Білім алушы айырмашылықтарды жою үшін ағымдағы оқу жұмысымен қатар академиялық кезеңде барлық сабақ түрлеріне қатысады, белгілі бір модульдің оқу тапсырмаларын орындайды (модульдік оқыту кезінде), аталған пән (модуль) бойынша оқу жұмыс жоспарында қарастырылған ағымдағы және кезеңдік бақылаудың барлық түрлерін тапсырады, рұқсат алады және академиялық күнтізбеге сәйкес білім алушыларды аралық аттестаттау кезеңінде қорытынды бақылауды тапсырады</w:t>
      </w:r>
      <w:r w:rsidRPr="00656104">
        <w:rPr>
          <w:rFonts w:ascii="Times New Roman" w:hAnsi="Times New Roman" w:cs="Times New Roman"/>
          <w:bCs/>
          <w:color w:val="002060"/>
          <w:sz w:val="24"/>
          <w:szCs w:val="24"/>
          <w:lang w:val="kk-KZ"/>
        </w:rPr>
        <w:t>.</w:t>
      </w:r>
    </w:p>
    <w:p w:rsidR="00627AAC" w:rsidRPr="00000F2E" w:rsidRDefault="00627AAC" w:rsidP="00627AAC">
      <w:pPr>
        <w:shd w:val="clear" w:color="auto" w:fill="FFFFFF" w:themeFill="background1"/>
        <w:spacing w:after="0" w:line="240" w:lineRule="auto"/>
        <w:jc w:val="both"/>
        <w:rPr>
          <w:rFonts w:ascii="Times New Roman" w:hAnsi="Times New Roman" w:cs="Times New Roman"/>
          <w:bCs/>
          <w:color w:val="002060"/>
          <w:sz w:val="24"/>
          <w:szCs w:val="24"/>
          <w:lang w:val="kk-KZ"/>
        </w:rPr>
      </w:pPr>
    </w:p>
    <w:p w:rsidR="00627AAC" w:rsidRPr="00521FAE" w:rsidRDefault="00627AAC" w:rsidP="00627AAC">
      <w:pPr>
        <w:shd w:val="clear" w:color="auto" w:fill="FFFFFF" w:themeFill="background1"/>
        <w:spacing w:after="0"/>
        <w:ind w:left="360"/>
        <w:jc w:val="center"/>
        <w:rPr>
          <w:rFonts w:ascii="Cambria" w:hAnsi="Cambria"/>
          <w:b/>
          <w:color w:val="C00000"/>
          <w:sz w:val="24"/>
          <w:szCs w:val="24"/>
          <w:lang w:val="kk-KZ" w:eastAsia="ru-RU"/>
        </w:rPr>
      </w:pPr>
    </w:p>
    <w:p w:rsidR="00627AAC" w:rsidRPr="004261BA" w:rsidRDefault="00627AAC" w:rsidP="00627AAC">
      <w:pPr>
        <w:pStyle w:val="af4"/>
        <w:shd w:val="clear" w:color="auto" w:fill="FFFFFF" w:themeFill="background1"/>
        <w:spacing w:after="0"/>
        <w:ind w:left="0"/>
        <w:jc w:val="center"/>
        <w:rPr>
          <w:rFonts w:ascii="Times New Roman" w:hAnsi="Times New Roman" w:cs="Times New Roman"/>
          <w:b/>
          <w:color w:val="943634" w:themeColor="accent2" w:themeShade="BF"/>
          <w:sz w:val="24"/>
          <w:szCs w:val="24"/>
          <w:lang w:val="kk-KZ" w:eastAsia="ru-RU"/>
        </w:rPr>
      </w:pPr>
      <w:r w:rsidRPr="004261BA">
        <w:rPr>
          <w:rFonts w:ascii="Cambria" w:hAnsi="Cambria"/>
          <w:b/>
          <w:color w:val="943634" w:themeColor="accent2" w:themeShade="BF"/>
          <w:sz w:val="24"/>
          <w:szCs w:val="24"/>
          <w:lang w:eastAsia="ru-RU"/>
        </w:rPr>
        <w:t xml:space="preserve">13 </w:t>
      </w:r>
      <w:r w:rsidRPr="004261BA">
        <w:rPr>
          <w:rFonts w:ascii="Times New Roman" w:hAnsi="Times New Roman" w:cs="Times New Roman"/>
          <w:b/>
          <w:color w:val="943634" w:themeColor="accent2" w:themeShade="BF"/>
          <w:sz w:val="24"/>
          <w:szCs w:val="24"/>
          <w:lang w:val="kk-KZ" w:eastAsia="ru-RU"/>
        </w:rPr>
        <w:t>КІТАПХАНАНЫ ПАЙДАЛАНУ ЕРЕЖЕЛЕРІ</w:t>
      </w:r>
    </w:p>
    <w:p w:rsidR="00627AAC" w:rsidRPr="000526BD" w:rsidRDefault="00627AAC" w:rsidP="00627AAC">
      <w:pPr>
        <w:shd w:val="clear" w:color="auto" w:fill="FFFFFF" w:themeFill="background1"/>
        <w:spacing w:after="0"/>
        <w:jc w:val="center"/>
        <w:rPr>
          <w:rFonts w:ascii="Times New Roman" w:hAnsi="Times New Roman" w:cs="Times New Roman"/>
          <w:b/>
          <w:sz w:val="24"/>
          <w:szCs w:val="24"/>
          <w:lang w:val="kk-KZ" w:eastAsia="ru-RU"/>
        </w:rPr>
      </w:pPr>
    </w:p>
    <w:p w:rsidR="00627AAC" w:rsidRPr="00656104" w:rsidRDefault="00627AAC" w:rsidP="00627AAC">
      <w:pPr>
        <w:numPr>
          <w:ilvl w:val="0"/>
          <w:numId w:val="4"/>
        </w:numPr>
        <w:shd w:val="clear" w:color="auto" w:fill="FFFFFF" w:themeFill="background1"/>
        <w:spacing w:after="0" w:line="240" w:lineRule="auto"/>
        <w:ind w:left="0" w:firstLine="414"/>
        <w:jc w:val="both"/>
        <w:rPr>
          <w:rFonts w:ascii="Times New Roman" w:hAnsi="Times New Roman" w:cs="Times New Roman"/>
          <w:color w:val="002060"/>
          <w:sz w:val="24"/>
          <w:szCs w:val="24"/>
          <w:lang w:val="kk-KZ" w:eastAsia="ru-RU"/>
        </w:rPr>
      </w:pPr>
      <w:r w:rsidRPr="00656104">
        <w:rPr>
          <w:rFonts w:ascii="Times New Roman" w:hAnsi="Times New Roman" w:cs="Times New Roman"/>
          <w:color w:val="002060"/>
          <w:sz w:val="24"/>
          <w:szCs w:val="24"/>
          <w:lang w:val="kk-KZ" w:eastAsia="ru-RU"/>
        </w:rPr>
        <w:t>Кітапхана оқырмандарға кітапханада бар құжаттарды уақытша пайдалануға беруді ұйымдастырады.  .</w:t>
      </w:r>
    </w:p>
    <w:p w:rsidR="00627AAC" w:rsidRPr="00656104" w:rsidRDefault="00627AAC" w:rsidP="00627AAC">
      <w:pPr>
        <w:numPr>
          <w:ilvl w:val="0"/>
          <w:numId w:val="4"/>
        </w:numPr>
        <w:shd w:val="clear" w:color="auto" w:fill="FFFFFF" w:themeFill="background1"/>
        <w:spacing w:after="0" w:line="240" w:lineRule="auto"/>
        <w:ind w:left="0" w:firstLine="414"/>
        <w:jc w:val="both"/>
        <w:rPr>
          <w:rFonts w:ascii="Times New Roman" w:hAnsi="Times New Roman" w:cs="Times New Roman"/>
          <w:color w:val="002060"/>
          <w:sz w:val="24"/>
          <w:szCs w:val="24"/>
          <w:lang w:val="kk-KZ" w:eastAsia="ru-RU"/>
        </w:rPr>
      </w:pPr>
      <w:r w:rsidRPr="00656104">
        <w:rPr>
          <w:rFonts w:ascii="Times New Roman" w:hAnsi="Times New Roman" w:cs="Times New Roman"/>
          <w:color w:val="002060"/>
          <w:sz w:val="24"/>
          <w:szCs w:val="24"/>
          <w:lang w:val="kk-KZ" w:eastAsia="ru-RU"/>
        </w:rPr>
        <w:lastRenderedPageBreak/>
        <w:t xml:space="preserve">Әдебиеттерді үйге алып кетуге абонементтер береді. Оқу залдары әдебиеттерді тек осында пайдалануға ғана береді.  </w:t>
      </w:r>
    </w:p>
    <w:p w:rsidR="00627AAC" w:rsidRPr="00656104" w:rsidRDefault="00627AAC" w:rsidP="00627AAC">
      <w:pPr>
        <w:numPr>
          <w:ilvl w:val="0"/>
          <w:numId w:val="4"/>
        </w:numPr>
        <w:shd w:val="clear" w:color="auto" w:fill="FFFFFF" w:themeFill="background1"/>
        <w:spacing w:after="0" w:line="240" w:lineRule="auto"/>
        <w:ind w:left="0" w:firstLine="414"/>
        <w:jc w:val="both"/>
        <w:rPr>
          <w:rFonts w:ascii="Times New Roman" w:hAnsi="Times New Roman" w:cs="Times New Roman"/>
          <w:color w:val="002060"/>
          <w:sz w:val="24"/>
          <w:szCs w:val="24"/>
          <w:lang w:val="kk-KZ" w:eastAsia="ru-RU"/>
        </w:rPr>
      </w:pPr>
      <w:r w:rsidRPr="00656104">
        <w:rPr>
          <w:rFonts w:ascii="Times New Roman" w:hAnsi="Times New Roman" w:cs="Times New Roman"/>
          <w:color w:val="002060"/>
          <w:sz w:val="24"/>
          <w:szCs w:val="24"/>
          <w:lang w:val="kk-KZ" w:eastAsia="ru-RU"/>
        </w:rPr>
        <w:t xml:space="preserve">Энциклопедиялар, анықтама алу үшін басылымдар,  диссертациялар, ағымдағы мерзімді басылымдарды, сирек кездесетін құнды кітаптарды тек оқу залында пайдалануға беріледі.   </w:t>
      </w:r>
    </w:p>
    <w:p w:rsidR="00627AAC" w:rsidRPr="00656104" w:rsidRDefault="00627AAC" w:rsidP="00627AAC">
      <w:pPr>
        <w:numPr>
          <w:ilvl w:val="0"/>
          <w:numId w:val="4"/>
        </w:numPr>
        <w:shd w:val="clear" w:color="auto" w:fill="FFFFFF" w:themeFill="background1"/>
        <w:spacing w:after="0" w:line="240" w:lineRule="auto"/>
        <w:ind w:left="0" w:firstLine="414"/>
        <w:jc w:val="both"/>
        <w:rPr>
          <w:rFonts w:ascii="Times New Roman" w:hAnsi="Times New Roman" w:cs="Times New Roman"/>
          <w:color w:val="002060"/>
          <w:sz w:val="24"/>
          <w:szCs w:val="24"/>
          <w:lang w:val="kk-KZ" w:eastAsia="ru-RU"/>
        </w:rPr>
      </w:pPr>
      <w:r w:rsidRPr="00656104">
        <w:rPr>
          <w:rFonts w:ascii="Times New Roman" w:hAnsi="Times New Roman" w:cs="Times New Roman"/>
          <w:color w:val="002060"/>
          <w:sz w:val="24"/>
          <w:szCs w:val="24"/>
          <w:lang w:val="kk-KZ" w:eastAsia="ru-RU"/>
        </w:rPr>
        <w:t xml:space="preserve">Оқырмандардың кітапханаға жазылуы жеке куәлігін және оқырманның осы оқу орнына қатысты екекнін дәлеледейтін құжатты көрсеткенде, сондай – ақ  3х4см. Размерлі фотосуретті тапсырғанда ғана жүзеге асырылады.    </w:t>
      </w:r>
    </w:p>
    <w:p w:rsidR="00627AAC" w:rsidRPr="00656104" w:rsidRDefault="00627AAC" w:rsidP="00627AAC">
      <w:pPr>
        <w:numPr>
          <w:ilvl w:val="0"/>
          <w:numId w:val="4"/>
        </w:numPr>
        <w:shd w:val="clear" w:color="auto" w:fill="FFFFFF" w:themeFill="background1"/>
        <w:spacing w:after="0" w:line="240" w:lineRule="auto"/>
        <w:ind w:left="0" w:firstLine="414"/>
        <w:jc w:val="both"/>
        <w:rPr>
          <w:rFonts w:ascii="Times New Roman" w:hAnsi="Times New Roman" w:cs="Times New Roman"/>
          <w:color w:val="002060"/>
          <w:sz w:val="24"/>
          <w:szCs w:val="24"/>
          <w:lang w:val="kk-KZ" w:eastAsia="ru-RU"/>
        </w:rPr>
      </w:pPr>
      <w:r w:rsidRPr="00656104">
        <w:rPr>
          <w:rFonts w:ascii="Times New Roman" w:hAnsi="Times New Roman" w:cs="Times New Roman"/>
          <w:color w:val="002060"/>
          <w:sz w:val="24"/>
          <w:szCs w:val="24"/>
          <w:lang w:val="kk-KZ" w:eastAsia="ru-RU"/>
        </w:rPr>
        <w:t xml:space="preserve">Жоғарыда аталған құжаттар негізінде оқырманға бірыңғай оқырман билеті беріледі және оқырман формуляры толтырылады.  </w:t>
      </w:r>
    </w:p>
    <w:p w:rsidR="00627AAC" w:rsidRPr="00656104" w:rsidRDefault="00627AAC" w:rsidP="00627AAC">
      <w:pPr>
        <w:numPr>
          <w:ilvl w:val="0"/>
          <w:numId w:val="4"/>
        </w:numPr>
        <w:shd w:val="clear" w:color="auto" w:fill="FFFFFF" w:themeFill="background1"/>
        <w:spacing w:after="0" w:line="240" w:lineRule="auto"/>
        <w:ind w:left="0" w:firstLine="414"/>
        <w:jc w:val="both"/>
        <w:rPr>
          <w:rFonts w:ascii="Times New Roman" w:hAnsi="Times New Roman" w:cs="Times New Roman"/>
          <w:color w:val="002060"/>
          <w:sz w:val="24"/>
          <w:szCs w:val="24"/>
          <w:lang w:val="kk-KZ" w:eastAsia="ru-RU"/>
        </w:rPr>
      </w:pPr>
      <w:r w:rsidRPr="00656104">
        <w:rPr>
          <w:rFonts w:ascii="Times New Roman" w:hAnsi="Times New Roman" w:cs="Times New Roman"/>
          <w:color w:val="002060"/>
          <w:sz w:val="24"/>
          <w:szCs w:val="24"/>
          <w:lang w:val="kk-KZ" w:eastAsia="ru-RU"/>
        </w:rPr>
        <w:t xml:space="preserve">Кітапханаға жазылу барысында оқырман оның тәртіптерімен танысуы тиіс және оны міндетті түрде орныдайтынын дәлелдеп оқырман формулярына қол қоюы тиіс.    </w:t>
      </w:r>
    </w:p>
    <w:p w:rsidR="00627AAC" w:rsidRPr="00656104" w:rsidRDefault="00627AAC" w:rsidP="00627AAC">
      <w:pPr>
        <w:numPr>
          <w:ilvl w:val="0"/>
          <w:numId w:val="4"/>
        </w:numPr>
        <w:shd w:val="clear" w:color="auto" w:fill="FFFFFF" w:themeFill="background1"/>
        <w:spacing w:after="0" w:line="240" w:lineRule="auto"/>
        <w:ind w:left="0" w:firstLine="414"/>
        <w:jc w:val="both"/>
        <w:rPr>
          <w:rFonts w:ascii="Times New Roman" w:hAnsi="Times New Roman" w:cs="Times New Roman"/>
          <w:color w:val="002060"/>
          <w:sz w:val="24"/>
          <w:szCs w:val="24"/>
          <w:lang w:val="kk-KZ" w:eastAsia="ru-RU"/>
        </w:rPr>
      </w:pPr>
      <w:r w:rsidRPr="00656104">
        <w:rPr>
          <w:rFonts w:ascii="Times New Roman" w:hAnsi="Times New Roman" w:cs="Times New Roman"/>
          <w:color w:val="002060"/>
          <w:sz w:val="24"/>
          <w:szCs w:val="24"/>
          <w:lang w:val="kk-KZ" w:eastAsia="ru-RU"/>
        </w:rPr>
        <w:t xml:space="preserve">Оқырман билеті-кітапхананың құрылымдық барлық бөлімдерін пайдалануға құқық беретін жалғыз құжат.  </w:t>
      </w:r>
    </w:p>
    <w:p w:rsidR="00627AAC" w:rsidRPr="00656104" w:rsidRDefault="00627AAC" w:rsidP="00627AAC">
      <w:pPr>
        <w:numPr>
          <w:ilvl w:val="0"/>
          <w:numId w:val="4"/>
        </w:numPr>
        <w:shd w:val="clear" w:color="auto" w:fill="FFFFFF" w:themeFill="background1"/>
        <w:spacing w:after="0" w:line="240" w:lineRule="auto"/>
        <w:ind w:left="0" w:firstLine="414"/>
        <w:jc w:val="both"/>
        <w:rPr>
          <w:rFonts w:ascii="Times New Roman" w:hAnsi="Times New Roman" w:cs="Times New Roman"/>
          <w:color w:val="002060"/>
          <w:sz w:val="24"/>
          <w:szCs w:val="24"/>
          <w:lang w:val="kk-KZ" w:eastAsia="ru-RU"/>
        </w:rPr>
      </w:pPr>
      <w:r w:rsidRPr="00656104">
        <w:rPr>
          <w:rFonts w:ascii="Times New Roman" w:hAnsi="Times New Roman" w:cs="Times New Roman"/>
          <w:color w:val="002060"/>
          <w:sz w:val="24"/>
          <w:szCs w:val="24"/>
          <w:lang w:val="kk-KZ" w:eastAsia="ru-RU"/>
        </w:rPr>
        <w:t xml:space="preserve">Оқырман билеті бір жылға жарамды.  Жыл сайын оқырман бас ғимараттың 1 этажындағы абонементте қайта тіркелуден өтіп тұруы және оқырман билетінде тиісті белгілерді жасауға міндетті.Қайта тіркеу кезінде оқырман өзінің атында тұрған барлық әдебиеттерді тапсыруы тиіс. Керісінше жағдайда оқырманға қызмет көрсетілмейді, әдебиеттер берілмейді . </w:t>
      </w:r>
    </w:p>
    <w:p w:rsidR="00627AAC" w:rsidRPr="00656104" w:rsidRDefault="00627AAC" w:rsidP="00627AAC">
      <w:pPr>
        <w:numPr>
          <w:ilvl w:val="0"/>
          <w:numId w:val="4"/>
        </w:numPr>
        <w:shd w:val="clear" w:color="auto" w:fill="FFFFFF" w:themeFill="background1"/>
        <w:spacing w:after="0" w:line="240" w:lineRule="auto"/>
        <w:ind w:left="0" w:firstLine="414"/>
        <w:jc w:val="both"/>
        <w:rPr>
          <w:rFonts w:ascii="Times New Roman" w:hAnsi="Times New Roman" w:cs="Times New Roman"/>
          <w:color w:val="002060"/>
          <w:sz w:val="24"/>
          <w:szCs w:val="24"/>
          <w:lang w:val="kk-KZ" w:eastAsia="ru-RU"/>
        </w:rPr>
      </w:pPr>
      <w:r w:rsidRPr="00656104">
        <w:rPr>
          <w:rFonts w:ascii="Times New Roman" w:hAnsi="Times New Roman" w:cs="Times New Roman"/>
          <w:color w:val="002060"/>
          <w:sz w:val="24"/>
          <w:szCs w:val="24"/>
          <w:lang w:val="kk-KZ" w:eastAsia="ru-RU"/>
        </w:rPr>
        <w:t xml:space="preserve">Оқу орнынан кеткен жағдайда оқырман өзі алған кітаптарды және оқырман билетін кітапханаға қайтарады.   </w:t>
      </w:r>
    </w:p>
    <w:p w:rsidR="00627AAC" w:rsidRPr="00656104" w:rsidRDefault="00627AAC" w:rsidP="00627AAC">
      <w:pPr>
        <w:numPr>
          <w:ilvl w:val="0"/>
          <w:numId w:val="4"/>
        </w:numPr>
        <w:shd w:val="clear" w:color="auto" w:fill="FFFFFF" w:themeFill="background1"/>
        <w:spacing w:after="0" w:line="240" w:lineRule="auto"/>
        <w:ind w:left="0" w:firstLine="414"/>
        <w:jc w:val="both"/>
        <w:rPr>
          <w:rFonts w:ascii="Times New Roman" w:hAnsi="Times New Roman" w:cs="Times New Roman"/>
          <w:color w:val="002060"/>
          <w:sz w:val="24"/>
          <w:szCs w:val="24"/>
          <w:lang w:val="kk-KZ" w:eastAsia="ru-RU"/>
        </w:rPr>
      </w:pPr>
      <w:r w:rsidRPr="00656104">
        <w:rPr>
          <w:rFonts w:ascii="Times New Roman" w:hAnsi="Times New Roman" w:cs="Times New Roman"/>
          <w:color w:val="002060"/>
          <w:sz w:val="24"/>
          <w:szCs w:val="24"/>
          <w:lang w:val="kk-KZ" w:eastAsia="ru-RU"/>
        </w:rPr>
        <w:t xml:space="preserve">Кітапты немесе басқа материалдарды алғанда оқырмандар басылымдарды өте мұхият тексереді, қандай – да бір кемшілікті байқаса  ол туралы кітапханашыға хабарлайды, керісінше жағдайда кітаптың бүлінгеніне оқырман жауапты болады.  </w:t>
      </w:r>
    </w:p>
    <w:p w:rsidR="00627AAC" w:rsidRPr="00656104" w:rsidRDefault="00627AAC" w:rsidP="00627AAC">
      <w:pPr>
        <w:shd w:val="clear" w:color="auto" w:fill="FFFFFF" w:themeFill="background1"/>
        <w:spacing w:after="0" w:line="240" w:lineRule="auto"/>
        <w:ind w:firstLine="567"/>
        <w:jc w:val="both"/>
        <w:rPr>
          <w:rFonts w:ascii="Times New Roman" w:hAnsi="Times New Roman" w:cs="Times New Roman"/>
          <w:color w:val="002060"/>
          <w:sz w:val="24"/>
          <w:szCs w:val="24"/>
          <w:lang w:val="kk-KZ"/>
        </w:rPr>
      </w:pPr>
    </w:p>
    <w:p w:rsidR="00627AAC" w:rsidRDefault="00627AAC" w:rsidP="00627AAC">
      <w:pPr>
        <w:shd w:val="clear" w:color="auto" w:fill="FFFFFF" w:themeFill="background1"/>
        <w:spacing w:after="0" w:line="240" w:lineRule="auto"/>
        <w:ind w:firstLine="708"/>
        <w:jc w:val="both"/>
        <w:rPr>
          <w:rFonts w:ascii="Times New Roman" w:hAnsi="Times New Roman" w:cs="Times New Roman"/>
          <w:color w:val="002060"/>
          <w:sz w:val="24"/>
          <w:szCs w:val="24"/>
          <w:lang w:val="en-US"/>
        </w:rPr>
      </w:pPr>
      <w:r w:rsidRPr="00656104">
        <w:rPr>
          <w:rFonts w:ascii="Times New Roman" w:hAnsi="Times New Roman" w:cs="Times New Roman"/>
          <w:color w:val="002060"/>
          <w:sz w:val="24"/>
          <w:szCs w:val="24"/>
          <w:lang w:val="kk-KZ"/>
        </w:rPr>
        <w:t>Оқырмандарға қызмет көрсететін 27 бөлім бар, оның ішінде  21 оқу залы  және  6 абонемент.</w:t>
      </w:r>
    </w:p>
    <w:p w:rsidR="00975F2F" w:rsidRDefault="00975F2F" w:rsidP="00975F2F">
      <w:pPr>
        <w:shd w:val="clear" w:color="auto" w:fill="FFFFFF" w:themeFill="background1"/>
        <w:spacing w:after="0" w:line="240" w:lineRule="auto"/>
        <w:ind w:left="360"/>
        <w:jc w:val="center"/>
        <w:rPr>
          <w:rStyle w:val="tlid-translation"/>
          <w:lang w:val="en-US"/>
        </w:rPr>
      </w:pPr>
      <w:r w:rsidRPr="00975F2F">
        <w:rPr>
          <w:rFonts w:ascii="Cambria" w:hAnsi="Cambria"/>
          <w:b/>
          <w:bCs/>
          <w:color w:val="403152" w:themeColor="accent4" w:themeShade="80"/>
          <w:sz w:val="28"/>
          <w:szCs w:val="28"/>
          <w:lang w:val="en-US"/>
        </w:rPr>
        <w:t xml:space="preserve">13.1 </w:t>
      </w:r>
      <w:r w:rsidRPr="00975F2F">
        <w:rPr>
          <w:rStyle w:val="tlid-translation"/>
          <w:rFonts w:asciiTheme="majorHAnsi" w:hAnsiTheme="majorHAnsi"/>
          <w:b/>
          <w:color w:val="002060"/>
          <w:sz w:val="24"/>
          <w:szCs w:val="24"/>
          <w:lang w:val="kk-KZ"/>
        </w:rPr>
        <w:t>САНДЫҚ КІТАПХАНА</w:t>
      </w:r>
      <w:r>
        <w:rPr>
          <w:rStyle w:val="tlid-translation"/>
          <w:lang w:val="kk-KZ"/>
        </w:rPr>
        <w:t xml:space="preserve"> </w:t>
      </w:r>
    </w:p>
    <w:p w:rsidR="00975F2F" w:rsidRDefault="00975F2F" w:rsidP="00975F2F">
      <w:pPr>
        <w:shd w:val="clear" w:color="auto" w:fill="FFFFFF" w:themeFill="background1"/>
        <w:spacing w:after="0" w:line="240" w:lineRule="auto"/>
        <w:ind w:left="360" w:firstLine="348"/>
        <w:jc w:val="both"/>
        <w:rPr>
          <w:rFonts w:ascii="Times New Roman" w:hAnsi="Times New Roman" w:cs="Times New Roman"/>
          <w:b/>
          <w:color w:val="002060"/>
          <w:sz w:val="24"/>
          <w:szCs w:val="24"/>
          <w:lang w:val="en-US" w:eastAsia="ru-RU"/>
        </w:rPr>
      </w:pPr>
      <w:r w:rsidRPr="00975F2F">
        <w:rPr>
          <w:rFonts w:ascii="Times New Roman" w:hAnsi="Times New Roman" w:cs="Times New Roman"/>
          <w:b/>
          <w:color w:val="002060"/>
          <w:sz w:val="24"/>
          <w:szCs w:val="24"/>
          <w:lang w:eastAsia="ru-RU"/>
        </w:rPr>
        <w:t>Сандық</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кітапхана</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дегеніміз</w:t>
      </w:r>
      <w:r w:rsidRPr="00975F2F">
        <w:rPr>
          <w:rFonts w:ascii="Times New Roman" w:hAnsi="Times New Roman" w:cs="Times New Roman"/>
          <w:b/>
          <w:color w:val="002060"/>
          <w:sz w:val="24"/>
          <w:szCs w:val="24"/>
          <w:lang w:val="en-US" w:eastAsia="ru-RU"/>
        </w:rPr>
        <w:t xml:space="preserve"> - </w:t>
      </w:r>
      <w:r w:rsidRPr="00975F2F">
        <w:rPr>
          <w:rFonts w:ascii="Times New Roman" w:hAnsi="Times New Roman" w:cs="Times New Roman"/>
          <w:b/>
          <w:color w:val="002060"/>
          <w:sz w:val="24"/>
          <w:szCs w:val="24"/>
          <w:lang w:eastAsia="ru-RU"/>
        </w:rPr>
        <w:t>навигациялық</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және</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іздеу</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құралдарымен</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жабдықталған</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әр</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түрлі</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электронды</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құжаттардың</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оның</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ішінде</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кітаптар</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журналдар</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тапсырыс</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берілген</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жиынтығы</w:t>
      </w:r>
      <w:r w:rsidRPr="00975F2F">
        <w:rPr>
          <w:rFonts w:ascii="Times New Roman" w:hAnsi="Times New Roman" w:cs="Times New Roman"/>
          <w:b/>
          <w:color w:val="002060"/>
          <w:sz w:val="24"/>
          <w:szCs w:val="24"/>
          <w:lang w:val="en-US" w:eastAsia="ru-RU"/>
        </w:rPr>
        <w:t xml:space="preserve">. </w:t>
      </w:r>
      <w:r w:rsidRPr="00975F2F">
        <w:rPr>
          <w:rFonts w:ascii="Times New Roman" w:hAnsi="Times New Roman" w:cs="Times New Roman"/>
          <w:b/>
          <w:color w:val="002060"/>
          <w:sz w:val="24"/>
          <w:szCs w:val="24"/>
          <w:lang w:eastAsia="ru-RU"/>
        </w:rPr>
        <w:t>Бұл әртүрлі мәтіндер (көбінесе әдеби, сонымен қатар ғылыми және кез келген басқа, компьютерлік бағдарламаларға дейін) және медиа файлдар біртіндеп жинақталатын веб-сайт болуы мүмкін.</w:t>
      </w:r>
    </w:p>
    <w:p w:rsidR="00E337EC" w:rsidRPr="00E337EC" w:rsidRDefault="00210B16" w:rsidP="00E337EC">
      <w:pPr>
        <w:numPr>
          <w:ilvl w:val="0"/>
          <w:numId w:val="38"/>
        </w:numPr>
        <w:shd w:val="clear" w:color="auto" w:fill="FFFFFF" w:themeFill="background1"/>
        <w:tabs>
          <w:tab w:val="left" w:pos="0"/>
        </w:tabs>
        <w:spacing w:after="0" w:line="240" w:lineRule="auto"/>
        <w:jc w:val="both"/>
        <w:rPr>
          <w:rFonts w:ascii="Cambria" w:hAnsi="Cambria"/>
          <w:color w:val="002060"/>
          <w:sz w:val="24"/>
          <w:szCs w:val="24"/>
        </w:rPr>
      </w:pPr>
      <w:r>
        <w:rPr>
          <w:rFonts w:ascii="Cambria" w:hAnsi="Cambria"/>
          <w:bCs/>
          <w:color w:val="002060"/>
          <w:sz w:val="24"/>
          <w:szCs w:val="24"/>
          <w:lang w:val="kk-KZ"/>
        </w:rPr>
        <w:t>е-құжаттарына бай қоры</w:t>
      </w:r>
      <w:r w:rsidR="00E337EC" w:rsidRPr="00E337EC">
        <w:rPr>
          <w:rFonts w:ascii="Cambria" w:hAnsi="Cambria"/>
          <w:bCs/>
          <w:color w:val="002060"/>
          <w:sz w:val="24"/>
          <w:szCs w:val="24"/>
          <w:lang w:val="kk-KZ"/>
        </w:rPr>
        <w:t>;</w:t>
      </w:r>
    </w:p>
    <w:p w:rsidR="00E337EC" w:rsidRPr="00E337EC" w:rsidRDefault="00E337EC" w:rsidP="00E337EC">
      <w:pPr>
        <w:numPr>
          <w:ilvl w:val="0"/>
          <w:numId w:val="38"/>
        </w:numPr>
        <w:shd w:val="clear" w:color="auto" w:fill="FFFFFF" w:themeFill="background1"/>
        <w:spacing w:after="0" w:line="240" w:lineRule="auto"/>
        <w:jc w:val="both"/>
        <w:rPr>
          <w:rFonts w:ascii="Cambria" w:hAnsi="Cambria"/>
          <w:color w:val="002060"/>
          <w:sz w:val="24"/>
          <w:szCs w:val="24"/>
        </w:rPr>
      </w:pPr>
      <w:r w:rsidRPr="00E337EC">
        <w:rPr>
          <w:rFonts w:ascii="Cambria" w:hAnsi="Cambria"/>
          <w:bCs/>
          <w:color w:val="002060"/>
          <w:sz w:val="24"/>
          <w:szCs w:val="24"/>
          <w:lang w:val="kk-KZ"/>
        </w:rPr>
        <w:t xml:space="preserve"> </w:t>
      </w:r>
      <w:r w:rsidR="00210B16">
        <w:rPr>
          <w:rFonts w:ascii="Cambria" w:hAnsi="Cambria"/>
          <w:bCs/>
          <w:color w:val="002060"/>
          <w:sz w:val="24"/>
          <w:szCs w:val="24"/>
          <w:lang w:val="kk-KZ"/>
        </w:rPr>
        <w:t xml:space="preserve">жеке генерациясы бар базалық мәлеметтер: </w:t>
      </w:r>
      <w:r w:rsidRPr="00E337EC">
        <w:rPr>
          <w:rFonts w:ascii="Cambria" w:hAnsi="Cambria"/>
          <w:bCs/>
          <w:color w:val="002060"/>
          <w:sz w:val="24"/>
          <w:szCs w:val="24"/>
        </w:rPr>
        <w:t>«</w:t>
      </w:r>
      <w:r w:rsidR="00210B16">
        <w:rPr>
          <w:rFonts w:ascii="Cambria" w:hAnsi="Cambria"/>
          <w:bCs/>
          <w:color w:val="002060"/>
          <w:sz w:val="24"/>
          <w:szCs w:val="24"/>
          <w:lang w:val="kk-KZ"/>
        </w:rPr>
        <w:t>Унивенситет ОПҚ еңбектері</w:t>
      </w:r>
      <w:r w:rsidRPr="00E337EC">
        <w:rPr>
          <w:rFonts w:ascii="Cambria" w:hAnsi="Cambria"/>
          <w:bCs/>
          <w:color w:val="002060"/>
          <w:sz w:val="24"/>
          <w:szCs w:val="24"/>
        </w:rPr>
        <w:t>», «Электрон</w:t>
      </w:r>
      <w:r w:rsidR="00210B16">
        <w:rPr>
          <w:rFonts w:ascii="Cambria" w:hAnsi="Cambria"/>
          <w:bCs/>
          <w:color w:val="002060"/>
          <w:sz w:val="24"/>
          <w:szCs w:val="24"/>
          <w:lang w:val="kk-KZ"/>
        </w:rPr>
        <w:t>ды мұрағат</w:t>
      </w:r>
      <w:r w:rsidRPr="00E337EC">
        <w:rPr>
          <w:rFonts w:ascii="Cambria" w:hAnsi="Cambria"/>
          <w:bCs/>
          <w:color w:val="002060"/>
          <w:sz w:val="24"/>
          <w:szCs w:val="24"/>
        </w:rPr>
        <w:t>», «AlmaMater»</w:t>
      </w:r>
      <w:r w:rsidRPr="00E337EC">
        <w:rPr>
          <w:rFonts w:ascii="Cambria" w:hAnsi="Cambria"/>
          <w:bCs/>
          <w:color w:val="002060"/>
          <w:sz w:val="24"/>
          <w:szCs w:val="24"/>
          <w:lang w:val="kk-KZ"/>
        </w:rPr>
        <w:t>;</w:t>
      </w:r>
    </w:p>
    <w:p w:rsidR="00E337EC" w:rsidRPr="00E337EC" w:rsidRDefault="00E337EC" w:rsidP="00E337EC">
      <w:pPr>
        <w:numPr>
          <w:ilvl w:val="0"/>
          <w:numId w:val="38"/>
        </w:numPr>
        <w:shd w:val="clear" w:color="auto" w:fill="FFFFFF" w:themeFill="background1"/>
        <w:spacing w:after="0" w:line="240" w:lineRule="auto"/>
        <w:jc w:val="both"/>
        <w:rPr>
          <w:rFonts w:ascii="Cambria" w:hAnsi="Cambria"/>
          <w:color w:val="002060"/>
          <w:sz w:val="24"/>
          <w:szCs w:val="24"/>
        </w:rPr>
      </w:pPr>
      <w:r w:rsidRPr="00E337EC">
        <w:rPr>
          <w:rFonts w:ascii="Cambria" w:hAnsi="Cambria"/>
          <w:bCs/>
          <w:color w:val="002060"/>
          <w:sz w:val="24"/>
          <w:szCs w:val="24"/>
          <w:lang w:val="kk-KZ"/>
        </w:rPr>
        <w:t xml:space="preserve"> </w:t>
      </w:r>
      <w:r w:rsidR="00210B16">
        <w:rPr>
          <w:rFonts w:ascii="Cambria" w:hAnsi="Cambria"/>
          <w:bCs/>
          <w:color w:val="002060"/>
          <w:sz w:val="24"/>
          <w:szCs w:val="24"/>
          <w:lang w:val="kk-KZ"/>
        </w:rPr>
        <w:t>ББАО бірыңғай іздеу жүйесі</w:t>
      </w:r>
      <w:r w:rsidRPr="00E337EC">
        <w:rPr>
          <w:rFonts w:ascii="Cambria" w:hAnsi="Cambria"/>
          <w:bCs/>
          <w:color w:val="002060"/>
          <w:sz w:val="24"/>
          <w:szCs w:val="24"/>
        </w:rPr>
        <w:t>;</w:t>
      </w:r>
    </w:p>
    <w:p w:rsidR="00E337EC" w:rsidRPr="00E337EC" w:rsidRDefault="00E337EC" w:rsidP="00E337EC">
      <w:pPr>
        <w:numPr>
          <w:ilvl w:val="0"/>
          <w:numId w:val="38"/>
        </w:numPr>
        <w:shd w:val="clear" w:color="auto" w:fill="FFFFFF" w:themeFill="background1"/>
        <w:spacing w:after="0" w:line="240" w:lineRule="auto"/>
        <w:jc w:val="both"/>
        <w:rPr>
          <w:rFonts w:ascii="Cambria" w:hAnsi="Cambria"/>
          <w:color w:val="002060"/>
          <w:sz w:val="24"/>
          <w:szCs w:val="24"/>
        </w:rPr>
      </w:pPr>
      <w:r w:rsidRPr="00E337EC">
        <w:rPr>
          <w:rFonts w:ascii="Cambria" w:hAnsi="Cambria"/>
          <w:bCs/>
          <w:color w:val="002060"/>
          <w:sz w:val="24"/>
          <w:szCs w:val="24"/>
        </w:rPr>
        <w:t xml:space="preserve"> Виртуал</w:t>
      </w:r>
      <w:r w:rsidR="00210B16">
        <w:rPr>
          <w:rFonts w:ascii="Cambria" w:hAnsi="Cambria"/>
          <w:bCs/>
          <w:color w:val="002060"/>
          <w:sz w:val="24"/>
          <w:szCs w:val="24"/>
          <w:lang w:val="kk-KZ"/>
        </w:rPr>
        <w:t>ды анықтамалық қызмет</w:t>
      </w:r>
      <w:r w:rsidRPr="00E337EC">
        <w:rPr>
          <w:rFonts w:ascii="Cambria" w:hAnsi="Cambria"/>
          <w:bCs/>
          <w:color w:val="002060"/>
          <w:sz w:val="24"/>
          <w:szCs w:val="24"/>
        </w:rPr>
        <w:t>;</w:t>
      </w:r>
    </w:p>
    <w:p w:rsidR="00E337EC" w:rsidRPr="00E337EC" w:rsidRDefault="00B263B0" w:rsidP="00E337EC">
      <w:pPr>
        <w:numPr>
          <w:ilvl w:val="0"/>
          <w:numId w:val="38"/>
        </w:numPr>
        <w:shd w:val="clear" w:color="auto" w:fill="FFFFFF" w:themeFill="background1"/>
        <w:spacing w:after="0" w:line="240" w:lineRule="auto"/>
        <w:jc w:val="both"/>
        <w:rPr>
          <w:rFonts w:ascii="Cambria" w:hAnsi="Cambria"/>
          <w:color w:val="002060"/>
          <w:sz w:val="24"/>
          <w:szCs w:val="24"/>
        </w:rPr>
      </w:pPr>
      <w:r>
        <w:rPr>
          <w:rFonts w:ascii="Cambria" w:hAnsi="Cambria"/>
          <w:bCs/>
          <w:color w:val="002060"/>
          <w:sz w:val="24"/>
          <w:szCs w:val="24"/>
          <w:lang w:val="kk-KZ"/>
        </w:rPr>
        <w:t>Сенім телефоны</w:t>
      </w:r>
      <w:r w:rsidR="00E337EC" w:rsidRPr="00E337EC">
        <w:rPr>
          <w:rFonts w:ascii="Cambria" w:hAnsi="Cambria"/>
          <w:bCs/>
          <w:color w:val="002060"/>
          <w:sz w:val="24"/>
          <w:szCs w:val="24"/>
        </w:rPr>
        <w:t>;</w:t>
      </w:r>
    </w:p>
    <w:p w:rsidR="00E337EC" w:rsidRPr="00E337EC" w:rsidRDefault="00B263B0" w:rsidP="00E337EC">
      <w:pPr>
        <w:numPr>
          <w:ilvl w:val="0"/>
          <w:numId w:val="38"/>
        </w:numPr>
        <w:shd w:val="clear" w:color="auto" w:fill="FFFFFF" w:themeFill="background1"/>
        <w:spacing w:after="0" w:line="240" w:lineRule="auto"/>
        <w:jc w:val="both"/>
        <w:rPr>
          <w:rFonts w:ascii="Cambria" w:hAnsi="Cambria"/>
          <w:color w:val="002060"/>
          <w:sz w:val="24"/>
          <w:szCs w:val="24"/>
        </w:rPr>
      </w:pPr>
      <w:r w:rsidRPr="00E337EC">
        <w:rPr>
          <w:rFonts w:ascii="Cambria" w:hAnsi="Cambria"/>
          <w:bCs/>
          <w:color w:val="002060"/>
          <w:sz w:val="24"/>
          <w:szCs w:val="24"/>
          <w:lang w:val="en-US"/>
        </w:rPr>
        <w:t>Coursera</w:t>
      </w:r>
      <w:r w:rsidRPr="00E337EC">
        <w:rPr>
          <w:rFonts w:ascii="Cambria" w:hAnsi="Cambria"/>
          <w:bCs/>
          <w:color w:val="002060"/>
          <w:sz w:val="24"/>
          <w:szCs w:val="24"/>
        </w:rPr>
        <w:t xml:space="preserve">, </w:t>
      </w:r>
      <w:r w:rsidRPr="00E337EC">
        <w:rPr>
          <w:rFonts w:ascii="Cambria" w:hAnsi="Cambria"/>
          <w:bCs/>
          <w:color w:val="002060"/>
          <w:sz w:val="24"/>
          <w:szCs w:val="24"/>
          <w:lang w:val="en-US"/>
        </w:rPr>
        <w:t>EDX</w:t>
      </w:r>
      <w:r>
        <w:rPr>
          <w:rFonts w:ascii="Cambria" w:hAnsi="Cambria"/>
          <w:bCs/>
          <w:color w:val="002060"/>
          <w:sz w:val="24"/>
          <w:szCs w:val="24"/>
          <w:lang w:val="kk-KZ"/>
        </w:rPr>
        <w:t xml:space="preserve"> қорына тегін рұқсат, </w:t>
      </w:r>
      <w:r w:rsidR="00E337EC" w:rsidRPr="00E337EC">
        <w:rPr>
          <w:rFonts w:ascii="Cambria" w:hAnsi="Cambria"/>
          <w:bCs/>
          <w:color w:val="002060"/>
          <w:sz w:val="24"/>
          <w:szCs w:val="24"/>
          <w:lang w:val="en-US"/>
        </w:rPr>
        <w:t>EDX</w:t>
      </w:r>
      <w:r w:rsidR="00E337EC" w:rsidRPr="00E337EC">
        <w:rPr>
          <w:rFonts w:ascii="Cambria" w:hAnsi="Cambria"/>
          <w:bCs/>
          <w:color w:val="002060"/>
          <w:sz w:val="24"/>
          <w:szCs w:val="24"/>
        </w:rPr>
        <w:t>, «</w:t>
      </w:r>
      <w:r w:rsidR="00E337EC" w:rsidRPr="00E337EC">
        <w:rPr>
          <w:rFonts w:ascii="Cambria" w:hAnsi="Cambria"/>
          <w:bCs/>
          <w:color w:val="002060"/>
          <w:sz w:val="24"/>
          <w:szCs w:val="24"/>
          <w:lang w:val="en-US"/>
        </w:rPr>
        <w:t>Openu</w:t>
      </w:r>
      <w:r w:rsidR="00E337EC" w:rsidRPr="00E337EC">
        <w:rPr>
          <w:rFonts w:ascii="Cambria" w:hAnsi="Cambria"/>
          <w:bCs/>
          <w:color w:val="002060"/>
          <w:sz w:val="24"/>
          <w:szCs w:val="24"/>
        </w:rPr>
        <w:t>.</w:t>
      </w:r>
      <w:r w:rsidR="00E337EC" w:rsidRPr="00E337EC">
        <w:rPr>
          <w:rFonts w:ascii="Cambria" w:hAnsi="Cambria"/>
          <w:bCs/>
          <w:color w:val="002060"/>
          <w:sz w:val="24"/>
          <w:szCs w:val="24"/>
          <w:lang w:val="en-US"/>
        </w:rPr>
        <w:t>kz</w:t>
      </w:r>
      <w:r w:rsidR="00E337EC" w:rsidRPr="00E337EC">
        <w:rPr>
          <w:rFonts w:ascii="Cambria" w:hAnsi="Cambria"/>
          <w:bCs/>
          <w:color w:val="002060"/>
          <w:sz w:val="24"/>
          <w:szCs w:val="24"/>
        </w:rPr>
        <w:t xml:space="preserve"> </w:t>
      </w:r>
      <w:r>
        <w:rPr>
          <w:rFonts w:ascii="Cambria" w:hAnsi="Cambria"/>
          <w:bCs/>
          <w:color w:val="002060"/>
          <w:sz w:val="24"/>
          <w:szCs w:val="24"/>
        </w:rPr>
        <w:t>–</w:t>
      </w:r>
      <w:r w:rsidR="00E337EC" w:rsidRPr="00E337EC">
        <w:rPr>
          <w:rFonts w:ascii="Cambria" w:hAnsi="Cambria"/>
          <w:bCs/>
          <w:color w:val="002060"/>
          <w:sz w:val="24"/>
          <w:szCs w:val="24"/>
        </w:rPr>
        <w:t xml:space="preserve"> </w:t>
      </w:r>
      <w:r>
        <w:rPr>
          <w:rFonts w:ascii="Cambria" w:hAnsi="Cambria"/>
          <w:bCs/>
          <w:color w:val="002060"/>
          <w:sz w:val="24"/>
          <w:szCs w:val="24"/>
          <w:lang w:val="kk-KZ"/>
        </w:rPr>
        <w:t xml:space="preserve">Қазақстанның ашық </w:t>
      </w:r>
      <w:r w:rsidR="00E337EC" w:rsidRPr="00E337EC">
        <w:rPr>
          <w:rFonts w:ascii="Cambria" w:hAnsi="Cambria"/>
          <w:bCs/>
          <w:color w:val="002060"/>
          <w:sz w:val="24"/>
          <w:szCs w:val="24"/>
        </w:rPr>
        <w:t>университет</w:t>
      </w:r>
      <w:r>
        <w:rPr>
          <w:rFonts w:ascii="Cambria" w:hAnsi="Cambria"/>
          <w:bCs/>
          <w:color w:val="002060"/>
          <w:sz w:val="24"/>
          <w:szCs w:val="24"/>
          <w:lang w:val="kk-KZ"/>
        </w:rPr>
        <w:t>і</w:t>
      </w:r>
      <w:r w:rsidR="00E337EC" w:rsidRPr="00E337EC">
        <w:rPr>
          <w:rFonts w:ascii="Cambria" w:hAnsi="Cambria"/>
          <w:bCs/>
          <w:color w:val="002060"/>
          <w:sz w:val="24"/>
          <w:szCs w:val="24"/>
        </w:rPr>
        <w:t>», «РМЭБ»</w:t>
      </w:r>
      <w:r>
        <w:rPr>
          <w:rFonts w:ascii="Cambria" w:hAnsi="Cambria"/>
          <w:bCs/>
          <w:color w:val="002060"/>
          <w:sz w:val="24"/>
          <w:szCs w:val="24"/>
          <w:lang w:val="kk-KZ"/>
        </w:rPr>
        <w:t xml:space="preserve"> Қазақстандық базалық мәліметтер</w:t>
      </w:r>
      <w:r w:rsidR="00E337EC" w:rsidRPr="00E337EC">
        <w:rPr>
          <w:rFonts w:ascii="Cambria" w:hAnsi="Cambria"/>
          <w:bCs/>
          <w:color w:val="002060"/>
          <w:sz w:val="24"/>
          <w:szCs w:val="24"/>
        </w:rPr>
        <w:t>, «Эпиграф», «</w:t>
      </w:r>
      <w:r w:rsidR="00E337EC" w:rsidRPr="00E337EC">
        <w:rPr>
          <w:rFonts w:ascii="Cambria" w:hAnsi="Cambria"/>
          <w:bCs/>
          <w:color w:val="002060"/>
          <w:sz w:val="24"/>
          <w:szCs w:val="24"/>
          <w:lang w:val="en-US"/>
        </w:rPr>
        <w:t>Kitap</w:t>
      </w:r>
      <w:r w:rsidR="00E337EC" w:rsidRPr="00E337EC">
        <w:rPr>
          <w:rFonts w:ascii="Cambria" w:hAnsi="Cambria"/>
          <w:bCs/>
          <w:color w:val="002060"/>
          <w:sz w:val="24"/>
          <w:szCs w:val="24"/>
        </w:rPr>
        <w:t>.</w:t>
      </w:r>
      <w:r w:rsidR="00E337EC" w:rsidRPr="00E337EC">
        <w:rPr>
          <w:rFonts w:ascii="Cambria" w:hAnsi="Cambria"/>
          <w:bCs/>
          <w:color w:val="002060"/>
          <w:sz w:val="24"/>
          <w:szCs w:val="24"/>
          <w:lang w:val="en-US"/>
        </w:rPr>
        <w:t>kz</w:t>
      </w:r>
      <w:r w:rsidR="00E337EC" w:rsidRPr="00E337EC">
        <w:rPr>
          <w:rFonts w:ascii="Cambria" w:hAnsi="Cambria"/>
          <w:bCs/>
          <w:color w:val="002060"/>
          <w:sz w:val="24"/>
          <w:szCs w:val="24"/>
        </w:rPr>
        <w:t xml:space="preserve">»   </w:t>
      </w:r>
      <w:r>
        <w:rPr>
          <w:rFonts w:ascii="Cambria" w:hAnsi="Cambria"/>
          <w:bCs/>
          <w:color w:val="002060"/>
          <w:sz w:val="24"/>
          <w:szCs w:val="24"/>
          <w:lang w:val="kk-KZ"/>
        </w:rPr>
        <w:t>және т.б.</w:t>
      </w:r>
      <w:r w:rsidR="00E337EC" w:rsidRPr="00E337EC">
        <w:rPr>
          <w:rFonts w:ascii="Cambria" w:hAnsi="Cambria"/>
          <w:bCs/>
          <w:color w:val="002060"/>
          <w:sz w:val="24"/>
          <w:szCs w:val="24"/>
          <w:lang w:val="kk-KZ"/>
        </w:rPr>
        <w:t>;</w:t>
      </w:r>
    </w:p>
    <w:p w:rsidR="00E337EC" w:rsidRPr="00E337EC" w:rsidRDefault="00E337EC" w:rsidP="00E337EC">
      <w:pPr>
        <w:numPr>
          <w:ilvl w:val="0"/>
          <w:numId w:val="38"/>
        </w:numPr>
        <w:shd w:val="clear" w:color="auto" w:fill="FFFFFF" w:themeFill="background1"/>
        <w:spacing w:after="0" w:line="240" w:lineRule="auto"/>
        <w:jc w:val="both"/>
        <w:rPr>
          <w:rFonts w:ascii="Cambria" w:hAnsi="Cambria"/>
          <w:color w:val="002060"/>
          <w:sz w:val="24"/>
          <w:szCs w:val="24"/>
        </w:rPr>
      </w:pPr>
      <w:r w:rsidRPr="00E337EC">
        <w:rPr>
          <w:rFonts w:ascii="Cambria" w:hAnsi="Cambria"/>
          <w:bCs/>
          <w:color w:val="002060"/>
          <w:sz w:val="24"/>
          <w:szCs w:val="24"/>
          <w:lang w:val="kk-KZ"/>
        </w:rPr>
        <w:t xml:space="preserve"> </w:t>
      </w:r>
      <w:r w:rsidR="00B263B0">
        <w:rPr>
          <w:rFonts w:ascii="Cambria" w:hAnsi="Cambria"/>
          <w:bCs/>
          <w:color w:val="002060"/>
          <w:sz w:val="24"/>
          <w:szCs w:val="24"/>
          <w:lang w:val="kk-KZ"/>
        </w:rPr>
        <w:t>Оқу үрдісіне тиімділенген</w:t>
      </w:r>
      <w:r w:rsidRPr="00E337EC">
        <w:rPr>
          <w:rFonts w:ascii="Cambria" w:hAnsi="Cambria"/>
          <w:bCs/>
          <w:color w:val="002060"/>
          <w:sz w:val="24"/>
          <w:szCs w:val="24"/>
          <w:lang w:val="kk-KZ"/>
        </w:rPr>
        <w:t>;</w:t>
      </w:r>
    </w:p>
    <w:p w:rsidR="00B263B0" w:rsidRPr="00B263B0" w:rsidRDefault="00B263B0" w:rsidP="00E337EC">
      <w:pPr>
        <w:numPr>
          <w:ilvl w:val="0"/>
          <w:numId w:val="38"/>
        </w:numPr>
        <w:shd w:val="clear" w:color="auto" w:fill="FFFFFF" w:themeFill="background1"/>
        <w:spacing w:after="0" w:line="240" w:lineRule="auto"/>
        <w:jc w:val="both"/>
        <w:rPr>
          <w:rFonts w:ascii="Times New Roman" w:hAnsi="Times New Roman" w:cs="Times New Roman"/>
          <w:color w:val="002060"/>
          <w:sz w:val="24"/>
          <w:szCs w:val="24"/>
        </w:rPr>
      </w:pPr>
      <w:hyperlink r:id="rId32" w:history="1">
        <w:r w:rsidRPr="00B263B0">
          <w:rPr>
            <w:rStyle w:val="a8"/>
            <w:rFonts w:ascii="Times New Roman" w:hAnsi="Times New Roman" w:cs="Times New Roman"/>
            <w:bCs/>
            <w:sz w:val="24"/>
            <w:szCs w:val="24"/>
          </w:rPr>
          <w:t>http://lib.ukgu.kz/</w:t>
        </w:r>
      </w:hyperlink>
      <w:r w:rsidRPr="00B263B0">
        <w:rPr>
          <w:rFonts w:ascii="Times New Roman" w:hAnsi="Times New Roman" w:cs="Times New Roman"/>
          <w:sz w:val="24"/>
          <w:szCs w:val="24"/>
          <w:lang w:val="kk-KZ"/>
        </w:rPr>
        <w:t xml:space="preserve"> кітапхана сайтында,</w:t>
      </w:r>
      <w:r w:rsidRPr="00B263B0">
        <w:rPr>
          <w:rFonts w:ascii="Times New Roman" w:hAnsi="Times New Roman" w:cs="Times New Roman"/>
          <w:sz w:val="24"/>
          <w:szCs w:val="24"/>
        </w:rPr>
        <w:t xml:space="preserve"> </w:t>
      </w:r>
      <w:hyperlink r:id="rId33" w:history="1">
        <w:r w:rsidRPr="00B263B0">
          <w:rPr>
            <w:rStyle w:val="a8"/>
            <w:rFonts w:ascii="Times New Roman" w:hAnsi="Times New Roman" w:cs="Times New Roman"/>
            <w:bCs/>
            <w:sz w:val="24"/>
            <w:szCs w:val="24"/>
          </w:rPr>
          <w:t>http://portal.ukgu.kz</w:t>
        </w:r>
      </w:hyperlink>
      <w:r w:rsidRPr="00B263B0">
        <w:rPr>
          <w:rFonts w:ascii="Times New Roman" w:hAnsi="Times New Roman" w:cs="Times New Roman"/>
          <w:sz w:val="24"/>
          <w:szCs w:val="24"/>
          <w:lang w:val="kk-KZ"/>
        </w:rPr>
        <w:t xml:space="preserve"> ОҚУ білім беру порталында, </w:t>
      </w:r>
      <w:hyperlink r:id="rId34" w:history="1">
        <w:r w:rsidRPr="00B263B0">
          <w:rPr>
            <w:rStyle w:val="a8"/>
            <w:rFonts w:ascii="Times New Roman" w:hAnsi="Times New Roman" w:cs="Times New Roman"/>
            <w:bCs/>
            <w:sz w:val="24"/>
            <w:szCs w:val="24"/>
          </w:rPr>
          <w:t>http://www.sdo.ukgu.kz</w:t>
        </w:r>
      </w:hyperlink>
      <w:r w:rsidRPr="00B263B0">
        <w:rPr>
          <w:rFonts w:ascii="Times New Roman" w:hAnsi="Times New Roman" w:cs="Times New Roman"/>
          <w:bCs/>
          <w:color w:val="002060"/>
          <w:sz w:val="24"/>
          <w:szCs w:val="24"/>
          <w:lang w:val="kk-KZ"/>
        </w:rPr>
        <w:t xml:space="preserve"> қашықтықтан оқыту порталында</w:t>
      </w:r>
      <w:r w:rsidRPr="00B263B0">
        <w:rPr>
          <w:rFonts w:ascii="Times New Roman" w:hAnsi="Times New Roman" w:cs="Times New Roman"/>
          <w:sz w:val="24"/>
          <w:szCs w:val="24"/>
          <w:lang w:val="kk-KZ"/>
        </w:rPr>
        <w:t xml:space="preserve"> 24/7 тәртібінде рұқсат</w:t>
      </w:r>
      <w:r>
        <w:rPr>
          <w:rFonts w:ascii="Times New Roman" w:hAnsi="Times New Roman" w:cs="Times New Roman"/>
          <w:sz w:val="24"/>
          <w:szCs w:val="24"/>
          <w:lang w:val="kk-KZ"/>
        </w:rPr>
        <w:t xml:space="preserve">; </w:t>
      </w:r>
    </w:p>
    <w:p w:rsidR="00B263B0" w:rsidRPr="00B263B0" w:rsidRDefault="00B263B0" w:rsidP="00E337EC">
      <w:pPr>
        <w:numPr>
          <w:ilvl w:val="0"/>
          <w:numId w:val="38"/>
        </w:numPr>
        <w:shd w:val="clear" w:color="auto" w:fill="FFFFFF" w:themeFill="background1"/>
        <w:spacing w:after="0" w:line="240" w:lineRule="auto"/>
        <w:jc w:val="both"/>
        <w:rPr>
          <w:rFonts w:ascii="Times New Roman" w:hAnsi="Times New Roman" w:cs="Times New Roman"/>
          <w:color w:val="002060"/>
          <w:sz w:val="24"/>
          <w:szCs w:val="24"/>
        </w:rPr>
      </w:pPr>
      <w:r>
        <w:rPr>
          <w:rFonts w:ascii="Times New Roman" w:hAnsi="Times New Roman" w:cs="Times New Roman"/>
          <w:sz w:val="24"/>
          <w:szCs w:val="24"/>
          <w:lang w:val="kk-KZ"/>
        </w:rPr>
        <w:t xml:space="preserve">Кез келген құрылғыдан онлайн-рұқсат; </w:t>
      </w:r>
    </w:p>
    <w:p w:rsidR="00B263B0" w:rsidRPr="00B263B0" w:rsidRDefault="00B263B0" w:rsidP="00E337EC">
      <w:pPr>
        <w:numPr>
          <w:ilvl w:val="0"/>
          <w:numId w:val="38"/>
        </w:numPr>
        <w:shd w:val="clear" w:color="auto" w:fill="FFFFFF" w:themeFill="background1"/>
        <w:spacing w:after="0" w:line="240" w:lineRule="auto"/>
        <w:jc w:val="both"/>
        <w:rPr>
          <w:rFonts w:ascii="Times New Roman" w:hAnsi="Times New Roman" w:cs="Times New Roman"/>
          <w:color w:val="002060"/>
          <w:sz w:val="24"/>
          <w:szCs w:val="24"/>
        </w:rPr>
      </w:pPr>
      <w:r>
        <w:rPr>
          <w:rFonts w:ascii="Times New Roman" w:hAnsi="Times New Roman" w:cs="Times New Roman"/>
          <w:sz w:val="24"/>
          <w:szCs w:val="24"/>
          <w:lang w:val="kk-KZ"/>
        </w:rPr>
        <w:t>Пайдаланушылармен белсенді чат (30 мыңнан астам пайдаланушылар);</w:t>
      </w:r>
    </w:p>
    <w:p w:rsidR="00B263B0" w:rsidRPr="00B263B0" w:rsidRDefault="00B263B0" w:rsidP="00E337EC">
      <w:pPr>
        <w:numPr>
          <w:ilvl w:val="0"/>
          <w:numId w:val="38"/>
        </w:numPr>
        <w:shd w:val="clear" w:color="auto" w:fill="FFFFFF" w:themeFill="background1"/>
        <w:spacing w:after="0" w:line="240" w:lineRule="auto"/>
        <w:jc w:val="both"/>
        <w:rPr>
          <w:rFonts w:ascii="Times New Roman" w:hAnsi="Times New Roman" w:cs="Times New Roman"/>
          <w:color w:val="002060"/>
          <w:sz w:val="24"/>
          <w:szCs w:val="24"/>
        </w:rPr>
      </w:pPr>
      <w:r>
        <w:rPr>
          <w:rFonts w:ascii="Times New Roman" w:hAnsi="Times New Roman" w:cs="Times New Roman"/>
          <w:sz w:val="24"/>
          <w:szCs w:val="24"/>
          <w:lang w:val="kk-KZ"/>
        </w:rPr>
        <w:t>Мобилді қосымша.</w:t>
      </w:r>
    </w:p>
    <w:p w:rsidR="00975F2F" w:rsidRPr="00975F2F" w:rsidRDefault="00975F2F" w:rsidP="00975F2F">
      <w:pPr>
        <w:shd w:val="clear" w:color="auto" w:fill="FFFFFF" w:themeFill="background1"/>
        <w:spacing w:after="0" w:line="240" w:lineRule="auto"/>
        <w:ind w:left="360" w:firstLine="348"/>
        <w:jc w:val="both"/>
        <w:rPr>
          <w:rFonts w:ascii="Times New Roman" w:hAnsi="Times New Roman" w:cs="Times New Roman"/>
          <w:b/>
          <w:color w:val="002060"/>
          <w:sz w:val="24"/>
          <w:szCs w:val="24"/>
          <w:lang w:val="en-US" w:eastAsia="ru-RU"/>
        </w:rPr>
      </w:pPr>
    </w:p>
    <w:tbl>
      <w:tblPr>
        <w:tblStyle w:val="a5"/>
        <w:tblW w:w="99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6"/>
        <w:gridCol w:w="6378"/>
        <w:gridCol w:w="3118"/>
      </w:tblGrid>
      <w:tr w:rsidR="00627AAC" w:rsidRPr="004261BA" w:rsidTr="00435910">
        <w:tc>
          <w:tcPr>
            <w:tcW w:w="426" w:type="dxa"/>
            <w:vAlign w:val="center"/>
          </w:tcPr>
          <w:p w:rsidR="00627AAC" w:rsidRPr="004261BA" w:rsidRDefault="00627AAC" w:rsidP="00435910">
            <w:pPr>
              <w:shd w:val="clear" w:color="auto" w:fill="FFFFFF" w:themeFill="background1"/>
              <w:jc w:val="center"/>
              <w:rPr>
                <w:rFonts w:ascii="Times New Roman" w:hAnsi="Times New Roman" w:cs="Times New Roman"/>
                <w:b/>
                <w:color w:val="943634" w:themeColor="accent2" w:themeShade="BF"/>
                <w:lang w:val="kk-KZ"/>
              </w:rPr>
            </w:pPr>
          </w:p>
        </w:tc>
        <w:tc>
          <w:tcPr>
            <w:tcW w:w="6378" w:type="dxa"/>
            <w:vAlign w:val="center"/>
          </w:tcPr>
          <w:p w:rsidR="00627AAC" w:rsidRPr="004261BA" w:rsidRDefault="00627AAC" w:rsidP="00435910">
            <w:pPr>
              <w:shd w:val="clear" w:color="auto" w:fill="FFFFFF" w:themeFill="background1"/>
              <w:jc w:val="center"/>
              <w:rPr>
                <w:rFonts w:ascii="Times New Roman" w:hAnsi="Times New Roman" w:cs="Times New Roman"/>
                <w:b/>
                <w:color w:val="943634" w:themeColor="accent2" w:themeShade="BF"/>
                <w:lang w:val="kk-KZ"/>
              </w:rPr>
            </w:pPr>
            <w:r w:rsidRPr="004261BA">
              <w:rPr>
                <w:rFonts w:ascii="Times New Roman" w:hAnsi="Times New Roman" w:cs="Times New Roman"/>
                <w:b/>
                <w:color w:val="943634" w:themeColor="accent2" w:themeShade="BF"/>
                <w:lang w:val="kk-KZ"/>
              </w:rPr>
              <w:t>Абонементтер</w:t>
            </w:r>
          </w:p>
        </w:tc>
        <w:tc>
          <w:tcPr>
            <w:tcW w:w="3118" w:type="dxa"/>
            <w:vAlign w:val="center"/>
          </w:tcPr>
          <w:p w:rsidR="00627AAC" w:rsidRPr="004261BA" w:rsidRDefault="00627AAC" w:rsidP="00435910">
            <w:pPr>
              <w:shd w:val="clear" w:color="auto" w:fill="FFFFFF" w:themeFill="background1"/>
              <w:jc w:val="center"/>
              <w:rPr>
                <w:rFonts w:ascii="Times New Roman" w:hAnsi="Times New Roman" w:cs="Times New Roman"/>
                <w:b/>
                <w:color w:val="943634" w:themeColor="accent2" w:themeShade="BF"/>
                <w:lang w:val="kk-KZ"/>
              </w:rPr>
            </w:pPr>
            <w:r w:rsidRPr="004261BA">
              <w:rPr>
                <w:rFonts w:ascii="Times New Roman" w:hAnsi="Times New Roman" w:cs="Times New Roman"/>
                <w:b/>
                <w:color w:val="943634" w:themeColor="accent2" w:themeShade="BF"/>
                <w:lang w:val="kk-KZ"/>
              </w:rPr>
              <w:t>Орналасуы</w:t>
            </w:r>
          </w:p>
        </w:tc>
      </w:tr>
      <w:tr w:rsidR="00627AAC" w:rsidRPr="004261BA" w:rsidTr="00435910">
        <w:tc>
          <w:tcPr>
            <w:tcW w:w="426"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hAnsi="Times New Roman" w:cs="Times New Roman"/>
                <w:color w:val="943634" w:themeColor="accent2" w:themeShade="BF"/>
                <w:lang w:val="kk-KZ"/>
              </w:rPr>
              <w:lastRenderedPageBreak/>
              <w:t>1</w:t>
            </w:r>
          </w:p>
        </w:tc>
        <w:tc>
          <w:tcPr>
            <w:tcW w:w="6378"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eastAsia="Times New Roman" w:hAnsi="Times New Roman" w:cs="Times New Roman"/>
                <w:bCs/>
                <w:color w:val="943634" w:themeColor="accent2" w:themeShade="BF"/>
                <w:lang w:val="kk-KZ" w:eastAsia="ru-RU"/>
              </w:rPr>
              <w:t>Техникалық мамандарға арналған оқу әдебиеті а</w:t>
            </w:r>
            <w:r w:rsidRPr="004261BA">
              <w:rPr>
                <w:rFonts w:ascii="Times New Roman" w:eastAsia="Times New Roman" w:hAnsi="Times New Roman" w:cs="Times New Roman"/>
                <w:bCs/>
                <w:color w:val="943634" w:themeColor="accent2" w:themeShade="BF"/>
                <w:lang w:eastAsia="ru-RU"/>
              </w:rPr>
              <w:t>бонемент</w:t>
            </w:r>
            <w:r w:rsidRPr="004261BA">
              <w:rPr>
                <w:rFonts w:ascii="Times New Roman" w:eastAsia="Times New Roman" w:hAnsi="Times New Roman" w:cs="Times New Roman"/>
                <w:bCs/>
                <w:color w:val="943634" w:themeColor="accent2" w:themeShade="BF"/>
                <w:lang w:val="kk-KZ" w:eastAsia="ru-RU"/>
              </w:rPr>
              <w:t>і..</w:t>
            </w:r>
          </w:p>
        </w:tc>
        <w:tc>
          <w:tcPr>
            <w:tcW w:w="3118" w:type="dxa"/>
            <w:vAlign w:val="center"/>
          </w:tcPr>
          <w:p w:rsidR="00627AAC" w:rsidRPr="004261BA" w:rsidRDefault="00627AAC" w:rsidP="00627AAC">
            <w:pPr>
              <w:numPr>
                <w:ilvl w:val="0"/>
                <w:numId w:val="2"/>
              </w:numPr>
              <w:shd w:val="clear" w:color="auto" w:fill="FFFFFF" w:themeFill="background1"/>
              <w:ind w:left="0"/>
              <w:rPr>
                <w:rFonts w:ascii="Times New Roman" w:eastAsia="Times New Roman" w:hAnsi="Times New Roman" w:cs="Times New Roman"/>
                <w:color w:val="943634" w:themeColor="accent2" w:themeShade="BF"/>
                <w:lang w:eastAsia="ru-RU"/>
              </w:rPr>
            </w:pPr>
            <w:r w:rsidRPr="004261BA">
              <w:rPr>
                <w:rFonts w:ascii="Times New Roman" w:eastAsia="Times New Roman" w:hAnsi="Times New Roman" w:cs="Times New Roman"/>
                <w:bCs/>
                <w:color w:val="943634" w:themeColor="accent2" w:themeShade="BF"/>
                <w:lang w:val="kk-KZ" w:eastAsia="ru-RU"/>
              </w:rPr>
              <w:t xml:space="preserve">Бас ғимарат 1 қабат, </w:t>
            </w:r>
          </w:p>
          <w:p w:rsidR="00627AAC" w:rsidRPr="004261BA" w:rsidRDefault="00627AAC" w:rsidP="00627AAC">
            <w:pPr>
              <w:numPr>
                <w:ilvl w:val="0"/>
                <w:numId w:val="2"/>
              </w:numPr>
              <w:shd w:val="clear" w:color="auto" w:fill="FFFFFF" w:themeFill="background1"/>
              <w:ind w:left="0"/>
              <w:rPr>
                <w:rFonts w:ascii="Times New Roman" w:hAnsi="Times New Roman" w:cs="Times New Roman"/>
                <w:color w:val="943634" w:themeColor="accent2" w:themeShade="BF"/>
                <w:lang w:val="kk-KZ"/>
              </w:rPr>
            </w:pPr>
            <w:r w:rsidRPr="004261BA">
              <w:rPr>
                <w:rFonts w:ascii="Times New Roman" w:eastAsia="Times New Roman" w:hAnsi="Times New Roman" w:cs="Times New Roman"/>
                <w:bCs/>
                <w:color w:val="943634" w:themeColor="accent2" w:themeShade="BF"/>
                <w:lang w:val="kk-KZ" w:eastAsia="ru-RU"/>
              </w:rPr>
              <w:t>Тауке хан даң. 5</w:t>
            </w:r>
          </w:p>
        </w:tc>
      </w:tr>
      <w:tr w:rsidR="00627AAC" w:rsidRPr="004261BA" w:rsidTr="00435910">
        <w:tc>
          <w:tcPr>
            <w:tcW w:w="426"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hAnsi="Times New Roman" w:cs="Times New Roman"/>
                <w:color w:val="943634" w:themeColor="accent2" w:themeShade="BF"/>
                <w:lang w:val="kk-KZ"/>
              </w:rPr>
              <w:t>2</w:t>
            </w:r>
          </w:p>
        </w:tc>
        <w:tc>
          <w:tcPr>
            <w:tcW w:w="6378"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hAnsi="Times New Roman" w:cs="Times New Roman"/>
                <w:color w:val="943634" w:themeColor="accent2" w:themeShade="BF"/>
                <w:lang w:val="kk-KZ" w:eastAsia="ru-RU"/>
              </w:rPr>
              <w:t xml:space="preserve">Гуманитарлық мамандықтарға арналған </w:t>
            </w:r>
            <w:r w:rsidRPr="004261BA">
              <w:rPr>
                <w:rFonts w:ascii="Times New Roman" w:eastAsia="Times New Roman" w:hAnsi="Times New Roman" w:cs="Times New Roman"/>
                <w:bCs/>
                <w:color w:val="943634" w:themeColor="accent2" w:themeShade="BF"/>
                <w:lang w:val="kk-KZ" w:eastAsia="ru-RU"/>
              </w:rPr>
              <w:t xml:space="preserve">оқу әдебиеті абонементі </w:t>
            </w:r>
            <w:r w:rsidRPr="004261BA">
              <w:rPr>
                <w:rFonts w:ascii="Times New Roman" w:hAnsi="Times New Roman" w:cs="Times New Roman"/>
                <w:color w:val="943634" w:themeColor="accent2" w:themeShade="BF"/>
                <w:lang w:val="kk-KZ" w:eastAsia="ru-RU"/>
              </w:rPr>
              <w:t>.................................................................................</w:t>
            </w:r>
          </w:p>
        </w:tc>
        <w:tc>
          <w:tcPr>
            <w:tcW w:w="3118"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eastAsia="Times New Roman" w:hAnsi="Times New Roman" w:cs="Times New Roman"/>
                <w:bCs/>
                <w:color w:val="943634" w:themeColor="accent2" w:themeShade="BF"/>
                <w:lang w:val="kk-KZ" w:eastAsia="ru-RU"/>
              </w:rPr>
              <w:t>ғимарат</w:t>
            </w:r>
            <w:r w:rsidRPr="004261BA">
              <w:rPr>
                <w:rFonts w:ascii="Times New Roman" w:hAnsi="Times New Roman" w:cs="Times New Roman"/>
                <w:color w:val="943634" w:themeColor="accent2" w:themeShade="BF"/>
              </w:rPr>
              <w:t xml:space="preserve"> № 8, Т.Тажибаев</w:t>
            </w:r>
            <w:r w:rsidRPr="004261BA">
              <w:rPr>
                <w:rFonts w:ascii="Times New Roman" w:hAnsi="Times New Roman" w:cs="Times New Roman"/>
                <w:color w:val="943634" w:themeColor="accent2" w:themeShade="BF"/>
                <w:lang w:val="kk-KZ"/>
              </w:rPr>
              <w:t xml:space="preserve"> көшесі</w:t>
            </w:r>
            <w:r w:rsidRPr="004261BA">
              <w:rPr>
                <w:rFonts w:ascii="Times New Roman" w:hAnsi="Times New Roman" w:cs="Times New Roman"/>
                <w:color w:val="943634" w:themeColor="accent2" w:themeShade="BF"/>
              </w:rPr>
              <w:t>, 2</w:t>
            </w:r>
          </w:p>
        </w:tc>
      </w:tr>
      <w:tr w:rsidR="00627AAC" w:rsidRPr="004261BA" w:rsidTr="00435910">
        <w:tc>
          <w:tcPr>
            <w:tcW w:w="426"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hAnsi="Times New Roman" w:cs="Times New Roman"/>
                <w:color w:val="943634" w:themeColor="accent2" w:themeShade="BF"/>
                <w:lang w:val="kk-KZ"/>
              </w:rPr>
              <w:t>3</w:t>
            </w:r>
          </w:p>
        </w:tc>
        <w:tc>
          <w:tcPr>
            <w:tcW w:w="6378"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en-US"/>
              </w:rPr>
            </w:pPr>
            <w:r w:rsidRPr="004261BA">
              <w:rPr>
                <w:rFonts w:ascii="Times New Roman" w:hAnsi="Times New Roman" w:cs="Times New Roman"/>
                <w:color w:val="943634" w:themeColor="accent2" w:themeShade="BF"/>
                <w:lang w:val="kk-KZ" w:eastAsia="ru-RU"/>
              </w:rPr>
              <w:t xml:space="preserve">Көркем әдебиет абонементі  </w:t>
            </w:r>
            <w:r w:rsidRPr="004261BA">
              <w:rPr>
                <w:rFonts w:ascii="Times New Roman" w:hAnsi="Times New Roman" w:cs="Times New Roman"/>
                <w:color w:val="943634" w:themeColor="accent2" w:themeShade="BF"/>
              </w:rPr>
              <w:t>…………………………………</w:t>
            </w:r>
          </w:p>
        </w:tc>
        <w:tc>
          <w:tcPr>
            <w:tcW w:w="3118"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eastAsia="Times New Roman" w:hAnsi="Times New Roman" w:cs="Times New Roman"/>
                <w:bCs/>
                <w:color w:val="943634" w:themeColor="accent2" w:themeShade="BF"/>
                <w:lang w:val="kk-KZ" w:eastAsia="ru-RU"/>
              </w:rPr>
              <w:t>ғимарат</w:t>
            </w:r>
            <w:r w:rsidRPr="004261BA">
              <w:rPr>
                <w:rFonts w:ascii="Times New Roman" w:hAnsi="Times New Roman" w:cs="Times New Roman"/>
                <w:color w:val="943634" w:themeColor="accent2" w:themeShade="BF"/>
              </w:rPr>
              <w:t xml:space="preserve"> № 8,Т.Тажибаев</w:t>
            </w:r>
            <w:r w:rsidRPr="004261BA">
              <w:rPr>
                <w:rFonts w:ascii="Times New Roman" w:hAnsi="Times New Roman" w:cs="Times New Roman"/>
                <w:color w:val="943634" w:themeColor="accent2" w:themeShade="BF"/>
                <w:lang w:val="kk-KZ"/>
              </w:rPr>
              <w:t xml:space="preserve"> көшесі</w:t>
            </w:r>
            <w:r w:rsidRPr="004261BA">
              <w:rPr>
                <w:rFonts w:ascii="Times New Roman" w:hAnsi="Times New Roman" w:cs="Times New Roman"/>
                <w:color w:val="943634" w:themeColor="accent2" w:themeShade="BF"/>
              </w:rPr>
              <w:t>, 2</w:t>
            </w:r>
          </w:p>
        </w:tc>
      </w:tr>
      <w:tr w:rsidR="00627AAC" w:rsidRPr="004261BA" w:rsidTr="00435910">
        <w:tc>
          <w:tcPr>
            <w:tcW w:w="426"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hAnsi="Times New Roman" w:cs="Times New Roman"/>
                <w:color w:val="943634" w:themeColor="accent2" w:themeShade="BF"/>
                <w:lang w:val="kk-KZ"/>
              </w:rPr>
              <w:t>4</w:t>
            </w:r>
          </w:p>
        </w:tc>
        <w:tc>
          <w:tcPr>
            <w:tcW w:w="6378" w:type="dxa"/>
            <w:vAlign w:val="center"/>
          </w:tcPr>
          <w:p w:rsidR="00627AAC" w:rsidRPr="004261BA" w:rsidRDefault="00627AAC" w:rsidP="00627AAC">
            <w:pPr>
              <w:numPr>
                <w:ilvl w:val="0"/>
                <w:numId w:val="2"/>
              </w:numPr>
              <w:shd w:val="clear" w:color="auto" w:fill="FFFFFF" w:themeFill="background1"/>
              <w:ind w:left="0"/>
              <w:rPr>
                <w:rFonts w:ascii="Times New Roman" w:hAnsi="Times New Roman" w:cs="Times New Roman"/>
                <w:color w:val="943634" w:themeColor="accent2" w:themeShade="BF"/>
              </w:rPr>
            </w:pPr>
            <w:r w:rsidRPr="004261BA">
              <w:rPr>
                <w:rFonts w:ascii="Times New Roman" w:hAnsi="Times New Roman" w:cs="Times New Roman"/>
                <w:color w:val="943634" w:themeColor="accent2" w:themeShade="BF"/>
                <w:lang w:val="kk-KZ" w:eastAsia="ru-RU"/>
              </w:rPr>
              <w:t>Ауылшаруашылығы әдебиеті абонементі</w:t>
            </w:r>
            <w:r w:rsidRPr="004261BA">
              <w:rPr>
                <w:rFonts w:ascii="Times New Roman" w:hAnsi="Times New Roman" w:cs="Times New Roman"/>
                <w:color w:val="943634" w:themeColor="accent2" w:themeShade="BF"/>
              </w:rPr>
              <w:t xml:space="preserve"> …………………</w:t>
            </w:r>
          </w:p>
        </w:tc>
        <w:tc>
          <w:tcPr>
            <w:tcW w:w="3118"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eastAsia="Times New Roman" w:hAnsi="Times New Roman" w:cs="Times New Roman"/>
                <w:bCs/>
                <w:color w:val="943634" w:themeColor="accent2" w:themeShade="BF"/>
                <w:lang w:val="kk-KZ" w:eastAsia="ru-RU"/>
              </w:rPr>
              <w:t>ғимарат</w:t>
            </w:r>
            <w:r w:rsidRPr="004261BA">
              <w:rPr>
                <w:rFonts w:ascii="Times New Roman" w:hAnsi="Times New Roman" w:cs="Times New Roman"/>
                <w:color w:val="943634" w:themeColor="accent2" w:themeShade="BF"/>
              </w:rPr>
              <w:t xml:space="preserve"> с № 7,  Х.Дулати</w:t>
            </w:r>
            <w:r w:rsidRPr="004261BA">
              <w:rPr>
                <w:rFonts w:ascii="Times New Roman" w:hAnsi="Times New Roman" w:cs="Times New Roman"/>
                <w:color w:val="943634" w:themeColor="accent2" w:themeShade="BF"/>
                <w:lang w:val="kk-KZ"/>
              </w:rPr>
              <w:t xml:space="preserve"> көшесі</w:t>
            </w:r>
          </w:p>
        </w:tc>
      </w:tr>
      <w:tr w:rsidR="00627AAC" w:rsidRPr="004261BA" w:rsidTr="00435910">
        <w:tc>
          <w:tcPr>
            <w:tcW w:w="426"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hAnsi="Times New Roman" w:cs="Times New Roman"/>
                <w:color w:val="943634" w:themeColor="accent2" w:themeShade="BF"/>
                <w:lang w:val="kk-KZ"/>
              </w:rPr>
              <w:t>5</w:t>
            </w:r>
          </w:p>
        </w:tc>
        <w:tc>
          <w:tcPr>
            <w:tcW w:w="6378"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hAnsi="Times New Roman" w:cs="Times New Roman"/>
                <w:color w:val="943634" w:themeColor="accent2" w:themeShade="BF"/>
                <w:lang w:val="kk-KZ"/>
              </w:rPr>
              <w:t>Жаратылыстану- педагогика әдебиеттері, дене шынықтыру, спорт жіне туризм  абонементі    …….....................................</w:t>
            </w:r>
          </w:p>
        </w:tc>
        <w:tc>
          <w:tcPr>
            <w:tcW w:w="3118"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eastAsia="Times New Roman" w:hAnsi="Times New Roman" w:cs="Times New Roman"/>
                <w:bCs/>
                <w:color w:val="943634" w:themeColor="accent2" w:themeShade="BF"/>
                <w:lang w:val="kk-KZ" w:eastAsia="ru-RU"/>
              </w:rPr>
              <w:t>ғимарат</w:t>
            </w:r>
            <w:r w:rsidRPr="004261BA">
              <w:rPr>
                <w:rFonts w:ascii="Times New Roman" w:hAnsi="Times New Roman" w:cs="Times New Roman"/>
                <w:color w:val="943634" w:themeColor="accent2" w:themeShade="BF"/>
              </w:rPr>
              <w:t xml:space="preserve"> № 6,А.Байтурсынов</w:t>
            </w:r>
            <w:r w:rsidRPr="004261BA">
              <w:rPr>
                <w:rFonts w:ascii="Times New Roman" w:hAnsi="Times New Roman" w:cs="Times New Roman"/>
                <w:color w:val="943634" w:themeColor="accent2" w:themeShade="BF"/>
                <w:lang w:val="kk-KZ"/>
              </w:rPr>
              <w:t xml:space="preserve"> көшесі</w:t>
            </w:r>
          </w:p>
        </w:tc>
      </w:tr>
      <w:tr w:rsidR="00627AAC" w:rsidRPr="004261BA" w:rsidTr="00435910">
        <w:tc>
          <w:tcPr>
            <w:tcW w:w="426"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hAnsi="Times New Roman" w:cs="Times New Roman"/>
                <w:color w:val="943634" w:themeColor="accent2" w:themeShade="BF"/>
                <w:lang w:val="kk-KZ"/>
              </w:rPr>
              <w:t>6</w:t>
            </w:r>
          </w:p>
        </w:tc>
        <w:tc>
          <w:tcPr>
            <w:tcW w:w="6378"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en-US"/>
              </w:rPr>
            </w:pPr>
            <w:r w:rsidRPr="004261BA">
              <w:rPr>
                <w:rFonts w:ascii="Times New Roman" w:hAnsi="Times New Roman" w:cs="Times New Roman"/>
                <w:color w:val="943634" w:themeColor="accent2" w:themeShade="BF"/>
                <w:lang w:val="kk-KZ"/>
              </w:rPr>
              <w:t>Ноталық әдебиет абонементі</w:t>
            </w:r>
            <w:r w:rsidRPr="004261BA">
              <w:rPr>
                <w:rFonts w:ascii="Times New Roman" w:hAnsi="Times New Roman" w:cs="Times New Roman"/>
                <w:color w:val="943634" w:themeColor="accent2" w:themeShade="BF"/>
              </w:rPr>
              <w:t xml:space="preserve"> ………………………………</w:t>
            </w:r>
          </w:p>
        </w:tc>
        <w:tc>
          <w:tcPr>
            <w:tcW w:w="3118" w:type="dxa"/>
            <w:vAlign w:val="center"/>
          </w:tcPr>
          <w:p w:rsidR="00627AAC" w:rsidRPr="004261BA" w:rsidRDefault="00627AAC" w:rsidP="00435910">
            <w:pPr>
              <w:shd w:val="clear" w:color="auto" w:fill="FFFFFF" w:themeFill="background1"/>
              <w:rPr>
                <w:rFonts w:ascii="Times New Roman" w:hAnsi="Times New Roman" w:cs="Times New Roman"/>
                <w:color w:val="943634" w:themeColor="accent2" w:themeShade="BF"/>
                <w:lang w:val="kk-KZ"/>
              </w:rPr>
            </w:pPr>
            <w:r w:rsidRPr="004261BA">
              <w:rPr>
                <w:rFonts w:ascii="Times New Roman" w:eastAsia="Times New Roman" w:hAnsi="Times New Roman" w:cs="Times New Roman"/>
                <w:bCs/>
                <w:color w:val="943634" w:themeColor="accent2" w:themeShade="BF"/>
                <w:lang w:val="kk-KZ" w:eastAsia="ru-RU"/>
              </w:rPr>
              <w:t>ғимарат</w:t>
            </w:r>
            <w:r w:rsidRPr="004261BA">
              <w:rPr>
                <w:rFonts w:ascii="Times New Roman" w:hAnsi="Times New Roman" w:cs="Times New Roman"/>
                <w:color w:val="943634" w:themeColor="accent2" w:themeShade="BF"/>
              </w:rPr>
              <w:t xml:space="preserve"> № 8,   Т.Тажибаев</w:t>
            </w:r>
            <w:r w:rsidRPr="004261BA">
              <w:rPr>
                <w:rFonts w:ascii="Times New Roman" w:hAnsi="Times New Roman" w:cs="Times New Roman"/>
                <w:color w:val="943634" w:themeColor="accent2" w:themeShade="BF"/>
                <w:lang w:val="kk-KZ"/>
              </w:rPr>
              <w:t xml:space="preserve"> көшесі,</w:t>
            </w:r>
            <w:r w:rsidRPr="004261BA">
              <w:rPr>
                <w:rFonts w:ascii="Times New Roman" w:hAnsi="Times New Roman" w:cs="Times New Roman"/>
                <w:color w:val="943634" w:themeColor="accent2" w:themeShade="BF"/>
              </w:rPr>
              <w:t xml:space="preserve"> 2</w:t>
            </w:r>
          </w:p>
        </w:tc>
      </w:tr>
    </w:tbl>
    <w:p w:rsidR="00627AAC" w:rsidRPr="000526BD" w:rsidRDefault="00627AAC" w:rsidP="00627AAC">
      <w:pPr>
        <w:shd w:val="clear" w:color="auto" w:fill="FFFFFF" w:themeFill="background1"/>
        <w:spacing w:after="0"/>
        <w:jc w:val="center"/>
        <w:rPr>
          <w:rFonts w:ascii="Times New Roman" w:hAnsi="Times New Roman" w:cs="Times New Roman"/>
          <w:sz w:val="24"/>
          <w:szCs w:val="24"/>
        </w:rPr>
      </w:pPr>
    </w:p>
    <w:p w:rsidR="00627AAC" w:rsidRPr="0050532B" w:rsidRDefault="00627AAC" w:rsidP="00627AAC">
      <w:pPr>
        <w:shd w:val="clear" w:color="auto" w:fill="FFFFFF" w:themeFill="background1"/>
        <w:spacing w:after="0" w:line="240" w:lineRule="auto"/>
        <w:rPr>
          <w:rFonts w:ascii="Times New Roman" w:hAnsi="Times New Roman" w:cs="Times New Roman"/>
          <w:b/>
          <w:color w:val="002060"/>
          <w:sz w:val="24"/>
          <w:szCs w:val="24"/>
          <w:lang w:val="kk-KZ"/>
        </w:rPr>
      </w:pPr>
      <w:r w:rsidRPr="0050532B">
        <w:rPr>
          <w:rFonts w:ascii="Times New Roman" w:hAnsi="Times New Roman" w:cs="Times New Roman"/>
          <w:b/>
          <w:color w:val="002060"/>
          <w:sz w:val="24"/>
          <w:szCs w:val="24"/>
          <w:lang w:val="kk-KZ"/>
        </w:rPr>
        <w:t>Абонемент пайдаланушысының үйге алуға мүмкіндіктері:</w:t>
      </w:r>
    </w:p>
    <w:p w:rsidR="00627AAC" w:rsidRPr="0050532B" w:rsidRDefault="00627AAC" w:rsidP="00627AAC">
      <w:pPr>
        <w:pStyle w:val="2"/>
        <w:keepNext w:val="0"/>
        <w:numPr>
          <w:ilvl w:val="0"/>
          <w:numId w:val="3"/>
        </w:numPr>
        <w:shd w:val="clear" w:color="auto" w:fill="FFFFFF" w:themeFill="background1"/>
        <w:spacing w:before="0" w:after="0" w:line="240" w:lineRule="auto"/>
        <w:ind w:left="0" w:firstLine="284"/>
        <w:rPr>
          <w:rFonts w:ascii="Times New Roman" w:hAnsi="Times New Roman"/>
          <w:b w:val="0"/>
          <w:i w:val="0"/>
          <w:color w:val="002060"/>
          <w:sz w:val="24"/>
          <w:szCs w:val="24"/>
        </w:rPr>
      </w:pPr>
      <w:r w:rsidRPr="0050532B">
        <w:rPr>
          <w:rFonts w:ascii="Times New Roman" w:hAnsi="Times New Roman"/>
          <w:b w:val="0"/>
          <w:i w:val="0"/>
          <w:color w:val="002060"/>
          <w:sz w:val="24"/>
          <w:szCs w:val="24"/>
          <w:lang w:val="kk-KZ"/>
        </w:rPr>
        <w:t xml:space="preserve">Оқу әдебиеті </w:t>
      </w:r>
      <w:r w:rsidRPr="0050532B">
        <w:rPr>
          <w:rFonts w:ascii="Times New Roman" w:hAnsi="Times New Roman"/>
          <w:b w:val="0"/>
          <w:i w:val="0"/>
          <w:color w:val="002060"/>
          <w:sz w:val="24"/>
          <w:szCs w:val="24"/>
        </w:rPr>
        <w:t xml:space="preserve">10 </w:t>
      </w:r>
      <w:r w:rsidRPr="0050532B">
        <w:rPr>
          <w:rFonts w:ascii="Times New Roman" w:hAnsi="Times New Roman"/>
          <w:b w:val="0"/>
          <w:i w:val="0"/>
          <w:color w:val="002060"/>
          <w:sz w:val="24"/>
          <w:szCs w:val="24"/>
          <w:lang w:val="kk-KZ"/>
        </w:rPr>
        <w:t>данаға дейін 1 семестрге</w:t>
      </w:r>
      <w:r w:rsidRPr="0050532B">
        <w:rPr>
          <w:rFonts w:ascii="Times New Roman" w:hAnsi="Times New Roman"/>
          <w:b w:val="0"/>
          <w:i w:val="0"/>
          <w:color w:val="002060"/>
          <w:sz w:val="24"/>
          <w:szCs w:val="24"/>
        </w:rPr>
        <w:t>;</w:t>
      </w:r>
    </w:p>
    <w:p w:rsidR="00627AAC" w:rsidRPr="0050532B" w:rsidRDefault="00627AAC" w:rsidP="00627AAC">
      <w:pPr>
        <w:pStyle w:val="2"/>
        <w:keepNext w:val="0"/>
        <w:numPr>
          <w:ilvl w:val="0"/>
          <w:numId w:val="3"/>
        </w:numPr>
        <w:shd w:val="clear" w:color="auto" w:fill="FFFFFF" w:themeFill="background1"/>
        <w:spacing w:before="0" w:after="0" w:line="240" w:lineRule="auto"/>
        <w:ind w:left="0" w:firstLine="284"/>
        <w:rPr>
          <w:rFonts w:ascii="Times New Roman" w:hAnsi="Times New Roman"/>
          <w:b w:val="0"/>
          <w:i w:val="0"/>
          <w:color w:val="002060"/>
          <w:sz w:val="24"/>
          <w:szCs w:val="24"/>
        </w:rPr>
      </w:pPr>
      <w:r w:rsidRPr="0050532B">
        <w:rPr>
          <w:rFonts w:ascii="Times New Roman" w:hAnsi="Times New Roman"/>
          <w:b w:val="0"/>
          <w:i w:val="0"/>
          <w:color w:val="002060"/>
          <w:sz w:val="24"/>
          <w:szCs w:val="24"/>
          <w:lang w:val="kk-KZ"/>
        </w:rPr>
        <w:t xml:space="preserve">Ғылыми әдебиеттер 3 күннен 1 айға дейінгі мерзімге беріледі. </w:t>
      </w:r>
    </w:p>
    <w:p w:rsidR="00627AAC" w:rsidRPr="0050532B" w:rsidRDefault="00627AAC" w:rsidP="00627AAC">
      <w:pPr>
        <w:shd w:val="clear" w:color="auto" w:fill="FFFFFF" w:themeFill="background1"/>
        <w:spacing w:after="0" w:line="240" w:lineRule="auto"/>
        <w:rPr>
          <w:rFonts w:ascii="Times New Roman" w:hAnsi="Times New Roman" w:cs="Times New Roman"/>
          <w:b/>
          <w:color w:val="002060"/>
          <w:sz w:val="24"/>
          <w:szCs w:val="24"/>
        </w:rPr>
      </w:pPr>
      <w:r w:rsidRPr="0050532B">
        <w:rPr>
          <w:rFonts w:ascii="Times New Roman" w:hAnsi="Times New Roman" w:cs="Times New Roman"/>
          <w:b/>
          <w:color w:val="002060"/>
          <w:sz w:val="24"/>
          <w:szCs w:val="24"/>
        </w:rPr>
        <w:t>Библиографи</w:t>
      </w:r>
      <w:r w:rsidRPr="0050532B">
        <w:rPr>
          <w:rFonts w:ascii="Times New Roman" w:hAnsi="Times New Roman" w:cs="Times New Roman"/>
          <w:b/>
          <w:color w:val="002060"/>
          <w:sz w:val="24"/>
          <w:szCs w:val="24"/>
          <w:lang w:val="kk-KZ"/>
        </w:rPr>
        <w:t>ялық қызмет көрсету</w:t>
      </w:r>
      <w:r w:rsidRPr="0050532B">
        <w:rPr>
          <w:rFonts w:ascii="Times New Roman" w:hAnsi="Times New Roman" w:cs="Times New Roman"/>
          <w:b/>
          <w:color w:val="002060"/>
          <w:sz w:val="24"/>
          <w:szCs w:val="24"/>
        </w:rPr>
        <w:t>:</w:t>
      </w:r>
    </w:p>
    <w:p w:rsidR="00627AAC" w:rsidRPr="0050532B" w:rsidRDefault="00627AAC" w:rsidP="00627AAC">
      <w:pPr>
        <w:pStyle w:val="af4"/>
        <w:numPr>
          <w:ilvl w:val="0"/>
          <w:numId w:val="5"/>
        </w:numPr>
        <w:shd w:val="clear" w:color="auto" w:fill="FFFFFF" w:themeFill="background1"/>
        <w:spacing w:after="0" w:line="240" w:lineRule="auto"/>
        <w:ind w:left="0" w:firstLine="283"/>
        <w:rPr>
          <w:rFonts w:ascii="Times New Roman" w:hAnsi="Times New Roman" w:cs="Times New Roman"/>
          <w:color w:val="002060"/>
          <w:sz w:val="24"/>
          <w:szCs w:val="24"/>
        </w:rPr>
      </w:pPr>
      <w:r w:rsidRPr="0050532B">
        <w:rPr>
          <w:rFonts w:ascii="Times New Roman" w:hAnsi="Times New Roman" w:cs="Times New Roman"/>
          <w:color w:val="002060"/>
          <w:sz w:val="24"/>
          <w:szCs w:val="24"/>
          <w:lang w:val="kk-KZ"/>
        </w:rPr>
        <w:t>Абономент қоры, кітапхананың электронды каталогі  негізінде ауызша анықтама – ақпарат беру;</w:t>
      </w:r>
    </w:p>
    <w:p w:rsidR="00627AAC" w:rsidRPr="0050532B" w:rsidRDefault="00627AAC" w:rsidP="00627AAC">
      <w:pPr>
        <w:pStyle w:val="af4"/>
        <w:numPr>
          <w:ilvl w:val="0"/>
          <w:numId w:val="5"/>
        </w:numPr>
        <w:shd w:val="clear" w:color="auto" w:fill="FFFFFF" w:themeFill="background1"/>
        <w:spacing w:after="0" w:line="240" w:lineRule="auto"/>
        <w:ind w:left="0" w:firstLine="283"/>
        <w:rPr>
          <w:rFonts w:ascii="Times New Roman" w:hAnsi="Times New Roman" w:cs="Times New Roman"/>
          <w:color w:val="002060"/>
          <w:sz w:val="24"/>
          <w:szCs w:val="24"/>
        </w:rPr>
      </w:pPr>
      <w:r w:rsidRPr="0050532B">
        <w:rPr>
          <w:rFonts w:ascii="Times New Roman" w:hAnsi="Times New Roman" w:cs="Times New Roman"/>
          <w:color w:val="002060"/>
          <w:sz w:val="24"/>
          <w:szCs w:val="24"/>
          <w:lang w:val="kk-KZ"/>
        </w:rPr>
        <w:t xml:space="preserve">УДК индекін анықтау </w:t>
      </w:r>
    </w:p>
    <w:p w:rsidR="00627AAC" w:rsidRPr="0050532B" w:rsidRDefault="00627AAC" w:rsidP="00627AAC">
      <w:pPr>
        <w:shd w:val="clear" w:color="auto" w:fill="FFFFFF" w:themeFill="background1"/>
        <w:spacing w:after="0" w:line="240" w:lineRule="auto"/>
        <w:ind w:hanging="360"/>
        <w:rPr>
          <w:rFonts w:ascii="Times New Roman" w:hAnsi="Times New Roman" w:cs="Times New Roman"/>
          <w:color w:val="002060"/>
          <w:sz w:val="24"/>
          <w:szCs w:val="24"/>
        </w:rPr>
      </w:pPr>
      <w:r w:rsidRPr="0050532B">
        <w:rPr>
          <w:rFonts w:ascii="Times New Roman" w:hAnsi="Times New Roman" w:cs="Times New Roman"/>
          <w:b/>
          <w:color w:val="002060"/>
          <w:sz w:val="24"/>
          <w:szCs w:val="24"/>
          <w:lang w:val="kk-KZ"/>
        </w:rPr>
        <w:t xml:space="preserve">    Ақпараттық қызмет көрсету</w:t>
      </w:r>
      <w:r w:rsidRPr="0050532B">
        <w:rPr>
          <w:rFonts w:ascii="Times New Roman" w:hAnsi="Times New Roman" w:cs="Times New Roman"/>
          <w:b/>
          <w:color w:val="002060"/>
          <w:sz w:val="24"/>
          <w:szCs w:val="24"/>
        </w:rPr>
        <w:t>:</w:t>
      </w:r>
    </w:p>
    <w:p w:rsidR="00627AAC" w:rsidRPr="0050532B" w:rsidRDefault="00627AAC" w:rsidP="00627AAC">
      <w:pPr>
        <w:pStyle w:val="af4"/>
        <w:numPr>
          <w:ilvl w:val="0"/>
          <w:numId w:val="6"/>
        </w:numPr>
        <w:shd w:val="clear" w:color="auto" w:fill="FFFFFF" w:themeFill="background1"/>
        <w:spacing w:after="0" w:line="240" w:lineRule="auto"/>
        <w:ind w:left="0" w:firstLine="283"/>
        <w:rPr>
          <w:rFonts w:ascii="Times New Roman" w:hAnsi="Times New Roman" w:cs="Times New Roman"/>
          <w:color w:val="002060"/>
          <w:sz w:val="24"/>
          <w:szCs w:val="24"/>
        </w:rPr>
      </w:pPr>
      <w:r w:rsidRPr="0050532B">
        <w:rPr>
          <w:rFonts w:ascii="Times New Roman" w:hAnsi="Times New Roman" w:cs="Times New Roman"/>
          <w:color w:val="002060"/>
          <w:sz w:val="24"/>
          <w:szCs w:val="24"/>
          <w:lang w:val="kk-KZ"/>
        </w:rPr>
        <w:t>Әдебиеттердің тақырыптық көрмелерін ұйымдастыру</w:t>
      </w:r>
      <w:r w:rsidRPr="0050532B">
        <w:rPr>
          <w:rFonts w:ascii="Times New Roman" w:hAnsi="Times New Roman" w:cs="Times New Roman"/>
          <w:color w:val="002060"/>
          <w:sz w:val="24"/>
          <w:szCs w:val="24"/>
        </w:rPr>
        <w:t>;</w:t>
      </w:r>
    </w:p>
    <w:p w:rsidR="00627AAC" w:rsidRPr="0050532B" w:rsidRDefault="00627AAC" w:rsidP="00627AAC">
      <w:pPr>
        <w:pStyle w:val="af4"/>
        <w:numPr>
          <w:ilvl w:val="0"/>
          <w:numId w:val="6"/>
        </w:numPr>
        <w:shd w:val="clear" w:color="auto" w:fill="FFFFFF" w:themeFill="background1"/>
        <w:spacing w:after="0" w:line="240" w:lineRule="auto"/>
        <w:ind w:left="0" w:firstLine="283"/>
        <w:rPr>
          <w:rFonts w:ascii="Times New Roman" w:hAnsi="Times New Roman" w:cs="Times New Roman"/>
          <w:color w:val="002060"/>
          <w:sz w:val="24"/>
          <w:szCs w:val="24"/>
        </w:rPr>
      </w:pPr>
      <w:r w:rsidRPr="0050532B">
        <w:rPr>
          <w:rFonts w:ascii="Times New Roman" w:hAnsi="Times New Roman" w:cs="Times New Roman"/>
          <w:color w:val="002060"/>
          <w:sz w:val="24"/>
          <w:szCs w:val="24"/>
          <w:lang w:val="kk-KZ"/>
        </w:rPr>
        <w:t xml:space="preserve">Мәліметтер толықмәтінді базасы мен электронды кітапхана арқылы ақпараттар іздеу  </w:t>
      </w:r>
    </w:p>
    <w:p w:rsidR="00627AAC" w:rsidRPr="0050532B" w:rsidRDefault="00627AAC" w:rsidP="00627AAC">
      <w:pPr>
        <w:pStyle w:val="af4"/>
        <w:numPr>
          <w:ilvl w:val="0"/>
          <w:numId w:val="6"/>
        </w:numPr>
        <w:shd w:val="clear" w:color="auto" w:fill="FFFFFF" w:themeFill="background1"/>
        <w:spacing w:after="0" w:line="240" w:lineRule="auto"/>
        <w:ind w:left="0" w:firstLine="283"/>
        <w:rPr>
          <w:rFonts w:ascii="Times New Roman" w:hAnsi="Times New Roman" w:cs="Times New Roman"/>
          <w:color w:val="002060"/>
          <w:sz w:val="24"/>
          <w:szCs w:val="24"/>
          <w:lang w:val="kk-KZ"/>
        </w:rPr>
      </w:pPr>
      <w:r w:rsidRPr="0050532B">
        <w:rPr>
          <w:rFonts w:ascii="Times New Roman" w:hAnsi="Times New Roman" w:cs="Times New Roman"/>
          <w:color w:val="002060"/>
          <w:sz w:val="24"/>
          <w:szCs w:val="24"/>
          <w:lang w:val="kk-KZ"/>
        </w:rPr>
        <w:t xml:space="preserve">Абономент қорына жаңа келіп түскен құжаттрамен  көрме ұйымдастыру. </w:t>
      </w:r>
    </w:p>
    <w:p w:rsidR="00627AAC" w:rsidRPr="0050532B" w:rsidRDefault="00627AAC" w:rsidP="00627AAC">
      <w:pPr>
        <w:shd w:val="clear" w:color="auto" w:fill="FFFFFF" w:themeFill="background1"/>
        <w:spacing w:after="0" w:line="240" w:lineRule="auto"/>
        <w:rPr>
          <w:rFonts w:ascii="Times New Roman" w:hAnsi="Times New Roman" w:cs="Times New Roman"/>
          <w:color w:val="002060"/>
          <w:sz w:val="24"/>
          <w:szCs w:val="24"/>
          <w:lang w:val="kk-KZ"/>
        </w:rPr>
      </w:pPr>
    </w:p>
    <w:p w:rsidR="00627AAC" w:rsidRPr="0050532B" w:rsidRDefault="00627AAC" w:rsidP="00627AAC">
      <w:pPr>
        <w:shd w:val="clear" w:color="auto" w:fill="FFFFFF" w:themeFill="background1"/>
        <w:tabs>
          <w:tab w:val="num" w:pos="567"/>
        </w:tabs>
        <w:spacing w:after="0" w:line="240" w:lineRule="auto"/>
        <w:ind w:hanging="283"/>
        <w:jc w:val="center"/>
        <w:rPr>
          <w:rFonts w:ascii="Times New Roman" w:hAnsi="Times New Roman" w:cs="Times New Roman"/>
          <w:color w:val="002060"/>
          <w:sz w:val="24"/>
          <w:szCs w:val="24"/>
          <w:lang w:val="kk-KZ"/>
        </w:rPr>
      </w:pPr>
      <w:r w:rsidRPr="0050532B">
        <w:rPr>
          <w:rFonts w:ascii="Times New Roman" w:eastAsia="Times New Roman" w:hAnsi="Times New Roman" w:cs="Times New Roman"/>
          <w:b/>
          <w:bCs/>
          <w:color w:val="002060"/>
          <w:sz w:val="24"/>
          <w:szCs w:val="24"/>
          <w:lang w:val="kk-KZ" w:eastAsia="ru-RU"/>
        </w:rPr>
        <w:t>Абонементтің жұмыс уақыты:</w:t>
      </w:r>
      <w:r w:rsidRPr="0050532B">
        <w:rPr>
          <w:rFonts w:ascii="Times New Roman" w:eastAsia="Times New Roman" w:hAnsi="Times New Roman" w:cs="Times New Roman"/>
          <w:color w:val="002060"/>
          <w:sz w:val="24"/>
          <w:szCs w:val="24"/>
          <w:lang w:val="kk-KZ" w:eastAsia="ru-RU"/>
        </w:rPr>
        <w:t xml:space="preserve"> 9.00-18.00. демалыс – сенбі, жексенбі.</w:t>
      </w:r>
    </w:p>
    <w:p w:rsidR="00627AAC" w:rsidRPr="0050532B" w:rsidRDefault="00627AAC" w:rsidP="00627AAC">
      <w:pPr>
        <w:shd w:val="clear" w:color="auto" w:fill="FFFFFF" w:themeFill="background1"/>
        <w:spacing w:after="0" w:line="240" w:lineRule="auto"/>
        <w:jc w:val="center"/>
        <w:rPr>
          <w:rFonts w:ascii="Times New Roman" w:hAnsi="Times New Roman" w:cs="Times New Roman"/>
          <w:color w:val="002060"/>
          <w:sz w:val="24"/>
          <w:szCs w:val="24"/>
          <w:lang w:val="kk-KZ" w:eastAsia="ru-RU"/>
        </w:rPr>
      </w:pPr>
      <w:r w:rsidRPr="0050532B">
        <w:rPr>
          <w:rFonts w:ascii="Times New Roman" w:hAnsi="Times New Roman" w:cs="Times New Roman"/>
          <w:color w:val="002060"/>
          <w:sz w:val="24"/>
          <w:szCs w:val="24"/>
          <w:lang w:val="kk-KZ" w:eastAsia="ru-RU"/>
        </w:rPr>
        <w:t>Тазалық күні әр айдың соңғы бейсенбісі</w:t>
      </w:r>
    </w:p>
    <w:p w:rsidR="00627AAC" w:rsidRPr="000526BD" w:rsidRDefault="00627AAC" w:rsidP="00627AAC">
      <w:pPr>
        <w:shd w:val="clear" w:color="auto" w:fill="FFFFFF" w:themeFill="background1"/>
        <w:spacing w:after="0" w:line="240" w:lineRule="auto"/>
        <w:jc w:val="both"/>
        <w:rPr>
          <w:rFonts w:ascii="Times New Roman" w:hAnsi="Times New Roman" w:cs="Times New Roman"/>
          <w:sz w:val="24"/>
          <w:szCs w:val="24"/>
          <w:lang w:val="kk-KZ" w:eastAsia="ru-RU"/>
        </w:rPr>
      </w:pPr>
    </w:p>
    <w:p w:rsidR="00627AAC" w:rsidRPr="000526BD" w:rsidRDefault="00627AAC" w:rsidP="00627AAC">
      <w:pPr>
        <w:shd w:val="clear" w:color="auto" w:fill="FFFFFF" w:themeFill="background1"/>
        <w:spacing w:after="0" w:line="240" w:lineRule="auto"/>
        <w:jc w:val="center"/>
        <w:rPr>
          <w:rFonts w:ascii="Times New Roman" w:hAnsi="Times New Roman" w:cs="Times New Roman"/>
          <w:sz w:val="24"/>
          <w:szCs w:val="24"/>
          <w:lang w:val="kk-KZ" w:eastAsia="ru-RU"/>
        </w:rPr>
      </w:pPr>
    </w:p>
    <w:p w:rsidR="00627AAC" w:rsidRPr="004261BA" w:rsidRDefault="00627AAC" w:rsidP="00627AAC">
      <w:pPr>
        <w:shd w:val="clear" w:color="auto" w:fill="FFFFFF" w:themeFill="background1"/>
        <w:spacing w:after="0" w:line="240" w:lineRule="auto"/>
        <w:jc w:val="center"/>
        <w:rPr>
          <w:rFonts w:ascii="Times New Roman" w:eastAsia="Times New Roman" w:hAnsi="Times New Roman" w:cs="Times New Roman"/>
          <w:b/>
          <w:bCs/>
          <w:color w:val="943634" w:themeColor="accent2" w:themeShade="BF"/>
          <w:sz w:val="24"/>
          <w:szCs w:val="24"/>
          <w:lang w:val="kk-KZ" w:eastAsia="ru-RU"/>
        </w:rPr>
      </w:pPr>
      <w:r w:rsidRPr="004261BA">
        <w:rPr>
          <w:rFonts w:ascii="Times New Roman" w:eastAsia="Times New Roman" w:hAnsi="Times New Roman" w:cs="Times New Roman"/>
          <w:b/>
          <w:bCs/>
          <w:color w:val="943634" w:themeColor="accent2" w:themeShade="BF"/>
          <w:sz w:val="24"/>
          <w:szCs w:val="24"/>
          <w:lang w:val="kk-KZ" w:eastAsia="ru-RU"/>
        </w:rPr>
        <w:t xml:space="preserve">13.1 </w:t>
      </w:r>
      <w:hyperlink r:id="rId35" w:history="1">
        <w:r w:rsidRPr="004261BA">
          <w:rPr>
            <w:rStyle w:val="a8"/>
            <w:rFonts w:ascii="Cambria" w:hAnsi="Cambria"/>
            <w:b/>
            <w:color w:val="943634" w:themeColor="accent2" w:themeShade="BF"/>
            <w:sz w:val="28"/>
            <w:szCs w:val="28"/>
            <w:lang w:val="kk-KZ"/>
          </w:rPr>
          <w:t>AUEZOV university</w:t>
        </w:r>
      </w:hyperlink>
      <w:r w:rsidRPr="004261BA">
        <w:rPr>
          <w:rFonts w:ascii="Times New Roman" w:eastAsia="Times New Roman" w:hAnsi="Times New Roman" w:cs="Times New Roman"/>
          <w:b/>
          <w:bCs/>
          <w:color w:val="943634" w:themeColor="accent2" w:themeShade="BF"/>
          <w:sz w:val="24"/>
          <w:szCs w:val="24"/>
          <w:lang w:val="kk-KZ" w:eastAsia="ru-RU"/>
        </w:rPr>
        <w:t xml:space="preserve"> оқу залдарының орналасуы</w:t>
      </w:r>
    </w:p>
    <w:p w:rsidR="00627AAC" w:rsidRPr="004261BA" w:rsidRDefault="00627AAC" w:rsidP="00627AAC">
      <w:pPr>
        <w:shd w:val="clear" w:color="auto" w:fill="FFFFFF" w:themeFill="background1"/>
        <w:spacing w:after="0" w:line="240" w:lineRule="auto"/>
        <w:jc w:val="both"/>
        <w:rPr>
          <w:rFonts w:ascii="Times New Roman" w:hAnsi="Times New Roman" w:cs="Times New Roman"/>
          <w:color w:val="943634" w:themeColor="accent2" w:themeShade="BF"/>
          <w:sz w:val="24"/>
          <w:szCs w:val="24"/>
          <w:lang w:val="kk-KZ" w:eastAsia="ru-RU"/>
        </w:rPr>
      </w:pPr>
    </w:p>
    <w:tbl>
      <w:tblPr>
        <w:tblStyle w:val="a5"/>
        <w:tblW w:w="9356" w:type="dxa"/>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9"/>
        <w:gridCol w:w="3119"/>
        <w:gridCol w:w="2268"/>
      </w:tblGrid>
      <w:tr w:rsidR="00627AAC" w:rsidRPr="004261BA" w:rsidTr="00435910">
        <w:trPr>
          <w:trHeight w:val="514"/>
        </w:trPr>
        <w:tc>
          <w:tcPr>
            <w:tcW w:w="3969" w:type="dxa"/>
            <w:vAlign w:val="center"/>
          </w:tcPr>
          <w:p w:rsidR="00627AAC" w:rsidRPr="004261BA" w:rsidRDefault="00627AAC" w:rsidP="00435910">
            <w:pPr>
              <w:pStyle w:val="af4"/>
              <w:shd w:val="clear" w:color="auto" w:fill="FFFFFF" w:themeFill="background1"/>
              <w:ind w:left="0"/>
              <w:jc w:val="both"/>
              <w:rPr>
                <w:rFonts w:ascii="Times New Roman" w:eastAsia="Times New Roman" w:hAnsi="Times New Roman" w:cs="Times New Roman"/>
                <w:b/>
                <w:bCs/>
                <w:color w:val="943634" w:themeColor="accent2" w:themeShade="BF"/>
                <w:sz w:val="20"/>
                <w:szCs w:val="20"/>
                <w:lang w:val="kk-KZ" w:eastAsia="ru-RU"/>
              </w:rPr>
            </w:pPr>
          </w:p>
          <w:p w:rsidR="00627AAC" w:rsidRPr="004261BA" w:rsidRDefault="00627AAC" w:rsidP="00435910">
            <w:pPr>
              <w:shd w:val="clear" w:color="auto" w:fill="FFFFFF" w:themeFill="background1"/>
              <w:jc w:val="both"/>
              <w:rPr>
                <w:rFonts w:ascii="Times New Roman" w:eastAsia="Times New Roman" w:hAnsi="Times New Roman" w:cs="Times New Roman"/>
                <w:b/>
                <w:bCs/>
                <w:color w:val="943634" w:themeColor="accent2" w:themeShade="BF"/>
                <w:sz w:val="20"/>
                <w:szCs w:val="20"/>
                <w:lang w:val="kk-KZ" w:eastAsia="ru-RU"/>
              </w:rPr>
            </w:pPr>
            <w:r w:rsidRPr="004261BA">
              <w:rPr>
                <w:rFonts w:ascii="Times New Roman" w:eastAsia="Times New Roman" w:hAnsi="Times New Roman" w:cs="Times New Roman"/>
                <w:b/>
                <w:bCs/>
                <w:color w:val="943634" w:themeColor="accent2" w:themeShade="BF"/>
                <w:sz w:val="20"/>
                <w:szCs w:val="20"/>
                <w:lang w:val="kk-KZ" w:eastAsia="ru-RU"/>
              </w:rPr>
              <w:t>Оқу залының атауы</w:t>
            </w:r>
          </w:p>
        </w:tc>
        <w:tc>
          <w:tcPr>
            <w:tcW w:w="311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
                <w:bCs/>
                <w:color w:val="943634" w:themeColor="accent2" w:themeShade="BF"/>
                <w:sz w:val="20"/>
                <w:szCs w:val="20"/>
                <w:lang w:val="kk-KZ" w:eastAsia="ru-RU"/>
              </w:rPr>
            </w:pPr>
            <w:r w:rsidRPr="004261BA">
              <w:rPr>
                <w:rFonts w:ascii="Times New Roman" w:eastAsia="Times New Roman" w:hAnsi="Times New Roman" w:cs="Times New Roman"/>
                <w:b/>
                <w:bCs/>
                <w:color w:val="943634" w:themeColor="accent2" w:themeShade="BF"/>
                <w:sz w:val="20"/>
                <w:szCs w:val="20"/>
                <w:lang w:val="kk-KZ" w:eastAsia="ru-RU"/>
              </w:rPr>
              <w:t>Мекен жайы</w:t>
            </w:r>
          </w:p>
        </w:tc>
        <w:tc>
          <w:tcPr>
            <w:tcW w:w="2268"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
                <w:bCs/>
                <w:color w:val="943634" w:themeColor="accent2" w:themeShade="BF"/>
                <w:sz w:val="20"/>
                <w:szCs w:val="20"/>
                <w:lang w:val="kk-KZ" w:eastAsia="ru-RU"/>
              </w:rPr>
            </w:pPr>
            <w:r w:rsidRPr="004261BA">
              <w:rPr>
                <w:rFonts w:ascii="Times New Roman" w:eastAsia="Times New Roman" w:hAnsi="Times New Roman" w:cs="Times New Roman"/>
                <w:b/>
                <w:bCs/>
                <w:color w:val="943634" w:themeColor="accent2" w:themeShade="BF"/>
                <w:sz w:val="20"/>
                <w:szCs w:val="20"/>
                <w:lang w:val="kk-KZ" w:eastAsia="ru-RU"/>
              </w:rPr>
              <w:t>Жұмыс уақыты</w:t>
            </w:r>
          </w:p>
        </w:tc>
      </w:tr>
      <w:tr w:rsidR="00627AAC" w:rsidRPr="004261BA" w:rsidTr="00435910">
        <w:trPr>
          <w:trHeight w:val="388"/>
        </w:trPr>
        <w:tc>
          <w:tcPr>
            <w:tcW w:w="396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eastAsia="Times New Roman" w:hAnsi="Times New Roman" w:cs="Times New Roman"/>
                <w:bCs/>
                <w:color w:val="943634" w:themeColor="accent2" w:themeShade="BF"/>
                <w:sz w:val="20"/>
                <w:szCs w:val="20"/>
                <w:lang w:val="kk-KZ" w:eastAsia="ru-RU"/>
              </w:rPr>
              <w:t>Бас оқу залы (әмбебап)</w:t>
            </w:r>
          </w:p>
        </w:tc>
        <w:tc>
          <w:tcPr>
            <w:tcW w:w="311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eastAsia="Times New Roman" w:hAnsi="Times New Roman" w:cs="Times New Roman"/>
                <w:bCs/>
                <w:color w:val="943634" w:themeColor="accent2" w:themeShade="BF"/>
                <w:sz w:val="20"/>
                <w:szCs w:val="20"/>
                <w:lang w:val="kk-KZ" w:eastAsia="ru-RU"/>
              </w:rPr>
              <w:t>бас ғимарат, 2 этаж</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val="kk-KZ" w:eastAsia="ru-RU"/>
              </w:rPr>
            </w:pPr>
            <w:r w:rsidRPr="004261BA">
              <w:rPr>
                <w:rFonts w:ascii="Times New Roman" w:hAnsi="Times New Roman" w:cs="Times New Roman"/>
                <w:color w:val="943634" w:themeColor="accent2" w:themeShade="BF"/>
                <w:sz w:val="20"/>
                <w:szCs w:val="20"/>
                <w:lang w:val="kk-KZ" w:eastAsia="ru-RU"/>
              </w:rPr>
              <w:t>9.00 ден 19.00</w:t>
            </w:r>
          </w:p>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val="kk-KZ" w:eastAsia="ru-RU"/>
              </w:rPr>
              <w:t>обед  с 13.00 до 14.0</w:t>
            </w:r>
            <w:r w:rsidRPr="004261BA">
              <w:rPr>
                <w:rFonts w:ascii="Times New Roman" w:hAnsi="Times New Roman" w:cs="Times New Roman"/>
                <w:color w:val="943634" w:themeColor="accent2" w:themeShade="BF"/>
                <w:sz w:val="20"/>
                <w:szCs w:val="20"/>
                <w:lang w:eastAsia="ru-RU"/>
              </w:rPr>
              <w:t>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hAnsi="Times New Roman" w:cs="Times New Roman"/>
                <w:color w:val="943634" w:themeColor="accent2" w:themeShade="BF"/>
                <w:sz w:val="20"/>
                <w:szCs w:val="20"/>
                <w:lang w:val="kk-KZ" w:eastAsia="ru-RU"/>
              </w:rPr>
              <w:t>Экономикалық және құқықтық әдебиеттер оқу залы</w:t>
            </w:r>
          </w:p>
        </w:tc>
        <w:tc>
          <w:tcPr>
            <w:tcW w:w="311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eastAsia="Times New Roman" w:hAnsi="Times New Roman" w:cs="Times New Roman"/>
                <w:bCs/>
                <w:color w:val="943634" w:themeColor="accent2" w:themeShade="BF"/>
                <w:sz w:val="20"/>
                <w:szCs w:val="20"/>
                <w:lang w:val="kk-KZ" w:eastAsia="ru-RU"/>
              </w:rPr>
              <w:t xml:space="preserve">бас ғимарат, 2 этаж, </w:t>
            </w:r>
            <w:r w:rsidRPr="004261BA">
              <w:rPr>
                <w:rFonts w:ascii="Times New Roman" w:hAnsi="Times New Roman" w:cs="Times New Roman"/>
                <w:color w:val="943634" w:themeColor="accent2" w:themeShade="BF"/>
                <w:sz w:val="20"/>
                <w:szCs w:val="20"/>
                <w:lang w:val="kk-KZ" w:eastAsia="ru-RU"/>
              </w:rPr>
              <w:t>а</w:t>
            </w:r>
            <w:r w:rsidRPr="004261BA">
              <w:rPr>
                <w:rFonts w:ascii="Times New Roman" w:hAnsi="Times New Roman" w:cs="Times New Roman"/>
                <w:color w:val="943634" w:themeColor="accent2" w:themeShade="BF"/>
                <w:sz w:val="20"/>
                <w:szCs w:val="20"/>
              </w:rPr>
              <w:t>уд. 224</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9.00 д</w:t>
            </w:r>
            <w:r w:rsidRPr="004261BA">
              <w:rPr>
                <w:rFonts w:ascii="Times New Roman" w:hAnsi="Times New Roman" w:cs="Times New Roman"/>
                <w:color w:val="943634" w:themeColor="accent2" w:themeShade="BF"/>
                <w:sz w:val="20"/>
                <w:szCs w:val="20"/>
                <w:lang w:val="kk-KZ" w:eastAsia="ru-RU"/>
              </w:rPr>
              <w:t>ен</w:t>
            </w:r>
            <w:r w:rsidRPr="004261BA">
              <w:rPr>
                <w:rFonts w:ascii="Times New Roman" w:hAnsi="Times New Roman" w:cs="Times New Roman"/>
                <w:color w:val="943634" w:themeColor="accent2" w:themeShade="BF"/>
                <w:sz w:val="20"/>
                <w:szCs w:val="20"/>
                <w:lang w:eastAsia="ru-RU"/>
              </w:rPr>
              <w:t xml:space="preserve"> 18.00</w:t>
            </w:r>
          </w:p>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hAnsi="Times New Roman" w:cs="Times New Roman"/>
                <w:color w:val="943634" w:themeColor="accent2" w:themeShade="BF"/>
                <w:sz w:val="20"/>
                <w:szCs w:val="20"/>
                <w:lang w:eastAsia="ru-RU"/>
              </w:rPr>
              <w:t>обед  с 13.00 д</w:t>
            </w:r>
            <w:r w:rsidRPr="004261BA">
              <w:rPr>
                <w:rFonts w:ascii="Times New Roman" w:hAnsi="Times New Roman" w:cs="Times New Roman"/>
                <w:color w:val="943634" w:themeColor="accent2" w:themeShade="BF"/>
                <w:sz w:val="20"/>
                <w:szCs w:val="20"/>
                <w:lang w:val="kk-KZ" w:eastAsia="ru-RU"/>
              </w:rPr>
              <w:t>ен</w:t>
            </w:r>
            <w:r w:rsidRPr="004261BA">
              <w:rPr>
                <w:rFonts w:ascii="Times New Roman" w:hAnsi="Times New Roman" w:cs="Times New Roman"/>
                <w:color w:val="943634" w:themeColor="accent2" w:themeShade="BF"/>
                <w:sz w:val="20"/>
                <w:szCs w:val="20"/>
                <w:lang w:eastAsia="ru-RU"/>
              </w:rPr>
              <w:t xml:space="preserve">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hAnsi="Times New Roman" w:cs="Times New Roman"/>
                <w:color w:val="943634" w:themeColor="accent2" w:themeShade="BF"/>
                <w:spacing w:val="-6"/>
                <w:sz w:val="20"/>
                <w:szCs w:val="20"/>
                <w:lang w:val="kk-KZ" w:eastAsia="ru-RU"/>
              </w:rPr>
              <w:t>Әлем тілдерінің оқу залы</w:t>
            </w:r>
          </w:p>
        </w:tc>
        <w:tc>
          <w:tcPr>
            <w:tcW w:w="311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eastAsia="Times New Roman" w:hAnsi="Times New Roman" w:cs="Times New Roman"/>
                <w:bCs/>
                <w:color w:val="943634" w:themeColor="accent2" w:themeShade="BF"/>
                <w:sz w:val="20"/>
                <w:szCs w:val="20"/>
                <w:lang w:val="kk-KZ" w:eastAsia="ru-RU"/>
              </w:rPr>
              <w:t xml:space="preserve">бас ғимарат, 2 этаж, </w:t>
            </w:r>
            <w:r w:rsidRPr="004261BA">
              <w:rPr>
                <w:rFonts w:ascii="Times New Roman" w:hAnsi="Times New Roman" w:cs="Times New Roman"/>
                <w:color w:val="943634" w:themeColor="accent2" w:themeShade="BF"/>
                <w:sz w:val="20"/>
                <w:szCs w:val="20"/>
                <w:lang w:val="kk-KZ" w:eastAsia="ru-RU"/>
              </w:rPr>
              <w:t>а</w:t>
            </w:r>
            <w:r w:rsidRPr="004261BA">
              <w:rPr>
                <w:rFonts w:ascii="Times New Roman" w:hAnsi="Times New Roman" w:cs="Times New Roman"/>
                <w:color w:val="943634" w:themeColor="accent2" w:themeShade="BF"/>
                <w:sz w:val="20"/>
                <w:szCs w:val="20"/>
              </w:rPr>
              <w:t>уд. 213</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9.00 до 18.00</w:t>
            </w:r>
          </w:p>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hAnsi="Times New Roman" w:cs="Times New Roman"/>
                <w:color w:val="943634" w:themeColor="accent2" w:themeShade="BF"/>
                <w:sz w:val="20"/>
                <w:szCs w:val="20"/>
                <w:lang w:eastAsia="ru-RU"/>
              </w:rPr>
              <w:t>обед  с 13.00 до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eastAsia="Times New Roman" w:hAnsi="Times New Roman" w:cs="Times New Roman"/>
                <w:bCs/>
                <w:color w:val="943634" w:themeColor="accent2" w:themeShade="BF"/>
                <w:sz w:val="20"/>
                <w:szCs w:val="20"/>
                <w:lang w:val="kk-KZ" w:eastAsia="ru-RU"/>
              </w:rPr>
              <w:t>Мерзімдік басылымдар мен техникалық әдебиеттер</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val="kk-KZ"/>
              </w:rPr>
            </w:pPr>
            <w:r w:rsidRPr="004261BA">
              <w:rPr>
                <w:rFonts w:ascii="Times New Roman" w:hAnsi="Times New Roman" w:cs="Times New Roman"/>
                <w:color w:val="943634" w:themeColor="accent2" w:themeShade="BF"/>
                <w:sz w:val="20"/>
                <w:szCs w:val="20"/>
                <w:lang w:val="kk-KZ"/>
              </w:rPr>
              <w:t>ғимарат №1 , Г. Иляев көшесі,8, ауд.211</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9.00 д</w:t>
            </w:r>
            <w:r w:rsidRPr="004261BA">
              <w:rPr>
                <w:rFonts w:ascii="Times New Roman" w:hAnsi="Times New Roman" w:cs="Times New Roman"/>
                <w:color w:val="943634" w:themeColor="accent2" w:themeShade="BF"/>
                <w:sz w:val="20"/>
                <w:szCs w:val="20"/>
                <w:lang w:val="kk-KZ" w:eastAsia="ru-RU"/>
              </w:rPr>
              <w:t>ен</w:t>
            </w:r>
            <w:r w:rsidRPr="004261BA">
              <w:rPr>
                <w:rFonts w:ascii="Times New Roman" w:hAnsi="Times New Roman" w:cs="Times New Roman"/>
                <w:color w:val="943634" w:themeColor="accent2" w:themeShade="BF"/>
                <w:sz w:val="20"/>
                <w:szCs w:val="20"/>
                <w:lang w:eastAsia="ru-RU"/>
              </w:rPr>
              <w:t xml:space="preserve"> 18.00</w:t>
            </w:r>
          </w:p>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lang w:eastAsia="ru-RU"/>
              </w:rPr>
              <w:t>обед  с 13.00 д</w:t>
            </w:r>
            <w:r w:rsidRPr="004261BA">
              <w:rPr>
                <w:rFonts w:ascii="Times New Roman" w:hAnsi="Times New Roman" w:cs="Times New Roman"/>
                <w:color w:val="943634" w:themeColor="accent2" w:themeShade="BF"/>
                <w:sz w:val="20"/>
                <w:szCs w:val="20"/>
                <w:lang w:val="kk-KZ" w:eastAsia="ru-RU"/>
              </w:rPr>
              <w:t>ен</w:t>
            </w:r>
            <w:r w:rsidRPr="004261BA">
              <w:rPr>
                <w:rFonts w:ascii="Times New Roman" w:hAnsi="Times New Roman" w:cs="Times New Roman"/>
                <w:color w:val="943634" w:themeColor="accent2" w:themeShade="BF"/>
                <w:sz w:val="20"/>
                <w:szCs w:val="20"/>
                <w:lang w:eastAsia="ru-RU"/>
              </w:rPr>
              <w:t xml:space="preserve">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eastAsia="Times New Roman" w:hAnsi="Times New Roman" w:cs="Times New Roman"/>
                <w:bCs/>
                <w:color w:val="943634" w:themeColor="accent2" w:themeShade="BF"/>
                <w:sz w:val="20"/>
                <w:szCs w:val="20"/>
                <w:lang w:val="kk-KZ" w:eastAsia="ru-RU"/>
              </w:rPr>
              <w:t>Жеңіл және тамақ өнеркәсібі әдебиеттері</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lang w:val="kk-KZ"/>
              </w:rPr>
              <w:t>ғимарат</w:t>
            </w:r>
            <w:r w:rsidRPr="004261BA">
              <w:rPr>
                <w:rFonts w:ascii="Times New Roman" w:hAnsi="Times New Roman" w:cs="Times New Roman"/>
                <w:color w:val="943634" w:themeColor="accent2" w:themeShade="BF"/>
                <w:sz w:val="20"/>
                <w:szCs w:val="20"/>
              </w:rPr>
              <w:t xml:space="preserve"> Д, 1 этаж, ауд.105</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9.00 д</w:t>
            </w:r>
            <w:r w:rsidRPr="004261BA">
              <w:rPr>
                <w:rFonts w:ascii="Times New Roman" w:hAnsi="Times New Roman" w:cs="Times New Roman"/>
                <w:color w:val="943634" w:themeColor="accent2" w:themeShade="BF"/>
                <w:sz w:val="20"/>
                <w:szCs w:val="20"/>
                <w:lang w:val="kk-KZ" w:eastAsia="ru-RU"/>
              </w:rPr>
              <w:t>ен</w:t>
            </w:r>
            <w:r w:rsidRPr="004261BA">
              <w:rPr>
                <w:rFonts w:ascii="Times New Roman" w:hAnsi="Times New Roman" w:cs="Times New Roman"/>
                <w:color w:val="943634" w:themeColor="accent2" w:themeShade="BF"/>
                <w:sz w:val="20"/>
                <w:szCs w:val="20"/>
                <w:lang w:eastAsia="ru-RU"/>
              </w:rPr>
              <w:t xml:space="preserve"> 18.00</w:t>
            </w:r>
          </w:p>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lang w:eastAsia="ru-RU"/>
              </w:rPr>
              <w:t>обед  с 13.00 до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eastAsia="Times New Roman" w:hAnsi="Times New Roman" w:cs="Times New Roman"/>
                <w:bCs/>
                <w:color w:val="943634" w:themeColor="accent2" w:themeShade="BF"/>
                <w:sz w:val="20"/>
                <w:szCs w:val="20"/>
                <w:lang w:val="kk-KZ" w:eastAsia="ru-RU"/>
              </w:rPr>
              <w:t>Ауылшаруашылығынақатысты әдебиеттер</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val="kk-KZ"/>
              </w:rPr>
            </w:pPr>
            <w:r w:rsidRPr="004261BA">
              <w:rPr>
                <w:rFonts w:ascii="Times New Roman" w:hAnsi="Times New Roman" w:cs="Times New Roman"/>
                <w:color w:val="943634" w:themeColor="accent2" w:themeShade="BF"/>
                <w:sz w:val="20"/>
                <w:szCs w:val="20"/>
                <w:lang w:val="kk-KZ"/>
              </w:rPr>
              <w:t>ғимарат</w:t>
            </w:r>
            <w:r w:rsidRPr="004261BA">
              <w:rPr>
                <w:rFonts w:ascii="Times New Roman" w:hAnsi="Times New Roman" w:cs="Times New Roman"/>
                <w:color w:val="943634" w:themeColor="accent2" w:themeShade="BF"/>
                <w:sz w:val="20"/>
                <w:szCs w:val="20"/>
              </w:rPr>
              <w:t xml:space="preserve"> № 7, . Х.Дулати</w:t>
            </w:r>
            <w:r w:rsidRPr="004261BA">
              <w:rPr>
                <w:rFonts w:ascii="Times New Roman" w:hAnsi="Times New Roman" w:cs="Times New Roman"/>
                <w:color w:val="943634" w:themeColor="accent2" w:themeShade="BF"/>
                <w:sz w:val="20"/>
                <w:szCs w:val="20"/>
                <w:lang w:val="kk-KZ"/>
              </w:rPr>
              <w:t xml:space="preserve"> көшесі</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9.00 д</w:t>
            </w:r>
            <w:r w:rsidRPr="004261BA">
              <w:rPr>
                <w:rFonts w:ascii="Times New Roman" w:hAnsi="Times New Roman" w:cs="Times New Roman"/>
                <w:color w:val="943634" w:themeColor="accent2" w:themeShade="BF"/>
                <w:sz w:val="20"/>
                <w:szCs w:val="20"/>
                <w:lang w:val="kk-KZ" w:eastAsia="ru-RU"/>
              </w:rPr>
              <w:t>ен</w:t>
            </w:r>
            <w:r w:rsidRPr="004261BA">
              <w:rPr>
                <w:rFonts w:ascii="Times New Roman" w:hAnsi="Times New Roman" w:cs="Times New Roman"/>
                <w:color w:val="943634" w:themeColor="accent2" w:themeShade="BF"/>
                <w:sz w:val="20"/>
                <w:szCs w:val="20"/>
                <w:lang w:eastAsia="ru-RU"/>
              </w:rPr>
              <w:t xml:space="preserve"> 18.00</w:t>
            </w:r>
          </w:p>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обед  с 13.00 до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pacing w:val="-6"/>
                <w:sz w:val="20"/>
                <w:szCs w:val="20"/>
                <w:lang w:val="kk-KZ" w:eastAsia="ru-RU"/>
              </w:rPr>
            </w:pPr>
            <w:r w:rsidRPr="004261BA">
              <w:rPr>
                <w:rFonts w:ascii="Times New Roman" w:hAnsi="Times New Roman" w:cs="Times New Roman"/>
                <w:color w:val="943634" w:themeColor="accent2" w:themeShade="BF"/>
                <w:spacing w:val="-6"/>
                <w:sz w:val="20"/>
                <w:szCs w:val="20"/>
                <w:lang w:val="kk-KZ" w:eastAsia="ru-RU"/>
              </w:rPr>
              <w:t>Ғылыми зал</w:t>
            </w:r>
            <w:r w:rsidRPr="004261BA">
              <w:rPr>
                <w:rFonts w:ascii="Times New Roman" w:hAnsi="Times New Roman" w:cs="Times New Roman"/>
                <w:color w:val="943634" w:themeColor="accent2" w:themeShade="BF"/>
                <w:spacing w:val="-6"/>
                <w:sz w:val="20"/>
                <w:szCs w:val="20"/>
                <w:lang w:eastAsia="ru-RU"/>
              </w:rPr>
              <w:t xml:space="preserve"> (диссертаци</w:t>
            </w:r>
            <w:r w:rsidRPr="004261BA">
              <w:rPr>
                <w:rFonts w:ascii="Times New Roman" w:hAnsi="Times New Roman" w:cs="Times New Roman"/>
                <w:color w:val="943634" w:themeColor="accent2" w:themeShade="BF"/>
                <w:spacing w:val="-6"/>
                <w:sz w:val="20"/>
                <w:szCs w:val="20"/>
                <w:lang w:val="kk-KZ" w:eastAsia="ru-RU"/>
              </w:rPr>
              <w:t>ялар</w:t>
            </w:r>
            <w:r w:rsidRPr="004261BA">
              <w:rPr>
                <w:rFonts w:ascii="Times New Roman" w:hAnsi="Times New Roman" w:cs="Times New Roman"/>
                <w:color w:val="943634" w:themeColor="accent2" w:themeShade="BF"/>
                <w:spacing w:val="-6"/>
                <w:sz w:val="20"/>
                <w:szCs w:val="20"/>
                <w:lang w:eastAsia="ru-RU"/>
              </w:rPr>
              <w:t xml:space="preserve">, </w:t>
            </w:r>
            <w:r w:rsidRPr="004261BA">
              <w:rPr>
                <w:rFonts w:ascii="Times New Roman" w:hAnsi="Times New Roman" w:cs="Times New Roman"/>
                <w:color w:val="943634" w:themeColor="accent2" w:themeShade="BF"/>
                <w:spacing w:val="-6"/>
                <w:sz w:val="20"/>
                <w:szCs w:val="20"/>
                <w:lang w:val="kk-KZ" w:eastAsia="ru-RU"/>
              </w:rPr>
              <w:t>конференция жинақтары т.б.)</w:t>
            </w:r>
          </w:p>
        </w:tc>
        <w:tc>
          <w:tcPr>
            <w:tcW w:w="311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eastAsia="Times New Roman" w:hAnsi="Times New Roman" w:cs="Times New Roman"/>
                <w:bCs/>
                <w:color w:val="943634" w:themeColor="accent2" w:themeShade="BF"/>
                <w:sz w:val="20"/>
                <w:szCs w:val="20"/>
                <w:lang w:val="kk-KZ" w:eastAsia="ru-RU"/>
              </w:rPr>
              <w:t xml:space="preserve">бас ғимарат, 2 этаж, </w:t>
            </w:r>
            <w:r w:rsidRPr="004261BA">
              <w:rPr>
                <w:rFonts w:ascii="Times New Roman" w:hAnsi="Times New Roman" w:cs="Times New Roman"/>
                <w:color w:val="943634" w:themeColor="accent2" w:themeShade="BF"/>
                <w:sz w:val="20"/>
                <w:szCs w:val="20"/>
                <w:lang w:val="kk-KZ" w:eastAsia="ru-RU"/>
              </w:rPr>
              <w:t>а</w:t>
            </w:r>
            <w:r w:rsidRPr="004261BA">
              <w:rPr>
                <w:rFonts w:ascii="Times New Roman" w:hAnsi="Times New Roman" w:cs="Times New Roman"/>
                <w:color w:val="943634" w:themeColor="accent2" w:themeShade="BF"/>
                <w:sz w:val="20"/>
                <w:szCs w:val="20"/>
              </w:rPr>
              <w:t>уд. 228</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9.00 д</w:t>
            </w:r>
            <w:r w:rsidRPr="004261BA">
              <w:rPr>
                <w:rFonts w:ascii="Times New Roman" w:hAnsi="Times New Roman" w:cs="Times New Roman"/>
                <w:color w:val="943634" w:themeColor="accent2" w:themeShade="BF"/>
                <w:sz w:val="20"/>
                <w:szCs w:val="20"/>
                <w:lang w:val="kk-KZ" w:eastAsia="ru-RU"/>
              </w:rPr>
              <w:t>ен</w:t>
            </w:r>
            <w:r w:rsidRPr="004261BA">
              <w:rPr>
                <w:rFonts w:ascii="Times New Roman" w:hAnsi="Times New Roman" w:cs="Times New Roman"/>
                <w:color w:val="943634" w:themeColor="accent2" w:themeShade="BF"/>
                <w:sz w:val="20"/>
                <w:szCs w:val="20"/>
                <w:lang w:eastAsia="ru-RU"/>
              </w:rPr>
              <w:t xml:space="preserve"> 18.00</w:t>
            </w:r>
          </w:p>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обед  с 13.00 до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pacing w:val="-6"/>
                <w:sz w:val="20"/>
                <w:szCs w:val="20"/>
                <w:lang w:val="kk-KZ" w:eastAsia="ru-RU"/>
              </w:rPr>
            </w:pPr>
            <w:r w:rsidRPr="004261BA">
              <w:rPr>
                <w:rFonts w:ascii="Times New Roman" w:hAnsi="Times New Roman" w:cs="Times New Roman"/>
                <w:color w:val="943634" w:themeColor="accent2" w:themeShade="BF"/>
                <w:spacing w:val="-6"/>
                <w:sz w:val="20"/>
                <w:szCs w:val="20"/>
                <w:lang w:val="kk-KZ" w:eastAsia="ru-RU"/>
              </w:rPr>
              <w:t>Салалаық басылымдар  залы</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val="kk-KZ"/>
              </w:rPr>
            </w:pPr>
            <w:r w:rsidRPr="004261BA">
              <w:rPr>
                <w:rFonts w:ascii="Times New Roman" w:hAnsi="Times New Roman" w:cs="Times New Roman"/>
                <w:color w:val="943634" w:themeColor="accent2" w:themeShade="BF"/>
                <w:sz w:val="20"/>
                <w:szCs w:val="20"/>
                <w:lang w:val="kk-KZ"/>
              </w:rPr>
              <w:t>ғимарат № 3,    Тауке хан даң., 6, ауд.2</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9.00 до 19.00</w:t>
            </w:r>
          </w:p>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обед  с 13.00 д</w:t>
            </w:r>
            <w:r w:rsidRPr="004261BA">
              <w:rPr>
                <w:rFonts w:ascii="Times New Roman" w:hAnsi="Times New Roman" w:cs="Times New Roman"/>
                <w:color w:val="943634" w:themeColor="accent2" w:themeShade="BF"/>
                <w:sz w:val="20"/>
                <w:szCs w:val="20"/>
                <w:lang w:val="kk-KZ" w:eastAsia="ru-RU"/>
              </w:rPr>
              <w:t>ен</w:t>
            </w:r>
            <w:r w:rsidRPr="004261BA">
              <w:rPr>
                <w:rFonts w:ascii="Times New Roman" w:hAnsi="Times New Roman" w:cs="Times New Roman"/>
                <w:color w:val="943634" w:themeColor="accent2" w:themeShade="BF"/>
                <w:sz w:val="20"/>
                <w:szCs w:val="20"/>
                <w:lang w:eastAsia="ru-RU"/>
              </w:rPr>
              <w:t xml:space="preserve">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hAnsi="Times New Roman" w:cs="Times New Roman"/>
                <w:color w:val="943634" w:themeColor="accent2" w:themeShade="BF"/>
                <w:sz w:val="20"/>
                <w:szCs w:val="20"/>
                <w:lang w:val="kk-KZ"/>
              </w:rPr>
              <w:t>Ғылыми – библиографиялық бөлім</w:t>
            </w:r>
          </w:p>
        </w:tc>
        <w:tc>
          <w:tcPr>
            <w:tcW w:w="3119" w:type="dxa"/>
            <w:vAlign w:val="center"/>
          </w:tcPr>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eastAsia="Times New Roman" w:hAnsi="Times New Roman" w:cs="Times New Roman"/>
                <w:bCs/>
                <w:color w:val="943634" w:themeColor="accent2" w:themeShade="BF"/>
                <w:sz w:val="20"/>
                <w:szCs w:val="20"/>
                <w:lang w:val="kk-KZ" w:eastAsia="ru-RU"/>
              </w:rPr>
              <w:t xml:space="preserve">бас ғимарат, 2 этаж, </w:t>
            </w:r>
            <w:r w:rsidRPr="004261BA">
              <w:rPr>
                <w:rFonts w:ascii="Times New Roman" w:hAnsi="Times New Roman" w:cs="Times New Roman"/>
                <w:color w:val="943634" w:themeColor="accent2" w:themeShade="BF"/>
                <w:sz w:val="20"/>
                <w:szCs w:val="20"/>
                <w:lang w:val="kk-KZ" w:eastAsia="ru-RU"/>
              </w:rPr>
              <w:t>а</w:t>
            </w:r>
            <w:r w:rsidRPr="004261BA">
              <w:rPr>
                <w:rFonts w:ascii="Times New Roman" w:hAnsi="Times New Roman" w:cs="Times New Roman"/>
                <w:color w:val="943634" w:themeColor="accent2" w:themeShade="BF"/>
                <w:sz w:val="20"/>
                <w:szCs w:val="20"/>
              </w:rPr>
              <w:t>уд. 221</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9.00 до 18.00</w:t>
            </w:r>
          </w:p>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hAnsi="Times New Roman" w:cs="Times New Roman"/>
                <w:color w:val="943634" w:themeColor="accent2" w:themeShade="BF"/>
                <w:sz w:val="20"/>
                <w:szCs w:val="20"/>
                <w:lang w:eastAsia="ru-RU"/>
              </w:rPr>
              <w:t>обед  с 13.00 д</w:t>
            </w:r>
            <w:r w:rsidRPr="004261BA">
              <w:rPr>
                <w:rFonts w:ascii="Times New Roman" w:hAnsi="Times New Roman" w:cs="Times New Roman"/>
                <w:color w:val="943634" w:themeColor="accent2" w:themeShade="BF"/>
                <w:sz w:val="20"/>
                <w:szCs w:val="20"/>
                <w:lang w:val="kk-KZ" w:eastAsia="ru-RU"/>
              </w:rPr>
              <w:t>ен</w:t>
            </w:r>
            <w:r w:rsidRPr="004261BA">
              <w:rPr>
                <w:rFonts w:ascii="Times New Roman" w:hAnsi="Times New Roman" w:cs="Times New Roman"/>
                <w:color w:val="943634" w:themeColor="accent2" w:themeShade="BF"/>
                <w:sz w:val="20"/>
                <w:szCs w:val="20"/>
                <w:lang w:eastAsia="ru-RU"/>
              </w:rPr>
              <w:t xml:space="preserve">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rPr>
              <w:t>Электрон</w:t>
            </w:r>
            <w:r w:rsidRPr="004261BA">
              <w:rPr>
                <w:rFonts w:ascii="Times New Roman" w:hAnsi="Times New Roman" w:cs="Times New Roman"/>
                <w:color w:val="943634" w:themeColor="accent2" w:themeShade="BF"/>
                <w:sz w:val="20"/>
                <w:szCs w:val="20"/>
                <w:lang w:val="kk-KZ"/>
              </w:rPr>
              <w:t xml:space="preserve">ды </w:t>
            </w:r>
            <w:r w:rsidRPr="004261BA">
              <w:rPr>
                <w:rFonts w:ascii="Times New Roman" w:hAnsi="Times New Roman" w:cs="Times New Roman"/>
                <w:color w:val="943634" w:themeColor="accent2" w:themeShade="BF"/>
                <w:sz w:val="20"/>
                <w:szCs w:val="20"/>
              </w:rPr>
              <w:t>ресурс</w:t>
            </w:r>
            <w:r w:rsidRPr="004261BA">
              <w:rPr>
                <w:rFonts w:ascii="Times New Roman" w:hAnsi="Times New Roman" w:cs="Times New Roman"/>
                <w:color w:val="943634" w:themeColor="accent2" w:themeShade="BF"/>
                <w:sz w:val="20"/>
                <w:szCs w:val="20"/>
                <w:lang w:val="kk-KZ"/>
              </w:rPr>
              <w:t xml:space="preserve">тарорталығы </w:t>
            </w:r>
            <w:r w:rsidRPr="004261BA">
              <w:rPr>
                <w:rFonts w:ascii="Times New Roman" w:hAnsi="Times New Roman" w:cs="Times New Roman"/>
                <w:color w:val="943634" w:themeColor="accent2" w:themeShade="BF"/>
                <w:sz w:val="20"/>
                <w:szCs w:val="20"/>
              </w:rPr>
              <w:t xml:space="preserve"> (ЭРЦ) № 1</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eastAsia="Times New Roman" w:hAnsi="Times New Roman" w:cs="Times New Roman"/>
                <w:bCs/>
                <w:color w:val="943634" w:themeColor="accent2" w:themeShade="BF"/>
                <w:sz w:val="20"/>
                <w:szCs w:val="20"/>
                <w:lang w:val="kk-KZ" w:eastAsia="ru-RU"/>
              </w:rPr>
              <w:t xml:space="preserve">бас ғимарат,2 этаж, </w:t>
            </w:r>
            <w:r w:rsidRPr="004261BA">
              <w:rPr>
                <w:rFonts w:ascii="Times New Roman" w:hAnsi="Times New Roman" w:cs="Times New Roman"/>
                <w:color w:val="943634" w:themeColor="accent2" w:themeShade="BF"/>
                <w:sz w:val="20"/>
                <w:szCs w:val="20"/>
                <w:lang w:val="kk-KZ" w:eastAsia="ru-RU"/>
              </w:rPr>
              <w:t>а</w:t>
            </w:r>
            <w:r w:rsidRPr="004261BA">
              <w:rPr>
                <w:rFonts w:ascii="Times New Roman" w:hAnsi="Times New Roman" w:cs="Times New Roman"/>
                <w:color w:val="943634" w:themeColor="accent2" w:themeShade="BF"/>
                <w:sz w:val="20"/>
                <w:szCs w:val="20"/>
              </w:rPr>
              <w:t>уд. 222</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9.00 д</w:t>
            </w:r>
            <w:r w:rsidRPr="004261BA">
              <w:rPr>
                <w:rFonts w:ascii="Times New Roman" w:hAnsi="Times New Roman" w:cs="Times New Roman"/>
                <w:color w:val="943634" w:themeColor="accent2" w:themeShade="BF"/>
                <w:sz w:val="20"/>
                <w:szCs w:val="20"/>
                <w:lang w:val="kk-KZ" w:eastAsia="ru-RU"/>
              </w:rPr>
              <w:t>ен</w:t>
            </w:r>
            <w:r w:rsidRPr="004261BA">
              <w:rPr>
                <w:rFonts w:ascii="Times New Roman" w:hAnsi="Times New Roman" w:cs="Times New Roman"/>
                <w:color w:val="943634" w:themeColor="accent2" w:themeShade="BF"/>
                <w:sz w:val="20"/>
                <w:szCs w:val="20"/>
                <w:lang w:eastAsia="ru-RU"/>
              </w:rPr>
              <w:t xml:space="preserve"> 19.00</w:t>
            </w:r>
          </w:p>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hAnsi="Times New Roman" w:cs="Times New Roman"/>
                <w:color w:val="943634" w:themeColor="accent2" w:themeShade="BF"/>
                <w:sz w:val="20"/>
                <w:szCs w:val="20"/>
                <w:lang w:eastAsia="ru-RU"/>
              </w:rPr>
              <w:t>обед  с 13.00 до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rPr>
              <w:t>ЭРЦ № 2</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val="kk-KZ"/>
              </w:rPr>
            </w:pPr>
            <w:r w:rsidRPr="004261BA">
              <w:rPr>
                <w:rFonts w:ascii="Times New Roman" w:eastAsia="Times New Roman" w:hAnsi="Times New Roman" w:cs="Times New Roman"/>
                <w:bCs/>
                <w:color w:val="943634" w:themeColor="accent2" w:themeShade="BF"/>
                <w:sz w:val="20"/>
                <w:szCs w:val="20"/>
                <w:lang w:val="kk-KZ" w:eastAsia="ru-RU"/>
              </w:rPr>
              <w:t>ғимарат</w:t>
            </w:r>
            <w:r w:rsidRPr="004261BA">
              <w:rPr>
                <w:rFonts w:ascii="Times New Roman" w:hAnsi="Times New Roman" w:cs="Times New Roman"/>
                <w:color w:val="943634" w:themeColor="accent2" w:themeShade="BF"/>
                <w:sz w:val="20"/>
                <w:szCs w:val="20"/>
              </w:rPr>
              <w:t xml:space="preserve"> № 8, Т.Тажибаев</w:t>
            </w:r>
            <w:r w:rsidRPr="004261BA">
              <w:rPr>
                <w:rFonts w:ascii="Times New Roman" w:hAnsi="Times New Roman" w:cs="Times New Roman"/>
                <w:color w:val="943634" w:themeColor="accent2" w:themeShade="BF"/>
                <w:sz w:val="20"/>
                <w:szCs w:val="20"/>
                <w:lang w:val="kk-KZ"/>
              </w:rPr>
              <w:t xml:space="preserve"> көшесі</w:t>
            </w:r>
            <w:r w:rsidRPr="004261BA">
              <w:rPr>
                <w:rFonts w:ascii="Times New Roman" w:hAnsi="Times New Roman" w:cs="Times New Roman"/>
                <w:color w:val="943634" w:themeColor="accent2" w:themeShade="BF"/>
                <w:sz w:val="20"/>
                <w:szCs w:val="20"/>
              </w:rPr>
              <w:t>, 2</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с 9.00 до 18.00</w:t>
            </w:r>
          </w:p>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hAnsi="Times New Roman" w:cs="Times New Roman"/>
                <w:color w:val="943634" w:themeColor="accent2" w:themeShade="BF"/>
                <w:sz w:val="20"/>
                <w:szCs w:val="20"/>
                <w:lang w:eastAsia="ru-RU"/>
              </w:rPr>
              <w:t>обед  с 13.00 до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rPr>
              <w:lastRenderedPageBreak/>
              <w:t>ЭРЦ №3</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eastAsia="Times New Roman" w:hAnsi="Times New Roman" w:cs="Times New Roman"/>
                <w:bCs/>
                <w:color w:val="943634" w:themeColor="accent2" w:themeShade="BF"/>
                <w:sz w:val="20"/>
                <w:szCs w:val="20"/>
                <w:lang w:val="kk-KZ" w:eastAsia="ru-RU"/>
              </w:rPr>
              <w:t>ғимарат</w:t>
            </w:r>
            <w:r w:rsidRPr="004261BA">
              <w:rPr>
                <w:rFonts w:ascii="Times New Roman" w:hAnsi="Times New Roman" w:cs="Times New Roman"/>
                <w:color w:val="943634" w:themeColor="accent2" w:themeShade="BF"/>
                <w:sz w:val="20"/>
                <w:szCs w:val="20"/>
              </w:rPr>
              <w:t xml:space="preserve"> № 3,  пр. Тауке хана, 6, ауд.222</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с 9.00 до 18.00</w:t>
            </w:r>
          </w:p>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hAnsi="Times New Roman" w:cs="Times New Roman"/>
                <w:color w:val="943634" w:themeColor="accent2" w:themeShade="BF"/>
                <w:sz w:val="20"/>
                <w:szCs w:val="20"/>
                <w:lang w:eastAsia="ru-RU"/>
              </w:rPr>
              <w:t>обед  с 13.00 до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rPr>
              <w:t>ЭРЦ № 4</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eastAsia="Times New Roman" w:hAnsi="Times New Roman" w:cs="Times New Roman"/>
                <w:bCs/>
                <w:color w:val="943634" w:themeColor="accent2" w:themeShade="BF"/>
                <w:sz w:val="20"/>
                <w:szCs w:val="20"/>
                <w:lang w:val="kk-KZ" w:eastAsia="ru-RU"/>
              </w:rPr>
              <w:t>ғимарат</w:t>
            </w:r>
            <w:r w:rsidRPr="004261BA">
              <w:rPr>
                <w:rFonts w:ascii="Times New Roman" w:hAnsi="Times New Roman" w:cs="Times New Roman"/>
                <w:color w:val="943634" w:themeColor="accent2" w:themeShade="BF"/>
                <w:sz w:val="20"/>
                <w:szCs w:val="20"/>
              </w:rPr>
              <w:t xml:space="preserve"> № 7,  Х.Дулати</w:t>
            </w:r>
            <w:r w:rsidRPr="004261BA">
              <w:rPr>
                <w:rFonts w:ascii="Times New Roman" w:hAnsi="Times New Roman" w:cs="Times New Roman"/>
                <w:color w:val="943634" w:themeColor="accent2" w:themeShade="BF"/>
                <w:sz w:val="20"/>
                <w:szCs w:val="20"/>
                <w:lang w:val="kk-KZ"/>
              </w:rPr>
              <w:t xml:space="preserve"> көшесі</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с 9.00 до 18.00</w:t>
            </w:r>
          </w:p>
          <w:p w:rsidR="00627AAC" w:rsidRPr="004261BA" w:rsidRDefault="00627AAC" w:rsidP="00435910">
            <w:pPr>
              <w:shd w:val="clear" w:color="auto" w:fill="FFFFFF" w:themeFill="background1"/>
              <w:jc w:val="both"/>
              <w:rPr>
                <w:rFonts w:ascii="Times New Roman" w:eastAsia="Times New Roman" w:hAnsi="Times New Roman" w:cs="Times New Roman"/>
                <w:bCs/>
                <w:color w:val="943634" w:themeColor="accent2" w:themeShade="BF"/>
                <w:sz w:val="20"/>
                <w:szCs w:val="20"/>
                <w:lang w:val="kk-KZ" w:eastAsia="ru-RU"/>
              </w:rPr>
            </w:pPr>
            <w:r w:rsidRPr="004261BA">
              <w:rPr>
                <w:rFonts w:ascii="Times New Roman" w:hAnsi="Times New Roman" w:cs="Times New Roman"/>
                <w:color w:val="943634" w:themeColor="accent2" w:themeShade="BF"/>
                <w:sz w:val="20"/>
                <w:szCs w:val="20"/>
                <w:lang w:eastAsia="ru-RU"/>
              </w:rPr>
              <w:t>обед  с 13.00 до 14.00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lang w:val="kk-KZ"/>
              </w:rPr>
              <w:t xml:space="preserve">Жатақхана оқу залы </w:t>
            </w:r>
            <w:r w:rsidRPr="004261BA">
              <w:rPr>
                <w:rFonts w:ascii="Times New Roman" w:hAnsi="Times New Roman" w:cs="Times New Roman"/>
                <w:color w:val="943634" w:themeColor="accent2" w:themeShade="BF"/>
                <w:sz w:val="20"/>
                <w:szCs w:val="20"/>
              </w:rPr>
              <w:t xml:space="preserve"> № 1</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rPr>
              <w:t>ул. Жандосов</w:t>
            </w:r>
            <w:r w:rsidRPr="004261BA">
              <w:rPr>
                <w:rFonts w:ascii="Times New Roman" w:hAnsi="Times New Roman" w:cs="Times New Roman"/>
                <w:color w:val="943634" w:themeColor="accent2" w:themeShade="BF"/>
                <w:sz w:val="20"/>
                <w:szCs w:val="20"/>
                <w:lang w:val="kk-KZ"/>
              </w:rPr>
              <w:t xml:space="preserve"> көшесі </w:t>
            </w:r>
            <w:r w:rsidRPr="004261BA">
              <w:rPr>
                <w:rFonts w:ascii="Times New Roman" w:hAnsi="Times New Roman" w:cs="Times New Roman"/>
                <w:color w:val="943634" w:themeColor="accent2" w:themeShade="BF"/>
                <w:sz w:val="20"/>
                <w:szCs w:val="20"/>
              </w:rPr>
              <w:t>, 3</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с 18.00 до 23.00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lang w:val="kk-KZ"/>
              </w:rPr>
              <w:t xml:space="preserve">Жатақхана оқу залы </w:t>
            </w:r>
            <w:r w:rsidRPr="004261BA">
              <w:rPr>
                <w:rFonts w:ascii="Times New Roman" w:hAnsi="Times New Roman" w:cs="Times New Roman"/>
                <w:color w:val="943634" w:themeColor="accent2" w:themeShade="BF"/>
                <w:sz w:val="20"/>
                <w:szCs w:val="20"/>
              </w:rPr>
              <w:t xml:space="preserve"> № 2</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rPr>
              <w:t>ул. Дулати</w:t>
            </w:r>
            <w:r w:rsidRPr="004261BA">
              <w:rPr>
                <w:rFonts w:ascii="Times New Roman" w:hAnsi="Times New Roman" w:cs="Times New Roman"/>
                <w:color w:val="943634" w:themeColor="accent2" w:themeShade="BF"/>
                <w:sz w:val="20"/>
                <w:szCs w:val="20"/>
                <w:lang w:val="kk-KZ"/>
              </w:rPr>
              <w:t xml:space="preserve"> көшесі </w:t>
            </w:r>
            <w:r w:rsidRPr="004261BA">
              <w:rPr>
                <w:rFonts w:ascii="Times New Roman" w:hAnsi="Times New Roman" w:cs="Times New Roman"/>
                <w:color w:val="943634" w:themeColor="accent2" w:themeShade="BF"/>
                <w:sz w:val="20"/>
                <w:szCs w:val="20"/>
              </w:rPr>
              <w:t>, 198</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с 18.00 до 23.00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lang w:val="kk-KZ"/>
              </w:rPr>
              <w:t xml:space="preserve">Жатақхана оқу залы </w:t>
            </w:r>
            <w:r w:rsidRPr="004261BA">
              <w:rPr>
                <w:rFonts w:ascii="Times New Roman" w:hAnsi="Times New Roman" w:cs="Times New Roman"/>
                <w:color w:val="943634" w:themeColor="accent2" w:themeShade="BF"/>
                <w:sz w:val="20"/>
                <w:szCs w:val="20"/>
              </w:rPr>
              <w:t xml:space="preserve"> № 3</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rPr>
              <w:t>ул. Рыскулбеков</w:t>
            </w:r>
            <w:r w:rsidRPr="004261BA">
              <w:rPr>
                <w:rFonts w:ascii="Times New Roman" w:hAnsi="Times New Roman" w:cs="Times New Roman"/>
                <w:color w:val="943634" w:themeColor="accent2" w:themeShade="BF"/>
                <w:sz w:val="20"/>
                <w:szCs w:val="20"/>
                <w:lang w:val="kk-KZ"/>
              </w:rPr>
              <w:t xml:space="preserve"> көшесі</w:t>
            </w:r>
            <w:r w:rsidRPr="004261BA">
              <w:rPr>
                <w:rFonts w:ascii="Times New Roman" w:hAnsi="Times New Roman" w:cs="Times New Roman"/>
                <w:color w:val="943634" w:themeColor="accent2" w:themeShade="BF"/>
                <w:sz w:val="20"/>
                <w:szCs w:val="20"/>
              </w:rPr>
              <w:t>, 4</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с 18.00 до 23.00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lang w:val="kk-KZ"/>
              </w:rPr>
              <w:t xml:space="preserve">Жатақхана оқу залы </w:t>
            </w:r>
            <w:r w:rsidRPr="004261BA">
              <w:rPr>
                <w:rFonts w:ascii="Times New Roman" w:hAnsi="Times New Roman" w:cs="Times New Roman"/>
                <w:color w:val="943634" w:themeColor="accent2" w:themeShade="BF"/>
                <w:sz w:val="20"/>
                <w:szCs w:val="20"/>
              </w:rPr>
              <w:t xml:space="preserve"> № 4</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rPr>
              <w:t>ул. Желтоксан</w:t>
            </w:r>
            <w:r w:rsidRPr="004261BA">
              <w:rPr>
                <w:rFonts w:ascii="Times New Roman" w:hAnsi="Times New Roman" w:cs="Times New Roman"/>
                <w:color w:val="943634" w:themeColor="accent2" w:themeShade="BF"/>
                <w:sz w:val="20"/>
                <w:szCs w:val="20"/>
                <w:lang w:val="kk-KZ"/>
              </w:rPr>
              <w:t xml:space="preserve"> көшесі</w:t>
            </w:r>
            <w:r w:rsidRPr="004261BA">
              <w:rPr>
                <w:rFonts w:ascii="Times New Roman" w:hAnsi="Times New Roman" w:cs="Times New Roman"/>
                <w:color w:val="943634" w:themeColor="accent2" w:themeShade="BF"/>
                <w:sz w:val="20"/>
                <w:szCs w:val="20"/>
              </w:rPr>
              <w:t>, 14</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с 18.00 до 23.00</w:t>
            </w:r>
          </w:p>
        </w:tc>
      </w:tr>
      <w:tr w:rsidR="00627AAC" w:rsidRPr="004261BA" w:rsidTr="00435910">
        <w:tc>
          <w:tcPr>
            <w:tcW w:w="396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lang w:val="kk-KZ"/>
              </w:rPr>
              <w:t xml:space="preserve">Жатақхана оқу залы </w:t>
            </w:r>
            <w:r w:rsidRPr="004261BA">
              <w:rPr>
                <w:rFonts w:ascii="Times New Roman" w:hAnsi="Times New Roman" w:cs="Times New Roman"/>
                <w:color w:val="943634" w:themeColor="accent2" w:themeShade="BF"/>
                <w:sz w:val="20"/>
                <w:szCs w:val="20"/>
              </w:rPr>
              <w:t xml:space="preserve"> № 6</w:t>
            </w:r>
          </w:p>
        </w:tc>
        <w:tc>
          <w:tcPr>
            <w:tcW w:w="3119"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rPr>
            </w:pPr>
            <w:r w:rsidRPr="004261BA">
              <w:rPr>
                <w:rFonts w:ascii="Times New Roman" w:hAnsi="Times New Roman" w:cs="Times New Roman"/>
                <w:color w:val="943634" w:themeColor="accent2" w:themeShade="BF"/>
                <w:sz w:val="20"/>
                <w:szCs w:val="20"/>
              </w:rPr>
              <w:t>ул. Рыскулбеков</w:t>
            </w:r>
            <w:r w:rsidRPr="004261BA">
              <w:rPr>
                <w:rFonts w:ascii="Times New Roman" w:hAnsi="Times New Roman" w:cs="Times New Roman"/>
                <w:color w:val="943634" w:themeColor="accent2" w:themeShade="BF"/>
                <w:sz w:val="20"/>
                <w:szCs w:val="20"/>
                <w:lang w:val="kk-KZ"/>
              </w:rPr>
              <w:t xml:space="preserve"> көшесі</w:t>
            </w:r>
            <w:r w:rsidRPr="004261BA">
              <w:rPr>
                <w:rFonts w:ascii="Times New Roman" w:hAnsi="Times New Roman" w:cs="Times New Roman"/>
                <w:color w:val="943634" w:themeColor="accent2" w:themeShade="BF"/>
                <w:sz w:val="20"/>
                <w:szCs w:val="20"/>
              </w:rPr>
              <w:t>,  6</w:t>
            </w:r>
          </w:p>
        </w:tc>
        <w:tc>
          <w:tcPr>
            <w:tcW w:w="2268" w:type="dxa"/>
            <w:vAlign w:val="center"/>
          </w:tcPr>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r w:rsidRPr="004261BA">
              <w:rPr>
                <w:rFonts w:ascii="Times New Roman" w:hAnsi="Times New Roman" w:cs="Times New Roman"/>
                <w:color w:val="943634" w:themeColor="accent2" w:themeShade="BF"/>
                <w:sz w:val="20"/>
                <w:szCs w:val="20"/>
                <w:lang w:eastAsia="ru-RU"/>
              </w:rPr>
              <w:t>с 18.00 до 23.00</w:t>
            </w:r>
          </w:p>
          <w:p w:rsidR="00627AAC" w:rsidRPr="004261BA" w:rsidRDefault="00627AAC" w:rsidP="00435910">
            <w:pPr>
              <w:shd w:val="clear" w:color="auto" w:fill="FFFFFF" w:themeFill="background1"/>
              <w:jc w:val="both"/>
              <w:rPr>
                <w:rFonts w:ascii="Times New Roman" w:hAnsi="Times New Roman" w:cs="Times New Roman"/>
                <w:color w:val="943634" w:themeColor="accent2" w:themeShade="BF"/>
                <w:sz w:val="20"/>
                <w:szCs w:val="20"/>
                <w:lang w:eastAsia="ru-RU"/>
              </w:rPr>
            </w:pPr>
          </w:p>
        </w:tc>
      </w:tr>
    </w:tbl>
    <w:p w:rsidR="00627AAC" w:rsidRPr="004261BA" w:rsidRDefault="00627AAC" w:rsidP="00627AAC">
      <w:pPr>
        <w:shd w:val="clear" w:color="auto" w:fill="FFFFFF" w:themeFill="background1"/>
        <w:spacing w:after="0"/>
        <w:ind w:left="360"/>
        <w:jc w:val="center"/>
        <w:rPr>
          <w:rFonts w:ascii="Cambria" w:hAnsi="Cambria"/>
          <w:b/>
          <w:bCs/>
          <w:color w:val="943634" w:themeColor="accent2" w:themeShade="BF"/>
          <w:sz w:val="10"/>
          <w:szCs w:val="10"/>
        </w:rPr>
      </w:pPr>
    </w:p>
    <w:p w:rsidR="00627AAC" w:rsidRPr="004261BA" w:rsidRDefault="00627AAC" w:rsidP="00627AAC">
      <w:pPr>
        <w:pStyle w:val="Default"/>
        <w:shd w:val="clear" w:color="auto" w:fill="FFFFFF" w:themeFill="background1"/>
        <w:spacing w:line="276" w:lineRule="auto"/>
        <w:ind w:left="3119"/>
        <w:jc w:val="center"/>
        <w:rPr>
          <w:rFonts w:ascii="Cambria" w:hAnsi="Cambria"/>
          <w:b/>
          <w:bCs/>
          <w:color w:val="943634" w:themeColor="accent2" w:themeShade="BF"/>
          <w:sz w:val="10"/>
          <w:szCs w:val="10"/>
        </w:rPr>
      </w:pPr>
    </w:p>
    <w:p w:rsidR="00627AAC" w:rsidRPr="004261BA" w:rsidRDefault="00627AAC" w:rsidP="00627AAC">
      <w:pPr>
        <w:pStyle w:val="Default"/>
        <w:shd w:val="clear" w:color="auto" w:fill="FFFFFF" w:themeFill="background1"/>
        <w:spacing w:line="276" w:lineRule="auto"/>
        <w:rPr>
          <w:b/>
          <w:bCs/>
          <w:color w:val="943634" w:themeColor="accent2" w:themeShade="BF"/>
          <w:lang w:val="kk-KZ"/>
        </w:rPr>
      </w:pPr>
      <w:r w:rsidRPr="004261BA">
        <w:rPr>
          <w:b/>
          <w:bCs/>
          <w:color w:val="943634" w:themeColor="accent2" w:themeShade="BF"/>
          <w:lang w:val="kk-KZ"/>
        </w:rPr>
        <w:t xml:space="preserve">                                                      14  ЖАТАҚХАНАДА ТҰРУ</w:t>
      </w:r>
    </w:p>
    <w:p w:rsidR="00627AAC" w:rsidRPr="004261BA" w:rsidRDefault="00627AAC" w:rsidP="00627AAC">
      <w:pPr>
        <w:shd w:val="clear" w:color="auto" w:fill="FFFFFF" w:themeFill="background1"/>
        <w:tabs>
          <w:tab w:val="left" w:pos="851"/>
        </w:tabs>
        <w:spacing w:after="0" w:line="240" w:lineRule="auto"/>
        <w:jc w:val="center"/>
        <w:rPr>
          <w:rFonts w:ascii="Times New Roman" w:hAnsi="Times New Roman" w:cs="Times New Roman"/>
          <w:b/>
          <w:color w:val="943634" w:themeColor="accent2" w:themeShade="BF"/>
          <w:sz w:val="24"/>
          <w:szCs w:val="24"/>
          <w:lang w:val="kk-KZ"/>
        </w:rPr>
      </w:pPr>
    </w:p>
    <w:p w:rsidR="00627AAC" w:rsidRPr="004261BA" w:rsidRDefault="00627AAC" w:rsidP="00627AAC">
      <w:pPr>
        <w:shd w:val="clear" w:color="auto" w:fill="FFFFFF" w:themeFill="background1"/>
        <w:tabs>
          <w:tab w:val="left" w:pos="851"/>
        </w:tabs>
        <w:spacing w:after="0" w:line="240" w:lineRule="auto"/>
        <w:jc w:val="center"/>
        <w:rPr>
          <w:rFonts w:ascii="Times New Roman" w:hAnsi="Times New Roman" w:cs="Times New Roman"/>
          <w:b/>
          <w:color w:val="943634" w:themeColor="accent2" w:themeShade="BF"/>
          <w:sz w:val="24"/>
          <w:szCs w:val="24"/>
          <w:lang w:val="kk-KZ"/>
        </w:rPr>
      </w:pPr>
      <w:r w:rsidRPr="004261BA">
        <w:rPr>
          <w:rFonts w:ascii="Times New Roman" w:hAnsi="Times New Roman" w:cs="Times New Roman"/>
          <w:b/>
          <w:color w:val="943634" w:themeColor="accent2" w:themeShade="BF"/>
          <w:sz w:val="24"/>
          <w:szCs w:val="24"/>
          <w:lang w:val="kk-KZ"/>
        </w:rPr>
        <w:t xml:space="preserve">14.1  </w:t>
      </w:r>
      <w:hyperlink r:id="rId36" w:history="1">
        <w:r w:rsidRPr="004261BA">
          <w:rPr>
            <w:rStyle w:val="a8"/>
            <w:rFonts w:ascii="Cambria" w:hAnsi="Cambria"/>
            <w:b/>
            <w:color w:val="943634" w:themeColor="accent2" w:themeShade="BF"/>
            <w:sz w:val="28"/>
            <w:szCs w:val="28"/>
            <w:lang w:val="en-US"/>
          </w:rPr>
          <w:t>AUEZOV university</w:t>
        </w:r>
      </w:hyperlink>
      <w:r w:rsidRPr="004261BA">
        <w:rPr>
          <w:rFonts w:ascii="Times New Roman" w:hAnsi="Times New Roman" w:cs="Times New Roman"/>
          <w:b/>
          <w:color w:val="943634" w:themeColor="accent2" w:themeShade="BF"/>
          <w:sz w:val="24"/>
          <w:szCs w:val="24"/>
          <w:lang w:val="kk-KZ"/>
        </w:rPr>
        <w:t xml:space="preserve"> жатақханаларының орналасуы  </w:t>
      </w:r>
    </w:p>
    <w:p w:rsidR="00627AAC" w:rsidRPr="004261BA" w:rsidRDefault="00627AAC" w:rsidP="00627AAC">
      <w:pPr>
        <w:pStyle w:val="Default"/>
        <w:shd w:val="clear" w:color="auto" w:fill="FFFFFF" w:themeFill="background1"/>
        <w:spacing w:line="276" w:lineRule="auto"/>
        <w:rPr>
          <w:b/>
          <w:bCs/>
          <w:color w:val="943634" w:themeColor="accent2" w:themeShade="BF"/>
          <w:lang w:val="kk-KZ"/>
        </w:rPr>
      </w:pPr>
    </w:p>
    <w:tbl>
      <w:tblPr>
        <w:tblStyle w:val="a5"/>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110"/>
        <w:gridCol w:w="4962"/>
      </w:tblGrid>
      <w:tr w:rsidR="00627AAC" w:rsidRPr="004261BA" w:rsidTr="00435910">
        <w:tc>
          <w:tcPr>
            <w:tcW w:w="4110" w:type="dxa"/>
          </w:tcPr>
          <w:p w:rsidR="00627AAC" w:rsidRPr="004261BA" w:rsidRDefault="00627AAC" w:rsidP="00435910">
            <w:pPr>
              <w:shd w:val="clear" w:color="auto" w:fill="FFFFFF" w:themeFill="background1"/>
              <w:spacing w:line="360" w:lineRule="auto"/>
              <w:jc w:val="both"/>
              <w:rPr>
                <w:rFonts w:ascii="Times New Roman" w:hAnsi="Times New Roman" w:cs="Times New Roman"/>
                <w:color w:val="943634" w:themeColor="accent2" w:themeShade="BF"/>
                <w:sz w:val="24"/>
                <w:szCs w:val="24"/>
                <w:lang w:val="kk-KZ"/>
              </w:rPr>
            </w:pPr>
            <w:r w:rsidRPr="004261BA">
              <w:rPr>
                <w:rFonts w:ascii="Times New Roman" w:hAnsi="Times New Roman" w:cs="Times New Roman"/>
                <w:b/>
                <w:color w:val="943634" w:themeColor="accent2" w:themeShade="BF"/>
                <w:sz w:val="24"/>
                <w:szCs w:val="24"/>
                <w:lang w:val="kk-KZ"/>
              </w:rPr>
              <w:t>Жатақхана  № 1 ……………………</w:t>
            </w:r>
          </w:p>
        </w:tc>
        <w:tc>
          <w:tcPr>
            <w:tcW w:w="4962" w:type="dxa"/>
          </w:tcPr>
          <w:p w:rsidR="00627AAC" w:rsidRPr="004261BA" w:rsidRDefault="00627AAC" w:rsidP="00435910">
            <w:pPr>
              <w:shd w:val="clear" w:color="auto" w:fill="FFFFFF" w:themeFill="background1"/>
              <w:spacing w:line="360" w:lineRule="auto"/>
              <w:jc w:val="both"/>
              <w:rPr>
                <w:rFonts w:ascii="Times New Roman" w:hAnsi="Times New Roman" w:cs="Times New Roman"/>
                <w:color w:val="943634" w:themeColor="accent2" w:themeShade="BF"/>
                <w:sz w:val="24"/>
                <w:szCs w:val="24"/>
                <w:lang w:val="kk-KZ"/>
              </w:rPr>
            </w:pPr>
            <w:r w:rsidRPr="004261BA">
              <w:rPr>
                <w:rFonts w:ascii="Times New Roman" w:hAnsi="Times New Roman" w:cs="Times New Roman"/>
                <w:color w:val="943634" w:themeColor="accent2" w:themeShade="BF"/>
                <w:sz w:val="24"/>
                <w:szCs w:val="24"/>
                <w:lang w:val="kk-KZ"/>
              </w:rPr>
              <w:t>Бауман  көшесі, 3</w:t>
            </w:r>
          </w:p>
        </w:tc>
      </w:tr>
      <w:tr w:rsidR="00627AAC" w:rsidRPr="004261BA" w:rsidTr="00435910">
        <w:tc>
          <w:tcPr>
            <w:tcW w:w="4110" w:type="dxa"/>
          </w:tcPr>
          <w:p w:rsidR="00627AAC" w:rsidRPr="004261BA" w:rsidRDefault="00627AAC" w:rsidP="00435910">
            <w:pPr>
              <w:shd w:val="clear" w:color="auto" w:fill="FFFFFF" w:themeFill="background1"/>
              <w:spacing w:line="360" w:lineRule="auto"/>
              <w:jc w:val="both"/>
              <w:rPr>
                <w:rFonts w:ascii="Times New Roman" w:hAnsi="Times New Roman" w:cs="Times New Roman"/>
                <w:b/>
                <w:color w:val="943634" w:themeColor="accent2" w:themeShade="BF"/>
                <w:sz w:val="24"/>
                <w:szCs w:val="24"/>
                <w:lang w:val="kk-KZ"/>
              </w:rPr>
            </w:pPr>
            <w:r w:rsidRPr="004261BA">
              <w:rPr>
                <w:rFonts w:ascii="Times New Roman" w:hAnsi="Times New Roman" w:cs="Times New Roman"/>
                <w:b/>
                <w:color w:val="943634" w:themeColor="accent2" w:themeShade="BF"/>
                <w:sz w:val="24"/>
                <w:szCs w:val="24"/>
                <w:lang w:val="kk-KZ"/>
              </w:rPr>
              <w:t>Жатақхана № 2 …………………</w:t>
            </w:r>
          </w:p>
        </w:tc>
        <w:tc>
          <w:tcPr>
            <w:tcW w:w="4962" w:type="dxa"/>
          </w:tcPr>
          <w:p w:rsidR="00627AAC" w:rsidRPr="004261BA" w:rsidRDefault="00627AAC" w:rsidP="00435910">
            <w:pPr>
              <w:shd w:val="clear" w:color="auto" w:fill="FFFFFF" w:themeFill="background1"/>
              <w:spacing w:line="360" w:lineRule="auto"/>
              <w:jc w:val="both"/>
              <w:rPr>
                <w:rFonts w:ascii="Times New Roman" w:hAnsi="Times New Roman" w:cs="Times New Roman"/>
                <w:color w:val="943634" w:themeColor="accent2" w:themeShade="BF"/>
                <w:sz w:val="24"/>
                <w:szCs w:val="24"/>
                <w:lang w:val="kk-KZ"/>
              </w:rPr>
            </w:pPr>
            <w:r w:rsidRPr="004261BA">
              <w:rPr>
                <w:rFonts w:ascii="Times New Roman" w:hAnsi="Times New Roman" w:cs="Times New Roman"/>
                <w:color w:val="943634" w:themeColor="accent2" w:themeShade="BF"/>
                <w:sz w:val="24"/>
                <w:szCs w:val="24"/>
                <w:lang w:val="kk-KZ"/>
              </w:rPr>
              <w:t>Х.Дулати көшесі, 198</w:t>
            </w:r>
          </w:p>
        </w:tc>
      </w:tr>
      <w:tr w:rsidR="00627AAC" w:rsidRPr="004261BA" w:rsidTr="00435910">
        <w:tc>
          <w:tcPr>
            <w:tcW w:w="4110" w:type="dxa"/>
          </w:tcPr>
          <w:p w:rsidR="00627AAC" w:rsidRPr="004261BA" w:rsidRDefault="00627AAC" w:rsidP="00435910">
            <w:pPr>
              <w:shd w:val="clear" w:color="auto" w:fill="FFFFFF" w:themeFill="background1"/>
              <w:spacing w:line="360" w:lineRule="auto"/>
              <w:jc w:val="both"/>
              <w:rPr>
                <w:rFonts w:ascii="Times New Roman" w:hAnsi="Times New Roman" w:cs="Times New Roman"/>
                <w:b/>
                <w:color w:val="943634" w:themeColor="accent2" w:themeShade="BF"/>
                <w:sz w:val="24"/>
                <w:szCs w:val="24"/>
                <w:lang w:val="kk-KZ"/>
              </w:rPr>
            </w:pPr>
            <w:r w:rsidRPr="004261BA">
              <w:rPr>
                <w:rFonts w:ascii="Times New Roman" w:hAnsi="Times New Roman" w:cs="Times New Roman"/>
                <w:b/>
                <w:color w:val="943634" w:themeColor="accent2" w:themeShade="BF"/>
                <w:sz w:val="24"/>
                <w:szCs w:val="24"/>
                <w:lang w:val="kk-KZ"/>
              </w:rPr>
              <w:t>Жатақхана № 3 …………………</w:t>
            </w:r>
          </w:p>
        </w:tc>
        <w:tc>
          <w:tcPr>
            <w:tcW w:w="4962" w:type="dxa"/>
          </w:tcPr>
          <w:p w:rsidR="00627AAC" w:rsidRPr="004261BA" w:rsidRDefault="00627AAC" w:rsidP="00435910">
            <w:pPr>
              <w:shd w:val="clear" w:color="auto" w:fill="FFFFFF" w:themeFill="background1"/>
              <w:spacing w:line="360" w:lineRule="auto"/>
              <w:jc w:val="both"/>
              <w:rPr>
                <w:rFonts w:ascii="Times New Roman" w:hAnsi="Times New Roman" w:cs="Times New Roman"/>
                <w:color w:val="943634" w:themeColor="accent2" w:themeShade="BF"/>
                <w:sz w:val="24"/>
                <w:szCs w:val="24"/>
              </w:rPr>
            </w:pPr>
            <w:r w:rsidRPr="004261BA">
              <w:rPr>
                <w:rFonts w:ascii="Times New Roman" w:hAnsi="Times New Roman" w:cs="Times New Roman"/>
                <w:color w:val="943634" w:themeColor="accent2" w:themeShade="BF"/>
                <w:sz w:val="24"/>
                <w:szCs w:val="24"/>
                <w:lang w:val="kk-KZ"/>
              </w:rPr>
              <w:t>Рыскулбеков көшесі</w:t>
            </w:r>
            <w:r w:rsidRPr="004261BA">
              <w:rPr>
                <w:rFonts w:ascii="Times New Roman" w:hAnsi="Times New Roman" w:cs="Times New Roman"/>
                <w:color w:val="943634" w:themeColor="accent2" w:themeShade="BF"/>
                <w:sz w:val="24"/>
                <w:szCs w:val="24"/>
              </w:rPr>
              <w:t>, 4</w:t>
            </w:r>
          </w:p>
        </w:tc>
      </w:tr>
      <w:tr w:rsidR="00627AAC" w:rsidRPr="004261BA" w:rsidTr="00435910">
        <w:tc>
          <w:tcPr>
            <w:tcW w:w="4110" w:type="dxa"/>
          </w:tcPr>
          <w:p w:rsidR="00627AAC" w:rsidRPr="004261BA" w:rsidRDefault="00627AAC" w:rsidP="00435910">
            <w:pPr>
              <w:shd w:val="clear" w:color="auto" w:fill="FFFFFF" w:themeFill="background1"/>
              <w:spacing w:line="360" w:lineRule="auto"/>
              <w:jc w:val="both"/>
              <w:rPr>
                <w:rFonts w:ascii="Times New Roman" w:hAnsi="Times New Roman" w:cs="Times New Roman"/>
                <w:b/>
                <w:color w:val="943634" w:themeColor="accent2" w:themeShade="BF"/>
                <w:sz w:val="24"/>
                <w:szCs w:val="24"/>
              </w:rPr>
            </w:pPr>
            <w:r w:rsidRPr="004261BA">
              <w:rPr>
                <w:rFonts w:ascii="Times New Roman" w:hAnsi="Times New Roman" w:cs="Times New Roman"/>
                <w:b/>
                <w:color w:val="943634" w:themeColor="accent2" w:themeShade="BF"/>
                <w:sz w:val="24"/>
                <w:szCs w:val="24"/>
                <w:lang w:val="kk-KZ"/>
              </w:rPr>
              <w:t>Жатақхана</w:t>
            </w:r>
            <w:r w:rsidRPr="004261BA">
              <w:rPr>
                <w:rFonts w:ascii="Times New Roman" w:hAnsi="Times New Roman" w:cs="Times New Roman"/>
                <w:b/>
                <w:color w:val="943634" w:themeColor="accent2" w:themeShade="BF"/>
                <w:sz w:val="24"/>
                <w:szCs w:val="24"/>
              </w:rPr>
              <w:t xml:space="preserve"> № 4 …………………</w:t>
            </w:r>
          </w:p>
        </w:tc>
        <w:tc>
          <w:tcPr>
            <w:tcW w:w="4962" w:type="dxa"/>
          </w:tcPr>
          <w:p w:rsidR="00627AAC" w:rsidRPr="004261BA" w:rsidRDefault="00627AAC" w:rsidP="00435910">
            <w:pPr>
              <w:shd w:val="clear" w:color="auto" w:fill="FFFFFF" w:themeFill="background1"/>
              <w:spacing w:line="360" w:lineRule="auto"/>
              <w:jc w:val="both"/>
              <w:rPr>
                <w:rFonts w:ascii="Times New Roman" w:hAnsi="Times New Roman" w:cs="Times New Roman"/>
                <w:color w:val="943634" w:themeColor="accent2" w:themeShade="BF"/>
                <w:sz w:val="24"/>
                <w:szCs w:val="24"/>
              </w:rPr>
            </w:pPr>
            <w:r w:rsidRPr="004261BA">
              <w:rPr>
                <w:rFonts w:ascii="Times New Roman" w:hAnsi="Times New Roman" w:cs="Times New Roman"/>
                <w:color w:val="943634" w:themeColor="accent2" w:themeShade="BF"/>
                <w:sz w:val="24"/>
                <w:szCs w:val="24"/>
              </w:rPr>
              <w:t>Желтоксан</w:t>
            </w:r>
            <w:r w:rsidRPr="004261BA">
              <w:rPr>
                <w:rFonts w:ascii="Times New Roman" w:hAnsi="Times New Roman" w:cs="Times New Roman"/>
                <w:color w:val="943634" w:themeColor="accent2" w:themeShade="BF"/>
                <w:sz w:val="24"/>
                <w:szCs w:val="24"/>
                <w:lang w:val="kk-KZ"/>
              </w:rPr>
              <w:t xml:space="preserve"> көшесі</w:t>
            </w:r>
            <w:r w:rsidRPr="004261BA">
              <w:rPr>
                <w:rFonts w:ascii="Times New Roman" w:hAnsi="Times New Roman" w:cs="Times New Roman"/>
                <w:color w:val="943634" w:themeColor="accent2" w:themeShade="BF"/>
                <w:sz w:val="24"/>
                <w:szCs w:val="24"/>
              </w:rPr>
              <w:t>, 14</w:t>
            </w:r>
          </w:p>
        </w:tc>
      </w:tr>
      <w:tr w:rsidR="00627AAC" w:rsidRPr="004261BA" w:rsidTr="00435910">
        <w:tc>
          <w:tcPr>
            <w:tcW w:w="4110" w:type="dxa"/>
          </w:tcPr>
          <w:p w:rsidR="00627AAC" w:rsidRPr="004261BA" w:rsidRDefault="00627AAC" w:rsidP="00435910">
            <w:pPr>
              <w:shd w:val="clear" w:color="auto" w:fill="FFFFFF" w:themeFill="background1"/>
              <w:spacing w:line="360" w:lineRule="auto"/>
              <w:jc w:val="both"/>
              <w:rPr>
                <w:rFonts w:ascii="Times New Roman" w:hAnsi="Times New Roman" w:cs="Times New Roman"/>
                <w:b/>
                <w:color w:val="943634" w:themeColor="accent2" w:themeShade="BF"/>
                <w:sz w:val="24"/>
                <w:szCs w:val="24"/>
              </w:rPr>
            </w:pPr>
            <w:r w:rsidRPr="004261BA">
              <w:rPr>
                <w:rFonts w:ascii="Times New Roman" w:hAnsi="Times New Roman" w:cs="Times New Roman"/>
                <w:b/>
                <w:color w:val="943634" w:themeColor="accent2" w:themeShade="BF"/>
                <w:sz w:val="24"/>
                <w:szCs w:val="24"/>
                <w:lang w:val="kk-KZ"/>
              </w:rPr>
              <w:t>Жатақхана</w:t>
            </w:r>
            <w:r w:rsidRPr="004261BA">
              <w:rPr>
                <w:rFonts w:ascii="Times New Roman" w:hAnsi="Times New Roman" w:cs="Times New Roman"/>
                <w:b/>
                <w:color w:val="943634" w:themeColor="accent2" w:themeShade="BF"/>
                <w:sz w:val="24"/>
                <w:szCs w:val="24"/>
              </w:rPr>
              <w:t xml:space="preserve"> № 6 …………………</w:t>
            </w:r>
          </w:p>
        </w:tc>
        <w:tc>
          <w:tcPr>
            <w:tcW w:w="4962" w:type="dxa"/>
          </w:tcPr>
          <w:p w:rsidR="00627AAC" w:rsidRPr="004261BA" w:rsidRDefault="00627AAC" w:rsidP="00435910">
            <w:pPr>
              <w:shd w:val="clear" w:color="auto" w:fill="FFFFFF" w:themeFill="background1"/>
              <w:spacing w:line="360" w:lineRule="auto"/>
              <w:jc w:val="both"/>
              <w:rPr>
                <w:rFonts w:ascii="Times New Roman" w:hAnsi="Times New Roman" w:cs="Times New Roman"/>
                <w:color w:val="943634" w:themeColor="accent2" w:themeShade="BF"/>
                <w:sz w:val="24"/>
                <w:szCs w:val="24"/>
              </w:rPr>
            </w:pPr>
            <w:r w:rsidRPr="004261BA">
              <w:rPr>
                <w:rFonts w:ascii="Times New Roman" w:hAnsi="Times New Roman" w:cs="Times New Roman"/>
                <w:color w:val="943634" w:themeColor="accent2" w:themeShade="BF"/>
                <w:sz w:val="24"/>
                <w:szCs w:val="24"/>
              </w:rPr>
              <w:t>Рыскулбеков</w:t>
            </w:r>
            <w:r w:rsidRPr="004261BA">
              <w:rPr>
                <w:rFonts w:ascii="Times New Roman" w:hAnsi="Times New Roman" w:cs="Times New Roman"/>
                <w:color w:val="943634" w:themeColor="accent2" w:themeShade="BF"/>
                <w:sz w:val="24"/>
                <w:szCs w:val="24"/>
                <w:lang w:val="kk-KZ"/>
              </w:rPr>
              <w:t xml:space="preserve"> көшесі</w:t>
            </w:r>
            <w:r w:rsidRPr="004261BA">
              <w:rPr>
                <w:rFonts w:ascii="Times New Roman" w:hAnsi="Times New Roman" w:cs="Times New Roman"/>
                <w:color w:val="943634" w:themeColor="accent2" w:themeShade="BF"/>
                <w:sz w:val="24"/>
                <w:szCs w:val="24"/>
              </w:rPr>
              <w:t>, 6</w:t>
            </w:r>
          </w:p>
        </w:tc>
      </w:tr>
      <w:tr w:rsidR="00627AAC" w:rsidRPr="004261BA" w:rsidTr="00435910">
        <w:tc>
          <w:tcPr>
            <w:tcW w:w="4110" w:type="dxa"/>
          </w:tcPr>
          <w:p w:rsidR="00627AAC" w:rsidRPr="004261BA" w:rsidRDefault="00627AAC" w:rsidP="00435910">
            <w:pPr>
              <w:shd w:val="clear" w:color="auto" w:fill="FFFFFF" w:themeFill="background1"/>
              <w:spacing w:line="360" w:lineRule="auto"/>
              <w:jc w:val="both"/>
              <w:rPr>
                <w:rFonts w:ascii="Times New Roman" w:hAnsi="Times New Roman" w:cs="Times New Roman"/>
                <w:b/>
                <w:color w:val="943634" w:themeColor="accent2" w:themeShade="BF"/>
                <w:sz w:val="24"/>
                <w:szCs w:val="24"/>
              </w:rPr>
            </w:pPr>
            <w:r w:rsidRPr="004261BA">
              <w:rPr>
                <w:rFonts w:ascii="Times New Roman" w:hAnsi="Times New Roman" w:cs="Times New Roman"/>
                <w:b/>
                <w:color w:val="943634" w:themeColor="accent2" w:themeShade="BF"/>
                <w:sz w:val="24"/>
                <w:szCs w:val="24"/>
                <w:lang w:val="kk-KZ"/>
              </w:rPr>
              <w:t>Жатақхана</w:t>
            </w:r>
            <w:r w:rsidRPr="004261BA">
              <w:rPr>
                <w:rFonts w:ascii="Times New Roman" w:hAnsi="Times New Roman" w:cs="Times New Roman"/>
                <w:b/>
                <w:color w:val="943634" w:themeColor="accent2" w:themeShade="BF"/>
                <w:sz w:val="24"/>
                <w:szCs w:val="24"/>
              </w:rPr>
              <w:t xml:space="preserve"> № 7 …………………</w:t>
            </w:r>
          </w:p>
        </w:tc>
        <w:tc>
          <w:tcPr>
            <w:tcW w:w="4962" w:type="dxa"/>
          </w:tcPr>
          <w:p w:rsidR="00627AAC" w:rsidRPr="004261BA" w:rsidRDefault="00627AAC" w:rsidP="00435910">
            <w:pPr>
              <w:shd w:val="clear" w:color="auto" w:fill="FFFFFF" w:themeFill="background1"/>
              <w:spacing w:line="360" w:lineRule="auto"/>
              <w:jc w:val="both"/>
              <w:rPr>
                <w:rFonts w:ascii="Times New Roman" w:hAnsi="Times New Roman" w:cs="Times New Roman"/>
                <w:color w:val="943634" w:themeColor="accent2" w:themeShade="BF"/>
                <w:sz w:val="24"/>
                <w:szCs w:val="24"/>
              </w:rPr>
            </w:pPr>
            <w:r w:rsidRPr="004261BA">
              <w:rPr>
                <w:rFonts w:ascii="Times New Roman" w:hAnsi="Times New Roman" w:cs="Times New Roman"/>
                <w:color w:val="943634" w:themeColor="accent2" w:themeShade="BF"/>
                <w:sz w:val="24"/>
                <w:szCs w:val="24"/>
              </w:rPr>
              <w:t>Г.Иляев</w:t>
            </w:r>
            <w:r w:rsidRPr="004261BA">
              <w:rPr>
                <w:rFonts w:ascii="Times New Roman" w:hAnsi="Times New Roman" w:cs="Times New Roman"/>
                <w:color w:val="943634" w:themeColor="accent2" w:themeShade="BF"/>
                <w:sz w:val="24"/>
                <w:szCs w:val="24"/>
                <w:lang w:val="kk-KZ"/>
              </w:rPr>
              <w:t xml:space="preserve"> көшесі</w:t>
            </w:r>
            <w:r w:rsidRPr="004261BA">
              <w:rPr>
                <w:rFonts w:ascii="Times New Roman" w:hAnsi="Times New Roman" w:cs="Times New Roman"/>
                <w:color w:val="943634" w:themeColor="accent2" w:themeShade="BF"/>
                <w:sz w:val="24"/>
                <w:szCs w:val="24"/>
              </w:rPr>
              <w:t>, 12</w:t>
            </w:r>
          </w:p>
        </w:tc>
      </w:tr>
    </w:tbl>
    <w:p w:rsidR="00627AAC" w:rsidRPr="004261BA" w:rsidRDefault="00627AAC" w:rsidP="00627AAC">
      <w:pPr>
        <w:pStyle w:val="Default"/>
        <w:shd w:val="clear" w:color="auto" w:fill="FFFFFF" w:themeFill="background1"/>
        <w:spacing w:line="276" w:lineRule="auto"/>
        <w:jc w:val="center"/>
        <w:rPr>
          <w:b/>
          <w:bCs/>
          <w:color w:val="943634" w:themeColor="accent2" w:themeShade="BF"/>
          <w:lang w:val="kk-KZ"/>
        </w:rPr>
      </w:pPr>
    </w:p>
    <w:p w:rsidR="00627AAC" w:rsidRPr="004261BA" w:rsidRDefault="00627AAC" w:rsidP="00627AAC">
      <w:pPr>
        <w:pStyle w:val="Default"/>
        <w:shd w:val="clear" w:color="auto" w:fill="FFFFFF" w:themeFill="background1"/>
        <w:spacing w:line="276" w:lineRule="auto"/>
        <w:jc w:val="center"/>
        <w:rPr>
          <w:b/>
          <w:bCs/>
          <w:color w:val="943634" w:themeColor="accent2" w:themeShade="BF"/>
          <w:lang w:val="kk-KZ"/>
        </w:rPr>
      </w:pPr>
      <w:r w:rsidRPr="004261BA">
        <w:rPr>
          <w:b/>
          <w:bCs/>
          <w:color w:val="943634" w:themeColor="accent2" w:themeShade="BF"/>
        </w:rPr>
        <w:t>1</w:t>
      </w:r>
      <w:r w:rsidRPr="004261BA">
        <w:rPr>
          <w:b/>
          <w:bCs/>
          <w:color w:val="943634" w:themeColor="accent2" w:themeShade="BF"/>
          <w:lang w:val="kk-KZ"/>
        </w:rPr>
        <w:t>4</w:t>
      </w:r>
      <w:r w:rsidRPr="004261BA">
        <w:rPr>
          <w:b/>
          <w:bCs/>
          <w:color w:val="943634" w:themeColor="accent2" w:themeShade="BF"/>
        </w:rPr>
        <w:t xml:space="preserve">.2 </w:t>
      </w:r>
      <w:r w:rsidRPr="004261BA">
        <w:rPr>
          <w:b/>
          <w:bCs/>
          <w:color w:val="943634" w:themeColor="accent2" w:themeShade="BF"/>
          <w:lang w:val="kk-KZ"/>
        </w:rPr>
        <w:t>Жатақханада тұру ережелері</w:t>
      </w:r>
    </w:p>
    <w:p w:rsidR="00627AAC" w:rsidRPr="004261BA" w:rsidRDefault="00627AAC" w:rsidP="00627AAC">
      <w:pPr>
        <w:pStyle w:val="Default"/>
        <w:shd w:val="clear" w:color="auto" w:fill="FFFFFF" w:themeFill="background1"/>
        <w:spacing w:line="276" w:lineRule="auto"/>
        <w:rPr>
          <w:color w:val="943634" w:themeColor="accent2" w:themeShade="BF"/>
          <w:lang w:val="kk-KZ"/>
        </w:rPr>
      </w:pPr>
    </w:p>
    <w:p w:rsidR="00627AAC" w:rsidRPr="00F651E3" w:rsidRDefault="00627AAC" w:rsidP="00627AAC">
      <w:pPr>
        <w:pStyle w:val="Default"/>
        <w:numPr>
          <w:ilvl w:val="0"/>
          <w:numId w:val="15"/>
        </w:numPr>
        <w:shd w:val="clear" w:color="auto" w:fill="FFFFFF" w:themeFill="background1"/>
        <w:tabs>
          <w:tab w:val="left" w:pos="567"/>
        </w:tabs>
        <w:spacing w:after="36" w:line="276" w:lineRule="auto"/>
        <w:ind w:left="0" w:firstLine="425"/>
        <w:jc w:val="both"/>
        <w:rPr>
          <w:color w:val="002060"/>
          <w:lang w:val="kk-KZ"/>
        </w:rPr>
      </w:pPr>
      <w:r>
        <w:rPr>
          <w:color w:val="002060"/>
          <w:lang w:val="kk-KZ"/>
        </w:rPr>
        <w:t>ОҚ</w:t>
      </w:r>
      <w:r w:rsidRPr="00F651E3">
        <w:rPr>
          <w:color w:val="002060"/>
          <w:lang w:val="kk-KZ"/>
        </w:rPr>
        <w:t xml:space="preserve">У жатақханаларынан орын беружәне жатақханаларға қабылдауды университет Әкімшілгі шешеді.    </w:t>
      </w:r>
    </w:p>
    <w:p w:rsidR="00627AAC" w:rsidRPr="00F651E3" w:rsidRDefault="00627AAC" w:rsidP="00627AAC">
      <w:pPr>
        <w:pStyle w:val="Default"/>
        <w:numPr>
          <w:ilvl w:val="0"/>
          <w:numId w:val="15"/>
        </w:numPr>
        <w:shd w:val="clear" w:color="auto" w:fill="FFFFFF" w:themeFill="background1"/>
        <w:tabs>
          <w:tab w:val="left" w:pos="567"/>
        </w:tabs>
        <w:spacing w:after="36" w:line="276" w:lineRule="auto"/>
        <w:ind w:left="0" w:firstLine="425"/>
        <w:jc w:val="both"/>
        <w:rPr>
          <w:color w:val="002060"/>
          <w:lang w:val="kk-KZ"/>
        </w:rPr>
      </w:pPr>
      <w:r w:rsidRPr="00F651E3">
        <w:rPr>
          <w:color w:val="002060"/>
          <w:lang w:val="kk-KZ"/>
        </w:rPr>
        <w:t xml:space="preserve">Жатақханаға қоныстанушы университет әкімшілігіне өз қолымен тапсыруға тиісті құжаттар:  </w:t>
      </w:r>
    </w:p>
    <w:p w:rsidR="00627AAC" w:rsidRPr="00F651E3" w:rsidRDefault="00627AAC" w:rsidP="00627AAC">
      <w:pPr>
        <w:pStyle w:val="Default"/>
        <w:shd w:val="clear" w:color="auto" w:fill="FFFFFF" w:themeFill="background1"/>
        <w:spacing w:after="36" w:line="276" w:lineRule="auto"/>
        <w:ind w:firstLine="425"/>
        <w:jc w:val="both"/>
        <w:rPr>
          <w:color w:val="002060"/>
          <w:lang w:val="kk-KZ"/>
        </w:rPr>
      </w:pPr>
      <w:r w:rsidRPr="00F651E3">
        <w:rPr>
          <w:color w:val="002060"/>
          <w:lang w:val="kk-KZ"/>
        </w:rPr>
        <w:t xml:space="preserve">- бекітілген үлгідегі өтініш жоғарғы /мектеп/ факультет деканының визасымен; </w:t>
      </w:r>
    </w:p>
    <w:p w:rsidR="00627AAC" w:rsidRPr="00F651E3" w:rsidRDefault="00627AAC" w:rsidP="00627AAC">
      <w:pPr>
        <w:pStyle w:val="Default"/>
        <w:shd w:val="clear" w:color="auto" w:fill="FFFFFF" w:themeFill="background1"/>
        <w:spacing w:after="36" w:line="276" w:lineRule="auto"/>
        <w:ind w:firstLine="425"/>
        <w:jc w:val="both"/>
        <w:rPr>
          <w:color w:val="002060"/>
          <w:lang w:val="kk-KZ"/>
        </w:rPr>
      </w:pPr>
      <w:r w:rsidRPr="00F651E3">
        <w:rPr>
          <w:color w:val="002060"/>
          <w:lang w:val="kk-KZ"/>
        </w:rPr>
        <w:t>- Жеке басын және азаматтығын куәләндіретін паспорт немесе басқа құжат;</w:t>
      </w:r>
    </w:p>
    <w:p w:rsidR="00627AAC" w:rsidRPr="00F651E3" w:rsidRDefault="00627AAC" w:rsidP="00627AAC">
      <w:pPr>
        <w:pStyle w:val="Default"/>
        <w:shd w:val="clear" w:color="auto" w:fill="FFFFFF" w:themeFill="background1"/>
        <w:spacing w:after="36" w:line="276" w:lineRule="auto"/>
        <w:ind w:firstLine="425"/>
        <w:jc w:val="both"/>
        <w:rPr>
          <w:color w:val="002060"/>
          <w:lang w:val="kk-KZ"/>
        </w:rPr>
      </w:pPr>
      <w:r w:rsidRPr="00F651E3">
        <w:rPr>
          <w:color w:val="002060"/>
          <w:lang w:val="kk-KZ"/>
        </w:rPr>
        <w:t xml:space="preserve">- ЖМ/факультеттен сол факультеттің студенті екенін айғақтайтын анықтама; </w:t>
      </w:r>
    </w:p>
    <w:p w:rsidR="00627AAC" w:rsidRPr="00F651E3" w:rsidRDefault="00627AAC" w:rsidP="00627AAC">
      <w:pPr>
        <w:pStyle w:val="Default"/>
        <w:shd w:val="clear" w:color="auto" w:fill="FFFFFF" w:themeFill="background1"/>
        <w:spacing w:after="36" w:line="276" w:lineRule="auto"/>
        <w:ind w:firstLine="425"/>
        <w:jc w:val="both"/>
        <w:rPr>
          <w:color w:val="002060"/>
          <w:lang w:val="kk-KZ"/>
        </w:rPr>
      </w:pPr>
      <w:r w:rsidRPr="00F651E3">
        <w:rPr>
          <w:color w:val="002060"/>
          <w:lang w:val="kk-KZ"/>
        </w:rPr>
        <w:t xml:space="preserve">-  медициналық анықтама көшірмесі бекітілген формада; </w:t>
      </w:r>
    </w:p>
    <w:p w:rsidR="00627AAC" w:rsidRPr="00F651E3" w:rsidRDefault="00627AAC" w:rsidP="00627AAC">
      <w:pPr>
        <w:pStyle w:val="Default"/>
        <w:shd w:val="clear" w:color="auto" w:fill="FFFFFF" w:themeFill="background1"/>
        <w:spacing w:after="36" w:line="276" w:lineRule="auto"/>
        <w:ind w:firstLine="425"/>
        <w:jc w:val="both"/>
        <w:rPr>
          <w:color w:val="002060"/>
        </w:rPr>
      </w:pPr>
      <w:r w:rsidRPr="00F651E3">
        <w:rPr>
          <w:color w:val="002060"/>
        </w:rPr>
        <w:t xml:space="preserve">- </w:t>
      </w:r>
      <w:r w:rsidRPr="00F651E3">
        <w:rPr>
          <w:color w:val="002060"/>
          <w:lang w:val="kk-KZ"/>
        </w:rPr>
        <w:t>жанұясы жайлы анықтама</w:t>
      </w:r>
      <w:r w:rsidRPr="00F651E3">
        <w:rPr>
          <w:color w:val="002060"/>
        </w:rPr>
        <w:t>.</w:t>
      </w:r>
    </w:p>
    <w:p w:rsidR="00627AAC" w:rsidRPr="00F651E3" w:rsidRDefault="00627AAC" w:rsidP="00627AAC">
      <w:pPr>
        <w:pStyle w:val="Default"/>
        <w:numPr>
          <w:ilvl w:val="0"/>
          <w:numId w:val="15"/>
        </w:numPr>
        <w:shd w:val="clear" w:color="auto" w:fill="FFFFFF" w:themeFill="background1"/>
        <w:tabs>
          <w:tab w:val="left" w:pos="567"/>
        </w:tabs>
        <w:spacing w:after="36" w:line="276" w:lineRule="auto"/>
        <w:ind w:left="0" w:firstLine="425"/>
        <w:jc w:val="both"/>
        <w:rPr>
          <w:color w:val="002060"/>
        </w:rPr>
      </w:pPr>
      <w:r w:rsidRPr="00F651E3">
        <w:rPr>
          <w:color w:val="002060"/>
          <w:lang w:val="kk-KZ"/>
        </w:rPr>
        <w:t xml:space="preserve">Студенттік жатақханада тұру құқығы ең алдымен университетте күндізгі бөлімде оқитын студенттерге тиесілі.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rPr>
      </w:pPr>
      <w:r w:rsidRPr="00F651E3">
        <w:rPr>
          <w:color w:val="002060"/>
          <w:lang w:val="kk-KZ"/>
        </w:rPr>
        <w:t xml:space="preserve">Жатақханаға қабылдау университет әкімшілігінің шешімімен жасалады.  </w:t>
      </w:r>
      <w:r w:rsidRPr="00F651E3">
        <w:rPr>
          <w:color w:val="002060"/>
        </w:rPr>
        <w:t xml:space="preserve">. </w:t>
      </w:r>
      <w:r w:rsidRPr="00F651E3">
        <w:rPr>
          <w:color w:val="002060"/>
          <w:lang w:val="kk-KZ"/>
        </w:rPr>
        <w:t xml:space="preserve">Жатақханадағы бөлме студент университетті бітіргенше оған бектіледі.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rPr>
      </w:pPr>
      <w:r w:rsidRPr="00F651E3">
        <w:rPr>
          <w:color w:val="002060"/>
          <w:lang w:val="kk-KZ"/>
        </w:rPr>
        <w:t>Жатақханаға қабылданар кезде студенттер төмендегі ережемен таныс болулары шарт, және техникалық қауіпсіздік және өрт қауіпсіздігі жөнінде, тұрмыстық электр қондырғыларымен жеке басына пайдаланатын электр қондырғыларды пайдалану жөнінде радиоаппаратура, газ қондырғылары,    нұсқаулармен танысуы тиіс</w:t>
      </w:r>
      <w:r w:rsidRPr="00F651E3">
        <w:rPr>
          <w:color w:val="002060"/>
        </w:rPr>
        <w:t xml:space="preserve">. </w:t>
      </w:r>
      <w:r w:rsidRPr="00F651E3">
        <w:rPr>
          <w:color w:val="002060"/>
          <w:lang w:val="kk-KZ"/>
        </w:rPr>
        <w:t xml:space="preserve">Нұсқауларды жатақхана меңгерушісі береді.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lang w:val="kk-KZ"/>
        </w:rPr>
      </w:pPr>
      <w:r w:rsidRPr="00F651E3">
        <w:rPr>
          <w:color w:val="002060"/>
          <w:lang w:val="kk-KZ"/>
        </w:rPr>
        <w:t xml:space="preserve">Жатақхана заттары әрбір қоныстанушыға қол қою арқылы беріледі.  Алған заттары үшін материалдық жауапкершілік сол затты алған адамдарға жүктеледі. Университет </w:t>
      </w:r>
      <w:r w:rsidRPr="00F651E3">
        <w:rPr>
          <w:color w:val="002060"/>
          <w:lang w:val="kk-KZ"/>
        </w:rPr>
        <w:lastRenderedPageBreak/>
        <w:t xml:space="preserve">әкімшілігі жатақхана қоныстанушысы заттарын сақтау камерасына өткізбеген жағдайда оның заттарына материалдық жауапкершілік алмайды.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rPr>
      </w:pPr>
      <w:r w:rsidRPr="00F651E3">
        <w:rPr>
          <w:color w:val="002060"/>
          <w:lang w:val="kk-KZ"/>
        </w:rPr>
        <w:t xml:space="preserve">Жатақханада тұратын студенттерге жатақханаға кіру үшін бекітілген үлгідегі рухсатнама беріледі. Рұхсатнаманы басқа адамдарға беруге қатаң тиым салынады.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rPr>
      </w:pPr>
      <w:r w:rsidRPr="00F651E3">
        <w:rPr>
          <w:color w:val="002060"/>
          <w:lang w:val="kk-KZ"/>
        </w:rPr>
        <w:t xml:space="preserve">Рұхсатнаманы басқа адамға бергені үшін жатақхана тұрғыны Университет жатақханаларында тұру Ережелеріне сай жауап береді;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rPr>
      </w:pPr>
      <w:r w:rsidRPr="00F651E3">
        <w:rPr>
          <w:color w:val="002060"/>
          <w:lang w:val="kk-KZ"/>
        </w:rPr>
        <w:t xml:space="preserve">Рұхсатнаманы жоғалтқаны үшін жатақханада тұрушы материалдық жауапкершілікке тартылады.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rPr>
      </w:pPr>
      <w:r w:rsidRPr="00F651E3">
        <w:rPr>
          <w:color w:val="002060"/>
          <w:lang w:val="kk-KZ"/>
        </w:rPr>
        <w:t xml:space="preserve"> Жатақханаға кірер алдында: </w:t>
      </w:r>
    </w:p>
    <w:p w:rsidR="00627AAC" w:rsidRPr="00F651E3" w:rsidRDefault="00627AAC" w:rsidP="004261BA">
      <w:pPr>
        <w:pStyle w:val="Default"/>
        <w:shd w:val="clear" w:color="auto" w:fill="FFFFFF" w:themeFill="background1"/>
        <w:tabs>
          <w:tab w:val="left" w:pos="567"/>
        </w:tabs>
        <w:spacing w:after="36"/>
        <w:ind w:firstLine="425"/>
        <w:jc w:val="both"/>
        <w:rPr>
          <w:color w:val="002060"/>
        </w:rPr>
      </w:pPr>
      <w:r w:rsidRPr="00F651E3">
        <w:rPr>
          <w:color w:val="002060"/>
        </w:rPr>
        <w:t xml:space="preserve">- </w:t>
      </w:r>
      <w:r w:rsidRPr="00F651E3">
        <w:rPr>
          <w:color w:val="002060"/>
          <w:lang w:val="kk-KZ"/>
        </w:rPr>
        <w:t xml:space="preserve">жатақханада тұратын адамдар есіктен кірер алдында рұхсатнаманы көрсетеді; </w:t>
      </w:r>
    </w:p>
    <w:p w:rsidR="00627AAC" w:rsidRPr="00F651E3" w:rsidRDefault="00627AAC" w:rsidP="004261BA">
      <w:pPr>
        <w:pStyle w:val="Default"/>
        <w:shd w:val="clear" w:color="auto" w:fill="FFFFFF" w:themeFill="background1"/>
        <w:tabs>
          <w:tab w:val="left" w:pos="567"/>
        </w:tabs>
        <w:spacing w:after="36"/>
        <w:ind w:firstLine="425"/>
        <w:jc w:val="both"/>
        <w:rPr>
          <w:color w:val="002060"/>
          <w:lang w:val="kk-KZ"/>
        </w:rPr>
      </w:pPr>
      <w:r w:rsidRPr="00F651E3">
        <w:rPr>
          <w:color w:val="002060"/>
        </w:rPr>
        <w:t xml:space="preserve">- </w:t>
      </w:r>
      <w:r w:rsidRPr="00F651E3">
        <w:rPr>
          <w:color w:val="002060"/>
          <w:lang w:val="kk-KZ"/>
        </w:rPr>
        <w:t xml:space="preserve">университетте оқымайтын адамдар жеке басының куәлігін көрсетеді.  Құжаттар кезекшіде қалдырылып, егесіне шығар кезде қайтарылады.  Келушілерді тіркеу журналына шақырылғандар туралы мәліметтер жазылады.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lang w:val="kk-KZ"/>
        </w:rPr>
      </w:pPr>
      <w:r w:rsidRPr="00F651E3">
        <w:rPr>
          <w:color w:val="002060"/>
          <w:lang w:val="kk-KZ"/>
        </w:rPr>
        <w:t xml:space="preserve"> Жатақханада тұратындарға таңғы сағат 9.00. ден кешкі 23.00 дейін кіруге рұхсат. Сағат 23.00 де жатақхана жабылады, 23-00 ден 06-00 тек себепті жағдайда ғана  кіргізіледі  (іс – сапарға бару немесе келу, демалыстан келу т.с.с.) немесе жатақхана меңгерушісінің жазбаша рұхсатымен.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lang w:val="kk-KZ"/>
        </w:rPr>
      </w:pPr>
      <w:r w:rsidRPr="00F651E3">
        <w:rPr>
          <w:color w:val="002060"/>
          <w:lang w:val="kk-KZ"/>
        </w:rPr>
        <w:t xml:space="preserve"> Бөтен адамдарды жатақханаға кіргізуге тек  08-00 ден 17-00 сағатқа дейін рұхсат етіледі. Жатақханаға келу уақытын жатақхана әкімшілігі іәртүрлі жағдайларға байланысты қысқарта алады (жұқпалы аурулар, криминогендік жағдайларда, т.б,) .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lang w:val="kk-KZ"/>
        </w:rPr>
      </w:pPr>
      <w:r w:rsidRPr="00F651E3">
        <w:rPr>
          <w:color w:val="002060"/>
          <w:lang w:val="kk-KZ"/>
        </w:rPr>
        <w:t xml:space="preserve">Шақырылған адамының дер кезінде жатақханадан шығуы мен оның ЖТТ сақтауына шақырған адам жауап береді.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lang w:val="kk-KZ"/>
        </w:rPr>
      </w:pPr>
      <w:r w:rsidRPr="00F651E3">
        <w:rPr>
          <w:color w:val="002060"/>
          <w:lang w:val="kk-KZ"/>
        </w:rPr>
        <w:t xml:space="preserve">Қонақтарды түнге қалдыру  ( оның ішінде ата- анасы мен туыстарын ) жатақхана меңгерушісінің жазбаша рұқсатымен тек ерекше жағдайларда ғана мүмкін болады.   </w:t>
      </w:r>
    </w:p>
    <w:p w:rsidR="00627AAC" w:rsidRPr="00F651E3" w:rsidRDefault="00627AAC" w:rsidP="004261BA">
      <w:pPr>
        <w:pStyle w:val="Default"/>
        <w:numPr>
          <w:ilvl w:val="0"/>
          <w:numId w:val="15"/>
        </w:numPr>
        <w:shd w:val="clear" w:color="auto" w:fill="FFFFFF" w:themeFill="background1"/>
        <w:tabs>
          <w:tab w:val="left" w:pos="567"/>
        </w:tabs>
        <w:spacing w:after="36"/>
        <w:ind w:left="0" w:firstLine="425"/>
        <w:jc w:val="both"/>
        <w:rPr>
          <w:color w:val="002060"/>
          <w:lang w:val="kk-KZ"/>
        </w:rPr>
      </w:pPr>
      <w:r w:rsidRPr="00F651E3">
        <w:rPr>
          <w:color w:val="002060"/>
          <w:lang w:val="kk-KZ"/>
        </w:rPr>
        <w:t xml:space="preserve"> Жатақханадан үлкен заттарды алып шығуға тек жатақхана меңгерушісі берген  материалдық рұхсатнама арқылы ғана мүмкін болады. Ірі көлемді затты кіргізерде оны жатақхана меңгерушісі арнайы журналға тіркеуге алады.  </w:t>
      </w:r>
    </w:p>
    <w:p w:rsidR="00627AAC" w:rsidRPr="004261BA" w:rsidRDefault="00627AAC" w:rsidP="004261BA">
      <w:pPr>
        <w:pStyle w:val="Default"/>
        <w:shd w:val="clear" w:color="auto" w:fill="FFFFFF" w:themeFill="background1"/>
        <w:tabs>
          <w:tab w:val="left" w:pos="567"/>
        </w:tabs>
        <w:spacing w:after="36"/>
        <w:ind w:left="425"/>
        <w:jc w:val="both"/>
        <w:rPr>
          <w:color w:val="943634" w:themeColor="accent2" w:themeShade="BF"/>
          <w:lang w:val="kk-KZ"/>
        </w:rPr>
      </w:pPr>
    </w:p>
    <w:p w:rsidR="00627AAC" w:rsidRPr="004261BA" w:rsidRDefault="00627AAC" w:rsidP="004261BA">
      <w:pPr>
        <w:pStyle w:val="Default"/>
        <w:shd w:val="clear" w:color="auto" w:fill="FFFFFF" w:themeFill="background1"/>
        <w:jc w:val="center"/>
        <w:rPr>
          <w:b/>
          <w:color w:val="943634" w:themeColor="accent2" w:themeShade="BF"/>
          <w:lang w:val="kk-KZ"/>
        </w:rPr>
      </w:pPr>
      <w:r w:rsidRPr="004261BA">
        <w:rPr>
          <w:b/>
          <w:color w:val="943634" w:themeColor="accent2" w:themeShade="BF"/>
          <w:lang w:val="kk-KZ"/>
        </w:rPr>
        <w:t xml:space="preserve">Жатақханада тұру үшін төлемақы </w:t>
      </w:r>
    </w:p>
    <w:p w:rsidR="00627AAC" w:rsidRPr="00F651E3" w:rsidRDefault="00627AAC" w:rsidP="004261BA">
      <w:pPr>
        <w:shd w:val="clear" w:color="auto" w:fill="FFFFFF" w:themeFill="background1"/>
        <w:spacing w:line="240" w:lineRule="auto"/>
        <w:ind w:right="49"/>
        <w:jc w:val="both"/>
        <w:rPr>
          <w:rFonts w:ascii="Times New Roman" w:hAnsi="Times New Roman" w:cs="Times New Roman"/>
          <w:color w:val="002060"/>
          <w:sz w:val="24"/>
          <w:szCs w:val="24"/>
          <w:lang w:val="kk-KZ"/>
        </w:rPr>
      </w:pPr>
      <w:r w:rsidRPr="00F651E3">
        <w:rPr>
          <w:rFonts w:ascii="Times New Roman" w:hAnsi="Times New Roman" w:cs="Times New Roman"/>
          <w:b/>
          <w:color w:val="002060"/>
          <w:sz w:val="24"/>
          <w:szCs w:val="24"/>
          <w:lang w:val="kk-KZ"/>
        </w:rPr>
        <w:tab/>
      </w:r>
      <w:r w:rsidRPr="00F651E3">
        <w:rPr>
          <w:rFonts w:ascii="Times New Roman" w:hAnsi="Times New Roman" w:cs="Times New Roman"/>
          <w:color w:val="002060"/>
          <w:sz w:val="24"/>
          <w:szCs w:val="24"/>
          <w:lang w:val="kk-KZ"/>
        </w:rPr>
        <w:t>Жатақханада тұру үшін төленетін төлемақы</w:t>
      </w:r>
      <w:r w:rsidRPr="00F651E3">
        <w:rPr>
          <w:rFonts w:ascii="Times New Roman" w:hAnsi="Times New Roman" w:cs="Times New Roman"/>
          <w:b/>
          <w:color w:val="002060"/>
          <w:sz w:val="24"/>
          <w:szCs w:val="24"/>
          <w:lang w:val="kk-KZ"/>
        </w:rPr>
        <w:t xml:space="preserve">, </w:t>
      </w:r>
      <w:r w:rsidRPr="00F651E3">
        <w:rPr>
          <w:rFonts w:ascii="Times New Roman" w:hAnsi="Times New Roman" w:cs="Times New Roman"/>
          <w:color w:val="002060"/>
          <w:sz w:val="24"/>
          <w:szCs w:val="24"/>
          <w:lang w:val="kk-KZ"/>
        </w:rPr>
        <w:t>коммуналдық қызмет ақысы ҚР қолданыстағы заңымен сәйкес бекітіледі.</w:t>
      </w:r>
    </w:p>
    <w:p w:rsidR="00627AAC" w:rsidRDefault="00627AAC" w:rsidP="00627AAC">
      <w:pPr>
        <w:shd w:val="clear" w:color="auto" w:fill="FFFFFF" w:themeFill="background1"/>
        <w:ind w:right="49"/>
        <w:jc w:val="both"/>
        <w:rPr>
          <w:rFonts w:ascii="Times New Roman" w:hAnsi="Times New Roman" w:cs="Times New Roman"/>
          <w:color w:val="002060"/>
          <w:sz w:val="24"/>
          <w:szCs w:val="24"/>
          <w:lang w:val="kk-KZ"/>
        </w:rPr>
      </w:pPr>
      <w:r w:rsidRPr="00F651E3">
        <w:rPr>
          <w:rFonts w:ascii="Times New Roman" w:hAnsi="Times New Roman" w:cs="Times New Roman"/>
          <w:color w:val="002060"/>
          <w:sz w:val="24"/>
          <w:szCs w:val="24"/>
          <w:lang w:val="kk-KZ"/>
        </w:rPr>
        <w:tab/>
        <w:t>Жатақхананы пайдаланғаны үшін төлем   студенттерден барлық тұрған уақытында әр айдың 10 жұлдызына дейін ө</w:t>
      </w:r>
      <w:r>
        <w:rPr>
          <w:rFonts w:ascii="Times New Roman" w:hAnsi="Times New Roman" w:cs="Times New Roman"/>
          <w:color w:val="002060"/>
          <w:sz w:val="24"/>
          <w:szCs w:val="24"/>
          <w:lang w:val="kk-KZ"/>
        </w:rPr>
        <w:t>ткен аймен қоса есптеліп алынады.</w:t>
      </w:r>
    </w:p>
    <w:p w:rsidR="00B263B0" w:rsidRDefault="00B263B0">
      <w:pPr>
        <w:rPr>
          <w:rFonts w:ascii="Times New Roman" w:hAnsi="Times New Roman" w:cs="Times New Roman"/>
          <w:color w:val="002060"/>
          <w:sz w:val="24"/>
          <w:szCs w:val="24"/>
          <w:lang w:val="kk-KZ"/>
        </w:rPr>
      </w:pPr>
      <w:r>
        <w:rPr>
          <w:rFonts w:ascii="Times New Roman" w:hAnsi="Times New Roman" w:cs="Times New Roman"/>
          <w:color w:val="002060"/>
          <w:sz w:val="24"/>
          <w:szCs w:val="24"/>
          <w:lang w:val="kk-KZ"/>
        </w:rPr>
        <w:br w:type="page"/>
      </w:r>
    </w:p>
    <w:p w:rsidR="00627AAC" w:rsidRPr="0098044F" w:rsidRDefault="00627AAC" w:rsidP="00627AAC">
      <w:pPr>
        <w:shd w:val="clear" w:color="auto" w:fill="FFFFFF" w:themeFill="background1"/>
        <w:spacing w:after="0"/>
        <w:jc w:val="center"/>
        <w:rPr>
          <w:rFonts w:ascii="Times New Roman" w:hAnsi="Times New Roman" w:cs="Times New Roman"/>
          <w:b/>
          <w:bCs/>
          <w:color w:val="8064A2" w:themeColor="accent4"/>
          <w:sz w:val="36"/>
          <w:szCs w:val="36"/>
        </w:rPr>
      </w:pPr>
      <w:r w:rsidRPr="0098044F">
        <w:rPr>
          <w:rFonts w:ascii="Times New Roman" w:hAnsi="Times New Roman" w:cs="Times New Roman"/>
          <w:b/>
          <w:bCs/>
          <w:noProof/>
          <w:color w:val="8064A2" w:themeColor="accent4"/>
          <w:sz w:val="36"/>
          <w:szCs w:val="36"/>
          <w:lang w:eastAsia="ru-RU"/>
        </w:rPr>
        <w:lastRenderedPageBreak/>
        <w:drawing>
          <wp:inline distT="0" distB="0" distL="0" distR="0">
            <wp:extent cx="538273" cy="599854"/>
            <wp:effectExtent l="57150" t="38100" r="33227" b="9746"/>
            <wp:docPr id="39" name="Рисунок 8"/>
            <wp:cNvGraphicFramePr/>
            <a:graphic xmlns:a="http://schemas.openxmlformats.org/drawingml/2006/main">
              <a:graphicData uri="http://schemas.openxmlformats.org/drawingml/2006/picture">
                <pic:pic xmlns:pic="http://schemas.openxmlformats.org/drawingml/2006/picture">
                  <pic:nvPicPr>
                    <pic:cNvPr id="38" name="Picture 2"/>
                    <pic:cNvPicPr>
                      <a:picLocks noChangeAspect="1"/>
                    </pic:cNvPicPr>
                  </pic:nvPicPr>
                  <pic:blipFill rotWithShape="1">
                    <a:blip r:embed="rId37" cstate="print"/>
                    <a:srcRect l="18606" t="11524" r="17166" b="13981"/>
                    <a:stretch/>
                  </pic:blipFill>
                  <pic:spPr>
                    <a:xfrm>
                      <a:off x="0" y="0"/>
                      <a:ext cx="536477" cy="597852"/>
                    </a:xfrm>
                    <a:prstGeom prst="rect">
                      <a:avLst/>
                    </a:prstGeom>
                    <a:solidFill>
                      <a:schemeClr val="bg1"/>
                    </a:solidFill>
                    <a:ln w="28575">
                      <a:solidFill>
                        <a:srgbClr val="FFFFCC"/>
                      </a:solidFill>
                    </a:ln>
                  </pic:spPr>
                </pic:pic>
              </a:graphicData>
            </a:graphic>
          </wp:inline>
        </w:drawing>
      </w:r>
      <w:r>
        <w:rPr>
          <w:rFonts w:ascii="Times New Roman" w:hAnsi="Times New Roman" w:cs="Times New Roman"/>
          <w:b/>
          <w:bCs/>
          <w:color w:val="8064A2" w:themeColor="accent4"/>
          <w:sz w:val="36"/>
          <w:szCs w:val="36"/>
          <w:lang w:val="kk-KZ"/>
        </w:rPr>
        <w:t>АКАДЕМИЯЛЫҚ КҮНТІЗБЕ</w:t>
      </w:r>
      <w:r w:rsidRPr="0098044F">
        <w:rPr>
          <w:rFonts w:ascii="Times New Roman" w:hAnsi="Times New Roman" w:cs="Times New Roman"/>
          <w:b/>
          <w:bCs/>
          <w:color w:val="8064A2" w:themeColor="accent4"/>
          <w:sz w:val="36"/>
          <w:szCs w:val="36"/>
        </w:rPr>
        <w:t xml:space="preserve"> </w:t>
      </w:r>
    </w:p>
    <w:p w:rsidR="00627AAC" w:rsidRPr="006D36BC" w:rsidRDefault="00627AAC" w:rsidP="00627AAC">
      <w:pPr>
        <w:shd w:val="clear" w:color="auto" w:fill="FFFFFF" w:themeFill="background1"/>
        <w:spacing w:after="0"/>
        <w:jc w:val="center"/>
        <w:rPr>
          <w:rFonts w:ascii="Times New Roman" w:hAnsi="Times New Roman" w:cs="Times New Roman"/>
          <w:b/>
          <w:bCs/>
          <w:color w:val="8064A2" w:themeColor="accent4"/>
          <w:sz w:val="36"/>
          <w:szCs w:val="36"/>
          <w:lang w:val="kk-KZ"/>
        </w:rPr>
      </w:pPr>
      <w:r w:rsidRPr="0098044F">
        <w:rPr>
          <w:rFonts w:ascii="Times New Roman" w:hAnsi="Times New Roman" w:cs="Times New Roman"/>
          <w:b/>
          <w:bCs/>
          <w:color w:val="8064A2" w:themeColor="accent4"/>
          <w:sz w:val="36"/>
          <w:szCs w:val="36"/>
        </w:rPr>
        <w:t xml:space="preserve">2020-2021 </w:t>
      </w:r>
      <w:r>
        <w:rPr>
          <w:rFonts w:ascii="Times New Roman" w:hAnsi="Times New Roman" w:cs="Times New Roman"/>
          <w:b/>
          <w:bCs/>
          <w:color w:val="8064A2" w:themeColor="accent4"/>
          <w:sz w:val="36"/>
          <w:szCs w:val="36"/>
          <w:lang w:val="kk-KZ"/>
        </w:rPr>
        <w:t>оқу жылына</w:t>
      </w:r>
    </w:p>
    <w:p w:rsidR="00627AAC" w:rsidRPr="0098044F" w:rsidRDefault="00627AAC" w:rsidP="00627AAC">
      <w:pPr>
        <w:shd w:val="clear" w:color="auto" w:fill="FFFFFF" w:themeFill="background1"/>
        <w:spacing w:after="0"/>
        <w:jc w:val="center"/>
        <w:rPr>
          <w:rFonts w:ascii="Times New Roman" w:hAnsi="Times New Roman" w:cs="Times New Roman"/>
          <w:b/>
          <w:bCs/>
          <w:color w:val="8064A2" w:themeColor="accent4"/>
          <w:sz w:val="10"/>
          <w:szCs w:val="10"/>
        </w:rPr>
      </w:pPr>
    </w:p>
    <w:p w:rsidR="00627AAC" w:rsidRPr="0098044F" w:rsidRDefault="006A6D11" w:rsidP="00627AAC">
      <w:pPr>
        <w:shd w:val="clear" w:color="auto" w:fill="FFFFFF" w:themeFill="background1"/>
        <w:spacing w:after="0"/>
        <w:jc w:val="center"/>
        <w:rPr>
          <w:rFonts w:ascii="Times New Roman" w:hAnsi="Times New Roman" w:cs="Times New Roman"/>
          <w:b/>
          <w:bCs/>
          <w:color w:val="8064A2" w:themeColor="accent4"/>
          <w:sz w:val="36"/>
          <w:szCs w:val="36"/>
        </w:rPr>
      </w:pPr>
      <w:r w:rsidRPr="006A6D11">
        <w:rPr>
          <w:b/>
          <w:bCs/>
          <w:noProof/>
          <w:color w:val="FF0000"/>
          <w:lang w:eastAsia="ru-RU"/>
        </w:rPr>
        <w:pict>
          <v:rect id="_x0000_s1115" style="position:absolute;left:0;text-align:left;margin-left:-.8pt;margin-top:1pt;width:473.3pt;height:34.45pt;z-index:251662336" fillcolor="#8064a2 [3207]" strokecolor="#8064a2 [3207]" strokeweight="10pt">
            <v:stroke linestyle="thinThin"/>
            <v:shadow color="#868686"/>
            <v:textbox>
              <w:txbxContent>
                <w:p w:rsidR="00E337EC" w:rsidRPr="006D36BC" w:rsidRDefault="00E337EC" w:rsidP="00627AAC">
                  <w:pPr>
                    <w:jc w:val="center"/>
                    <w:rPr>
                      <w:rFonts w:ascii="Cambria" w:hAnsi="Cambria"/>
                      <w:sz w:val="36"/>
                      <w:szCs w:val="36"/>
                      <w:lang w:val="kk-KZ"/>
                    </w:rPr>
                  </w:pPr>
                  <w:r>
                    <w:rPr>
                      <w:rFonts w:ascii="Cambria" w:hAnsi="Cambria"/>
                      <w:sz w:val="36"/>
                      <w:szCs w:val="36"/>
                      <w:lang w:val="kk-KZ"/>
                    </w:rPr>
                    <w:t>КҮЗГІ СЕМЕСТР</w:t>
                  </w:r>
                </w:p>
              </w:txbxContent>
            </v:textbox>
          </v:rect>
        </w:pict>
      </w:r>
    </w:p>
    <w:p w:rsidR="00627AAC" w:rsidRPr="0098044F" w:rsidRDefault="006A6D11" w:rsidP="00627AAC">
      <w:pPr>
        <w:shd w:val="clear" w:color="auto" w:fill="FFFFFF" w:themeFill="background1"/>
        <w:jc w:val="center"/>
        <w:rPr>
          <w:rFonts w:ascii="Times New Roman" w:hAnsi="Times New Roman" w:cs="Times New Roman"/>
          <w:bCs/>
          <w:color w:val="8064A2" w:themeColor="accent4"/>
          <w:sz w:val="36"/>
          <w:szCs w:val="36"/>
        </w:rPr>
      </w:pPr>
      <w:r w:rsidRPr="006A6D11">
        <w:rPr>
          <w:rFonts w:ascii="Times New Roman" w:hAnsi="Times New Roman" w:cs="Times New Roman"/>
          <w:b/>
          <w:bCs/>
          <w:noProof/>
          <w:color w:val="8064A2" w:themeColor="accent4"/>
          <w:sz w:val="36"/>
          <w:szCs w:val="36"/>
          <w:lang w:eastAsia="ru-RU"/>
        </w:rPr>
        <w:pict>
          <v:rect id="_x0000_s1116" style="position:absolute;left:0;text-align:left;margin-left:-3.45pt;margin-top:17.65pt;width:146.8pt;height:38.2pt;z-index:251663360">
            <v:shadow on="t"/>
            <v:textbox>
              <w:txbxContent>
                <w:p w:rsidR="00E337EC" w:rsidRPr="006D36BC" w:rsidRDefault="00E337EC" w:rsidP="00627AAC">
                  <w:pPr>
                    <w:jc w:val="center"/>
                    <w:rPr>
                      <w:rFonts w:ascii="Cambria" w:hAnsi="Cambria"/>
                      <w:lang w:val="kk-KZ"/>
                    </w:rPr>
                  </w:pPr>
                  <w:r>
                    <w:rPr>
                      <w:rFonts w:ascii="Cambria" w:hAnsi="Cambria"/>
                      <w:b/>
                      <w:bCs/>
                      <w:color w:val="002060"/>
                      <w:lang w:val="kk-KZ"/>
                    </w:rPr>
                    <w:t>Оқу,бақылау және басқа іс-шаралар</w:t>
                  </w:r>
                </w:p>
              </w:txbxContent>
            </v:textbox>
          </v:rect>
        </w:pict>
      </w:r>
      <w:r w:rsidRPr="006A6D11">
        <w:rPr>
          <w:rFonts w:ascii="Times New Roman" w:hAnsi="Times New Roman" w:cs="Times New Roman"/>
          <w:b/>
          <w:bCs/>
          <w:noProof/>
          <w:color w:val="8064A2" w:themeColor="accent4"/>
          <w:sz w:val="36"/>
          <w:szCs w:val="36"/>
          <w:lang w:eastAsia="ru-RU"/>
        </w:rPr>
        <w:pict>
          <v:rect id="_x0000_s1117" style="position:absolute;left:0;text-align:left;margin-left:147.8pt;margin-top:17.65pt;width:326.2pt;height:38.2pt;z-index:251664384">
            <v:shadow on="t"/>
            <v:textbox>
              <w:txbxContent>
                <w:p w:rsidR="00E337EC" w:rsidRPr="00A04BD2" w:rsidRDefault="00E337EC" w:rsidP="00627AAC">
                  <w:pPr>
                    <w:jc w:val="center"/>
                    <w:rPr>
                      <w:rFonts w:ascii="Cambria" w:hAnsi="Cambria"/>
                      <w:b/>
                      <w:bCs/>
                      <w:color w:val="002060"/>
                      <w:sz w:val="4"/>
                      <w:szCs w:val="4"/>
                    </w:rPr>
                  </w:pPr>
                </w:p>
                <w:p w:rsidR="00E337EC" w:rsidRPr="006D36BC" w:rsidRDefault="00E337EC" w:rsidP="00627AAC">
                  <w:pPr>
                    <w:jc w:val="center"/>
                    <w:rPr>
                      <w:rFonts w:ascii="Cambria" w:hAnsi="Cambria" w:cs="Arial"/>
                      <w:lang w:val="kk-KZ"/>
                    </w:rPr>
                  </w:pPr>
                  <w:r w:rsidRPr="006D36BC">
                    <w:rPr>
                      <w:rFonts w:ascii="Cambria" w:hAnsi="Cambria" w:cs="Arial"/>
                      <w:b/>
                      <w:bCs/>
                      <w:color w:val="002060"/>
                      <w:lang w:val="kk-KZ"/>
                    </w:rPr>
                    <w:t>Өткізу мерзімі</w:t>
                  </w:r>
                </w:p>
              </w:txbxContent>
            </v:textbox>
          </v:rect>
        </w:pict>
      </w:r>
    </w:p>
    <w:p w:rsidR="00627AAC" w:rsidRPr="0098044F" w:rsidRDefault="00627AAC" w:rsidP="00627AAC">
      <w:pPr>
        <w:shd w:val="clear" w:color="auto" w:fill="FFFFFF" w:themeFill="background1"/>
        <w:tabs>
          <w:tab w:val="left" w:pos="426"/>
        </w:tabs>
        <w:rPr>
          <w:rFonts w:ascii="Times New Roman" w:hAnsi="Times New Roman" w:cs="Times New Roman"/>
          <w:b/>
          <w:bCs/>
          <w:color w:val="8064A2" w:themeColor="accent4"/>
          <w:sz w:val="16"/>
          <w:szCs w:val="16"/>
        </w:rPr>
      </w:pPr>
    </w:p>
    <w:p w:rsidR="00627AAC" w:rsidRPr="0098044F" w:rsidRDefault="00627AAC" w:rsidP="00627AAC">
      <w:pPr>
        <w:shd w:val="clear" w:color="auto" w:fill="FFFFFF" w:themeFill="background1"/>
        <w:tabs>
          <w:tab w:val="left" w:pos="426"/>
        </w:tabs>
        <w:rPr>
          <w:rFonts w:ascii="Times New Roman" w:hAnsi="Times New Roman" w:cs="Times New Roman"/>
          <w:b/>
          <w:bCs/>
          <w:color w:val="8064A2" w:themeColor="accent4"/>
          <w:sz w:val="4"/>
          <w:szCs w:val="4"/>
        </w:rPr>
      </w:pPr>
      <w:r w:rsidRPr="0098044F">
        <w:rPr>
          <w:rFonts w:ascii="Times New Roman" w:hAnsi="Times New Roman" w:cs="Times New Roman"/>
          <w:b/>
          <w:bCs/>
          <w:color w:val="8064A2" w:themeColor="accent4"/>
          <w:sz w:val="36"/>
          <w:szCs w:val="36"/>
        </w:rPr>
        <w:tab/>
      </w:r>
    </w:p>
    <w:tbl>
      <w:tblPr>
        <w:tblStyle w:val="a5"/>
        <w:tblpPr w:leftFromText="180" w:rightFromText="180" w:vertAnchor="text" w:horzAnchor="margin" w:tblpY="-10"/>
        <w:tblW w:w="0" w:type="auto"/>
        <w:shd w:val="clear" w:color="auto" w:fill="D9D9D9" w:themeFill="background1" w:themeFillShade="D9"/>
        <w:tblLook w:val="04A0"/>
      </w:tblPr>
      <w:tblGrid>
        <w:gridCol w:w="2943"/>
        <w:gridCol w:w="6663"/>
      </w:tblGrid>
      <w:tr w:rsidR="00627AAC" w:rsidRPr="0098044F" w:rsidTr="00435910">
        <w:tc>
          <w:tcPr>
            <w:tcW w:w="2943" w:type="dxa"/>
            <w:shd w:val="clear" w:color="auto" w:fill="D9D9D9" w:themeFill="background1" w:themeFillShade="D9"/>
          </w:tcPr>
          <w:p w:rsidR="00627AAC" w:rsidRPr="006D36BC" w:rsidRDefault="00627AAC" w:rsidP="00435910">
            <w:pPr>
              <w:jc w:val="center"/>
              <w:rPr>
                <w:rFonts w:ascii="Cambria" w:hAnsi="Cambria" w:cs="Times New Roman"/>
                <w:b/>
                <w:bCs/>
                <w:color w:val="8064A2" w:themeColor="accent4"/>
                <w:sz w:val="24"/>
                <w:szCs w:val="24"/>
                <w:lang w:val="kk-KZ"/>
              </w:rPr>
            </w:pPr>
            <w:r>
              <w:rPr>
                <w:rFonts w:ascii="Cambria" w:hAnsi="Cambria" w:cs="Times New Roman"/>
                <w:b/>
                <w:bCs/>
                <w:color w:val="8064A2" w:themeColor="accent4"/>
                <w:sz w:val="24"/>
                <w:szCs w:val="24"/>
                <w:lang w:val="kk-KZ"/>
              </w:rPr>
              <w:t>Білім күні</w:t>
            </w:r>
          </w:p>
        </w:tc>
        <w:tc>
          <w:tcPr>
            <w:tcW w:w="6663" w:type="dxa"/>
            <w:shd w:val="clear" w:color="auto" w:fill="D9D9D9" w:themeFill="background1" w:themeFillShade="D9"/>
          </w:tcPr>
          <w:p w:rsidR="00627AAC" w:rsidRPr="006D36BC" w:rsidRDefault="00627AAC" w:rsidP="00435910">
            <w:pPr>
              <w:rPr>
                <w:rFonts w:ascii="Times New Roman" w:hAnsi="Times New Roman" w:cs="Times New Roman"/>
                <w:bCs/>
                <w:color w:val="8064A2" w:themeColor="accent4"/>
                <w:sz w:val="24"/>
                <w:szCs w:val="24"/>
                <w:lang w:val="kk-KZ"/>
              </w:rPr>
            </w:pPr>
            <w:r w:rsidRPr="0098044F">
              <w:rPr>
                <w:rFonts w:ascii="Times New Roman" w:hAnsi="Times New Roman" w:cs="Times New Roman"/>
                <w:bCs/>
                <w:color w:val="8064A2" w:themeColor="accent4"/>
                <w:sz w:val="24"/>
                <w:szCs w:val="24"/>
              </w:rPr>
              <w:t xml:space="preserve">1 </w:t>
            </w:r>
            <w:r>
              <w:rPr>
                <w:rFonts w:ascii="Times New Roman" w:hAnsi="Times New Roman" w:cs="Times New Roman"/>
                <w:bCs/>
                <w:color w:val="8064A2" w:themeColor="accent4"/>
                <w:sz w:val="24"/>
                <w:szCs w:val="24"/>
                <w:lang w:val="kk-KZ"/>
              </w:rPr>
              <w:t>қыркүйек</w:t>
            </w:r>
            <w:r w:rsidRPr="0098044F">
              <w:rPr>
                <w:rFonts w:ascii="Times New Roman" w:hAnsi="Times New Roman" w:cs="Times New Roman"/>
                <w:bCs/>
                <w:color w:val="8064A2" w:themeColor="accent4"/>
                <w:sz w:val="24"/>
                <w:szCs w:val="24"/>
              </w:rPr>
              <w:t xml:space="preserve"> 2020 </w:t>
            </w:r>
            <w:r>
              <w:rPr>
                <w:rFonts w:ascii="Times New Roman" w:hAnsi="Times New Roman" w:cs="Times New Roman"/>
                <w:bCs/>
                <w:color w:val="8064A2" w:themeColor="accent4"/>
                <w:sz w:val="24"/>
                <w:szCs w:val="24"/>
                <w:lang w:val="kk-KZ"/>
              </w:rPr>
              <w:t>жыл</w:t>
            </w:r>
          </w:p>
        </w:tc>
      </w:tr>
      <w:tr w:rsidR="00627AAC" w:rsidRPr="0098044F" w:rsidTr="00435910">
        <w:tc>
          <w:tcPr>
            <w:tcW w:w="2943" w:type="dxa"/>
            <w:shd w:val="clear" w:color="auto" w:fill="D9D9D9" w:themeFill="background1" w:themeFillShade="D9"/>
          </w:tcPr>
          <w:p w:rsidR="00627AAC" w:rsidRPr="006D36BC" w:rsidRDefault="00627AAC" w:rsidP="00435910">
            <w:pPr>
              <w:jc w:val="center"/>
              <w:rPr>
                <w:rFonts w:ascii="Times New Roman" w:hAnsi="Times New Roman" w:cs="Times New Roman"/>
                <w:b/>
                <w:bCs/>
                <w:color w:val="8064A2" w:themeColor="accent4"/>
                <w:sz w:val="24"/>
                <w:szCs w:val="24"/>
                <w:lang w:val="kk-KZ"/>
              </w:rPr>
            </w:pPr>
            <w:r>
              <w:rPr>
                <w:rFonts w:ascii="Times New Roman" w:hAnsi="Times New Roman" w:cs="Times New Roman"/>
                <w:b/>
                <w:bCs/>
                <w:color w:val="8064A2" w:themeColor="accent4"/>
                <w:sz w:val="24"/>
                <w:szCs w:val="24"/>
                <w:lang w:val="kk-KZ"/>
              </w:rPr>
              <w:t>Күзгі семестр</w:t>
            </w:r>
          </w:p>
        </w:tc>
        <w:tc>
          <w:tcPr>
            <w:tcW w:w="6663" w:type="dxa"/>
            <w:shd w:val="clear" w:color="auto" w:fill="D9D9D9" w:themeFill="background1" w:themeFillShade="D9"/>
          </w:tcPr>
          <w:p w:rsidR="00627AAC" w:rsidRPr="006D36BC" w:rsidRDefault="00627AAC" w:rsidP="00435910">
            <w:pPr>
              <w:rPr>
                <w:rFonts w:ascii="Times New Roman" w:hAnsi="Times New Roman" w:cs="Times New Roman"/>
                <w:bCs/>
                <w:color w:val="8064A2" w:themeColor="accent4"/>
                <w:sz w:val="24"/>
                <w:szCs w:val="24"/>
                <w:lang w:val="kk-KZ"/>
              </w:rPr>
            </w:pPr>
            <w:r w:rsidRPr="0098044F">
              <w:rPr>
                <w:rFonts w:ascii="Times New Roman" w:hAnsi="Times New Roman" w:cs="Times New Roman"/>
                <w:bCs/>
                <w:color w:val="8064A2" w:themeColor="accent4"/>
                <w:sz w:val="24"/>
                <w:szCs w:val="24"/>
              </w:rPr>
              <w:t xml:space="preserve">1 </w:t>
            </w:r>
            <w:r>
              <w:rPr>
                <w:rFonts w:ascii="Times New Roman" w:hAnsi="Times New Roman" w:cs="Times New Roman"/>
                <w:bCs/>
                <w:color w:val="8064A2" w:themeColor="accent4"/>
                <w:sz w:val="24"/>
                <w:szCs w:val="24"/>
                <w:lang w:val="kk-KZ"/>
              </w:rPr>
              <w:t>қыркүйек</w:t>
            </w:r>
            <w:r w:rsidRPr="0098044F">
              <w:rPr>
                <w:rFonts w:ascii="Times New Roman" w:hAnsi="Times New Roman" w:cs="Times New Roman"/>
                <w:bCs/>
                <w:color w:val="8064A2" w:themeColor="accent4"/>
                <w:sz w:val="24"/>
                <w:szCs w:val="24"/>
              </w:rPr>
              <w:t xml:space="preserve">2020 </w:t>
            </w:r>
            <w:r>
              <w:rPr>
                <w:rFonts w:ascii="Times New Roman" w:hAnsi="Times New Roman" w:cs="Times New Roman"/>
                <w:bCs/>
                <w:color w:val="8064A2" w:themeColor="accent4"/>
                <w:sz w:val="24"/>
                <w:szCs w:val="24"/>
                <w:lang w:val="kk-KZ"/>
              </w:rPr>
              <w:t>жыл</w:t>
            </w:r>
            <w:r w:rsidRPr="0098044F">
              <w:rPr>
                <w:rFonts w:ascii="Times New Roman" w:hAnsi="Times New Roman" w:cs="Times New Roman"/>
                <w:bCs/>
                <w:color w:val="8064A2" w:themeColor="accent4"/>
                <w:sz w:val="24"/>
                <w:szCs w:val="24"/>
              </w:rPr>
              <w:t xml:space="preserve"> – 13 </w:t>
            </w:r>
            <w:r>
              <w:rPr>
                <w:rFonts w:ascii="Times New Roman" w:hAnsi="Times New Roman" w:cs="Times New Roman"/>
                <w:bCs/>
                <w:color w:val="8064A2" w:themeColor="accent4"/>
                <w:sz w:val="24"/>
                <w:szCs w:val="24"/>
                <w:lang w:val="kk-KZ"/>
              </w:rPr>
              <w:t>желтоқсан</w:t>
            </w:r>
            <w:r w:rsidRPr="0098044F">
              <w:rPr>
                <w:rFonts w:ascii="Times New Roman" w:hAnsi="Times New Roman" w:cs="Times New Roman"/>
                <w:bCs/>
                <w:color w:val="8064A2" w:themeColor="accent4"/>
                <w:sz w:val="24"/>
                <w:szCs w:val="24"/>
              </w:rPr>
              <w:t xml:space="preserve"> </w:t>
            </w:r>
            <w:r>
              <w:rPr>
                <w:rFonts w:ascii="Times New Roman" w:hAnsi="Times New Roman" w:cs="Times New Roman"/>
                <w:bCs/>
                <w:color w:val="8064A2" w:themeColor="accent4"/>
                <w:sz w:val="24"/>
                <w:szCs w:val="24"/>
                <w:lang w:val="kk-KZ"/>
              </w:rPr>
              <w:t xml:space="preserve"> </w:t>
            </w:r>
            <w:r w:rsidRPr="0098044F">
              <w:rPr>
                <w:rFonts w:ascii="Times New Roman" w:hAnsi="Times New Roman" w:cs="Times New Roman"/>
                <w:bCs/>
                <w:color w:val="8064A2" w:themeColor="accent4"/>
                <w:sz w:val="24"/>
                <w:szCs w:val="24"/>
              </w:rPr>
              <w:t xml:space="preserve">2020 </w:t>
            </w:r>
            <w:r>
              <w:rPr>
                <w:rFonts w:ascii="Times New Roman" w:hAnsi="Times New Roman" w:cs="Times New Roman"/>
                <w:bCs/>
                <w:color w:val="8064A2" w:themeColor="accent4"/>
                <w:sz w:val="24"/>
                <w:szCs w:val="24"/>
                <w:lang w:val="kk-KZ"/>
              </w:rPr>
              <w:t>жыл</w:t>
            </w:r>
          </w:p>
        </w:tc>
      </w:tr>
      <w:tr w:rsidR="00627AAC" w:rsidRPr="00645F52" w:rsidTr="00435910">
        <w:tc>
          <w:tcPr>
            <w:tcW w:w="2943" w:type="dxa"/>
            <w:shd w:val="clear" w:color="auto" w:fill="D9D9D9" w:themeFill="background1" w:themeFillShade="D9"/>
          </w:tcPr>
          <w:p w:rsidR="00627AAC" w:rsidRPr="006D36BC" w:rsidRDefault="00627AAC" w:rsidP="00435910">
            <w:pPr>
              <w:jc w:val="center"/>
              <w:rPr>
                <w:rFonts w:ascii="Times New Roman" w:hAnsi="Times New Roman" w:cs="Times New Roman"/>
                <w:b/>
                <w:bCs/>
                <w:color w:val="8064A2" w:themeColor="accent4"/>
                <w:sz w:val="24"/>
                <w:szCs w:val="24"/>
                <w:lang w:val="kk-KZ"/>
              </w:rPr>
            </w:pPr>
            <w:r>
              <w:rPr>
                <w:rFonts w:ascii="Times New Roman" w:hAnsi="Times New Roman" w:cs="Times New Roman"/>
                <w:b/>
                <w:bCs/>
                <w:color w:val="8064A2" w:themeColor="accent4"/>
                <w:sz w:val="24"/>
                <w:szCs w:val="24"/>
                <w:lang w:val="kk-KZ"/>
              </w:rPr>
              <w:t>Шектік бақылау</w:t>
            </w:r>
          </w:p>
        </w:tc>
        <w:tc>
          <w:tcPr>
            <w:tcW w:w="6663" w:type="dxa"/>
            <w:shd w:val="clear" w:color="auto" w:fill="D9D9D9" w:themeFill="background1" w:themeFillShade="D9"/>
          </w:tcPr>
          <w:p w:rsidR="00627AAC" w:rsidRPr="006D36BC" w:rsidRDefault="00627AAC" w:rsidP="00435910">
            <w:pPr>
              <w:rPr>
                <w:rFonts w:ascii="Times New Roman" w:hAnsi="Times New Roman" w:cs="Times New Roman"/>
                <w:bCs/>
                <w:color w:val="8064A2" w:themeColor="accent4"/>
                <w:sz w:val="24"/>
                <w:szCs w:val="24"/>
                <w:lang w:val="kk-KZ"/>
              </w:rPr>
            </w:pPr>
            <w:r w:rsidRPr="006D36BC">
              <w:rPr>
                <w:rFonts w:ascii="Times New Roman" w:hAnsi="Times New Roman" w:cs="Times New Roman"/>
                <w:bCs/>
                <w:color w:val="8064A2" w:themeColor="accent4"/>
                <w:sz w:val="24"/>
                <w:szCs w:val="24"/>
                <w:lang w:val="kk-KZ"/>
              </w:rPr>
              <w:t xml:space="preserve">12 </w:t>
            </w:r>
            <w:r>
              <w:rPr>
                <w:rFonts w:ascii="Times New Roman" w:hAnsi="Times New Roman" w:cs="Times New Roman"/>
                <w:bCs/>
                <w:color w:val="8064A2" w:themeColor="accent4"/>
                <w:sz w:val="24"/>
                <w:szCs w:val="24"/>
                <w:lang w:val="kk-KZ"/>
              </w:rPr>
              <w:t>қазан</w:t>
            </w:r>
            <w:r w:rsidRPr="006D36BC">
              <w:rPr>
                <w:rFonts w:ascii="Times New Roman" w:hAnsi="Times New Roman" w:cs="Times New Roman"/>
                <w:bCs/>
                <w:color w:val="8064A2" w:themeColor="accent4"/>
                <w:sz w:val="24"/>
                <w:szCs w:val="24"/>
                <w:lang w:val="kk-KZ"/>
              </w:rPr>
              <w:t xml:space="preserve"> – 18 </w:t>
            </w:r>
            <w:r>
              <w:rPr>
                <w:rFonts w:ascii="Times New Roman" w:hAnsi="Times New Roman" w:cs="Times New Roman"/>
                <w:bCs/>
                <w:color w:val="8064A2" w:themeColor="accent4"/>
                <w:sz w:val="24"/>
                <w:szCs w:val="24"/>
                <w:lang w:val="kk-KZ"/>
              </w:rPr>
              <w:t>қазан</w:t>
            </w:r>
            <w:r w:rsidRPr="006D36BC">
              <w:rPr>
                <w:rFonts w:ascii="Times New Roman" w:hAnsi="Times New Roman" w:cs="Times New Roman"/>
                <w:bCs/>
                <w:color w:val="8064A2" w:themeColor="accent4"/>
                <w:sz w:val="24"/>
                <w:szCs w:val="24"/>
                <w:lang w:val="kk-KZ"/>
              </w:rPr>
              <w:t xml:space="preserve"> 2020 </w:t>
            </w:r>
            <w:r>
              <w:rPr>
                <w:rFonts w:ascii="Times New Roman" w:hAnsi="Times New Roman" w:cs="Times New Roman"/>
                <w:bCs/>
                <w:color w:val="8064A2" w:themeColor="accent4"/>
                <w:sz w:val="24"/>
                <w:szCs w:val="24"/>
                <w:lang w:val="kk-KZ"/>
              </w:rPr>
              <w:t>жыл</w:t>
            </w:r>
            <w:r w:rsidR="002C4C03">
              <w:rPr>
                <w:rFonts w:ascii="Times New Roman" w:hAnsi="Times New Roman" w:cs="Times New Roman"/>
                <w:bCs/>
                <w:color w:val="8064A2" w:themeColor="accent4"/>
                <w:sz w:val="24"/>
                <w:szCs w:val="24"/>
                <w:lang w:val="kk-KZ"/>
              </w:rPr>
              <w:t xml:space="preserve"> </w:t>
            </w:r>
            <w:r w:rsidRPr="006D36BC">
              <w:rPr>
                <w:rFonts w:ascii="Times New Roman" w:hAnsi="Times New Roman" w:cs="Times New Roman"/>
                <w:bCs/>
                <w:color w:val="8064A2" w:themeColor="accent4"/>
                <w:sz w:val="24"/>
                <w:szCs w:val="24"/>
                <w:lang w:val="kk-KZ"/>
              </w:rPr>
              <w:t>(</w:t>
            </w:r>
            <w:r>
              <w:rPr>
                <w:rFonts w:ascii="Times New Roman" w:hAnsi="Times New Roman" w:cs="Times New Roman"/>
                <w:bCs/>
                <w:color w:val="8064A2" w:themeColor="accent4"/>
                <w:sz w:val="24"/>
                <w:szCs w:val="24"/>
                <w:lang w:val="kk-KZ"/>
              </w:rPr>
              <w:t>сабақтан соң</w:t>
            </w:r>
            <w:r w:rsidRPr="006D36BC">
              <w:rPr>
                <w:rFonts w:ascii="Times New Roman" w:hAnsi="Times New Roman" w:cs="Times New Roman"/>
                <w:bCs/>
                <w:color w:val="8064A2" w:themeColor="accent4"/>
                <w:sz w:val="24"/>
                <w:szCs w:val="24"/>
                <w:lang w:val="kk-KZ"/>
              </w:rPr>
              <w:t>)</w:t>
            </w:r>
          </w:p>
        </w:tc>
      </w:tr>
      <w:tr w:rsidR="00627AAC" w:rsidRPr="00645F52" w:rsidTr="00435910">
        <w:tc>
          <w:tcPr>
            <w:tcW w:w="2943" w:type="dxa"/>
            <w:shd w:val="clear" w:color="auto" w:fill="D9D9D9" w:themeFill="background1" w:themeFillShade="D9"/>
          </w:tcPr>
          <w:p w:rsidR="00627AAC" w:rsidRPr="006D36BC" w:rsidRDefault="00627AAC" w:rsidP="00435910">
            <w:pPr>
              <w:jc w:val="center"/>
              <w:rPr>
                <w:rFonts w:ascii="Times New Roman" w:hAnsi="Times New Roman" w:cs="Times New Roman"/>
                <w:b/>
                <w:bCs/>
                <w:color w:val="8064A2" w:themeColor="accent4"/>
                <w:sz w:val="24"/>
                <w:szCs w:val="24"/>
                <w:lang w:val="kk-KZ"/>
              </w:rPr>
            </w:pPr>
            <w:r>
              <w:rPr>
                <w:rFonts w:ascii="Times New Roman" w:hAnsi="Times New Roman" w:cs="Times New Roman"/>
                <w:b/>
                <w:bCs/>
                <w:color w:val="8064A2" w:themeColor="accent4"/>
                <w:sz w:val="24"/>
                <w:szCs w:val="24"/>
                <w:lang w:val="kk-KZ"/>
              </w:rPr>
              <w:t>Мереке күндері</w:t>
            </w:r>
          </w:p>
        </w:tc>
        <w:tc>
          <w:tcPr>
            <w:tcW w:w="6663" w:type="dxa"/>
            <w:shd w:val="clear" w:color="auto" w:fill="D9D9D9" w:themeFill="background1" w:themeFillShade="D9"/>
          </w:tcPr>
          <w:p w:rsidR="00627AAC" w:rsidRPr="006D36BC" w:rsidRDefault="00627AAC" w:rsidP="00435910">
            <w:pPr>
              <w:rPr>
                <w:rFonts w:ascii="Times New Roman" w:hAnsi="Times New Roman" w:cs="Times New Roman"/>
                <w:bCs/>
                <w:color w:val="8064A2" w:themeColor="accent4"/>
                <w:sz w:val="24"/>
                <w:szCs w:val="24"/>
                <w:lang w:val="kk-KZ"/>
              </w:rPr>
            </w:pPr>
            <w:r w:rsidRPr="006D36BC">
              <w:rPr>
                <w:rFonts w:ascii="Times New Roman" w:hAnsi="Times New Roman" w:cs="Times New Roman"/>
                <w:bCs/>
                <w:color w:val="8064A2" w:themeColor="accent4"/>
                <w:sz w:val="24"/>
                <w:szCs w:val="24"/>
                <w:lang w:val="kk-KZ"/>
              </w:rPr>
              <w:t xml:space="preserve">1 </w:t>
            </w:r>
            <w:r>
              <w:rPr>
                <w:rFonts w:ascii="Times New Roman" w:hAnsi="Times New Roman" w:cs="Times New Roman"/>
                <w:bCs/>
                <w:color w:val="8064A2" w:themeColor="accent4"/>
                <w:sz w:val="24"/>
                <w:szCs w:val="24"/>
                <w:lang w:val="kk-KZ"/>
              </w:rPr>
              <w:t>желтоқсан</w:t>
            </w:r>
            <w:r w:rsidRPr="006D36BC">
              <w:rPr>
                <w:rFonts w:ascii="Times New Roman" w:hAnsi="Times New Roman" w:cs="Times New Roman"/>
                <w:bCs/>
                <w:color w:val="8064A2" w:themeColor="accent4"/>
                <w:sz w:val="24"/>
                <w:szCs w:val="24"/>
                <w:lang w:val="kk-KZ"/>
              </w:rPr>
              <w:t xml:space="preserve">, 16-17 </w:t>
            </w:r>
            <w:r>
              <w:rPr>
                <w:rFonts w:ascii="Times New Roman" w:hAnsi="Times New Roman" w:cs="Times New Roman"/>
                <w:bCs/>
                <w:color w:val="8064A2" w:themeColor="accent4"/>
                <w:sz w:val="24"/>
                <w:szCs w:val="24"/>
                <w:lang w:val="kk-KZ"/>
              </w:rPr>
              <w:t xml:space="preserve">желтоқсан </w:t>
            </w:r>
            <w:r w:rsidRPr="006D36BC">
              <w:rPr>
                <w:rFonts w:ascii="Times New Roman" w:hAnsi="Times New Roman" w:cs="Times New Roman"/>
                <w:bCs/>
                <w:color w:val="8064A2" w:themeColor="accent4"/>
                <w:sz w:val="24"/>
                <w:szCs w:val="24"/>
                <w:lang w:val="kk-KZ"/>
              </w:rPr>
              <w:t xml:space="preserve">2020 </w:t>
            </w:r>
            <w:r>
              <w:rPr>
                <w:rFonts w:ascii="Times New Roman" w:hAnsi="Times New Roman" w:cs="Times New Roman"/>
                <w:bCs/>
                <w:color w:val="8064A2" w:themeColor="accent4"/>
                <w:sz w:val="24"/>
                <w:szCs w:val="24"/>
                <w:lang w:val="kk-KZ"/>
              </w:rPr>
              <w:t>жыл</w:t>
            </w:r>
            <w:r w:rsidRPr="006D36BC">
              <w:rPr>
                <w:rFonts w:ascii="Times New Roman" w:hAnsi="Times New Roman" w:cs="Times New Roman"/>
                <w:bCs/>
                <w:color w:val="8064A2" w:themeColor="accent4"/>
                <w:sz w:val="24"/>
                <w:szCs w:val="24"/>
                <w:lang w:val="kk-KZ"/>
              </w:rPr>
              <w:t>;</w:t>
            </w:r>
          </w:p>
          <w:p w:rsidR="00627AAC" w:rsidRPr="006D36BC" w:rsidRDefault="00627AAC" w:rsidP="00435910">
            <w:pPr>
              <w:rPr>
                <w:rFonts w:ascii="Times New Roman" w:hAnsi="Times New Roman" w:cs="Times New Roman"/>
                <w:bCs/>
                <w:color w:val="8064A2" w:themeColor="accent4"/>
                <w:sz w:val="24"/>
                <w:szCs w:val="24"/>
                <w:lang w:val="kk-KZ"/>
              </w:rPr>
            </w:pPr>
            <w:r w:rsidRPr="006D36BC">
              <w:rPr>
                <w:rFonts w:ascii="Times New Roman" w:hAnsi="Times New Roman" w:cs="Times New Roman"/>
                <w:bCs/>
                <w:color w:val="8064A2" w:themeColor="accent4"/>
                <w:sz w:val="24"/>
                <w:szCs w:val="24"/>
                <w:lang w:val="kk-KZ"/>
              </w:rPr>
              <w:t xml:space="preserve">1,2 </w:t>
            </w:r>
            <w:r>
              <w:rPr>
                <w:rFonts w:ascii="Times New Roman" w:hAnsi="Times New Roman" w:cs="Times New Roman"/>
                <w:bCs/>
                <w:color w:val="8064A2" w:themeColor="accent4"/>
                <w:sz w:val="24"/>
                <w:szCs w:val="24"/>
                <w:lang w:val="kk-KZ"/>
              </w:rPr>
              <w:t>қаңтар</w:t>
            </w:r>
            <w:r w:rsidRPr="006D36BC">
              <w:rPr>
                <w:rFonts w:ascii="Times New Roman" w:hAnsi="Times New Roman" w:cs="Times New Roman"/>
                <w:bCs/>
                <w:color w:val="8064A2" w:themeColor="accent4"/>
                <w:sz w:val="24"/>
                <w:szCs w:val="24"/>
                <w:lang w:val="kk-KZ"/>
              </w:rPr>
              <w:t xml:space="preserve">, 7 </w:t>
            </w:r>
            <w:r>
              <w:rPr>
                <w:rFonts w:ascii="Times New Roman" w:hAnsi="Times New Roman" w:cs="Times New Roman"/>
                <w:bCs/>
                <w:color w:val="8064A2" w:themeColor="accent4"/>
                <w:sz w:val="24"/>
                <w:szCs w:val="24"/>
                <w:lang w:val="kk-KZ"/>
              </w:rPr>
              <w:t xml:space="preserve"> қаңтар</w:t>
            </w:r>
            <w:r w:rsidRPr="006D36BC">
              <w:rPr>
                <w:rFonts w:ascii="Times New Roman" w:hAnsi="Times New Roman" w:cs="Times New Roman"/>
                <w:bCs/>
                <w:color w:val="8064A2" w:themeColor="accent4"/>
                <w:sz w:val="24"/>
                <w:szCs w:val="24"/>
                <w:lang w:val="kk-KZ"/>
              </w:rPr>
              <w:t xml:space="preserve">  2021 </w:t>
            </w:r>
            <w:r>
              <w:rPr>
                <w:rFonts w:ascii="Times New Roman" w:hAnsi="Times New Roman" w:cs="Times New Roman"/>
                <w:bCs/>
                <w:color w:val="8064A2" w:themeColor="accent4"/>
                <w:sz w:val="24"/>
                <w:szCs w:val="24"/>
                <w:lang w:val="kk-KZ"/>
              </w:rPr>
              <w:t>жыл</w:t>
            </w:r>
          </w:p>
        </w:tc>
      </w:tr>
      <w:tr w:rsidR="00627AAC" w:rsidRPr="0098044F" w:rsidTr="00435910">
        <w:tc>
          <w:tcPr>
            <w:tcW w:w="2943" w:type="dxa"/>
            <w:shd w:val="clear" w:color="auto" w:fill="D9D9D9" w:themeFill="background1" w:themeFillShade="D9"/>
          </w:tcPr>
          <w:p w:rsidR="00627AAC" w:rsidRPr="0098044F" w:rsidRDefault="00627AAC" w:rsidP="00435910">
            <w:pPr>
              <w:jc w:val="center"/>
              <w:rPr>
                <w:rFonts w:ascii="Times New Roman" w:hAnsi="Times New Roman" w:cs="Times New Roman"/>
                <w:b/>
                <w:bCs/>
                <w:color w:val="8064A2" w:themeColor="accent4"/>
                <w:sz w:val="24"/>
                <w:szCs w:val="24"/>
              </w:rPr>
            </w:pPr>
            <w:r>
              <w:rPr>
                <w:rFonts w:ascii="Cambria" w:hAnsi="Cambria"/>
                <w:b/>
                <w:color w:val="8064A2" w:themeColor="accent4"/>
                <w:lang w:val="kk-KZ"/>
              </w:rPr>
              <w:t>Қорытынды бақылау</w:t>
            </w:r>
            <w:r w:rsidRPr="0098044F">
              <w:rPr>
                <w:rFonts w:ascii="Cambria" w:hAnsi="Cambria"/>
                <w:b/>
                <w:color w:val="8064A2" w:themeColor="accent4"/>
              </w:rPr>
              <w:t xml:space="preserve"> (</w:t>
            </w:r>
            <w:r>
              <w:rPr>
                <w:rFonts w:ascii="Cambria" w:hAnsi="Cambria"/>
                <w:b/>
                <w:color w:val="8064A2" w:themeColor="accent4"/>
                <w:lang w:val="kk-KZ"/>
              </w:rPr>
              <w:t>қысқы</w:t>
            </w:r>
            <w:r w:rsidRPr="0098044F">
              <w:rPr>
                <w:rFonts w:ascii="Cambria" w:hAnsi="Cambria"/>
                <w:b/>
                <w:color w:val="8064A2" w:themeColor="accent4"/>
              </w:rPr>
              <w:t xml:space="preserve"> сессия)</w:t>
            </w:r>
          </w:p>
        </w:tc>
        <w:tc>
          <w:tcPr>
            <w:tcW w:w="6663" w:type="dxa"/>
            <w:shd w:val="clear" w:color="auto" w:fill="D9D9D9" w:themeFill="background1" w:themeFillShade="D9"/>
          </w:tcPr>
          <w:p w:rsidR="00627AAC" w:rsidRPr="00455E27" w:rsidRDefault="00627AAC" w:rsidP="00435910">
            <w:pPr>
              <w:rPr>
                <w:rFonts w:ascii="Times New Roman" w:hAnsi="Times New Roman" w:cs="Times New Roman"/>
                <w:b/>
                <w:bCs/>
                <w:color w:val="8064A2" w:themeColor="accent4"/>
                <w:sz w:val="24"/>
                <w:szCs w:val="24"/>
                <w:lang w:val="kk-KZ"/>
              </w:rPr>
            </w:pPr>
            <w:r w:rsidRPr="0098044F">
              <w:rPr>
                <w:rFonts w:ascii="Cambria" w:hAnsi="Cambria"/>
                <w:color w:val="8064A2" w:themeColor="accent4"/>
              </w:rPr>
              <w:t xml:space="preserve">14  </w:t>
            </w:r>
            <w:r>
              <w:rPr>
                <w:rFonts w:ascii="Cambria" w:hAnsi="Cambria"/>
                <w:color w:val="8064A2" w:themeColor="accent4"/>
                <w:lang w:val="kk-KZ"/>
              </w:rPr>
              <w:t>желтоқсан</w:t>
            </w:r>
            <w:r w:rsidRPr="0098044F">
              <w:rPr>
                <w:rFonts w:ascii="Cambria" w:hAnsi="Cambria"/>
                <w:color w:val="8064A2" w:themeColor="accent4"/>
              </w:rPr>
              <w:t xml:space="preserve"> 2020 </w:t>
            </w:r>
            <w:r>
              <w:rPr>
                <w:rFonts w:ascii="Cambria" w:hAnsi="Cambria"/>
                <w:color w:val="8064A2" w:themeColor="accent4"/>
                <w:lang w:val="kk-KZ"/>
              </w:rPr>
              <w:t>жыл</w:t>
            </w:r>
            <w:r w:rsidRPr="0098044F">
              <w:rPr>
                <w:rFonts w:ascii="Cambria" w:hAnsi="Cambria"/>
                <w:color w:val="8064A2" w:themeColor="accent4"/>
              </w:rPr>
              <w:t xml:space="preserve"> – 31  </w:t>
            </w:r>
            <w:r>
              <w:rPr>
                <w:rFonts w:ascii="Cambria" w:hAnsi="Cambria"/>
                <w:color w:val="8064A2" w:themeColor="accent4"/>
                <w:lang w:val="kk-KZ"/>
              </w:rPr>
              <w:t>желтоқсан</w:t>
            </w:r>
            <w:r w:rsidRPr="0098044F">
              <w:rPr>
                <w:rFonts w:ascii="Cambria" w:hAnsi="Cambria"/>
                <w:color w:val="8064A2" w:themeColor="accent4"/>
              </w:rPr>
              <w:t xml:space="preserve"> 2020 </w:t>
            </w:r>
            <w:r>
              <w:rPr>
                <w:rFonts w:ascii="Cambria" w:hAnsi="Cambria"/>
                <w:color w:val="8064A2" w:themeColor="accent4"/>
                <w:lang w:val="kk-KZ"/>
              </w:rPr>
              <w:t>жыл</w:t>
            </w:r>
          </w:p>
        </w:tc>
      </w:tr>
      <w:tr w:rsidR="00627AAC" w:rsidRPr="0098044F" w:rsidTr="00435910">
        <w:tc>
          <w:tcPr>
            <w:tcW w:w="2943" w:type="dxa"/>
            <w:shd w:val="clear" w:color="auto" w:fill="D9D9D9" w:themeFill="background1" w:themeFillShade="D9"/>
          </w:tcPr>
          <w:p w:rsidR="00627AAC" w:rsidRPr="006D36BC" w:rsidRDefault="00627AAC" w:rsidP="00435910">
            <w:pPr>
              <w:jc w:val="center"/>
              <w:rPr>
                <w:rFonts w:ascii="Times New Roman" w:hAnsi="Times New Roman" w:cs="Times New Roman"/>
                <w:b/>
                <w:bCs/>
                <w:color w:val="8064A2" w:themeColor="accent4"/>
                <w:sz w:val="24"/>
                <w:szCs w:val="24"/>
                <w:lang w:val="kk-KZ"/>
              </w:rPr>
            </w:pPr>
            <w:r w:rsidRPr="0098044F">
              <w:rPr>
                <w:rFonts w:ascii="Cambria" w:hAnsi="Cambria"/>
                <w:color w:val="8064A2" w:themeColor="accent4"/>
              </w:rPr>
              <w:t>Каникул</w:t>
            </w:r>
          </w:p>
        </w:tc>
        <w:tc>
          <w:tcPr>
            <w:tcW w:w="6663" w:type="dxa"/>
            <w:shd w:val="clear" w:color="auto" w:fill="D9D9D9" w:themeFill="background1" w:themeFillShade="D9"/>
          </w:tcPr>
          <w:p w:rsidR="00627AAC" w:rsidRPr="00455E27" w:rsidRDefault="00627AAC" w:rsidP="00435910">
            <w:pPr>
              <w:rPr>
                <w:rFonts w:ascii="Times New Roman" w:hAnsi="Times New Roman" w:cs="Times New Roman"/>
                <w:b/>
                <w:bCs/>
                <w:color w:val="8064A2" w:themeColor="accent4"/>
                <w:sz w:val="24"/>
                <w:szCs w:val="24"/>
                <w:lang w:val="kk-KZ"/>
              </w:rPr>
            </w:pPr>
            <w:r w:rsidRPr="0098044F">
              <w:rPr>
                <w:rFonts w:ascii="Cambria" w:hAnsi="Cambria"/>
                <w:color w:val="8064A2" w:themeColor="accent4"/>
              </w:rPr>
              <w:t xml:space="preserve">4 </w:t>
            </w:r>
            <w:r>
              <w:rPr>
                <w:rFonts w:ascii="Cambria" w:hAnsi="Cambria"/>
                <w:color w:val="8064A2" w:themeColor="accent4"/>
                <w:lang w:val="kk-KZ"/>
              </w:rPr>
              <w:t>қаңтар</w:t>
            </w:r>
            <w:r w:rsidRPr="0098044F">
              <w:rPr>
                <w:rFonts w:ascii="Cambria" w:hAnsi="Cambria"/>
                <w:color w:val="8064A2" w:themeColor="accent4"/>
              </w:rPr>
              <w:t xml:space="preserve"> – 22 </w:t>
            </w:r>
            <w:r>
              <w:rPr>
                <w:rFonts w:ascii="Cambria" w:hAnsi="Cambria"/>
                <w:color w:val="8064A2" w:themeColor="accent4"/>
                <w:lang w:val="kk-KZ"/>
              </w:rPr>
              <w:t>қаңтар</w:t>
            </w:r>
            <w:r w:rsidRPr="0098044F">
              <w:rPr>
                <w:rFonts w:ascii="Cambria" w:hAnsi="Cambria"/>
                <w:color w:val="8064A2" w:themeColor="accent4"/>
              </w:rPr>
              <w:t xml:space="preserve"> 2021 </w:t>
            </w:r>
            <w:r>
              <w:rPr>
                <w:rFonts w:ascii="Cambria" w:hAnsi="Cambria"/>
                <w:color w:val="8064A2" w:themeColor="accent4"/>
                <w:lang w:val="kk-KZ"/>
              </w:rPr>
              <w:t>жыл</w:t>
            </w:r>
          </w:p>
        </w:tc>
      </w:tr>
      <w:tr w:rsidR="00627AAC" w:rsidRPr="0098044F" w:rsidTr="00435910">
        <w:tc>
          <w:tcPr>
            <w:tcW w:w="2943" w:type="dxa"/>
            <w:shd w:val="clear" w:color="auto" w:fill="D9D9D9" w:themeFill="background1" w:themeFillShade="D9"/>
          </w:tcPr>
          <w:p w:rsidR="00627AAC" w:rsidRPr="006D36BC" w:rsidRDefault="00627AAC" w:rsidP="00435910">
            <w:pPr>
              <w:jc w:val="center"/>
              <w:rPr>
                <w:rFonts w:ascii="Times New Roman" w:hAnsi="Times New Roman" w:cs="Times New Roman"/>
                <w:b/>
                <w:bCs/>
                <w:color w:val="8064A2" w:themeColor="accent4"/>
                <w:sz w:val="24"/>
                <w:szCs w:val="24"/>
                <w:lang w:val="kk-KZ"/>
              </w:rPr>
            </w:pPr>
            <w:r>
              <w:rPr>
                <w:rFonts w:ascii="Cambria" w:hAnsi="Cambria"/>
                <w:color w:val="8064A2" w:themeColor="accent4"/>
                <w:lang w:val="kk-KZ"/>
              </w:rPr>
              <w:t>Іс-тәжірибе</w:t>
            </w:r>
          </w:p>
        </w:tc>
        <w:tc>
          <w:tcPr>
            <w:tcW w:w="6663" w:type="dxa"/>
            <w:shd w:val="clear" w:color="auto" w:fill="D9D9D9" w:themeFill="background1" w:themeFillShade="D9"/>
          </w:tcPr>
          <w:p w:rsidR="00627AAC" w:rsidRPr="0098044F" w:rsidRDefault="00627AAC" w:rsidP="00435910">
            <w:pPr>
              <w:rPr>
                <w:rFonts w:ascii="Times New Roman" w:hAnsi="Times New Roman" w:cs="Times New Roman"/>
                <w:b/>
                <w:bCs/>
                <w:color w:val="8064A2" w:themeColor="accent4"/>
                <w:sz w:val="24"/>
                <w:szCs w:val="24"/>
              </w:rPr>
            </w:pPr>
            <w:r w:rsidRPr="0098044F">
              <w:rPr>
                <w:rFonts w:ascii="Times New Roman" w:hAnsi="Times New Roman" w:cs="Times New Roman"/>
                <w:b/>
                <w:bCs/>
                <w:color w:val="8064A2" w:themeColor="accent4"/>
                <w:sz w:val="24"/>
                <w:szCs w:val="24"/>
              </w:rPr>
              <w:t>*</w:t>
            </w:r>
          </w:p>
        </w:tc>
      </w:tr>
    </w:tbl>
    <w:p w:rsidR="00627AAC" w:rsidRPr="004261BA" w:rsidRDefault="00627AAC" w:rsidP="00627AAC">
      <w:pPr>
        <w:shd w:val="clear" w:color="auto" w:fill="FFFFFF" w:themeFill="background1"/>
        <w:tabs>
          <w:tab w:val="left" w:pos="250"/>
        </w:tabs>
        <w:rPr>
          <w:rFonts w:ascii="Cambria" w:hAnsi="Cambria" w:cs="Times New Roman"/>
          <w:color w:val="002060"/>
          <w:sz w:val="24"/>
          <w:szCs w:val="24"/>
          <w:lang w:val="kk-KZ"/>
        </w:rPr>
      </w:pPr>
      <w:r w:rsidRPr="0098044F">
        <w:rPr>
          <w:rFonts w:ascii="Times New Roman" w:hAnsi="Times New Roman" w:cs="Times New Roman"/>
          <w:b/>
          <w:bCs/>
          <w:color w:val="8064A2" w:themeColor="accent4"/>
          <w:sz w:val="10"/>
          <w:szCs w:val="10"/>
        </w:rPr>
        <w:tab/>
      </w:r>
      <w:r w:rsidRPr="004261BA">
        <w:rPr>
          <w:rFonts w:ascii="Cambria" w:hAnsi="Cambria" w:cs="Times New Roman"/>
          <w:color w:val="002060"/>
          <w:sz w:val="24"/>
          <w:szCs w:val="24"/>
          <w:lang w:val="kk-KZ"/>
        </w:rPr>
        <w:t>Барлығы</w:t>
      </w:r>
      <w:r w:rsidRPr="004261BA">
        <w:rPr>
          <w:rFonts w:ascii="Cambria" w:hAnsi="Cambria" w:cs="Times New Roman"/>
          <w:color w:val="002060"/>
          <w:sz w:val="24"/>
          <w:szCs w:val="24"/>
        </w:rPr>
        <w:t xml:space="preserve">: </w:t>
      </w:r>
      <w:r w:rsidRPr="004261BA">
        <w:rPr>
          <w:rFonts w:ascii="Cambria" w:hAnsi="Cambria" w:cs="Times New Roman"/>
          <w:color w:val="002060"/>
          <w:sz w:val="24"/>
          <w:szCs w:val="24"/>
          <w:lang w:val="kk-KZ"/>
        </w:rPr>
        <w:t>теориялық оқу</w:t>
      </w:r>
      <w:r w:rsidRPr="004261BA">
        <w:rPr>
          <w:rFonts w:ascii="Cambria" w:hAnsi="Cambria" w:cs="Times New Roman"/>
          <w:color w:val="002060"/>
          <w:sz w:val="24"/>
          <w:szCs w:val="24"/>
        </w:rPr>
        <w:t xml:space="preserve"> – 15 </w:t>
      </w:r>
      <w:r w:rsidRPr="004261BA">
        <w:rPr>
          <w:rFonts w:ascii="Cambria" w:hAnsi="Cambria" w:cs="Times New Roman"/>
          <w:color w:val="002060"/>
          <w:sz w:val="24"/>
          <w:szCs w:val="24"/>
          <w:lang w:val="kk-KZ"/>
        </w:rPr>
        <w:t>апта</w:t>
      </w:r>
      <w:r w:rsidRPr="004261BA">
        <w:rPr>
          <w:rFonts w:ascii="Cambria" w:hAnsi="Cambria" w:cs="Times New Roman"/>
          <w:color w:val="002060"/>
          <w:sz w:val="24"/>
          <w:szCs w:val="24"/>
        </w:rPr>
        <w:t xml:space="preserve"> сессия – 3 </w:t>
      </w:r>
      <w:r w:rsidRPr="004261BA">
        <w:rPr>
          <w:rFonts w:ascii="Cambria" w:hAnsi="Cambria" w:cs="Times New Roman"/>
          <w:color w:val="002060"/>
          <w:sz w:val="24"/>
          <w:szCs w:val="24"/>
          <w:lang w:val="kk-KZ"/>
        </w:rPr>
        <w:t>апта</w:t>
      </w:r>
    </w:p>
    <w:p w:rsidR="00627AAC" w:rsidRPr="0098044F" w:rsidRDefault="006A6D11" w:rsidP="00627AAC">
      <w:pPr>
        <w:shd w:val="clear" w:color="auto" w:fill="FFFFFF" w:themeFill="background1"/>
        <w:tabs>
          <w:tab w:val="left" w:pos="250"/>
        </w:tabs>
        <w:rPr>
          <w:rFonts w:ascii="Cambria" w:hAnsi="Cambria" w:cs="Times New Roman"/>
          <w:color w:val="984806" w:themeColor="accent6" w:themeShade="80"/>
          <w:sz w:val="24"/>
          <w:szCs w:val="24"/>
        </w:rPr>
      </w:pPr>
      <w:r>
        <w:rPr>
          <w:rFonts w:ascii="Cambria" w:hAnsi="Cambria" w:cs="Times New Roman"/>
          <w:noProof/>
          <w:color w:val="984806" w:themeColor="accent6" w:themeShade="80"/>
          <w:sz w:val="24"/>
          <w:szCs w:val="24"/>
          <w:lang w:eastAsia="ru-RU"/>
        </w:rPr>
        <w:pict>
          <v:rect id="_x0000_s1118" style="position:absolute;margin-left:-1.9pt;margin-top:3.25pt;width:473.3pt;height:34.45pt;z-index:251665408" fillcolor="#8064a2 [3207]" strokecolor="#8064a2 [3207]" strokeweight="10pt">
            <v:stroke linestyle="thinThin"/>
            <v:shadow color="#868686"/>
            <v:textbox style="mso-next-textbox:#_x0000_s1118">
              <w:txbxContent>
                <w:p w:rsidR="00E337EC" w:rsidRPr="006D36BC" w:rsidRDefault="00E337EC" w:rsidP="00627AAC">
                  <w:pPr>
                    <w:jc w:val="center"/>
                    <w:rPr>
                      <w:rFonts w:ascii="Cambria" w:hAnsi="Cambria"/>
                      <w:sz w:val="36"/>
                      <w:szCs w:val="36"/>
                      <w:lang w:val="kk-KZ"/>
                    </w:rPr>
                  </w:pPr>
                  <w:r>
                    <w:rPr>
                      <w:rFonts w:ascii="Cambria" w:hAnsi="Cambria"/>
                      <w:sz w:val="36"/>
                      <w:szCs w:val="36"/>
                      <w:lang w:val="kk-KZ"/>
                    </w:rPr>
                    <w:t>КӨКТЕМГІ СЕМЕСТР</w:t>
                  </w:r>
                </w:p>
              </w:txbxContent>
            </v:textbox>
          </v:rect>
        </w:pict>
      </w:r>
    </w:p>
    <w:p w:rsidR="00627AAC" w:rsidRPr="0098044F" w:rsidRDefault="00627AAC" w:rsidP="00627AAC">
      <w:pPr>
        <w:shd w:val="clear" w:color="auto" w:fill="FFFFFF" w:themeFill="background1"/>
        <w:tabs>
          <w:tab w:val="left" w:pos="250"/>
          <w:tab w:val="left" w:pos="1515"/>
        </w:tabs>
        <w:rPr>
          <w:rFonts w:ascii="Cambria" w:hAnsi="Cambria" w:cs="Times New Roman"/>
          <w:color w:val="984806" w:themeColor="accent6" w:themeShade="80"/>
          <w:sz w:val="16"/>
          <w:szCs w:val="16"/>
        </w:rPr>
      </w:pPr>
      <w:r w:rsidRPr="0098044F">
        <w:rPr>
          <w:rFonts w:ascii="Cambria" w:hAnsi="Cambria" w:cs="Times New Roman"/>
          <w:color w:val="984806" w:themeColor="accent6" w:themeShade="80"/>
          <w:sz w:val="24"/>
          <w:szCs w:val="24"/>
        </w:rPr>
        <w:tab/>
      </w:r>
      <w:r w:rsidRPr="0098044F">
        <w:rPr>
          <w:rFonts w:ascii="Cambria" w:hAnsi="Cambria" w:cs="Times New Roman"/>
          <w:color w:val="984806" w:themeColor="accent6" w:themeShade="80"/>
          <w:sz w:val="24"/>
          <w:szCs w:val="24"/>
        </w:rPr>
        <w:tab/>
      </w:r>
    </w:p>
    <w:tbl>
      <w:tblPr>
        <w:tblStyle w:val="a5"/>
        <w:tblpPr w:leftFromText="180" w:rightFromText="180" w:vertAnchor="text" w:horzAnchor="margin" w:tblpY="-10"/>
        <w:tblW w:w="0" w:type="auto"/>
        <w:shd w:val="clear" w:color="auto" w:fill="D9D9D9" w:themeFill="background1" w:themeFillShade="D9"/>
        <w:tblLook w:val="04A0"/>
      </w:tblPr>
      <w:tblGrid>
        <w:gridCol w:w="2943"/>
        <w:gridCol w:w="6663"/>
      </w:tblGrid>
      <w:tr w:rsidR="00627AAC" w:rsidRPr="0098044F" w:rsidTr="00435910">
        <w:tc>
          <w:tcPr>
            <w:tcW w:w="2943" w:type="dxa"/>
            <w:shd w:val="clear" w:color="auto" w:fill="D9D9D9" w:themeFill="background1" w:themeFillShade="D9"/>
          </w:tcPr>
          <w:p w:rsidR="00627AAC" w:rsidRPr="0098044F" w:rsidRDefault="00627AAC" w:rsidP="00435910">
            <w:pPr>
              <w:jc w:val="center"/>
              <w:rPr>
                <w:rFonts w:ascii="Times New Roman" w:hAnsi="Times New Roman" w:cs="Times New Roman"/>
                <w:b/>
                <w:bCs/>
                <w:color w:val="8064A2" w:themeColor="accent4"/>
                <w:sz w:val="24"/>
                <w:szCs w:val="24"/>
              </w:rPr>
            </w:pPr>
            <w:r>
              <w:rPr>
                <w:rFonts w:ascii="Times New Roman" w:hAnsi="Times New Roman" w:cs="Times New Roman"/>
                <w:b/>
                <w:bCs/>
                <w:color w:val="8064A2" w:themeColor="accent4"/>
                <w:sz w:val="24"/>
                <w:szCs w:val="24"/>
                <w:lang w:val="kk-KZ"/>
              </w:rPr>
              <w:t>Көктемгі</w:t>
            </w:r>
            <w:r w:rsidRPr="0098044F">
              <w:rPr>
                <w:rFonts w:ascii="Times New Roman" w:hAnsi="Times New Roman" w:cs="Times New Roman"/>
                <w:b/>
                <w:bCs/>
                <w:color w:val="8064A2" w:themeColor="accent4"/>
                <w:sz w:val="24"/>
                <w:szCs w:val="24"/>
              </w:rPr>
              <w:t xml:space="preserve"> семестр</w:t>
            </w:r>
          </w:p>
        </w:tc>
        <w:tc>
          <w:tcPr>
            <w:tcW w:w="6663" w:type="dxa"/>
            <w:shd w:val="clear" w:color="auto" w:fill="D9D9D9" w:themeFill="background1" w:themeFillShade="D9"/>
          </w:tcPr>
          <w:p w:rsidR="00627AAC" w:rsidRPr="00455E27" w:rsidRDefault="00627AAC" w:rsidP="00435910">
            <w:pPr>
              <w:rPr>
                <w:rFonts w:ascii="Cambria" w:hAnsi="Cambria"/>
                <w:color w:val="8064A2" w:themeColor="accent4"/>
                <w:lang w:val="kk-KZ"/>
              </w:rPr>
            </w:pPr>
            <w:r w:rsidRPr="0098044F">
              <w:rPr>
                <w:rFonts w:ascii="Cambria" w:hAnsi="Cambria"/>
                <w:color w:val="8064A2" w:themeColor="accent4"/>
              </w:rPr>
              <w:t xml:space="preserve">25  </w:t>
            </w:r>
            <w:r>
              <w:rPr>
                <w:rFonts w:ascii="Cambria" w:hAnsi="Cambria"/>
                <w:color w:val="8064A2" w:themeColor="accent4"/>
                <w:lang w:val="kk-KZ"/>
              </w:rPr>
              <w:t xml:space="preserve"> қаңтар</w:t>
            </w:r>
            <w:r w:rsidRPr="0098044F">
              <w:rPr>
                <w:rFonts w:ascii="Cambria" w:hAnsi="Cambria"/>
                <w:color w:val="8064A2" w:themeColor="accent4"/>
              </w:rPr>
              <w:t xml:space="preserve"> – 7 </w:t>
            </w:r>
            <w:r>
              <w:rPr>
                <w:rFonts w:ascii="Cambria" w:hAnsi="Cambria"/>
                <w:color w:val="8064A2" w:themeColor="accent4"/>
                <w:lang w:val="kk-KZ"/>
              </w:rPr>
              <w:t>мамыр</w:t>
            </w:r>
            <w:r w:rsidRPr="0098044F">
              <w:rPr>
                <w:rFonts w:ascii="Cambria" w:hAnsi="Cambria"/>
                <w:color w:val="8064A2" w:themeColor="accent4"/>
              </w:rPr>
              <w:t xml:space="preserve"> 2021 </w:t>
            </w:r>
            <w:r>
              <w:rPr>
                <w:rFonts w:ascii="Cambria" w:hAnsi="Cambria"/>
                <w:color w:val="8064A2" w:themeColor="accent4"/>
                <w:lang w:val="kk-KZ"/>
              </w:rPr>
              <w:t>жыл</w:t>
            </w:r>
          </w:p>
        </w:tc>
      </w:tr>
      <w:tr w:rsidR="00627AAC" w:rsidRPr="0098044F" w:rsidTr="00435910">
        <w:tc>
          <w:tcPr>
            <w:tcW w:w="2943" w:type="dxa"/>
            <w:shd w:val="clear" w:color="auto" w:fill="D9D9D9" w:themeFill="background1" w:themeFillShade="D9"/>
          </w:tcPr>
          <w:p w:rsidR="00627AAC" w:rsidRPr="0098044F" w:rsidRDefault="00627AAC" w:rsidP="00435910">
            <w:pPr>
              <w:jc w:val="center"/>
              <w:rPr>
                <w:rFonts w:ascii="Times New Roman" w:hAnsi="Times New Roman" w:cs="Times New Roman"/>
                <w:b/>
                <w:bCs/>
                <w:color w:val="8064A2" w:themeColor="accent4"/>
                <w:sz w:val="24"/>
                <w:szCs w:val="24"/>
              </w:rPr>
            </w:pPr>
            <w:r>
              <w:rPr>
                <w:rFonts w:ascii="Times New Roman" w:hAnsi="Times New Roman" w:cs="Times New Roman"/>
                <w:b/>
                <w:bCs/>
                <w:color w:val="8064A2" w:themeColor="accent4"/>
                <w:sz w:val="24"/>
                <w:szCs w:val="24"/>
                <w:lang w:val="kk-KZ"/>
              </w:rPr>
              <w:t>Шектік бақылау</w:t>
            </w:r>
          </w:p>
        </w:tc>
        <w:tc>
          <w:tcPr>
            <w:tcW w:w="6663" w:type="dxa"/>
            <w:shd w:val="clear" w:color="auto" w:fill="D9D9D9" w:themeFill="background1" w:themeFillShade="D9"/>
          </w:tcPr>
          <w:p w:rsidR="00627AAC" w:rsidRPr="0098044F" w:rsidRDefault="00627AAC" w:rsidP="00435910">
            <w:pPr>
              <w:pStyle w:val="Default"/>
              <w:shd w:val="clear" w:color="auto" w:fill="D9D9D9" w:themeFill="background1" w:themeFillShade="D9"/>
              <w:jc w:val="both"/>
              <w:rPr>
                <w:rFonts w:ascii="Cambria" w:hAnsi="Cambria" w:cstheme="minorBidi"/>
                <w:color w:val="8064A2" w:themeColor="accent4"/>
                <w:sz w:val="22"/>
                <w:szCs w:val="22"/>
              </w:rPr>
            </w:pPr>
            <w:r w:rsidRPr="0098044F">
              <w:rPr>
                <w:rFonts w:ascii="Cambria" w:hAnsi="Cambria" w:cstheme="minorBidi"/>
                <w:color w:val="8064A2" w:themeColor="accent4"/>
                <w:sz w:val="22"/>
                <w:szCs w:val="22"/>
              </w:rPr>
              <w:t xml:space="preserve">9  </w:t>
            </w:r>
            <w:r>
              <w:rPr>
                <w:rFonts w:ascii="Cambria" w:hAnsi="Cambria" w:cstheme="minorBidi"/>
                <w:color w:val="8064A2" w:themeColor="accent4"/>
                <w:sz w:val="22"/>
                <w:szCs w:val="22"/>
                <w:lang w:val="kk-KZ"/>
              </w:rPr>
              <w:t>наурыз</w:t>
            </w:r>
            <w:r w:rsidRPr="0098044F">
              <w:rPr>
                <w:rFonts w:ascii="Cambria" w:hAnsi="Cambria" w:cstheme="minorBidi"/>
                <w:color w:val="8064A2" w:themeColor="accent4"/>
                <w:sz w:val="22"/>
                <w:szCs w:val="22"/>
              </w:rPr>
              <w:t xml:space="preserve"> – 12 </w:t>
            </w:r>
            <w:r>
              <w:rPr>
                <w:rFonts w:ascii="Cambria" w:hAnsi="Cambria" w:cstheme="minorBidi"/>
                <w:color w:val="8064A2" w:themeColor="accent4"/>
                <w:sz w:val="22"/>
                <w:szCs w:val="22"/>
                <w:lang w:val="kk-KZ"/>
              </w:rPr>
              <w:t>наурыз</w:t>
            </w:r>
            <w:r w:rsidRPr="0098044F">
              <w:rPr>
                <w:rFonts w:ascii="Cambria" w:hAnsi="Cambria" w:cstheme="minorBidi"/>
                <w:color w:val="8064A2" w:themeColor="accent4"/>
                <w:sz w:val="22"/>
                <w:szCs w:val="22"/>
              </w:rPr>
              <w:t xml:space="preserve"> 2020 </w:t>
            </w:r>
            <w:r>
              <w:rPr>
                <w:rFonts w:ascii="Cambria" w:hAnsi="Cambria" w:cstheme="minorBidi"/>
                <w:color w:val="8064A2" w:themeColor="accent4"/>
                <w:sz w:val="22"/>
                <w:szCs w:val="22"/>
                <w:lang w:val="kk-KZ"/>
              </w:rPr>
              <w:t>жыл</w:t>
            </w:r>
            <w:r w:rsidRPr="0098044F">
              <w:rPr>
                <w:rFonts w:ascii="Cambria" w:hAnsi="Cambria" w:cstheme="minorBidi"/>
                <w:color w:val="8064A2" w:themeColor="accent4"/>
                <w:sz w:val="22"/>
                <w:szCs w:val="22"/>
              </w:rPr>
              <w:t xml:space="preserve"> (</w:t>
            </w:r>
            <w:r>
              <w:rPr>
                <w:bCs/>
                <w:color w:val="8064A2" w:themeColor="accent4"/>
                <w:lang w:val="kk-KZ"/>
              </w:rPr>
              <w:t xml:space="preserve"> сабақтан соң</w:t>
            </w:r>
            <w:r w:rsidRPr="0098044F">
              <w:rPr>
                <w:rFonts w:ascii="Cambria" w:hAnsi="Cambria" w:cstheme="minorBidi"/>
                <w:color w:val="8064A2" w:themeColor="accent4"/>
                <w:sz w:val="22"/>
                <w:szCs w:val="22"/>
              </w:rPr>
              <w:t xml:space="preserve"> )</w:t>
            </w:r>
          </w:p>
          <w:p w:rsidR="00627AAC" w:rsidRPr="0098044F" w:rsidRDefault="00627AAC" w:rsidP="00435910">
            <w:pPr>
              <w:rPr>
                <w:rFonts w:ascii="Cambria" w:hAnsi="Cambria"/>
                <w:color w:val="8064A2" w:themeColor="accent4"/>
              </w:rPr>
            </w:pPr>
            <w:r w:rsidRPr="0098044F">
              <w:rPr>
                <w:rFonts w:ascii="Cambria" w:hAnsi="Cambria"/>
                <w:color w:val="8064A2" w:themeColor="accent4"/>
              </w:rPr>
              <w:t xml:space="preserve">3  </w:t>
            </w:r>
            <w:r>
              <w:rPr>
                <w:rFonts w:ascii="Cambria" w:hAnsi="Cambria"/>
                <w:color w:val="8064A2" w:themeColor="accent4"/>
                <w:lang w:val="kk-KZ"/>
              </w:rPr>
              <w:t>мамыр</w:t>
            </w:r>
            <w:r w:rsidRPr="0098044F">
              <w:rPr>
                <w:rFonts w:ascii="Cambria" w:hAnsi="Cambria"/>
                <w:color w:val="8064A2" w:themeColor="accent4"/>
              </w:rPr>
              <w:t xml:space="preserve"> – 8 </w:t>
            </w:r>
            <w:r>
              <w:rPr>
                <w:rFonts w:ascii="Cambria" w:hAnsi="Cambria"/>
                <w:color w:val="8064A2" w:themeColor="accent4"/>
                <w:lang w:val="kk-KZ"/>
              </w:rPr>
              <w:t>мамыр</w:t>
            </w:r>
            <w:r w:rsidRPr="0098044F">
              <w:rPr>
                <w:rFonts w:ascii="Cambria" w:hAnsi="Cambria"/>
                <w:color w:val="8064A2" w:themeColor="accent4"/>
              </w:rPr>
              <w:t xml:space="preserve"> 2021 </w:t>
            </w:r>
            <w:r>
              <w:rPr>
                <w:rFonts w:ascii="Cambria" w:hAnsi="Cambria"/>
                <w:color w:val="8064A2" w:themeColor="accent4"/>
                <w:lang w:val="kk-KZ"/>
              </w:rPr>
              <w:t>жыл</w:t>
            </w:r>
            <w:r w:rsidRPr="0098044F">
              <w:rPr>
                <w:rFonts w:ascii="Cambria" w:hAnsi="Cambria"/>
                <w:color w:val="8064A2" w:themeColor="accent4"/>
              </w:rPr>
              <w:t xml:space="preserve"> (</w:t>
            </w:r>
            <w:r>
              <w:rPr>
                <w:rFonts w:ascii="Times New Roman" w:hAnsi="Times New Roman" w:cs="Times New Roman"/>
                <w:bCs/>
                <w:color w:val="8064A2" w:themeColor="accent4"/>
                <w:sz w:val="24"/>
                <w:szCs w:val="24"/>
                <w:lang w:val="kk-KZ"/>
              </w:rPr>
              <w:t xml:space="preserve"> сабақтан соң</w:t>
            </w:r>
            <w:r w:rsidRPr="0098044F">
              <w:rPr>
                <w:rFonts w:ascii="Cambria" w:hAnsi="Cambria"/>
                <w:color w:val="8064A2" w:themeColor="accent4"/>
              </w:rPr>
              <w:t xml:space="preserve"> )</w:t>
            </w:r>
          </w:p>
        </w:tc>
      </w:tr>
      <w:tr w:rsidR="00627AAC" w:rsidRPr="0098044F" w:rsidTr="00435910">
        <w:tc>
          <w:tcPr>
            <w:tcW w:w="2943" w:type="dxa"/>
            <w:shd w:val="clear" w:color="auto" w:fill="D9D9D9" w:themeFill="background1" w:themeFillShade="D9"/>
          </w:tcPr>
          <w:p w:rsidR="00627AAC" w:rsidRPr="0098044F" w:rsidRDefault="00627AAC" w:rsidP="00435910">
            <w:pPr>
              <w:jc w:val="center"/>
              <w:rPr>
                <w:rFonts w:ascii="Times New Roman" w:hAnsi="Times New Roman" w:cs="Times New Roman"/>
                <w:b/>
                <w:bCs/>
                <w:color w:val="8064A2" w:themeColor="accent4"/>
                <w:sz w:val="24"/>
                <w:szCs w:val="24"/>
              </w:rPr>
            </w:pPr>
            <w:r>
              <w:rPr>
                <w:rFonts w:ascii="Times New Roman" w:hAnsi="Times New Roman" w:cs="Times New Roman"/>
                <w:b/>
                <w:bCs/>
                <w:color w:val="8064A2" w:themeColor="accent4"/>
                <w:sz w:val="24"/>
                <w:szCs w:val="24"/>
                <w:lang w:val="kk-KZ"/>
              </w:rPr>
              <w:t>Мереке күндері</w:t>
            </w:r>
          </w:p>
        </w:tc>
        <w:tc>
          <w:tcPr>
            <w:tcW w:w="6663" w:type="dxa"/>
            <w:shd w:val="clear" w:color="auto" w:fill="D9D9D9" w:themeFill="background1" w:themeFillShade="D9"/>
          </w:tcPr>
          <w:p w:rsidR="00627AAC" w:rsidRPr="00455E27" w:rsidRDefault="00627AAC" w:rsidP="00435910">
            <w:pPr>
              <w:rPr>
                <w:rFonts w:ascii="Cambria" w:hAnsi="Cambria"/>
                <w:color w:val="8064A2" w:themeColor="accent4"/>
                <w:lang w:val="kk-KZ"/>
              </w:rPr>
            </w:pPr>
            <w:r w:rsidRPr="0098044F">
              <w:rPr>
                <w:rFonts w:ascii="Cambria" w:hAnsi="Cambria"/>
                <w:color w:val="8064A2" w:themeColor="accent4"/>
              </w:rPr>
              <w:t xml:space="preserve">8 </w:t>
            </w:r>
            <w:r>
              <w:rPr>
                <w:rFonts w:ascii="Cambria" w:hAnsi="Cambria"/>
                <w:color w:val="8064A2" w:themeColor="accent4"/>
                <w:lang w:val="kk-KZ"/>
              </w:rPr>
              <w:t>наурыз</w:t>
            </w:r>
            <w:r w:rsidRPr="0098044F">
              <w:rPr>
                <w:rFonts w:ascii="Cambria" w:hAnsi="Cambria"/>
                <w:color w:val="8064A2" w:themeColor="accent4"/>
              </w:rPr>
              <w:t xml:space="preserve">, 21, 22, 23 </w:t>
            </w:r>
            <w:r>
              <w:rPr>
                <w:rFonts w:ascii="Cambria" w:hAnsi="Cambria"/>
                <w:color w:val="8064A2" w:themeColor="accent4"/>
                <w:lang w:val="kk-KZ"/>
              </w:rPr>
              <w:t>наурыз</w:t>
            </w:r>
            <w:r w:rsidRPr="0098044F">
              <w:rPr>
                <w:rFonts w:ascii="Cambria" w:hAnsi="Cambria"/>
                <w:color w:val="8064A2" w:themeColor="accent4"/>
              </w:rPr>
              <w:t xml:space="preserve">, 1, 7, 9 </w:t>
            </w:r>
            <w:r>
              <w:rPr>
                <w:rFonts w:ascii="Cambria" w:hAnsi="Cambria"/>
                <w:color w:val="8064A2" w:themeColor="accent4"/>
                <w:lang w:val="kk-KZ"/>
              </w:rPr>
              <w:t>мамыр</w:t>
            </w:r>
            <w:r w:rsidRPr="0098044F">
              <w:rPr>
                <w:rFonts w:ascii="Cambria" w:hAnsi="Cambria"/>
                <w:color w:val="8064A2" w:themeColor="accent4"/>
              </w:rPr>
              <w:t xml:space="preserve">, 30 </w:t>
            </w:r>
            <w:r>
              <w:rPr>
                <w:rFonts w:ascii="Cambria" w:hAnsi="Cambria"/>
                <w:color w:val="8064A2" w:themeColor="accent4"/>
                <w:lang w:val="kk-KZ"/>
              </w:rPr>
              <w:t>тамыз</w:t>
            </w:r>
            <w:r w:rsidRPr="0098044F">
              <w:rPr>
                <w:rFonts w:ascii="Cambria" w:hAnsi="Cambria"/>
                <w:color w:val="8064A2" w:themeColor="accent4"/>
              </w:rPr>
              <w:t xml:space="preserve"> 2021 </w:t>
            </w:r>
            <w:r>
              <w:rPr>
                <w:rFonts w:ascii="Cambria" w:hAnsi="Cambria"/>
                <w:color w:val="8064A2" w:themeColor="accent4"/>
                <w:lang w:val="kk-KZ"/>
              </w:rPr>
              <w:t>жыл</w:t>
            </w:r>
          </w:p>
        </w:tc>
      </w:tr>
      <w:tr w:rsidR="00627AAC" w:rsidRPr="0098044F" w:rsidTr="00435910">
        <w:tc>
          <w:tcPr>
            <w:tcW w:w="2943" w:type="dxa"/>
            <w:shd w:val="clear" w:color="auto" w:fill="D9D9D9" w:themeFill="background1" w:themeFillShade="D9"/>
          </w:tcPr>
          <w:p w:rsidR="00627AAC" w:rsidRPr="0098044F" w:rsidRDefault="00627AAC" w:rsidP="00435910">
            <w:pPr>
              <w:jc w:val="center"/>
              <w:rPr>
                <w:rFonts w:ascii="Times New Roman" w:hAnsi="Times New Roman" w:cs="Times New Roman"/>
                <w:b/>
                <w:bCs/>
                <w:color w:val="8064A2" w:themeColor="accent4"/>
                <w:sz w:val="24"/>
                <w:szCs w:val="24"/>
              </w:rPr>
            </w:pPr>
            <w:r>
              <w:rPr>
                <w:rFonts w:ascii="Cambria" w:hAnsi="Cambria"/>
                <w:b/>
                <w:color w:val="8064A2" w:themeColor="accent4"/>
                <w:lang w:val="kk-KZ"/>
              </w:rPr>
              <w:t>Қорытынды бақылау</w:t>
            </w:r>
            <w:r w:rsidRPr="0098044F">
              <w:rPr>
                <w:rFonts w:ascii="Cambria" w:hAnsi="Cambria"/>
                <w:b/>
                <w:color w:val="8064A2" w:themeColor="accent4"/>
              </w:rPr>
              <w:t xml:space="preserve"> (</w:t>
            </w:r>
            <w:r>
              <w:rPr>
                <w:rFonts w:ascii="Cambria" w:hAnsi="Cambria"/>
                <w:b/>
                <w:color w:val="8064A2" w:themeColor="accent4"/>
                <w:lang w:val="kk-KZ"/>
              </w:rPr>
              <w:t>қысқы</w:t>
            </w:r>
            <w:r w:rsidRPr="0098044F">
              <w:rPr>
                <w:rFonts w:ascii="Cambria" w:hAnsi="Cambria"/>
                <w:b/>
                <w:color w:val="8064A2" w:themeColor="accent4"/>
              </w:rPr>
              <w:t xml:space="preserve"> сессия)</w:t>
            </w:r>
          </w:p>
        </w:tc>
        <w:tc>
          <w:tcPr>
            <w:tcW w:w="6663" w:type="dxa"/>
            <w:shd w:val="clear" w:color="auto" w:fill="D9D9D9" w:themeFill="background1" w:themeFillShade="D9"/>
          </w:tcPr>
          <w:p w:rsidR="00627AAC" w:rsidRPr="00455E27" w:rsidRDefault="00627AAC" w:rsidP="00435910">
            <w:pPr>
              <w:rPr>
                <w:rFonts w:ascii="Cambria" w:hAnsi="Cambria"/>
                <w:color w:val="8064A2" w:themeColor="accent4"/>
                <w:lang w:val="kk-KZ"/>
              </w:rPr>
            </w:pPr>
            <w:r w:rsidRPr="0098044F">
              <w:rPr>
                <w:rFonts w:ascii="Cambria" w:hAnsi="Cambria"/>
                <w:color w:val="8064A2" w:themeColor="accent4"/>
              </w:rPr>
              <w:t xml:space="preserve">10 </w:t>
            </w:r>
            <w:r>
              <w:rPr>
                <w:rFonts w:ascii="Cambria" w:hAnsi="Cambria"/>
                <w:color w:val="8064A2" w:themeColor="accent4"/>
                <w:lang w:val="kk-KZ"/>
              </w:rPr>
              <w:t>мамыр</w:t>
            </w:r>
            <w:r w:rsidRPr="0098044F">
              <w:rPr>
                <w:rFonts w:ascii="Cambria" w:hAnsi="Cambria"/>
                <w:color w:val="8064A2" w:themeColor="accent4"/>
              </w:rPr>
              <w:t xml:space="preserve"> – 28 </w:t>
            </w:r>
            <w:r>
              <w:rPr>
                <w:rFonts w:ascii="Cambria" w:hAnsi="Cambria"/>
                <w:color w:val="8064A2" w:themeColor="accent4"/>
                <w:lang w:val="kk-KZ"/>
              </w:rPr>
              <w:t>мамыр</w:t>
            </w:r>
            <w:r w:rsidRPr="0098044F">
              <w:rPr>
                <w:rFonts w:ascii="Cambria" w:hAnsi="Cambria"/>
                <w:color w:val="8064A2" w:themeColor="accent4"/>
              </w:rPr>
              <w:t xml:space="preserve"> 2021 </w:t>
            </w:r>
            <w:r>
              <w:rPr>
                <w:rFonts w:ascii="Cambria" w:hAnsi="Cambria"/>
                <w:color w:val="8064A2" w:themeColor="accent4"/>
                <w:lang w:val="kk-KZ"/>
              </w:rPr>
              <w:t>жыл</w:t>
            </w:r>
          </w:p>
        </w:tc>
      </w:tr>
      <w:tr w:rsidR="00627AAC" w:rsidRPr="0098044F" w:rsidTr="00435910">
        <w:tc>
          <w:tcPr>
            <w:tcW w:w="2943" w:type="dxa"/>
            <w:shd w:val="clear" w:color="auto" w:fill="D9D9D9" w:themeFill="background1" w:themeFillShade="D9"/>
          </w:tcPr>
          <w:p w:rsidR="00627AAC" w:rsidRPr="00455E27" w:rsidRDefault="00627AAC" w:rsidP="00435910">
            <w:pPr>
              <w:jc w:val="center"/>
              <w:rPr>
                <w:rFonts w:ascii="Times New Roman" w:hAnsi="Times New Roman" w:cs="Times New Roman"/>
                <w:b/>
                <w:bCs/>
                <w:color w:val="8064A2" w:themeColor="accent4"/>
                <w:sz w:val="24"/>
                <w:szCs w:val="24"/>
                <w:lang w:val="kk-KZ"/>
              </w:rPr>
            </w:pPr>
            <w:r w:rsidRPr="0098044F">
              <w:rPr>
                <w:rFonts w:ascii="Cambria" w:hAnsi="Cambria"/>
                <w:color w:val="8064A2" w:themeColor="accent4"/>
              </w:rPr>
              <w:t>Каникул</w:t>
            </w:r>
          </w:p>
        </w:tc>
        <w:tc>
          <w:tcPr>
            <w:tcW w:w="6663" w:type="dxa"/>
            <w:shd w:val="clear" w:color="auto" w:fill="D9D9D9" w:themeFill="background1" w:themeFillShade="D9"/>
          </w:tcPr>
          <w:p w:rsidR="00627AAC" w:rsidRPr="00455E27" w:rsidRDefault="00627AAC" w:rsidP="00435910">
            <w:pPr>
              <w:rPr>
                <w:rFonts w:ascii="Cambria" w:hAnsi="Cambria"/>
                <w:color w:val="8064A2" w:themeColor="accent4"/>
                <w:lang w:val="kk-KZ"/>
              </w:rPr>
            </w:pPr>
            <w:r w:rsidRPr="0098044F">
              <w:rPr>
                <w:rFonts w:ascii="Cambria" w:hAnsi="Cambria"/>
                <w:color w:val="8064A2" w:themeColor="accent4"/>
              </w:rPr>
              <w:t xml:space="preserve">31 </w:t>
            </w:r>
            <w:r>
              <w:rPr>
                <w:rFonts w:ascii="Cambria" w:hAnsi="Cambria"/>
                <w:color w:val="8064A2" w:themeColor="accent4"/>
                <w:lang w:val="kk-KZ"/>
              </w:rPr>
              <w:t>мамыр</w:t>
            </w:r>
            <w:r w:rsidRPr="0098044F">
              <w:rPr>
                <w:rFonts w:ascii="Cambria" w:hAnsi="Cambria"/>
                <w:color w:val="8064A2" w:themeColor="accent4"/>
              </w:rPr>
              <w:t xml:space="preserve">– 27 </w:t>
            </w:r>
            <w:r>
              <w:rPr>
                <w:rFonts w:ascii="Cambria" w:hAnsi="Cambria"/>
                <w:color w:val="8064A2" w:themeColor="accent4"/>
                <w:lang w:val="kk-KZ"/>
              </w:rPr>
              <w:t>тамыз</w:t>
            </w:r>
            <w:r w:rsidRPr="0098044F">
              <w:rPr>
                <w:rFonts w:ascii="Cambria" w:hAnsi="Cambria"/>
                <w:color w:val="8064A2" w:themeColor="accent4"/>
              </w:rPr>
              <w:t xml:space="preserve"> 2021 </w:t>
            </w:r>
            <w:r>
              <w:rPr>
                <w:rFonts w:ascii="Cambria" w:hAnsi="Cambria"/>
                <w:color w:val="8064A2" w:themeColor="accent4"/>
                <w:lang w:val="kk-KZ"/>
              </w:rPr>
              <w:t>жыл</w:t>
            </w:r>
          </w:p>
        </w:tc>
      </w:tr>
      <w:tr w:rsidR="00627AAC" w:rsidRPr="0098044F" w:rsidTr="00435910">
        <w:tc>
          <w:tcPr>
            <w:tcW w:w="2943" w:type="dxa"/>
            <w:shd w:val="clear" w:color="auto" w:fill="D9D9D9" w:themeFill="background1" w:themeFillShade="D9"/>
          </w:tcPr>
          <w:p w:rsidR="00627AAC" w:rsidRPr="0098044F" w:rsidRDefault="00627AAC" w:rsidP="00435910">
            <w:pPr>
              <w:jc w:val="center"/>
              <w:rPr>
                <w:rFonts w:ascii="Times New Roman" w:hAnsi="Times New Roman" w:cs="Times New Roman"/>
                <w:b/>
                <w:bCs/>
                <w:color w:val="8064A2" w:themeColor="accent4"/>
                <w:sz w:val="24"/>
                <w:szCs w:val="24"/>
              </w:rPr>
            </w:pPr>
            <w:r>
              <w:rPr>
                <w:rFonts w:ascii="Cambria" w:hAnsi="Cambria"/>
                <w:color w:val="8064A2" w:themeColor="accent4"/>
                <w:lang w:val="kk-KZ"/>
              </w:rPr>
              <w:t>Іс-тәжірибе</w:t>
            </w:r>
          </w:p>
        </w:tc>
        <w:tc>
          <w:tcPr>
            <w:tcW w:w="6663" w:type="dxa"/>
            <w:shd w:val="clear" w:color="auto" w:fill="D9D9D9" w:themeFill="background1" w:themeFillShade="D9"/>
          </w:tcPr>
          <w:p w:rsidR="00627AAC" w:rsidRPr="0098044F" w:rsidRDefault="00627AAC" w:rsidP="00435910">
            <w:pPr>
              <w:rPr>
                <w:rFonts w:ascii="Cambria" w:hAnsi="Cambria"/>
                <w:b/>
                <w:color w:val="8064A2" w:themeColor="accent4"/>
              </w:rPr>
            </w:pPr>
            <w:r w:rsidRPr="0098044F">
              <w:rPr>
                <w:rFonts w:ascii="Cambria" w:hAnsi="Cambria"/>
                <w:b/>
                <w:color w:val="8064A2" w:themeColor="accent4"/>
              </w:rPr>
              <w:t>*</w:t>
            </w:r>
          </w:p>
        </w:tc>
      </w:tr>
    </w:tbl>
    <w:p w:rsidR="00627AAC" w:rsidRPr="004261BA" w:rsidRDefault="006A6D11" w:rsidP="00627AAC">
      <w:pPr>
        <w:shd w:val="clear" w:color="auto" w:fill="FFFFFF" w:themeFill="background1"/>
        <w:ind w:left="426" w:hanging="426"/>
        <w:rPr>
          <w:rFonts w:ascii="Cambria" w:hAnsi="Cambria" w:cs="Times New Roman"/>
          <w:color w:val="002060"/>
          <w:lang w:val="kk-KZ"/>
        </w:rPr>
      </w:pPr>
      <w:r w:rsidRPr="004261BA">
        <w:rPr>
          <w:rFonts w:ascii="Cambria" w:hAnsi="Cambria" w:cs="Times New Roman"/>
          <w:color w:val="002060"/>
        </w:rPr>
        <w:pict>
          <v:rect id="_x0000_s1119" style="position:absolute;left:0;text-align:left;margin-left:-.8pt;margin-top:23.95pt;width:473.3pt;height:34.45pt;z-index:251666432;mso-position-horizontal-relative:text;mso-position-vertical-relative:text" fillcolor="#8064a2 [3207]" strokecolor="#8064a2 [3207]" strokeweight="10pt">
            <v:stroke linestyle="thinThin"/>
            <v:shadow color="#868686"/>
            <v:textbox>
              <w:txbxContent>
                <w:p w:rsidR="00E337EC" w:rsidRPr="00A04BD2" w:rsidRDefault="00E337EC" w:rsidP="00627AAC">
                  <w:pPr>
                    <w:jc w:val="center"/>
                    <w:rPr>
                      <w:rFonts w:ascii="Cambria" w:hAnsi="Cambria"/>
                      <w:sz w:val="36"/>
                      <w:szCs w:val="36"/>
                    </w:rPr>
                  </w:pPr>
                  <w:r>
                    <w:rPr>
                      <w:rFonts w:ascii="Cambria" w:hAnsi="Cambria"/>
                      <w:sz w:val="36"/>
                      <w:szCs w:val="36"/>
                      <w:lang w:val="kk-KZ"/>
                    </w:rPr>
                    <w:t>ЖАЗҒЫ</w:t>
                  </w:r>
                  <w:r w:rsidRPr="00A04BD2">
                    <w:rPr>
                      <w:rFonts w:ascii="Cambria" w:hAnsi="Cambria"/>
                      <w:sz w:val="36"/>
                      <w:szCs w:val="36"/>
                    </w:rPr>
                    <w:t xml:space="preserve"> СЕМЕСТР</w:t>
                  </w:r>
                </w:p>
              </w:txbxContent>
            </v:textbox>
          </v:rect>
        </w:pict>
      </w:r>
      <w:r w:rsidR="00627AAC" w:rsidRPr="004261BA">
        <w:rPr>
          <w:rFonts w:ascii="Cambria" w:hAnsi="Cambria" w:cs="Times New Roman"/>
          <w:color w:val="002060"/>
          <w:sz w:val="24"/>
          <w:szCs w:val="24"/>
          <w:lang w:val="kk-KZ"/>
        </w:rPr>
        <w:t xml:space="preserve"> Барлығы</w:t>
      </w:r>
      <w:r w:rsidR="00627AAC" w:rsidRPr="004261BA">
        <w:rPr>
          <w:rFonts w:ascii="Cambria" w:hAnsi="Cambria" w:cs="Times New Roman"/>
          <w:color w:val="002060"/>
          <w:sz w:val="24"/>
          <w:szCs w:val="24"/>
        </w:rPr>
        <w:t xml:space="preserve">: </w:t>
      </w:r>
      <w:r w:rsidR="00627AAC" w:rsidRPr="004261BA">
        <w:rPr>
          <w:rFonts w:ascii="Cambria" w:hAnsi="Cambria" w:cs="Times New Roman"/>
          <w:color w:val="002060"/>
          <w:sz w:val="24"/>
          <w:szCs w:val="24"/>
          <w:lang w:val="kk-KZ"/>
        </w:rPr>
        <w:t>теориялық оқу</w:t>
      </w:r>
      <w:r w:rsidR="00627AAC" w:rsidRPr="004261BA">
        <w:rPr>
          <w:rFonts w:ascii="Cambria" w:hAnsi="Cambria" w:cs="Times New Roman"/>
          <w:color w:val="002060"/>
          <w:sz w:val="24"/>
          <w:szCs w:val="24"/>
        </w:rPr>
        <w:t xml:space="preserve"> – 15 </w:t>
      </w:r>
      <w:r w:rsidR="00627AAC" w:rsidRPr="004261BA">
        <w:rPr>
          <w:rFonts w:ascii="Cambria" w:hAnsi="Cambria" w:cs="Times New Roman"/>
          <w:color w:val="002060"/>
          <w:sz w:val="24"/>
          <w:szCs w:val="24"/>
          <w:lang w:val="kk-KZ"/>
        </w:rPr>
        <w:t>апта</w:t>
      </w:r>
      <w:r w:rsidR="00627AAC" w:rsidRPr="004261BA">
        <w:rPr>
          <w:rFonts w:ascii="Cambria" w:hAnsi="Cambria" w:cs="Times New Roman"/>
          <w:color w:val="002060"/>
          <w:sz w:val="24"/>
          <w:szCs w:val="24"/>
        </w:rPr>
        <w:t xml:space="preserve"> сессия – 3 </w:t>
      </w:r>
      <w:r w:rsidR="00627AAC" w:rsidRPr="004261BA">
        <w:rPr>
          <w:rFonts w:ascii="Cambria" w:hAnsi="Cambria" w:cs="Times New Roman"/>
          <w:color w:val="002060"/>
          <w:sz w:val="24"/>
          <w:szCs w:val="24"/>
          <w:lang w:val="kk-KZ"/>
        </w:rPr>
        <w:t>апта</w:t>
      </w:r>
      <w:r w:rsidR="00627AAC" w:rsidRPr="004261BA">
        <w:rPr>
          <w:rFonts w:ascii="Cambria" w:hAnsi="Cambria" w:cs="Times New Roman"/>
          <w:color w:val="002060"/>
        </w:rPr>
        <w:t xml:space="preserve">; каникул – 12 </w:t>
      </w:r>
      <w:r w:rsidR="00627AAC" w:rsidRPr="004261BA">
        <w:rPr>
          <w:rFonts w:ascii="Cambria" w:hAnsi="Cambria" w:cs="Times New Roman"/>
          <w:color w:val="002060"/>
          <w:lang w:val="kk-KZ"/>
        </w:rPr>
        <w:t>апта</w:t>
      </w:r>
    </w:p>
    <w:p w:rsidR="00627AAC" w:rsidRPr="0098044F" w:rsidRDefault="00627AAC" w:rsidP="00627AAC">
      <w:pPr>
        <w:shd w:val="clear" w:color="auto" w:fill="FFFFFF" w:themeFill="background1"/>
        <w:ind w:left="426" w:hanging="426"/>
        <w:jc w:val="both"/>
        <w:rPr>
          <w:rFonts w:ascii="Times New Roman" w:hAnsi="Times New Roman" w:cs="Times New Roman"/>
          <w:color w:val="002060"/>
          <w:sz w:val="24"/>
          <w:szCs w:val="24"/>
        </w:rPr>
      </w:pPr>
    </w:p>
    <w:p w:rsidR="00627AAC" w:rsidRPr="0098044F" w:rsidRDefault="00627AAC" w:rsidP="00627AAC">
      <w:pPr>
        <w:shd w:val="clear" w:color="auto" w:fill="FFFFFF" w:themeFill="background1"/>
        <w:ind w:left="426" w:hanging="426"/>
        <w:jc w:val="both"/>
        <w:rPr>
          <w:rFonts w:ascii="Times New Roman" w:hAnsi="Times New Roman" w:cs="Times New Roman"/>
          <w:b/>
          <w:bCs/>
          <w:color w:val="002060"/>
          <w:sz w:val="24"/>
          <w:szCs w:val="24"/>
        </w:rPr>
      </w:pPr>
    </w:p>
    <w:tbl>
      <w:tblPr>
        <w:tblStyle w:val="a5"/>
        <w:tblW w:w="0" w:type="auto"/>
        <w:shd w:val="clear" w:color="auto" w:fill="D9D9D9" w:themeFill="background1" w:themeFillShade="D9"/>
        <w:tblLayout w:type="fixed"/>
        <w:tblLook w:val="04A0"/>
      </w:tblPr>
      <w:tblGrid>
        <w:gridCol w:w="2995"/>
        <w:gridCol w:w="6611"/>
      </w:tblGrid>
      <w:tr w:rsidR="00627AAC" w:rsidRPr="0098044F" w:rsidTr="00435910">
        <w:tc>
          <w:tcPr>
            <w:tcW w:w="2995" w:type="dxa"/>
            <w:shd w:val="clear" w:color="auto" w:fill="D9D9D9" w:themeFill="background1" w:themeFillShade="D9"/>
          </w:tcPr>
          <w:p w:rsidR="00627AAC" w:rsidRPr="0098044F" w:rsidRDefault="00627AAC" w:rsidP="00435910">
            <w:pPr>
              <w:jc w:val="center"/>
              <w:rPr>
                <w:rFonts w:ascii="Times New Roman" w:hAnsi="Times New Roman" w:cs="Times New Roman"/>
                <w:b/>
                <w:bCs/>
                <w:color w:val="8064A2" w:themeColor="accent4"/>
                <w:sz w:val="24"/>
                <w:szCs w:val="24"/>
              </w:rPr>
            </w:pPr>
            <w:r>
              <w:rPr>
                <w:rFonts w:ascii="Times New Roman" w:hAnsi="Times New Roman" w:cs="Times New Roman"/>
                <w:b/>
                <w:bCs/>
                <w:color w:val="8064A2" w:themeColor="accent4"/>
                <w:sz w:val="24"/>
                <w:szCs w:val="24"/>
                <w:lang w:val="kk-KZ"/>
              </w:rPr>
              <w:t>Жазғы</w:t>
            </w:r>
            <w:r w:rsidRPr="0098044F">
              <w:rPr>
                <w:rFonts w:ascii="Times New Roman" w:hAnsi="Times New Roman" w:cs="Times New Roman"/>
                <w:b/>
                <w:bCs/>
                <w:color w:val="8064A2" w:themeColor="accent4"/>
                <w:sz w:val="24"/>
                <w:szCs w:val="24"/>
              </w:rPr>
              <w:t xml:space="preserve"> семестр </w:t>
            </w:r>
          </w:p>
        </w:tc>
        <w:tc>
          <w:tcPr>
            <w:tcW w:w="6611" w:type="dxa"/>
            <w:shd w:val="clear" w:color="auto" w:fill="D9D9D9" w:themeFill="background1" w:themeFillShade="D9"/>
          </w:tcPr>
          <w:p w:rsidR="00627AAC" w:rsidRPr="0098044F" w:rsidRDefault="00627AAC" w:rsidP="00435910">
            <w:pPr>
              <w:jc w:val="center"/>
              <w:rPr>
                <w:rFonts w:ascii="Times New Roman" w:hAnsi="Times New Roman" w:cs="Times New Roman"/>
                <w:bCs/>
                <w:color w:val="8064A2" w:themeColor="accent4"/>
                <w:sz w:val="24"/>
                <w:szCs w:val="24"/>
              </w:rPr>
            </w:pPr>
            <w:r w:rsidRPr="0098044F">
              <w:rPr>
                <w:rFonts w:ascii="Times New Roman" w:hAnsi="Times New Roman" w:cs="Times New Roman"/>
                <w:bCs/>
                <w:color w:val="8064A2" w:themeColor="accent4"/>
                <w:sz w:val="24"/>
                <w:szCs w:val="24"/>
              </w:rPr>
              <w:t xml:space="preserve">31 </w:t>
            </w:r>
            <w:r>
              <w:rPr>
                <w:rFonts w:ascii="Times New Roman" w:hAnsi="Times New Roman" w:cs="Times New Roman"/>
                <w:bCs/>
                <w:color w:val="8064A2" w:themeColor="accent4"/>
                <w:sz w:val="24"/>
                <w:szCs w:val="24"/>
                <w:lang w:val="kk-KZ"/>
              </w:rPr>
              <w:t>мамыр</w:t>
            </w:r>
            <w:r w:rsidRPr="0098044F">
              <w:rPr>
                <w:rFonts w:ascii="Times New Roman" w:hAnsi="Times New Roman" w:cs="Times New Roman"/>
                <w:bCs/>
                <w:color w:val="8064A2" w:themeColor="accent4"/>
                <w:sz w:val="24"/>
                <w:szCs w:val="24"/>
              </w:rPr>
              <w:t xml:space="preserve"> – 31 </w:t>
            </w:r>
            <w:r>
              <w:rPr>
                <w:rFonts w:ascii="Times New Roman" w:hAnsi="Times New Roman" w:cs="Times New Roman"/>
                <w:bCs/>
                <w:color w:val="8064A2" w:themeColor="accent4"/>
                <w:sz w:val="24"/>
                <w:szCs w:val="24"/>
                <w:lang w:val="kk-KZ"/>
              </w:rPr>
              <w:t>шілде</w:t>
            </w:r>
            <w:r w:rsidRPr="0098044F">
              <w:rPr>
                <w:rFonts w:ascii="Times New Roman" w:hAnsi="Times New Roman" w:cs="Times New Roman"/>
                <w:bCs/>
                <w:color w:val="8064A2" w:themeColor="accent4"/>
                <w:sz w:val="24"/>
                <w:szCs w:val="24"/>
              </w:rPr>
              <w:t xml:space="preserve"> 2021 </w:t>
            </w:r>
            <w:r>
              <w:rPr>
                <w:rFonts w:ascii="Times New Roman" w:hAnsi="Times New Roman" w:cs="Times New Roman"/>
                <w:bCs/>
                <w:color w:val="8064A2" w:themeColor="accent4"/>
                <w:sz w:val="24"/>
                <w:szCs w:val="24"/>
                <w:lang w:val="kk-KZ"/>
              </w:rPr>
              <w:t>жыл</w:t>
            </w:r>
            <w:r w:rsidRPr="0098044F">
              <w:rPr>
                <w:rFonts w:ascii="Times New Roman" w:hAnsi="Times New Roman" w:cs="Times New Roman"/>
                <w:bCs/>
                <w:color w:val="8064A2" w:themeColor="accent4"/>
                <w:sz w:val="24"/>
                <w:szCs w:val="24"/>
              </w:rPr>
              <w:t xml:space="preserve"> </w:t>
            </w:r>
          </w:p>
        </w:tc>
      </w:tr>
      <w:tr w:rsidR="00627AAC" w:rsidRPr="0098044F" w:rsidTr="00435910">
        <w:tc>
          <w:tcPr>
            <w:tcW w:w="2995" w:type="dxa"/>
            <w:shd w:val="clear" w:color="auto" w:fill="D9D9D9" w:themeFill="background1" w:themeFillShade="D9"/>
          </w:tcPr>
          <w:p w:rsidR="00627AAC" w:rsidRPr="00455E27" w:rsidRDefault="00627AAC" w:rsidP="00435910">
            <w:pPr>
              <w:jc w:val="center"/>
              <w:rPr>
                <w:rFonts w:ascii="Times New Roman" w:hAnsi="Times New Roman" w:cs="Times New Roman"/>
                <w:b/>
                <w:bCs/>
                <w:color w:val="8064A2" w:themeColor="accent4"/>
                <w:sz w:val="24"/>
                <w:szCs w:val="24"/>
                <w:lang w:val="kk-KZ"/>
              </w:rPr>
            </w:pPr>
            <w:r>
              <w:rPr>
                <w:rFonts w:ascii="Times New Roman" w:hAnsi="Times New Roman" w:cs="Times New Roman"/>
                <w:b/>
                <w:bCs/>
                <w:color w:val="8064A2" w:themeColor="accent4"/>
                <w:sz w:val="24"/>
                <w:szCs w:val="24"/>
                <w:lang w:val="kk-KZ"/>
              </w:rPr>
              <w:t>Қорытынды бақылау</w:t>
            </w:r>
          </w:p>
        </w:tc>
        <w:tc>
          <w:tcPr>
            <w:tcW w:w="6611" w:type="dxa"/>
            <w:shd w:val="clear" w:color="auto" w:fill="D9D9D9" w:themeFill="background1" w:themeFillShade="D9"/>
          </w:tcPr>
          <w:p w:rsidR="00627AAC" w:rsidRPr="0098044F" w:rsidRDefault="00627AAC" w:rsidP="00435910">
            <w:pPr>
              <w:jc w:val="center"/>
              <w:rPr>
                <w:rFonts w:ascii="Times New Roman" w:hAnsi="Times New Roman" w:cs="Times New Roman"/>
                <w:bCs/>
                <w:color w:val="8064A2" w:themeColor="accent4"/>
                <w:sz w:val="24"/>
                <w:szCs w:val="24"/>
              </w:rPr>
            </w:pPr>
            <w:r w:rsidRPr="0098044F">
              <w:rPr>
                <w:rFonts w:ascii="Times New Roman" w:hAnsi="Times New Roman" w:cs="Times New Roman"/>
                <w:bCs/>
                <w:color w:val="8064A2" w:themeColor="accent4"/>
                <w:sz w:val="24"/>
                <w:szCs w:val="24"/>
              </w:rPr>
              <w:t xml:space="preserve">20 </w:t>
            </w:r>
            <w:r>
              <w:rPr>
                <w:rFonts w:ascii="Times New Roman" w:hAnsi="Times New Roman" w:cs="Times New Roman"/>
                <w:bCs/>
                <w:color w:val="8064A2" w:themeColor="accent4"/>
                <w:sz w:val="24"/>
                <w:szCs w:val="24"/>
                <w:lang w:val="kk-KZ"/>
              </w:rPr>
              <w:t>сәуір</w:t>
            </w:r>
            <w:r w:rsidRPr="0098044F">
              <w:rPr>
                <w:rFonts w:ascii="Times New Roman" w:hAnsi="Times New Roman" w:cs="Times New Roman"/>
                <w:bCs/>
                <w:color w:val="8064A2" w:themeColor="accent4"/>
                <w:sz w:val="24"/>
                <w:szCs w:val="24"/>
              </w:rPr>
              <w:t xml:space="preserve"> – 19 </w:t>
            </w:r>
            <w:r>
              <w:rPr>
                <w:rFonts w:ascii="Times New Roman" w:hAnsi="Times New Roman" w:cs="Times New Roman"/>
                <w:bCs/>
                <w:color w:val="8064A2" w:themeColor="accent4"/>
                <w:sz w:val="24"/>
                <w:szCs w:val="24"/>
                <w:lang w:val="kk-KZ"/>
              </w:rPr>
              <w:t>маусым</w:t>
            </w:r>
            <w:r w:rsidRPr="0098044F">
              <w:rPr>
                <w:rFonts w:ascii="Times New Roman" w:hAnsi="Times New Roman" w:cs="Times New Roman"/>
                <w:bCs/>
                <w:color w:val="8064A2" w:themeColor="accent4"/>
                <w:sz w:val="24"/>
                <w:szCs w:val="24"/>
              </w:rPr>
              <w:t xml:space="preserve"> 2021 </w:t>
            </w:r>
            <w:r>
              <w:rPr>
                <w:rFonts w:ascii="Times New Roman" w:hAnsi="Times New Roman" w:cs="Times New Roman"/>
                <w:bCs/>
                <w:color w:val="8064A2" w:themeColor="accent4"/>
                <w:sz w:val="24"/>
                <w:szCs w:val="24"/>
                <w:lang w:val="kk-KZ"/>
              </w:rPr>
              <w:t>жыл</w:t>
            </w:r>
            <w:r w:rsidRPr="0098044F">
              <w:rPr>
                <w:rFonts w:ascii="Times New Roman" w:hAnsi="Times New Roman" w:cs="Times New Roman"/>
                <w:bCs/>
                <w:color w:val="8064A2" w:themeColor="accent4"/>
                <w:sz w:val="24"/>
                <w:szCs w:val="24"/>
              </w:rPr>
              <w:t xml:space="preserve"> </w:t>
            </w:r>
          </w:p>
        </w:tc>
      </w:tr>
    </w:tbl>
    <w:p w:rsidR="00627AAC" w:rsidRPr="0098044F" w:rsidRDefault="00627AAC" w:rsidP="00627AAC">
      <w:pPr>
        <w:shd w:val="clear" w:color="auto" w:fill="FFFFFF" w:themeFill="background1"/>
        <w:ind w:left="720"/>
        <w:rPr>
          <w:rFonts w:ascii="Times New Roman" w:hAnsi="Times New Roman" w:cs="Times New Roman"/>
          <w:color w:val="002060"/>
          <w:sz w:val="10"/>
          <w:szCs w:val="10"/>
        </w:rPr>
      </w:pPr>
    </w:p>
    <w:p w:rsidR="00627AAC" w:rsidRDefault="00627AAC" w:rsidP="00627AAC">
      <w:pPr>
        <w:pStyle w:val="Default"/>
        <w:shd w:val="clear" w:color="auto" w:fill="FFFFFF" w:themeFill="background1"/>
        <w:tabs>
          <w:tab w:val="left" w:pos="284"/>
        </w:tabs>
        <w:ind w:left="142"/>
        <w:rPr>
          <w:lang w:val="kk-KZ"/>
        </w:rPr>
      </w:pPr>
      <w:r w:rsidRPr="0098044F">
        <w:rPr>
          <w:rFonts w:ascii="Cambria" w:hAnsi="Cambria"/>
          <w:color w:val="984806" w:themeColor="accent6" w:themeShade="80"/>
        </w:rPr>
        <w:t>*</w:t>
      </w:r>
      <w:r w:rsidRPr="00011D92">
        <w:rPr>
          <w:color w:val="auto"/>
          <w:lang w:val="kk-KZ"/>
        </w:rPr>
        <w:t xml:space="preserve"> </w:t>
      </w:r>
      <w:r w:rsidRPr="00AD3DCA">
        <w:rPr>
          <w:color w:val="auto"/>
          <w:lang w:val="kk-KZ"/>
        </w:rPr>
        <w:t>Кәсіби іс – тәжірибенің түрі</w:t>
      </w:r>
      <w:r>
        <w:rPr>
          <w:color w:val="auto"/>
          <w:lang w:val="kk-KZ"/>
        </w:rPr>
        <w:t>м</w:t>
      </w:r>
      <w:r w:rsidRPr="00AD3DCA">
        <w:rPr>
          <w:lang w:val="kk-KZ"/>
        </w:rPr>
        <w:t>ен мерзімі Типтік оқу бағдарламасы мен білім беру бағдарламасының оқу жоспарына сәйкес анықталады.</w:t>
      </w:r>
    </w:p>
    <w:p w:rsidR="00627AAC" w:rsidRPr="00011D92" w:rsidRDefault="00627AAC" w:rsidP="00627AAC">
      <w:pPr>
        <w:shd w:val="clear" w:color="auto" w:fill="FFFFFF" w:themeFill="background1"/>
        <w:rPr>
          <w:rFonts w:ascii="Cambria" w:hAnsi="Cambria" w:cs="Times New Roman"/>
          <w:color w:val="984806" w:themeColor="accent6" w:themeShade="80"/>
          <w:lang w:val="kk-KZ"/>
        </w:rPr>
      </w:pPr>
    </w:p>
    <w:p w:rsidR="00627AAC" w:rsidRPr="0098044F" w:rsidRDefault="00627AAC" w:rsidP="00627AAC">
      <w:pPr>
        <w:pStyle w:val="Default"/>
        <w:shd w:val="clear" w:color="auto" w:fill="FFFFFF" w:themeFill="background1"/>
        <w:spacing w:line="276" w:lineRule="auto"/>
        <w:jc w:val="center"/>
        <w:rPr>
          <w:color w:val="002060"/>
        </w:rPr>
      </w:pPr>
    </w:p>
    <w:p w:rsidR="00627AAC" w:rsidRPr="00081935" w:rsidRDefault="00627AAC" w:rsidP="00627AAC">
      <w:pPr>
        <w:pStyle w:val="a6"/>
        <w:shd w:val="clear" w:color="auto" w:fill="FFFFFF" w:themeFill="background1"/>
        <w:spacing w:before="0" w:beforeAutospacing="0" w:after="0" w:afterAutospacing="0" w:line="276" w:lineRule="auto"/>
        <w:jc w:val="center"/>
        <w:rPr>
          <w:b/>
          <w:bCs/>
          <w:color w:val="002060"/>
        </w:rPr>
      </w:pPr>
      <w:r>
        <w:rPr>
          <w:b/>
          <w:bCs/>
          <w:color w:val="002060"/>
          <w:lang w:val="kk-KZ"/>
        </w:rPr>
        <w:t>ЖАЗБА ҮШІН</w:t>
      </w:r>
    </w:p>
    <w:p w:rsidR="00627AAC" w:rsidRPr="00FE68FE" w:rsidRDefault="00627AAC" w:rsidP="00627AAC">
      <w:pPr>
        <w:pStyle w:val="a6"/>
        <w:shd w:val="clear" w:color="auto" w:fill="FFFFFF" w:themeFill="background1"/>
        <w:spacing w:before="0" w:beforeAutospacing="0" w:after="0" w:afterAutospacing="0" w:line="276" w:lineRule="auto"/>
        <w:rPr>
          <w:b/>
          <w:bCs/>
          <w:lang w:val="kk-KZ"/>
        </w:rPr>
      </w:pPr>
      <w:r w:rsidRPr="0098044F">
        <w:rPr>
          <w:color w:val="00206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bookmarkStart w:id="6" w:name="SUB2700"/>
      <w:bookmarkEnd w:id="6"/>
    </w:p>
    <w:p w:rsidR="00435910" w:rsidRDefault="00435910"/>
    <w:sectPr w:rsidR="00435910" w:rsidSect="00435910">
      <w:headerReference w:type="even" r:id="rId38"/>
      <w:headerReference w:type="default" r:id="rId39"/>
      <w:footerReference w:type="default" r:id="rId40"/>
      <w:footerReference w:type="first" r:id="rId41"/>
      <w:pgSz w:w="11906" w:h="16838"/>
      <w:pgMar w:top="142" w:right="566" w:bottom="1134" w:left="1701" w:header="708" w:footer="708" w:gutter="0"/>
      <w:cols w:space="1842"/>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C0A41" w:rsidRDefault="00DC0A41" w:rsidP="006A6D11">
      <w:pPr>
        <w:spacing w:after="0" w:line="240" w:lineRule="auto"/>
      </w:pPr>
      <w:r>
        <w:separator/>
      </w:r>
    </w:p>
  </w:endnote>
  <w:endnote w:type="continuationSeparator" w:id="1">
    <w:p w:rsidR="00DC0A41" w:rsidRDefault="00DC0A41" w:rsidP="006A6D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Gilroy-Black">
    <w:panose1 w:val="00000000000000000000"/>
    <w:charset w:val="CC"/>
    <w:family w:val="auto"/>
    <w:notTrueType/>
    <w:pitch w:val="default"/>
    <w:sig w:usb0="00000201" w:usb1="00000000" w:usb2="00000000" w:usb3="00000000" w:csb0="00000004"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Gilroy-Extrabold">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TimesNewRomanPS-ItalicMT">
    <w:panose1 w:val="00000000000000000000"/>
    <w:charset w:val="CC"/>
    <w:family w:val="auto"/>
    <w:notTrueType/>
    <w:pitch w:val="default"/>
    <w:sig w:usb0="00000201" w:usb1="00000000" w:usb2="00000000" w:usb3="00000000" w:csb0="00000004" w:csb1="00000000"/>
  </w:font>
  <w:font w:name="Gilroy-Heavy">
    <w:panose1 w:val="00000000000000000000"/>
    <w:charset w:val="CC"/>
    <w:family w:val="auto"/>
    <w:notTrueType/>
    <w:pitch w:val="default"/>
    <w:sig w:usb0="00000201" w:usb1="00000000" w:usb2="00000000" w:usb3="00000000" w:csb0="00000004" w:csb1="00000000"/>
  </w:font>
  <w:font w:name="Gilroy-Regular">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46624629"/>
      <w:docPartObj>
        <w:docPartGallery w:val="Page Numbers (Bottom of Page)"/>
        <w:docPartUnique/>
      </w:docPartObj>
    </w:sdtPr>
    <w:sdtContent>
      <w:p w:rsidR="00E337EC" w:rsidRDefault="00E337EC">
        <w:pPr>
          <w:pStyle w:val="af2"/>
          <w:jc w:val="center"/>
        </w:pPr>
        <w:fldSimple w:instr="PAGE   \* MERGEFORMAT">
          <w:r w:rsidR="00B263B0">
            <w:rPr>
              <w:noProof/>
            </w:rPr>
            <w:t>36</w:t>
          </w:r>
        </w:fldSimple>
      </w:p>
    </w:sdtContent>
  </w:sdt>
  <w:p w:rsidR="00E337EC" w:rsidRDefault="00E337EC" w:rsidP="00435910">
    <w:pPr>
      <w:pStyle w:val="af2"/>
      <w:tabs>
        <w:tab w:val="clear" w:pos="4677"/>
        <w:tab w:val="clear" w:pos="9355"/>
        <w:tab w:val="left" w:pos="7166"/>
      </w:tabs>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0255087"/>
      <w:docPartObj>
        <w:docPartGallery w:val="Page Numbers (Bottom of Page)"/>
        <w:docPartUnique/>
      </w:docPartObj>
    </w:sdtPr>
    <w:sdtEndPr>
      <w:rPr>
        <w:color w:val="FFFFFF" w:themeColor="background1"/>
      </w:rPr>
    </w:sdtEndPr>
    <w:sdtContent>
      <w:p w:rsidR="00E337EC" w:rsidRPr="00D175BC" w:rsidRDefault="00E337EC">
        <w:pPr>
          <w:pStyle w:val="af2"/>
          <w:jc w:val="center"/>
          <w:rPr>
            <w:color w:val="FFFFFF" w:themeColor="background1"/>
          </w:rPr>
        </w:pPr>
        <w:r w:rsidRPr="00D175BC">
          <w:rPr>
            <w:color w:val="FFFFFF" w:themeColor="background1"/>
          </w:rPr>
          <w:fldChar w:fldCharType="begin"/>
        </w:r>
        <w:r w:rsidRPr="00D175BC">
          <w:rPr>
            <w:color w:val="FFFFFF" w:themeColor="background1"/>
          </w:rPr>
          <w:instrText>PAGE   \* MERGEFORMAT</w:instrText>
        </w:r>
        <w:r w:rsidRPr="00D175BC">
          <w:rPr>
            <w:color w:val="FFFFFF" w:themeColor="background1"/>
          </w:rPr>
          <w:fldChar w:fldCharType="separate"/>
        </w:r>
        <w:r>
          <w:rPr>
            <w:noProof/>
            <w:color w:val="FFFFFF" w:themeColor="background1"/>
          </w:rPr>
          <w:t>1</w:t>
        </w:r>
        <w:r w:rsidRPr="00D175BC">
          <w:rPr>
            <w:color w:val="FFFFFF" w:themeColor="background1"/>
          </w:rPr>
          <w:fldChar w:fldCharType="end"/>
        </w:r>
      </w:p>
    </w:sdtContent>
  </w:sdt>
  <w:p w:rsidR="00E337EC" w:rsidRDefault="00E337EC">
    <w:pPr>
      <w:pStyle w:val="af2"/>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C0A41" w:rsidRDefault="00DC0A41" w:rsidP="006A6D11">
      <w:pPr>
        <w:spacing w:after="0" w:line="240" w:lineRule="auto"/>
      </w:pPr>
      <w:r>
        <w:separator/>
      </w:r>
    </w:p>
  </w:footnote>
  <w:footnote w:type="continuationSeparator" w:id="1">
    <w:p w:rsidR="00DC0A41" w:rsidRDefault="00DC0A41" w:rsidP="006A6D1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7EC" w:rsidRDefault="00E337EC">
    <w:pPr>
      <w:pStyle w:val="af0"/>
    </w:pPr>
    <w:r>
      <w:rPr>
        <w:noProof/>
        <w:lang w:eastAsia="ru-RU"/>
      </w:rPr>
      <w:drawing>
        <wp:inline distT="0" distB="0" distL="0" distR="0">
          <wp:extent cx="6209665" cy="5370195"/>
          <wp:effectExtent l="19050" t="0" r="635" b="0"/>
          <wp:docPr id="24" name="Рисунок 3" descr="C:\Users\admin\Desktop\ФОТО 1\p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ФОТО 1\p49.jpg"/>
                  <pic:cNvPicPr>
                    <a:picLocks noChangeAspect="1" noChangeArrowheads="1"/>
                  </pic:cNvPicPr>
                </pic:nvPicPr>
                <pic:blipFill>
                  <a:blip r:embed="rId1"/>
                  <a:srcRect/>
                  <a:stretch>
                    <a:fillRect/>
                  </a:stretch>
                </pic:blipFill>
                <pic:spPr bwMode="auto">
                  <a:xfrm>
                    <a:off x="0" y="0"/>
                    <a:ext cx="6209665" cy="5370195"/>
                  </a:xfrm>
                  <a:prstGeom prst="rect">
                    <a:avLst/>
                  </a:prstGeom>
                  <a:noFill/>
                  <a:ln w="9525">
                    <a:noFill/>
                    <a:miter lim="800000"/>
                    <a:headEnd/>
                    <a:tailEnd/>
                  </a:ln>
                </pic:spPr>
              </pic:pic>
            </a:graphicData>
          </a:graphic>
        </wp:inline>
      </w:drawing>
    </w:r>
    <w:r>
      <w:rPr>
        <w:noProof/>
        <w:lang w:eastAsia="ru-RU"/>
      </w:rPr>
      <w:drawing>
        <wp:inline distT="0" distB="0" distL="0" distR="0">
          <wp:extent cx="6209665" cy="5370195"/>
          <wp:effectExtent l="19050" t="0" r="635" b="0"/>
          <wp:docPr id="19" name="Рисунок 2" descr="C:\Users\admin\Desktop\ФОТО 1\p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ФОТО 1\p49.jpg"/>
                  <pic:cNvPicPr>
                    <a:picLocks noChangeAspect="1" noChangeArrowheads="1"/>
                  </pic:cNvPicPr>
                </pic:nvPicPr>
                <pic:blipFill>
                  <a:blip r:embed="rId1"/>
                  <a:srcRect/>
                  <a:stretch>
                    <a:fillRect/>
                  </a:stretch>
                </pic:blipFill>
                <pic:spPr bwMode="auto">
                  <a:xfrm>
                    <a:off x="0" y="0"/>
                    <a:ext cx="6209665" cy="5370195"/>
                  </a:xfrm>
                  <a:prstGeom prst="rect">
                    <a:avLst/>
                  </a:prstGeom>
                  <a:noFill/>
                  <a:ln w="9525">
                    <a:noFill/>
                    <a:miter lim="800000"/>
                    <a:headEnd/>
                    <a:tailEnd/>
                  </a:ln>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37EC" w:rsidRPr="005B1267" w:rsidRDefault="00E337EC" w:rsidP="00435910">
    <w:pPr>
      <w:rPr>
        <w:rFonts w:ascii="Cambria" w:hAnsi="Cambria"/>
        <w:b/>
        <w:color w:val="403152" w:themeColor="accent4" w:themeShade="80"/>
        <w:sz w:val="28"/>
        <w:szCs w:val="28"/>
        <w:lang w:val="kk-KZ"/>
      </w:rPr>
    </w:pPr>
    <w:hyperlink r:id="rId1" w:history="1">
      <w:r w:rsidRPr="003F1DF4">
        <w:rPr>
          <w:rStyle w:val="a8"/>
          <w:rFonts w:ascii="Cambria" w:hAnsi="Cambria"/>
          <w:b/>
          <w:color w:val="403152" w:themeColor="accent4" w:themeShade="80"/>
          <w:sz w:val="28"/>
          <w:szCs w:val="28"/>
          <w:lang w:val="en-US"/>
        </w:rPr>
        <w:t>AUEZOV university</w:t>
      </w:r>
    </w:hyperlink>
    <w:r>
      <w:rPr>
        <w:lang w:val="kk-KZ"/>
      </w:rPr>
      <w:t xml:space="preserve"> </w:t>
    </w:r>
    <w:r w:rsidRPr="005B1267">
      <w:rPr>
        <w:rFonts w:ascii="Cambria" w:hAnsi="Cambria"/>
        <w:b/>
        <w:color w:val="403152" w:themeColor="accent4" w:themeShade="80"/>
        <w:sz w:val="28"/>
        <w:szCs w:val="28"/>
        <w:lang w:val="kk-KZ"/>
      </w:rPr>
      <w:t>жолкөрсеткіші</w:t>
    </w:r>
  </w:p>
  <w:p w:rsidR="00E337EC" w:rsidRPr="005B1267" w:rsidRDefault="00E337EC">
    <w:pPr>
      <w:pStyle w:val="af0"/>
      <w:rPr>
        <w:rFonts w:ascii="Arial" w:hAnsi="Arial" w:cs="Arial"/>
        <w:b/>
        <w:color w:val="403152" w:themeColor="accent4" w:themeShade="80"/>
        <w:lang w:val="kk-KZ"/>
      </w:rPr>
    </w:pPr>
  </w:p>
  <w:p w:rsidR="00E337EC" w:rsidRDefault="00E337EC">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3640"/>
    <w:multiLevelType w:val="hybridMultilevel"/>
    <w:tmpl w:val="6A0E1F70"/>
    <w:lvl w:ilvl="0" w:tplc="7DF6EAC6">
      <w:start w:val="1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8D394D"/>
    <w:multiLevelType w:val="hybridMultilevel"/>
    <w:tmpl w:val="DE3C2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4A30AA0"/>
    <w:multiLevelType w:val="hybridMultilevel"/>
    <w:tmpl w:val="B7303FCA"/>
    <w:lvl w:ilvl="0" w:tplc="93186B76">
      <w:start w:val="1"/>
      <w:numFmt w:val="bullet"/>
      <w:lvlText w:val=""/>
      <w:lvlJc w:val="left"/>
      <w:pPr>
        <w:tabs>
          <w:tab w:val="num" w:pos="720"/>
        </w:tabs>
        <w:ind w:left="720" w:hanging="360"/>
      </w:pPr>
      <w:rPr>
        <w:rFonts w:ascii="Wingdings" w:hAnsi="Wingdings" w:hint="default"/>
      </w:rPr>
    </w:lvl>
    <w:lvl w:ilvl="1" w:tplc="0B368C1C" w:tentative="1">
      <w:start w:val="1"/>
      <w:numFmt w:val="bullet"/>
      <w:lvlText w:val=""/>
      <w:lvlJc w:val="left"/>
      <w:pPr>
        <w:tabs>
          <w:tab w:val="num" w:pos="1440"/>
        </w:tabs>
        <w:ind w:left="1440" w:hanging="360"/>
      </w:pPr>
      <w:rPr>
        <w:rFonts w:ascii="Wingdings" w:hAnsi="Wingdings" w:hint="default"/>
      </w:rPr>
    </w:lvl>
    <w:lvl w:ilvl="2" w:tplc="8DF4713A" w:tentative="1">
      <w:start w:val="1"/>
      <w:numFmt w:val="bullet"/>
      <w:lvlText w:val=""/>
      <w:lvlJc w:val="left"/>
      <w:pPr>
        <w:tabs>
          <w:tab w:val="num" w:pos="2160"/>
        </w:tabs>
        <w:ind w:left="2160" w:hanging="360"/>
      </w:pPr>
      <w:rPr>
        <w:rFonts w:ascii="Wingdings" w:hAnsi="Wingdings" w:hint="default"/>
      </w:rPr>
    </w:lvl>
    <w:lvl w:ilvl="3" w:tplc="467ECEFA" w:tentative="1">
      <w:start w:val="1"/>
      <w:numFmt w:val="bullet"/>
      <w:lvlText w:val=""/>
      <w:lvlJc w:val="left"/>
      <w:pPr>
        <w:tabs>
          <w:tab w:val="num" w:pos="2880"/>
        </w:tabs>
        <w:ind w:left="2880" w:hanging="360"/>
      </w:pPr>
      <w:rPr>
        <w:rFonts w:ascii="Wingdings" w:hAnsi="Wingdings" w:hint="default"/>
      </w:rPr>
    </w:lvl>
    <w:lvl w:ilvl="4" w:tplc="0B88A222" w:tentative="1">
      <w:start w:val="1"/>
      <w:numFmt w:val="bullet"/>
      <w:lvlText w:val=""/>
      <w:lvlJc w:val="left"/>
      <w:pPr>
        <w:tabs>
          <w:tab w:val="num" w:pos="3600"/>
        </w:tabs>
        <w:ind w:left="3600" w:hanging="360"/>
      </w:pPr>
      <w:rPr>
        <w:rFonts w:ascii="Wingdings" w:hAnsi="Wingdings" w:hint="default"/>
      </w:rPr>
    </w:lvl>
    <w:lvl w:ilvl="5" w:tplc="7308888A" w:tentative="1">
      <w:start w:val="1"/>
      <w:numFmt w:val="bullet"/>
      <w:lvlText w:val=""/>
      <w:lvlJc w:val="left"/>
      <w:pPr>
        <w:tabs>
          <w:tab w:val="num" w:pos="4320"/>
        </w:tabs>
        <w:ind w:left="4320" w:hanging="360"/>
      </w:pPr>
      <w:rPr>
        <w:rFonts w:ascii="Wingdings" w:hAnsi="Wingdings" w:hint="default"/>
      </w:rPr>
    </w:lvl>
    <w:lvl w:ilvl="6" w:tplc="B73E6CE8" w:tentative="1">
      <w:start w:val="1"/>
      <w:numFmt w:val="bullet"/>
      <w:lvlText w:val=""/>
      <w:lvlJc w:val="left"/>
      <w:pPr>
        <w:tabs>
          <w:tab w:val="num" w:pos="5040"/>
        </w:tabs>
        <w:ind w:left="5040" w:hanging="360"/>
      </w:pPr>
      <w:rPr>
        <w:rFonts w:ascii="Wingdings" w:hAnsi="Wingdings" w:hint="default"/>
      </w:rPr>
    </w:lvl>
    <w:lvl w:ilvl="7" w:tplc="81B0BEBA" w:tentative="1">
      <w:start w:val="1"/>
      <w:numFmt w:val="bullet"/>
      <w:lvlText w:val=""/>
      <w:lvlJc w:val="left"/>
      <w:pPr>
        <w:tabs>
          <w:tab w:val="num" w:pos="5760"/>
        </w:tabs>
        <w:ind w:left="5760" w:hanging="360"/>
      </w:pPr>
      <w:rPr>
        <w:rFonts w:ascii="Wingdings" w:hAnsi="Wingdings" w:hint="default"/>
      </w:rPr>
    </w:lvl>
    <w:lvl w:ilvl="8" w:tplc="9B8003BE" w:tentative="1">
      <w:start w:val="1"/>
      <w:numFmt w:val="bullet"/>
      <w:lvlText w:val=""/>
      <w:lvlJc w:val="left"/>
      <w:pPr>
        <w:tabs>
          <w:tab w:val="num" w:pos="6480"/>
        </w:tabs>
        <w:ind w:left="6480" w:hanging="360"/>
      </w:pPr>
      <w:rPr>
        <w:rFonts w:ascii="Wingdings" w:hAnsi="Wingdings" w:hint="default"/>
      </w:rPr>
    </w:lvl>
  </w:abstractNum>
  <w:abstractNum w:abstractNumId="3">
    <w:nsid w:val="081E29CC"/>
    <w:multiLevelType w:val="hybridMultilevel"/>
    <w:tmpl w:val="5182689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4">
    <w:nsid w:val="0E754EAB"/>
    <w:multiLevelType w:val="hybridMultilevel"/>
    <w:tmpl w:val="7D98CF68"/>
    <w:lvl w:ilvl="0" w:tplc="4DBA476C">
      <w:start w:val="6"/>
      <w:numFmt w:val="decimal"/>
      <w:lvlText w:val="%1."/>
      <w:lvlJc w:val="left"/>
      <w:pPr>
        <w:ind w:left="1080" w:hanging="360"/>
      </w:pPr>
      <w:rPr>
        <w:rFonts w:hint="default"/>
        <w:b/>
        <w:color w:val="C0000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nsid w:val="139A2AED"/>
    <w:multiLevelType w:val="hybridMultilevel"/>
    <w:tmpl w:val="539AD088"/>
    <w:lvl w:ilvl="0" w:tplc="62E0CAEC">
      <w:start w:val="1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4AE1EBD"/>
    <w:multiLevelType w:val="hybridMultilevel"/>
    <w:tmpl w:val="E52C588A"/>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7F127DC"/>
    <w:multiLevelType w:val="multilevel"/>
    <w:tmpl w:val="22325440"/>
    <w:lvl w:ilvl="0">
      <w:start w:val="10"/>
      <w:numFmt w:val="decimal"/>
      <w:lvlText w:val="%1"/>
      <w:lvlJc w:val="left"/>
      <w:pPr>
        <w:ind w:left="644" w:hanging="360"/>
      </w:pPr>
      <w:rPr>
        <w:rFonts w:hint="default"/>
      </w:rPr>
    </w:lvl>
    <w:lvl w:ilvl="1">
      <w:start w:val="1"/>
      <w:numFmt w:val="decimal"/>
      <w:isLgl/>
      <w:lvlText w:val="%1.%2"/>
      <w:lvlJc w:val="left"/>
      <w:pPr>
        <w:ind w:left="846" w:hanging="420"/>
      </w:pPr>
      <w:rPr>
        <w:rFonts w:hint="default"/>
        <w:b w:val="0"/>
      </w:rPr>
    </w:lvl>
    <w:lvl w:ilvl="2">
      <w:start w:val="1"/>
      <w:numFmt w:val="decimal"/>
      <w:isLgl/>
      <w:lvlText w:val="%1.%2.%3"/>
      <w:lvlJc w:val="left"/>
      <w:pPr>
        <w:ind w:left="1288" w:hanging="720"/>
      </w:pPr>
      <w:rPr>
        <w:rFonts w:hint="default"/>
        <w:b w:val="0"/>
      </w:rPr>
    </w:lvl>
    <w:lvl w:ilvl="3">
      <w:start w:val="1"/>
      <w:numFmt w:val="decimal"/>
      <w:isLgl/>
      <w:lvlText w:val="%1.%2.%3.%4"/>
      <w:lvlJc w:val="left"/>
      <w:pPr>
        <w:ind w:left="1430" w:hanging="720"/>
      </w:pPr>
      <w:rPr>
        <w:rFonts w:hint="default"/>
        <w:b w:val="0"/>
      </w:rPr>
    </w:lvl>
    <w:lvl w:ilvl="4">
      <w:start w:val="1"/>
      <w:numFmt w:val="decimal"/>
      <w:isLgl/>
      <w:lvlText w:val="%1.%2.%3.%4.%5"/>
      <w:lvlJc w:val="left"/>
      <w:pPr>
        <w:ind w:left="1932" w:hanging="1080"/>
      </w:pPr>
      <w:rPr>
        <w:rFonts w:hint="default"/>
        <w:b w:val="0"/>
      </w:rPr>
    </w:lvl>
    <w:lvl w:ilvl="5">
      <w:start w:val="1"/>
      <w:numFmt w:val="decimal"/>
      <w:isLgl/>
      <w:lvlText w:val="%1.%2.%3.%4.%5.%6"/>
      <w:lvlJc w:val="left"/>
      <w:pPr>
        <w:ind w:left="2074" w:hanging="1080"/>
      </w:pPr>
      <w:rPr>
        <w:rFonts w:hint="default"/>
        <w:b w:val="0"/>
      </w:rPr>
    </w:lvl>
    <w:lvl w:ilvl="6">
      <w:start w:val="1"/>
      <w:numFmt w:val="decimal"/>
      <w:isLgl/>
      <w:lvlText w:val="%1.%2.%3.%4.%5.%6.%7"/>
      <w:lvlJc w:val="left"/>
      <w:pPr>
        <w:ind w:left="2576" w:hanging="1440"/>
      </w:pPr>
      <w:rPr>
        <w:rFonts w:hint="default"/>
        <w:b w:val="0"/>
      </w:rPr>
    </w:lvl>
    <w:lvl w:ilvl="7">
      <w:start w:val="1"/>
      <w:numFmt w:val="decimal"/>
      <w:isLgl/>
      <w:lvlText w:val="%1.%2.%3.%4.%5.%6.%7.%8"/>
      <w:lvlJc w:val="left"/>
      <w:pPr>
        <w:ind w:left="2718" w:hanging="1440"/>
      </w:pPr>
      <w:rPr>
        <w:rFonts w:hint="default"/>
        <w:b w:val="0"/>
      </w:rPr>
    </w:lvl>
    <w:lvl w:ilvl="8">
      <w:start w:val="1"/>
      <w:numFmt w:val="decimal"/>
      <w:isLgl/>
      <w:lvlText w:val="%1.%2.%3.%4.%5.%6.%7.%8.%9"/>
      <w:lvlJc w:val="left"/>
      <w:pPr>
        <w:ind w:left="3220" w:hanging="1800"/>
      </w:pPr>
      <w:rPr>
        <w:rFonts w:hint="default"/>
        <w:b w:val="0"/>
      </w:rPr>
    </w:lvl>
  </w:abstractNum>
  <w:abstractNum w:abstractNumId="8">
    <w:nsid w:val="1E321BE5"/>
    <w:multiLevelType w:val="hybridMultilevel"/>
    <w:tmpl w:val="B9B88216"/>
    <w:lvl w:ilvl="0" w:tplc="2AF2ECA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F152B91"/>
    <w:multiLevelType w:val="hybridMultilevel"/>
    <w:tmpl w:val="B31CD08E"/>
    <w:lvl w:ilvl="0" w:tplc="1B1E9DE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F425F6A"/>
    <w:multiLevelType w:val="hybridMultilevel"/>
    <w:tmpl w:val="6C2A2A10"/>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1F9128C6"/>
    <w:multiLevelType w:val="hybridMultilevel"/>
    <w:tmpl w:val="FAA4FCA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2">
    <w:nsid w:val="2C3E7F96"/>
    <w:multiLevelType w:val="hybridMultilevel"/>
    <w:tmpl w:val="045EF99C"/>
    <w:lvl w:ilvl="0" w:tplc="6FF6B3D8">
      <w:start w:val="10"/>
      <w:numFmt w:val="bullet"/>
      <w:lvlText w:val="-"/>
      <w:lvlJc w:val="left"/>
      <w:pPr>
        <w:ind w:left="1068"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3">
    <w:nsid w:val="2EB757F4"/>
    <w:multiLevelType w:val="hybridMultilevel"/>
    <w:tmpl w:val="A3429EC4"/>
    <w:lvl w:ilvl="0" w:tplc="E7C4064A">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0C528E6"/>
    <w:multiLevelType w:val="hybridMultilevel"/>
    <w:tmpl w:val="47C2480C"/>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5">
    <w:nsid w:val="31CB6E0C"/>
    <w:multiLevelType w:val="hybridMultilevel"/>
    <w:tmpl w:val="7806E58C"/>
    <w:lvl w:ilvl="0" w:tplc="5566A70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40029A7"/>
    <w:multiLevelType w:val="multilevel"/>
    <w:tmpl w:val="5C94F66A"/>
    <w:lvl w:ilvl="0">
      <w:start w:val="7"/>
      <w:numFmt w:val="decimal"/>
      <w:lvlText w:val="%1"/>
      <w:lvlJc w:val="left"/>
      <w:pPr>
        <w:ind w:left="360" w:hanging="360"/>
      </w:pPr>
      <w:rPr>
        <w:rFonts w:hint="default"/>
      </w:rPr>
    </w:lvl>
    <w:lvl w:ilvl="1">
      <w:start w:val="3"/>
      <w:numFmt w:val="decimal"/>
      <w:lvlText w:val="%1.%2"/>
      <w:lvlJc w:val="left"/>
      <w:pPr>
        <w:ind w:left="3479" w:hanging="360"/>
      </w:pPr>
      <w:rPr>
        <w:rFonts w:hint="default"/>
      </w:rPr>
    </w:lvl>
    <w:lvl w:ilvl="2">
      <w:start w:val="1"/>
      <w:numFmt w:val="decimal"/>
      <w:lvlText w:val="%1.%2.%3"/>
      <w:lvlJc w:val="left"/>
      <w:pPr>
        <w:ind w:left="6958" w:hanging="720"/>
      </w:pPr>
      <w:rPr>
        <w:rFonts w:hint="default"/>
      </w:rPr>
    </w:lvl>
    <w:lvl w:ilvl="3">
      <w:start w:val="1"/>
      <w:numFmt w:val="decimal"/>
      <w:lvlText w:val="%1.%2.%3.%4"/>
      <w:lvlJc w:val="left"/>
      <w:pPr>
        <w:ind w:left="10077" w:hanging="720"/>
      </w:pPr>
      <w:rPr>
        <w:rFonts w:hint="default"/>
      </w:rPr>
    </w:lvl>
    <w:lvl w:ilvl="4">
      <w:start w:val="1"/>
      <w:numFmt w:val="decimal"/>
      <w:lvlText w:val="%1.%2.%3.%4.%5"/>
      <w:lvlJc w:val="left"/>
      <w:pPr>
        <w:ind w:left="13556" w:hanging="1080"/>
      </w:pPr>
      <w:rPr>
        <w:rFonts w:hint="default"/>
      </w:rPr>
    </w:lvl>
    <w:lvl w:ilvl="5">
      <w:start w:val="1"/>
      <w:numFmt w:val="decimal"/>
      <w:lvlText w:val="%1.%2.%3.%4.%5.%6"/>
      <w:lvlJc w:val="left"/>
      <w:pPr>
        <w:ind w:left="16675" w:hanging="1080"/>
      </w:pPr>
      <w:rPr>
        <w:rFonts w:hint="default"/>
      </w:rPr>
    </w:lvl>
    <w:lvl w:ilvl="6">
      <w:start w:val="1"/>
      <w:numFmt w:val="decimal"/>
      <w:lvlText w:val="%1.%2.%3.%4.%5.%6.%7"/>
      <w:lvlJc w:val="left"/>
      <w:pPr>
        <w:ind w:left="20154" w:hanging="1440"/>
      </w:pPr>
      <w:rPr>
        <w:rFonts w:hint="default"/>
      </w:rPr>
    </w:lvl>
    <w:lvl w:ilvl="7">
      <w:start w:val="1"/>
      <w:numFmt w:val="decimal"/>
      <w:lvlText w:val="%1.%2.%3.%4.%5.%6.%7.%8"/>
      <w:lvlJc w:val="left"/>
      <w:pPr>
        <w:ind w:left="23273" w:hanging="1440"/>
      </w:pPr>
      <w:rPr>
        <w:rFonts w:hint="default"/>
      </w:rPr>
    </w:lvl>
    <w:lvl w:ilvl="8">
      <w:start w:val="1"/>
      <w:numFmt w:val="decimal"/>
      <w:lvlText w:val="%1.%2.%3.%4.%5.%6.%7.%8.%9"/>
      <w:lvlJc w:val="left"/>
      <w:pPr>
        <w:ind w:left="26752" w:hanging="1800"/>
      </w:pPr>
      <w:rPr>
        <w:rFonts w:hint="default"/>
      </w:rPr>
    </w:lvl>
  </w:abstractNum>
  <w:abstractNum w:abstractNumId="17">
    <w:nsid w:val="35CA41FD"/>
    <w:multiLevelType w:val="hybridMultilevel"/>
    <w:tmpl w:val="89BA46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681DFC"/>
    <w:multiLevelType w:val="hybridMultilevel"/>
    <w:tmpl w:val="C8F87F34"/>
    <w:lvl w:ilvl="0" w:tplc="48CE9072">
      <w:start w:val="15"/>
      <w:numFmt w:val="decimal"/>
      <w:lvlText w:val="%1"/>
      <w:lvlJc w:val="left"/>
      <w:pPr>
        <w:ind w:left="3810" w:hanging="360"/>
      </w:pPr>
      <w:rPr>
        <w:rFonts w:hint="default"/>
      </w:rPr>
    </w:lvl>
    <w:lvl w:ilvl="1" w:tplc="04190019" w:tentative="1">
      <w:start w:val="1"/>
      <w:numFmt w:val="lowerLetter"/>
      <w:lvlText w:val="%2."/>
      <w:lvlJc w:val="left"/>
      <w:pPr>
        <w:ind w:left="4530" w:hanging="360"/>
      </w:pPr>
    </w:lvl>
    <w:lvl w:ilvl="2" w:tplc="0419001B" w:tentative="1">
      <w:start w:val="1"/>
      <w:numFmt w:val="lowerRoman"/>
      <w:lvlText w:val="%3."/>
      <w:lvlJc w:val="right"/>
      <w:pPr>
        <w:ind w:left="5250" w:hanging="180"/>
      </w:pPr>
    </w:lvl>
    <w:lvl w:ilvl="3" w:tplc="0419000F" w:tentative="1">
      <w:start w:val="1"/>
      <w:numFmt w:val="decimal"/>
      <w:lvlText w:val="%4."/>
      <w:lvlJc w:val="left"/>
      <w:pPr>
        <w:ind w:left="5970" w:hanging="360"/>
      </w:pPr>
    </w:lvl>
    <w:lvl w:ilvl="4" w:tplc="04190019" w:tentative="1">
      <w:start w:val="1"/>
      <w:numFmt w:val="lowerLetter"/>
      <w:lvlText w:val="%5."/>
      <w:lvlJc w:val="left"/>
      <w:pPr>
        <w:ind w:left="6690" w:hanging="360"/>
      </w:pPr>
    </w:lvl>
    <w:lvl w:ilvl="5" w:tplc="0419001B" w:tentative="1">
      <w:start w:val="1"/>
      <w:numFmt w:val="lowerRoman"/>
      <w:lvlText w:val="%6."/>
      <w:lvlJc w:val="right"/>
      <w:pPr>
        <w:ind w:left="7410" w:hanging="180"/>
      </w:pPr>
    </w:lvl>
    <w:lvl w:ilvl="6" w:tplc="0419000F" w:tentative="1">
      <w:start w:val="1"/>
      <w:numFmt w:val="decimal"/>
      <w:lvlText w:val="%7."/>
      <w:lvlJc w:val="left"/>
      <w:pPr>
        <w:ind w:left="8130" w:hanging="360"/>
      </w:pPr>
    </w:lvl>
    <w:lvl w:ilvl="7" w:tplc="04190019" w:tentative="1">
      <w:start w:val="1"/>
      <w:numFmt w:val="lowerLetter"/>
      <w:lvlText w:val="%8."/>
      <w:lvlJc w:val="left"/>
      <w:pPr>
        <w:ind w:left="8850" w:hanging="360"/>
      </w:pPr>
    </w:lvl>
    <w:lvl w:ilvl="8" w:tplc="0419001B" w:tentative="1">
      <w:start w:val="1"/>
      <w:numFmt w:val="lowerRoman"/>
      <w:lvlText w:val="%9."/>
      <w:lvlJc w:val="right"/>
      <w:pPr>
        <w:ind w:left="9570" w:hanging="180"/>
      </w:pPr>
    </w:lvl>
  </w:abstractNum>
  <w:abstractNum w:abstractNumId="19">
    <w:nsid w:val="46F90145"/>
    <w:multiLevelType w:val="hybridMultilevel"/>
    <w:tmpl w:val="DB1417D0"/>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0">
    <w:nsid w:val="4A2941B2"/>
    <w:multiLevelType w:val="hybridMultilevel"/>
    <w:tmpl w:val="0A0E35C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CA464B1"/>
    <w:multiLevelType w:val="hybridMultilevel"/>
    <w:tmpl w:val="3DA2EB7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36D536E"/>
    <w:multiLevelType w:val="hybridMultilevel"/>
    <w:tmpl w:val="23CA86B6"/>
    <w:lvl w:ilvl="0" w:tplc="04190001">
      <w:start w:val="1"/>
      <w:numFmt w:val="bullet"/>
      <w:lvlText w:val=""/>
      <w:lvlJc w:val="left"/>
      <w:pPr>
        <w:ind w:left="360" w:hanging="360"/>
      </w:pPr>
      <w:rPr>
        <w:rFonts w:ascii="Symbol" w:hAnsi="Symbol" w:hint="default"/>
      </w:rPr>
    </w:lvl>
    <w:lvl w:ilvl="1" w:tplc="73F0634C">
      <w:start w:val="5"/>
      <w:numFmt w:val="bullet"/>
      <w:lvlText w:val="·"/>
      <w:lvlJc w:val="left"/>
      <w:pPr>
        <w:ind w:left="1215" w:hanging="495"/>
      </w:pPr>
      <w:rPr>
        <w:rFonts w:ascii="Times New Roman" w:eastAsia="Symbol"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53A77004"/>
    <w:multiLevelType w:val="hybridMultilevel"/>
    <w:tmpl w:val="1CC62828"/>
    <w:lvl w:ilvl="0" w:tplc="04190001">
      <w:start w:val="1"/>
      <w:numFmt w:val="bullet"/>
      <w:lvlText w:val=""/>
      <w:lvlJc w:val="left"/>
      <w:pPr>
        <w:ind w:left="1548" w:hanging="360"/>
      </w:pPr>
      <w:rPr>
        <w:rFonts w:ascii="Symbol" w:hAnsi="Symbol" w:hint="default"/>
      </w:rPr>
    </w:lvl>
    <w:lvl w:ilvl="1" w:tplc="04190003" w:tentative="1">
      <w:start w:val="1"/>
      <w:numFmt w:val="bullet"/>
      <w:lvlText w:val="o"/>
      <w:lvlJc w:val="left"/>
      <w:pPr>
        <w:ind w:left="2268" w:hanging="360"/>
      </w:pPr>
      <w:rPr>
        <w:rFonts w:ascii="Courier New" w:hAnsi="Courier New" w:cs="Courier New" w:hint="default"/>
      </w:rPr>
    </w:lvl>
    <w:lvl w:ilvl="2" w:tplc="04190005" w:tentative="1">
      <w:start w:val="1"/>
      <w:numFmt w:val="bullet"/>
      <w:lvlText w:val=""/>
      <w:lvlJc w:val="left"/>
      <w:pPr>
        <w:ind w:left="2988" w:hanging="360"/>
      </w:pPr>
      <w:rPr>
        <w:rFonts w:ascii="Wingdings" w:hAnsi="Wingdings" w:hint="default"/>
      </w:rPr>
    </w:lvl>
    <w:lvl w:ilvl="3" w:tplc="04190001" w:tentative="1">
      <w:start w:val="1"/>
      <w:numFmt w:val="bullet"/>
      <w:lvlText w:val=""/>
      <w:lvlJc w:val="left"/>
      <w:pPr>
        <w:ind w:left="3708" w:hanging="360"/>
      </w:pPr>
      <w:rPr>
        <w:rFonts w:ascii="Symbol" w:hAnsi="Symbol" w:hint="default"/>
      </w:rPr>
    </w:lvl>
    <w:lvl w:ilvl="4" w:tplc="04190003" w:tentative="1">
      <w:start w:val="1"/>
      <w:numFmt w:val="bullet"/>
      <w:lvlText w:val="o"/>
      <w:lvlJc w:val="left"/>
      <w:pPr>
        <w:ind w:left="4428" w:hanging="360"/>
      </w:pPr>
      <w:rPr>
        <w:rFonts w:ascii="Courier New" w:hAnsi="Courier New" w:cs="Courier New" w:hint="default"/>
      </w:rPr>
    </w:lvl>
    <w:lvl w:ilvl="5" w:tplc="04190005" w:tentative="1">
      <w:start w:val="1"/>
      <w:numFmt w:val="bullet"/>
      <w:lvlText w:val=""/>
      <w:lvlJc w:val="left"/>
      <w:pPr>
        <w:ind w:left="5148" w:hanging="360"/>
      </w:pPr>
      <w:rPr>
        <w:rFonts w:ascii="Wingdings" w:hAnsi="Wingdings" w:hint="default"/>
      </w:rPr>
    </w:lvl>
    <w:lvl w:ilvl="6" w:tplc="04190001" w:tentative="1">
      <w:start w:val="1"/>
      <w:numFmt w:val="bullet"/>
      <w:lvlText w:val=""/>
      <w:lvlJc w:val="left"/>
      <w:pPr>
        <w:ind w:left="5868" w:hanging="360"/>
      </w:pPr>
      <w:rPr>
        <w:rFonts w:ascii="Symbol" w:hAnsi="Symbol" w:hint="default"/>
      </w:rPr>
    </w:lvl>
    <w:lvl w:ilvl="7" w:tplc="04190003" w:tentative="1">
      <w:start w:val="1"/>
      <w:numFmt w:val="bullet"/>
      <w:lvlText w:val="o"/>
      <w:lvlJc w:val="left"/>
      <w:pPr>
        <w:ind w:left="6588" w:hanging="360"/>
      </w:pPr>
      <w:rPr>
        <w:rFonts w:ascii="Courier New" w:hAnsi="Courier New" w:cs="Courier New" w:hint="default"/>
      </w:rPr>
    </w:lvl>
    <w:lvl w:ilvl="8" w:tplc="04190005" w:tentative="1">
      <w:start w:val="1"/>
      <w:numFmt w:val="bullet"/>
      <w:lvlText w:val=""/>
      <w:lvlJc w:val="left"/>
      <w:pPr>
        <w:ind w:left="7308" w:hanging="360"/>
      </w:pPr>
      <w:rPr>
        <w:rFonts w:ascii="Wingdings" w:hAnsi="Wingdings" w:hint="default"/>
      </w:rPr>
    </w:lvl>
  </w:abstractNum>
  <w:abstractNum w:abstractNumId="24">
    <w:nsid w:val="54C6048F"/>
    <w:multiLevelType w:val="hybridMultilevel"/>
    <w:tmpl w:val="267E2E10"/>
    <w:lvl w:ilvl="0" w:tplc="0419000B">
      <w:start w:val="1"/>
      <w:numFmt w:val="bullet"/>
      <w:lvlText w:val=""/>
      <w:lvlJc w:val="left"/>
      <w:pPr>
        <w:ind w:left="1495"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5">
    <w:nsid w:val="54F90FD0"/>
    <w:multiLevelType w:val="hybridMultilevel"/>
    <w:tmpl w:val="2F36B5B4"/>
    <w:lvl w:ilvl="0" w:tplc="3F62E27C">
      <w:start w:val="6"/>
      <w:numFmt w:val="decimal"/>
      <w:lvlText w:val="%1."/>
      <w:lvlJc w:val="left"/>
      <w:pPr>
        <w:ind w:left="927" w:hanging="360"/>
      </w:pPr>
      <w:rPr>
        <w:rFonts w:hint="default"/>
        <w:b/>
        <w:color w:val="FF0000"/>
      </w:rPr>
    </w:lvl>
    <w:lvl w:ilvl="1" w:tplc="04190019">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nsid w:val="5C6433AC"/>
    <w:multiLevelType w:val="hybridMultilevel"/>
    <w:tmpl w:val="889684EE"/>
    <w:lvl w:ilvl="0" w:tplc="054A37A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C991D57"/>
    <w:multiLevelType w:val="hybridMultilevel"/>
    <w:tmpl w:val="7C2059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ED9082E"/>
    <w:multiLevelType w:val="hybridMultilevel"/>
    <w:tmpl w:val="42B2386C"/>
    <w:lvl w:ilvl="0" w:tplc="65CCCC4A">
      <w:start w:val="12"/>
      <w:numFmt w:val="decimal"/>
      <w:lvlText w:val="%1"/>
      <w:lvlJc w:val="left"/>
      <w:pPr>
        <w:ind w:left="644" w:hanging="360"/>
      </w:pPr>
      <w:rPr>
        <w:rFonts w:hint="default"/>
      </w:rPr>
    </w:lvl>
    <w:lvl w:ilvl="1" w:tplc="06986200">
      <w:start w:val="1"/>
      <w:numFmt w:val="lowerLetter"/>
      <w:lvlText w:val="%2."/>
      <w:lvlJc w:val="left"/>
      <w:pPr>
        <w:ind w:left="1364" w:hanging="360"/>
      </w:pPr>
      <w:rPr>
        <w:lang w:val="kk-KZ"/>
      </w:r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9">
    <w:nsid w:val="5FB5766D"/>
    <w:multiLevelType w:val="hybridMultilevel"/>
    <w:tmpl w:val="1F5A434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59B32CA"/>
    <w:multiLevelType w:val="hybridMultilevel"/>
    <w:tmpl w:val="AB50A64E"/>
    <w:lvl w:ilvl="0" w:tplc="E8464D80">
      <w:start w:val="6"/>
      <w:numFmt w:val="decimal"/>
      <w:lvlText w:val="%1"/>
      <w:lvlJc w:val="left"/>
      <w:pPr>
        <w:ind w:left="720" w:hanging="360"/>
      </w:pPr>
      <w:rPr>
        <w:rFonts w:hint="default"/>
        <w:b/>
        <w:color w:val="C0000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66FD4CB5"/>
    <w:multiLevelType w:val="hybridMultilevel"/>
    <w:tmpl w:val="5C76A088"/>
    <w:lvl w:ilvl="0" w:tplc="9FAC0E0C">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9B213B8"/>
    <w:multiLevelType w:val="hybridMultilevel"/>
    <w:tmpl w:val="4DCA9076"/>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3">
    <w:nsid w:val="6D1D4C33"/>
    <w:multiLevelType w:val="multilevel"/>
    <w:tmpl w:val="F366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07468C1"/>
    <w:multiLevelType w:val="multilevel"/>
    <w:tmpl w:val="DEA617AA"/>
    <w:lvl w:ilvl="0">
      <w:start w:val="12"/>
      <w:numFmt w:val="decimal"/>
      <w:lvlText w:val="%1"/>
      <w:lvlJc w:val="left"/>
      <w:pPr>
        <w:ind w:left="420" w:hanging="420"/>
      </w:pPr>
      <w:rPr>
        <w:rFonts w:hint="default"/>
        <w:b w:val="0"/>
      </w:rPr>
    </w:lvl>
    <w:lvl w:ilvl="1">
      <w:start w:val="1"/>
      <w:numFmt w:val="decimal"/>
      <w:lvlText w:val="%1.%2"/>
      <w:lvlJc w:val="left"/>
      <w:pPr>
        <w:ind w:left="562" w:hanging="420"/>
      </w:pPr>
      <w:rPr>
        <w:rFonts w:hint="default"/>
        <w:b w:val="0"/>
      </w:rPr>
    </w:lvl>
    <w:lvl w:ilvl="2">
      <w:start w:val="1"/>
      <w:numFmt w:val="decimal"/>
      <w:lvlText w:val="%1.%2.%3"/>
      <w:lvlJc w:val="left"/>
      <w:pPr>
        <w:ind w:left="2728" w:hanging="720"/>
      </w:pPr>
      <w:rPr>
        <w:rFonts w:hint="default"/>
        <w:b w:val="0"/>
      </w:rPr>
    </w:lvl>
    <w:lvl w:ilvl="3">
      <w:start w:val="1"/>
      <w:numFmt w:val="decimal"/>
      <w:lvlText w:val="%1.%2.%3.%4"/>
      <w:lvlJc w:val="left"/>
      <w:pPr>
        <w:ind w:left="3732" w:hanging="720"/>
      </w:pPr>
      <w:rPr>
        <w:rFonts w:hint="default"/>
        <w:b w:val="0"/>
      </w:rPr>
    </w:lvl>
    <w:lvl w:ilvl="4">
      <w:start w:val="1"/>
      <w:numFmt w:val="decimal"/>
      <w:lvlText w:val="%1.%2.%3.%4.%5"/>
      <w:lvlJc w:val="left"/>
      <w:pPr>
        <w:ind w:left="5096" w:hanging="1080"/>
      </w:pPr>
      <w:rPr>
        <w:rFonts w:hint="default"/>
        <w:b w:val="0"/>
      </w:rPr>
    </w:lvl>
    <w:lvl w:ilvl="5">
      <w:start w:val="1"/>
      <w:numFmt w:val="decimal"/>
      <w:lvlText w:val="%1.%2.%3.%4.%5.%6"/>
      <w:lvlJc w:val="left"/>
      <w:pPr>
        <w:ind w:left="6100" w:hanging="1080"/>
      </w:pPr>
      <w:rPr>
        <w:rFonts w:hint="default"/>
        <w:b w:val="0"/>
      </w:rPr>
    </w:lvl>
    <w:lvl w:ilvl="6">
      <w:start w:val="1"/>
      <w:numFmt w:val="decimal"/>
      <w:lvlText w:val="%1.%2.%3.%4.%5.%6.%7"/>
      <w:lvlJc w:val="left"/>
      <w:pPr>
        <w:ind w:left="7464" w:hanging="1440"/>
      </w:pPr>
      <w:rPr>
        <w:rFonts w:hint="default"/>
        <w:b w:val="0"/>
      </w:rPr>
    </w:lvl>
    <w:lvl w:ilvl="7">
      <w:start w:val="1"/>
      <w:numFmt w:val="decimal"/>
      <w:lvlText w:val="%1.%2.%3.%4.%5.%6.%7.%8"/>
      <w:lvlJc w:val="left"/>
      <w:pPr>
        <w:ind w:left="8468" w:hanging="1440"/>
      </w:pPr>
      <w:rPr>
        <w:rFonts w:hint="default"/>
        <w:b w:val="0"/>
      </w:rPr>
    </w:lvl>
    <w:lvl w:ilvl="8">
      <w:start w:val="1"/>
      <w:numFmt w:val="decimal"/>
      <w:lvlText w:val="%1.%2.%3.%4.%5.%6.%7.%8.%9"/>
      <w:lvlJc w:val="left"/>
      <w:pPr>
        <w:ind w:left="9832" w:hanging="1800"/>
      </w:pPr>
      <w:rPr>
        <w:rFonts w:hint="default"/>
        <w:b w:val="0"/>
      </w:rPr>
    </w:lvl>
  </w:abstractNum>
  <w:abstractNum w:abstractNumId="35">
    <w:nsid w:val="744F3F0F"/>
    <w:multiLevelType w:val="hybridMultilevel"/>
    <w:tmpl w:val="A9CA5388"/>
    <w:lvl w:ilvl="0" w:tplc="E7D6BD02">
      <w:start w:val="1"/>
      <w:numFmt w:val="bullet"/>
      <w:lvlText w:val=""/>
      <w:lvlJc w:val="left"/>
      <w:pPr>
        <w:tabs>
          <w:tab w:val="num" w:pos="720"/>
        </w:tabs>
        <w:ind w:left="720" w:hanging="360"/>
      </w:pPr>
      <w:rPr>
        <w:rFonts w:ascii="Wingdings" w:hAnsi="Wingdings" w:hint="default"/>
      </w:rPr>
    </w:lvl>
    <w:lvl w:ilvl="1" w:tplc="8AEABF26" w:tentative="1">
      <w:start w:val="1"/>
      <w:numFmt w:val="bullet"/>
      <w:lvlText w:val=""/>
      <w:lvlJc w:val="left"/>
      <w:pPr>
        <w:tabs>
          <w:tab w:val="num" w:pos="1440"/>
        </w:tabs>
        <w:ind w:left="1440" w:hanging="360"/>
      </w:pPr>
      <w:rPr>
        <w:rFonts w:ascii="Wingdings" w:hAnsi="Wingdings" w:hint="default"/>
      </w:rPr>
    </w:lvl>
    <w:lvl w:ilvl="2" w:tplc="C4C0850A" w:tentative="1">
      <w:start w:val="1"/>
      <w:numFmt w:val="bullet"/>
      <w:lvlText w:val=""/>
      <w:lvlJc w:val="left"/>
      <w:pPr>
        <w:tabs>
          <w:tab w:val="num" w:pos="2160"/>
        </w:tabs>
        <w:ind w:left="2160" w:hanging="360"/>
      </w:pPr>
      <w:rPr>
        <w:rFonts w:ascii="Wingdings" w:hAnsi="Wingdings" w:hint="default"/>
      </w:rPr>
    </w:lvl>
    <w:lvl w:ilvl="3" w:tplc="45EA702C" w:tentative="1">
      <w:start w:val="1"/>
      <w:numFmt w:val="bullet"/>
      <w:lvlText w:val=""/>
      <w:lvlJc w:val="left"/>
      <w:pPr>
        <w:tabs>
          <w:tab w:val="num" w:pos="2880"/>
        </w:tabs>
        <w:ind w:left="2880" w:hanging="360"/>
      </w:pPr>
      <w:rPr>
        <w:rFonts w:ascii="Wingdings" w:hAnsi="Wingdings" w:hint="default"/>
      </w:rPr>
    </w:lvl>
    <w:lvl w:ilvl="4" w:tplc="A06830F0" w:tentative="1">
      <w:start w:val="1"/>
      <w:numFmt w:val="bullet"/>
      <w:lvlText w:val=""/>
      <w:lvlJc w:val="left"/>
      <w:pPr>
        <w:tabs>
          <w:tab w:val="num" w:pos="3600"/>
        </w:tabs>
        <w:ind w:left="3600" w:hanging="360"/>
      </w:pPr>
      <w:rPr>
        <w:rFonts w:ascii="Wingdings" w:hAnsi="Wingdings" w:hint="default"/>
      </w:rPr>
    </w:lvl>
    <w:lvl w:ilvl="5" w:tplc="EAEAC924" w:tentative="1">
      <w:start w:val="1"/>
      <w:numFmt w:val="bullet"/>
      <w:lvlText w:val=""/>
      <w:lvlJc w:val="left"/>
      <w:pPr>
        <w:tabs>
          <w:tab w:val="num" w:pos="4320"/>
        </w:tabs>
        <w:ind w:left="4320" w:hanging="360"/>
      </w:pPr>
      <w:rPr>
        <w:rFonts w:ascii="Wingdings" w:hAnsi="Wingdings" w:hint="default"/>
      </w:rPr>
    </w:lvl>
    <w:lvl w:ilvl="6" w:tplc="FF8C45A4" w:tentative="1">
      <w:start w:val="1"/>
      <w:numFmt w:val="bullet"/>
      <w:lvlText w:val=""/>
      <w:lvlJc w:val="left"/>
      <w:pPr>
        <w:tabs>
          <w:tab w:val="num" w:pos="5040"/>
        </w:tabs>
        <w:ind w:left="5040" w:hanging="360"/>
      </w:pPr>
      <w:rPr>
        <w:rFonts w:ascii="Wingdings" w:hAnsi="Wingdings" w:hint="default"/>
      </w:rPr>
    </w:lvl>
    <w:lvl w:ilvl="7" w:tplc="F40C0348" w:tentative="1">
      <w:start w:val="1"/>
      <w:numFmt w:val="bullet"/>
      <w:lvlText w:val=""/>
      <w:lvlJc w:val="left"/>
      <w:pPr>
        <w:tabs>
          <w:tab w:val="num" w:pos="5760"/>
        </w:tabs>
        <w:ind w:left="5760" w:hanging="360"/>
      </w:pPr>
      <w:rPr>
        <w:rFonts w:ascii="Wingdings" w:hAnsi="Wingdings" w:hint="default"/>
      </w:rPr>
    </w:lvl>
    <w:lvl w:ilvl="8" w:tplc="27FC3C90" w:tentative="1">
      <w:start w:val="1"/>
      <w:numFmt w:val="bullet"/>
      <w:lvlText w:val=""/>
      <w:lvlJc w:val="left"/>
      <w:pPr>
        <w:tabs>
          <w:tab w:val="num" w:pos="6480"/>
        </w:tabs>
        <w:ind w:left="6480" w:hanging="360"/>
      </w:pPr>
      <w:rPr>
        <w:rFonts w:ascii="Wingdings" w:hAnsi="Wingdings" w:hint="default"/>
      </w:rPr>
    </w:lvl>
  </w:abstractNum>
  <w:abstractNum w:abstractNumId="36">
    <w:nsid w:val="796A3BEE"/>
    <w:multiLevelType w:val="multilevel"/>
    <w:tmpl w:val="C37CF95A"/>
    <w:lvl w:ilvl="0">
      <w:start w:val="11"/>
      <w:numFmt w:val="decimal"/>
      <w:lvlText w:val="%1."/>
      <w:lvlJc w:val="left"/>
      <w:pPr>
        <w:ind w:left="1440" w:hanging="360"/>
      </w:pPr>
      <w:rPr>
        <w:rFonts w:hint="default"/>
        <w:color w:val="FF0000"/>
      </w:rPr>
    </w:lvl>
    <w:lvl w:ilvl="1">
      <w:start w:val="1"/>
      <w:numFmt w:val="decimal"/>
      <w:isLgl/>
      <w:lvlText w:val="%1.%2"/>
      <w:lvlJc w:val="left"/>
      <w:pPr>
        <w:ind w:left="1545" w:hanging="46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520" w:hanging="1440"/>
      </w:pPr>
      <w:rPr>
        <w:rFonts w:hint="default"/>
      </w:rPr>
    </w:lvl>
  </w:abstractNum>
  <w:abstractNum w:abstractNumId="37">
    <w:nsid w:val="79D7723F"/>
    <w:multiLevelType w:val="hybridMultilevel"/>
    <w:tmpl w:val="47F630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3"/>
  </w:num>
  <w:num w:numId="2">
    <w:abstractNumId w:val="10"/>
  </w:num>
  <w:num w:numId="3">
    <w:abstractNumId w:val="22"/>
  </w:num>
  <w:num w:numId="4">
    <w:abstractNumId w:val="32"/>
  </w:num>
  <w:num w:numId="5">
    <w:abstractNumId w:val="37"/>
  </w:num>
  <w:num w:numId="6">
    <w:abstractNumId w:val="17"/>
  </w:num>
  <w:num w:numId="7">
    <w:abstractNumId w:val="11"/>
  </w:num>
  <w:num w:numId="8">
    <w:abstractNumId w:val="19"/>
  </w:num>
  <w:num w:numId="9">
    <w:abstractNumId w:val="24"/>
  </w:num>
  <w:num w:numId="10">
    <w:abstractNumId w:val="6"/>
  </w:num>
  <w:num w:numId="11">
    <w:abstractNumId w:val="3"/>
  </w:num>
  <w:num w:numId="12">
    <w:abstractNumId w:val="14"/>
  </w:num>
  <w:num w:numId="13">
    <w:abstractNumId w:val="1"/>
  </w:num>
  <w:num w:numId="14">
    <w:abstractNumId w:val="23"/>
  </w:num>
  <w:num w:numId="15">
    <w:abstractNumId w:val="8"/>
  </w:num>
  <w:num w:numId="16">
    <w:abstractNumId w:val="7"/>
  </w:num>
  <w:num w:numId="17">
    <w:abstractNumId w:val="31"/>
  </w:num>
  <w:num w:numId="18">
    <w:abstractNumId w:val="30"/>
  </w:num>
  <w:num w:numId="19">
    <w:abstractNumId w:val="13"/>
  </w:num>
  <w:num w:numId="20">
    <w:abstractNumId w:val="15"/>
  </w:num>
  <w:num w:numId="21">
    <w:abstractNumId w:val="26"/>
  </w:num>
  <w:num w:numId="22">
    <w:abstractNumId w:val="16"/>
  </w:num>
  <w:num w:numId="23">
    <w:abstractNumId w:val="0"/>
  </w:num>
  <w:num w:numId="24">
    <w:abstractNumId w:val="28"/>
  </w:num>
  <w:num w:numId="25">
    <w:abstractNumId w:val="34"/>
  </w:num>
  <w:num w:numId="26">
    <w:abstractNumId w:val="21"/>
  </w:num>
  <w:num w:numId="27">
    <w:abstractNumId w:val="29"/>
  </w:num>
  <w:num w:numId="28">
    <w:abstractNumId w:val="5"/>
  </w:num>
  <w:num w:numId="29">
    <w:abstractNumId w:val="2"/>
  </w:num>
  <w:num w:numId="30">
    <w:abstractNumId w:val="35"/>
  </w:num>
  <w:num w:numId="31">
    <w:abstractNumId w:val="20"/>
  </w:num>
  <w:num w:numId="32">
    <w:abstractNumId w:val="4"/>
  </w:num>
  <w:num w:numId="33">
    <w:abstractNumId w:val="9"/>
  </w:num>
  <w:num w:numId="34">
    <w:abstractNumId w:val="25"/>
  </w:num>
  <w:num w:numId="35">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6"/>
  </w:num>
  <w:num w:numId="37">
    <w:abstractNumId w:val="18"/>
  </w:num>
  <w:num w:numId="38">
    <w:abstractNumId w:val="2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defaultTabStop w:val="708"/>
  <w:characterSpacingControl w:val="doNotCompress"/>
  <w:footnotePr>
    <w:footnote w:id="0"/>
    <w:footnote w:id="1"/>
  </w:footnotePr>
  <w:endnotePr>
    <w:endnote w:id="0"/>
    <w:endnote w:id="1"/>
  </w:endnotePr>
  <w:compat/>
  <w:rsids>
    <w:rsidRoot w:val="00627AAC"/>
    <w:rsid w:val="001E4387"/>
    <w:rsid w:val="00210B16"/>
    <w:rsid w:val="00227A9B"/>
    <w:rsid w:val="002B711D"/>
    <w:rsid w:val="002C4C03"/>
    <w:rsid w:val="004261BA"/>
    <w:rsid w:val="00435910"/>
    <w:rsid w:val="004C529B"/>
    <w:rsid w:val="00530DA7"/>
    <w:rsid w:val="005A6BDB"/>
    <w:rsid w:val="00627AAC"/>
    <w:rsid w:val="00645F52"/>
    <w:rsid w:val="006A6D11"/>
    <w:rsid w:val="00975F2F"/>
    <w:rsid w:val="00984BCF"/>
    <w:rsid w:val="00B263B0"/>
    <w:rsid w:val="00B77B05"/>
    <w:rsid w:val="00C766B7"/>
    <w:rsid w:val="00D61FB2"/>
    <w:rsid w:val="00DC0A41"/>
    <w:rsid w:val="00DE5839"/>
    <w:rsid w:val="00E337E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_x0000_s112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7AAC"/>
  </w:style>
  <w:style w:type="paragraph" w:styleId="1">
    <w:name w:val="heading 1"/>
    <w:basedOn w:val="a"/>
    <w:next w:val="a"/>
    <w:link w:val="10"/>
    <w:uiPriority w:val="9"/>
    <w:qFormat/>
    <w:rsid w:val="00627AA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627AAC"/>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
    <w:unhideWhenUsed/>
    <w:qFormat/>
    <w:rsid w:val="00627AAC"/>
    <w:pPr>
      <w:keepNext/>
      <w:keepLines/>
      <w:spacing w:before="200" w:after="0"/>
      <w:outlineLvl w:val="2"/>
    </w:pPr>
    <w:rPr>
      <w:rFonts w:asciiTheme="majorHAnsi" w:eastAsiaTheme="majorEastAsia" w:hAnsiTheme="majorHAnsi" w:cstheme="majorBidi"/>
      <w:b/>
      <w:bCs/>
      <w:color w:val="4F81BD" w:themeColor="accent1"/>
    </w:rPr>
  </w:style>
  <w:style w:type="paragraph" w:styleId="7">
    <w:name w:val="heading 7"/>
    <w:basedOn w:val="a"/>
    <w:next w:val="a"/>
    <w:link w:val="70"/>
    <w:qFormat/>
    <w:rsid w:val="00627AAC"/>
    <w:pPr>
      <w:keepNext/>
      <w:spacing w:after="0" w:line="240" w:lineRule="auto"/>
      <w:jc w:val="center"/>
      <w:outlineLvl w:val="6"/>
    </w:pPr>
    <w:rPr>
      <w:rFonts w:ascii="Times New Roman" w:eastAsia="Times New Roman" w:hAnsi="Times New Roman" w:cs="Times New Roman"/>
      <w:b/>
      <w:sz w:val="28"/>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7AA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627AAC"/>
    <w:rPr>
      <w:rFonts w:ascii="Cambria" w:eastAsia="Times New Roman" w:hAnsi="Cambria" w:cs="Times New Roman"/>
      <w:b/>
      <w:bCs/>
      <w:i/>
      <w:iCs/>
      <w:sz w:val="28"/>
      <w:szCs w:val="28"/>
    </w:rPr>
  </w:style>
  <w:style w:type="character" w:customStyle="1" w:styleId="30">
    <w:name w:val="Заголовок 3 Знак"/>
    <w:basedOn w:val="a0"/>
    <w:link w:val="3"/>
    <w:uiPriority w:val="9"/>
    <w:rsid w:val="00627AAC"/>
    <w:rPr>
      <w:rFonts w:asciiTheme="majorHAnsi" w:eastAsiaTheme="majorEastAsia" w:hAnsiTheme="majorHAnsi" w:cstheme="majorBidi"/>
      <w:b/>
      <w:bCs/>
      <w:color w:val="4F81BD" w:themeColor="accent1"/>
    </w:rPr>
  </w:style>
  <w:style w:type="character" w:customStyle="1" w:styleId="70">
    <w:name w:val="Заголовок 7 Знак"/>
    <w:basedOn w:val="a0"/>
    <w:link w:val="7"/>
    <w:rsid w:val="00627AAC"/>
    <w:rPr>
      <w:rFonts w:ascii="Times New Roman" w:eastAsia="Times New Roman" w:hAnsi="Times New Roman" w:cs="Times New Roman"/>
      <w:b/>
      <w:sz w:val="28"/>
      <w:szCs w:val="24"/>
      <w:lang w:eastAsia="ru-RU"/>
    </w:rPr>
  </w:style>
  <w:style w:type="paragraph" w:customStyle="1" w:styleId="Default">
    <w:name w:val="Default"/>
    <w:rsid w:val="00627AAC"/>
    <w:pPr>
      <w:autoSpaceDE w:val="0"/>
      <w:autoSpaceDN w:val="0"/>
      <w:adjustRightInd w:val="0"/>
      <w:spacing w:after="0" w:line="240" w:lineRule="auto"/>
    </w:pPr>
    <w:rPr>
      <w:rFonts w:ascii="Times New Roman" w:hAnsi="Times New Roman" w:cs="Times New Roman"/>
      <w:color w:val="000000"/>
      <w:sz w:val="24"/>
      <w:szCs w:val="24"/>
    </w:rPr>
  </w:style>
  <w:style w:type="paragraph" w:styleId="a3">
    <w:name w:val="Balloon Text"/>
    <w:basedOn w:val="a"/>
    <w:link w:val="a4"/>
    <w:uiPriority w:val="99"/>
    <w:semiHidden/>
    <w:unhideWhenUsed/>
    <w:rsid w:val="00627AA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7AAC"/>
    <w:rPr>
      <w:rFonts w:ascii="Tahoma" w:hAnsi="Tahoma" w:cs="Tahoma"/>
      <w:sz w:val="16"/>
      <w:szCs w:val="16"/>
    </w:rPr>
  </w:style>
  <w:style w:type="paragraph" w:styleId="31">
    <w:name w:val="Body Text Indent 3"/>
    <w:basedOn w:val="a"/>
    <w:link w:val="32"/>
    <w:rsid w:val="00627AAC"/>
    <w:pPr>
      <w:autoSpaceDE w:val="0"/>
      <w:autoSpaceDN w:val="0"/>
      <w:adjustRightInd w:val="0"/>
      <w:spacing w:after="0" w:line="240" w:lineRule="atLeast"/>
      <w:ind w:firstLine="708"/>
      <w:jc w:val="both"/>
    </w:pPr>
    <w:rPr>
      <w:rFonts w:ascii="Times New Roman" w:eastAsia="Times New Roman" w:hAnsi="Times New Roman" w:cs="Times New Roman"/>
      <w:color w:val="000000"/>
      <w:sz w:val="28"/>
      <w:szCs w:val="24"/>
      <w:lang w:eastAsia="ru-RU"/>
    </w:rPr>
  </w:style>
  <w:style w:type="character" w:customStyle="1" w:styleId="32">
    <w:name w:val="Основной текст с отступом 3 Знак"/>
    <w:basedOn w:val="a0"/>
    <w:link w:val="31"/>
    <w:rsid w:val="00627AAC"/>
    <w:rPr>
      <w:rFonts w:ascii="Times New Roman" w:eastAsia="Times New Roman" w:hAnsi="Times New Roman" w:cs="Times New Roman"/>
      <w:color w:val="000000"/>
      <w:sz w:val="28"/>
      <w:szCs w:val="24"/>
      <w:lang w:eastAsia="ru-RU"/>
    </w:rPr>
  </w:style>
  <w:style w:type="table" w:styleId="a5">
    <w:name w:val="Table Grid"/>
    <w:basedOn w:val="a1"/>
    <w:uiPriority w:val="59"/>
    <w:rsid w:val="00627AA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6">
    <w:name w:val="Normal (Web)"/>
    <w:basedOn w:val="a"/>
    <w:uiPriority w:val="99"/>
    <w:unhideWhenUsed/>
    <w:rsid w:val="00627A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Strong"/>
    <w:basedOn w:val="a0"/>
    <w:uiPriority w:val="22"/>
    <w:qFormat/>
    <w:rsid w:val="00627AAC"/>
    <w:rPr>
      <w:b/>
      <w:bCs/>
    </w:rPr>
  </w:style>
  <w:style w:type="character" w:styleId="a8">
    <w:name w:val="Hyperlink"/>
    <w:basedOn w:val="a0"/>
    <w:uiPriority w:val="99"/>
    <w:unhideWhenUsed/>
    <w:rsid w:val="00627AAC"/>
    <w:rPr>
      <w:color w:val="0000FF"/>
      <w:u w:val="single"/>
    </w:rPr>
  </w:style>
  <w:style w:type="paragraph" w:customStyle="1" w:styleId="rteleft">
    <w:name w:val="rteleft"/>
    <w:basedOn w:val="a"/>
    <w:rsid w:val="00627A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9">
    <w:name w:val="Emphasis"/>
    <w:basedOn w:val="a0"/>
    <w:uiPriority w:val="20"/>
    <w:qFormat/>
    <w:rsid w:val="00627AAC"/>
    <w:rPr>
      <w:i/>
      <w:iCs/>
    </w:rPr>
  </w:style>
  <w:style w:type="paragraph" w:customStyle="1" w:styleId="rtecenter">
    <w:name w:val="rtecenter"/>
    <w:basedOn w:val="a"/>
    <w:rsid w:val="00627A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FollowedHyperlink"/>
    <w:basedOn w:val="a0"/>
    <w:uiPriority w:val="99"/>
    <w:semiHidden/>
    <w:unhideWhenUsed/>
    <w:rsid w:val="00627AAC"/>
    <w:rPr>
      <w:color w:val="800080" w:themeColor="followedHyperlink"/>
      <w:u w:val="single"/>
    </w:rPr>
  </w:style>
  <w:style w:type="paragraph" w:styleId="ab">
    <w:name w:val="Body Text"/>
    <w:basedOn w:val="a"/>
    <w:link w:val="ac"/>
    <w:uiPriority w:val="99"/>
    <w:semiHidden/>
    <w:unhideWhenUsed/>
    <w:rsid w:val="00627AAC"/>
    <w:pPr>
      <w:spacing w:after="120"/>
    </w:pPr>
  </w:style>
  <w:style w:type="character" w:customStyle="1" w:styleId="ac">
    <w:name w:val="Основной текст Знак"/>
    <w:basedOn w:val="a0"/>
    <w:link w:val="ab"/>
    <w:uiPriority w:val="99"/>
    <w:semiHidden/>
    <w:rsid w:val="00627AAC"/>
  </w:style>
  <w:style w:type="paragraph" w:styleId="33">
    <w:name w:val="Body Text 3"/>
    <w:basedOn w:val="a"/>
    <w:link w:val="34"/>
    <w:uiPriority w:val="99"/>
    <w:unhideWhenUsed/>
    <w:rsid w:val="00627AAC"/>
    <w:pPr>
      <w:spacing w:after="120"/>
    </w:pPr>
    <w:rPr>
      <w:sz w:val="16"/>
      <w:szCs w:val="16"/>
    </w:rPr>
  </w:style>
  <w:style w:type="character" w:customStyle="1" w:styleId="34">
    <w:name w:val="Основной текст 3 Знак"/>
    <w:basedOn w:val="a0"/>
    <w:link w:val="33"/>
    <w:uiPriority w:val="99"/>
    <w:rsid w:val="00627AAC"/>
    <w:rPr>
      <w:sz w:val="16"/>
      <w:szCs w:val="16"/>
    </w:rPr>
  </w:style>
  <w:style w:type="paragraph" w:styleId="ad">
    <w:name w:val="endnote text"/>
    <w:basedOn w:val="a"/>
    <w:link w:val="ae"/>
    <w:uiPriority w:val="99"/>
    <w:semiHidden/>
    <w:unhideWhenUsed/>
    <w:rsid w:val="00627AAC"/>
    <w:pPr>
      <w:spacing w:after="0" w:line="240" w:lineRule="auto"/>
    </w:pPr>
    <w:rPr>
      <w:sz w:val="20"/>
      <w:szCs w:val="20"/>
    </w:rPr>
  </w:style>
  <w:style w:type="character" w:customStyle="1" w:styleId="ae">
    <w:name w:val="Текст концевой сноски Знак"/>
    <w:basedOn w:val="a0"/>
    <w:link w:val="ad"/>
    <w:uiPriority w:val="99"/>
    <w:semiHidden/>
    <w:rsid w:val="00627AAC"/>
    <w:rPr>
      <w:sz w:val="20"/>
      <w:szCs w:val="20"/>
    </w:rPr>
  </w:style>
  <w:style w:type="character" w:styleId="af">
    <w:name w:val="endnote reference"/>
    <w:basedOn w:val="a0"/>
    <w:uiPriority w:val="99"/>
    <w:semiHidden/>
    <w:unhideWhenUsed/>
    <w:rsid w:val="00627AAC"/>
    <w:rPr>
      <w:vertAlign w:val="superscript"/>
    </w:rPr>
  </w:style>
  <w:style w:type="paragraph" w:styleId="af0">
    <w:name w:val="header"/>
    <w:basedOn w:val="a"/>
    <w:link w:val="af1"/>
    <w:uiPriority w:val="99"/>
    <w:unhideWhenUsed/>
    <w:rsid w:val="00627AAC"/>
    <w:pPr>
      <w:tabs>
        <w:tab w:val="center" w:pos="4677"/>
        <w:tab w:val="right" w:pos="9355"/>
      </w:tabs>
      <w:spacing w:after="0" w:line="240" w:lineRule="auto"/>
    </w:pPr>
  </w:style>
  <w:style w:type="character" w:customStyle="1" w:styleId="af1">
    <w:name w:val="Верхний колонтитул Знак"/>
    <w:basedOn w:val="a0"/>
    <w:link w:val="af0"/>
    <w:uiPriority w:val="99"/>
    <w:rsid w:val="00627AAC"/>
  </w:style>
  <w:style w:type="paragraph" w:styleId="af2">
    <w:name w:val="footer"/>
    <w:basedOn w:val="a"/>
    <w:link w:val="af3"/>
    <w:uiPriority w:val="99"/>
    <w:unhideWhenUsed/>
    <w:rsid w:val="00627AAC"/>
    <w:pPr>
      <w:tabs>
        <w:tab w:val="center" w:pos="4677"/>
        <w:tab w:val="right" w:pos="9355"/>
      </w:tabs>
      <w:spacing w:after="0" w:line="240" w:lineRule="auto"/>
    </w:pPr>
  </w:style>
  <w:style w:type="character" w:customStyle="1" w:styleId="af3">
    <w:name w:val="Нижний колонтитул Знак"/>
    <w:basedOn w:val="a0"/>
    <w:link w:val="af2"/>
    <w:uiPriority w:val="99"/>
    <w:rsid w:val="00627AAC"/>
  </w:style>
  <w:style w:type="paragraph" w:styleId="af4">
    <w:name w:val="List Paragraph"/>
    <w:basedOn w:val="a"/>
    <w:qFormat/>
    <w:rsid w:val="00627AAC"/>
    <w:pPr>
      <w:ind w:left="720"/>
      <w:contextualSpacing/>
    </w:pPr>
  </w:style>
  <w:style w:type="paragraph" w:styleId="af5">
    <w:name w:val="No Spacing"/>
    <w:link w:val="af6"/>
    <w:uiPriority w:val="1"/>
    <w:qFormat/>
    <w:rsid w:val="00627AAC"/>
    <w:pPr>
      <w:spacing w:after="0" w:line="240" w:lineRule="auto"/>
    </w:pPr>
    <w:rPr>
      <w:rFonts w:eastAsiaTheme="minorEastAsia"/>
    </w:rPr>
  </w:style>
  <w:style w:type="character" w:customStyle="1" w:styleId="af6">
    <w:name w:val="Без интервала Знак"/>
    <w:basedOn w:val="a0"/>
    <w:link w:val="af5"/>
    <w:uiPriority w:val="1"/>
    <w:rsid w:val="00627AAC"/>
    <w:rPr>
      <w:rFonts w:eastAsiaTheme="minorEastAsia"/>
    </w:rPr>
  </w:style>
  <w:style w:type="character" w:customStyle="1" w:styleId="s1">
    <w:name w:val="s1"/>
    <w:basedOn w:val="a0"/>
    <w:rsid w:val="00627AAC"/>
  </w:style>
  <w:style w:type="character" w:customStyle="1" w:styleId="s0">
    <w:name w:val="s0"/>
    <w:basedOn w:val="a0"/>
    <w:rsid w:val="00627AAC"/>
  </w:style>
  <w:style w:type="paragraph" w:customStyle="1" w:styleId="af7">
    <w:name w:val="Стиль"/>
    <w:uiPriority w:val="99"/>
    <w:rsid w:val="00627AAC"/>
    <w:pPr>
      <w:spacing w:after="0" w:line="240" w:lineRule="auto"/>
    </w:pPr>
    <w:rPr>
      <w:rFonts w:ascii="Times New Roman" w:eastAsia="Times New Roman" w:hAnsi="Times New Roman" w:cs="Times New Roman"/>
      <w:sz w:val="24"/>
      <w:szCs w:val="20"/>
      <w:lang w:eastAsia="ru-RU"/>
    </w:rPr>
  </w:style>
  <w:style w:type="paragraph" w:styleId="af8">
    <w:name w:val="Body Text Indent"/>
    <w:basedOn w:val="a"/>
    <w:link w:val="af9"/>
    <w:uiPriority w:val="99"/>
    <w:semiHidden/>
    <w:unhideWhenUsed/>
    <w:rsid w:val="00627AAC"/>
    <w:pPr>
      <w:spacing w:after="120"/>
      <w:ind w:left="283"/>
    </w:pPr>
  </w:style>
  <w:style w:type="character" w:customStyle="1" w:styleId="af9">
    <w:name w:val="Основной текст с отступом Знак"/>
    <w:basedOn w:val="a0"/>
    <w:link w:val="af8"/>
    <w:uiPriority w:val="99"/>
    <w:semiHidden/>
    <w:rsid w:val="00627AAC"/>
  </w:style>
  <w:style w:type="character" w:customStyle="1" w:styleId="apple-style-span">
    <w:name w:val="apple-style-span"/>
    <w:basedOn w:val="a0"/>
    <w:rsid w:val="00627AAC"/>
  </w:style>
  <w:style w:type="character" w:styleId="afa">
    <w:name w:val="Intense Emphasis"/>
    <w:basedOn w:val="a0"/>
    <w:uiPriority w:val="21"/>
    <w:qFormat/>
    <w:rsid w:val="00627AAC"/>
    <w:rPr>
      <w:b/>
      <w:bCs/>
      <w:i/>
      <w:iCs/>
      <w:color w:val="4F81BD" w:themeColor="accent1"/>
    </w:rPr>
  </w:style>
  <w:style w:type="paragraph" w:styleId="21">
    <w:name w:val="Quote"/>
    <w:basedOn w:val="a"/>
    <w:next w:val="a"/>
    <w:link w:val="22"/>
    <w:uiPriority w:val="29"/>
    <w:qFormat/>
    <w:rsid w:val="00627AAC"/>
    <w:rPr>
      <w:i/>
      <w:iCs/>
      <w:color w:val="000000" w:themeColor="text1"/>
    </w:rPr>
  </w:style>
  <w:style w:type="character" w:customStyle="1" w:styleId="22">
    <w:name w:val="Цитата 2 Знак"/>
    <w:basedOn w:val="a0"/>
    <w:link w:val="21"/>
    <w:uiPriority w:val="29"/>
    <w:rsid w:val="00627AAC"/>
    <w:rPr>
      <w:i/>
      <w:iCs/>
      <w:color w:val="000000" w:themeColor="text1"/>
    </w:rPr>
  </w:style>
  <w:style w:type="character" w:customStyle="1" w:styleId="st">
    <w:name w:val="st"/>
    <w:basedOn w:val="a0"/>
    <w:rsid w:val="00627AAC"/>
  </w:style>
  <w:style w:type="character" w:styleId="HTML">
    <w:name w:val="HTML Cite"/>
    <w:basedOn w:val="a0"/>
    <w:uiPriority w:val="99"/>
    <w:semiHidden/>
    <w:unhideWhenUsed/>
    <w:rsid w:val="00627AAC"/>
    <w:rPr>
      <w:i/>
      <w:iCs/>
    </w:rPr>
  </w:style>
  <w:style w:type="paragraph" w:customStyle="1" w:styleId="bodytext">
    <w:name w:val="bodytext"/>
    <w:basedOn w:val="a"/>
    <w:rsid w:val="00627A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b">
    <w:name w:val="Subtle Emphasis"/>
    <w:uiPriority w:val="99"/>
    <w:qFormat/>
    <w:rsid w:val="00627AAC"/>
    <w:rPr>
      <w:rFonts w:cs="Times New Roman"/>
      <w:i/>
      <w:iCs/>
      <w:color w:val="808080"/>
    </w:rPr>
  </w:style>
  <w:style w:type="character" w:customStyle="1" w:styleId="tlid-translation">
    <w:name w:val="tlid-translation"/>
    <w:basedOn w:val="a0"/>
    <w:rsid w:val="00627AAC"/>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ukgu.kz/en" TargetMode="External"/><Relationship Id="rId13" Type="http://schemas.openxmlformats.org/officeDocument/2006/relationships/image" Target="media/image3.jpeg"/><Relationship Id="rId18" Type="http://schemas.openxmlformats.org/officeDocument/2006/relationships/hyperlink" Target="https://www.ukgu.kz/en" TargetMode="External"/><Relationship Id="rId26" Type="http://schemas.openxmlformats.org/officeDocument/2006/relationships/hyperlink" Target="http://www.portal.ukgu.kz/" TargetMode="External"/><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s://www.ukgu.kz/en" TargetMode="External"/><Relationship Id="rId34" Type="http://schemas.openxmlformats.org/officeDocument/2006/relationships/hyperlink" Target="http://www.sdo.ukgu.kz/" TargetMode="External"/><Relationship Id="rId42"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2.jpeg"/><Relationship Id="rId17" Type="http://schemas.openxmlformats.org/officeDocument/2006/relationships/hyperlink" Target="https://www.ukgu.kz/en" TargetMode="External"/><Relationship Id="rId25" Type="http://schemas.openxmlformats.org/officeDocument/2006/relationships/hyperlink" Target="http://ukgu.kz/" TargetMode="External"/><Relationship Id="rId33" Type="http://schemas.openxmlformats.org/officeDocument/2006/relationships/hyperlink" Target="http://portal.ukgu.kz" TargetMode="External"/><Relationship Id="rId38"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hyperlink" Target="https://www.ukgu.kz/en" TargetMode="External"/><Relationship Id="rId29" Type="http://schemas.openxmlformats.org/officeDocument/2006/relationships/hyperlink" Target="https://www.ukgu.kz/en" TargetMode="External"/><Relationship Id="rId41"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ukgu.kz/en" TargetMode="External"/><Relationship Id="rId24" Type="http://schemas.openxmlformats.org/officeDocument/2006/relationships/hyperlink" Target="https://www.ukgu.kz/en" TargetMode="External"/><Relationship Id="rId32" Type="http://schemas.openxmlformats.org/officeDocument/2006/relationships/hyperlink" Target="http://lib.ukgu.kz/" TargetMode="External"/><Relationship Id="rId37" Type="http://schemas.openxmlformats.org/officeDocument/2006/relationships/image" Target="media/image7.png"/><Relationship Id="rId40"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base.spinform.ru/show_doc.fwx?rgn=50361" TargetMode="External"/><Relationship Id="rId28" Type="http://schemas.openxmlformats.org/officeDocument/2006/relationships/hyperlink" Target="http://mobility.ukgu.kz" TargetMode="External"/><Relationship Id="rId36" Type="http://schemas.openxmlformats.org/officeDocument/2006/relationships/hyperlink" Target="https://www.ukgu.kz/en" TargetMode="External"/><Relationship Id="rId10" Type="http://schemas.openxmlformats.org/officeDocument/2006/relationships/hyperlink" Target="https://www.ukgu.kz/en" TargetMode="External"/><Relationship Id="rId19" Type="http://schemas.openxmlformats.org/officeDocument/2006/relationships/hyperlink" Target="https://www.ukgu.kz/en" TargetMode="External"/><Relationship Id="rId31" Type="http://schemas.openxmlformats.org/officeDocument/2006/relationships/hyperlink" Target="http://adilet.zan.kz/kaz/docs/Z070000319_" TargetMode="External"/><Relationship Id="rId4" Type="http://schemas.openxmlformats.org/officeDocument/2006/relationships/webSettings" Target="webSettings.xml"/><Relationship Id="rId9" Type="http://schemas.openxmlformats.org/officeDocument/2006/relationships/hyperlink" Target="https://www.ukgu.kz/en" TargetMode="External"/><Relationship Id="rId14" Type="http://schemas.openxmlformats.org/officeDocument/2006/relationships/image" Target="media/image4.png"/><Relationship Id="rId22" Type="http://schemas.openxmlformats.org/officeDocument/2006/relationships/hyperlink" Target="https://www.ukgu.kz/en" TargetMode="External"/><Relationship Id="rId27" Type="http://schemas.openxmlformats.org/officeDocument/2006/relationships/hyperlink" Target="http://www.edu&#8211;cip.kz" TargetMode="External"/><Relationship Id="rId30" Type="http://schemas.openxmlformats.org/officeDocument/2006/relationships/hyperlink" Target="http://adilet.zan.kz/kaz/docs/V1100006976" TargetMode="External"/><Relationship Id="rId35" Type="http://schemas.openxmlformats.org/officeDocument/2006/relationships/hyperlink" Target="https://www.ukgu.kz/en" TargetMode="External"/><Relationship Id="rId4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hyperlink" Target="https://www.ukgu.kz/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62</TotalTime>
  <Pages>39</Pages>
  <Words>12716</Words>
  <Characters>72484</Characters>
  <Application>Microsoft Office Word</Application>
  <DocSecurity>0</DocSecurity>
  <Lines>604</Lines>
  <Paragraphs>170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85030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9</cp:revision>
  <dcterms:created xsi:type="dcterms:W3CDTF">2020-08-27T09:04:00Z</dcterms:created>
  <dcterms:modified xsi:type="dcterms:W3CDTF">2020-08-27T10:46:00Z</dcterms:modified>
</cp:coreProperties>
</file>