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73955" w:rsidRPr="0098044F" w:rsidRDefault="00573955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C00000"/>
          <w:sz w:val="50"/>
          <w:szCs w:val="50"/>
        </w:rPr>
      </w:pPr>
    </w:p>
    <w:p w:rsidR="00FC6B08" w:rsidRPr="0098044F" w:rsidRDefault="00570BF1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C00000"/>
          <w:sz w:val="50"/>
          <w:szCs w:val="50"/>
        </w:rPr>
      </w:pPr>
      <w:r>
        <w:rPr>
          <w:rFonts w:ascii="Times New Roman" w:hAnsi="Times New Roman" w:cs="Times New Roman"/>
          <w:b/>
          <w:noProof/>
          <w:color w:val="C00000"/>
          <w:sz w:val="50"/>
          <w:szCs w:val="50"/>
          <w:lang w:eastAsia="ru-RU"/>
        </w:rPr>
        <w:drawing>
          <wp:inline distT="0" distB="0" distL="0" distR="0">
            <wp:extent cx="6480810" cy="9157490"/>
            <wp:effectExtent l="19050" t="0" r="0" b="0"/>
            <wp:docPr id="6" name="Рисунок 3" descr="C:\Users\User\Desktop\Справочник-путеводитель\путеводитель 2020-2021\ГОТОВО\WhatsApp Image 2020-08-25 at 08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равочник-путеводитель\путеводитель 2020-2021\ГОТОВО\WhatsApp Image 2020-08-25 at 08.52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FA" w:rsidRPr="0098044F" w:rsidRDefault="003907FA" w:rsidP="00D866E5">
      <w:pPr>
        <w:shd w:val="clear" w:color="auto" w:fill="FFFFFF" w:themeFill="background1"/>
        <w:rPr>
          <w:sz w:val="24"/>
          <w:szCs w:val="24"/>
          <w:highlight w:val="yellow"/>
        </w:rPr>
      </w:pPr>
    </w:p>
    <w:p w:rsidR="003B1A7A" w:rsidRPr="0098044F" w:rsidRDefault="003B1A7A" w:rsidP="00D866E5">
      <w:pPr>
        <w:shd w:val="clear" w:color="auto" w:fill="FFFFFF" w:themeFill="background1"/>
        <w:jc w:val="center"/>
        <w:rPr>
          <w:sz w:val="24"/>
          <w:szCs w:val="24"/>
          <w:highlight w:val="cyan"/>
        </w:rPr>
      </w:pPr>
    </w:p>
    <w:p w:rsidR="00517DA9" w:rsidRPr="0098044F" w:rsidRDefault="00517DA9" w:rsidP="00D866E5">
      <w:pPr>
        <w:shd w:val="clear" w:color="auto" w:fill="FFFFFF" w:themeFill="background1"/>
        <w:jc w:val="center"/>
        <w:rPr>
          <w:sz w:val="24"/>
          <w:szCs w:val="24"/>
          <w:highlight w:val="cyan"/>
        </w:rPr>
      </w:pPr>
    </w:p>
    <w:p w:rsidR="00517DA9" w:rsidRPr="0098044F" w:rsidRDefault="00517DA9" w:rsidP="00D866E5">
      <w:pPr>
        <w:shd w:val="clear" w:color="auto" w:fill="FFFFFF" w:themeFill="background1"/>
        <w:jc w:val="center"/>
        <w:rPr>
          <w:sz w:val="24"/>
          <w:szCs w:val="24"/>
          <w:highlight w:val="cyan"/>
        </w:rPr>
      </w:pPr>
    </w:p>
    <w:p w:rsidR="00377A06" w:rsidRPr="0098044F" w:rsidRDefault="00377A06" w:rsidP="00D866E5">
      <w:pPr>
        <w:pStyle w:val="a6"/>
        <w:shd w:val="clear" w:color="auto" w:fill="FFFFFF" w:themeFill="background1"/>
        <w:spacing w:before="0" w:beforeAutospacing="0" w:after="0" w:afterAutospacing="0"/>
      </w:pPr>
    </w:p>
    <w:p w:rsidR="00323B86" w:rsidRPr="0098044F" w:rsidRDefault="00323B86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346BB" w:rsidRPr="0098044F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570BF1" w:rsidRDefault="00570BF1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570BF1" w:rsidRDefault="00570BF1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570BF1" w:rsidRDefault="00570BF1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570BF1" w:rsidRPr="00570BF1" w:rsidRDefault="00570BF1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Pr="0098044F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2339" w:rsidRDefault="00492339" w:rsidP="00760A5A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i/>
          <w:iCs/>
          <w:color w:val="002060"/>
          <w:sz w:val="26"/>
          <w:szCs w:val="26"/>
        </w:rPr>
      </w:pPr>
    </w:p>
    <w:p w:rsidR="00A203BA" w:rsidRDefault="00A203BA" w:rsidP="00760A5A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i/>
          <w:iCs/>
          <w:color w:val="002060"/>
          <w:sz w:val="26"/>
          <w:szCs w:val="26"/>
        </w:rPr>
      </w:pPr>
    </w:p>
    <w:p w:rsidR="00A203BA" w:rsidRPr="0098044F" w:rsidRDefault="00A203BA" w:rsidP="00760A5A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i/>
          <w:iCs/>
          <w:color w:val="002060"/>
          <w:sz w:val="26"/>
          <w:szCs w:val="26"/>
        </w:rPr>
      </w:pPr>
    </w:p>
    <w:p w:rsidR="00C12707" w:rsidRPr="00C01C73" w:rsidRDefault="00D3337F" w:rsidP="00C12707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Fonts w:ascii="Cambria" w:hAnsi="Cambria"/>
          <w:b/>
          <w:bCs/>
          <w:i/>
          <w:iCs/>
          <w:sz w:val="36"/>
          <w:szCs w:val="36"/>
        </w:rPr>
      </w:pPr>
      <w:r w:rsidRPr="00C01C73">
        <w:rPr>
          <w:rFonts w:ascii="Cambria" w:hAnsi="Cambria"/>
          <w:b/>
          <w:bCs/>
          <w:i/>
          <w:iCs/>
          <w:sz w:val="36"/>
          <w:szCs w:val="36"/>
        </w:rPr>
        <w:t>П</w:t>
      </w:r>
      <w:r w:rsidR="00323B86" w:rsidRPr="00C01C73">
        <w:rPr>
          <w:rFonts w:ascii="Cambria" w:hAnsi="Cambria"/>
          <w:b/>
          <w:bCs/>
          <w:i/>
          <w:iCs/>
          <w:sz w:val="36"/>
          <w:szCs w:val="36"/>
        </w:rPr>
        <w:t xml:space="preserve">утеводитель </w:t>
      </w:r>
    </w:p>
    <w:p w:rsidR="00C565B8" w:rsidRPr="0098044F" w:rsidRDefault="00323B86" w:rsidP="00C12707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i/>
          <w:color w:val="0070C0"/>
        </w:rPr>
      </w:pPr>
      <w:r w:rsidRPr="00C01C73">
        <w:rPr>
          <w:rFonts w:ascii="Cambria" w:hAnsi="Cambria"/>
          <w:b/>
          <w:bCs/>
          <w:i/>
          <w:iCs/>
          <w:sz w:val="36"/>
          <w:szCs w:val="36"/>
        </w:rPr>
        <w:t xml:space="preserve">предназначен для студентов </w:t>
      </w:r>
      <w:hyperlink r:id="rId9" w:history="1">
        <w:r w:rsidR="00C12707" w:rsidRPr="00C01C73">
          <w:rPr>
            <w:rStyle w:val="a8"/>
            <w:rFonts w:ascii="Cambria" w:hAnsi="Cambria"/>
            <w:b/>
            <w:i/>
            <w:color w:val="auto"/>
            <w:sz w:val="36"/>
            <w:szCs w:val="36"/>
            <w:u w:val="none"/>
          </w:rPr>
          <w:t>AUEZOV university</w:t>
        </w:r>
      </w:hyperlink>
    </w:p>
    <w:p w:rsidR="00C565B8" w:rsidRPr="0098044F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Pr="0098044F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98044F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98044F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98044F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3F1DF4" w:rsidRPr="0098044F" w:rsidRDefault="003F1DF4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3F1DF4" w:rsidRPr="0098044F" w:rsidRDefault="003F1DF4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3F1DF4" w:rsidRPr="0098044F" w:rsidRDefault="003F1DF4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98044F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Pr="0098044F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2060"/>
        </w:rPr>
      </w:pPr>
    </w:p>
    <w:p w:rsidR="006A2989" w:rsidRPr="0098044F" w:rsidRDefault="006A2989" w:rsidP="00D866E5">
      <w:pPr>
        <w:shd w:val="clear" w:color="auto" w:fill="FFFFFF" w:themeFill="background1"/>
        <w:spacing w:after="0" w:line="240" w:lineRule="auto"/>
        <w:ind w:left="8080" w:hanging="3832"/>
        <w:rPr>
          <w:rFonts w:ascii="Cambria" w:hAnsi="Cambria" w:cs="Times New Roman"/>
          <w:b/>
          <w:i/>
          <w:color w:val="002060"/>
          <w:sz w:val="28"/>
          <w:szCs w:val="28"/>
        </w:rPr>
      </w:pP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Рассмотрен и утвержден </w:t>
      </w:r>
    </w:p>
    <w:p w:rsidR="006A2989" w:rsidRPr="0098044F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Cambria" w:hAnsi="Cambria" w:cs="Times New Roman"/>
          <w:b/>
          <w:i/>
          <w:color w:val="002060"/>
          <w:sz w:val="28"/>
          <w:szCs w:val="28"/>
        </w:rPr>
      </w:pP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на заседании </w:t>
      </w:r>
      <w:r w:rsidR="006A5538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Учебно-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методического</w:t>
      </w:r>
    </w:p>
    <w:p w:rsidR="006A2989" w:rsidRPr="0098044F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Cambria" w:hAnsi="Cambria" w:cs="Times New Roman"/>
          <w:b/>
          <w:i/>
          <w:color w:val="002060"/>
          <w:sz w:val="28"/>
          <w:szCs w:val="28"/>
        </w:rPr>
      </w:pP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Совета </w:t>
      </w:r>
      <w:r w:rsidR="00D115D1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университет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а</w:t>
      </w:r>
    </w:p>
    <w:p w:rsidR="006A2989" w:rsidRPr="0098044F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Cambria" w:hAnsi="Cambria" w:cs="Times New Roman"/>
          <w:b/>
          <w:i/>
          <w:color w:val="002060"/>
          <w:sz w:val="28"/>
          <w:szCs w:val="28"/>
        </w:rPr>
      </w:pP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Протокол № </w:t>
      </w:r>
      <w:r w:rsidR="004A3AAE">
        <w:rPr>
          <w:rFonts w:ascii="Cambria" w:hAnsi="Cambria" w:cs="Times New Roman"/>
          <w:b/>
          <w:i/>
          <w:color w:val="002060"/>
          <w:sz w:val="28"/>
          <w:szCs w:val="28"/>
          <w:lang w:val="kk-KZ"/>
        </w:rPr>
        <w:t>6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 </w:t>
      </w:r>
      <w:r w:rsidR="00492339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 xml:space="preserve">от 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«</w:t>
      </w:r>
      <w:r w:rsidR="00492339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1</w:t>
      </w:r>
      <w:r w:rsidR="004A3AAE">
        <w:rPr>
          <w:rFonts w:ascii="Cambria" w:hAnsi="Cambria" w:cs="Times New Roman"/>
          <w:b/>
          <w:i/>
          <w:color w:val="002060"/>
          <w:sz w:val="28"/>
          <w:szCs w:val="28"/>
          <w:lang w:val="kk-KZ"/>
        </w:rPr>
        <w:t>9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»_</w:t>
      </w:r>
      <w:r w:rsidR="006618C7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06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_20</w:t>
      </w:r>
      <w:bookmarkStart w:id="0" w:name="_GoBack"/>
      <w:bookmarkEnd w:id="0"/>
      <w:r w:rsidR="00492339"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20</w:t>
      </w:r>
      <w:r w:rsidRPr="0098044F">
        <w:rPr>
          <w:rFonts w:ascii="Cambria" w:hAnsi="Cambria" w:cs="Times New Roman"/>
          <w:b/>
          <w:i/>
          <w:color w:val="002060"/>
          <w:sz w:val="28"/>
          <w:szCs w:val="28"/>
        </w:rPr>
        <w:t>_ г.</w:t>
      </w:r>
    </w:p>
    <w:p w:rsidR="00C565B8" w:rsidRPr="0098044F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Pr="0098044F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D968F6" w:rsidRPr="0098044F" w:rsidRDefault="00D968F6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8643A1" w:rsidRDefault="008643A1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A203BA" w:rsidRDefault="00A203BA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A203BA" w:rsidRDefault="00A203BA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A203BA" w:rsidRPr="0098044F" w:rsidRDefault="00A203BA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24257F" w:rsidRPr="0098044F" w:rsidRDefault="0024257F" w:rsidP="00D866E5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</w:pPr>
      <w:r w:rsidRPr="0098044F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>Содержание</w:t>
      </w:r>
    </w:p>
    <w:tbl>
      <w:tblPr>
        <w:tblStyle w:val="a5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5"/>
        <w:gridCol w:w="8505"/>
        <w:gridCol w:w="511"/>
      </w:tblGrid>
      <w:tr w:rsidR="00452B1F" w:rsidRPr="0098044F" w:rsidTr="00041C80">
        <w:tc>
          <w:tcPr>
            <w:tcW w:w="645" w:type="dxa"/>
            <w:vAlign w:val="center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/>
                <w:iCs/>
                <w:color w:val="002060"/>
                <w:sz w:val="24"/>
                <w:szCs w:val="24"/>
              </w:rPr>
              <w:t>Слово ректора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............................................................................................................</w:t>
            </w:r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</w:t>
            </w:r>
          </w:p>
        </w:tc>
        <w:tc>
          <w:tcPr>
            <w:tcW w:w="511" w:type="dxa"/>
            <w:vAlign w:val="center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4</w:t>
            </w:r>
          </w:p>
        </w:tc>
      </w:tr>
      <w:tr w:rsidR="00452B1F" w:rsidRPr="0098044F" w:rsidTr="00041C80">
        <w:trPr>
          <w:trHeight w:val="427"/>
        </w:trPr>
        <w:tc>
          <w:tcPr>
            <w:tcW w:w="645" w:type="dxa"/>
            <w:vAlign w:val="center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52B1F" w:rsidRPr="0098044F" w:rsidRDefault="0045022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ВНИМАНИЕ ! ……………………</w:t>
            </w:r>
            <w:r w:rsidR="00452B1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……………….………………………..................…........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</w:t>
            </w:r>
          </w:p>
        </w:tc>
        <w:tc>
          <w:tcPr>
            <w:tcW w:w="511" w:type="dxa"/>
            <w:vAlign w:val="center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5</w:t>
            </w:r>
          </w:p>
        </w:tc>
      </w:tr>
      <w:tr w:rsidR="0045022F" w:rsidRPr="0098044F" w:rsidTr="00041C80">
        <w:trPr>
          <w:trHeight w:val="427"/>
        </w:trPr>
        <w:tc>
          <w:tcPr>
            <w:tcW w:w="645" w:type="dxa"/>
            <w:vAlign w:val="center"/>
          </w:tcPr>
          <w:p w:rsidR="0045022F" w:rsidRPr="0098044F" w:rsidRDefault="0045022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5022F" w:rsidRPr="0098044F" w:rsidRDefault="0045022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Глоссарий ……………………………………………………………………………………………………….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10</w:t>
            </w:r>
          </w:p>
        </w:tc>
      </w:tr>
      <w:tr w:rsidR="00452B1F" w:rsidRPr="0098044F" w:rsidTr="00041C80">
        <w:tc>
          <w:tcPr>
            <w:tcW w:w="645" w:type="dxa"/>
            <w:vAlign w:val="center"/>
          </w:tcPr>
          <w:p w:rsidR="00452B1F" w:rsidRPr="0098044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52B1F" w:rsidRPr="0098044F" w:rsidRDefault="0045022F" w:rsidP="003F1DF4">
            <w:pPr>
              <w:shd w:val="clear" w:color="auto" w:fill="FFFFFF" w:themeFill="background1"/>
              <w:spacing w:line="360" w:lineRule="auto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КАРТА</w:t>
            </w:r>
            <w:r w:rsidR="00267EA6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 </w:t>
            </w:r>
            <w:hyperlink r:id="rId10" w:history="1">
              <w:r w:rsidR="003F1DF4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="00452B1F" w:rsidRPr="0098044F">
              <w:rPr>
                <w:rFonts w:ascii="Cambria" w:hAnsi="Cambria" w:cs="Times New Roman"/>
                <w:iCs/>
                <w:color w:val="002060"/>
                <w:sz w:val="28"/>
                <w:szCs w:val="28"/>
              </w:rPr>
              <w:t xml:space="preserve"> </w:t>
            </w:r>
            <w:r w:rsidR="00452B1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..................................................................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</w:t>
            </w:r>
          </w:p>
        </w:tc>
        <w:tc>
          <w:tcPr>
            <w:tcW w:w="511" w:type="dxa"/>
            <w:vAlign w:val="center"/>
          </w:tcPr>
          <w:p w:rsidR="00452B1F" w:rsidRPr="0098044F" w:rsidRDefault="0045022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15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Сведения об университете …………………………………………………………………………….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16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:rsidR="0045022F" w:rsidRPr="0098044F" w:rsidRDefault="0045022F" w:rsidP="00BB74BE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Ра</w:t>
            </w:r>
            <w:r w:rsidR="00267EA6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сположение учебных корпусов  </w:t>
            </w:r>
            <w:hyperlink r:id="rId11" w:history="1">
              <w:r w:rsidR="00BB74BE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17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45022F" w:rsidRPr="0098044F" w:rsidRDefault="00267EA6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Права и обязанности студента </w:t>
            </w:r>
            <w:hyperlink r:id="rId12" w:history="1">
              <w:r w:rsidR="00BB74BE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17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Организация учебного процесса по КТО 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18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Формирование ИОТ  студента</w:t>
            </w: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 xml:space="preserve"> …………………………………………………………………………..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19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pStyle w:val="af4"/>
              <w:shd w:val="clear" w:color="auto" w:fill="FFFFFF" w:themeFill="background1"/>
              <w:spacing w:line="360" w:lineRule="auto"/>
              <w:ind w:left="0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5.1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Порядок записи на дисциплину.........................................................................................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19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pStyle w:val="af4"/>
              <w:shd w:val="clear" w:color="auto" w:fill="FFFFFF" w:themeFill="background1"/>
              <w:spacing w:line="360" w:lineRule="auto"/>
              <w:ind w:left="0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5.2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Офис регистратора ..............................................................................................................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20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5.3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Контроль и оценка знаний студентов.......................................................................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20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Стипендиальное обеспечение</w:t>
            </w: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 ...........................................................................</w:t>
            </w:r>
            <w:r w:rsidR="00DA7B44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22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A7B44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:rsidR="0045022F" w:rsidRPr="0098044F" w:rsidRDefault="00DA7B44" w:rsidP="00DA7B44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Условия получения диплома с отличием............................................................................</w:t>
            </w:r>
            <w:r w:rsidR="00DE5C21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</w:t>
            </w:r>
          </w:p>
        </w:tc>
        <w:tc>
          <w:tcPr>
            <w:tcW w:w="511" w:type="dxa"/>
            <w:vAlign w:val="center"/>
          </w:tcPr>
          <w:p w:rsidR="0045022F" w:rsidRPr="0098044F" w:rsidRDefault="00DA7B44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23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E5C21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8.</w:t>
            </w:r>
          </w:p>
        </w:tc>
        <w:tc>
          <w:tcPr>
            <w:tcW w:w="8505" w:type="dxa"/>
          </w:tcPr>
          <w:p w:rsidR="0045022F" w:rsidRPr="0098044F" w:rsidRDefault="00DE5C21" w:rsidP="00DE5C21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Академическая мобильность студента 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DE5C21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23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E5C21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9</w:t>
            </w:r>
            <w:r w:rsidR="0045022F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8A4096" w:rsidP="008A4096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Л</w:t>
            </w:r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етн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ий</w:t>
            </w:r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семестр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</w:t>
            </w:r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</w:t>
            </w:r>
            <w:hyperlink r:id="rId13" w:history="1">
              <w:r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="0045022F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..........................................................</w:t>
            </w:r>
            <w:r w:rsidR="00DE5C21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E5C21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</w:t>
            </w:r>
            <w:r w:rsidR="00DE5C21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4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77234" w:rsidP="0045022F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9</w:t>
            </w:r>
            <w:r w:rsidR="0045022F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Допуск к летнему семестру .............................................................................</w:t>
            </w:r>
            <w:r w:rsidR="00D77234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4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77234" w:rsidP="0045022F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9.</w:t>
            </w:r>
            <w:r w:rsidR="0045022F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Запись и регистрация на летний семестр......................................................</w:t>
            </w:r>
            <w:r w:rsidR="00D77234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5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</w:t>
            </w:r>
            <w:r w:rsidR="00D77234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0</w:t>
            </w: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Профессиональная практика студента ........................................................................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5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D77234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11</w:t>
            </w:r>
            <w:r w:rsidR="0045022F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Размер и порядок оплаты образовательных услуг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6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</w:t>
            </w:r>
            <w:r w:rsidR="00D77234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2</w:t>
            </w: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D77234" w:rsidRPr="0098044F" w:rsidRDefault="0045022F" w:rsidP="0045022F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П</w:t>
            </w:r>
            <w:r w:rsidR="009C547B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равила 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перевода и </w:t>
            </w:r>
            <w:r w:rsidR="00267EA6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восстановления обучающихся в </w:t>
            </w:r>
            <w:hyperlink r:id="rId14" w:history="1">
              <w:r w:rsidR="00BB74BE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</w:t>
            </w:r>
          </w:p>
          <w:p w:rsidR="0045022F" w:rsidRPr="0098044F" w:rsidRDefault="0045022F" w:rsidP="00D77234">
            <w:pPr>
              <w:shd w:val="clear" w:color="auto" w:fill="FFFFFF" w:themeFill="background1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Представление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академических о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тпусков…</w:t>
            </w:r>
            <w:r w:rsidR="00D77234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……..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……………………………………………</w:t>
            </w:r>
            <w:r w:rsidR="00EA7F33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27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D77234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</w:t>
            </w:r>
            <w:r w:rsidR="00D77234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3</w:t>
            </w: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Правила пользования библиотекой .............................................................................</w:t>
            </w:r>
            <w:r w:rsidR="009C547B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32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EA7F33" w:rsidP="0045022F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13</w:t>
            </w:r>
            <w:r w:rsidR="0045022F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45022F" w:rsidRPr="0098044F" w:rsidRDefault="00267EA6" w:rsidP="00BB74BE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 xml:space="preserve">Расположение читальных залов </w:t>
            </w:r>
            <w:hyperlink r:id="rId15" w:history="1">
              <w:r w:rsidR="00BB74BE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="0045022F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..................</w:t>
            </w:r>
            <w:r w:rsidR="00EA7F33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33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EA7F33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</w:t>
            </w:r>
            <w:r w:rsidR="00EA7F33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4</w:t>
            </w: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Проживание в общежитии ...........................................................................................</w:t>
            </w:r>
            <w:r w:rsidR="00EA7F33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34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EA7F33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1</w:t>
            </w:r>
            <w:r w:rsidR="00EA7F33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4</w:t>
            </w: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45022F" w:rsidRPr="0098044F" w:rsidRDefault="00267EA6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 xml:space="preserve">Расположение общежитий </w:t>
            </w:r>
            <w:hyperlink r:id="rId16" w:history="1">
              <w:r w:rsidR="00BB74BE" w:rsidRPr="0098044F">
                <w:rPr>
                  <w:rStyle w:val="a8"/>
                  <w:rFonts w:ascii="Cambria" w:hAnsi="Cambria"/>
                  <w:b/>
                  <w:color w:val="33003F" w:themeColor="accent4" w:themeShade="80"/>
                  <w:sz w:val="28"/>
                  <w:szCs w:val="28"/>
                  <w:u w:val="none"/>
                </w:rPr>
                <w:t>AUEZOV university</w:t>
              </w:r>
            </w:hyperlink>
            <w:r w:rsidR="0045022F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......................</w:t>
            </w:r>
            <w:r w:rsidR="00EA7F33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34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EA7F33">
            <w:pPr>
              <w:shd w:val="clear" w:color="auto" w:fill="FFFFFF" w:themeFill="background1"/>
              <w:spacing w:line="360" w:lineRule="auto"/>
              <w:jc w:val="right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1</w:t>
            </w:r>
            <w:r w:rsidR="00EA7F33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4</w:t>
            </w: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.2</w:t>
            </w:r>
          </w:p>
        </w:tc>
        <w:tc>
          <w:tcPr>
            <w:tcW w:w="8505" w:type="dxa"/>
          </w:tcPr>
          <w:p w:rsidR="0045022F" w:rsidRPr="0098044F" w:rsidRDefault="0045022F" w:rsidP="0045022F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Правила проживания в общежитии ...............................................................</w:t>
            </w:r>
            <w:r w:rsidR="00EA7F33" w:rsidRPr="0098044F">
              <w:rPr>
                <w:rFonts w:ascii="Cambria" w:hAnsi="Cambria" w:cs="Times New Roman"/>
                <w:i/>
                <w:iCs/>
                <w:color w:val="002060"/>
                <w:sz w:val="24"/>
                <w:szCs w:val="24"/>
              </w:rPr>
              <w:t>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34</w:t>
            </w:r>
          </w:p>
        </w:tc>
      </w:tr>
      <w:tr w:rsidR="0045022F" w:rsidRPr="0098044F" w:rsidTr="00041C80">
        <w:tc>
          <w:tcPr>
            <w:tcW w:w="645" w:type="dxa"/>
            <w:vAlign w:val="center"/>
          </w:tcPr>
          <w:p w:rsidR="0045022F" w:rsidRPr="0098044F" w:rsidRDefault="0045022F" w:rsidP="00EA7F33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1</w:t>
            </w:r>
            <w:r w:rsidR="00EA7F33"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5</w:t>
            </w:r>
            <w:r w:rsidRPr="0098044F">
              <w:rPr>
                <w:rFonts w:ascii="Cambria" w:hAnsi="Cambria" w:cs="Times New Roman"/>
                <w:b/>
                <w:iCs/>
                <w:color w:val="00206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45022F" w:rsidRPr="0098044F" w:rsidRDefault="0045022F" w:rsidP="00267EA6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Академический календарь на 20</w:t>
            </w:r>
            <w:r w:rsidR="00267EA6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20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-202</w:t>
            </w:r>
            <w:r w:rsidR="00267EA6"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1</w:t>
            </w: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 xml:space="preserve"> учебный год ..............................................</w:t>
            </w:r>
          </w:p>
        </w:tc>
        <w:tc>
          <w:tcPr>
            <w:tcW w:w="511" w:type="dxa"/>
            <w:vAlign w:val="center"/>
          </w:tcPr>
          <w:p w:rsidR="0045022F" w:rsidRPr="0098044F" w:rsidRDefault="0045022F" w:rsidP="0045022F">
            <w:pPr>
              <w:shd w:val="clear" w:color="auto" w:fill="FFFFFF" w:themeFill="background1"/>
              <w:spacing w:line="360" w:lineRule="auto"/>
              <w:jc w:val="center"/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iCs/>
                <w:color w:val="002060"/>
                <w:sz w:val="24"/>
                <w:szCs w:val="24"/>
              </w:rPr>
              <w:t>36</w:t>
            </w:r>
          </w:p>
        </w:tc>
      </w:tr>
    </w:tbl>
    <w:p w:rsidR="00A3625E" w:rsidRPr="0098044F" w:rsidRDefault="00A3625E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8479FB" w:rsidRPr="0098044F" w:rsidRDefault="008479FB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8479FB" w:rsidRPr="0098044F" w:rsidRDefault="008479FB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8479FB" w:rsidRPr="0098044F" w:rsidRDefault="008479FB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560F39" w:rsidRPr="0098044F" w:rsidRDefault="00560F39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8479FB" w:rsidRPr="0098044F" w:rsidRDefault="008479FB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  <w:lang w:val="kk-KZ"/>
        </w:rPr>
      </w:pPr>
    </w:p>
    <w:p w:rsidR="00B877F4" w:rsidRDefault="00B877F4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  <w:lang w:val="kk-KZ"/>
        </w:rPr>
      </w:pPr>
    </w:p>
    <w:p w:rsidR="00B877F4" w:rsidRDefault="00B877F4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  <w:lang w:val="kk-KZ"/>
        </w:rPr>
      </w:pPr>
    </w:p>
    <w:p w:rsidR="00B877F4" w:rsidRPr="00B877F4" w:rsidRDefault="00B877F4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  <w:lang w:val="kk-KZ"/>
        </w:rPr>
      </w:pPr>
    </w:p>
    <w:p w:rsidR="00A203BA" w:rsidRDefault="00A203BA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C00000"/>
          <w:sz w:val="26"/>
          <w:szCs w:val="26"/>
        </w:rPr>
      </w:pPr>
    </w:p>
    <w:p w:rsidR="008D1F7C" w:rsidRPr="0098044F" w:rsidRDefault="00D13DE4" w:rsidP="00B4665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noProof/>
          <w:color w:val="002060"/>
          <w:sz w:val="26"/>
          <w:szCs w:val="26"/>
          <w:lang w:eastAsia="ru-RU"/>
        </w:rPr>
      </w:pPr>
      <w:r w:rsidRPr="0098044F">
        <w:rPr>
          <w:rFonts w:ascii="Cambria" w:hAnsi="Cambria" w:cs="Times New Roman"/>
          <w:b/>
          <w:bCs/>
          <w:color w:val="C00000"/>
          <w:sz w:val="26"/>
          <w:szCs w:val="26"/>
        </w:rPr>
        <w:lastRenderedPageBreak/>
        <w:t>Дорогие студенты!</w:t>
      </w:r>
    </w:p>
    <w:p w:rsidR="00484BF4" w:rsidRPr="0098044F" w:rsidRDefault="00D13DE4" w:rsidP="00B46659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Fonts w:ascii="Cambria" w:hAnsi="Cambria"/>
          <w:b/>
          <w:i/>
          <w:color w:val="002060"/>
          <w:sz w:val="26"/>
          <w:szCs w:val="26"/>
        </w:rPr>
      </w:pPr>
      <w:r w:rsidRPr="0098044F">
        <w:rPr>
          <w:rFonts w:ascii="Cambria" w:hAnsi="Cambria"/>
          <w:b/>
          <w:i/>
          <w:color w:val="002060"/>
          <w:sz w:val="26"/>
          <w:szCs w:val="26"/>
        </w:rPr>
        <w:t xml:space="preserve">Поздравляю Вас с началом нового учебного года и </w:t>
      </w:r>
    </w:p>
    <w:p w:rsidR="00D13DE4" w:rsidRPr="0098044F" w:rsidRDefault="00D13DE4" w:rsidP="00B46659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Fonts w:ascii="Cambria" w:hAnsi="Cambria"/>
          <w:b/>
          <w:i/>
          <w:color w:val="002060"/>
          <w:sz w:val="26"/>
          <w:szCs w:val="26"/>
        </w:rPr>
      </w:pPr>
      <w:r w:rsidRPr="0098044F">
        <w:rPr>
          <w:rFonts w:ascii="Cambria" w:hAnsi="Cambria"/>
          <w:b/>
          <w:i/>
          <w:color w:val="002060"/>
          <w:sz w:val="26"/>
          <w:szCs w:val="26"/>
        </w:rPr>
        <w:t>Днем знаний!</w:t>
      </w:r>
    </w:p>
    <w:p w:rsidR="00D13DE4" w:rsidRPr="0098044F" w:rsidRDefault="00D13DE4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Cambria" w:hAnsi="Cambria"/>
          <w:b/>
          <w:i/>
          <w:color w:val="002060"/>
          <w:sz w:val="26"/>
          <w:szCs w:val="26"/>
        </w:rPr>
      </w:pPr>
    </w:p>
    <w:p w:rsidR="00D13DE4" w:rsidRPr="0098044F" w:rsidRDefault="00A203BA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rFonts w:ascii="Cambria" w:hAnsi="Cambria"/>
          <w:color w:val="002060"/>
          <w:sz w:val="25"/>
          <w:szCs w:val="25"/>
        </w:rPr>
      </w:pPr>
      <w:r>
        <w:rPr>
          <w:rFonts w:ascii="Cambria" w:hAnsi="Cambria"/>
          <w:noProof/>
          <w:color w:val="002060"/>
          <w:sz w:val="25"/>
          <w:szCs w:val="25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45085</wp:posOffset>
            </wp:positionV>
            <wp:extent cx="1949450" cy="2753360"/>
            <wp:effectExtent l="57150" t="19050" r="69850" b="27940"/>
            <wp:wrapThrough wrapText="bothSides">
              <wp:wrapPolygon edited="0">
                <wp:start x="-633" y="-149"/>
                <wp:lineTo x="-633" y="21819"/>
                <wp:lineTo x="21952" y="21819"/>
                <wp:lineTo x="22163" y="21819"/>
                <wp:lineTo x="22374" y="21520"/>
                <wp:lineTo x="22163" y="21371"/>
                <wp:lineTo x="22163" y="2242"/>
                <wp:lineTo x="21952" y="0"/>
                <wp:lineTo x="21952" y="-149"/>
                <wp:lineTo x="-633" y="-149"/>
              </wp:wrapPolygon>
            </wp:wrapThrough>
            <wp:docPr id="40" name="Рисунок 2" descr="D:\Диск С\foto  ЮКГУ\фото ректора Кожамжаровой\Дария Пернешовна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С\foto  ЮКГУ\фото ректора Кожамжаровой\Дария Пернешовна 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D13DE4" w:rsidRPr="0098044F">
        <w:rPr>
          <w:rFonts w:ascii="Cambria" w:hAnsi="Cambria"/>
          <w:color w:val="002060"/>
          <w:sz w:val="25"/>
          <w:szCs w:val="25"/>
        </w:rPr>
        <w:t>Приветствую студентов, </w:t>
      </w:r>
      <w:r w:rsidR="00EF5903" w:rsidRPr="0098044F">
        <w:rPr>
          <w:rFonts w:ascii="Cambria" w:hAnsi="Cambria"/>
          <w:color w:val="002060"/>
          <w:sz w:val="25"/>
          <w:szCs w:val="25"/>
        </w:rPr>
        <w:t>которые</w:t>
      </w:r>
      <w:r w:rsidR="00D13DE4" w:rsidRPr="0098044F">
        <w:rPr>
          <w:rFonts w:ascii="Cambria" w:hAnsi="Cambria"/>
          <w:color w:val="002060"/>
          <w:sz w:val="25"/>
          <w:szCs w:val="25"/>
        </w:rPr>
        <w:t> </w:t>
      </w:r>
      <w:r w:rsidR="00EF5903" w:rsidRPr="0098044F">
        <w:rPr>
          <w:rFonts w:ascii="Cambria" w:hAnsi="Cambria"/>
          <w:color w:val="002060"/>
          <w:sz w:val="25"/>
          <w:szCs w:val="25"/>
        </w:rPr>
        <w:t>с</w:t>
      </w:r>
      <w:r w:rsidR="00D13DE4" w:rsidRPr="0098044F">
        <w:rPr>
          <w:rFonts w:ascii="Cambria" w:hAnsi="Cambria"/>
          <w:color w:val="002060"/>
          <w:sz w:val="25"/>
          <w:szCs w:val="25"/>
        </w:rPr>
        <w:t>егодня дела</w:t>
      </w:r>
      <w:r w:rsidR="00EF5903" w:rsidRPr="0098044F">
        <w:rPr>
          <w:rFonts w:ascii="Cambria" w:hAnsi="Cambria"/>
          <w:color w:val="002060"/>
          <w:sz w:val="25"/>
          <w:szCs w:val="25"/>
        </w:rPr>
        <w:t>ю</w:t>
      </w:r>
      <w:r w:rsidR="00D13DE4" w:rsidRPr="0098044F">
        <w:rPr>
          <w:rFonts w:ascii="Cambria" w:hAnsi="Cambria"/>
          <w:color w:val="002060"/>
          <w:sz w:val="25"/>
          <w:szCs w:val="25"/>
        </w:rPr>
        <w:t xml:space="preserve">т первый шаг в своей студенческой жизни. На </w:t>
      </w:r>
      <w:r w:rsidR="00EF5903" w:rsidRPr="0098044F">
        <w:rPr>
          <w:rFonts w:ascii="Cambria" w:hAnsi="Cambria"/>
          <w:color w:val="002060"/>
          <w:sz w:val="25"/>
          <w:szCs w:val="25"/>
        </w:rPr>
        <w:t>период обучения</w:t>
      </w:r>
      <w:r w:rsidR="00D13DE4" w:rsidRPr="0098044F">
        <w:rPr>
          <w:rFonts w:ascii="Cambria" w:hAnsi="Cambria"/>
          <w:color w:val="002060"/>
          <w:sz w:val="25"/>
          <w:szCs w:val="25"/>
        </w:rPr>
        <w:t xml:space="preserve"> наш </w:t>
      </w:r>
      <w:r w:rsidR="00EF5903" w:rsidRPr="0098044F">
        <w:rPr>
          <w:rFonts w:ascii="Cambria" w:hAnsi="Cambria"/>
          <w:color w:val="002060"/>
          <w:sz w:val="25"/>
          <w:szCs w:val="25"/>
        </w:rPr>
        <w:t xml:space="preserve">университет </w:t>
      </w:r>
      <w:r w:rsidR="00D13DE4" w:rsidRPr="0098044F">
        <w:rPr>
          <w:rFonts w:ascii="Cambria" w:hAnsi="Cambria"/>
          <w:color w:val="002060"/>
          <w:sz w:val="25"/>
          <w:szCs w:val="25"/>
        </w:rPr>
        <w:t>станет для Вас родным домом и местом, где Вы будете взрослеть и расти профессионально.</w:t>
      </w:r>
    </w:p>
    <w:p w:rsidR="00EF5903" w:rsidRPr="0098044F" w:rsidRDefault="00D13DE4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rFonts w:ascii="Cambria" w:hAnsi="Cambria"/>
          <w:color w:val="002060"/>
          <w:sz w:val="25"/>
          <w:szCs w:val="25"/>
        </w:rPr>
      </w:pPr>
      <w:r w:rsidRPr="0098044F">
        <w:rPr>
          <w:rFonts w:ascii="Cambria" w:hAnsi="Cambria"/>
          <w:color w:val="002060"/>
          <w:sz w:val="25"/>
          <w:szCs w:val="25"/>
        </w:rPr>
        <w:t xml:space="preserve"> Я от всего сердца поздравляю Вас с этим важным днем в Вашей жизни! </w:t>
      </w:r>
    </w:p>
    <w:p w:rsidR="00D13DE4" w:rsidRPr="0098044F" w:rsidRDefault="00D13DE4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rFonts w:ascii="Cambria" w:hAnsi="Cambria"/>
          <w:color w:val="002060"/>
          <w:sz w:val="25"/>
          <w:szCs w:val="25"/>
        </w:rPr>
      </w:pPr>
      <w:r w:rsidRPr="0098044F">
        <w:rPr>
          <w:rFonts w:ascii="Cambria" w:hAnsi="Cambria"/>
          <w:color w:val="002060"/>
          <w:sz w:val="25"/>
          <w:szCs w:val="25"/>
        </w:rPr>
        <w:t>Желаю Вам успехов,</w:t>
      </w:r>
      <w:r w:rsidR="00EF5903" w:rsidRPr="0098044F">
        <w:rPr>
          <w:rFonts w:ascii="Cambria" w:hAnsi="Cambria"/>
          <w:color w:val="002060"/>
          <w:sz w:val="25"/>
          <w:szCs w:val="25"/>
        </w:rPr>
        <w:t xml:space="preserve"> у</w:t>
      </w:r>
      <w:r w:rsidRPr="0098044F">
        <w:rPr>
          <w:rFonts w:ascii="Cambria" w:hAnsi="Cambria"/>
          <w:color w:val="002060"/>
          <w:sz w:val="25"/>
          <w:szCs w:val="25"/>
        </w:rPr>
        <w:t>порно и настойчиво постигат</w:t>
      </w:r>
      <w:r w:rsidR="00EF5903" w:rsidRPr="0098044F">
        <w:rPr>
          <w:rFonts w:ascii="Cambria" w:hAnsi="Cambria"/>
          <w:color w:val="002060"/>
          <w:sz w:val="25"/>
          <w:szCs w:val="25"/>
        </w:rPr>
        <w:t>ь</w:t>
      </w:r>
      <w:r w:rsidRPr="0098044F">
        <w:rPr>
          <w:rFonts w:ascii="Cambria" w:hAnsi="Cambria"/>
          <w:color w:val="002060"/>
          <w:sz w:val="25"/>
          <w:szCs w:val="25"/>
        </w:rPr>
        <w:t xml:space="preserve"> мудрость науки, ощуща</w:t>
      </w:r>
      <w:r w:rsidR="00EF5903" w:rsidRPr="0098044F">
        <w:rPr>
          <w:rFonts w:ascii="Cambria" w:hAnsi="Cambria"/>
          <w:color w:val="002060"/>
          <w:sz w:val="25"/>
          <w:szCs w:val="25"/>
        </w:rPr>
        <w:t>ть</w:t>
      </w:r>
      <w:r w:rsidRPr="0098044F">
        <w:rPr>
          <w:rFonts w:ascii="Cambria" w:hAnsi="Cambria"/>
          <w:color w:val="002060"/>
          <w:sz w:val="25"/>
          <w:szCs w:val="25"/>
        </w:rPr>
        <w:t xml:space="preserve"> радость</w:t>
      </w:r>
      <w:r w:rsidR="00EF5903" w:rsidRPr="0098044F">
        <w:rPr>
          <w:rFonts w:ascii="Cambria" w:hAnsi="Cambria"/>
          <w:color w:val="002060"/>
          <w:sz w:val="25"/>
          <w:szCs w:val="25"/>
        </w:rPr>
        <w:t xml:space="preserve"> познания и неустанно стремиться</w:t>
      </w:r>
      <w:r w:rsidRPr="0098044F">
        <w:rPr>
          <w:rFonts w:ascii="Cambria" w:hAnsi="Cambria"/>
          <w:color w:val="002060"/>
          <w:sz w:val="25"/>
          <w:szCs w:val="25"/>
        </w:rPr>
        <w:t xml:space="preserve"> к новым открытиям. Никогда не останавливайтесь на достигнутом!</w:t>
      </w:r>
    </w:p>
    <w:p w:rsidR="00EF5903" w:rsidRPr="0098044F" w:rsidRDefault="005B7C34" w:rsidP="005B7C34">
      <w:pPr>
        <w:spacing w:after="0" w:line="240" w:lineRule="auto"/>
        <w:ind w:firstLine="426"/>
        <w:jc w:val="both"/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Н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овый учебный год начнется в сложной для всей страны, как и для всего мира, эпидемиологической обстановке. </w:t>
      </w:r>
    </w:p>
    <w:p w:rsidR="00F14A28" w:rsidRPr="0098044F" w:rsidRDefault="00EF5903" w:rsidP="005B7C34">
      <w:pPr>
        <w:spacing w:after="0" w:line="240" w:lineRule="auto"/>
        <w:ind w:firstLine="426"/>
        <w:jc w:val="both"/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Как и многие вузы нашей Республики,</w:t>
      </w:r>
      <w:r w:rsidR="005B7C34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</w:t>
      </w:r>
      <w:hyperlink r:id="rId18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принял решение начать </w:t>
      </w:r>
      <w:r w:rsidR="005B7C34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учебный год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в дистанционно</w:t>
      </w:r>
      <w:r w:rsidR="005B7C34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м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формате. Это значит, что аудиторных занятий в университете не будет, Вы сможете встретиться с преподавателями и однокурсниками на наших электронных ресурсах.</w:t>
      </w:r>
      <w:r w:rsidR="005B7C34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</w:t>
      </w:r>
      <w:r w:rsidR="00F14A28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Наш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</w:t>
      </w:r>
      <w:r w:rsidR="005B7C34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университет имеет многолет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ний опыт дистанционного обучения</w:t>
      </w:r>
      <w:r w:rsidR="00F14A28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.</w:t>
      </w:r>
    </w:p>
    <w:p w:rsidR="00425399" w:rsidRPr="0098044F" w:rsidRDefault="005B7C34" w:rsidP="005B7C34">
      <w:pPr>
        <w:spacing w:after="0" w:line="240" w:lineRule="auto"/>
        <w:ind w:firstLine="426"/>
        <w:jc w:val="both"/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Наше знакомство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с 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В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ами 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пройдет 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виртуально, но 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мы надеемся, что 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придет день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,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когда 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В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ы</w:t>
      </w:r>
      <w:r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 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вой</w:t>
      </w:r>
      <w:r w:rsidR="00F14A28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 xml:space="preserve">дете </w:t>
      </w:r>
      <w:r w:rsidR="00425399" w:rsidRPr="0098044F">
        <w:rPr>
          <w:rFonts w:ascii="Cambria" w:eastAsia="Times New Roman" w:hAnsi="Cambria" w:cs="Times New Roman"/>
          <w:color w:val="002060"/>
          <w:sz w:val="25"/>
          <w:szCs w:val="25"/>
          <w:lang w:eastAsia="ru-RU"/>
        </w:rPr>
        <w:t>в стены университета.</w:t>
      </w:r>
    </w:p>
    <w:p w:rsidR="00781B9D" w:rsidRPr="0098044F" w:rsidRDefault="00781B9D" w:rsidP="00781B9D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rFonts w:ascii="Cambria" w:hAnsi="Cambria"/>
          <w:color w:val="002060"/>
          <w:sz w:val="25"/>
          <w:szCs w:val="25"/>
        </w:rPr>
      </w:pPr>
      <w:r w:rsidRPr="0098044F">
        <w:rPr>
          <w:rFonts w:ascii="Cambria" w:hAnsi="Cambria"/>
          <w:color w:val="002060"/>
          <w:sz w:val="25"/>
          <w:szCs w:val="25"/>
        </w:rPr>
        <w:t xml:space="preserve">На сегодняшний день </w:t>
      </w:r>
      <w:hyperlink r:id="rId19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1241E5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color w:val="002060"/>
          <w:sz w:val="25"/>
          <w:szCs w:val="25"/>
        </w:rPr>
        <w:t>осуществляя подготовку элитарных кадров в сфере государственного управления и международных отношений, экономики и социологии, образования и науки, культуры и искусства, техники и технологии является одним из передовых вузов как нашей страны, так и зарубежных. Университет готовит конкурентоспособных молодых людей с высшим образованием, необходимых для дальнейшего процветания Казахстана.</w:t>
      </w:r>
    </w:p>
    <w:p w:rsidR="00B83923" w:rsidRPr="0098044F" w:rsidRDefault="00D13DE4" w:rsidP="005B7C34">
      <w:pPr>
        <w:shd w:val="clear" w:color="auto" w:fill="FFFFFF" w:themeFill="background1"/>
        <w:spacing w:after="0" w:line="240" w:lineRule="auto"/>
        <w:ind w:firstLine="426"/>
        <w:jc w:val="both"/>
        <w:rPr>
          <w:rFonts w:ascii="Cambria" w:hAnsi="Cambria" w:cs="Times New Roman"/>
          <w:color w:val="002060"/>
          <w:sz w:val="25"/>
          <w:szCs w:val="25"/>
        </w:rPr>
      </w:pPr>
      <w:r w:rsidRPr="0098044F">
        <w:rPr>
          <w:rFonts w:ascii="Cambria" w:hAnsi="Cambria" w:cs="Times New Roman"/>
          <w:color w:val="002060"/>
          <w:sz w:val="25"/>
          <w:szCs w:val="25"/>
        </w:rPr>
        <w:t xml:space="preserve">Сегодня </w:t>
      </w:r>
      <w:hyperlink r:id="rId20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1241E5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 w:cs="Times New Roman"/>
          <w:color w:val="002060"/>
          <w:sz w:val="25"/>
          <w:szCs w:val="25"/>
        </w:rPr>
        <w:t xml:space="preserve">является одним из ведущих образовательных, научных, культурных центров Казахстана. 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>В 201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>9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>- по версии QS World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 xml:space="preserve"> 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>University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 xml:space="preserve"> 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>Rankings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 xml:space="preserve"> </w:t>
      </w:r>
      <w:r w:rsidR="004C57B1" w:rsidRPr="0098044F">
        <w:rPr>
          <w:rFonts w:ascii="Cambria" w:hAnsi="Cambria" w:cs="Times New Roman"/>
          <w:color w:val="002060"/>
          <w:sz w:val="25"/>
          <w:szCs w:val="25"/>
        </w:rPr>
        <w:t>ЮКГУ им. М.Ауэзова  вошел в топ 450+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 xml:space="preserve"> лучших университетов мира. В международном рейтинге вузов CybermetricsLabWebometrics ЮКГУ им.М.Ауэзова в 201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>9</w:t>
      </w:r>
      <w:r w:rsidR="00B83923" w:rsidRPr="0098044F">
        <w:rPr>
          <w:rFonts w:ascii="Cambria" w:hAnsi="Cambria" w:cs="Times New Roman"/>
          <w:color w:val="002060"/>
          <w:sz w:val="25"/>
          <w:szCs w:val="25"/>
        </w:rPr>
        <w:t xml:space="preserve"> году вошел в топ-пятерку казахстанских вузов, который составляется по итогам анализа сайтов вузов и востребованности у интернет-пользователей.</w:t>
      </w:r>
    </w:p>
    <w:p w:rsidR="00D13DE4" w:rsidRPr="0098044F" w:rsidRDefault="00D13DE4" w:rsidP="00C65238">
      <w:pPr>
        <w:shd w:val="clear" w:color="auto" w:fill="FFFFFF" w:themeFill="background1"/>
        <w:spacing w:after="0" w:line="240" w:lineRule="auto"/>
        <w:ind w:firstLine="426"/>
        <w:jc w:val="both"/>
        <w:rPr>
          <w:rFonts w:ascii="Cambria" w:hAnsi="Cambria" w:cs="Times New Roman"/>
          <w:color w:val="002060"/>
          <w:sz w:val="25"/>
          <w:szCs w:val="25"/>
        </w:rPr>
      </w:pPr>
      <w:r w:rsidRPr="0098044F">
        <w:rPr>
          <w:rFonts w:ascii="Cambria" w:hAnsi="Cambria" w:cs="Times New Roman"/>
          <w:color w:val="002060"/>
          <w:sz w:val="25"/>
          <w:szCs w:val="25"/>
        </w:rPr>
        <w:t>Учиться в нашем вузе – престижно.</w:t>
      </w:r>
      <w:r w:rsidR="00781B9D" w:rsidRPr="0098044F">
        <w:rPr>
          <w:rFonts w:ascii="Cambria" w:hAnsi="Cambria" w:cs="Times New Roman"/>
          <w:color w:val="002060"/>
          <w:sz w:val="25"/>
          <w:szCs w:val="25"/>
        </w:rPr>
        <w:t xml:space="preserve"> </w:t>
      </w:r>
      <w:r w:rsidRPr="0098044F">
        <w:rPr>
          <w:rFonts w:ascii="Cambria" w:hAnsi="Cambria" w:cs="Times New Roman"/>
          <w:color w:val="002060"/>
          <w:sz w:val="25"/>
          <w:szCs w:val="25"/>
        </w:rPr>
        <w:t xml:space="preserve">Выпускники </w:t>
      </w:r>
      <w:r w:rsidR="00781B9D" w:rsidRPr="0098044F">
        <w:rPr>
          <w:rFonts w:ascii="Cambria" w:hAnsi="Cambria" w:cs="Times New Roman"/>
          <w:color w:val="002060"/>
          <w:sz w:val="25"/>
          <w:szCs w:val="25"/>
        </w:rPr>
        <w:t>университета</w:t>
      </w:r>
      <w:r w:rsidR="00BE3DD9" w:rsidRPr="0098044F">
        <w:rPr>
          <w:rFonts w:ascii="Cambria" w:hAnsi="Cambria" w:cs="Times New Roman"/>
          <w:color w:val="002060"/>
          <w:sz w:val="25"/>
          <w:szCs w:val="25"/>
        </w:rPr>
        <w:t xml:space="preserve"> </w:t>
      </w:r>
      <w:r w:rsidRPr="0098044F">
        <w:rPr>
          <w:rFonts w:ascii="Cambria" w:hAnsi="Cambria" w:cs="Times New Roman"/>
          <w:color w:val="002060"/>
          <w:sz w:val="25"/>
          <w:szCs w:val="25"/>
        </w:rPr>
        <w:t xml:space="preserve">работают в крупнейших казахстанских и международных организациях. Многие продолжают свое образование в ведущих научных центрах мира. Искренне надеюсь, что </w:t>
      </w:r>
      <w:r w:rsidR="00781B9D" w:rsidRPr="0098044F">
        <w:rPr>
          <w:rFonts w:ascii="Cambria" w:hAnsi="Cambria" w:cs="Times New Roman"/>
          <w:color w:val="002060"/>
          <w:sz w:val="25"/>
          <w:szCs w:val="25"/>
        </w:rPr>
        <w:t>В</w:t>
      </w:r>
      <w:r w:rsidRPr="0098044F">
        <w:rPr>
          <w:rFonts w:ascii="Cambria" w:hAnsi="Cambria" w:cs="Times New Roman"/>
          <w:color w:val="002060"/>
          <w:sz w:val="25"/>
          <w:szCs w:val="25"/>
        </w:rPr>
        <w:t xml:space="preserve">ы используете все возможности, которые предоставит </w:t>
      </w:r>
      <w:r w:rsidR="00781B9D" w:rsidRPr="0098044F">
        <w:rPr>
          <w:rFonts w:ascii="Cambria" w:hAnsi="Cambria" w:cs="Times New Roman"/>
          <w:color w:val="002060"/>
          <w:sz w:val="25"/>
          <w:szCs w:val="25"/>
        </w:rPr>
        <w:t>В</w:t>
      </w:r>
      <w:r w:rsidRPr="0098044F">
        <w:rPr>
          <w:rFonts w:ascii="Cambria" w:hAnsi="Cambria" w:cs="Times New Roman"/>
          <w:color w:val="002060"/>
          <w:sz w:val="25"/>
          <w:szCs w:val="25"/>
        </w:rPr>
        <w:t>ам университет, станете высококвалифицированными специалистами, дости</w:t>
      </w:r>
      <w:r w:rsidR="00781B9D" w:rsidRPr="0098044F">
        <w:rPr>
          <w:rFonts w:ascii="Cambria" w:hAnsi="Cambria" w:cs="Times New Roman"/>
          <w:color w:val="002060"/>
          <w:sz w:val="25"/>
          <w:szCs w:val="25"/>
        </w:rPr>
        <w:t>гнете больших высот в карьере!</w:t>
      </w:r>
    </w:p>
    <w:p w:rsidR="00846A5B" w:rsidRPr="0098044F" w:rsidRDefault="00846A5B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Cambria" w:hAnsi="Cambria" w:cs="Times New Roman"/>
          <w:b/>
          <w:bCs/>
          <w:color w:val="002060"/>
          <w:sz w:val="10"/>
          <w:szCs w:val="10"/>
        </w:rPr>
      </w:pPr>
    </w:p>
    <w:p w:rsidR="00D13DE4" w:rsidRPr="0098044F" w:rsidRDefault="00D13DE4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Cambria" w:hAnsi="Cambria" w:cs="Times New Roman"/>
          <w:b/>
          <w:bCs/>
          <w:color w:val="002060"/>
          <w:sz w:val="26"/>
          <w:szCs w:val="26"/>
        </w:rPr>
      </w:pPr>
      <w:r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>Ректор,</w:t>
      </w:r>
      <w:r w:rsidR="0099262A"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 xml:space="preserve"> </w:t>
      </w:r>
      <w:r w:rsidR="000A31C6"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 xml:space="preserve">академик НАН РК, </w:t>
      </w:r>
      <w:r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>д.</w:t>
      </w:r>
      <w:r w:rsidR="006A7300"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>и</w:t>
      </w:r>
      <w:r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>.н., профессор</w:t>
      </w:r>
    </w:p>
    <w:p w:rsidR="00D13DE4" w:rsidRPr="0098044F" w:rsidRDefault="002D53F9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</w:rPr>
      </w:pPr>
      <w:r w:rsidRPr="0098044F">
        <w:rPr>
          <w:rFonts w:ascii="Cambria" w:hAnsi="Cambria" w:cs="Times New Roman"/>
          <w:b/>
          <w:bCs/>
          <w:color w:val="002060"/>
          <w:sz w:val="26"/>
          <w:szCs w:val="26"/>
        </w:rPr>
        <w:t>Кожамжарова Дария Пернешовна</w:t>
      </w:r>
    </w:p>
    <w:p w:rsidR="00C139D0" w:rsidRPr="0098044F" w:rsidRDefault="00C139D0" w:rsidP="00086256">
      <w:pPr>
        <w:pStyle w:val="7"/>
        <w:shd w:val="clear" w:color="auto" w:fill="FFFFFF" w:themeFill="background1"/>
        <w:ind w:left="-567" w:firstLine="567"/>
        <w:rPr>
          <w:rFonts w:ascii="Gilroy-Black" w:hAnsi="Gilroy-Black" w:cs="Gilroy-Black"/>
          <w:color w:val="313943"/>
          <w:sz w:val="36"/>
          <w:szCs w:val="36"/>
        </w:rPr>
      </w:pPr>
    </w:p>
    <w:p w:rsidR="00604EAE" w:rsidRPr="0098044F" w:rsidRDefault="00604EAE" w:rsidP="00604EAE">
      <w:pPr>
        <w:rPr>
          <w:lang w:eastAsia="ru-RU"/>
        </w:rPr>
      </w:pPr>
    </w:p>
    <w:p w:rsidR="00604EAE" w:rsidRDefault="00604EAE" w:rsidP="00604EAE">
      <w:pPr>
        <w:rPr>
          <w:lang w:eastAsia="ru-RU"/>
        </w:rPr>
      </w:pPr>
    </w:p>
    <w:p w:rsidR="00A203BA" w:rsidRDefault="00A203BA" w:rsidP="00604EAE">
      <w:pPr>
        <w:rPr>
          <w:lang w:eastAsia="ru-RU"/>
        </w:rPr>
      </w:pPr>
    </w:p>
    <w:p w:rsidR="00A203BA" w:rsidRPr="0098044F" w:rsidRDefault="00A203BA" w:rsidP="00A203BA">
      <w:pPr>
        <w:ind w:left="142"/>
        <w:rPr>
          <w:lang w:eastAsia="ru-RU"/>
        </w:rPr>
      </w:pPr>
    </w:p>
    <w:p w:rsidR="00490E6C" w:rsidRPr="0098044F" w:rsidRDefault="00490E6C" w:rsidP="00A203BA">
      <w:pPr>
        <w:pStyle w:val="7"/>
        <w:shd w:val="clear" w:color="auto" w:fill="FFFFFF" w:themeFill="background1"/>
        <w:ind w:left="284"/>
        <w:rPr>
          <w:rFonts w:ascii="Cambria" w:hAnsi="Cambria" w:cs="Gilroy-Black"/>
          <w:color w:val="4E003F" w:themeColor="accent3" w:themeShade="80"/>
          <w:sz w:val="40"/>
          <w:szCs w:val="40"/>
        </w:rPr>
      </w:pPr>
    </w:p>
    <w:p w:rsidR="00C139D0" w:rsidRPr="0098044F" w:rsidRDefault="00C139D0" w:rsidP="00494CFA">
      <w:pPr>
        <w:pStyle w:val="7"/>
        <w:shd w:val="clear" w:color="auto" w:fill="FFFFFF" w:themeFill="background1"/>
        <w:rPr>
          <w:rFonts w:ascii="Cambria" w:hAnsi="Cambria" w:cs="Gilroy-Black"/>
          <w:color w:val="4E003F" w:themeColor="accent3" w:themeShade="80"/>
          <w:sz w:val="40"/>
          <w:szCs w:val="40"/>
        </w:rPr>
      </w:pPr>
      <w:r w:rsidRPr="0098044F">
        <w:rPr>
          <w:rFonts w:ascii="Cambria" w:hAnsi="Cambria" w:cs="Gilroy-Black"/>
          <w:color w:val="4E003F" w:themeColor="accent3" w:themeShade="80"/>
          <w:sz w:val="40"/>
          <w:szCs w:val="40"/>
        </w:rPr>
        <w:t>Уважаемый Первокурсник!</w:t>
      </w:r>
    </w:p>
    <w:p w:rsidR="00C139D0" w:rsidRPr="0098044F" w:rsidRDefault="00C139D0" w:rsidP="00C139D0">
      <w:pPr>
        <w:autoSpaceDE w:val="0"/>
        <w:autoSpaceDN w:val="0"/>
        <w:adjustRightInd w:val="0"/>
        <w:spacing w:after="0" w:line="240" w:lineRule="auto"/>
        <w:rPr>
          <w:rFonts w:ascii="Cambria" w:hAnsi="Cambria" w:cs="TimesNewRomanPS-BoldMT"/>
          <w:b/>
          <w:bCs/>
          <w:color w:val="000000"/>
          <w:sz w:val="40"/>
          <w:szCs w:val="40"/>
        </w:rPr>
      </w:pPr>
    </w:p>
    <w:p w:rsidR="00C139D0" w:rsidRPr="0098044F" w:rsidRDefault="00C139D0" w:rsidP="00C139D0">
      <w:pPr>
        <w:spacing w:after="0" w:line="240" w:lineRule="auto"/>
        <w:ind w:firstLine="708"/>
        <w:jc w:val="center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>Поздравляем с поступлением в самый престижный и многопрофильный университет !</w:t>
      </w:r>
    </w:p>
    <w:p w:rsidR="00C139D0" w:rsidRPr="0098044F" w:rsidRDefault="00C139D0" w:rsidP="00C139D0">
      <w:pPr>
        <w:spacing w:after="0" w:line="240" w:lineRule="auto"/>
        <w:ind w:firstLine="708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>Для успешного начала учебного года просим принять активное участие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в «Ориентационной неделе», которая будет проходить онлайн с 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>24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по 2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>8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августа 2020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года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. </w:t>
      </w:r>
    </w:p>
    <w:p w:rsidR="00C139D0" w:rsidRPr="0098044F" w:rsidRDefault="00C139D0" w:rsidP="00C139D0">
      <w:pPr>
        <w:spacing w:after="0" w:line="240" w:lineRule="auto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В течение недели Вы должны: </w:t>
      </w:r>
    </w:p>
    <w:p w:rsidR="00181D83" w:rsidRPr="0098044F" w:rsidRDefault="00181D83" w:rsidP="00181D83">
      <w:pPr>
        <w:spacing w:after="0" w:line="240" w:lineRule="auto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>• посетить сайт университета для знакомства с ВШ или факультетом;</w:t>
      </w:r>
    </w:p>
    <w:p w:rsidR="00C139D0" w:rsidRPr="0098044F" w:rsidRDefault="00C139D0" w:rsidP="00C139D0">
      <w:pPr>
        <w:spacing w:after="0" w:line="240" w:lineRule="auto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>• изучить Путеводитель, в котором Вы найдете ответы на многие вопросы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>;</w:t>
      </w:r>
    </w:p>
    <w:p w:rsidR="00C139D0" w:rsidRPr="0098044F" w:rsidRDefault="00C139D0" w:rsidP="00C139D0">
      <w:pPr>
        <w:spacing w:after="0" w:line="240" w:lineRule="auto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• подписаться на официальные страницы </w:t>
      </w:r>
      <w:hyperlink r:id="rId21" w:history="1">
        <w:r w:rsidR="00A8371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hAnsi="Cambria"/>
          <w:color w:val="00194F" w:themeColor="accent6" w:themeShade="80"/>
          <w:sz w:val="28"/>
          <w:szCs w:val="28"/>
        </w:rPr>
        <w:t>в соц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>иальных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сетях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и мессенджерах.</w:t>
      </w:r>
    </w:p>
    <w:p w:rsidR="00C139D0" w:rsidRPr="0098044F" w:rsidRDefault="00C139D0" w:rsidP="00525376">
      <w:pPr>
        <w:ind w:firstLine="708"/>
        <w:jc w:val="both"/>
        <w:rPr>
          <w:rFonts w:ascii="Cambria" w:hAnsi="Cambria"/>
          <w:color w:val="00194F" w:themeColor="accent6" w:themeShade="80"/>
          <w:sz w:val="28"/>
          <w:szCs w:val="28"/>
        </w:rPr>
      </w:pPr>
      <w:r w:rsidRPr="0098044F">
        <w:rPr>
          <w:rFonts w:ascii="Cambria" w:hAnsi="Cambria"/>
          <w:color w:val="00194F" w:themeColor="accent6" w:themeShade="80"/>
          <w:sz w:val="28"/>
          <w:szCs w:val="28"/>
        </w:rPr>
        <w:t>И самое главное, Вы</w:t>
      </w:r>
      <w:r w:rsidR="001B1B1F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узнаете как пользоваться нашим</w:t>
      </w:r>
      <w:r w:rsidR="00525376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>дистанционными учебными платформами</w:t>
      </w:r>
      <w:r w:rsidR="00525376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</w:t>
      </w:r>
      <w:r w:rsidR="009E4933" w:rsidRPr="0098044F">
        <w:rPr>
          <w:rFonts w:ascii="Cambria" w:hAnsi="Cambria"/>
          <w:color w:val="00194F" w:themeColor="accent6" w:themeShade="80"/>
          <w:sz w:val="28"/>
          <w:szCs w:val="28"/>
        </w:rPr>
        <w:t>и</w:t>
      </w:r>
      <w:r w:rsidR="00525376"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учебными электронными ресурсами.</w:t>
      </w:r>
      <w:r w:rsidRPr="0098044F">
        <w:rPr>
          <w:rFonts w:ascii="Cambria" w:hAnsi="Cambria"/>
          <w:color w:val="00194F" w:themeColor="accent6" w:themeShade="80"/>
          <w:sz w:val="28"/>
          <w:szCs w:val="28"/>
        </w:rPr>
        <w:t xml:space="preserve"> </w:t>
      </w:r>
    </w:p>
    <w:p w:rsidR="009E4933" w:rsidRPr="0098044F" w:rsidRDefault="00144BCA" w:rsidP="00144BCA">
      <w:pPr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040556" cy="257942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D0" w:rsidRPr="0098044F" w:rsidRDefault="00C139D0" w:rsidP="009E4933">
      <w:pPr>
        <w:spacing w:after="0" w:line="240" w:lineRule="auto"/>
        <w:jc w:val="center"/>
        <w:rPr>
          <w:rFonts w:ascii="Cambria" w:hAnsi="Cambria"/>
          <w:b/>
          <w:color w:val="4E003F" w:themeColor="accent3" w:themeShade="80"/>
          <w:sz w:val="28"/>
          <w:szCs w:val="28"/>
        </w:rPr>
      </w:pPr>
      <w:r w:rsidRPr="0098044F">
        <w:rPr>
          <w:rFonts w:ascii="Cambria" w:hAnsi="Cambria"/>
          <w:b/>
          <w:color w:val="4E003F" w:themeColor="accent3" w:themeShade="80"/>
          <w:sz w:val="28"/>
          <w:szCs w:val="28"/>
        </w:rPr>
        <w:t>Мы всегда на связи, по всем вопросам</w:t>
      </w:r>
      <w:r w:rsidR="008E7FEC" w:rsidRPr="0098044F">
        <w:rPr>
          <w:rFonts w:ascii="Cambria" w:hAnsi="Cambria"/>
          <w:b/>
          <w:color w:val="4E003F" w:themeColor="accent3" w:themeShade="80"/>
          <w:sz w:val="28"/>
          <w:szCs w:val="28"/>
        </w:rPr>
        <w:t>:</w:t>
      </w:r>
    </w:p>
    <w:p w:rsidR="00EE199C" w:rsidRPr="0098044F" w:rsidRDefault="004C376C" w:rsidP="003F6579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rect id="_x0000_s1335" style="position:absolute;left:0;text-align:left;margin-left:.45pt;margin-top:8.1pt;width:477.75pt;height:76.5pt;z-index:-251427840" fillcolor="#b8cfff [665]" stroked="f"/>
        </w:pict>
      </w:r>
      <w:r w:rsidR="003F6579" w:rsidRPr="0098044F">
        <w:rPr>
          <w:rFonts w:ascii="Cambria" w:hAnsi="Cambria"/>
          <w:sz w:val="28"/>
          <w:szCs w:val="28"/>
        </w:rPr>
        <w:t xml:space="preserve">                                                                     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6"/>
        <w:gridCol w:w="4619"/>
      </w:tblGrid>
      <w:tr w:rsidR="00EE199C" w:rsidRPr="0098044F" w:rsidTr="00A44076">
        <w:trPr>
          <w:trHeight w:val="1279"/>
        </w:trPr>
        <w:tc>
          <w:tcPr>
            <w:tcW w:w="4636" w:type="dxa"/>
          </w:tcPr>
          <w:p w:rsidR="00EE199C" w:rsidRPr="005F7E40" w:rsidRDefault="00F72AEC" w:rsidP="00EE199C">
            <w:pPr>
              <w:rPr>
                <w:rFonts w:ascii="Cambria" w:hAnsi="Cambria"/>
                <w:sz w:val="28"/>
                <w:szCs w:val="28"/>
                <w:lang w:val="en-US"/>
              </w:rPr>
            </w:pPr>
            <w:r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 xml:space="preserve">     </w:t>
            </w:r>
            <w:r w:rsidR="00EE199C"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>Call centre</w:t>
            </w:r>
            <w:r w:rsidR="00EE199C"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8 7252 40 08 99</w:t>
            </w:r>
          </w:p>
          <w:p w:rsidR="00EE199C" w:rsidRPr="005F7E40" w:rsidRDefault="00F72AEC" w:rsidP="00EE199C">
            <w:pPr>
              <w:rPr>
                <w:rFonts w:ascii="Cambria" w:hAnsi="Cambria"/>
                <w:sz w:val="28"/>
                <w:szCs w:val="28"/>
                <w:lang w:val="en-US"/>
              </w:rPr>
            </w:pPr>
            <w:r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     </w:t>
            </w:r>
            <w:r w:rsidR="00EE199C"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WhatsApp </w:t>
            </w:r>
            <w:r w:rsidR="00EE199C"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 8-747-275-75-00</w:t>
            </w:r>
          </w:p>
          <w:p w:rsidR="00EE199C" w:rsidRPr="005F7E40" w:rsidRDefault="00F72AEC" w:rsidP="00EE199C">
            <w:pPr>
              <w:rPr>
                <w:rFonts w:ascii="Cambria" w:hAnsi="Cambria"/>
                <w:sz w:val="28"/>
                <w:szCs w:val="28"/>
                <w:lang w:val="en-US"/>
              </w:rPr>
            </w:pPr>
            <w:r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     </w:t>
            </w:r>
            <w:r w:rsidR="00EE199C"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>Instagram:</w:t>
            </w:r>
            <w:r w:rsidR="00EE199C"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auezov_university</w:t>
            </w:r>
          </w:p>
        </w:tc>
        <w:tc>
          <w:tcPr>
            <w:tcW w:w="4619" w:type="dxa"/>
          </w:tcPr>
          <w:p w:rsidR="009E4933" w:rsidRPr="005F7E40" w:rsidRDefault="009E4933" w:rsidP="009E4933">
            <w:pPr>
              <w:rPr>
                <w:rFonts w:ascii="Cambria" w:hAnsi="Cambria"/>
                <w:sz w:val="28"/>
                <w:szCs w:val="28"/>
                <w:lang w:val="en-US"/>
              </w:rPr>
            </w:pPr>
            <w:r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Call centre </w:t>
            </w:r>
            <w:r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>ЦОС</w:t>
            </w:r>
            <w:r w:rsidR="00A56816"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>:</w:t>
            </w:r>
            <w:r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 </w:t>
            </w:r>
            <w:r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8 707 534 17 89</w:t>
            </w:r>
          </w:p>
          <w:p w:rsidR="009E4933" w:rsidRPr="005F7E40" w:rsidRDefault="009E4933" w:rsidP="009E4933">
            <w:pPr>
              <w:rPr>
                <w:rFonts w:ascii="Cambria" w:hAnsi="Cambria"/>
                <w:sz w:val="28"/>
                <w:szCs w:val="28"/>
                <w:lang w:val="en-US"/>
              </w:rPr>
            </w:pPr>
            <w:r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 xml:space="preserve">WhatsApp </w:t>
            </w:r>
            <w:r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</w:t>
            </w:r>
            <w:r w:rsidR="00AF6221"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>ЦОС</w:t>
            </w:r>
            <w:r w:rsidR="00A56816" w:rsidRPr="005F7E40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  <w:lang w:val="en-US"/>
              </w:rPr>
              <w:t>:</w:t>
            </w:r>
            <w:r w:rsidRPr="005F7E40">
              <w:rPr>
                <w:rFonts w:ascii="Cambria" w:hAnsi="Cambria"/>
                <w:sz w:val="28"/>
                <w:szCs w:val="28"/>
                <w:lang w:val="en-US"/>
              </w:rPr>
              <w:t xml:space="preserve"> 8 707 534 17 89</w:t>
            </w:r>
          </w:p>
          <w:p w:rsidR="00EE199C" w:rsidRPr="0098044F" w:rsidRDefault="009E4933" w:rsidP="009E4933">
            <w:pPr>
              <w:rPr>
                <w:rFonts w:ascii="Cambria" w:hAnsi="Cambria"/>
                <w:sz w:val="28"/>
                <w:szCs w:val="28"/>
              </w:rPr>
            </w:pPr>
            <w:r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>Instagram</w:t>
            </w:r>
            <w:r w:rsidR="00AF6221"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 xml:space="preserve"> ЦОС</w:t>
            </w:r>
            <w:r w:rsidRPr="0098044F">
              <w:rPr>
                <w:rFonts w:ascii="Cambria" w:hAnsi="Cambria"/>
                <w:b/>
                <w:color w:val="4E003F" w:themeColor="accent3" w:themeShade="80"/>
                <w:sz w:val="28"/>
                <w:szCs w:val="28"/>
              </w:rPr>
              <w:t>:</w:t>
            </w:r>
            <w:r w:rsidRPr="0098044F">
              <w:rPr>
                <w:rFonts w:ascii="Cambria" w:hAnsi="Cambria"/>
                <w:sz w:val="28"/>
                <w:szCs w:val="28"/>
              </w:rPr>
              <w:t xml:space="preserve"> cos_ukgu</w:t>
            </w:r>
          </w:p>
        </w:tc>
      </w:tr>
    </w:tbl>
    <w:p w:rsidR="00C139D0" w:rsidRPr="0098044F" w:rsidRDefault="00C139D0" w:rsidP="003F6579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B877F4" w:rsidRDefault="00B877F4" w:rsidP="00494CFA">
      <w:pPr>
        <w:pStyle w:val="7"/>
        <w:shd w:val="clear" w:color="auto" w:fill="FFFFFF" w:themeFill="background1"/>
        <w:rPr>
          <w:rFonts w:ascii="Cambria" w:hAnsi="Cambria" w:cs="Gilroy-Extrabold"/>
          <w:color w:val="C00000"/>
          <w:sz w:val="36"/>
          <w:szCs w:val="36"/>
          <w:lang w:val="kk-KZ"/>
        </w:rPr>
      </w:pPr>
    </w:p>
    <w:p w:rsidR="00717511" w:rsidRPr="0098044F" w:rsidRDefault="00717511" w:rsidP="00494CFA">
      <w:pPr>
        <w:pStyle w:val="7"/>
        <w:shd w:val="clear" w:color="auto" w:fill="FFFFFF" w:themeFill="background1"/>
        <w:rPr>
          <w:rFonts w:ascii="Cambria" w:hAnsi="Cambria" w:cs="Gilroy-Extrabold"/>
          <w:color w:val="C00000"/>
          <w:sz w:val="36"/>
          <w:szCs w:val="36"/>
        </w:rPr>
      </w:pPr>
      <w:r w:rsidRPr="0098044F">
        <w:rPr>
          <w:rFonts w:ascii="Cambria" w:hAnsi="Cambria" w:cs="Gilroy-Extrabold"/>
          <w:color w:val="C00000"/>
          <w:sz w:val="36"/>
          <w:szCs w:val="36"/>
        </w:rPr>
        <w:t>Внимание!</w:t>
      </w:r>
    </w:p>
    <w:p w:rsidR="00CF2723" w:rsidRPr="0098044F" w:rsidRDefault="00CF2723" w:rsidP="00CF2723">
      <w:pPr>
        <w:rPr>
          <w:lang w:eastAsia="ru-RU"/>
        </w:rPr>
      </w:pPr>
    </w:p>
    <w:p w:rsidR="00866EF7" w:rsidRPr="0098044F" w:rsidRDefault="00717511" w:rsidP="00866EF7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Осенний семестр университет</w:t>
      </w:r>
      <w:r w:rsidR="00866EF7" w:rsidRPr="0098044F">
        <w:rPr>
          <w:rFonts w:ascii="Cambria" w:hAnsi="Cambria"/>
          <w:sz w:val="28"/>
          <w:szCs w:val="28"/>
        </w:rPr>
        <w:t xml:space="preserve"> будет проводить в дистанционном </w:t>
      </w:r>
      <w:r w:rsidRPr="0098044F">
        <w:rPr>
          <w:rFonts w:ascii="Cambria" w:hAnsi="Cambria"/>
          <w:sz w:val="28"/>
          <w:szCs w:val="28"/>
        </w:rPr>
        <w:t xml:space="preserve">формате обучения. </w:t>
      </w:r>
    </w:p>
    <w:p w:rsidR="00717511" w:rsidRPr="0098044F" w:rsidRDefault="00717511" w:rsidP="00866EF7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Для полноценного прохождения учебы дистанционно</w:t>
      </w:r>
      <w:r w:rsidR="00866EF7" w:rsidRPr="0098044F">
        <w:rPr>
          <w:rFonts w:ascii="Cambria" w:hAnsi="Cambria"/>
          <w:sz w:val="28"/>
          <w:szCs w:val="28"/>
        </w:rPr>
        <w:t xml:space="preserve"> В</w:t>
      </w:r>
      <w:r w:rsidRPr="0098044F">
        <w:rPr>
          <w:rFonts w:ascii="Cambria" w:hAnsi="Cambria"/>
          <w:sz w:val="28"/>
          <w:szCs w:val="28"/>
        </w:rPr>
        <w:t>ам потребуется два важных условия:</w:t>
      </w:r>
    </w:p>
    <w:p w:rsidR="00717511" w:rsidRPr="0098044F" w:rsidRDefault="00717511" w:rsidP="0071751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1. Скоростное интернет соединение с минимальной скоростью 3 Мбит/сек.</w:t>
      </w:r>
    </w:p>
    <w:p w:rsidR="00717511" w:rsidRPr="0098044F" w:rsidRDefault="00717511" w:rsidP="0071751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2. Стационарный компьютер Desktop или переносной компьютер Laptop</w:t>
      </w:r>
      <w:r w:rsidR="006070C2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обязательны в наличии. Обучение через гаджеты (смартфон или планшет)</w:t>
      </w:r>
    </w:p>
    <w:p w:rsidR="00717511" w:rsidRPr="0098044F" w:rsidRDefault="00717511" w:rsidP="0071751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не будет эффективным и качественным.</w:t>
      </w:r>
    </w:p>
    <w:p w:rsidR="00723EAB" w:rsidRPr="0098044F" w:rsidRDefault="00717511" w:rsidP="00FF66F9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Если у вас имеются оба этих требования в домашних условиях, то мы</w:t>
      </w:r>
      <w:r w:rsidR="00FF66F9">
        <w:rPr>
          <w:rFonts w:ascii="Cambria" w:hAnsi="Cambria"/>
          <w:sz w:val="28"/>
          <w:szCs w:val="28"/>
          <w:lang w:val="kk-KZ"/>
        </w:rPr>
        <w:t xml:space="preserve"> </w:t>
      </w:r>
      <w:r w:rsidRPr="0098044F">
        <w:rPr>
          <w:rFonts w:ascii="Cambria" w:hAnsi="Cambria"/>
          <w:sz w:val="28"/>
          <w:szCs w:val="28"/>
        </w:rPr>
        <w:t>крайне рекомендуем Вам в целях безоп</w:t>
      </w:r>
      <w:r w:rsidR="00723EAB" w:rsidRPr="0098044F">
        <w:rPr>
          <w:rFonts w:ascii="Cambria" w:hAnsi="Cambria"/>
          <w:sz w:val="28"/>
          <w:szCs w:val="28"/>
        </w:rPr>
        <w:t>асности Вашего здоровья и здоро</w:t>
      </w:r>
      <w:r w:rsidRPr="0098044F">
        <w:rPr>
          <w:rFonts w:ascii="Cambria" w:hAnsi="Cambria"/>
          <w:sz w:val="28"/>
          <w:szCs w:val="28"/>
        </w:rPr>
        <w:t>вья Ваших родных оставаться дома</w:t>
      </w:r>
      <w:r w:rsidR="00723EAB" w:rsidRPr="0098044F">
        <w:rPr>
          <w:rFonts w:ascii="Cambria" w:hAnsi="Cambria"/>
          <w:sz w:val="28"/>
          <w:szCs w:val="28"/>
        </w:rPr>
        <w:t xml:space="preserve"> и обучаться дистанционно</w:t>
      </w:r>
      <w:r w:rsidRPr="0098044F">
        <w:rPr>
          <w:rFonts w:ascii="Cambria" w:hAnsi="Cambria"/>
          <w:sz w:val="28"/>
          <w:szCs w:val="28"/>
        </w:rPr>
        <w:t xml:space="preserve">! </w:t>
      </w:r>
    </w:p>
    <w:p w:rsidR="00717511" w:rsidRPr="0098044F" w:rsidRDefault="00717511" w:rsidP="00723EAB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Что можно сделать еще для создания условий дистанционной работы?</w:t>
      </w:r>
    </w:p>
    <w:p w:rsidR="00717511" w:rsidRPr="0098044F" w:rsidRDefault="00717511" w:rsidP="00A5681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Мы понимаем вполне, что имеются регионы в стране, где интернет сигнал</w:t>
      </w:r>
      <w:r w:rsidR="00A5681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слабый или отсутствует. Одним из вых</w:t>
      </w:r>
      <w:r w:rsidR="006070C2" w:rsidRPr="0098044F">
        <w:rPr>
          <w:rFonts w:ascii="Cambria" w:hAnsi="Cambria"/>
          <w:sz w:val="28"/>
          <w:szCs w:val="28"/>
        </w:rPr>
        <w:t>одов мог бы быть переезд на вре</w:t>
      </w:r>
      <w:r w:rsidRPr="0098044F">
        <w:rPr>
          <w:rFonts w:ascii="Cambria" w:hAnsi="Cambria"/>
          <w:sz w:val="28"/>
          <w:szCs w:val="28"/>
        </w:rPr>
        <w:t>мя обучения к ближайшим родственникам, где имеется интернет сигнал.</w:t>
      </w:r>
    </w:p>
    <w:p w:rsidR="0012734E" w:rsidRPr="0098044F" w:rsidRDefault="00717511" w:rsidP="0012734E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Мы рекомендуем, пока есть время до</w:t>
      </w:r>
      <w:r w:rsidR="0012734E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начала учебы, приобрести desktop или laptop.</w:t>
      </w:r>
      <w:r w:rsidR="0012734E" w:rsidRPr="0098044F">
        <w:rPr>
          <w:rFonts w:ascii="Cambria" w:hAnsi="Cambria"/>
          <w:sz w:val="28"/>
          <w:szCs w:val="28"/>
        </w:rPr>
        <w:t xml:space="preserve"> </w:t>
      </w:r>
    </w:p>
    <w:p w:rsidR="00717511" w:rsidRPr="0098044F" w:rsidRDefault="00717511" w:rsidP="006070C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Мы понимаем, что могут быть о</w:t>
      </w:r>
      <w:r w:rsidR="006070C2" w:rsidRPr="0098044F">
        <w:rPr>
          <w:rFonts w:ascii="Cambria" w:hAnsi="Cambria"/>
          <w:sz w:val="28"/>
          <w:szCs w:val="28"/>
        </w:rPr>
        <w:t>бъективные факторы, не позволяю</w:t>
      </w:r>
      <w:r w:rsidRPr="0098044F">
        <w:rPr>
          <w:rFonts w:ascii="Cambria" w:hAnsi="Cambria"/>
          <w:sz w:val="28"/>
          <w:szCs w:val="28"/>
        </w:rPr>
        <w:t>щие в настоящее время приобрести данные дорогостоящие покупки.</w:t>
      </w:r>
    </w:p>
    <w:p w:rsidR="00717511" w:rsidRPr="0098044F" w:rsidRDefault="00717511" w:rsidP="0012734E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  <w:u w:val="single"/>
        </w:rPr>
      </w:pPr>
      <w:r w:rsidRPr="0098044F">
        <w:rPr>
          <w:rFonts w:ascii="Cambria" w:hAnsi="Cambria"/>
          <w:sz w:val="28"/>
          <w:szCs w:val="28"/>
          <w:u w:val="single"/>
        </w:rPr>
        <w:t>Что делать если эти два требования создать невозможно?</w:t>
      </w:r>
    </w:p>
    <w:p w:rsidR="004C1E52" w:rsidRPr="0098044F" w:rsidRDefault="006070C2" w:rsidP="0071751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      </w:t>
      </w:r>
      <w:r w:rsidR="00717511" w:rsidRPr="0098044F">
        <w:rPr>
          <w:rFonts w:ascii="Cambria" w:hAnsi="Cambria"/>
          <w:sz w:val="28"/>
          <w:szCs w:val="28"/>
        </w:rPr>
        <w:t>1.</w:t>
      </w:r>
      <w:r w:rsidRPr="0098044F">
        <w:rPr>
          <w:rFonts w:ascii="Cambria" w:hAnsi="Cambria"/>
          <w:sz w:val="28"/>
          <w:szCs w:val="28"/>
        </w:rPr>
        <w:t xml:space="preserve"> </w:t>
      </w:r>
      <w:r w:rsidR="00717511" w:rsidRPr="0098044F">
        <w:rPr>
          <w:rFonts w:ascii="Cambria" w:hAnsi="Cambria"/>
          <w:sz w:val="28"/>
          <w:szCs w:val="28"/>
        </w:rPr>
        <w:t>Университет может предложить вам ограниченное вре</w:t>
      </w:r>
      <w:r w:rsidR="0012734E" w:rsidRPr="0098044F">
        <w:rPr>
          <w:rFonts w:ascii="Cambria" w:hAnsi="Cambria"/>
          <w:sz w:val="28"/>
          <w:szCs w:val="28"/>
        </w:rPr>
        <w:t>мя использова</w:t>
      </w:r>
      <w:r w:rsidR="00717511" w:rsidRPr="0098044F">
        <w:rPr>
          <w:rFonts w:ascii="Cambria" w:hAnsi="Cambria"/>
          <w:sz w:val="28"/>
          <w:szCs w:val="28"/>
        </w:rPr>
        <w:t xml:space="preserve">ния компьютера в ресурсных центрах нашего университета </w:t>
      </w:r>
      <w:r w:rsidR="0012734E" w:rsidRPr="0098044F">
        <w:rPr>
          <w:rFonts w:ascii="Cambria" w:hAnsi="Cambria"/>
          <w:sz w:val="28"/>
          <w:szCs w:val="28"/>
        </w:rPr>
        <w:t>(для студен</w:t>
      </w:r>
      <w:r w:rsidR="00717511" w:rsidRPr="0098044F">
        <w:rPr>
          <w:rFonts w:ascii="Cambria" w:hAnsi="Cambria"/>
          <w:sz w:val="28"/>
          <w:szCs w:val="28"/>
        </w:rPr>
        <w:t>тов, проживающих в г</w:t>
      </w:r>
      <w:r w:rsidR="004C1E52" w:rsidRPr="0098044F">
        <w:rPr>
          <w:rFonts w:ascii="Cambria" w:hAnsi="Cambria"/>
          <w:sz w:val="28"/>
          <w:szCs w:val="28"/>
        </w:rPr>
        <w:t>.Шымкент</w:t>
      </w:r>
      <w:r w:rsidR="00717511" w:rsidRPr="0098044F">
        <w:rPr>
          <w:rFonts w:ascii="Cambria" w:hAnsi="Cambria"/>
          <w:sz w:val="28"/>
          <w:szCs w:val="28"/>
        </w:rPr>
        <w:t xml:space="preserve"> или окрестностях). </w:t>
      </w:r>
    </w:p>
    <w:p w:rsidR="00717511" w:rsidRPr="0098044F" w:rsidRDefault="004C1E52" w:rsidP="004C1E5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Дополнительно к</w:t>
      </w:r>
      <w:r w:rsidR="00717511" w:rsidRPr="0098044F">
        <w:rPr>
          <w:rFonts w:ascii="Cambria" w:hAnsi="Cambria"/>
          <w:sz w:val="28"/>
          <w:szCs w:val="28"/>
        </w:rPr>
        <w:t>омпьютерные ресурсы в университете будут</w:t>
      </w:r>
      <w:r w:rsidRPr="0098044F">
        <w:rPr>
          <w:rFonts w:ascii="Cambria" w:hAnsi="Cambria"/>
          <w:sz w:val="28"/>
          <w:szCs w:val="28"/>
        </w:rPr>
        <w:t xml:space="preserve"> </w:t>
      </w:r>
      <w:r w:rsidR="00717511" w:rsidRPr="0098044F">
        <w:rPr>
          <w:rFonts w:ascii="Cambria" w:hAnsi="Cambria"/>
          <w:sz w:val="28"/>
          <w:szCs w:val="28"/>
        </w:rPr>
        <w:t>открыты для Вас в рабочее время с соблюдением дистанции при рассадке</w:t>
      </w:r>
      <w:r w:rsidRPr="0098044F">
        <w:rPr>
          <w:rFonts w:ascii="Cambria" w:hAnsi="Cambria"/>
          <w:sz w:val="28"/>
          <w:szCs w:val="28"/>
        </w:rPr>
        <w:t xml:space="preserve"> и санитарных норм</w:t>
      </w:r>
      <w:r w:rsidR="00717511" w:rsidRPr="0098044F">
        <w:rPr>
          <w:rFonts w:ascii="Cambria" w:hAnsi="Cambria"/>
          <w:sz w:val="28"/>
          <w:szCs w:val="28"/>
        </w:rPr>
        <w:t>.</w:t>
      </w:r>
    </w:p>
    <w:p w:rsidR="0012734E" w:rsidRPr="0098044F" w:rsidRDefault="006070C2" w:rsidP="0016305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      </w:t>
      </w:r>
      <w:r w:rsidR="00717511" w:rsidRPr="0098044F">
        <w:rPr>
          <w:rFonts w:ascii="Cambria" w:hAnsi="Cambria"/>
          <w:sz w:val="28"/>
          <w:szCs w:val="28"/>
        </w:rPr>
        <w:t>2. Проживание в осеннем семестре в</w:t>
      </w:r>
      <w:r w:rsidR="0012734E" w:rsidRPr="0098044F">
        <w:rPr>
          <w:rFonts w:ascii="Cambria" w:hAnsi="Cambria"/>
          <w:sz w:val="28"/>
          <w:szCs w:val="28"/>
        </w:rPr>
        <w:t xml:space="preserve"> общежитиях университета являет</w:t>
      </w:r>
      <w:r w:rsidR="004C1E52" w:rsidRPr="0098044F">
        <w:rPr>
          <w:rFonts w:ascii="Cambria" w:hAnsi="Cambria"/>
          <w:sz w:val="28"/>
          <w:szCs w:val="28"/>
        </w:rPr>
        <w:t xml:space="preserve">ся определенным риском для здоровья, именно поэтому мы крайне не рекомендуем приезд в </w:t>
      </w:r>
      <w:r w:rsidR="0016305F" w:rsidRPr="0098044F">
        <w:rPr>
          <w:rFonts w:ascii="Cambria" w:hAnsi="Cambria"/>
          <w:sz w:val="28"/>
          <w:szCs w:val="28"/>
        </w:rPr>
        <w:t>г.Шымкент</w:t>
      </w:r>
      <w:r w:rsidR="004C1E52" w:rsidRPr="0098044F">
        <w:rPr>
          <w:rFonts w:ascii="Cambria" w:hAnsi="Cambria"/>
          <w:sz w:val="28"/>
          <w:szCs w:val="28"/>
        </w:rPr>
        <w:t xml:space="preserve"> и проживание в общежитиях. Кроме того, на</w:t>
      </w:r>
      <w:r w:rsidR="0016305F" w:rsidRPr="0098044F">
        <w:rPr>
          <w:rFonts w:ascii="Cambria" w:hAnsi="Cambria"/>
          <w:sz w:val="28"/>
          <w:szCs w:val="28"/>
        </w:rPr>
        <w:t xml:space="preserve"> </w:t>
      </w:r>
      <w:r w:rsidR="004C1E52" w:rsidRPr="0098044F">
        <w:rPr>
          <w:rFonts w:ascii="Cambria" w:hAnsi="Cambria"/>
          <w:sz w:val="28"/>
          <w:szCs w:val="28"/>
        </w:rPr>
        <w:t xml:space="preserve">указанный период в общежитиях университета будет </w:t>
      </w:r>
      <w:r w:rsidR="0016305F" w:rsidRPr="0098044F">
        <w:rPr>
          <w:rFonts w:ascii="Cambria" w:hAnsi="Cambria"/>
          <w:sz w:val="28"/>
          <w:szCs w:val="28"/>
        </w:rPr>
        <w:t>установлен</w:t>
      </w:r>
      <w:r w:rsidR="004C1E52" w:rsidRPr="0098044F">
        <w:rPr>
          <w:rFonts w:ascii="Cambria" w:hAnsi="Cambria"/>
          <w:sz w:val="28"/>
          <w:szCs w:val="28"/>
        </w:rPr>
        <w:t xml:space="preserve"> строжайший карантинный режим. Однако, мы понимаем, что есть студенты, которые никак не смогут дистанционно реализовать свои учебные возможности в домашних условиях или у ближайших родственников. Поэтому мы рекомендуем в исключительных случаях, в частности, для студентов-сирот или студентов, проживающих в удаленных аулах обратиться с мотивированным ходатайством о необходимости предоставления места в общежитии направив онлайн заявку в свой деканат. </w:t>
      </w:r>
    </w:p>
    <w:p w:rsidR="003B0F95" w:rsidRPr="0098044F" w:rsidRDefault="00353280" w:rsidP="00353280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Дистанционн</w:t>
      </w:r>
      <w:r w:rsidR="003B0F95" w:rsidRPr="0098044F">
        <w:rPr>
          <w:rFonts w:ascii="Cambria" w:hAnsi="Cambria"/>
          <w:sz w:val="28"/>
          <w:szCs w:val="28"/>
        </w:rPr>
        <w:t>ый формат университета исключает аудиторные занятия, но обеспечивает прекрасные возможности для общения студентов</w:t>
      </w:r>
    </w:p>
    <w:p w:rsidR="003B0F95" w:rsidRPr="0098044F" w:rsidRDefault="003B0F95" w:rsidP="0035328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lastRenderedPageBreak/>
        <w:t>и преподавателей на наших современных электронных ресурсах, которые</w:t>
      </w:r>
      <w:r w:rsidR="00490CA2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превосходят по своим возможностям очное обучение по всем параметрам</w:t>
      </w:r>
      <w:r w:rsidR="00490CA2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как в плане получаемой информации, так и в плане посещения лекций</w:t>
      </w:r>
      <w:r w:rsidR="00490CA2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 xml:space="preserve">и практических занятий. Фактически </w:t>
      </w:r>
      <w:r w:rsidR="00490CA2" w:rsidRPr="0098044F">
        <w:rPr>
          <w:rFonts w:ascii="Cambria" w:hAnsi="Cambria"/>
          <w:sz w:val="28"/>
          <w:szCs w:val="28"/>
        </w:rPr>
        <w:t>преподавание ведется по расписа</w:t>
      </w:r>
      <w:r w:rsidRPr="0098044F">
        <w:rPr>
          <w:rFonts w:ascii="Cambria" w:hAnsi="Cambria"/>
          <w:sz w:val="28"/>
          <w:szCs w:val="28"/>
        </w:rPr>
        <w:t>нию очного обучении, но в виртуальных классах, со значительно большим</w:t>
      </w:r>
      <w:r w:rsidR="00490CA2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количеством технических средств у преподавателей и комфортными условиями для занятий у студентов.</w:t>
      </w:r>
    </w:p>
    <w:p w:rsidR="009A3692" w:rsidRPr="0098044F" w:rsidRDefault="009A3692" w:rsidP="009A369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В университете используют несколько электронных платформ интегрированных между собой: ИС ВУЗ (университетский), Прометей, Microsoft Teams, Platonus. Мобильные версии имеют Microsoft Teams, Прометей (iOS, Android), ИС ВУЗ (веб-приложение). Данные  платформы обладают функцией технического локдауна. Платформа Microsoft Teams имеет доступ к сервису видеострима, а также применяются платформы ZOOM и WEBEX. </w:t>
      </w:r>
    </w:p>
    <w:p w:rsidR="009A3692" w:rsidRPr="0098044F" w:rsidRDefault="009A3692" w:rsidP="009A369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Платформы имеют функцию облачного бессрочного хранения видеозаписей, а также письменных работ, таких как дипломные работы, магистерские диссертации.</w:t>
      </w:r>
    </w:p>
    <w:p w:rsidR="00490CA2" w:rsidRPr="0098044F" w:rsidRDefault="003B0F95" w:rsidP="009A369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Все студенты имеют персональные аккаунты на нашей платформах</w:t>
      </w:r>
      <w:r w:rsidR="00490CA2" w:rsidRPr="0098044F">
        <w:rPr>
          <w:rFonts w:ascii="Cambria" w:hAnsi="Cambria"/>
          <w:sz w:val="28"/>
          <w:szCs w:val="28"/>
        </w:rPr>
        <w:t xml:space="preserve"> portal.ukgu.kz.</w:t>
      </w:r>
      <w:r w:rsidRPr="0098044F">
        <w:rPr>
          <w:rFonts w:ascii="Cambria" w:hAnsi="Cambria"/>
          <w:sz w:val="28"/>
          <w:szCs w:val="28"/>
        </w:rPr>
        <w:t xml:space="preserve"> и Microsoft 365 Education, объединеных в единую учеб</w:t>
      </w:r>
      <w:r w:rsidR="00490CA2" w:rsidRPr="0098044F">
        <w:rPr>
          <w:rFonts w:ascii="Cambria" w:hAnsi="Cambria"/>
          <w:sz w:val="28"/>
          <w:szCs w:val="28"/>
        </w:rPr>
        <w:t>ную систему</w:t>
      </w:r>
      <w:r w:rsidRPr="0098044F">
        <w:rPr>
          <w:rFonts w:ascii="Cambria" w:hAnsi="Cambria"/>
          <w:sz w:val="28"/>
          <w:szCs w:val="28"/>
        </w:rPr>
        <w:t xml:space="preserve"> и в облачных сервисах пакета Microsoft Office 365.</w:t>
      </w:r>
      <w:r w:rsidR="00490CA2" w:rsidRPr="0098044F">
        <w:rPr>
          <w:rFonts w:ascii="Cambria" w:hAnsi="Cambria"/>
          <w:sz w:val="28"/>
          <w:szCs w:val="28"/>
        </w:rPr>
        <w:t xml:space="preserve">  </w:t>
      </w:r>
      <w:r w:rsidRPr="0098044F">
        <w:rPr>
          <w:rFonts w:ascii="Cambria" w:hAnsi="Cambria"/>
          <w:sz w:val="28"/>
          <w:szCs w:val="28"/>
        </w:rPr>
        <w:t xml:space="preserve">Дистанционный образовательный портал </w:t>
      </w:r>
      <w:r w:rsidR="00490CA2" w:rsidRPr="0098044F">
        <w:rPr>
          <w:rFonts w:ascii="Cambria" w:hAnsi="Cambria"/>
          <w:sz w:val="28"/>
          <w:szCs w:val="28"/>
        </w:rPr>
        <w:t>portal.ukgu.kz. является сред</w:t>
      </w:r>
      <w:r w:rsidRPr="0098044F">
        <w:rPr>
          <w:rFonts w:ascii="Cambria" w:hAnsi="Cambria"/>
          <w:sz w:val="28"/>
          <w:szCs w:val="28"/>
        </w:rPr>
        <w:t xml:space="preserve">ством массовой информации в сфере образования </w:t>
      </w:r>
      <w:r w:rsidR="00490CA2" w:rsidRPr="0098044F">
        <w:rPr>
          <w:rFonts w:ascii="Cambria" w:hAnsi="Cambria"/>
          <w:sz w:val="28"/>
          <w:szCs w:val="28"/>
        </w:rPr>
        <w:t>университета</w:t>
      </w:r>
      <w:r w:rsidRPr="0098044F">
        <w:rPr>
          <w:rFonts w:ascii="Cambria" w:hAnsi="Cambria"/>
          <w:sz w:val="28"/>
          <w:szCs w:val="28"/>
        </w:rPr>
        <w:t>.</w:t>
      </w:r>
      <w:r w:rsidR="00490CA2" w:rsidRPr="0098044F">
        <w:rPr>
          <w:rFonts w:ascii="Cambria" w:hAnsi="Cambria"/>
          <w:sz w:val="28"/>
          <w:szCs w:val="28"/>
        </w:rPr>
        <w:t xml:space="preserve"> </w:t>
      </w:r>
    </w:p>
    <w:p w:rsidR="003B0F95" w:rsidRPr="0098044F" w:rsidRDefault="003B0F95" w:rsidP="00490CA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Миссия портала – повышение професс</w:t>
      </w:r>
      <w:r w:rsidR="00490CA2" w:rsidRPr="0098044F">
        <w:rPr>
          <w:rFonts w:ascii="Cambria" w:hAnsi="Cambria"/>
          <w:sz w:val="28"/>
          <w:szCs w:val="28"/>
        </w:rPr>
        <w:t>ионального мастерства преподава</w:t>
      </w:r>
      <w:r w:rsidRPr="0098044F">
        <w:rPr>
          <w:rFonts w:ascii="Cambria" w:hAnsi="Cambria"/>
          <w:sz w:val="28"/>
          <w:szCs w:val="28"/>
        </w:rPr>
        <w:t>телей и обучающихся, доступности у</w:t>
      </w:r>
      <w:r w:rsidR="00490CA2" w:rsidRPr="0098044F">
        <w:rPr>
          <w:rFonts w:ascii="Cambria" w:hAnsi="Cambria"/>
          <w:sz w:val="28"/>
          <w:szCs w:val="28"/>
        </w:rPr>
        <w:t>довлетворения их запросов и ожи</w:t>
      </w:r>
      <w:r w:rsidRPr="0098044F">
        <w:rPr>
          <w:rFonts w:ascii="Cambria" w:hAnsi="Cambria"/>
          <w:sz w:val="28"/>
          <w:szCs w:val="28"/>
        </w:rPr>
        <w:t>даний на основе использования разно</w:t>
      </w:r>
      <w:r w:rsidR="00490CA2" w:rsidRPr="0098044F">
        <w:rPr>
          <w:rFonts w:ascii="Cambria" w:hAnsi="Cambria"/>
          <w:sz w:val="28"/>
          <w:szCs w:val="28"/>
        </w:rPr>
        <w:t>образных форм и технологий сете</w:t>
      </w:r>
      <w:r w:rsidRPr="0098044F">
        <w:rPr>
          <w:rFonts w:ascii="Cambria" w:hAnsi="Cambria"/>
          <w:sz w:val="28"/>
          <w:szCs w:val="28"/>
        </w:rPr>
        <w:t>вых изданий.</w:t>
      </w:r>
    </w:p>
    <w:p w:rsidR="00490CA2" w:rsidRPr="0098044F" w:rsidRDefault="00490CA2" w:rsidP="00353280">
      <w:pPr>
        <w:spacing w:after="0" w:line="240" w:lineRule="auto"/>
        <w:jc w:val="both"/>
        <w:rPr>
          <w:rFonts w:ascii="Cambria" w:hAnsi="Cambria"/>
          <w:sz w:val="10"/>
          <w:szCs w:val="10"/>
        </w:rPr>
      </w:pPr>
    </w:p>
    <w:p w:rsidR="00490CA2" w:rsidRPr="0098044F" w:rsidRDefault="00490CA2" w:rsidP="00490CA2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1714512" cy="1011546"/>
            <wp:effectExtent l="19050" t="19050" r="19038" b="17154"/>
            <wp:docPr id="3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0115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3373" w:rsidRPr="0098044F">
        <w:rPr>
          <w:rFonts w:ascii="Cambria" w:hAnsi="Cambria"/>
          <w:sz w:val="28"/>
          <w:szCs w:val="28"/>
        </w:rPr>
        <w:t xml:space="preserve">            </w:t>
      </w:r>
      <w:r w:rsidRPr="0098044F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1637221" cy="1033373"/>
            <wp:effectExtent l="19050" t="0" r="1079" b="0"/>
            <wp:docPr id="34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00198" cy="928694"/>
                      <a:chOff x="2714612" y="4857760"/>
                      <a:chExt cx="1500198" cy="928694"/>
                    </a:xfrm>
                  </a:grpSpPr>
                  <a:grpSp>
                    <a:nvGrpSpPr>
                      <a:cNvPr id="36" name="Группа 35"/>
                      <a:cNvGrpSpPr/>
                    </a:nvGrpSpPr>
                    <a:grpSpPr>
                      <a:xfrm>
                        <a:off x="2714612" y="4857760"/>
                        <a:ext cx="1500198" cy="928694"/>
                        <a:chOff x="340148" y="4143380"/>
                        <a:chExt cx="2071702" cy="1357322"/>
                      </a:xfrm>
                      <a:solidFill>
                        <a:schemeClr val="bg1">
                          <a:lumMod val="95000"/>
                        </a:schemeClr>
                      </a:solidFill>
                    </a:grpSpPr>
                    <a:sp>
                      <a:nvSpPr>
                        <a:cNvPr id="35" name="Прямоугольник 34"/>
                        <a:cNvSpPr/>
                      </a:nvSpPr>
                      <a:spPr>
                        <a:xfrm>
                          <a:off x="340148" y="4143380"/>
                          <a:ext cx="2071702" cy="1357322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rgbClr val="DDDDDD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7435" y="4214819"/>
                          <a:ext cx="1319805" cy="1214446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rgbClr val="DDDDDD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</a:pic>
                  </a:grpSp>
                </lc:lockedCanvas>
              </a:graphicData>
            </a:graphic>
          </wp:inline>
        </w:drawing>
      </w:r>
    </w:p>
    <w:p w:rsidR="00A528C6" w:rsidRPr="0098044F" w:rsidRDefault="00A528C6" w:rsidP="00490CA2">
      <w:pPr>
        <w:spacing w:after="0" w:line="240" w:lineRule="auto"/>
        <w:jc w:val="center"/>
        <w:rPr>
          <w:rFonts w:ascii="Cambria" w:hAnsi="Cambria"/>
          <w:sz w:val="10"/>
          <w:szCs w:val="10"/>
        </w:rPr>
      </w:pPr>
    </w:p>
    <w:p w:rsidR="009C3FB8" w:rsidRPr="0098044F" w:rsidRDefault="009C3FB8" w:rsidP="009C3FB8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Cambria" w:eastAsiaTheme="minorHAnsi" w:hAnsi="Cambria" w:cstheme="minorBidi"/>
          <w:sz w:val="28"/>
          <w:szCs w:val="28"/>
          <w:lang w:eastAsia="en-US"/>
        </w:rPr>
      </w:pPr>
      <w:r w:rsidRPr="0098044F">
        <w:rPr>
          <w:rFonts w:ascii="Cambria" w:eastAsiaTheme="minorHAnsi" w:hAnsi="Cambria" w:cstheme="minorBidi"/>
          <w:sz w:val="28"/>
          <w:szCs w:val="28"/>
          <w:lang w:eastAsia="en-US"/>
        </w:rPr>
        <w:t xml:space="preserve">Для автоматизации учебной деятельности университета успешно эксплуатируется автоматизированная система ИСВУЗ собственной разработки университета. Данная система призвана восполнить информационный пробел, связанный с отсутствием систематизированных сведений об учебном процессе. </w:t>
      </w:r>
    </w:p>
    <w:p w:rsidR="009C3FB8" w:rsidRPr="0098044F" w:rsidRDefault="009C3FB8" w:rsidP="009C3FB8">
      <w:pPr>
        <w:spacing w:after="0" w:line="240" w:lineRule="auto"/>
        <w:ind w:firstLine="360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ИСВУЗ состоит из виртуальных рабочих мест для администрации учебного процесса, централизованной базы данных и компьютерных классов учебного заведения, объединенных в единое пространство посредством корпоративной сети.</w:t>
      </w:r>
    </w:p>
    <w:p w:rsidR="009C3FB8" w:rsidRPr="0098044F" w:rsidRDefault="009C3FB8" w:rsidP="009C3FB8">
      <w:pPr>
        <w:spacing w:after="0" w:line="240" w:lineRule="auto"/>
        <w:ind w:firstLine="360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ИСВУЗ обеспечивает достоверность и защиту информации благодаря системе контроля обращений к базе данных.</w:t>
      </w:r>
    </w:p>
    <w:p w:rsidR="009C3FB8" w:rsidRPr="0098044F" w:rsidRDefault="009C3FB8" w:rsidP="009C3FB8">
      <w:pPr>
        <w:spacing w:after="0" w:line="240" w:lineRule="auto"/>
        <w:ind w:firstLine="360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ИСВУЗ предоставляет информацию в реальном времени с ограничением по уровням доступа пользователей</w:t>
      </w:r>
    </w:p>
    <w:p w:rsidR="009C3FB8" w:rsidRPr="0098044F" w:rsidRDefault="009C3FB8" w:rsidP="009C3FB8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Cambria" w:eastAsiaTheme="minorHAnsi" w:hAnsi="Cambria" w:cstheme="minorBidi"/>
          <w:sz w:val="28"/>
          <w:szCs w:val="28"/>
          <w:lang w:eastAsia="en-US"/>
        </w:rPr>
      </w:pPr>
      <w:r w:rsidRPr="0098044F">
        <w:rPr>
          <w:rFonts w:ascii="Cambria" w:eastAsiaTheme="minorHAnsi" w:hAnsi="Cambria" w:cstheme="minorBidi"/>
          <w:sz w:val="28"/>
          <w:szCs w:val="28"/>
          <w:lang w:eastAsia="en-US"/>
        </w:rPr>
        <w:lastRenderedPageBreak/>
        <w:t>ИСВУЗ содействует повышению качества образования благодаря автоматизации трудоемких операций, систематизации документооборота учебного процесса.</w:t>
      </w:r>
    </w:p>
    <w:p w:rsidR="009C3FB8" w:rsidRPr="0098044F" w:rsidRDefault="009C3FB8" w:rsidP="009C3FB8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Cambria" w:eastAsiaTheme="minorHAnsi" w:hAnsi="Cambria" w:cstheme="minorBidi"/>
          <w:sz w:val="28"/>
          <w:szCs w:val="28"/>
          <w:lang w:eastAsia="en-US"/>
        </w:rPr>
      </w:pPr>
      <w:r w:rsidRPr="0098044F">
        <w:rPr>
          <w:rFonts w:ascii="Cambria" w:eastAsiaTheme="minorHAnsi" w:hAnsi="Cambria" w:cstheme="minorBidi"/>
          <w:sz w:val="28"/>
          <w:szCs w:val="28"/>
          <w:lang w:eastAsia="en-US"/>
        </w:rPr>
        <w:t xml:space="preserve">Благодаря эффективной системе поиска Вы можете просмотреть сведения, относящиеся как к Вам лично, например, списки занятий, расписание экзаменов по семестрам, так и по университету в целом (данные о факультетах/ВШ, преподавателях и т.д.). Так же здесь предусмотрена возможность ознакомления со свежими новостями университета, в том числе и о проводимых научных конференциях. </w:t>
      </w:r>
    </w:p>
    <w:p w:rsidR="009C3FB8" w:rsidRPr="0098044F" w:rsidRDefault="00C162E4" w:rsidP="009C3FB8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Cambria" w:eastAsiaTheme="minorHAnsi" w:hAnsi="Cambria" w:cstheme="minorBidi"/>
          <w:sz w:val="28"/>
          <w:szCs w:val="28"/>
          <w:lang w:eastAsia="en-US"/>
        </w:rPr>
      </w:pPr>
      <w:r w:rsidRPr="0098044F">
        <w:rPr>
          <w:rFonts w:ascii="Cambria" w:eastAsiaTheme="minorHAnsi" w:hAnsi="Cambria" w:cstheme="minorBidi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631825</wp:posOffset>
            </wp:positionV>
            <wp:extent cx="2232660" cy="2197100"/>
            <wp:effectExtent l="19050" t="0" r="0" b="0"/>
            <wp:wrapThrough wrapText="bothSides">
              <wp:wrapPolygon edited="0">
                <wp:start x="-184" y="0"/>
                <wp:lineTo x="-184" y="21350"/>
                <wp:lineTo x="21563" y="21350"/>
                <wp:lineTo x="21563" y="0"/>
                <wp:lineTo x="-18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FB8" w:rsidRPr="0098044F">
        <w:rPr>
          <w:rFonts w:ascii="Cambria" w:eastAsiaTheme="minorHAnsi" w:hAnsi="Cambria" w:cstheme="minorBidi"/>
          <w:sz w:val="28"/>
          <w:szCs w:val="28"/>
          <w:lang w:eastAsia="en-US"/>
        </w:rPr>
        <w:t xml:space="preserve">Доступ к беспроводной сети Интернет есть в каждом учебном корпусе ЮКУ. Во всех атриумах учебных корпусов, а также в библиотеке ЮКУ обеспечен свободный доступ к сети Интернет (wi-fi). </w:t>
      </w:r>
    </w:p>
    <w:p w:rsidR="00293373" w:rsidRPr="0098044F" w:rsidRDefault="00293373" w:rsidP="00293373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Portal.ukgu.kz </w:t>
      </w:r>
      <w:r w:rsidR="003B0F95" w:rsidRPr="0098044F">
        <w:rPr>
          <w:rFonts w:ascii="Cambria" w:hAnsi="Cambria"/>
          <w:sz w:val="28"/>
          <w:szCs w:val="28"/>
        </w:rPr>
        <w:t xml:space="preserve">– это платформа, созданная </w:t>
      </w:r>
      <w:r w:rsidRPr="0098044F">
        <w:rPr>
          <w:rFonts w:ascii="Cambria" w:hAnsi="Cambria"/>
          <w:sz w:val="28"/>
          <w:szCs w:val="28"/>
        </w:rPr>
        <w:t>у</w:t>
      </w:r>
      <w:r w:rsidR="003B0F95" w:rsidRPr="0098044F">
        <w:rPr>
          <w:rFonts w:ascii="Cambria" w:hAnsi="Cambria"/>
          <w:sz w:val="28"/>
          <w:szCs w:val="28"/>
        </w:rPr>
        <w:t xml:space="preserve">ниверситетом </w:t>
      </w:r>
      <w:r w:rsidRPr="0098044F">
        <w:rPr>
          <w:rFonts w:ascii="Cambria" w:hAnsi="Cambria"/>
          <w:sz w:val="28"/>
          <w:szCs w:val="28"/>
        </w:rPr>
        <w:t>для хранения базы данных студентов</w:t>
      </w:r>
      <w:r w:rsidR="003B0F95" w:rsidRPr="0098044F">
        <w:rPr>
          <w:rFonts w:ascii="Cambria" w:hAnsi="Cambria"/>
          <w:sz w:val="28"/>
          <w:szCs w:val="28"/>
        </w:rPr>
        <w:t>. Здесь размещены</w:t>
      </w:r>
      <w:r w:rsidRPr="0098044F">
        <w:rPr>
          <w:rFonts w:ascii="Cambria" w:hAnsi="Cambria"/>
          <w:sz w:val="28"/>
          <w:szCs w:val="28"/>
        </w:rPr>
        <w:t xml:space="preserve"> </w:t>
      </w:r>
      <w:r w:rsidR="003B0F95" w:rsidRPr="0098044F">
        <w:rPr>
          <w:rFonts w:ascii="Cambria" w:hAnsi="Cambria"/>
          <w:sz w:val="28"/>
          <w:szCs w:val="28"/>
        </w:rPr>
        <w:t>учебные материалы по программам университета. Система обеспечивает</w:t>
      </w:r>
      <w:r w:rsidRPr="0098044F">
        <w:rPr>
          <w:rFonts w:ascii="Cambria" w:hAnsi="Cambria"/>
          <w:sz w:val="28"/>
          <w:szCs w:val="28"/>
        </w:rPr>
        <w:t xml:space="preserve"> </w:t>
      </w:r>
      <w:r w:rsidR="003B0F95" w:rsidRPr="0098044F">
        <w:rPr>
          <w:rFonts w:ascii="Cambria" w:hAnsi="Cambria"/>
          <w:sz w:val="28"/>
          <w:szCs w:val="28"/>
        </w:rPr>
        <w:t xml:space="preserve">удобное </w:t>
      </w:r>
      <w:r w:rsidRPr="0098044F">
        <w:rPr>
          <w:rFonts w:ascii="Cambria" w:hAnsi="Cambria"/>
          <w:sz w:val="28"/>
          <w:szCs w:val="28"/>
        </w:rPr>
        <w:t>сопровождение учебного процесса</w:t>
      </w:r>
      <w:r w:rsidR="003B0F95" w:rsidRPr="0098044F">
        <w:rPr>
          <w:rFonts w:ascii="Cambria" w:hAnsi="Cambria"/>
          <w:sz w:val="28"/>
          <w:szCs w:val="28"/>
        </w:rPr>
        <w:t xml:space="preserve">. </w:t>
      </w:r>
    </w:p>
    <w:p w:rsidR="00293373" w:rsidRPr="0098044F" w:rsidRDefault="003B0F95" w:rsidP="00293373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Учетные записи и расписание занятий</w:t>
      </w:r>
      <w:r w:rsidR="00293373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 xml:space="preserve">для студентов и </w:t>
      </w:r>
      <w:r w:rsidR="00293373" w:rsidRPr="0098044F">
        <w:rPr>
          <w:rFonts w:ascii="Cambria" w:hAnsi="Cambria"/>
          <w:sz w:val="28"/>
          <w:szCs w:val="28"/>
        </w:rPr>
        <w:t>ППС университета</w:t>
      </w:r>
      <w:r w:rsidRPr="0098044F">
        <w:rPr>
          <w:rFonts w:ascii="Cambria" w:hAnsi="Cambria"/>
          <w:sz w:val="28"/>
          <w:szCs w:val="28"/>
        </w:rPr>
        <w:t xml:space="preserve"> </w:t>
      </w:r>
      <w:r w:rsidR="00293373" w:rsidRPr="0098044F">
        <w:rPr>
          <w:rFonts w:ascii="Cambria" w:hAnsi="Cambria"/>
          <w:sz w:val="28"/>
          <w:szCs w:val="28"/>
        </w:rPr>
        <w:t xml:space="preserve">распалагаются </w:t>
      </w:r>
      <w:r w:rsidRPr="0098044F">
        <w:rPr>
          <w:rFonts w:ascii="Cambria" w:hAnsi="Cambria"/>
          <w:sz w:val="28"/>
          <w:szCs w:val="28"/>
        </w:rPr>
        <w:t xml:space="preserve">на </w:t>
      </w:r>
      <w:r w:rsidR="00293373" w:rsidRPr="0098044F">
        <w:rPr>
          <w:rFonts w:ascii="Cambria" w:hAnsi="Cambria"/>
          <w:sz w:val="28"/>
          <w:szCs w:val="28"/>
        </w:rPr>
        <w:t xml:space="preserve">portal.ukgu.kz. </w:t>
      </w:r>
    </w:p>
    <w:p w:rsidR="00293373" w:rsidRPr="0098044F" w:rsidRDefault="00293373" w:rsidP="00293373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Portal.ukgu.kz </w:t>
      </w:r>
      <w:r w:rsidR="003B0F95" w:rsidRPr="0098044F">
        <w:rPr>
          <w:rFonts w:ascii="Cambria" w:hAnsi="Cambria"/>
          <w:sz w:val="28"/>
          <w:szCs w:val="28"/>
        </w:rPr>
        <w:t>– это платформа с помощью которой студенты могу</w:t>
      </w:r>
      <w:r w:rsidRPr="0098044F">
        <w:rPr>
          <w:rFonts w:ascii="Cambria" w:hAnsi="Cambria"/>
          <w:sz w:val="28"/>
          <w:szCs w:val="28"/>
        </w:rPr>
        <w:t>т по</w:t>
      </w:r>
      <w:r w:rsidR="003B0F95" w:rsidRPr="0098044F">
        <w:rPr>
          <w:rFonts w:ascii="Cambria" w:hAnsi="Cambria"/>
          <w:sz w:val="28"/>
          <w:szCs w:val="28"/>
        </w:rPr>
        <w:t xml:space="preserve">лучить все материалы по учебным курсам университета. </w:t>
      </w:r>
    </w:p>
    <w:p w:rsidR="009B6526" w:rsidRPr="0098044F" w:rsidRDefault="00353280" w:rsidP="009B652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Microsoft 365 Education – это всеми</w:t>
      </w:r>
      <w:r w:rsidR="009B6526" w:rsidRPr="0098044F">
        <w:rPr>
          <w:rFonts w:ascii="Cambria" w:hAnsi="Cambria"/>
          <w:sz w:val="28"/>
          <w:szCs w:val="28"/>
        </w:rPr>
        <w:t>рно признанная современная плат</w:t>
      </w:r>
      <w:r w:rsidRPr="0098044F">
        <w:rPr>
          <w:rFonts w:ascii="Cambria" w:hAnsi="Cambria"/>
          <w:sz w:val="28"/>
          <w:szCs w:val="28"/>
        </w:rPr>
        <w:t>форма дистанционного обучения, позволяющая студентам просматривать в любое время видео записи всех лекций преподавателя, читать все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 xml:space="preserve">учебные материалы на ноутбуке, телефоне или планшете, выполнять домашние задания, контрольные прямо в </w:t>
      </w:r>
      <w:r w:rsidR="009B6526" w:rsidRPr="0098044F">
        <w:rPr>
          <w:rFonts w:ascii="Cambria" w:hAnsi="Cambria"/>
          <w:sz w:val="28"/>
          <w:szCs w:val="28"/>
        </w:rPr>
        <w:t>системе, общаться с преподавате</w:t>
      </w:r>
      <w:r w:rsidRPr="0098044F">
        <w:rPr>
          <w:rFonts w:ascii="Cambria" w:hAnsi="Cambria"/>
          <w:sz w:val="28"/>
          <w:szCs w:val="28"/>
        </w:rPr>
        <w:t>лем внутри системы. Решения можно прикреплять в виде фотографий своих решений через телефон, или набирать свои решения прямо в системе.</w:t>
      </w:r>
      <w:r w:rsidR="009B6526" w:rsidRPr="0098044F">
        <w:rPr>
          <w:rFonts w:ascii="Cambria" w:hAnsi="Cambria"/>
          <w:sz w:val="28"/>
          <w:szCs w:val="28"/>
        </w:rPr>
        <w:t xml:space="preserve">  </w:t>
      </w:r>
    </w:p>
    <w:p w:rsidR="00353280" w:rsidRPr="0098044F" w:rsidRDefault="00353280" w:rsidP="009B652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Microsoft 365 Education обеспечивает каждому студенту университета:</w:t>
      </w:r>
    </w:p>
    <w:p w:rsidR="00353280" w:rsidRPr="0098044F" w:rsidRDefault="00353280" w:rsidP="0035328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 xml:space="preserve">- персональный почтовый ящик Outlook корпоративной почты университета с email-адресом в формате </w:t>
      </w:r>
      <w:r w:rsidR="009B6526" w:rsidRPr="0098044F">
        <w:rPr>
          <w:rFonts w:ascii="Cambria" w:hAnsi="Cambria"/>
          <w:sz w:val="28"/>
          <w:szCs w:val="28"/>
        </w:rPr>
        <w:t xml:space="preserve">(первая буква имени, </w:t>
      </w:r>
      <w:r w:rsidRPr="0098044F">
        <w:rPr>
          <w:rFonts w:ascii="Cambria" w:hAnsi="Cambria"/>
          <w:sz w:val="28"/>
          <w:szCs w:val="28"/>
        </w:rPr>
        <w:t>фамилия)</w:t>
      </w:r>
      <w:r w:rsidR="009B6526" w:rsidRPr="0098044F">
        <w:rPr>
          <w:rFonts w:ascii="Cambria" w:hAnsi="Cambria"/>
          <w:sz w:val="28"/>
          <w:szCs w:val="28"/>
        </w:rPr>
        <w:t>, п</w:t>
      </w:r>
      <w:r w:rsidRPr="0098044F">
        <w:rPr>
          <w:rFonts w:ascii="Cambria" w:hAnsi="Cambria"/>
          <w:sz w:val="28"/>
          <w:szCs w:val="28"/>
        </w:rPr>
        <w:t>о которому преподаватель,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кафедра, администрация, другие студенты и вообще любые пользователи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интернета всегда могут связаться с Вами. Размер почтового ящика 50 Гб;</w:t>
      </w:r>
    </w:p>
    <w:p w:rsidR="00353280" w:rsidRPr="0098044F" w:rsidRDefault="00353280" w:rsidP="0035328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- Microsoft OneDrive с 1 террабайтом персонального облачного хранилища;</w:t>
      </w:r>
    </w:p>
    <w:p w:rsidR="00353280" w:rsidRPr="0098044F" w:rsidRDefault="00353280" w:rsidP="0035328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- Microsoft Teams главная часть системы дистанционного обучения, внутри которой оно и ведется;</w:t>
      </w:r>
    </w:p>
    <w:p w:rsidR="00353280" w:rsidRPr="0098044F" w:rsidRDefault="00353280" w:rsidP="0035328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- Календарь, планировщик, десктоп версия OneNote, в которой студенты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могут выполнять свои проекты и задания, включая в них иллюстрации,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таблицы и даже химические и математические формулы;</w:t>
      </w:r>
    </w:p>
    <w:p w:rsidR="00353280" w:rsidRPr="005F7E40" w:rsidRDefault="00353280" w:rsidP="00353280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  <w:r w:rsidRPr="005F7E40">
        <w:rPr>
          <w:rFonts w:ascii="Cambria" w:hAnsi="Cambria"/>
          <w:sz w:val="28"/>
          <w:szCs w:val="28"/>
          <w:lang w:val="en-US"/>
        </w:rPr>
        <w:lastRenderedPageBreak/>
        <w:t xml:space="preserve">- Online </w:t>
      </w:r>
      <w:r w:rsidRPr="0098044F">
        <w:rPr>
          <w:rFonts w:ascii="Cambria" w:hAnsi="Cambria"/>
          <w:sz w:val="28"/>
          <w:szCs w:val="28"/>
        </w:rPr>
        <w:t>приложения</w:t>
      </w:r>
      <w:r w:rsidRPr="005F7E40">
        <w:rPr>
          <w:rFonts w:ascii="Cambria" w:hAnsi="Cambria"/>
          <w:sz w:val="28"/>
          <w:szCs w:val="28"/>
          <w:lang w:val="en-US"/>
        </w:rPr>
        <w:t xml:space="preserve"> </w:t>
      </w:r>
      <w:r w:rsidRPr="0098044F">
        <w:rPr>
          <w:rFonts w:ascii="Cambria" w:hAnsi="Cambria"/>
          <w:sz w:val="28"/>
          <w:szCs w:val="28"/>
        </w:rPr>
        <w:t>пакета</w:t>
      </w:r>
      <w:r w:rsidRPr="005F7E40">
        <w:rPr>
          <w:rFonts w:ascii="Cambria" w:hAnsi="Cambria"/>
          <w:sz w:val="28"/>
          <w:szCs w:val="28"/>
          <w:lang w:val="en-US"/>
        </w:rPr>
        <w:t xml:space="preserve"> Microsoft Office - Word, Excel, PowerPoint,</w:t>
      </w:r>
      <w:r w:rsidR="009B6526" w:rsidRPr="005F7E40">
        <w:rPr>
          <w:rFonts w:ascii="Cambria" w:hAnsi="Cambria"/>
          <w:sz w:val="28"/>
          <w:szCs w:val="28"/>
          <w:lang w:val="en-US"/>
        </w:rPr>
        <w:t xml:space="preserve"> </w:t>
      </w:r>
      <w:r w:rsidRPr="005F7E40">
        <w:rPr>
          <w:rFonts w:ascii="Cambria" w:hAnsi="Cambria"/>
          <w:sz w:val="28"/>
          <w:szCs w:val="28"/>
          <w:lang w:val="en-US"/>
        </w:rPr>
        <w:t xml:space="preserve">Outlook </w:t>
      </w:r>
      <w:r w:rsidRPr="0098044F">
        <w:rPr>
          <w:rFonts w:ascii="Cambria" w:hAnsi="Cambria"/>
          <w:sz w:val="28"/>
          <w:szCs w:val="28"/>
        </w:rPr>
        <w:t>и</w:t>
      </w:r>
      <w:r w:rsidRPr="005F7E40">
        <w:rPr>
          <w:rFonts w:ascii="Cambria" w:hAnsi="Cambria"/>
          <w:sz w:val="28"/>
          <w:szCs w:val="28"/>
          <w:lang w:val="en-US"/>
        </w:rPr>
        <w:t xml:space="preserve"> </w:t>
      </w:r>
      <w:r w:rsidRPr="0098044F">
        <w:rPr>
          <w:rFonts w:ascii="Cambria" w:hAnsi="Cambria"/>
          <w:sz w:val="28"/>
          <w:szCs w:val="28"/>
        </w:rPr>
        <w:t>другие</w:t>
      </w:r>
      <w:r w:rsidRPr="005F7E40">
        <w:rPr>
          <w:rFonts w:ascii="Cambria" w:hAnsi="Cambria"/>
          <w:sz w:val="28"/>
          <w:szCs w:val="28"/>
          <w:lang w:val="en-US"/>
        </w:rPr>
        <w:t>.</w:t>
      </w:r>
    </w:p>
    <w:p w:rsidR="009B6526" w:rsidRPr="0098044F" w:rsidRDefault="00353280" w:rsidP="009B652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Вход в эту систему производится через сайт office.com с использованием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адреса корпоративной почты студента (ID)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@</w:t>
      </w:r>
      <w:r w:rsidR="009B6526" w:rsidRPr="0098044F">
        <w:rPr>
          <w:rFonts w:ascii="Cambria" w:hAnsi="Cambria"/>
          <w:sz w:val="28"/>
          <w:szCs w:val="28"/>
        </w:rPr>
        <w:t>ukgukz.onmicrosoft.com</w:t>
      </w:r>
      <w:r w:rsidRPr="0098044F">
        <w:rPr>
          <w:rFonts w:ascii="Cambria" w:hAnsi="Cambria"/>
          <w:sz w:val="28"/>
          <w:szCs w:val="28"/>
        </w:rPr>
        <w:t xml:space="preserve"> в качестве логина и пароля корпоративной почты, который Вам вышлют на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вашу персональную почту</w:t>
      </w:r>
      <w:r w:rsidR="009B6526" w:rsidRPr="0098044F">
        <w:rPr>
          <w:rFonts w:ascii="Cambria" w:hAnsi="Cambria"/>
          <w:sz w:val="28"/>
          <w:szCs w:val="28"/>
        </w:rPr>
        <w:t xml:space="preserve"> через Личный кабинет  portal.ukgu.kz</w:t>
      </w:r>
      <w:r w:rsidRPr="0098044F">
        <w:rPr>
          <w:rFonts w:ascii="Cambria" w:hAnsi="Cambria"/>
          <w:sz w:val="28"/>
          <w:szCs w:val="28"/>
        </w:rPr>
        <w:t>.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</w:p>
    <w:p w:rsidR="009B6526" w:rsidRPr="0098044F" w:rsidRDefault="00353280" w:rsidP="009B652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Комбинация Microsoft 365 Education+ Moodle сейчас работает в ведущих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университетах во всем мире.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</w:p>
    <w:p w:rsidR="00353280" w:rsidRPr="0098044F" w:rsidRDefault="00353280" w:rsidP="009B6526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/>
          <w:sz w:val="28"/>
          <w:szCs w:val="28"/>
        </w:rPr>
        <w:t>Доступ в университет в период осеннег</w:t>
      </w:r>
      <w:r w:rsidR="009B6526" w:rsidRPr="0098044F">
        <w:rPr>
          <w:rFonts w:ascii="Cambria" w:hAnsi="Cambria"/>
          <w:sz w:val="28"/>
          <w:szCs w:val="28"/>
        </w:rPr>
        <w:t>о семестра будет ограничен стро</w:t>
      </w:r>
      <w:r w:rsidRPr="0098044F">
        <w:rPr>
          <w:rFonts w:ascii="Cambria" w:hAnsi="Cambria"/>
          <w:sz w:val="28"/>
          <w:szCs w:val="28"/>
        </w:rPr>
        <w:t>гим соблюдением санитарно-гигиенических норм и жесткими требованиями посещения библиотеки, компьютерных залов и других ресурсных</w:t>
      </w:r>
      <w:r w:rsidR="009B6526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sz w:val="28"/>
          <w:szCs w:val="28"/>
        </w:rPr>
        <w:t>центров студентами.</w:t>
      </w:r>
    </w:p>
    <w:p w:rsidR="004806EC" w:rsidRDefault="004806EC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D92845" w:rsidRPr="0098044F" w:rsidRDefault="00D92845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4806EC" w:rsidRPr="0098044F" w:rsidRDefault="004806EC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</w:p>
    <w:p w:rsidR="002A7C40" w:rsidRPr="0098044F" w:rsidRDefault="002A7C40" w:rsidP="002A7C40">
      <w:pPr>
        <w:ind w:firstLine="708"/>
        <w:jc w:val="center"/>
        <w:rPr>
          <w:rFonts w:ascii="Cambria" w:hAnsi="Cambria"/>
          <w:b/>
          <w:i/>
          <w:color w:val="4E003F" w:themeColor="accent3" w:themeShade="80"/>
          <w:sz w:val="28"/>
          <w:szCs w:val="28"/>
        </w:rPr>
      </w:pPr>
      <w:r w:rsidRPr="0098044F">
        <w:rPr>
          <w:rFonts w:ascii="Cambria" w:hAnsi="Cambria"/>
          <w:b/>
          <w:i/>
          <w:color w:val="4E003F" w:themeColor="accent3" w:themeShade="80"/>
          <w:sz w:val="28"/>
          <w:szCs w:val="28"/>
        </w:rPr>
        <w:t>Главная задача при организации учебного процесса, разумеется - забота о здоровье и безопасности студентов, преподавательского состава и персонала. Будем здоровы!</w:t>
      </w:r>
    </w:p>
    <w:p w:rsidR="005F7E40" w:rsidRPr="0098044F" w:rsidRDefault="005F7E40" w:rsidP="00CF2723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Gilroy-Heavy"/>
          <w:color w:val="4E003F" w:themeColor="accent3" w:themeShade="80"/>
          <w:sz w:val="44"/>
          <w:szCs w:val="44"/>
        </w:rPr>
      </w:pPr>
    </w:p>
    <w:p w:rsidR="00944377" w:rsidRPr="0098044F" w:rsidRDefault="005F7E40" w:rsidP="00CF2723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Gilroy-Heavy"/>
          <w:color w:val="4E003F" w:themeColor="accent3" w:themeShade="80"/>
          <w:sz w:val="44"/>
          <w:szCs w:val="44"/>
        </w:rPr>
      </w:pPr>
      <w:r w:rsidRPr="005F7E40">
        <w:rPr>
          <w:rFonts w:ascii="Cambria" w:hAnsi="Cambria" w:cs="Gilroy-Heavy"/>
          <w:noProof/>
          <w:color w:val="4E003F" w:themeColor="accent3" w:themeShade="80"/>
          <w:sz w:val="44"/>
          <w:szCs w:val="44"/>
          <w:lang w:eastAsia="ru-RU"/>
        </w:rPr>
        <w:drawing>
          <wp:inline distT="0" distB="0" distL="0" distR="0">
            <wp:extent cx="5940425" cy="181157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76" w:rsidRDefault="004B3076" w:rsidP="00CF2723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Gilroy-Heavy"/>
          <w:color w:val="4E003F" w:themeColor="accent3" w:themeShade="80"/>
          <w:sz w:val="44"/>
          <w:szCs w:val="44"/>
          <w:lang w:val="kk-KZ"/>
        </w:rPr>
      </w:pPr>
    </w:p>
    <w:p w:rsidR="00CF2723" w:rsidRPr="0098044F" w:rsidRDefault="00CF2723" w:rsidP="00CF2723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Gilroy-Heavy"/>
          <w:color w:val="4E003F" w:themeColor="accent3" w:themeShade="80"/>
          <w:sz w:val="44"/>
          <w:szCs w:val="44"/>
        </w:rPr>
      </w:pPr>
      <w:r w:rsidRPr="0098044F">
        <w:rPr>
          <w:rFonts w:ascii="Cambria" w:hAnsi="Cambria" w:cs="Gilroy-Heavy"/>
          <w:color w:val="4E003F" w:themeColor="accent3" w:themeShade="80"/>
          <w:sz w:val="44"/>
          <w:szCs w:val="44"/>
        </w:rPr>
        <w:lastRenderedPageBreak/>
        <w:t>ГЛОССАРИЙ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567"/>
        <w:rPr>
          <w:rFonts w:ascii="Cambria" w:hAnsi="Cambria" w:cs="Gilroy-Regular"/>
          <w:color w:val="4E003F" w:themeColor="accent3" w:themeShade="80"/>
          <w:sz w:val="20"/>
          <w:szCs w:val="20"/>
        </w:rPr>
      </w:pPr>
      <w:r w:rsidRPr="0098044F">
        <w:rPr>
          <w:rFonts w:ascii="Cambria" w:hAnsi="Cambria" w:cs="Gilroy-Regular"/>
          <w:color w:val="4E003F" w:themeColor="accent3" w:themeShade="80"/>
          <w:sz w:val="20"/>
          <w:szCs w:val="20"/>
        </w:rPr>
        <w:t xml:space="preserve">                                                                        (термины и сокращения)</w:t>
      </w:r>
    </w:p>
    <w:p w:rsidR="004806EC" w:rsidRPr="0098044F" w:rsidRDefault="004C376C" w:rsidP="00CF2723">
      <w:pPr>
        <w:shd w:val="clear" w:color="auto" w:fill="FFFFFF" w:themeFill="background1"/>
        <w:spacing w:after="0"/>
        <w:ind w:firstLine="567"/>
        <w:rPr>
          <w:rFonts w:ascii="Cambria" w:hAnsi="Cambria" w:cs="Times New Roman"/>
          <w:color w:val="4E003F" w:themeColor="accent3" w:themeShade="80"/>
          <w:sz w:val="24"/>
          <w:szCs w:val="24"/>
        </w:rPr>
      </w:pPr>
      <w:r w:rsidRPr="004C376C">
        <w:rPr>
          <w:rFonts w:ascii="Cambria" w:hAnsi="Cambria" w:cs="Gilroy-Regular"/>
          <w:noProof/>
          <w:color w:val="4E003F" w:themeColor="accent3" w:themeShade="80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9" type="#_x0000_t32" style="position:absolute;left:0;text-align:left;margin-left:-18.65pt;margin-top:2.45pt;width:512.4pt;height:0;z-index:251885568" o:connectortype="straight" strokecolor="#68007f [3207]" strokeweight="2.5pt">
            <v:shadow color="#868686"/>
          </v:shape>
        </w:pic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567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Обучение в университете ведется с использованием кредитной технологии обучения, для этого Вы должны знать следующие понятия: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567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академический календарь (AcademicCalendar)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календарь проведения учебных и контрольных мероприятий, профессиональных практик в течение учебного года с указанием дней отдыха (каникул и праздников);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567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академический период (Term)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период теоретического обучения, устанавливаемый самостоятельно организацией образования в одной из трех форм: семестр, триместр, квартал;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567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3)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академическая мобильность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это перемещение обучающихся или преподавателей-исследователей для обучения или проведения исследований на определенный академический период:  семестр, или учебный год в другое высшее учебное заведение (внутри страны или за рубежом) с обязательным перезачетом  освоенных образовательных программ в виде кредитов в своем вузе или для продолжения учебы в другом вузе;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4)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академическая свобода-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совокупность полномочий субъектов образовательного процесса, предоставляемых им для самостоятельного определения содержания образования по дисциплинам компонента по выбору, дополнительным видам обучения и организации образовательной деятельности с целью создания  условий для творческого развития обучающихся, преподавателей и применения инновационных технологий и методов обучения;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5)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академический рейтинг обучающегося (Rating)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количественный показатель уровня овладения обучающимся учебной программы дисциплин, составляемый по результатам промежуточной аттестации;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6)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академическая степень (Degree)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степень, присуждаемая организациями образования обучающимся, освоившим соответствующие образовательные учебные программы, по результатам итоговой аттестации;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7)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академический час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– время контактной работы обучающегося с преподавателем по расписанию на всех видах учебных занятий (аудиторная работа) или по отдельно утвержденному графику; 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8)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активные раздаточные материалы (АРМ) (Hand-outs)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наглядные иллюстрационные материалы, раздаваемые на учебных занятиях для мотивации обучающегося к творческому успешному усвоению темы (тезисы лекции, ссылки, слайды, примеры, глоссарий, задания для самостоятельной работы);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lastRenderedPageBreak/>
        <w:t xml:space="preserve">9)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итоговая аттестация обучающихся (QualificationExamination)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процедура, проводимая с целью определения степени освоения ими объема учебных дисциплин, предусмотренных государственным общеобязательным стандартом образования;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10)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промежуточная аттестация обучающихся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процедура, проводимая в период экзаменационной сессии с целью оценки качества освоения обучающимися содержания части или всего объема учебной дисциплины после завершения ее изучения;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11)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самостоятельная работа обучающегося (далее - СРО)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работа по определенному перечню тем, отведенных на самостоятельное изучение, обеспеченных учебно-методической литературой и рекомендациями, контролируемая в виде тестов, контрольных работ, коллоквиумов, рефератов, сочинений и отчетов; в зависимости от категории обучающихся она подразделяется на самостоятельную работу студента (далее - СРС), самостоятельную работу магистранта (далее - СРМ) и самостоятельную работу докторанта (далее - СРД); весь объем СРО подтверждается заданиями, требующими от обучающегося ежедневной самостоятельной работы;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12)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учебные достижения обучающихся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знания, умения, навыки и компетенции обучающихся, приобретаемые ими в процессе обучения и отражающие достигнутый уровень развития личности;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13)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контроль учебных достижений обучающихся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проверка уровня знаний обучающихся различными формами контроля (текущий, рубежный и итоговый) и аттестации, определяемыми самостоятельно высшим учебным заведением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14)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текущий контроль успеваемости обучающихся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систематическая проверка знаний обучающихся в соответствии с учебной программой, проводимая преподавателем на аудиторных и внеаудиторных занятиях в течение академического периода;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15)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двудипломное образование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возможность параллельного обучения по двум учебным планам (образовательным программам) с целью получения двух равноценных дипломов (DoubleMajor) или одного основного и второго дополнительного дипломов (Major - Minor);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9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16)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Европейская система трансферта (перевода) и накопления кредитов (ECTS)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способ присвоения зачетных единиц (кредитов) компонентам образовательных программ (дисциплинам, курсам, модулям), с помощью которых осуществляется сравнение и перезачет освоенных обучающимися учебных дисциплин (с кредитами и оценками) при смене образовательной траектории, учебного заведения и страны обучения;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lastRenderedPageBreak/>
        <w:t xml:space="preserve">17)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 xml:space="preserve">Индивидуальный учебный план 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 – учебный план, формируемый на каждый учебный год обучающимся самостоятельно с помощью эдвайзера на основании типового учебного плана и каталога элективных дисциплин;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9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18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) кредит (Credit, Credit-hour)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унифицированная единица измерения объема учебной работы обучающегося/преподавателя;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19)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кредитная технология обучения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обучение на основе выбора и самостоятельного планирования обучающимся последовательности изучения дисциплин с использованием кредита как унифицированной единицы измерения объема учебной работы обучающегося и преподавателя;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20)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итоговый контроль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контроль учебных достижений обучающихся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с целью оценки качества освоения ими программы учебной дисциплины, проводимый в период промежуточной аттестации в форме экзамена, 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е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сли дисциплина изучается на протяжении нескольких академических периодов, то итоговый контроль может проводиться по части дисциплины, изученной в данном академическом периоде;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21)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рубежный контроль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– контроль учебных достижений обучающихся по завершении раздела (модуля) одной учебной дисциплины;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22)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запись на учебную дисциплину (Enrollment)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процедура предварительной записи обучающихся на учебные дисциплины;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23)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балльно-рейтинговая буквенная система оценки учебных достижений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 – система оценки уровня учебных достижений в баллах, соответствующих принятой в международной практике буквенной системе с цифровым эквивалентом, и позволяющая установить рейтинг обучающихся;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24)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офис (отдел, сектор) Регистратора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– академическая служба, занимающаяся регистрацией всей истории учебных достижений обучающегося и обеспечивающая организацию всех видов контроля знаний и расчет его академического рейтинга;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25)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самостоятельная работа обучающегося под руководством преподавателя (далее - СРОП)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– внеаудиторная работа обучающегося под руководством преподавателя, проводимая по утвержденному графику; в зависимости от категории обучающихся она подразделяется на: самостоятельную работу студента под руководством преподавателя (далее - СРСП), самостоятельную работу магистранта под руководством преподавателя (далее - СРМП) и самостоятельную работу докторанта под руководством преподавателя (далее - СРДП);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26)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средний балл успеваемости (GradePointAverage - GPA)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средневзвешенная оценка уровня учебных достижений обучающегося за один учебный год по выбранной программе (отношение суммы произведений 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lastRenderedPageBreak/>
        <w:t>кредитов на цифровой эквивалент баллов оценки промежуточной аттестации по дисциплинам к общему количеству кредитов за текущий период обучения)</w:t>
      </w:r>
    </w:p>
    <w:p w:rsidR="00CF2723" w:rsidRPr="0098044F" w:rsidRDefault="00CF2723" w:rsidP="00CF2723">
      <w:pPr>
        <w:shd w:val="clear" w:color="auto" w:fill="FFFFFF" w:themeFill="background1"/>
        <w:ind w:firstLine="60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GPA обучающегося за определенный период обучения определяется по формуле 1: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b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b/>
          <w:color w:val="4E003F" w:themeColor="accent3" w:themeShade="80"/>
          <w:sz w:val="28"/>
          <w:szCs w:val="28"/>
        </w:rPr>
        <w:t xml:space="preserve">             Иц1 × К1 + Иц2 × К2 + … + Ицn × Кn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b/>
          <w:color w:val="4E003F" w:themeColor="accent3" w:themeShade="80"/>
          <w:sz w:val="28"/>
          <w:szCs w:val="28"/>
        </w:rPr>
        <w:t>GPA=  __________________________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_____ ,                                         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b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b/>
          <w:color w:val="4E003F" w:themeColor="accent3" w:themeShade="80"/>
          <w:sz w:val="28"/>
          <w:szCs w:val="28"/>
        </w:rPr>
        <w:t xml:space="preserve">                            К1 + К2 + … + Кn</w:t>
      </w:r>
    </w:p>
    <w:p w:rsidR="00CF2723" w:rsidRPr="0098044F" w:rsidRDefault="00CF2723" w:rsidP="00CF2723">
      <w:pPr>
        <w:shd w:val="clear" w:color="auto" w:fill="FFFFFF" w:themeFill="background1"/>
        <w:spacing w:line="240" w:lineRule="auto"/>
        <w:ind w:firstLine="60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где: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Иц1, Иц2, … Ицn  - итоговые оценки по дисциплинам в цифровом эквиваленте;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К1,  К2, … , Кn  - объемы изученных дисциплин в кредитах;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601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n-  количество изученных дисциплин за весь пройденный период обучения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27)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рабочий учебный план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документ, разрабатываемый организациями образования самостоятельно на основе типового учебного плана специальности и индивидуальных учебных планов обучающихся;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28)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описание дисциплины (CourseDescription)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краткое описание дисциплины (состоит из 5-8 предложений), включающее в себя цели, задачи и содержание дисциплины;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29)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пререквизиты (Prerequisite)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дисциплины, содержащие знания, умения и навыки, необходимые для освоения изучаемой дисциплины;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30)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постреквизиты (Postrequisite)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дисциплины, для изучения которых требуются знания, умения и навыки, приобретаемые по завершении изучения данной дисциплины;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31)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программа дисциплины (Syllabus)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учебная программа, включающая в себя описание изучаемой дисциплины, цели и задачи дисциплины, краткое ее содержание, темы и продолжительность их изучения, задания самостоятельной работы, время консультаций, расписание проверок знаний обучающихся, требования преподавателя, критерии оценки знаний обучающихся и список литературы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32)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транскрипт (Transcript)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документ, содержащий перечень освоенныхдисциплин за соответствующий период обучения с указанием кредитов и оценок в буквенном и цифровом выражении;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33) 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тьютор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</w:t>
      </w: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>реподаватель, выступающий в роли академического консультанта студента по освоению конкретной дисциплины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20"/>
        <w:jc w:val="both"/>
        <w:rPr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Fonts w:ascii="Cambria" w:hAnsi="Cambria" w:cs="Times New Roman"/>
          <w:color w:val="4E003F" w:themeColor="accent3" w:themeShade="80"/>
          <w:sz w:val="28"/>
          <w:szCs w:val="28"/>
        </w:rPr>
        <w:t xml:space="preserve">34) </w:t>
      </w:r>
      <w:r w:rsidRPr="0098044F">
        <w:rPr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т</w:t>
      </w:r>
      <w:r w:rsidRPr="0098044F">
        <w:rPr>
          <w:rStyle w:val="s0"/>
          <w:rFonts w:ascii="Cambria" w:hAnsi="Cambria" w:cs="Times New Roman"/>
          <w:b/>
          <w:bCs/>
          <w:color w:val="4E003F" w:themeColor="accent3" w:themeShade="80"/>
          <w:sz w:val="28"/>
          <w:szCs w:val="28"/>
        </w:rPr>
        <w:t>иповой учебный план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>  - документ, регламентирующий перечень и объем учебных дисциплин профессиональной учебной программы образования, порядок их изучения и формы контроля.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lastRenderedPageBreak/>
        <w:t xml:space="preserve">35) </w:t>
      </w:r>
      <w:r w:rsidRPr="0098044F">
        <w:rPr>
          <w:rStyle w:val="s0"/>
          <w:rFonts w:ascii="Cambria" w:hAnsi="Cambria" w:cs="Times New Roman"/>
          <w:b/>
          <w:color w:val="4E003F" w:themeColor="accent3" w:themeShade="80"/>
          <w:sz w:val="28"/>
          <w:szCs w:val="28"/>
        </w:rPr>
        <w:t>эдвайзер (Advisor)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- преподаватель, выполняющий функции академического наставника обучающегося по соответствующей специальности, оказывающий содействие в выборе траектории обучения (формировании индивидуального учебного плана) и освоении образовательной программы в период обучения;</w:t>
      </w:r>
    </w:p>
    <w:p w:rsidR="00CF2723" w:rsidRPr="0098044F" w:rsidRDefault="00CF2723" w:rsidP="00CF2723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</w:pP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36) </w:t>
      </w:r>
      <w:r w:rsidRPr="0098044F">
        <w:rPr>
          <w:rStyle w:val="s0"/>
          <w:rFonts w:ascii="Cambria" w:hAnsi="Cambria" w:cs="Times New Roman"/>
          <w:b/>
          <w:color w:val="4E003F" w:themeColor="accent3" w:themeShade="80"/>
          <w:sz w:val="28"/>
          <w:szCs w:val="28"/>
        </w:rPr>
        <w:t>элективные дисциплины</w:t>
      </w:r>
      <w:r w:rsidRPr="0098044F">
        <w:rPr>
          <w:rStyle w:val="s0"/>
          <w:rFonts w:ascii="Cambria" w:hAnsi="Cambria" w:cs="Times New Roman"/>
          <w:color w:val="4E003F" w:themeColor="accent3" w:themeShade="80"/>
          <w:sz w:val="28"/>
          <w:szCs w:val="28"/>
        </w:rPr>
        <w:t xml:space="preserve"> – учебные дисциплины, входящие в компонент по выбору в рамках установленных кредитов и вводимые организациями образования, отражающие индивидуальную подготовку обучающегося, учитывающие специфику социально-экономического развития и потребности конкретного региона, сложившиеся научные школы высшего учебного заведения. </w:t>
      </w:r>
    </w:p>
    <w:p w:rsidR="0012734E" w:rsidRPr="0098044F" w:rsidRDefault="0012734E" w:rsidP="0012734E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CF2723" w:rsidRPr="0098044F" w:rsidRDefault="00CF2723" w:rsidP="0012734E">
      <w:pPr>
        <w:spacing w:after="0" w:line="240" w:lineRule="auto"/>
        <w:jc w:val="both"/>
        <w:rPr>
          <w:rFonts w:ascii="Gilroy-Heavy" w:hAnsi="Gilroy-Heavy" w:cs="Gilroy-Heavy"/>
          <w:color w:val="414142"/>
          <w:sz w:val="52"/>
          <w:szCs w:val="52"/>
        </w:rPr>
      </w:pPr>
    </w:p>
    <w:p w:rsidR="00CF2723" w:rsidRPr="0098044F" w:rsidRDefault="00CF2723" w:rsidP="0012734E">
      <w:pPr>
        <w:spacing w:after="0" w:line="240" w:lineRule="auto"/>
        <w:jc w:val="both"/>
        <w:rPr>
          <w:rFonts w:ascii="Gilroy-Heavy" w:hAnsi="Gilroy-Heavy" w:cs="Gilroy-Heavy"/>
          <w:color w:val="414142"/>
          <w:sz w:val="52"/>
          <w:szCs w:val="52"/>
        </w:rPr>
      </w:pPr>
    </w:p>
    <w:p w:rsidR="00CF2723" w:rsidRPr="0098044F" w:rsidRDefault="00CF2723" w:rsidP="0012734E">
      <w:pPr>
        <w:spacing w:after="0" w:line="240" w:lineRule="auto"/>
        <w:jc w:val="both"/>
        <w:rPr>
          <w:rFonts w:ascii="Gilroy-Heavy" w:hAnsi="Gilroy-Heavy" w:cs="Gilroy-Heavy"/>
          <w:color w:val="414142"/>
          <w:sz w:val="52"/>
          <w:szCs w:val="52"/>
        </w:rPr>
      </w:pPr>
    </w:p>
    <w:p w:rsidR="00CF2723" w:rsidRPr="0098044F" w:rsidRDefault="00CF2723" w:rsidP="0012734E">
      <w:pPr>
        <w:spacing w:after="0" w:line="240" w:lineRule="auto"/>
        <w:jc w:val="both"/>
        <w:rPr>
          <w:rFonts w:ascii="Gilroy-Heavy" w:hAnsi="Gilroy-Heavy" w:cs="Gilroy-Heavy"/>
          <w:color w:val="414142"/>
          <w:sz w:val="52"/>
          <w:szCs w:val="52"/>
        </w:rPr>
      </w:pPr>
    </w:p>
    <w:p w:rsidR="00944377" w:rsidRPr="0098044F" w:rsidRDefault="00944377">
      <w:pPr>
        <w:rPr>
          <w:rFonts w:ascii="Gilroy-Heavy" w:hAnsi="Gilroy-Heavy" w:cs="Gilroy-Heavy"/>
          <w:color w:val="414142"/>
          <w:sz w:val="52"/>
          <w:szCs w:val="52"/>
        </w:rPr>
      </w:pPr>
      <w:r w:rsidRPr="0098044F">
        <w:rPr>
          <w:rFonts w:ascii="Gilroy-Heavy" w:hAnsi="Gilroy-Heavy" w:cs="Gilroy-Heavy"/>
          <w:color w:val="414142"/>
          <w:sz w:val="52"/>
          <w:szCs w:val="52"/>
        </w:rPr>
        <w:br w:type="page"/>
      </w:r>
    </w:p>
    <w:p w:rsidR="00277D99" w:rsidRPr="0098044F" w:rsidRDefault="0045022F" w:rsidP="00277D99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color w:val="002060"/>
          <w:sz w:val="32"/>
          <w:szCs w:val="32"/>
          <w:highlight w:val="yellow"/>
        </w:rPr>
      </w:pPr>
      <w:r w:rsidRPr="0098044F">
        <w:rPr>
          <w:rFonts w:ascii="Cambria" w:hAnsi="Cambria" w:cs="Times New Roman"/>
          <w:b/>
          <w:color w:val="4E003F" w:themeColor="accent3" w:themeShade="80"/>
          <w:sz w:val="40"/>
          <w:szCs w:val="40"/>
        </w:rPr>
        <w:lastRenderedPageBreak/>
        <w:t>КАРТА</w:t>
      </w:r>
      <w:r w:rsidR="00F001BA" w:rsidRPr="0098044F">
        <w:rPr>
          <w:rFonts w:ascii="Cambria" w:hAnsi="Cambria" w:cs="Times New Roman"/>
          <w:b/>
          <w:color w:val="4E003F" w:themeColor="accent3" w:themeShade="80"/>
          <w:sz w:val="40"/>
          <w:szCs w:val="40"/>
        </w:rPr>
        <w:t xml:space="preserve"> </w:t>
      </w:r>
      <w:hyperlink r:id="rId27" w:history="1">
        <w:r w:rsidR="00277D99" w:rsidRPr="0098044F">
          <w:rPr>
            <w:rStyle w:val="a8"/>
            <w:rFonts w:ascii="Cambria" w:hAnsi="Cambria"/>
            <w:b/>
            <w:color w:val="002676" w:themeColor="accent6" w:themeShade="BF"/>
            <w:sz w:val="36"/>
            <w:szCs w:val="36"/>
            <w:u w:val="none"/>
          </w:rPr>
          <w:t>AUEZOV university</w:t>
        </w:r>
      </w:hyperlink>
    </w:p>
    <w:p w:rsidR="00E15D94" w:rsidRPr="0098044F" w:rsidRDefault="00E15D94" w:rsidP="004806EC">
      <w:pPr>
        <w:shd w:val="clear" w:color="auto" w:fill="FFFFFF" w:themeFill="background1"/>
        <w:spacing w:after="0"/>
        <w:jc w:val="center"/>
        <w:rPr>
          <w:rFonts w:ascii="Cambria" w:hAnsi="Cambria" w:cs="Times New Roman"/>
          <w:b/>
          <w:color w:val="4E003F" w:themeColor="accent3" w:themeShade="80"/>
          <w:sz w:val="10"/>
          <w:szCs w:val="10"/>
        </w:rPr>
      </w:pPr>
    </w:p>
    <w:p w:rsidR="00E15D94" w:rsidRPr="0098044F" w:rsidRDefault="00E15D94" w:rsidP="004806EC">
      <w:pPr>
        <w:shd w:val="clear" w:color="auto" w:fill="FFFFFF" w:themeFill="background1"/>
        <w:spacing w:after="0"/>
        <w:jc w:val="center"/>
        <w:rPr>
          <w:rFonts w:ascii="Cambria" w:hAnsi="Cambria" w:cs="Times New Roman"/>
          <w:b/>
          <w:color w:val="4E003F" w:themeColor="accent3" w:themeShade="80"/>
          <w:sz w:val="10"/>
          <w:szCs w:val="10"/>
        </w:rPr>
      </w:pPr>
    </w:p>
    <w:p w:rsidR="00B12E04" w:rsidRPr="0098044F" w:rsidRDefault="004C376C" w:rsidP="004806EC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  <w:r w:rsidRPr="004C376C">
        <w:rPr>
          <w:noProof/>
          <w:sz w:val="24"/>
          <w:szCs w:val="24"/>
          <w:lang w:eastAsia="ru-RU"/>
        </w:rPr>
        <w:pict>
          <v:rect id="_x0000_s1330" style="position:absolute;left:0;text-align:left;margin-left:-37.9pt;margin-top:1.95pt;width:532.55pt;height:688.2pt;z-index:251813887" fillcolor="#ffc000"/>
        </w:pict>
      </w:r>
    </w:p>
    <w:p w:rsidR="00B12E04" w:rsidRPr="0098044F" w:rsidRDefault="004C376C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  <w:r w:rsidRPr="004C376C">
        <w:rPr>
          <w:noProof/>
          <w:sz w:val="24"/>
          <w:szCs w:val="24"/>
          <w:lang w:eastAsia="ru-RU"/>
        </w:rPr>
        <w:pict>
          <v:group id="_x0000_s1320" style="position:absolute;left:0;text-align:left;margin-left:-18.45pt;margin-top:3.45pt;width:501.75pt;height:643.8pt;z-index:251814912" coordorigin="3,1797" coordsize="11655,14282">
            <v:rect id="_x0000_s1232" style="position:absolute;left:6661;top:13668;width:412;height:185" strokeweight="2pt"/>
            <v:rect id="_x0000_s1233" style="position:absolute;left:2745;top:11627;width:412;height:1113" strokeweight="2pt"/>
            <v:rect id="_x0000_s1234" style="position:absolute;left:3157;top:10267;width:2680;height:557" strokecolor="white">
              <v:textbox style="mso-next-textbox:#_x0000_s1234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ул. Г.Ил</w:t>
                    </w:r>
                    <w:r w:rsidRPr="003D67E6">
                      <w:rPr>
                        <w:b/>
                        <w:i/>
                      </w:rPr>
                      <w:t>яев</w:t>
                    </w: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rect>
            <v:rect id="_x0000_s1235" style="position:absolute;left:3;top:9167;width:615;height:2968" strokecolor="white">
              <v:textbox style="layout-flow:vertical;mso-layout-flow-alt:bottom-to-top;mso-next-textbox:#_x0000_s1235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  <w:lang w:val="kk-KZ"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r w:rsidRPr="003D67E6">
                      <w:rPr>
                        <w:b/>
                        <w:i/>
                      </w:rPr>
                      <w:t>Б.Момыш</w:t>
                    </w:r>
                    <w:r>
                      <w:rPr>
                        <w:b/>
                        <w:i/>
                      </w:rPr>
                      <w:t>у</w:t>
                    </w:r>
                    <w:r w:rsidRPr="003D67E6">
                      <w:rPr>
                        <w:b/>
                        <w:i/>
                      </w:rPr>
                      <w:t>лы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да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ңғ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ылы</w:t>
                    </w:r>
                  </w:p>
                </w:txbxContent>
              </v:textbox>
            </v:rect>
            <v:rect id="_x0000_s1236" style="position:absolute;left:1508;top:11227;width:1855;height:492" strokeweight="3pt">
              <v:stroke linestyle="thinThin"/>
              <v:textbox style="mso-next-textbox:#_x0000_s1236">
                <w:txbxContent>
                  <w:p w:rsidR="002A3E88" w:rsidRPr="00865144" w:rsidRDefault="002A3E88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№1</w:t>
                    </w:r>
                  </w:p>
                </w:txbxContent>
              </v:textbox>
            </v:rect>
            <v:rect id="_x0000_s1237" style="position:absolute;left:3566;top:13482;width:3092;height:557" strokeweight="4.5pt">
              <v:stroke linestyle="thickThin"/>
              <v:textbox style="mso-next-textbox:#_x0000_s1237">
                <w:txbxContent>
                  <w:p w:rsidR="002A3E88" w:rsidRPr="00BF0057" w:rsidRDefault="002A3E88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>
                      <w:rPr>
                        <w:b/>
                      </w:rPr>
                      <w:t>Главный корпус</w:t>
                    </w:r>
                  </w:p>
                </w:txbxContent>
              </v:textbox>
            </v:rect>
            <v:rect id="_x0000_s1238" style="position:absolute;left:1508;top:11989;width:1855;height:493" strokeweight="3pt">
              <v:stroke linestyle="thinThin"/>
              <v:textbox style="mso-next-textbox:#_x0000_s1238">
                <w:txbxContent>
                  <w:p w:rsidR="002A3E88" w:rsidRPr="00865144" w:rsidRDefault="002A3E88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№2</w:t>
                    </w:r>
                  </w:p>
                </w:txbxContent>
              </v:textbox>
            </v:rect>
            <v:rect id="_x0000_s1239" style="position:absolute;left:1508;top:12752;width:1855;height:492" strokeweight="3pt">
              <v:stroke linestyle="thinThin"/>
              <v:textbox style="mso-next-textbox:#_x0000_s1239">
                <w:txbxContent>
                  <w:p w:rsidR="002A3E88" w:rsidRPr="00865144" w:rsidRDefault="002A3E88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№3</w:t>
                    </w:r>
                  </w:p>
                </w:txbxContent>
              </v:textbox>
            </v:rect>
            <v:rect id="_x0000_s1240" style="position:absolute;left:4188;top:11813;width:2061;height:601" strokeweight="3pt">
              <v:stroke linestyle="thinThin"/>
              <v:textbox style="mso-next-textbox:#_x0000_s1240">
                <w:txbxContent>
                  <w:p w:rsidR="002A3E88" w:rsidRPr="00865144" w:rsidRDefault="002A3E88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 5</w:t>
                    </w:r>
                  </w:p>
                </w:txbxContent>
              </v:textbox>
            </v:rect>
            <v:rect id="_x0000_s1241" style="position:absolute;left:6867;top:13324;width:1649;height:715" strokeweight="3pt">
              <v:stroke linestyle="thinThin"/>
              <v:textbox style="mso-next-textbox:#_x0000_s1241">
                <w:txbxContent>
                  <w:p w:rsidR="002A3E88" w:rsidRPr="00B63530" w:rsidRDefault="002A3E88" w:rsidP="00B12E04">
                    <w:pPr>
                      <w:jc w:val="center"/>
                      <w:rPr>
                        <w:b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B63530">
                      <w:rPr>
                        <w:b/>
                      </w:rPr>
                      <w:t xml:space="preserve">  4</w:t>
                    </w:r>
                  </w:p>
                </w:txbxContent>
              </v:textbox>
            </v:rect>
            <v:line id="_x0000_s1242" style="position:absolute" from="8722,11072" to="8722,14595" strokeweight="2pt"/>
            <v:line id="_x0000_s1243" style="position:absolute;flip:y" from="9553,11073" to="9553,14411" strokeweight="2pt"/>
            <v:line id="_x0000_s1244" style="position:absolute;flip:y" from="9597,11071" to="11658,11072" strokeweight="2pt"/>
            <v:line id="_x0000_s1245" style="position:absolute;flip:y" from="8412,5736" to="8412,10311" strokeweight="2pt"/>
            <v:line id="_x0000_s1246" style="position:absolute;flip:y" from="9816,5878" to="9816,10311" strokeweight="2pt"/>
            <v:rect id="_x0000_s1247" style="position:absolute;left:8928;top:9167;width:619;height:3573" strokecolor="white">
              <v:textbox style="layout-flow:vertical;mso-layout-flow-alt:bottom-to-top;mso-next-textbox:#_x0000_s1247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r w:rsidRPr="003D67E6">
                      <w:rPr>
                        <w:b/>
                        <w:i/>
                      </w:rPr>
                      <w:t>А.Байт</w:t>
                    </w:r>
                    <w:r>
                      <w:rPr>
                        <w:b/>
                        <w:i/>
                      </w:rPr>
                      <w:t>у</w:t>
                    </w:r>
                    <w:r w:rsidRPr="003D67E6">
                      <w:rPr>
                        <w:b/>
                        <w:i/>
                      </w:rPr>
                      <w:t>рсынов</w:t>
                    </w:r>
                    <w:r>
                      <w:rPr>
                        <w:b/>
                        <w:i/>
                      </w:rPr>
                      <w:t>а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да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ңғ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ылы</w:t>
                    </w:r>
                  </w:p>
                </w:txbxContent>
              </v:textbox>
            </v:rect>
            <v:line id="_x0000_s1248" style="position:absolute;flip:y" from="9753,1982" to="9753,4579" strokeweight="2pt"/>
            <v:line id="_x0000_s1249" style="position:absolute;flip:y" from="10577,1982" to="10577,4651" strokeweight="2pt"/>
            <v:rect id="_x0000_s1250" style="position:absolute;left:8104;top:1982;width:618;height:2669" strokecolor="white">
              <v:textbox style="layout-flow:vertical;mso-layout-flow-alt:bottom-to-top;mso-next-textbox:#_x0000_s1250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r w:rsidRPr="003D67E6">
                      <w:rPr>
                        <w:b/>
                        <w:i/>
                      </w:rPr>
                      <w:t>Д.А.</w:t>
                    </w:r>
                    <w:r>
                      <w:rPr>
                        <w:b/>
                        <w:i/>
                      </w:rPr>
                      <w:t>К</w:t>
                    </w:r>
                    <w:r w:rsidRPr="003D67E6">
                      <w:rPr>
                        <w:b/>
                        <w:i/>
                      </w:rPr>
                      <w:t>онаев</w:t>
                    </w: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re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251" type="#_x0000_t64" style="position:absolute;left:9547;top:4579;width:1649;height:433" strokeweight="2pt">
              <v:stroke dashstyle="1 1"/>
            </v:shape>
            <v:shape id="_x0000_s1252" type="#_x0000_t64" style="position:absolute;left:8104;top:8845;width:1712;height:387" strokeweight="2pt">
              <v:stroke dashstyle="1 1"/>
            </v:shape>
            <v:rect id="_x0000_s1253" style="position:absolute;left:10762;top:2539;width:824;height:1715" strokeweight="3pt">
              <v:stroke linestyle="thinThin"/>
              <v:textbox style="layout-flow:vertical;mso-layout-flow-alt:bottom-to-top;mso-next-textbox:#_x0000_s1253">
                <w:txbxContent>
                  <w:p w:rsidR="002A3E88" w:rsidRPr="00B63530" w:rsidRDefault="002A3E88" w:rsidP="00B12E04">
                    <w:pPr>
                      <w:jc w:val="center"/>
                      <w:rPr>
                        <w:b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B63530">
                      <w:rPr>
                        <w:b/>
                      </w:rPr>
                      <w:t xml:space="preserve"> 9</w:t>
                    </w:r>
                  </w:p>
                </w:txbxContent>
              </v:textbox>
            </v:rect>
            <v:rect id="_x0000_s1254" style="position:absolute;left:9959;top:7547;width:824;height:1144" strokeweight="3pt">
              <v:stroke linestyle="thinThin"/>
              <v:textbox style="mso-next-textbox:#_x0000_s1254">
                <w:txbxContent>
                  <w:p w:rsidR="002A3E88" w:rsidRDefault="002A3E88" w:rsidP="00B12E04"/>
                  <w:p w:rsidR="002A3E88" w:rsidRPr="00092F9B" w:rsidRDefault="002A3E88" w:rsidP="00B12E04">
                    <w:pPr>
                      <w:rPr>
                        <w:b/>
                        <w:sz w:val="20"/>
                        <w:szCs w:val="20"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№7</w:t>
                    </w:r>
                  </w:p>
                </w:txbxContent>
              </v:textbox>
            </v:rect>
            <v:shape id="_x0000_s1255" type="#_x0000_t64" style="position:absolute;left:8104;top:5507;width:2061;height:386" strokeweight="2pt">
              <v:stroke dashstyle="1 1"/>
            </v:shape>
            <v:line id="_x0000_s1256" style="position:absolute;flip:y" from="8104,1982" to="8104,4836" strokeweight="2pt"/>
            <v:line id="_x0000_s1257" style="position:absolute;flip:y" from="8928,1982" to="8928,4841" strokeweight="2pt"/>
            <v:rect id="_x0000_s1258" style="position:absolute;left:9959;top:1797;width:618;height:2782" strokecolor="white">
              <v:textbox style="layout-flow:vertical;mso-layout-flow-alt:bottom-to-top;mso-next-textbox:#_x0000_s1258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r w:rsidRPr="003D67E6">
                      <w:rPr>
                        <w:b/>
                        <w:i/>
                      </w:rPr>
                      <w:t>М.Х.Дулати</w:t>
                    </w:r>
                  </w:p>
                </w:txbxContent>
              </v:textbox>
            </v:rect>
            <v:shape id="_x0000_s1259" type="#_x0000_t64" style="position:absolute;left:7898;top:4579;width:1236;height:371" strokeweight="2pt">
              <v:stroke dashstyle="1 1"/>
            </v:shape>
            <v:rect id="_x0000_s1260" style="position:absolute;left:7073;top:2539;width:825;height:1716" strokeweight="3pt">
              <v:stroke linestyle="thinThin"/>
              <v:textbox style="layout-flow:vertical;mso-layout-flow-alt:bottom-to-top;mso-next-textbox:#_x0000_s1260">
                <w:txbxContent>
                  <w:p w:rsidR="002A3E88" w:rsidRPr="00092F9B" w:rsidRDefault="002A3E88" w:rsidP="00B12E04">
                    <w:pPr>
                      <w:jc w:val="center"/>
                      <w:rPr>
                        <w:b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092F9B">
                      <w:rPr>
                        <w:b/>
                      </w:rPr>
                      <w:t xml:space="preserve"> 8</w:t>
                    </w:r>
                  </w:p>
                </w:txbxContent>
              </v:textbox>
            </v:rect>
            <v:line id="_x0000_s1261" style="position:absolute" from="8722,15337" to="8722,16079" strokeweight="2pt"/>
            <v:line id="_x0000_s1262" style="position:absolute" from="9585,15337" to="9585,16079" strokeweight="2pt"/>
            <v:rect id="_x0000_s1263" style="position:absolute;left:3157;top:14595;width:3710;height:557" strokecolor="white">
              <v:textbox style="mso-next-textbox:#_x0000_s1263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Проспект Та</w:t>
                    </w:r>
                    <w:r w:rsidRPr="003D67E6">
                      <w:rPr>
                        <w:b/>
                        <w:i/>
                      </w:rPr>
                      <w:t>уке хан</w:t>
                    </w: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rect>
            <v:line id="_x0000_s1264" style="position:absolute" from="683,15337" to="683,16079" strokeweight="2pt"/>
            <v:line id="_x0000_s1265" style="position:absolute;flip:y" from="683,11036" to="683,14595" strokeweight="2pt"/>
            <v:line id="_x0000_s1266" style="position:absolute;flip:y" from="683,5321" to="683,10156" strokeweight="2pt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267" type="#_x0000_t183" style="position:absolute;left:1714;top:13514;width:825;height:762" strokeweight="2pt"/>
            <v:shape id="Tree" o:spid="_x0000_s1268" style="position:absolute;left:890;top:13514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69" style="position:absolute;left:890;top:12752;width:412;height:572;flip:x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70" style="position:absolute;left:890;top:11989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71" style="position:absolute;left:890;top:11227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line id="_x0000_s1272" style="position:absolute" from="683,10144" to="3981,10144" strokeweight="2pt"/>
            <v:line id="_x0000_s1273" style="position:absolute;flip:y" from="3981,5321" to="3981,10156" strokeweight="2pt"/>
            <v:line id="_x0000_s1274" style="position:absolute;flip:y" from="5012,5321" to="5012,10267" strokeweight="2pt"/>
            <v:line id="_x0000_s1275" style="position:absolute" from="5012,10267" to="8412,10267" strokeweight="2pt"/>
            <v:rect id="_x0000_s1276" style="position:absolute;left:2951;top:8660;width:824;height:1298" strokeweight="3pt">
              <v:stroke linestyle="thinThin"/>
              <v:textbox style="layout-flow:vertical;mso-layout-flow-alt:bottom-to-top;mso-next-textbox:#_x0000_s1276">
                <w:txbxContent>
                  <w:p w:rsidR="002A3E88" w:rsidRPr="002E6954" w:rsidRDefault="002A3E88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2E6954">
                      <w:rPr>
                        <w:b/>
                        <w:lang w:val="kk-KZ"/>
                      </w:rPr>
                      <w:t>Колледж</w:t>
                    </w:r>
                  </w:p>
                </w:txbxContent>
              </v:textbox>
            </v:rect>
            <v:rect id="_x0000_s1277" style="position:absolute;left:2951;top:6619;width:824;height:1855" strokeweight="3pt">
              <v:stroke linestyle="thinThin"/>
              <v:textbox style="layout-flow:vertical;mso-layout-flow-alt:bottom-to-top;mso-next-textbox:#_x0000_s1277">
                <w:txbxContent>
                  <w:p w:rsidR="002A3E88" w:rsidRPr="00E73FBA" w:rsidRDefault="002A3E88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E73FBA">
                      <w:rPr>
                        <w:b/>
                        <w:lang w:val="kk-KZ"/>
                      </w:rPr>
                      <w:t>Спорткомплекс</w:t>
                    </w:r>
                  </w:p>
                </w:txbxContent>
              </v:textbox>
            </v:rect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278" type="#_x0000_t135" style="position:absolute;left:1958;top:7320;width:742;height:824;rotation:90" fillcolor="green" strokeweight="2pt"/>
            <v:shape id="_x0000_s1279" type="#_x0000_t135" style="position:absolute;left:1958;top:6578;width:742;height:824;rotation:270" fillcolor="green" strokeweight="2pt"/>
            <v:rect id="_x0000_s1280" style="position:absolute;left:890;top:6249;width:824;height:2040" strokeweight="3pt">
              <v:stroke linestyle="thinThin"/>
              <v:textbox style="layout-flow:vertical;mso-layout-flow-alt:bottom-to-top;mso-next-textbox:#_x0000_s1280">
                <w:txbxContent>
                  <w:p w:rsidR="002A3E88" w:rsidRPr="00E73FBA" w:rsidRDefault="002A3E88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E73FBA">
                      <w:rPr>
                        <w:b/>
                        <w:lang w:val="kk-KZ"/>
                      </w:rPr>
                      <w:t>Военная кафедра</w:t>
                    </w:r>
                  </w:p>
                </w:txbxContent>
              </v:textbox>
            </v:rect>
            <v:rect id="_x0000_s1281" style="position:absolute;left:5218;top:8782;width:619;height:1299" strokeweight="3pt">
              <v:stroke linestyle="thinThin"/>
              <v:textbox style="layout-flow:vertical;mso-layout-flow-alt:bottom-to-top;mso-next-textbox:#_x0000_s1281">
                <w:txbxContent>
                  <w:p w:rsidR="002A3E88" w:rsidRPr="00E73FBA" w:rsidRDefault="002A3E88" w:rsidP="00B12E04">
                    <w:pPr>
                      <w:rPr>
                        <w:szCs w:val="20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</w:t>
                    </w:r>
                  </w:p>
                </w:txbxContent>
              </v:textbox>
            </v:rect>
            <v:rect id="_x0000_s1282" style="position:absolute;left:5218;top:7300;width:619;height:1298" strokeweight="3pt">
              <v:stroke linestyle="thinThin"/>
              <v:textbox style="layout-flow:vertical;mso-layout-flow-alt:bottom-to-top;mso-next-textbox:#_x0000_s1282">
                <w:txbxContent>
                  <w:p w:rsidR="002A3E88" w:rsidRPr="00E73FBA" w:rsidRDefault="002A3E88" w:rsidP="00B12E04">
                    <w:pPr>
                      <w:rPr>
                        <w:szCs w:val="20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</w:t>
                    </w:r>
                  </w:p>
                </w:txbxContent>
              </v:textbox>
            </v:rect>
            <v:rect id="_x0000_s1283" style="position:absolute;left:6692;top:6918;width:557;height:1443;rotation:90" strokeweight="3pt">
              <v:stroke linestyle="thinThin"/>
              <v:textbox style="mso-next-textbox:#_x0000_s1283">
                <w:txbxContent>
                  <w:p w:rsidR="002A3E88" w:rsidRPr="0078470D" w:rsidRDefault="002A3E88" w:rsidP="00B12E04">
                    <w:pPr>
                      <w:rPr>
                        <w:sz w:val="14"/>
                        <w:szCs w:val="14"/>
                      </w:rPr>
                    </w:pPr>
                    <w:r w:rsidRPr="0078470D">
                      <w:rPr>
                        <w:b/>
                        <w:sz w:val="14"/>
                        <w:szCs w:val="14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284" type="#_x0000_t23" style="position:absolute;left:5012;top:14224;width:206;height:186" strokeweight="2pt"/>
            <v:shape id="_x0000_s1285" style="position:absolute;left:2745;top:1348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286" style="position:absolute;left:2364;top:5063;width:556;height:1443;rotation:90" strokeweight="3pt">
              <v:stroke linestyle="thinThin"/>
              <v:textbox style="mso-next-textbox:#_x0000_s1286">
                <w:txbxContent>
                  <w:p w:rsidR="002A3E88" w:rsidRPr="00407641" w:rsidRDefault="002A3E88" w:rsidP="00B12E04">
                    <w:pPr>
                      <w:ind w:right="-195" w:hanging="180"/>
                      <w:jc w:val="center"/>
                      <w:rPr>
                        <w:b/>
                        <w:sz w:val="16"/>
                        <w:szCs w:val="16"/>
                        <w:lang w:val="kk-KZ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rect id="_x0000_s1287" style="position:absolute;left:9959;top:6063;width:1031;height:1298" strokeweight="3pt">
              <v:stroke linestyle="thinThin"/>
              <v:textbox style="layout-flow:vertical;mso-layout-flow-alt:bottom-to-top;mso-next-textbox:#_x0000_s1287">
                <w:txbxContent>
                  <w:p w:rsidR="002A3E88" w:rsidRPr="00DE325E" w:rsidRDefault="002A3E88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DE325E">
                      <w:rPr>
                        <w:b/>
                        <w:lang w:val="kk-KZ"/>
                      </w:rPr>
                      <w:t>Спорт к</w:t>
                    </w:r>
                    <w:r>
                      <w:rPr>
                        <w:b/>
                        <w:lang w:val="kk-KZ"/>
                      </w:rPr>
                      <w:t>омплекс</w:t>
                    </w:r>
                  </w:p>
                </w:txbxContent>
              </v:textbox>
            </v:rect>
            <v:rect id="_x0000_s1288" style="position:absolute;left:10369;top:14873;width:556;height:1855;rotation:90" strokeweight="3pt">
              <v:stroke linestyle="thinThin"/>
              <v:textbox style="mso-next-textbox:#_x0000_s1288">
                <w:txbxContent>
                  <w:p w:rsidR="002A3E88" w:rsidRPr="00407641" w:rsidRDefault="002A3E88" w:rsidP="00B12E04">
                    <w:pPr>
                      <w:jc w:val="center"/>
                      <w:rPr>
                        <w:b/>
                        <w:sz w:val="16"/>
                        <w:szCs w:val="16"/>
                        <w:lang w:val="kk-KZ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Спорткомплекс</w:t>
                    </w:r>
                  </w:p>
                </w:txbxContent>
              </v:textbox>
            </v:rect>
            <v:rect id="_x0000_s1289" style="position:absolute;left:4188;top:3281;width:614;height:2968" strokecolor="white">
              <v:textbox style="layout-flow:vertical;mso-layout-flow-alt:bottom-to-top;mso-next-textbox:#_x0000_s1289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  <w:lang w:val="kk-KZ"/>
                      </w:rPr>
                    </w:pPr>
                    <w:r>
                      <w:rPr>
                        <w:b/>
                        <w:i/>
                        <w:lang w:val="kk-KZ"/>
                      </w:rPr>
                      <w:t>ул. К</w:t>
                    </w:r>
                    <w:r w:rsidRPr="003D67E6">
                      <w:rPr>
                        <w:b/>
                        <w:i/>
                        <w:lang w:val="kk-KZ"/>
                      </w:rPr>
                      <w:t>.Рыс</w:t>
                    </w:r>
                    <w:r>
                      <w:rPr>
                        <w:b/>
                        <w:i/>
                        <w:lang w:val="kk-KZ"/>
                      </w:rPr>
                      <w:t>кул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беков</w:t>
                    </w:r>
                    <w:r>
                      <w:rPr>
                        <w:b/>
                        <w:i/>
                        <w:lang w:val="kk-KZ"/>
                      </w:rPr>
                      <w:t>а к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ө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шесі</w:t>
                    </w:r>
                  </w:p>
                </w:txbxContent>
              </v:textbox>
            </v:rect>
            <v:line id="_x0000_s1290" style="position:absolute" from="683,5321" to="3981,5321" strokeweight="2pt"/>
            <v:line id="_x0000_s1291" style="position:absolute" from="5012,5321" to="6867,5321" strokeweight="2pt"/>
            <v:line id="_x0000_s1292" style="position:absolute" from="683,4394" to="3981,4394" strokeweight="2pt"/>
            <v:line id="_x0000_s1293" style="position:absolute;flip:y" from="683,1982" to="683,4394" strokeweight="2pt"/>
            <v:line id="_x0000_s1294" style="position:absolute;flip:y" from="3981,1982" to="3981,4394" strokeweight="2pt"/>
            <v:line id="_x0000_s1295" style="position:absolute;flip:y" from="5012,1982" to="5012,4394" strokeweight="2pt"/>
            <v:line id="_x0000_s1296" style="position:absolute" from="5012,4394" to="6867,4394" strokeweight="2pt"/>
            <v:rect id="_x0000_s1297" style="position:absolute;left:890;top:4579;width:2679;height:557" strokecolor="white">
              <v:textbox style="mso-next-textbox:#_x0000_s1297">
                <w:txbxContent>
                  <w:p w:rsidR="002A3E88" w:rsidRPr="003D67E6" w:rsidRDefault="002A3E88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lang w:val="kk-KZ"/>
                      </w:rPr>
                      <w:t xml:space="preserve">ул. 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Желто</w:t>
                    </w:r>
                    <w:r>
                      <w:rPr>
                        <w:b/>
                        <w:i/>
                        <w:lang w:val="kk-KZ"/>
                      </w:rPr>
                      <w:t>к</w:t>
                    </w:r>
                    <w:r w:rsidRPr="003D67E6">
                      <w:rPr>
                        <w:b/>
                        <w:i/>
                        <w:lang w:val="kk-KZ"/>
                      </w:rPr>
                      <w:t xml:space="preserve">сан </w:t>
                    </w:r>
                    <w:r>
                      <w:rPr>
                        <w:b/>
                        <w:i/>
                      </w:rPr>
                      <w:t>к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ө</w:t>
                    </w:r>
                    <w:r w:rsidRPr="003D67E6">
                      <w:rPr>
                        <w:b/>
                        <w:i/>
                      </w:rPr>
                      <w:t>шесі</w:t>
                    </w:r>
                  </w:p>
                </w:txbxContent>
              </v:textbox>
            </v:rect>
            <v:line id="_x0000_s1298" style="position:absolute;flip:y" from="9816,10332" to="11643,10332" strokeweight="2pt"/>
            <v:line id="_x0000_s1299" style="position:absolute;flip:y" from="9573,14410" to="11634,14411" strokeweight="2pt"/>
            <v:line id="_x0000_s1300" style="position:absolute;flip:y" from="9597,15337" to="11658,15338" strokeweight="2pt"/>
            <v:line id="_x0000_s1301" style="position:absolute;flip:y" from="683,14595" to="8722,14596" strokeweight="2pt"/>
            <v:line id="_x0000_s1302" style="position:absolute;flip:y" from="683,11071" to="8722,11072" strokeweight="2pt"/>
            <v:line id="_x0000_s1303" style="position:absolute;flip:y" from="683,15337" to="8722,15338" strokeweight="2pt"/>
            <v:shape id="_x0000_s1304" style="position:absolute;left:890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5" style="position:absolute;left:1714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6" style="position:absolute;left:2539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7" style="position:absolute;left:3363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308" style="position:absolute;left:1092;top:2910;width:2474;height:556" strokecolor="white">
              <v:textbox style="mso-next-textbox:#_x0000_s1308">
                <w:txbxContent>
                  <w:p w:rsidR="002A3E88" w:rsidRPr="003D67E6" w:rsidRDefault="002A3E88" w:rsidP="00B12E04">
                    <w:pPr>
                      <w:jc w:val="center"/>
                      <w:rPr>
                        <w:b/>
                        <w:i/>
                        <w:lang w:val="kk-KZ"/>
                      </w:rPr>
                    </w:pPr>
                    <w:r w:rsidRPr="00E73FBA">
                      <w:rPr>
                        <w:b/>
                        <w:i/>
                        <w:lang w:val="kk-KZ"/>
                      </w:rPr>
                      <w:t>Парк Абая</w:t>
                    </w:r>
                  </w:p>
                </w:txbxContent>
              </v:textbox>
            </v:rect>
            <v:shape id="_x0000_s1309" style="position:absolute;left:890;top:2910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0" style="position:absolute;left:3363;top:2910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311" style="position:absolute;left:5218;top:5692;width:619;height:1298" strokeweight="3pt">
              <v:stroke linestyle="thinThin"/>
              <v:textbox style="layout-flow:vertical;mso-layout-flow-alt:bottom-to-top;mso-next-textbox:#_x0000_s1311">
                <w:txbxContent>
                  <w:p w:rsidR="002A3E88" w:rsidRPr="00BC3D1C" w:rsidRDefault="002A3E88" w:rsidP="00B12E04">
                    <w:pPr>
                      <w:rPr>
                        <w:b/>
                        <w:sz w:val="20"/>
                        <w:szCs w:val="20"/>
                        <w:lang w:val="kk-KZ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еқхана</w:t>
                    </w:r>
                  </w:p>
                </w:txbxContent>
              </v:textbox>
            </v:rect>
            <v:rect id="_x0000_s1312" style="position:absolute;left:3525;top:12784;width:708;height:619;rotation:270" strokeweight="4.5pt">
              <v:stroke linestyle="thickThin"/>
              <v:textbox style="mso-next-textbox:#_x0000_s1312">
                <w:txbxContent>
                  <w:p w:rsidR="002A3E88" w:rsidRPr="00250DFC" w:rsidRDefault="002A3E88" w:rsidP="00B12E04"/>
                </w:txbxContent>
              </v:textbox>
            </v:rect>
            <v:rect id="_x0000_s1313" style="position:absolute;left:5998;top:12785;width:708;height:618;rotation:270" strokeweight="4.5pt">
              <v:stroke linestyle="thickThin"/>
              <v:textbox style="mso-next-textbox:#_x0000_s1313">
                <w:txbxContent>
                  <w:p w:rsidR="002A3E88" w:rsidRPr="00250DFC" w:rsidRDefault="002A3E88" w:rsidP="00B12E04"/>
                </w:txbxContent>
              </v:textbox>
            </v:rect>
            <v:rect id="_x0000_s1314" style="position:absolute;left:6693;top:5990;width:556;height:1443;rotation:90" strokeweight="3pt">
              <v:stroke linestyle="thinThin"/>
              <v:textbox style="mso-next-textbox:#_x0000_s1314">
                <w:txbxContent>
                  <w:p w:rsidR="002A3E88" w:rsidRPr="00407641" w:rsidRDefault="002A3E88" w:rsidP="00B12E04">
                    <w:pPr>
                      <w:rPr>
                        <w:sz w:val="16"/>
                        <w:szCs w:val="16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shape id="_x0000_s1315" style="position:absolute;left:890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6" style="position:absolute;left:3363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7" style="position:absolute;left:1714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8" style="position:absolute;left:2539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</v:group>
        </w:pict>
      </w: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Pr="0098044F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9D2AEF" w:rsidRPr="0098044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9D2AEF" w:rsidRPr="0098044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9D2AEF" w:rsidRPr="0098044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9D2AEF" w:rsidRPr="0098044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865144" w:rsidRPr="0098044F" w:rsidRDefault="00865144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865144" w:rsidRPr="0098044F" w:rsidRDefault="00865144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9B722D" w:rsidRPr="0098044F" w:rsidRDefault="009B722D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F759A9" w:rsidRPr="0098044F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F759A9" w:rsidRPr="0098044F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E15D94" w:rsidRPr="0098044F" w:rsidRDefault="00E15D94" w:rsidP="00CF2723">
      <w:pPr>
        <w:spacing w:after="0" w:line="240" w:lineRule="auto"/>
        <w:jc w:val="center"/>
        <w:rPr>
          <w:rFonts w:ascii="Cambria" w:hAnsi="Cambria"/>
          <w:b/>
          <w:color w:val="4E003F" w:themeColor="accent3" w:themeShade="80"/>
          <w:sz w:val="28"/>
          <w:szCs w:val="28"/>
        </w:rPr>
      </w:pPr>
    </w:p>
    <w:p w:rsidR="00CF2723" w:rsidRPr="0098044F" w:rsidRDefault="00CF2723" w:rsidP="00CF2723">
      <w:pPr>
        <w:spacing w:after="0" w:line="240" w:lineRule="auto"/>
        <w:jc w:val="center"/>
        <w:rPr>
          <w:rFonts w:ascii="Cambria" w:hAnsi="Cambria"/>
          <w:b/>
          <w:color w:val="4E003F" w:themeColor="accent3" w:themeShade="80"/>
          <w:sz w:val="28"/>
          <w:szCs w:val="28"/>
        </w:rPr>
      </w:pPr>
      <w:r w:rsidRPr="0098044F">
        <w:rPr>
          <w:rFonts w:ascii="Cambria" w:hAnsi="Cambria"/>
          <w:b/>
          <w:color w:val="4E003F" w:themeColor="accent3" w:themeShade="80"/>
          <w:sz w:val="28"/>
          <w:szCs w:val="28"/>
        </w:rPr>
        <w:lastRenderedPageBreak/>
        <w:t>1 СВЕДЕНИЯ ОБ УНИВЕРСИТЕТЕ</w:t>
      </w:r>
    </w:p>
    <w:p w:rsidR="00CF2723" w:rsidRPr="0098044F" w:rsidRDefault="00CF2723" w:rsidP="00CF2723">
      <w:pPr>
        <w:pStyle w:val="31"/>
        <w:shd w:val="clear" w:color="auto" w:fill="FFFFFF" w:themeFill="background1"/>
        <w:spacing w:line="276" w:lineRule="auto"/>
        <w:ind w:firstLine="426"/>
        <w:rPr>
          <w:color w:val="002060"/>
          <w:sz w:val="10"/>
          <w:szCs w:val="10"/>
        </w:rPr>
      </w:pPr>
    </w:p>
    <w:p w:rsidR="00CF2723" w:rsidRPr="0098044F" w:rsidRDefault="004C376C" w:rsidP="00CF2723">
      <w:pPr>
        <w:pStyle w:val="31"/>
        <w:shd w:val="clear" w:color="auto" w:fill="FFFFFF" w:themeFill="background1"/>
        <w:spacing w:line="240" w:lineRule="auto"/>
        <w:ind w:firstLine="425"/>
        <w:rPr>
          <w:rFonts w:ascii="Cambria" w:hAnsi="Cambria"/>
          <w:color w:val="002060"/>
          <w:sz w:val="24"/>
        </w:rPr>
      </w:pPr>
      <w:hyperlink r:id="rId28" w:history="1">
        <w:r w:rsidR="00A83715" w:rsidRPr="0098044F">
          <w:rPr>
            <w:rStyle w:val="a8"/>
            <w:rFonts w:ascii="Cambria" w:hAnsi="Cambria"/>
            <w:b/>
            <w:color w:val="33003F" w:themeColor="accent4" w:themeShade="80"/>
            <w:szCs w:val="28"/>
            <w:u w:val="none"/>
          </w:rPr>
          <w:t>AUEZOV university</w:t>
        </w:r>
      </w:hyperlink>
      <w:r w:rsidR="00CF2723" w:rsidRPr="0098044F">
        <w:rPr>
          <w:rFonts w:ascii="Cambria" w:hAnsi="Cambria"/>
          <w:color w:val="002060"/>
          <w:sz w:val="24"/>
        </w:rPr>
        <w:t xml:space="preserve"> – крупнейший и многопрофильный университет Республики Казахстан, научно-образовательный, интеллектуальный, культурный центр региона.</w:t>
      </w:r>
    </w:p>
    <w:p w:rsidR="00CF2723" w:rsidRPr="0098044F" w:rsidRDefault="00CF2723" w:rsidP="00CF2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Университет представляет собой две старейшие школы высшего технического и гуманитарного образования на юге Казахстана, имеющие более чем 70-летнюю историю. В 1943 году был создан Технологический институт строительных материалов в г.Чимкент, который прошел за эти годы  ряд переименований и реорганизаций. В 1998 г. путем слияния с гуманитарным университетом реорганизован в Южно-Казахстанский государственный университет им.М.Ауэзова. В настоящее время в университете ведется подготовка специалистов высшего и послевузовского образования по специальностям образования, права, социальным наукам, бизнеса, естественным, гуманитарным, агропромышленным, техническим и технологическим специальностям, специальностям искусства, культуры и спорта. </w:t>
      </w:r>
    </w:p>
    <w:p w:rsidR="00CF2723" w:rsidRPr="0098044F" w:rsidRDefault="00CF2723" w:rsidP="00CF27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4E003F" w:themeColor="accent3" w:themeShade="80"/>
          <w:sz w:val="24"/>
          <w:szCs w:val="24"/>
          <w:lang w:eastAsia="ru-RU"/>
        </w:rPr>
      </w:pPr>
      <w:r w:rsidRPr="0098044F">
        <w:rPr>
          <w:rFonts w:ascii="Times New Roman" w:eastAsia="Times New Roman" w:hAnsi="Times New Roman" w:cs="Times New Roman"/>
          <w:b/>
          <w:i/>
          <w:color w:val="4E003F" w:themeColor="accent3" w:themeShade="80"/>
          <w:sz w:val="24"/>
          <w:szCs w:val="24"/>
          <w:lang w:eastAsia="ru-RU"/>
        </w:rPr>
        <w:t>Миссия университета заключается в формировании интеллектуальной элиты страны на основе генерирования новых знаний и трансформации вуза в предпринимательский университет.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425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 структуре университета – 5 высших школ и 7 факультетов:  </w:t>
      </w:r>
      <w:r w:rsidRPr="0098044F">
        <w:rPr>
          <w:rFonts w:ascii="Cambria" w:hAnsi="Cambria" w:cs="Times New Roman"/>
          <w:b/>
          <w:i/>
          <w:color w:val="002060"/>
          <w:sz w:val="24"/>
          <w:szCs w:val="24"/>
        </w:rPr>
        <w:t>высшие школы</w:t>
      </w:r>
      <w:r w:rsidRPr="0098044F">
        <w:rPr>
          <w:rFonts w:ascii="Cambria" w:hAnsi="Cambria" w:cs="Times New Roman"/>
          <w:color w:val="002060"/>
          <w:sz w:val="24"/>
          <w:szCs w:val="24"/>
        </w:rPr>
        <w:t>: «Химическая инженерия и биотехнология», «Текстильная и пищевая инженерия», «Информационные технологии и энергетика»</w:t>
      </w:r>
      <w:r w:rsidR="004A3AAE">
        <w:rPr>
          <w:rFonts w:ascii="Cambria" w:hAnsi="Cambria" w:cs="Times New Roman"/>
          <w:color w:val="002060"/>
          <w:sz w:val="24"/>
          <w:szCs w:val="24"/>
          <w:lang w:val="kk-KZ"/>
        </w:rPr>
        <w:t>,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«Управление и бизнес», «Естественных наук и педагогики»; </w:t>
      </w:r>
      <w:r w:rsidRPr="0098044F">
        <w:rPr>
          <w:rFonts w:ascii="Cambria" w:hAnsi="Cambria" w:cs="Times New Roman"/>
          <w:b/>
          <w:i/>
          <w:color w:val="002060"/>
          <w:sz w:val="24"/>
          <w:szCs w:val="24"/>
        </w:rPr>
        <w:t>факультеты</w:t>
      </w:r>
      <w:r w:rsidRPr="0098044F">
        <w:rPr>
          <w:rFonts w:ascii="Cambria" w:hAnsi="Cambria" w:cs="Times New Roman"/>
          <w:color w:val="002060"/>
          <w:sz w:val="24"/>
          <w:szCs w:val="24"/>
        </w:rPr>
        <w:t>: «Аграрный», «Механика и нефтегазовое дело», «Культура и спорт», «История и педагогика», «Архитектура, строительство и транспорт», «Филологический», «Юридический» и  «Институт инновационных технологий образований». Наряду с этим в университете функционируют Департамент по работе с иностранными студентами, Центр довузовской подготовки и факультет общественных профессий(ФОП).</w:t>
      </w:r>
    </w:p>
    <w:p w:rsidR="00CF2723" w:rsidRPr="00B877F4" w:rsidRDefault="00CF2723" w:rsidP="00CF2723">
      <w:pPr>
        <w:shd w:val="clear" w:color="auto" w:fill="FFFFFF" w:themeFill="background1"/>
        <w:spacing w:after="0" w:line="240" w:lineRule="auto"/>
        <w:ind w:firstLine="425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B877F4">
        <w:rPr>
          <w:rFonts w:ascii="Cambria" w:hAnsi="Cambria" w:cs="Times New Roman"/>
          <w:color w:val="002060"/>
          <w:sz w:val="24"/>
          <w:szCs w:val="24"/>
        </w:rPr>
        <w:t xml:space="preserve">Университет с 2004 года перешел на международные стандарты обучения, функционирует  кредитная технология, трехуровневая система подготовки бакалавриат-магистратура-докторантура рhD. В 2007 году университет прошел международную сертификацию на соответствие ИСО 9001:2000 в образовательной деятельности по подготовке кадров с высшим профессиональным образованием. </w:t>
      </w:r>
    </w:p>
    <w:p w:rsidR="00CF2723" w:rsidRPr="0098044F" w:rsidRDefault="00CF2723" w:rsidP="00CF272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B877F4">
        <w:rPr>
          <w:rFonts w:ascii="Cambria" w:hAnsi="Cambria" w:cs="Times New Roman"/>
          <w:color w:val="002060"/>
          <w:sz w:val="24"/>
          <w:szCs w:val="24"/>
        </w:rPr>
        <w:t>В университете работают известные в стране ученые и специалисты, заслуженные деятели образования, культуры и спорта: 116 - докторов наук, 30 доктор phD, 548 - кандидатов наук</w:t>
      </w:r>
      <w:r w:rsidRPr="009075C8">
        <w:rPr>
          <w:rFonts w:ascii="Cambria" w:hAnsi="Cambria" w:cs="Times New Roman"/>
          <w:color w:val="002060"/>
          <w:sz w:val="24"/>
          <w:szCs w:val="24"/>
          <w:highlight w:val="yellow"/>
        </w:rPr>
        <w:t>,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13  академиков и 13 член-корреспондентов различных академий, из них: 1 академик  НАН РК  и  2 член-корреспондента   НАН РК, 5 академиков НИА РК, 2 академика НАЕН РК и 7 член-корреспондентов НАЕН РК, 1 академик МАИ и  4 член-корреспондента МАИ, 1 академик АГН РК, 1 член-корреспондент Международной академии акмеологических наук, 1 академик  Казахской академии образования, 1 академик  Академии  педагогических  наук.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284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Материально-техническая база университета состоит из 19 учебных корпусов современного типа (в том числе 3 спортивных комплекса), 6 студенческих общежитий. Всего в университете 98 лекционных зала, 169 аудиторий (для проведения практических и семинарских занятий), 152 учебно-научных лаборатории, 1 учебно-тренировочный полигон, 1 техно-парк, 97 компьютерных классов, 10 мультимедийных кабинетов, 2 лингафонных и 4 научно-методических кабинета. В учебном процессе используется 2500 компьютеров нового поколения, которые  подключены к сети Интернет.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425"/>
        <w:jc w:val="both"/>
        <w:rPr>
          <w:rFonts w:ascii="Cambria" w:hAnsi="Cambria" w:cs="Times New Roman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  <w:shd w:val="clear" w:color="auto" w:fill="FFFFFF" w:themeFill="background1"/>
        </w:rPr>
        <w:t>В университете по 293 образовательных программ обучается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более 27 тысяч обучающихся. Из них более 30% – по государственному образовательному гранту. В последнее время</w:t>
      </w:r>
      <w:r w:rsidRPr="0098044F">
        <w:rPr>
          <w:rFonts w:ascii="Cambria" w:hAnsi="Cambria" w:cs="Times New Roman"/>
          <w:color w:val="002060"/>
          <w:sz w:val="24"/>
          <w:szCs w:val="24"/>
          <w:shd w:val="clear" w:color="auto" w:fill="FFFFFF" w:themeFill="background1"/>
        </w:rPr>
        <w:t xml:space="preserve"> сформировалась устойчивая тенденция к увеличению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контингента студентов инженерных специальностей. По количеству выигранных образовательных грантов в течение ряда лет мы занимаем лидирующие позиции среди вузов республики. </w:t>
      </w:r>
      <w:hyperlink r:id="rId29" w:history="1">
        <w:r w:rsidR="00D6707F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стал первым казахстанским вузом, подтвердившим высокое качество подготовки специалистов технического профиля путем прохождения международной аккредитации образовательных программ в Германском агентстве ASIIN.</w:t>
      </w:r>
    </w:p>
    <w:p w:rsidR="00CF2723" w:rsidRPr="0098044F" w:rsidRDefault="00CF2723" w:rsidP="00CF2723">
      <w:pPr>
        <w:pStyle w:val="a6"/>
        <w:shd w:val="clear" w:color="auto" w:fill="FFFFFF" w:themeFill="background1"/>
        <w:spacing w:before="0" w:beforeAutospacing="0" w:after="0" w:afterAutospacing="0"/>
        <w:ind w:firstLine="425"/>
        <w:jc w:val="both"/>
        <w:rPr>
          <w:rFonts w:ascii="Cambria" w:hAnsi="Cambria"/>
          <w:snapToGrid w:val="0"/>
          <w:color w:val="002060"/>
          <w:w w:val="0"/>
          <w:u w:color="000000"/>
          <w:bdr w:val="none" w:sz="0" w:space="0" w:color="000000"/>
          <w:shd w:val="clear" w:color="000000" w:fill="000000"/>
        </w:rPr>
      </w:pPr>
      <w:r w:rsidRPr="0098044F">
        <w:rPr>
          <w:rFonts w:ascii="Cambria" w:hAnsi="Cambria"/>
          <w:color w:val="002060"/>
        </w:rPr>
        <w:t>Содействие в трудоустройстве выпускников оказывают отдел карьеры и трудоустройства выпускников Центр поддержки карьеры и трудоустройства, который анализирует трудоустройство и закрепляемость выпускников. С 2014 года база данных дополняется сведениями ГЦВП.  Отдел занимается поиском вакансий для трудоустройства выпускников, формированием установлением связи с работодателями. Постоянно через электронную почту, а также во время практики студентов проводится анкетирование работодателей на предмет компетентности наших выпускников, корректируются образовательные программы. Одновременно выявляются вакансии для трудоустройства выпускников.</w:t>
      </w:r>
    </w:p>
    <w:p w:rsidR="00CF2723" w:rsidRPr="0098044F" w:rsidRDefault="00CF2723" w:rsidP="00CF2723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 целях оказания молодежи  усиления взаимодействия с работодателями по увеличению числа заявляемых ими вакансий ежегодно проводится ярмарка «Молодой специалист», который занимается содействием в трудоустройстве выпускников университета на основе тесного сотрудничества с предприятиями и организациями, маркетинговых исследований рынка труда и рынка образовательных услуг.</w:t>
      </w:r>
    </w:p>
    <w:p w:rsidR="00CF2723" w:rsidRPr="0098044F" w:rsidRDefault="00CF2723" w:rsidP="00CF272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</w:rPr>
      </w:pP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 w:cs="Times New Roman"/>
          <w:b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 xml:space="preserve">2 РАСПОЛОЖЕНИЕ УЧЕБНЫХ КОРПУСОВ </w:t>
      </w:r>
      <w:hyperlink r:id="rId30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10"/>
          <w:szCs w:val="10"/>
        </w:rPr>
      </w:pP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Для того, чтобы вы свободно могли ориентироваться  в учебных корпусах ЮКГУ, мы  составили для вас схему их расположения:</w:t>
      </w: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F2723" w:rsidRPr="0098044F" w:rsidRDefault="00CF2723" w:rsidP="00CF2723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6"/>
          <w:szCs w:val="6"/>
        </w:rPr>
      </w:pPr>
    </w:p>
    <w:tbl>
      <w:tblPr>
        <w:tblStyle w:val="a5"/>
        <w:tblW w:w="9072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4962"/>
      </w:tblGrid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Главный учебный корпус ….........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5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Г.Иляева, 10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ind w:left="142" w:hanging="142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корпус2…………………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5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корпус3…………………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6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корпус4…………………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7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корпус5…………………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8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корпус7…………………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А.Байтурсынова, б/н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корпус8…………………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Т.Тажибаева, 2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корпус9…………………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Х.Дулати, 198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корпус10…………………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А.Байтурсынова, б/н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11, 12…………….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30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13…………………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Т.Рыскулбекова, 1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14…………………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Т.Рыскулбекова, 3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15…………………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улица Т.Рыскулбекова, 3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Учебный корпус 16…………………</w:t>
            </w:r>
          </w:p>
        </w:tc>
        <w:tc>
          <w:tcPr>
            <w:tcW w:w="4962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проспект Тауке хана, 5</w:t>
            </w:r>
          </w:p>
        </w:tc>
      </w:tr>
      <w:tr w:rsidR="00CF2723" w:rsidRPr="0098044F" w:rsidTr="00E52DB8">
        <w:tc>
          <w:tcPr>
            <w:tcW w:w="4110" w:type="dxa"/>
          </w:tcPr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 xml:space="preserve">Учебно-тренировочный </w:t>
            </w:r>
          </w:p>
          <w:p w:rsidR="00CF2723" w:rsidRPr="0098044F" w:rsidRDefault="00CF2723" w:rsidP="00E52DB8">
            <w:pPr>
              <w:shd w:val="clear" w:color="auto" w:fill="FFFFFF" w:themeFill="background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центр «Технолог» …………………..</w:t>
            </w:r>
          </w:p>
        </w:tc>
        <w:tc>
          <w:tcPr>
            <w:tcW w:w="4962" w:type="dxa"/>
            <w:vAlign w:val="center"/>
          </w:tcPr>
          <w:p w:rsidR="00CF2723" w:rsidRPr="0098044F" w:rsidRDefault="00CF2723" w:rsidP="00E52DB8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Тюлькубаскийр/н, ущелье «Машат»</w:t>
            </w:r>
          </w:p>
        </w:tc>
      </w:tr>
    </w:tbl>
    <w:p w:rsidR="00F759A9" w:rsidRPr="0098044F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eastAsia="ru-RU"/>
        </w:rPr>
      </w:pPr>
    </w:p>
    <w:p w:rsidR="006E2926" w:rsidRPr="0098044F" w:rsidRDefault="00944377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bCs/>
          <w:color w:val="72002C" w:themeColor="accent2" w:themeShade="80"/>
        </w:rPr>
      </w:pPr>
      <w:r w:rsidRPr="0098044F">
        <w:rPr>
          <w:rFonts w:ascii="Cambria" w:hAnsi="Cambria"/>
          <w:b/>
          <w:bCs/>
          <w:color w:val="72002C" w:themeColor="accent2" w:themeShade="80"/>
        </w:rPr>
        <w:t xml:space="preserve">3 </w:t>
      </w:r>
      <w:r w:rsidR="00BE649A" w:rsidRPr="0098044F">
        <w:rPr>
          <w:rFonts w:ascii="Cambria" w:hAnsi="Cambria"/>
          <w:b/>
          <w:bCs/>
          <w:color w:val="72002C" w:themeColor="accent2" w:themeShade="80"/>
        </w:rPr>
        <w:t>ПРАВА И ОБЯЗАННОСТИ</w:t>
      </w:r>
      <w:r w:rsidR="006E2926" w:rsidRPr="0098044F">
        <w:rPr>
          <w:rFonts w:ascii="Cambria" w:hAnsi="Cambria"/>
          <w:b/>
          <w:bCs/>
          <w:color w:val="72002C" w:themeColor="accent2" w:themeShade="80"/>
        </w:rPr>
        <w:t xml:space="preserve"> </w:t>
      </w:r>
    </w:p>
    <w:p w:rsidR="00D55E6B" w:rsidRPr="0098044F" w:rsidRDefault="00BE649A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bCs/>
          <w:color w:val="72002C" w:themeColor="accent2" w:themeShade="80"/>
        </w:rPr>
      </w:pPr>
      <w:r w:rsidRPr="0098044F">
        <w:rPr>
          <w:rFonts w:ascii="Cambria" w:hAnsi="Cambria"/>
          <w:b/>
          <w:bCs/>
          <w:color w:val="72002C" w:themeColor="accent2" w:themeShade="80"/>
        </w:rPr>
        <w:t>СТУДЕНТОВ В УНИВЕРСИТЕТЕ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  <w:sz w:val="10"/>
          <w:szCs w:val="10"/>
        </w:rPr>
      </w:pP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b/>
          <w:i/>
          <w:color w:val="002060"/>
        </w:rPr>
        <w:t>Студенты имеют право</w:t>
      </w:r>
      <w:r w:rsidR="00944377" w:rsidRPr="0098044F">
        <w:rPr>
          <w:rFonts w:ascii="Cambria" w:hAnsi="Cambria"/>
          <w:b/>
          <w:i/>
          <w:color w:val="002060"/>
        </w:rPr>
        <w:t xml:space="preserve"> </w:t>
      </w:r>
      <w:r w:rsidRPr="0098044F">
        <w:rPr>
          <w:rFonts w:ascii="Cambria" w:hAnsi="Cambria"/>
          <w:color w:val="002060"/>
        </w:rPr>
        <w:t xml:space="preserve">на: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получение качественного образования в соответствии с государственными общеобязательными стандартами образования;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обучение в рамках государственных общеобязательных стандартов образования по индивидуальным учебным планам;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lastRenderedPageBreak/>
        <w:t xml:space="preserve">- изучение элективных дисциплин (т.е. дисциплин по выбору) в других вузах;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получение дополнительных образовательных услуг, знаний согласно своим способностям и потребностям, выбор альтернативных курсов в соответствии с учебными планами;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восстановление и перевод из одного высшего учебного заведения в другое, с одной специальности на другую в порядке, установленном Министерством образования и науки РК;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бесплатное пользование информационными ресурсами библиотеки университета, учебно-методическими комплексами по изучаемым дисциплинам;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- свободное выражение собственных мнений и убеждений; отсрочку от призыва на срочную военную службу в соответствии с действующим законодательством РК. </w:t>
      </w:r>
    </w:p>
    <w:p w:rsidR="00D55E6B" w:rsidRPr="0098044F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rFonts w:ascii="Cambria" w:hAnsi="Cambria"/>
          <w:color w:val="002060"/>
          <w:sz w:val="10"/>
          <w:szCs w:val="10"/>
        </w:rPr>
      </w:pP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b/>
          <w:bCs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bCs/>
          <w:i/>
          <w:color w:val="002060"/>
          <w:sz w:val="24"/>
          <w:szCs w:val="24"/>
        </w:rPr>
        <w:t xml:space="preserve">Студенты </w:t>
      </w:r>
      <w:hyperlink r:id="rId31" w:history="1">
        <w:r w:rsidR="00354A30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hAnsi="Cambria" w:cs="Times New Roman"/>
          <w:b/>
          <w:bCs/>
          <w:i/>
          <w:color w:val="002060"/>
          <w:sz w:val="24"/>
          <w:szCs w:val="24"/>
        </w:rPr>
        <w:t xml:space="preserve"> обязаны</w:t>
      </w:r>
      <w:r w:rsidRPr="0098044F">
        <w:rPr>
          <w:rFonts w:ascii="Cambria" w:hAnsi="Cambria" w:cs="Times New Roman"/>
          <w:b/>
          <w:bCs/>
          <w:color w:val="002060"/>
          <w:sz w:val="24"/>
          <w:szCs w:val="24"/>
        </w:rPr>
        <w:t xml:space="preserve">: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002060"/>
          <w:sz w:val="24"/>
          <w:szCs w:val="24"/>
        </w:rPr>
        <w:t xml:space="preserve">- </w:t>
      </w:r>
      <w:r w:rsidRPr="0098044F">
        <w:rPr>
          <w:rFonts w:ascii="Cambria" w:hAnsi="Cambria" w:cs="Times New Roman"/>
          <w:color w:val="002060"/>
          <w:sz w:val="24"/>
          <w:szCs w:val="24"/>
        </w:rPr>
        <w:t>составить индивидуальную образовательную траекторию;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осваивать учебные дисциплины в соответствии с индивидуальным учебным планом; овладевать теоретическими знаниями и практическими навыками выбранного направления;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ежедневно посещать занятия;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не опаздывать на занятия;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не пропускать занятия, а в случае отсутствия по болезни предоставить медицинскую справку;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пропущенные занятия отрабатывать в определенное преподавателем время; выполнять все виды самостоятельной работы студентов (СРС) по учебным дисциплинам;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пройти все виды текущего, рубежного и итогового контроля знаний; бережно относиться к учебно-методической литературе и материальным ценностям университета; - выполнять правила внутреннего распорядка ЮКУ им.М.Ауэзова (запрещается хождение в верхней одежде, курение, громкие разговоры);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быть доброжелательным к сокурсникам, преподавателям;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посещать занятия в деловой одежде;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быть пунктуальным и обязательным; </w:t>
      </w:r>
    </w:p>
    <w:p w:rsidR="00D55E6B" w:rsidRPr="0098044F" w:rsidRDefault="00D55E6B" w:rsidP="00D866E5">
      <w:pPr>
        <w:shd w:val="clear" w:color="auto" w:fill="FFFFFF" w:themeFill="background1"/>
        <w:spacing w:after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- во время занятий отключать мобильные телефоны. </w:t>
      </w:r>
    </w:p>
    <w:p w:rsidR="007F5B18" w:rsidRPr="0098044F" w:rsidRDefault="00D55E6B" w:rsidP="0011164C">
      <w:pPr>
        <w:shd w:val="clear" w:color="auto" w:fill="FFFFFF" w:themeFill="background1"/>
        <w:spacing w:after="0"/>
        <w:ind w:firstLine="708"/>
        <w:jc w:val="both"/>
        <w:rPr>
          <w:rFonts w:ascii="Cambria" w:hAnsi="Cambria"/>
          <w:b/>
          <w:bCs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Студенты обязаны заботиться о своем здоровье, стремиться к духовному и физическому совершенствованию. За нарушение своих обязанностей к студентам могут быть применены меры дисциплинарного воздействия.</w:t>
      </w:r>
      <w:r w:rsidRPr="0098044F">
        <w:rPr>
          <w:rFonts w:ascii="Cambria" w:hAnsi="Cambria" w:cs="Times New Roman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 w:cs="Times New Roman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  <w:r w:rsidRPr="0098044F">
        <w:rPr>
          <w:rFonts w:ascii="Cambria" w:hAnsi="Cambria"/>
          <w:b/>
          <w:bCs/>
          <w:color w:val="002060"/>
          <w:sz w:val="24"/>
          <w:szCs w:val="24"/>
        </w:rPr>
        <w:tab/>
      </w:r>
    </w:p>
    <w:p w:rsidR="00530854" w:rsidRPr="0098044F" w:rsidRDefault="00944377" w:rsidP="00944377">
      <w:pPr>
        <w:shd w:val="clear" w:color="auto" w:fill="FFFFFF" w:themeFill="background1"/>
        <w:spacing w:after="0"/>
        <w:ind w:left="360"/>
        <w:jc w:val="center"/>
        <w:rPr>
          <w:rFonts w:ascii="Cambria" w:hAnsi="Cambria" w:cs="Times New Roman"/>
          <w:color w:val="72002C" w:themeColor="accent2" w:themeShade="80"/>
          <w:sz w:val="10"/>
          <w:szCs w:val="10"/>
        </w:rPr>
      </w:pPr>
      <w:r w:rsidRPr="0098044F">
        <w:rPr>
          <w:rStyle w:val="s1"/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4 </w:t>
      </w:r>
      <w:r w:rsidR="00530854" w:rsidRPr="0098044F">
        <w:rPr>
          <w:rStyle w:val="s1"/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ОРГАНИЗАЦИЯ УЧЕБНОГО ПРОЦЕССА</w:t>
      </w:r>
    </w:p>
    <w:p w:rsidR="00A3300A" w:rsidRPr="0098044F" w:rsidRDefault="00530854" w:rsidP="00E60BB7">
      <w:pPr>
        <w:pStyle w:val="af4"/>
        <w:shd w:val="clear" w:color="auto" w:fill="FFFFFF" w:themeFill="background1"/>
        <w:spacing w:after="0"/>
        <w:ind w:left="0"/>
        <w:jc w:val="center"/>
        <w:rPr>
          <w:rFonts w:ascii="Cambria" w:hAnsi="Cambria" w:cs="Times New Roman"/>
          <w:color w:val="72002C" w:themeColor="accent2" w:themeShade="80"/>
          <w:sz w:val="10"/>
          <w:szCs w:val="10"/>
        </w:rPr>
      </w:pPr>
      <w:r w:rsidRPr="0098044F">
        <w:rPr>
          <w:rStyle w:val="s1"/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ПО КРЕДИТНОЙ ТЕХНОЛОГИИ ОБУЧЕНИЯ</w:t>
      </w:r>
    </w:p>
    <w:p w:rsidR="00A4433D" w:rsidRPr="0098044F" w:rsidRDefault="00A4433D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Организация учебного процесса в рамках одного учебного года осуществляется на основе академического календаря, который утверждается ректором на основании решения Ученого совета.</w:t>
      </w:r>
    </w:p>
    <w:p w:rsidR="00A4433D" w:rsidRPr="0098044F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bookmarkStart w:id="1" w:name="SUB2400"/>
      <w:bookmarkEnd w:id="1"/>
      <w:r w:rsidRPr="0098044F">
        <w:rPr>
          <w:rFonts w:ascii="Cambria" w:hAnsi="Cambria" w:cs="Times New Roman"/>
          <w:color w:val="002060"/>
          <w:sz w:val="24"/>
          <w:szCs w:val="24"/>
        </w:rPr>
        <w:t>Учебный год состоит из академических периодов, периодов промежуточной аттестации, каникул и практик. На выпускном курсе в учебный год включается период итоговой аттестации.</w:t>
      </w:r>
    </w:p>
    <w:p w:rsidR="00A4433D" w:rsidRPr="0098044F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Академический период в  </w:t>
      </w:r>
      <w:hyperlink r:id="rId32" w:history="1">
        <w:r w:rsidR="00D6707F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D6707F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 имеет продолжительность 15 недель для семестра. Период промежуточной аттестации имеет продолжительность не менее 1 недели. </w:t>
      </w:r>
    </w:p>
    <w:p w:rsidR="00A4433D" w:rsidRPr="0098044F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lastRenderedPageBreak/>
        <w:t xml:space="preserve">Каникулы предоставляются обучающимся после каждого академического периода, при этом продолжительность каникулярного времени  в учебном году  составляет не менее 7 недель. </w:t>
      </w:r>
    </w:p>
    <w:p w:rsidR="00A4433D" w:rsidRPr="0098044F" w:rsidRDefault="00A4433D" w:rsidP="00D866E5">
      <w:pPr>
        <w:shd w:val="clear" w:color="auto" w:fill="FFFFFF" w:themeFill="background1"/>
        <w:spacing w:after="0" w:line="240" w:lineRule="auto"/>
        <w:jc w:val="both"/>
        <w:rPr>
          <w:rFonts w:ascii="Cambria" w:hAnsi="Cambria" w:cs="Times New Roman"/>
          <w:color w:val="002060"/>
          <w:sz w:val="24"/>
          <w:szCs w:val="24"/>
        </w:rPr>
      </w:pPr>
    </w:p>
    <w:p w:rsidR="00A4433D" w:rsidRPr="0098044F" w:rsidRDefault="00A4433D" w:rsidP="00D866E5">
      <w:pPr>
        <w:shd w:val="clear" w:color="auto" w:fill="FFFFFF" w:themeFill="background1"/>
        <w:spacing w:after="0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</w:p>
    <w:p w:rsidR="004F13F5" w:rsidRPr="0098044F" w:rsidRDefault="00944377" w:rsidP="006659C8">
      <w:pPr>
        <w:shd w:val="clear" w:color="auto" w:fill="FFFFFF" w:themeFill="background1"/>
        <w:autoSpaceDE w:val="0"/>
        <w:autoSpaceDN w:val="0"/>
        <w:spacing w:after="0"/>
        <w:ind w:left="360" w:right="-1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5</w:t>
      </w:r>
      <w:r w:rsidR="00485BED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</w:t>
      </w:r>
      <w:r w:rsidR="004F13F5" w:rsidRPr="0098044F">
        <w:rPr>
          <w:rFonts w:ascii="Cambria" w:hAnsi="Cambria" w:cs="Times New Roman"/>
          <w:b/>
          <w:iCs/>
          <w:color w:val="72002C" w:themeColor="accent2" w:themeShade="80"/>
          <w:sz w:val="24"/>
          <w:szCs w:val="24"/>
        </w:rPr>
        <w:t>ФОРМИРОВАНИЕ ИНДИВИДУАЛЬНОЙ ОБРАЗОВАТЕЛЬНОЙ ТРАЕКТОРИИ</w:t>
      </w:r>
      <w:r w:rsidR="00E5570F" w:rsidRPr="0098044F">
        <w:rPr>
          <w:rFonts w:ascii="Cambria" w:hAnsi="Cambria" w:cs="Times New Roman"/>
          <w:b/>
          <w:iCs/>
          <w:color w:val="72002C" w:themeColor="accent2" w:themeShade="80"/>
          <w:sz w:val="24"/>
          <w:szCs w:val="24"/>
        </w:rPr>
        <w:t xml:space="preserve"> СТУДЕНТА</w:t>
      </w:r>
    </w:p>
    <w:p w:rsidR="004F13F5" w:rsidRPr="0098044F" w:rsidRDefault="004F13F5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002060"/>
          <w:sz w:val="10"/>
          <w:szCs w:val="10"/>
        </w:rPr>
      </w:pP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Кредитная технология обучения основана на самостоятельном планировании обучающимся образовательной программы, выборе индивидуальной траектории обучения (ИТО), мотивации повышения уровня самообразования.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Выбор образовательной траектории студентом осуществляется с помощью академического наставника - </w:t>
      </w:r>
      <w:r w:rsidRPr="0098044F">
        <w:rPr>
          <w:rStyle w:val="s0"/>
          <w:rFonts w:ascii="Cambria" w:hAnsi="Cambria" w:cs="Times New Roman"/>
          <w:b/>
          <w:i/>
          <w:color w:val="C00000"/>
          <w:sz w:val="24"/>
          <w:szCs w:val="24"/>
        </w:rPr>
        <w:t>эдвайзера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Обучающийся должен зарегистрироваться на определенное количество кредитов, предусмотренное типовым учебным планом специальности. На основании типового учебного плана и каталога элективных дисциплин (КЭД)</w:t>
      </w:r>
      <w:r w:rsidR="00E15D94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color w:val="002060"/>
          <w:sz w:val="24"/>
          <w:szCs w:val="24"/>
        </w:rPr>
        <w:t>студент выбирает обязательные и элективные дисциплины с учетом необходимого количества кредитов, которые отражаются в индивидуальном учебном плане (ИУП). Выбор дисциплин должен осуществляться с обязательным учетом логической последовательности их изучения.</w:t>
      </w:r>
    </w:p>
    <w:p w:rsidR="004F13F5" w:rsidRPr="0098044F" w:rsidRDefault="00944377" w:rsidP="00D866E5">
      <w:pPr>
        <w:shd w:val="clear" w:color="auto" w:fill="FFFFFF" w:themeFill="background1"/>
        <w:spacing w:after="0" w:line="240" w:lineRule="auto"/>
        <w:ind w:left="720"/>
        <w:jc w:val="center"/>
        <w:rPr>
          <w:rFonts w:ascii="Cambria" w:hAnsi="Cambria" w:cs="Times New Roman"/>
          <w:b/>
          <w:color w:val="72002C" w:themeColor="accent2" w:themeShade="80"/>
          <w:sz w:val="24"/>
          <w:szCs w:val="24"/>
        </w:rPr>
      </w:pPr>
      <w:bookmarkStart w:id="2" w:name="SUB2100"/>
      <w:bookmarkStart w:id="3" w:name="SUB700"/>
      <w:r w:rsidRPr="0098044F">
        <w:rPr>
          <w:rStyle w:val="s0"/>
          <w:rFonts w:ascii="Cambria" w:hAnsi="Cambria" w:cs="Times New Roman"/>
          <w:b/>
          <w:color w:val="72002C" w:themeColor="accent2" w:themeShade="80"/>
          <w:sz w:val="24"/>
          <w:szCs w:val="24"/>
        </w:rPr>
        <w:t>5.</w:t>
      </w:r>
      <w:r w:rsidR="004F13F5" w:rsidRPr="0098044F">
        <w:rPr>
          <w:rStyle w:val="s0"/>
          <w:rFonts w:ascii="Cambria" w:hAnsi="Cambria" w:cs="Times New Roman"/>
          <w:b/>
          <w:color w:val="72002C" w:themeColor="accent2" w:themeShade="80"/>
          <w:sz w:val="24"/>
          <w:szCs w:val="24"/>
        </w:rPr>
        <w:t>1</w:t>
      </w:r>
      <w:r w:rsidR="00485BED" w:rsidRPr="0098044F">
        <w:rPr>
          <w:rStyle w:val="s0"/>
          <w:rFonts w:ascii="Cambria" w:hAnsi="Cambria" w:cs="Times New Roman"/>
          <w:b/>
          <w:color w:val="72002C" w:themeColor="accent2" w:themeShade="80"/>
          <w:sz w:val="24"/>
          <w:szCs w:val="24"/>
        </w:rPr>
        <w:t xml:space="preserve"> </w:t>
      </w:r>
      <w:r w:rsidR="004F13F5" w:rsidRPr="0098044F">
        <w:rPr>
          <w:rStyle w:val="s0"/>
          <w:rFonts w:ascii="Cambria" w:hAnsi="Cambria" w:cs="Times New Roman"/>
          <w:b/>
          <w:color w:val="72002C" w:themeColor="accent2" w:themeShade="80"/>
          <w:sz w:val="24"/>
          <w:szCs w:val="24"/>
        </w:rPr>
        <w:t xml:space="preserve">Порядок записи на </w:t>
      </w:r>
      <w:r w:rsidR="004F13F5"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>дисциплину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left="720"/>
        <w:jc w:val="center"/>
        <w:rPr>
          <w:rStyle w:val="s0"/>
          <w:rFonts w:ascii="Cambria" w:hAnsi="Cambria" w:cs="Times New Roman"/>
          <w:b/>
          <w:color w:val="72002C" w:themeColor="accent2" w:themeShade="80"/>
          <w:sz w:val="10"/>
          <w:szCs w:val="10"/>
        </w:rPr>
      </w:pP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Выбор  дисциплин и преподавателей для изучения дисциплин происходит путем официальной регистрации, которая координируется офисом </w:t>
      </w:r>
      <w:r w:rsidR="00D6707F" w:rsidRPr="0098044F">
        <w:rPr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Fonts w:ascii="Cambria" w:hAnsi="Cambria" w:cs="Times New Roman"/>
          <w:color w:val="002060"/>
          <w:sz w:val="24"/>
          <w:szCs w:val="24"/>
        </w:rPr>
        <w:t>егистратора.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Студенты 2 и старших курсов начинают процедуру записи на учебные дисциплины с марта месяца. Для студентов 1-го курса запись на учебные дисциплины организуется после их зачисления до 30 августа.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Определение дисциплин по выбору осуществляется под руководством эдвайзера. Эдвайзер методом презентации предлагает студенту альтернативы каждой дисциплине из каталога элективных дисциплин (КЭД), знакомит с пререквизитами и постреквизитами дисциплины консультирует в определении изучения дисциплин. 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Запись осуществлется в электронном виде. При записи студент входит в программу записи под своим логином и паролем.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Офис </w:t>
      </w:r>
      <w:r w:rsidR="00D6707F" w:rsidRPr="0098044F">
        <w:rPr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Fonts w:ascii="Cambria" w:hAnsi="Cambria" w:cs="Times New Roman"/>
          <w:color w:val="002060"/>
          <w:sz w:val="24"/>
          <w:szCs w:val="24"/>
        </w:rPr>
        <w:t>егистратора и деканаты факультетов/высших школ контролируют состояние дел по записи студентов на курсы, принимая по необходимости организационные меры для обеспечения записи.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Студент имеет право выбирать кандидатуру преподавателя по обязательным дисциплинам. </w:t>
      </w:r>
    </w:p>
    <w:p w:rsidR="004F13F5" w:rsidRPr="0098044F" w:rsidRDefault="00D6707F" w:rsidP="00D866E5">
      <w:pPr>
        <w:shd w:val="clear" w:color="auto" w:fill="FFFFFF" w:themeFill="background1"/>
        <w:spacing w:after="0" w:line="240" w:lineRule="auto"/>
        <w:ind w:firstLine="567"/>
        <w:jc w:val="both"/>
        <w:textAlignment w:val="top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Офис Р</w:t>
      </w:r>
      <w:r w:rsidR="004F13F5" w:rsidRPr="0098044F">
        <w:rPr>
          <w:rFonts w:ascii="Cambria" w:hAnsi="Cambria" w:cs="Times New Roman"/>
          <w:color w:val="002060"/>
          <w:sz w:val="24"/>
          <w:szCs w:val="24"/>
        </w:rPr>
        <w:t xml:space="preserve">егистратора по согласованию с учебно-методическим управлением и деканатами  факультетов/высших школ устанавливает   минимальное количество студентов для включения дисциплины в учебный план специальности, а для каждого  преподавателя – максимальное число студентов в академической группе. 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textAlignment w:val="top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Если на предлагаемую  дисциплину по выбору записавшихся студентов оказалось меньше приемлемого количества, то дисциплина не вносится в рабочий учебный план. Студенты, записавшиеся на эту дисциплину, должны подать в офис </w:t>
      </w:r>
      <w:r w:rsidR="00D6707F" w:rsidRPr="0098044F">
        <w:rPr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егистратора  заявки об изменениях в индивидуальных учебных планах. 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В том случае, если количество студентов, записавшихся к одному преподавателю, превышает установленный предел, формируется дополнительный академический поток (группа) с назначение</w:t>
      </w:r>
      <w:r w:rsidR="00D219D7" w:rsidRPr="0098044F">
        <w:rPr>
          <w:rFonts w:ascii="Cambria" w:hAnsi="Cambria" w:cs="Times New Roman"/>
          <w:color w:val="002060"/>
          <w:sz w:val="24"/>
          <w:szCs w:val="24"/>
        </w:rPr>
        <w:t>м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преподавателя соответствующей квалификации.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При составлении своего ИУП обучающиеся: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1) знакомятся с правилами организации учебного процесса по кредитной технологии обучения;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lastRenderedPageBreak/>
        <w:t>2) соблюдают установленные сроки регистрации на учебные дисциплины и внесения изменений в ИУП;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3) записываются не менее чем на установленное количество кредитов в учебном году для освоения образовательной программы соответствующего уровня.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Обучающиеся на платной основе в зависимости от платежеспособности, формы обучения, индивидуальных способностей сформировывают свой ИУП с меньшим количеством кредитов, чем установлено для освоения образовательной программы соответствующего уровня, при этом увеличивается срок обучения.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Обучающийся не может быть зарегистрирован на дисциплину, если в предыдущем семестре он не освоил необходимые для ее изучения пререквизиты.</w:t>
      </w:r>
      <w:r w:rsidR="00485BED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color w:val="002060"/>
          <w:sz w:val="24"/>
          <w:szCs w:val="24"/>
        </w:rPr>
        <w:t>Выбор базовых дисциплин осуществляется с учетом профессиональной ориентации обучающегося, но ИУП по желанию обучающегося может включать в себя и дисциплины, заявленные в блоке базовых дисциплин по другим специальностям.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Обучающийся несет ответственность за составление ИУП и полноту освоения курса обучения в соответствии с требованиями типового учебного плана специальности.</w:t>
      </w:r>
    </w:p>
    <w:p w:rsidR="004F13F5" w:rsidRPr="0098044F" w:rsidRDefault="004F13F5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Cambria" w:hAnsi="Cambria" w:cs="Times New Roman"/>
          <w:noProof/>
          <w:color w:val="002060"/>
          <w:sz w:val="24"/>
          <w:szCs w:val="24"/>
        </w:rPr>
      </w:pPr>
      <w:r w:rsidRPr="0098044F">
        <w:rPr>
          <w:rFonts w:ascii="Cambria" w:hAnsi="Cambria" w:cs="Times New Roman"/>
          <w:noProof/>
          <w:color w:val="002060"/>
          <w:sz w:val="24"/>
          <w:szCs w:val="24"/>
        </w:rPr>
        <w:t>Кафедры обеспечивают студентов учебными программами дисциплин (Syllabus) с указанием кредитов по каждой дисциплине.</w:t>
      </w:r>
    </w:p>
    <w:bookmarkEnd w:id="2"/>
    <w:bookmarkEnd w:id="3"/>
    <w:p w:rsidR="00625682" w:rsidRPr="0098044F" w:rsidRDefault="00625682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Cambria" w:hAnsi="Cambria" w:cs="Times New Roman"/>
          <w:b/>
          <w:bCs/>
          <w:color w:val="C00000"/>
          <w:sz w:val="24"/>
          <w:szCs w:val="24"/>
        </w:rPr>
      </w:pPr>
    </w:p>
    <w:p w:rsidR="00F1500F" w:rsidRPr="0098044F" w:rsidRDefault="00944377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5</w:t>
      </w:r>
      <w:r w:rsidR="00F1500F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.</w:t>
      </w:r>
      <w:r w:rsidR="00376CA8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2</w:t>
      </w:r>
      <w:r w:rsidR="00485BED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</w:t>
      </w:r>
      <w:r w:rsidR="001852F3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Офис Р</w:t>
      </w:r>
      <w:r w:rsidR="00F1500F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егистратора </w:t>
      </w:r>
    </w:p>
    <w:p w:rsidR="00F1500F" w:rsidRPr="0098044F" w:rsidRDefault="00F1500F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rPr>
          <w:rFonts w:ascii="Cambria" w:hAnsi="Cambria" w:cs="Times New Roman"/>
          <w:color w:val="72002C" w:themeColor="accent2" w:themeShade="80"/>
          <w:sz w:val="10"/>
          <w:szCs w:val="10"/>
        </w:rPr>
      </w:pPr>
    </w:p>
    <w:p w:rsidR="00F1500F" w:rsidRPr="0098044F" w:rsidRDefault="001852F3" w:rsidP="00D866E5">
      <w:pPr>
        <w:shd w:val="clear" w:color="auto" w:fill="FFFFFF" w:themeFill="background1"/>
        <w:spacing w:after="0"/>
        <w:ind w:firstLine="708"/>
        <w:jc w:val="both"/>
        <w:rPr>
          <w:rFonts w:ascii="Cambria" w:hAnsi="Cambria"/>
          <w:color w:val="002060"/>
          <w:sz w:val="24"/>
          <w:szCs w:val="24"/>
        </w:rPr>
      </w:pPr>
      <w:r w:rsidRPr="00E27EE7">
        <w:rPr>
          <w:rFonts w:ascii="Cambria" w:hAnsi="Cambria" w:cs="Times New Roman"/>
          <w:b/>
          <w:color w:val="33003F" w:themeColor="accent4" w:themeShade="80"/>
          <w:sz w:val="24"/>
          <w:szCs w:val="24"/>
        </w:rPr>
        <w:t>Офис Р</w:t>
      </w:r>
      <w:r w:rsidR="00F1500F" w:rsidRPr="00E27EE7">
        <w:rPr>
          <w:rFonts w:ascii="Cambria" w:hAnsi="Cambria" w:cs="Times New Roman"/>
          <w:b/>
          <w:color w:val="33003F" w:themeColor="accent4" w:themeShade="80"/>
          <w:sz w:val="24"/>
          <w:szCs w:val="24"/>
        </w:rPr>
        <w:t>егистратора</w:t>
      </w:r>
      <w:r w:rsidR="00F1500F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="00944377" w:rsidRPr="0098044F">
        <w:rPr>
          <w:rFonts w:ascii="Cambria" w:hAnsi="Cambria" w:cs="Times New Roman"/>
          <w:color w:val="002060"/>
          <w:sz w:val="24"/>
          <w:szCs w:val="24"/>
        </w:rPr>
        <w:t>–</w:t>
      </w:r>
      <w:r w:rsidR="00F1500F" w:rsidRPr="0098044F">
        <w:rPr>
          <w:rFonts w:ascii="Cambria" w:hAnsi="Cambria" w:cs="Times New Roman"/>
          <w:color w:val="002060"/>
          <w:sz w:val="24"/>
          <w:szCs w:val="24"/>
        </w:rPr>
        <w:t xml:space="preserve"> служба, занимающаяся регистрацией всей истории учебных достижений обучающегося и обеспечивающая организацию всех видов контроля знаний и расчет его академического рейтинга</w:t>
      </w:r>
      <w:r w:rsidR="00F1500F" w:rsidRPr="0098044F">
        <w:rPr>
          <w:rFonts w:ascii="Cambria" w:hAnsi="Cambria"/>
          <w:color w:val="002060"/>
          <w:sz w:val="24"/>
          <w:szCs w:val="24"/>
        </w:rPr>
        <w:t>.</w:t>
      </w:r>
    </w:p>
    <w:p w:rsidR="0076278A" w:rsidRPr="0098044F" w:rsidRDefault="0076278A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Офис </w:t>
      </w:r>
      <w:r w:rsidR="00D6707F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егистратора по организации учебного процесса выполняет следующие функции:</w:t>
      </w:r>
    </w:p>
    <w:p w:rsidR="0076278A" w:rsidRPr="0098044F" w:rsidRDefault="0076278A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з</w:t>
      </w:r>
      <w:r w:rsidR="00F1500F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апись обучающихся на изучение дисц</w:t>
      </w:r>
      <w:r w:rsidR="00BD451D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иплин (Enrollment)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;</w:t>
      </w:r>
    </w:p>
    <w:p w:rsidR="002B3576" w:rsidRPr="0098044F" w:rsidRDefault="0076278A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о</w:t>
      </w:r>
      <w:r w:rsidR="00C029FC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рганизация системы контроля учебных достижений обучающихся</w:t>
      </w:r>
      <w:r w:rsidR="002B3576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;</w:t>
      </w:r>
    </w:p>
    <w:p w:rsidR="00D50B7D" w:rsidRPr="0098044F" w:rsidRDefault="00D50B7D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осуществление расчета академического рейтинга студента;</w:t>
      </w:r>
    </w:p>
    <w:p w:rsidR="00D50B7D" w:rsidRPr="0098044F" w:rsidRDefault="00D50B7D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color w:val="002060"/>
          <w:sz w:val="24"/>
          <w:szCs w:val="24"/>
        </w:rPr>
        <w:t>регистрация и учет истории учебных достижений обучающихся за весь период обучения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, которая отражается в </w:t>
      </w:r>
      <w:r w:rsidRPr="00E52299">
        <w:rPr>
          <w:rStyle w:val="s0"/>
          <w:rFonts w:ascii="Cambria" w:hAnsi="Cambria" w:cs="Times New Roman"/>
          <w:color w:val="002060"/>
          <w:sz w:val="24"/>
          <w:szCs w:val="24"/>
        </w:rPr>
        <w:t>транскрипте</w:t>
      </w:r>
      <w:r w:rsidRPr="00E52299">
        <w:rPr>
          <w:rFonts w:ascii="Cambria" w:hAnsi="Cambria" w:cs="Times New Roman"/>
          <w:bCs/>
          <w:color w:val="002060"/>
          <w:sz w:val="24"/>
          <w:szCs w:val="24"/>
        </w:rPr>
        <w:t>;</w:t>
      </w:r>
    </w:p>
    <w:p w:rsidR="00D50B7D" w:rsidRPr="0098044F" w:rsidRDefault="00D50B7D" w:rsidP="00B40643">
      <w:pPr>
        <w:widowControl w:val="0"/>
        <w:numPr>
          <w:ilvl w:val="0"/>
          <w:numId w:val="14"/>
        </w:numPr>
        <w:shd w:val="clear" w:color="auto" w:fill="FFFFFF" w:themeFill="background1"/>
        <w:tabs>
          <w:tab w:val="left" w:pos="142"/>
          <w:tab w:val="num" w:pos="720"/>
          <w:tab w:val="left" w:pos="1134"/>
        </w:tabs>
        <w:suppressAutoHyphens/>
        <w:spacing w:after="0" w:line="0" w:lineRule="atLeast"/>
        <w:ind w:left="851" w:firstLine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color w:val="002060"/>
          <w:sz w:val="24"/>
          <w:szCs w:val="24"/>
        </w:rPr>
        <w:t>подготовка базы тестовых, устных, письменных, комбинированных, творческих, кейсовых  заданий по всем дисциплинам для оценки уровня освоения образовательных программ;</w:t>
      </w:r>
    </w:p>
    <w:p w:rsidR="00C029FC" w:rsidRPr="0098044F" w:rsidRDefault="002B3576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выдает т</w:t>
      </w:r>
      <w:r w:rsidR="00C029FC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ранскрипт по запросу обучающегося за любой период его обучения</w:t>
      </w:r>
      <w:r w:rsidR="00CC2ED7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;</w:t>
      </w:r>
    </w:p>
    <w:p w:rsidR="00CC2ED7" w:rsidRPr="0098044F" w:rsidRDefault="00CC2ED7" w:rsidP="00B40643">
      <w:pPr>
        <w:numPr>
          <w:ilvl w:val="0"/>
          <w:numId w:val="14"/>
        </w:numPr>
        <w:shd w:val="clear" w:color="auto" w:fill="FFFFFF" w:themeFill="background1"/>
        <w:tabs>
          <w:tab w:val="left" w:pos="0"/>
          <w:tab w:val="left" w:pos="284"/>
          <w:tab w:val="num" w:pos="720"/>
          <w:tab w:val="left" w:pos="1134"/>
        </w:tabs>
        <w:spacing w:after="0" w:line="240" w:lineRule="auto"/>
        <w:ind w:left="851" w:firstLine="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оформление, регистрация и  выдача документов строгой отчетности (дипломов и академических справок).</w:t>
      </w:r>
    </w:p>
    <w:p w:rsidR="00BD451D" w:rsidRPr="0098044F" w:rsidRDefault="00BD451D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Cambria" w:hAnsi="Cambria" w:cs="Times New Roman"/>
          <w:b/>
          <w:bCs/>
          <w:color w:val="C00000"/>
          <w:sz w:val="10"/>
          <w:szCs w:val="10"/>
        </w:rPr>
      </w:pPr>
      <w:bookmarkStart w:id="4" w:name="SUB2900"/>
      <w:bookmarkEnd w:id="4"/>
    </w:p>
    <w:p w:rsidR="00BD451D" w:rsidRPr="0098044F" w:rsidRDefault="00BD451D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002060"/>
          <w:sz w:val="10"/>
          <w:szCs w:val="10"/>
        </w:rPr>
      </w:pPr>
    </w:p>
    <w:p w:rsidR="00BD451D" w:rsidRPr="0098044F" w:rsidRDefault="00BD451D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Cambria" w:hAnsi="Cambria" w:cs="Times New Roman"/>
          <w:color w:val="002060"/>
          <w:sz w:val="10"/>
          <w:szCs w:val="10"/>
        </w:rPr>
      </w:pPr>
    </w:p>
    <w:p w:rsidR="00A84F61" w:rsidRPr="0098044F" w:rsidRDefault="00944377" w:rsidP="00944377">
      <w:pPr>
        <w:shd w:val="clear" w:color="auto" w:fill="FFFFFF" w:themeFill="background1"/>
        <w:spacing w:after="0"/>
        <w:ind w:left="-360" w:right="-1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5.3 </w:t>
      </w:r>
      <w:r w:rsidR="00A522F7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К</w:t>
      </w:r>
      <w:r w:rsidR="00625682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онтроль</w:t>
      </w:r>
      <w:r w:rsidR="00277D99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</w:t>
      </w:r>
      <w:r w:rsidR="00625682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и оценка знаний студентов</w:t>
      </w:r>
    </w:p>
    <w:p w:rsidR="00BD451D" w:rsidRPr="0098044F" w:rsidRDefault="006B1E2E" w:rsidP="00D866E5">
      <w:pPr>
        <w:pStyle w:val="af4"/>
        <w:shd w:val="clear" w:color="auto" w:fill="FFFFFF" w:themeFill="background1"/>
        <w:spacing w:after="0"/>
        <w:ind w:left="0" w:right="-1"/>
        <w:jc w:val="center"/>
        <w:rPr>
          <w:rStyle w:val="s0"/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(текущий, рубежный, промежуточный</w:t>
      </w:r>
      <w:r w:rsidR="00A94FAF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и итоговый</w:t>
      </w: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)</w:t>
      </w:r>
    </w:p>
    <w:p w:rsidR="0085021C" w:rsidRPr="0098044F" w:rsidRDefault="00A3780C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Оценка знаний студентов осуществляется по бально-рейтинговой системе, предполагающей проведение текущего контроля успеваемости, промежуточной и итоговой аттестации. </w:t>
      </w:r>
    </w:p>
    <w:p w:rsidR="00A3780C" w:rsidRPr="0098044F" w:rsidRDefault="00B34108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Учебные достижения (знания, умения, навыки и компетенции) обучающихся оцениваются в баллах по 100-бальной шкале, соответствующих принятой в международной практике буквенной системе (</w:t>
      </w:r>
      <w:r w:rsidRPr="0098044F">
        <w:rPr>
          <w:rFonts w:ascii="Cambria" w:hAnsi="Cambria" w:cs="Times New Roman"/>
          <w:color w:val="002060"/>
          <w:sz w:val="24"/>
          <w:szCs w:val="24"/>
        </w:rPr>
        <w:t>положительные оценки, «отлично» - А, А-, «хорошо» - В+, В, В-, «удовлетворительно» - С+, С, С-, D+, D, «неудовлетворительно» - F)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 с соответствующим цифровым эквивалентом по 4-х балльной шкале.</w:t>
      </w:r>
      <w:r w:rsidR="00A3780C" w:rsidRPr="0098044F">
        <w:rPr>
          <w:rFonts w:ascii="Cambria" w:hAnsi="Cambria" w:cs="Times New Roman"/>
          <w:color w:val="002060"/>
          <w:sz w:val="24"/>
          <w:szCs w:val="24"/>
        </w:rPr>
        <w:t>Согласно бально-рейтинговой системе 60% баллов выделяется на текущий контроль и 40% на промежуточную аттестацию.</w:t>
      </w:r>
    </w:p>
    <w:p w:rsidR="00D703FF" w:rsidRPr="0098044F" w:rsidRDefault="00D703FF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Cambria" w:hAnsi="Cambria" w:cs="Times New Roman"/>
          <w:color w:val="002060"/>
          <w:sz w:val="24"/>
          <w:szCs w:val="24"/>
        </w:rPr>
      </w:pPr>
    </w:p>
    <w:p w:rsidR="00CA32FC" w:rsidRPr="0098044F" w:rsidRDefault="00CA32FC" w:rsidP="00D866E5">
      <w:pPr>
        <w:shd w:val="clear" w:color="auto" w:fill="FFFFFF" w:themeFill="background1"/>
        <w:spacing w:after="0"/>
        <w:ind w:right="-1"/>
        <w:jc w:val="center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1"/>
          <w:rFonts w:ascii="Cambria" w:hAnsi="Cambria" w:cs="Times New Roman"/>
          <w:b/>
          <w:bCs/>
          <w:color w:val="002060"/>
          <w:sz w:val="24"/>
          <w:szCs w:val="24"/>
        </w:rPr>
        <w:t xml:space="preserve">Таблица 1- Буквенная система оценки учебных достиженийобучающихся, </w:t>
      </w:r>
    </w:p>
    <w:p w:rsidR="00CA32FC" w:rsidRPr="0098044F" w:rsidRDefault="00CA32FC" w:rsidP="00D866E5">
      <w:pPr>
        <w:shd w:val="clear" w:color="auto" w:fill="FFFFFF" w:themeFill="background1"/>
        <w:spacing w:after="0"/>
        <w:ind w:right="-1"/>
        <w:jc w:val="center"/>
        <w:rPr>
          <w:rStyle w:val="s1"/>
          <w:rFonts w:ascii="Cambria" w:hAnsi="Cambria" w:cs="Times New Roman"/>
          <w:b/>
          <w:bCs/>
          <w:color w:val="002060"/>
          <w:sz w:val="24"/>
          <w:szCs w:val="24"/>
        </w:rPr>
      </w:pPr>
      <w:r w:rsidRPr="0098044F">
        <w:rPr>
          <w:rStyle w:val="s1"/>
          <w:rFonts w:ascii="Cambria" w:hAnsi="Cambria" w:cs="Times New Roman"/>
          <w:b/>
          <w:bCs/>
          <w:color w:val="002060"/>
          <w:sz w:val="24"/>
          <w:szCs w:val="24"/>
        </w:rPr>
        <w:t>соответствующая цифровому эквивалентупо четырехбалльной системе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9"/>
        <w:gridCol w:w="2332"/>
        <w:gridCol w:w="2332"/>
        <w:gridCol w:w="2850"/>
      </w:tblGrid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Процентное выражение оценки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Буквенное выражение оценки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Цифровой эквивалент оценки</w:t>
            </w:r>
          </w:p>
        </w:tc>
        <w:tc>
          <w:tcPr>
            <w:tcW w:w="2850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Оценка по традиционной  системе</w:t>
            </w: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95-100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А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4,0</w:t>
            </w:r>
          </w:p>
        </w:tc>
        <w:tc>
          <w:tcPr>
            <w:tcW w:w="2850" w:type="dxa"/>
            <w:vMerge w:val="restart"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Отлично</w:t>
            </w:r>
          </w:p>
        </w:tc>
      </w:tr>
      <w:tr w:rsidR="00485BED" w:rsidRPr="0098044F" w:rsidTr="00D11A3C">
        <w:trPr>
          <w:trHeight w:val="85"/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90-94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А-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3,67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85-89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В+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3,33</w:t>
            </w:r>
          </w:p>
        </w:tc>
        <w:tc>
          <w:tcPr>
            <w:tcW w:w="2850" w:type="dxa"/>
            <w:vMerge w:val="restart"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Хорошо</w:t>
            </w: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80-84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В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3,0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75-79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В-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2,67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70-74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С+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2,33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65-69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С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2,0</w:t>
            </w:r>
          </w:p>
        </w:tc>
        <w:tc>
          <w:tcPr>
            <w:tcW w:w="2850" w:type="dxa"/>
            <w:vMerge w:val="restart"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Удовлетворительно</w:t>
            </w: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60-64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С-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1,67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55-59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D+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1.33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50-54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D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1,0</w:t>
            </w:r>
          </w:p>
        </w:tc>
        <w:tc>
          <w:tcPr>
            <w:tcW w:w="2850" w:type="dxa"/>
            <w:vMerge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25-49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FX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0,5</w:t>
            </w:r>
          </w:p>
        </w:tc>
        <w:tc>
          <w:tcPr>
            <w:tcW w:w="2850" w:type="dxa"/>
            <w:vMerge w:val="restart"/>
            <w:vAlign w:val="center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Неудовлетворительно</w:t>
            </w: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0-24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F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0</w:t>
            </w:r>
          </w:p>
        </w:tc>
        <w:tc>
          <w:tcPr>
            <w:tcW w:w="2850" w:type="dxa"/>
            <w:vMerge/>
          </w:tcPr>
          <w:p w:rsidR="00485BED" w:rsidRPr="0098044F" w:rsidRDefault="00485BED" w:rsidP="00D11A3C">
            <w:pPr>
              <w:spacing w:after="0" w:line="240" w:lineRule="auto"/>
              <w:jc w:val="both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</w:tr>
      <w:tr w:rsidR="00485BED" w:rsidRPr="0098044F" w:rsidTr="00D11A3C">
        <w:trPr>
          <w:jc w:val="center"/>
        </w:trPr>
        <w:tc>
          <w:tcPr>
            <w:tcW w:w="2339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I</w:t>
            </w:r>
          </w:p>
        </w:tc>
        <w:tc>
          <w:tcPr>
            <w:tcW w:w="2332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</w:p>
        </w:tc>
        <w:tc>
          <w:tcPr>
            <w:tcW w:w="2850" w:type="dxa"/>
          </w:tcPr>
          <w:p w:rsidR="00485BED" w:rsidRPr="0098044F" w:rsidRDefault="00485BED" w:rsidP="00D11A3C">
            <w:pPr>
              <w:spacing w:after="0" w:line="240" w:lineRule="auto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Не завершено</w:t>
            </w:r>
          </w:p>
        </w:tc>
      </w:tr>
    </w:tbl>
    <w:p w:rsidR="00485BED" w:rsidRPr="0098044F" w:rsidRDefault="00485BED" w:rsidP="00D866E5">
      <w:pPr>
        <w:shd w:val="clear" w:color="auto" w:fill="FFFFFF" w:themeFill="background1"/>
        <w:spacing w:after="0"/>
        <w:ind w:right="-1"/>
        <w:jc w:val="center"/>
        <w:rPr>
          <w:rStyle w:val="s1"/>
          <w:rFonts w:ascii="Cambria" w:hAnsi="Cambria" w:cs="Times New Roman"/>
          <w:b/>
          <w:bCs/>
          <w:color w:val="002060"/>
          <w:sz w:val="24"/>
          <w:szCs w:val="24"/>
        </w:rPr>
      </w:pPr>
    </w:p>
    <w:p w:rsidR="00A3780C" w:rsidRPr="0098044F" w:rsidRDefault="00A3780C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hyperlink r:id="rId33" w:history="1">
        <w:r w:rsidR="00717DBB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установлены пороговые значения для текущей аттестации </w:t>
      </w:r>
      <w:r w:rsidR="0085021C" w:rsidRPr="0098044F">
        <w:rPr>
          <w:rFonts w:ascii="Cambria" w:hAnsi="Cambria" w:cs="Times New Roman"/>
          <w:color w:val="002060"/>
          <w:sz w:val="24"/>
          <w:szCs w:val="24"/>
        </w:rPr>
        <w:t>60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балл</w:t>
      </w:r>
      <w:r w:rsidR="0085021C" w:rsidRPr="0098044F">
        <w:rPr>
          <w:rFonts w:ascii="Cambria" w:hAnsi="Cambria" w:cs="Times New Roman"/>
          <w:color w:val="002060"/>
          <w:sz w:val="24"/>
          <w:szCs w:val="24"/>
        </w:rPr>
        <w:t>ов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и промежуточной аттестации </w:t>
      </w:r>
      <w:r w:rsidR="0085021C" w:rsidRPr="0098044F">
        <w:rPr>
          <w:rFonts w:ascii="Cambria" w:hAnsi="Cambria" w:cs="Times New Roman"/>
          <w:color w:val="002060"/>
          <w:sz w:val="24"/>
          <w:szCs w:val="24"/>
        </w:rPr>
        <w:t xml:space="preserve">40 </w:t>
      </w:r>
      <w:r w:rsidRPr="0098044F">
        <w:rPr>
          <w:rFonts w:ascii="Cambria" w:hAnsi="Cambria" w:cs="Times New Roman"/>
          <w:color w:val="002060"/>
          <w:sz w:val="24"/>
          <w:szCs w:val="24"/>
        </w:rPr>
        <w:t>баллов (по 100-бальной шкале).</w:t>
      </w:r>
    </w:p>
    <w:p w:rsidR="00A3780C" w:rsidRPr="0098044F" w:rsidRDefault="00A3780C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Cambria" w:hAnsi="Cambria" w:cs="Times New Roman"/>
          <w:b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Студенты, набравшие по результатам текущего и рубежного контроля 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менее </w:t>
      </w:r>
      <w:r w:rsidR="00196D80" w:rsidRPr="0098044F">
        <w:rPr>
          <w:rFonts w:ascii="Cambria" w:hAnsi="Cambria" w:cs="Times New Roman"/>
          <w:b/>
          <w:color w:val="002060"/>
          <w:sz w:val="24"/>
          <w:szCs w:val="24"/>
        </w:rPr>
        <w:t>25</w:t>
      </w:r>
      <w:r w:rsidR="00DE2D94"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>баллов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, не допускаются 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к сдаче промежуточной аттестации. </w:t>
      </w:r>
    </w:p>
    <w:p w:rsidR="00A3780C" w:rsidRPr="0098044F" w:rsidRDefault="007A0CBE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Максимальная сумма баллов, набранная на экзамене, составляет 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>40 баллов</w:t>
      </w:r>
      <w:r w:rsidRPr="0098044F">
        <w:rPr>
          <w:rFonts w:ascii="Cambria" w:hAnsi="Cambria" w:cs="Times New Roman"/>
          <w:color w:val="002060"/>
          <w:sz w:val="24"/>
          <w:szCs w:val="24"/>
        </w:rPr>
        <w:t>.</w:t>
      </w:r>
      <w:r w:rsidR="00196D80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="00A3780C" w:rsidRPr="0098044F">
        <w:rPr>
          <w:rFonts w:ascii="Cambria" w:hAnsi="Cambria" w:cs="Times New Roman"/>
          <w:color w:val="002060"/>
          <w:sz w:val="24"/>
          <w:szCs w:val="24"/>
        </w:rPr>
        <w:t xml:space="preserve">Студенты, набравшие по результатам промежуточной аттестации </w:t>
      </w:r>
      <w:r w:rsidR="00A3780C"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менее </w:t>
      </w:r>
      <w:r w:rsidR="008E3FE4" w:rsidRPr="0098044F">
        <w:rPr>
          <w:rFonts w:ascii="Cambria" w:hAnsi="Cambria" w:cs="Times New Roman"/>
          <w:b/>
          <w:color w:val="002060"/>
          <w:sz w:val="24"/>
          <w:szCs w:val="24"/>
        </w:rPr>
        <w:t>2</w:t>
      </w:r>
      <w:r w:rsidR="00196D80" w:rsidRPr="0098044F">
        <w:rPr>
          <w:rFonts w:ascii="Cambria" w:hAnsi="Cambria" w:cs="Times New Roman"/>
          <w:b/>
          <w:color w:val="002060"/>
          <w:sz w:val="24"/>
          <w:szCs w:val="24"/>
        </w:rPr>
        <w:t>5</w:t>
      </w:r>
      <w:r w:rsidR="00A3780C"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 баллов</w:t>
      </w:r>
      <w:r w:rsidR="00A3780C" w:rsidRPr="0098044F">
        <w:rPr>
          <w:rFonts w:ascii="Cambria" w:hAnsi="Cambria" w:cs="Times New Roman"/>
          <w:color w:val="002060"/>
          <w:sz w:val="24"/>
          <w:szCs w:val="24"/>
        </w:rPr>
        <w:t xml:space="preserve">, получают неудовлетворительную оценку «F» независимо от набранных баллов при текущем и рубежном контроле. Ликвидация академических задолженностей  производится на платной  основе в течение </w:t>
      </w:r>
      <w:r w:rsidR="0011164C" w:rsidRPr="0098044F">
        <w:rPr>
          <w:rFonts w:ascii="Cambria" w:hAnsi="Cambria" w:cs="Times New Roman"/>
          <w:color w:val="002060"/>
          <w:sz w:val="24"/>
          <w:szCs w:val="24"/>
        </w:rPr>
        <w:t>Л</w:t>
      </w:r>
      <w:r w:rsidR="00A3780C" w:rsidRPr="0098044F">
        <w:rPr>
          <w:rFonts w:ascii="Cambria" w:hAnsi="Cambria" w:cs="Times New Roman"/>
          <w:color w:val="002060"/>
          <w:sz w:val="24"/>
          <w:szCs w:val="24"/>
        </w:rPr>
        <w:t xml:space="preserve">етнего семестра. </w:t>
      </w:r>
    </w:p>
    <w:p w:rsidR="00A3780C" w:rsidRPr="0098044F" w:rsidRDefault="00A3780C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Промежуточная аттестация проводится в форме экзамена. Экзамены проводятся в письменной, устной</w:t>
      </w:r>
      <w:r w:rsidR="008C6DE5" w:rsidRPr="0098044F">
        <w:rPr>
          <w:rFonts w:ascii="Cambria" w:hAnsi="Cambria" w:cs="Times New Roman"/>
          <w:color w:val="002060"/>
          <w:sz w:val="24"/>
          <w:szCs w:val="24"/>
        </w:rPr>
        <w:t>, творческой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или тестовой формах. </w:t>
      </w:r>
    </w:p>
    <w:p w:rsidR="00A3780C" w:rsidRPr="0098044F" w:rsidRDefault="00A3780C" w:rsidP="00D866E5">
      <w:pPr>
        <w:shd w:val="clear" w:color="auto" w:fill="FFFFFF" w:themeFill="background1"/>
        <w:tabs>
          <w:tab w:val="num" w:pos="900"/>
        </w:tabs>
        <w:spacing w:after="0" w:line="240" w:lineRule="auto"/>
        <w:ind w:right="49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Результаты текущего контроля и промежуточной аттестации заносятся в экзаменационную ведомость. </w:t>
      </w:r>
    </w:p>
    <w:p w:rsidR="00A3780C" w:rsidRPr="0098044F" w:rsidRDefault="00A3780C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Результаты экзаменов оглашаются студентам в день проведения </w:t>
      </w:r>
      <w:r w:rsidR="008C6DE5" w:rsidRPr="0098044F">
        <w:rPr>
          <w:rFonts w:ascii="Cambria" w:hAnsi="Cambria" w:cs="Times New Roman"/>
          <w:color w:val="002060"/>
          <w:sz w:val="24"/>
          <w:szCs w:val="24"/>
        </w:rPr>
        <w:t xml:space="preserve">промежуточного </w:t>
      </w:r>
      <w:r w:rsidRPr="0098044F">
        <w:rPr>
          <w:rFonts w:ascii="Cambria" w:hAnsi="Cambria" w:cs="Times New Roman"/>
          <w:color w:val="002060"/>
          <w:sz w:val="24"/>
          <w:szCs w:val="24"/>
        </w:rPr>
        <w:t>контроля.</w:t>
      </w:r>
    </w:p>
    <w:p w:rsidR="00196D80" w:rsidRPr="0098044F" w:rsidRDefault="00196D80" w:rsidP="00196D80">
      <w:pPr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Успеваемость студента (обучающегося)  на экзамене оценивается по балльно-рейтинговой буквенной  системе оценки  знаний. </w:t>
      </w:r>
    </w:p>
    <w:p w:rsidR="00196D80" w:rsidRPr="0098044F" w:rsidRDefault="00196D80" w:rsidP="00196D80">
      <w:pPr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Положительная оценка (от А, до А- «отлично», В+, В, В-,С+ «хорошо» до С, С-, Д, Д-, «удовлетворительно») записывается в экзаменационную ведомость по учебной дисциплине и зачетную книжку обучающегося. Оценка F «неудовлетворительно» проставляется только в экзаменационной ведомости.</w:t>
      </w:r>
    </w:p>
    <w:p w:rsidR="00196D80" w:rsidRPr="0098044F" w:rsidRDefault="00196D80" w:rsidP="00196D80">
      <w:pPr>
        <w:tabs>
          <w:tab w:val="left" w:pos="567"/>
          <w:tab w:val="left" w:pos="709"/>
          <w:tab w:val="left" w:pos="993"/>
        </w:tabs>
        <w:contextualSpacing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ab/>
        <w:t>В случаях, делающих невозможной оценку достижения обучающимся результатов обучения посредством дистанционных технологий, (например, практических навыков, осваиваемых в лабораторных и иных условиях непосредственно в университете и (или) на практической базе), дисциплина переносится на следующий учебный год, а обучающемуся выставляется оценка «не завершено» («I»). В случае если обучающийся не пройдет промежуточную аттестацию в указанный срок, обучающемуся выставляется оценка «неудовлетворительно» («F»).</w:t>
      </w:r>
    </w:p>
    <w:p w:rsidR="00A3780C" w:rsidRPr="0098044F" w:rsidRDefault="00A3780C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lastRenderedPageBreak/>
        <w:t>Если обучающи</w:t>
      </w:r>
      <w:r w:rsidR="00707EAB" w:rsidRPr="0098044F">
        <w:rPr>
          <w:rFonts w:ascii="Cambria" w:hAnsi="Cambria" w:cs="Times New Roman"/>
          <w:color w:val="002060"/>
          <w:sz w:val="24"/>
          <w:szCs w:val="24"/>
        </w:rPr>
        <w:t>й</w:t>
      </w:r>
      <w:r w:rsidRPr="0098044F">
        <w:rPr>
          <w:rFonts w:ascii="Cambria" w:hAnsi="Cambria" w:cs="Times New Roman"/>
          <w:color w:val="002060"/>
          <w:sz w:val="24"/>
          <w:szCs w:val="24"/>
        </w:rPr>
        <w:t>ся не явился, на экзамен в экзаменационной ведомости напротив его фамилии делается отметка «не явился». При наличии уважительной причины деканат принимает решени</w:t>
      </w:r>
      <w:r w:rsidR="00707EAB" w:rsidRPr="0098044F">
        <w:rPr>
          <w:rFonts w:ascii="Cambria" w:hAnsi="Cambria" w:cs="Times New Roman"/>
          <w:color w:val="002060"/>
          <w:sz w:val="24"/>
          <w:szCs w:val="24"/>
        </w:rPr>
        <w:t>е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о сдаче этого экзамена в индивидуальном порядке.</w:t>
      </w:r>
    </w:p>
    <w:p w:rsidR="00EC7578" w:rsidRPr="0098044F" w:rsidRDefault="00EC7578" w:rsidP="00D866E5">
      <w:pPr>
        <w:pStyle w:val="af7"/>
        <w:shd w:val="clear" w:color="auto" w:fill="FFFFFF" w:themeFill="background1"/>
        <w:tabs>
          <w:tab w:val="left" w:pos="709"/>
        </w:tabs>
        <w:ind w:firstLine="600"/>
        <w:jc w:val="both"/>
        <w:rPr>
          <w:rFonts w:ascii="Cambria" w:hAnsi="Cambria"/>
          <w:color w:val="002060"/>
          <w:szCs w:val="24"/>
        </w:rPr>
      </w:pPr>
      <w:r w:rsidRPr="0098044F">
        <w:rPr>
          <w:rFonts w:ascii="Cambria" w:hAnsi="Cambria"/>
          <w:color w:val="002060"/>
          <w:szCs w:val="24"/>
        </w:rPr>
        <w:t xml:space="preserve">Обучающимся, получившим на сессии оценки «неудовлетворительно», не допущенных к сессии из-за низкого текущего рейтинга предоставляется право ликвидировать академическую задолженность в течение следующего семестра или в период Летнего семестра на платной основе. При этом обучающийся повторно изучает соответствующие дисциплины на платной основе, проходит все формы текущего и итогового контроля.  </w:t>
      </w:r>
    </w:p>
    <w:p w:rsidR="0005091A" w:rsidRPr="0098044F" w:rsidRDefault="0005091A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bCs/>
          <w:color w:val="002060"/>
          <w:sz w:val="24"/>
          <w:szCs w:val="24"/>
        </w:rPr>
        <w:t>Пересдача положительной оценки по итоговому контролю  с целью ее повышения в этот же период промежуточной аттестации не разрешается.</w:t>
      </w:r>
    </w:p>
    <w:p w:rsidR="00B11D43" w:rsidRPr="0098044F" w:rsidRDefault="00B11D43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Обучающийся, не согласный с результатом итогового контроля, имеет право подать апелляцию не позднее следующего дня после проведения экзамена.</w:t>
      </w:r>
    </w:p>
    <w:p w:rsidR="00E72080" w:rsidRPr="0098044F" w:rsidRDefault="00E72080" w:rsidP="00D866E5">
      <w:pPr>
        <w:pStyle w:val="Default"/>
        <w:shd w:val="clear" w:color="auto" w:fill="FFFFFF" w:themeFill="background1"/>
        <w:jc w:val="center"/>
        <w:rPr>
          <w:rFonts w:ascii="Cambria" w:hAnsi="Cambria"/>
          <w:b/>
          <w:bCs/>
          <w:color w:val="FF0000"/>
        </w:rPr>
      </w:pPr>
    </w:p>
    <w:p w:rsidR="00C606B1" w:rsidRPr="0098044F" w:rsidRDefault="00A86006" w:rsidP="006659C8">
      <w:pPr>
        <w:pStyle w:val="Default"/>
        <w:shd w:val="clear" w:color="auto" w:fill="FFFFFF" w:themeFill="background1"/>
        <w:spacing w:line="276" w:lineRule="auto"/>
        <w:ind w:left="360"/>
        <w:jc w:val="center"/>
        <w:rPr>
          <w:rFonts w:ascii="Cambria" w:hAnsi="Cambria"/>
          <w:b/>
          <w:bCs/>
          <w:color w:val="72002C" w:themeColor="accent2" w:themeShade="80"/>
        </w:rPr>
      </w:pPr>
      <w:r w:rsidRPr="0098044F">
        <w:rPr>
          <w:rFonts w:ascii="Cambria" w:hAnsi="Cambria"/>
          <w:b/>
          <w:bCs/>
          <w:color w:val="72002C" w:themeColor="accent2" w:themeShade="80"/>
        </w:rPr>
        <w:t>6</w:t>
      </w:r>
      <w:r w:rsidR="003C7228" w:rsidRPr="0098044F">
        <w:rPr>
          <w:rFonts w:ascii="Cambria" w:hAnsi="Cambria"/>
          <w:b/>
          <w:bCs/>
          <w:color w:val="72002C" w:themeColor="accent2" w:themeShade="80"/>
        </w:rPr>
        <w:t xml:space="preserve"> </w:t>
      </w:r>
      <w:r w:rsidR="00CF7333" w:rsidRPr="0098044F">
        <w:rPr>
          <w:rFonts w:ascii="Cambria" w:hAnsi="Cambria"/>
          <w:b/>
          <w:bCs/>
          <w:color w:val="72002C" w:themeColor="accent2" w:themeShade="80"/>
        </w:rPr>
        <w:t>СТИПЕНДИАЛЬНОЕ ОБЕСПЕЧЕНИЕ</w:t>
      </w:r>
    </w:p>
    <w:p w:rsidR="00C606B1" w:rsidRPr="0098044F" w:rsidRDefault="00C606B1" w:rsidP="00D866E5">
      <w:pPr>
        <w:pStyle w:val="Default"/>
        <w:shd w:val="clear" w:color="auto" w:fill="FFFFFF" w:themeFill="background1"/>
        <w:jc w:val="center"/>
        <w:rPr>
          <w:rFonts w:ascii="Cambria" w:hAnsi="Cambria"/>
          <w:b/>
          <w:bCs/>
          <w:color w:val="002060"/>
          <w:sz w:val="10"/>
          <w:szCs w:val="10"/>
        </w:rPr>
      </w:pPr>
    </w:p>
    <w:p w:rsidR="00C606B1" w:rsidRPr="0098044F" w:rsidRDefault="00C606B1" w:rsidP="00A86006">
      <w:pPr>
        <w:pStyle w:val="Default"/>
        <w:shd w:val="clear" w:color="auto" w:fill="FFFFFF" w:themeFill="background1"/>
        <w:spacing w:line="276" w:lineRule="auto"/>
        <w:ind w:firstLine="360"/>
        <w:jc w:val="both"/>
        <w:rPr>
          <w:rFonts w:ascii="Cambria" w:hAnsi="Cambria"/>
          <w:b/>
          <w:bCs/>
          <w:color w:val="002060"/>
        </w:rPr>
      </w:pPr>
      <w:r w:rsidRPr="0098044F">
        <w:rPr>
          <w:rFonts w:ascii="Cambria" w:hAnsi="Cambria"/>
          <w:color w:val="002060"/>
        </w:rPr>
        <w:t xml:space="preserve">Обучающимся (студентам, магистрантам) по государственному заказу (гранту) в соответствии с </w:t>
      </w:r>
      <w:r w:rsidR="00750EC7" w:rsidRPr="0098044F">
        <w:rPr>
          <w:rFonts w:ascii="Cambria" w:eastAsia="Times New Roman" w:hAnsi="Cambria"/>
          <w:b/>
          <w:color w:val="002060"/>
        </w:rPr>
        <w:t>Правилами</w:t>
      </w:r>
      <w:r w:rsidR="00750EC7" w:rsidRPr="0098044F">
        <w:rPr>
          <w:rFonts w:ascii="Cambria" w:eastAsia="Times New Roman" w:hAnsi="Cambria"/>
          <w:color w:val="002060"/>
        </w:rPr>
        <w:t xml:space="preserve"> назначения, выплаты и размеров государственных стипендий обучающимся в организациях образования</w:t>
      </w:r>
      <w:r w:rsidR="00196D80" w:rsidRPr="0098044F">
        <w:rPr>
          <w:rFonts w:ascii="Cambria" w:eastAsia="Times New Roman" w:hAnsi="Cambria"/>
          <w:color w:val="002060"/>
        </w:rPr>
        <w:t xml:space="preserve"> </w:t>
      </w:r>
      <w:r w:rsidRPr="0098044F">
        <w:rPr>
          <w:rFonts w:ascii="Cambria" w:hAnsi="Cambria"/>
          <w:color w:val="002060"/>
        </w:rPr>
        <w:t>(утв</w:t>
      </w:r>
      <w:r w:rsidR="00750EC7" w:rsidRPr="0098044F">
        <w:rPr>
          <w:rFonts w:ascii="Cambria" w:hAnsi="Cambria"/>
          <w:color w:val="002060"/>
        </w:rPr>
        <w:t>ерждены</w:t>
      </w:r>
      <w:r w:rsidR="003C7228" w:rsidRPr="0098044F">
        <w:rPr>
          <w:rFonts w:ascii="Cambria" w:hAnsi="Cambria"/>
          <w:color w:val="002060"/>
        </w:rPr>
        <w:t xml:space="preserve"> </w:t>
      </w:r>
      <w:r w:rsidR="00750EC7" w:rsidRPr="0098044F">
        <w:rPr>
          <w:rFonts w:ascii="Cambria" w:eastAsia="Times New Roman" w:hAnsi="Cambria"/>
          <w:color w:val="002060"/>
        </w:rPr>
        <w:t>Постановлением Правительства Республики Казахстан от 28.02.2012 г. №</w:t>
      </w:r>
      <w:hyperlink r:id="rId34" w:tooltip="Ссылка на Постановление Правительства Республики Казахстан О внесении изменений в постановление Правительства Республики Казахстан от 7 февраля 2008 года..." w:history="1">
        <w:r w:rsidR="00750EC7" w:rsidRPr="0098044F">
          <w:rPr>
            <w:rFonts w:ascii="Cambria" w:eastAsia="Times New Roman" w:hAnsi="Cambria"/>
            <w:color w:val="002060"/>
            <w:u w:val="single"/>
          </w:rPr>
          <w:t>266</w:t>
        </w:r>
      </w:hyperlink>
      <w:r w:rsidR="00196D80" w:rsidRPr="0098044F">
        <w:rPr>
          <w:rFonts w:ascii="Cambria" w:hAnsi="Cambria"/>
        </w:rPr>
        <w:t xml:space="preserve"> </w:t>
      </w:r>
      <w:r w:rsidR="004947AF" w:rsidRPr="0098044F">
        <w:rPr>
          <w:rFonts w:ascii="Cambria" w:eastAsia="Times New Roman" w:hAnsi="Cambria"/>
          <w:color w:val="002060"/>
        </w:rPr>
        <w:t>(изменения и дополнения от 03.06.2016  № 327</w:t>
      </w:r>
      <w:r w:rsidR="00414D1E" w:rsidRPr="0098044F">
        <w:rPr>
          <w:rFonts w:ascii="Cambria" w:eastAsia="Times New Roman" w:hAnsi="Cambria"/>
          <w:color w:val="002060"/>
        </w:rPr>
        <w:t>, от 01.11.2017 № 702</w:t>
      </w:r>
      <w:r w:rsidRPr="0098044F">
        <w:rPr>
          <w:rFonts w:ascii="Cambria" w:eastAsia="Times New Roman" w:hAnsi="Cambria"/>
          <w:color w:val="002060"/>
        </w:rPr>
        <w:t>)</w:t>
      </w:r>
      <w:r w:rsidRPr="0098044F">
        <w:rPr>
          <w:rFonts w:ascii="Cambria" w:hAnsi="Cambria"/>
          <w:color w:val="002060"/>
        </w:rPr>
        <w:t xml:space="preserve"> назначается государственная стипендия, выплачиваемая ежемесячно в установленном размере (размер стипендии может изменяться в соответствии с Законом РК «О бюджете» на соответствующий год) </w:t>
      </w:r>
      <w:r w:rsidRPr="0098044F">
        <w:rPr>
          <w:rFonts w:ascii="Cambria" w:hAnsi="Cambria"/>
          <w:i/>
          <w:iCs/>
          <w:color w:val="002060"/>
        </w:rPr>
        <w:t>(док.5, р. 2, п. 5)</w:t>
      </w:r>
      <w:r w:rsidRPr="0098044F">
        <w:rPr>
          <w:rFonts w:ascii="Cambria" w:hAnsi="Cambria"/>
          <w:color w:val="002060"/>
        </w:rPr>
        <w:t xml:space="preserve">. Всем обучающимся, зачисленным на 1-й курс по государственному образовательному гранту, в 1-м семестре назначается государственная стипендия. Стипендия на следующие учебные семестры обучающимся по государственному заказу назначается и выплачивается по итогам экзаменационной сессии за предыдущий семестр. Стипендия назначается успевающим обучающимся по государственному заказу, имеющим по результатам экзаменационных сессий оценки от </w:t>
      </w:r>
      <w:r w:rsidRPr="0098044F">
        <w:rPr>
          <w:rFonts w:ascii="Cambria" w:hAnsi="Cambria"/>
          <w:b/>
          <w:bCs/>
          <w:color w:val="002060"/>
        </w:rPr>
        <w:t>«</w:t>
      </w:r>
      <w:r w:rsidR="003C7228" w:rsidRPr="0098044F">
        <w:rPr>
          <w:rFonts w:ascii="Cambria" w:hAnsi="Cambria"/>
          <w:b/>
          <w:bCs/>
          <w:color w:val="002060"/>
        </w:rPr>
        <w:t>С+</w:t>
      </w:r>
      <w:r w:rsidRPr="0098044F">
        <w:rPr>
          <w:rFonts w:ascii="Cambria" w:hAnsi="Cambria"/>
          <w:b/>
          <w:bCs/>
          <w:color w:val="002060"/>
        </w:rPr>
        <w:t xml:space="preserve">», включая «А+» </w:t>
      </w:r>
      <w:r w:rsidRPr="0098044F">
        <w:rPr>
          <w:rFonts w:ascii="Cambria" w:hAnsi="Cambria"/>
          <w:color w:val="002060"/>
        </w:rPr>
        <w:t xml:space="preserve">(или согласно традиционной системе оценок - </w:t>
      </w:r>
      <w:r w:rsidRPr="0098044F">
        <w:rPr>
          <w:rFonts w:ascii="Cambria" w:hAnsi="Cambria"/>
          <w:b/>
          <w:bCs/>
          <w:color w:val="002060"/>
        </w:rPr>
        <w:t xml:space="preserve">«хорошо», «отлично»), </w:t>
      </w:r>
      <w:r w:rsidRPr="0098044F">
        <w:rPr>
          <w:rFonts w:ascii="Cambria" w:hAnsi="Cambria"/>
          <w:color w:val="002060"/>
        </w:rPr>
        <w:t xml:space="preserve">включая все формы контроля знаний, и ежемесячно выплачивается с первого числа следующего за экзаменационной сессией месяца. </w:t>
      </w:r>
    </w:p>
    <w:p w:rsidR="002617EE" w:rsidRPr="0098044F" w:rsidRDefault="002617EE" w:rsidP="003C7228">
      <w:pPr>
        <w:shd w:val="clear" w:color="auto" w:fill="FFFFFF" w:themeFill="background1"/>
        <w:spacing w:after="0"/>
        <w:ind w:firstLine="708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Согласно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Правил присуждения образовательного гранта для оплаты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br/>
        <w:t>высшего образования, утвержден</w:t>
      </w:r>
      <w:r w:rsidR="0046149C" w:rsidRPr="0098044F">
        <w:rPr>
          <w:rFonts w:ascii="Cambria" w:eastAsia="Times New Roman" w:hAnsi="Cambria" w:cs="Times New Roman"/>
          <w:color w:val="002060"/>
          <w:sz w:val="24"/>
          <w:szCs w:val="24"/>
        </w:rPr>
        <w:t>н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ых постановлением правительства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br/>
        <w:t xml:space="preserve">РК от 23 января 2008 года N 58 (с изменениями и дополнениями в 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П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остановлени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и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П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равительства № 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39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от 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07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.0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2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.20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19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г</w:t>
      </w:r>
      <w:r w:rsidR="003C7228" w:rsidRPr="0098044F">
        <w:rPr>
          <w:rFonts w:ascii="Cambria" w:eastAsia="Times New Roman" w:hAnsi="Cambria" w:cs="Times New Roman"/>
          <w:color w:val="002060"/>
          <w:sz w:val="24"/>
          <w:szCs w:val="24"/>
        </w:rPr>
        <w:t>.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)</w:t>
      </w:r>
      <w:r w:rsidR="00ED597B"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студент</w:t>
      </w:r>
      <w:r w:rsidR="00BA4270"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, обучающийся на договорной основе, </w:t>
      </w:r>
      <w:r w:rsidR="00ED597B"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может участвовать в конкурсе на замещение вакантных образовательных грантов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.</w:t>
      </w:r>
    </w:p>
    <w:p w:rsidR="0057395C" w:rsidRPr="0098044F" w:rsidRDefault="00C606B1" w:rsidP="00A452A4">
      <w:pPr>
        <w:pStyle w:val="a6"/>
        <w:spacing w:after="0" w:afterAutospacing="0"/>
        <w:ind w:firstLine="708"/>
        <w:jc w:val="both"/>
        <w:rPr>
          <w:rFonts w:ascii="Cambria" w:hAnsi="Cambria"/>
          <w:i/>
          <w:iCs/>
          <w:color w:val="002060"/>
        </w:rPr>
      </w:pPr>
      <w:r w:rsidRPr="0098044F">
        <w:rPr>
          <w:rFonts w:ascii="Cambria" w:hAnsi="Cambria"/>
          <w:b/>
          <w:bCs/>
          <w:i/>
          <w:color w:val="C00000"/>
        </w:rPr>
        <w:t>Порядок присуждения вакантных образовательных грантов, высвободившихся в процессе получения высшего образования.</w:t>
      </w:r>
      <w:r w:rsidR="00A452A4" w:rsidRPr="0098044F">
        <w:rPr>
          <w:rFonts w:ascii="Cambria" w:hAnsi="Cambria"/>
          <w:b/>
          <w:bCs/>
          <w:i/>
          <w:color w:val="C00000"/>
        </w:rPr>
        <w:t xml:space="preserve"> </w:t>
      </w:r>
      <w:r w:rsidR="0057395C" w:rsidRPr="0098044F">
        <w:rPr>
          <w:rFonts w:ascii="Cambria" w:hAnsi="Cambria"/>
          <w:color w:val="002060"/>
        </w:rPr>
        <w:t>Процесс присуждения вакантных образовательных грантов, высвободившихся в процессе получения высшего образования, регламентируется в соответствии с  Постановлением Министерства образования и науки Республики Казахстан № 58 от 23 января 2008 года (</w:t>
      </w:r>
      <w:r w:rsidR="0057395C" w:rsidRPr="0098044F">
        <w:rPr>
          <w:rFonts w:ascii="Cambria" w:hAnsi="Cambria"/>
          <w:i/>
          <w:iCs/>
          <w:color w:val="002060"/>
        </w:rPr>
        <w:t xml:space="preserve">в редакции постановления Правительства РК </w:t>
      </w:r>
      <w:r w:rsidR="00A452A4" w:rsidRPr="0098044F">
        <w:rPr>
          <w:rFonts w:ascii="Cambria" w:hAnsi="Cambria"/>
          <w:i/>
          <w:color w:val="002060"/>
        </w:rPr>
        <w:t>№ 39 от 07.02.2019 г.</w:t>
      </w:r>
      <w:r w:rsidR="0057395C" w:rsidRPr="0098044F">
        <w:rPr>
          <w:rFonts w:ascii="Cambria" w:hAnsi="Cambria"/>
          <w:i/>
          <w:color w:val="002060"/>
        </w:rPr>
        <w:t>).</w:t>
      </w:r>
    </w:p>
    <w:p w:rsidR="00A452A4" w:rsidRPr="0098044F" w:rsidRDefault="0057395C" w:rsidP="0057395C">
      <w:pPr>
        <w:spacing w:after="0" w:line="240" w:lineRule="auto"/>
        <w:ind w:firstLine="708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Вакантные образовательные гранты, высвободившиеся в процессе получения высшего образования, в разрезе специальностей обучения присуждаются на конкурсной основе обучающимся </w:t>
      </w:r>
      <w:hyperlink r:id="rId35" w:history="1">
        <w:r w:rsidR="00717DBB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E52299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 w:cs="Times New Roman"/>
          <w:color w:val="002060"/>
          <w:sz w:val="24"/>
          <w:szCs w:val="24"/>
        </w:rPr>
        <w:t>на платной основе по данной специальности. Конкурс проводится по результатам промежуточной аттестации с выдачей свидетельства о присуждении</w:t>
      </w:r>
      <w:r w:rsidR="00D04E86" w:rsidRPr="0098044F">
        <w:rPr>
          <w:rFonts w:ascii="Cambria" w:hAnsi="Cambria" w:cs="Times New Roman"/>
          <w:color w:val="002060"/>
          <w:sz w:val="24"/>
          <w:szCs w:val="24"/>
        </w:rPr>
        <w:t xml:space="preserve"> образовательного гранта.</w:t>
      </w:r>
    </w:p>
    <w:p w:rsidR="0057395C" w:rsidRPr="0098044F" w:rsidRDefault="0057395C" w:rsidP="0057395C">
      <w:pPr>
        <w:spacing w:after="0" w:line="240" w:lineRule="auto"/>
        <w:ind w:firstLine="708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lastRenderedPageBreak/>
        <w:t xml:space="preserve"> В случае одинаковых показателей среднего балла успеваемости при проведении конкурса на получение вакантных образовательных грантов преимущественным правом обладают обучающиеся, имеющие оценки только А, А- ("отлично"), затем оценки от А, А- ("отлично") до В+, В, В- ("хорошо") за весь период обучения.</w:t>
      </w:r>
    </w:p>
    <w:p w:rsidR="00A452A4" w:rsidRPr="0098044F" w:rsidRDefault="0057395C" w:rsidP="00262F8A">
      <w:pPr>
        <w:spacing w:after="0" w:line="240" w:lineRule="auto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       Присуждение вакантных образовательных грантов, высвободившихся в процессе получения высшего образования, осуществляется в период летних и зимних каникул, на имеющиеся вакантные места на конкурсной основе, в следующем порядке:</w:t>
      </w:r>
      <w:r w:rsidRPr="0098044F">
        <w:rPr>
          <w:rFonts w:ascii="Cambria" w:hAnsi="Cambria" w:cs="Times New Roman"/>
          <w:color w:val="002060"/>
          <w:sz w:val="24"/>
          <w:szCs w:val="24"/>
        </w:rPr>
        <w:br/>
        <w:t xml:space="preserve">      1) обучающийся </w:t>
      </w:r>
      <w:hyperlink r:id="rId36" w:history="1">
        <w:r w:rsidR="00717DBB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E52299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 w:cs="Times New Roman"/>
          <w:color w:val="002060"/>
          <w:sz w:val="24"/>
          <w:szCs w:val="24"/>
        </w:rPr>
        <w:t>на платной основе подает заявление на имя ректора университета на дальнейшее обучение по образовательному гранту;</w:t>
      </w:r>
      <w:r w:rsidRPr="0098044F">
        <w:rPr>
          <w:rFonts w:ascii="Cambria" w:hAnsi="Cambria" w:cs="Times New Roman"/>
          <w:color w:val="002060"/>
          <w:sz w:val="24"/>
          <w:szCs w:val="24"/>
        </w:rPr>
        <w:br/>
        <w:t>      2) университет, рассмотрев данное заявление на конкурсной основе, вместе с решением Ученого Совета в срок до 5 августа и 15 января текущего года направляет его в уполномоченный орган в области образования для принятия решения. К заявлению обучающегося вместе с решением Ученого Совета прилагаются выписка из зачетной книжки или транскрипта обучающегося, копия документа, удостоверяющего его личность, и свидетельство обладателя образовательного гранта (подлинник), отчисленного из вуза;</w:t>
      </w:r>
      <w:r w:rsidRPr="0098044F">
        <w:rPr>
          <w:rFonts w:ascii="Cambria" w:hAnsi="Cambria" w:cs="Times New Roman"/>
          <w:color w:val="002060"/>
          <w:sz w:val="24"/>
          <w:szCs w:val="24"/>
        </w:rPr>
        <w:br/>
        <w:t>      2-1) в случае отсутствия претендентов по конкретной специальности, вакантные образовательные гранты, высвободившиеся в процессе получения высшего образования, передаются на конкурсной основе внутри направления подготовки по итогам летней и зимней экзаменационной сессии;</w:t>
      </w:r>
    </w:p>
    <w:p w:rsidR="00A452A4" w:rsidRPr="0098044F" w:rsidRDefault="0057395C" w:rsidP="00262F8A">
      <w:pPr>
        <w:spacing w:after="0" w:line="240" w:lineRule="auto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      3) уполномоченный орган в области образования рассматривает поступившие документы в разрезе специальностей, форм и сроков обучения с учетом года поступления и при положительном решении вопроса издает приказ о присуждении образовательного гранта;</w:t>
      </w:r>
    </w:p>
    <w:p w:rsidR="00A452A4" w:rsidRPr="0098044F" w:rsidRDefault="0057395C" w:rsidP="00262F8A">
      <w:pPr>
        <w:spacing w:after="0" w:line="240" w:lineRule="auto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      4) на основании приказа уполномоченного органа в области образования оформляется свидетельство о присуждении образовательного гранта;</w:t>
      </w:r>
    </w:p>
    <w:p w:rsidR="0057395C" w:rsidRPr="0098044F" w:rsidRDefault="0057395C" w:rsidP="00262F8A">
      <w:pPr>
        <w:spacing w:after="0" w:line="240" w:lineRule="auto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      5) на основании выданного свидетельства о присуждении образовательного гранта офис регистратора </w:t>
      </w:r>
      <w:hyperlink r:id="rId37" w:history="1">
        <w:r w:rsidR="00717DBB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hAnsi="Cambria" w:cs="Times New Roman"/>
          <w:color w:val="002060"/>
          <w:sz w:val="24"/>
          <w:szCs w:val="24"/>
        </w:rPr>
        <w:t>издает приказ на дальнейшее обучение по образовательному гранту.</w:t>
      </w:r>
    </w:p>
    <w:p w:rsidR="0057395C" w:rsidRPr="0098044F" w:rsidRDefault="0057395C" w:rsidP="0057395C">
      <w:pPr>
        <w:spacing w:after="0" w:line="240" w:lineRule="auto"/>
        <w:jc w:val="both"/>
        <w:rPr>
          <w:rFonts w:ascii="Cambria" w:hAnsi="Cambria" w:cs="Times New Roman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ab/>
        <w:t xml:space="preserve">Процесс замещения вакантных образовательных грантов прозрачен и доступен на сайте университета </w:t>
      </w:r>
      <w:hyperlink r:id="rId38" w:history="1">
        <w:r w:rsidRPr="0098044F">
          <w:rPr>
            <w:rStyle w:val="a8"/>
            <w:rFonts w:ascii="Cambria" w:hAnsi="Cambria" w:cs="Times New Roman"/>
            <w:color w:val="002060"/>
            <w:sz w:val="24"/>
            <w:szCs w:val="24"/>
          </w:rPr>
          <w:t>http://ukgu.kz/</w:t>
        </w:r>
      </w:hyperlink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и на портале «Профессор»  </w:t>
      </w:r>
      <w:hyperlink r:id="rId39" w:history="1">
        <w:r w:rsidRPr="0098044F">
          <w:rPr>
            <w:rStyle w:val="a8"/>
            <w:rFonts w:ascii="Cambria" w:hAnsi="Cambria" w:cs="Times New Roman"/>
            <w:color w:val="002060"/>
            <w:sz w:val="24"/>
            <w:szCs w:val="24"/>
          </w:rPr>
          <w:t>http://www.portal.ukgu.kz/</w:t>
        </w:r>
      </w:hyperlink>
      <w:r w:rsidRPr="0098044F">
        <w:rPr>
          <w:rFonts w:ascii="Cambria" w:hAnsi="Cambria" w:cs="Times New Roman"/>
          <w:color w:val="002060"/>
          <w:sz w:val="24"/>
          <w:szCs w:val="24"/>
        </w:rPr>
        <w:t>.</w:t>
      </w:r>
    </w:p>
    <w:p w:rsidR="00C606B1" w:rsidRPr="0098044F" w:rsidRDefault="00C606B1" w:rsidP="00717DBB">
      <w:pPr>
        <w:pStyle w:val="Default"/>
        <w:shd w:val="clear" w:color="auto" w:fill="FFFFFF" w:themeFill="background1"/>
        <w:spacing w:line="276" w:lineRule="auto"/>
        <w:ind w:firstLine="708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О международной стипендии «</w:t>
      </w:r>
      <w:r w:rsidRPr="0098044F">
        <w:rPr>
          <w:rFonts w:ascii="Cambria" w:hAnsi="Cambria"/>
          <w:b/>
          <w:bCs/>
          <w:color w:val="002060"/>
        </w:rPr>
        <w:t>Болашак</w:t>
      </w:r>
      <w:r w:rsidRPr="0098044F">
        <w:rPr>
          <w:rFonts w:ascii="Cambria" w:hAnsi="Cambria"/>
          <w:color w:val="002060"/>
        </w:rPr>
        <w:t xml:space="preserve">» вы можете узнать на сайте: www.edu-cip.kz </w:t>
      </w:r>
    </w:p>
    <w:p w:rsidR="00337852" w:rsidRPr="0098044F" w:rsidRDefault="00C606B1" w:rsidP="00717DBB">
      <w:pPr>
        <w:pStyle w:val="Default"/>
        <w:shd w:val="clear" w:color="auto" w:fill="FFFFFF" w:themeFill="background1"/>
        <w:spacing w:line="276" w:lineRule="auto"/>
        <w:ind w:firstLine="708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В рамках Программы социальной поддержки студентов в университете функционирует </w:t>
      </w:r>
      <w:r w:rsidR="00E84448" w:rsidRPr="0098044F">
        <w:rPr>
          <w:rFonts w:ascii="Cambria" w:hAnsi="Cambria"/>
          <w:color w:val="002060"/>
        </w:rPr>
        <w:t>м</w:t>
      </w:r>
      <w:r w:rsidRPr="0098044F">
        <w:rPr>
          <w:rFonts w:ascii="Cambria" w:hAnsi="Cambria"/>
          <w:color w:val="002060"/>
        </w:rPr>
        <w:t>едицинский центр,</w:t>
      </w:r>
      <w:r w:rsidR="00717DBB" w:rsidRPr="0098044F">
        <w:rPr>
          <w:rFonts w:ascii="Cambria" w:hAnsi="Cambria"/>
          <w:color w:val="002060"/>
        </w:rPr>
        <w:t xml:space="preserve"> </w:t>
      </w:r>
      <w:r w:rsidRPr="0098044F">
        <w:rPr>
          <w:rFonts w:ascii="Cambria" w:hAnsi="Cambria"/>
          <w:color w:val="002060"/>
        </w:rPr>
        <w:t>работают спортивные секции. Студенты из многодетных семей</w:t>
      </w:r>
      <w:r w:rsidR="00F0627F" w:rsidRPr="0098044F">
        <w:rPr>
          <w:rFonts w:ascii="Cambria" w:hAnsi="Cambria"/>
          <w:color w:val="002060"/>
        </w:rPr>
        <w:t>, с</w:t>
      </w:r>
      <w:r w:rsidRPr="0098044F">
        <w:rPr>
          <w:rFonts w:ascii="Cambria" w:hAnsi="Cambria"/>
          <w:color w:val="002060"/>
        </w:rPr>
        <w:t xml:space="preserve">туденты-сироты, </w:t>
      </w:r>
      <w:r w:rsidR="00E84448" w:rsidRPr="0098044F">
        <w:rPr>
          <w:rFonts w:ascii="Cambria" w:hAnsi="Cambria"/>
          <w:color w:val="002060"/>
        </w:rPr>
        <w:t xml:space="preserve">а также </w:t>
      </w:r>
      <w:r w:rsidRPr="0098044F">
        <w:rPr>
          <w:rFonts w:ascii="Cambria" w:hAnsi="Cambria"/>
          <w:color w:val="002060"/>
        </w:rPr>
        <w:t xml:space="preserve">сироты, находящиеся под опекой получают </w:t>
      </w:r>
      <w:r w:rsidR="00F0627F" w:rsidRPr="0098044F">
        <w:rPr>
          <w:rFonts w:ascii="Cambria" w:hAnsi="Cambria"/>
          <w:color w:val="002060"/>
        </w:rPr>
        <w:t>денежную компенсацию на питание и на транспортные расходы.</w:t>
      </w:r>
    </w:p>
    <w:p w:rsidR="001C0D47" w:rsidRPr="0098044F" w:rsidRDefault="001C0D47" w:rsidP="00D866E5">
      <w:pPr>
        <w:pStyle w:val="Default"/>
        <w:shd w:val="clear" w:color="auto" w:fill="FFFFFF" w:themeFill="background1"/>
        <w:jc w:val="both"/>
        <w:rPr>
          <w:rFonts w:ascii="Cambria" w:hAnsi="Cambria"/>
          <w:color w:val="002060"/>
          <w:sz w:val="10"/>
          <w:szCs w:val="10"/>
        </w:rPr>
      </w:pPr>
    </w:p>
    <w:p w:rsidR="001C0D47" w:rsidRPr="0098044F" w:rsidRDefault="00A86006" w:rsidP="00D866E5">
      <w:pPr>
        <w:shd w:val="clear" w:color="auto" w:fill="FFFFFF" w:themeFill="background1"/>
        <w:spacing w:after="0" w:line="240" w:lineRule="auto"/>
        <w:ind w:right="49" w:firstLine="708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 xml:space="preserve">7 </w:t>
      </w:r>
      <w:r w:rsidR="00DA7B44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УСЛОВИЯ ПОЛУЧЕНИЯ ДИПЛОМА С ОТЛИЧИЕМ</w:t>
      </w:r>
    </w:p>
    <w:p w:rsidR="009145F9" w:rsidRPr="0098044F" w:rsidRDefault="009145F9" w:rsidP="00D866E5">
      <w:pPr>
        <w:shd w:val="clear" w:color="auto" w:fill="FFFFFF" w:themeFill="background1"/>
        <w:spacing w:after="0" w:line="240" w:lineRule="auto"/>
        <w:ind w:right="49" w:firstLine="708"/>
        <w:jc w:val="center"/>
        <w:rPr>
          <w:rFonts w:ascii="Cambria" w:hAnsi="Cambria" w:cs="Times New Roman"/>
          <w:b/>
          <w:color w:val="C00000"/>
          <w:sz w:val="10"/>
          <w:szCs w:val="10"/>
        </w:rPr>
      </w:pPr>
    </w:p>
    <w:p w:rsidR="0001551C" w:rsidRPr="0098044F" w:rsidRDefault="001C0D47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noProof/>
          <w:color w:val="002060"/>
          <w:sz w:val="24"/>
          <w:szCs w:val="24"/>
        </w:rPr>
        <w:t xml:space="preserve">Выпускнику вуза, сдавшему все экзамены за весь период обучения с оценками «А», «А-», «В+», «В», «В-» и набравшему в итоге средний балл успеваемости </w:t>
      </w:r>
      <w:r w:rsidRPr="0098044F">
        <w:rPr>
          <w:rFonts w:ascii="Cambria" w:hAnsi="Cambria" w:cs="Times New Roman"/>
          <w:b/>
          <w:noProof/>
          <w:color w:val="002060"/>
          <w:sz w:val="24"/>
          <w:szCs w:val="24"/>
        </w:rPr>
        <w:t>не ниже 3,5</w:t>
      </w:r>
      <w:r w:rsidRPr="0098044F">
        <w:rPr>
          <w:rFonts w:ascii="Cambria" w:hAnsi="Cambria" w:cs="Times New Roman"/>
          <w:noProof/>
          <w:color w:val="002060"/>
          <w:sz w:val="24"/>
          <w:szCs w:val="24"/>
        </w:rPr>
        <w:t>, а также защитившему выпускную работу и/или сдавшему государственные экзамены с оценкой «А» или «А-»,</w:t>
      </w:r>
      <w:r w:rsidR="00475BDB" w:rsidRPr="0098044F">
        <w:rPr>
          <w:rFonts w:ascii="Cambria" w:hAnsi="Cambria" w:cs="Times New Roman"/>
          <w:noProof/>
          <w:color w:val="002060"/>
          <w:sz w:val="24"/>
          <w:szCs w:val="24"/>
        </w:rPr>
        <w:t xml:space="preserve"> при отсутствии пересдач</w:t>
      </w:r>
      <w:r w:rsidR="00456E9B" w:rsidRPr="0098044F">
        <w:rPr>
          <w:rFonts w:ascii="Cambria" w:hAnsi="Cambria" w:cs="Times New Roman"/>
          <w:noProof/>
          <w:color w:val="002060"/>
          <w:sz w:val="24"/>
          <w:szCs w:val="24"/>
        </w:rPr>
        <w:t>,</w:t>
      </w:r>
      <w:r w:rsidRPr="0098044F">
        <w:rPr>
          <w:rFonts w:ascii="Cambria" w:hAnsi="Cambria" w:cs="Times New Roman"/>
          <w:noProof/>
          <w:color w:val="002060"/>
          <w:sz w:val="24"/>
          <w:szCs w:val="24"/>
        </w:rPr>
        <w:t xml:space="preserve"> выдается диплом с отличием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(без учета оценки по военной подготовке). </w:t>
      </w:r>
    </w:p>
    <w:p w:rsidR="001C0D47" w:rsidRPr="0098044F" w:rsidRDefault="001C0D47" w:rsidP="0065351A">
      <w:pPr>
        <w:shd w:val="clear" w:color="auto" w:fill="FFFFFF" w:themeFill="background1"/>
        <w:spacing w:after="0" w:line="240" w:lineRule="auto"/>
        <w:ind w:right="49" w:firstLine="36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noProof/>
          <w:color w:val="002060"/>
          <w:sz w:val="24"/>
          <w:szCs w:val="24"/>
        </w:rPr>
        <w:t xml:space="preserve">Дополнительно к диплому выписывается транскрипт. </w:t>
      </w:r>
      <w:r w:rsidRPr="0098044F">
        <w:rPr>
          <w:rFonts w:ascii="Cambria" w:hAnsi="Cambria" w:cs="Times New Roman"/>
          <w:color w:val="002060"/>
          <w:sz w:val="24"/>
          <w:szCs w:val="24"/>
        </w:rPr>
        <w:t>Транскрипт к диплому заполняется на основании справки деканата факультета</w:t>
      </w:r>
      <w:r w:rsidR="00356C94" w:rsidRPr="0098044F">
        <w:rPr>
          <w:rFonts w:ascii="Cambria" w:hAnsi="Cambria" w:cs="Times New Roman"/>
          <w:color w:val="002060"/>
          <w:sz w:val="24"/>
          <w:szCs w:val="24"/>
        </w:rPr>
        <w:t>/ВШ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о выполнении обучающимся индивидуального учебного плана, на основании полученных им оценок по всем дисциплинам в объеме, предусмотренном </w:t>
      </w:r>
      <w:r w:rsidR="00356C94" w:rsidRPr="0098044F">
        <w:rPr>
          <w:rFonts w:ascii="Cambria" w:hAnsi="Cambria" w:cs="Times New Roman"/>
          <w:color w:val="002060"/>
          <w:sz w:val="24"/>
          <w:szCs w:val="24"/>
        </w:rPr>
        <w:t>типовым учебным планом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, сданным курсовым проектам (работам), видам практик и результатам итоговой аттестации. </w:t>
      </w:r>
    </w:p>
    <w:p w:rsidR="007916C2" w:rsidRPr="0098044F" w:rsidRDefault="007916C2" w:rsidP="00D866E5">
      <w:pPr>
        <w:shd w:val="clear" w:color="auto" w:fill="FFFFFF" w:themeFill="background1"/>
        <w:tabs>
          <w:tab w:val="left" w:pos="0"/>
        </w:tabs>
        <w:spacing w:after="0" w:line="240" w:lineRule="auto"/>
        <w:ind w:firstLine="540"/>
        <w:jc w:val="both"/>
        <w:rPr>
          <w:rFonts w:ascii="Cambria" w:hAnsi="Cambria" w:cs="Times New Roman"/>
          <w:color w:val="002060"/>
          <w:sz w:val="24"/>
          <w:szCs w:val="24"/>
        </w:rPr>
      </w:pPr>
    </w:p>
    <w:p w:rsidR="00B877F4" w:rsidRDefault="00B877F4" w:rsidP="00A86006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  <w:lang w:val="kk-KZ"/>
        </w:rPr>
      </w:pPr>
    </w:p>
    <w:p w:rsidR="00B877F4" w:rsidRDefault="00B877F4" w:rsidP="00A86006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  <w:lang w:val="kk-KZ"/>
        </w:rPr>
      </w:pPr>
    </w:p>
    <w:p w:rsidR="007916C2" w:rsidRPr="0098044F" w:rsidRDefault="00A86006" w:rsidP="00A86006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lastRenderedPageBreak/>
        <w:t xml:space="preserve">8 </w:t>
      </w:r>
      <w:r w:rsidR="00625B0C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АКАДЕМИЧЕСКАЯ МОБИЛЬНОСТЬ СТУДЕНТА</w:t>
      </w:r>
    </w:p>
    <w:p w:rsidR="007916C2" w:rsidRPr="0098044F" w:rsidRDefault="007916C2" w:rsidP="00D866E5">
      <w:pPr>
        <w:pStyle w:val="af4"/>
        <w:shd w:val="clear" w:color="auto" w:fill="FFFFFF" w:themeFill="background1"/>
        <w:spacing w:after="0" w:line="240" w:lineRule="auto"/>
        <w:ind w:left="284"/>
        <w:rPr>
          <w:rFonts w:ascii="Cambria" w:hAnsi="Cambria" w:cs="Times New Roman"/>
          <w:b/>
          <w:bCs/>
          <w:color w:val="C00000"/>
          <w:sz w:val="10"/>
          <w:szCs w:val="10"/>
        </w:rPr>
      </w:pPr>
    </w:p>
    <w:p w:rsidR="00C86419" w:rsidRPr="0098044F" w:rsidRDefault="00C86419" w:rsidP="00456E9B">
      <w:pPr>
        <w:pStyle w:val="a6"/>
        <w:spacing w:before="0" w:beforeAutospacing="0" w:after="0" w:afterAutospacing="0"/>
        <w:ind w:firstLine="360"/>
        <w:jc w:val="both"/>
        <w:rPr>
          <w:rFonts w:ascii="Cambria" w:eastAsiaTheme="minorHAnsi" w:hAnsi="Cambria"/>
          <w:color w:val="002060"/>
          <w:lang w:eastAsia="en-US"/>
        </w:rPr>
      </w:pPr>
      <w:r w:rsidRPr="0098044F">
        <w:rPr>
          <w:rFonts w:ascii="Cambria" w:eastAsiaTheme="minorHAnsi" w:hAnsi="Cambria"/>
          <w:color w:val="002060"/>
          <w:lang w:eastAsia="en-US"/>
        </w:rPr>
        <w:t xml:space="preserve">Академическая мобильность студентов, преподавателей и сотрудников является одним из основных принципов Болонской декларации и приоритетным стратегическим направлением деятельности </w:t>
      </w:r>
      <w:hyperlink r:id="rId40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eastAsiaTheme="minorHAnsi" w:hAnsi="Cambria"/>
          <w:color w:val="002060"/>
          <w:lang w:eastAsia="en-US"/>
        </w:rPr>
        <w:t xml:space="preserve">. </w:t>
      </w:r>
    </w:p>
    <w:p w:rsidR="00C86419" w:rsidRPr="0098044F" w:rsidRDefault="00C86419" w:rsidP="00456E9B">
      <w:pPr>
        <w:shd w:val="clear" w:color="auto" w:fill="FFFFFF"/>
        <w:spacing w:after="0" w:line="240" w:lineRule="auto"/>
        <w:ind w:firstLine="36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Академическая мобильность призвана способствовать улучшению качества высшего образования, повышению эффективности научных исследований, установлению внешних и внутренних интеграционных связей, использованию мировых образовательных ресурсов.  </w:t>
      </w:r>
    </w:p>
    <w:p w:rsidR="00C86419" w:rsidRPr="0098044F" w:rsidRDefault="00C86419" w:rsidP="00456E9B">
      <w:pPr>
        <w:shd w:val="clear" w:color="auto" w:fill="FFFFFF"/>
        <w:spacing w:after="0" w:line="240" w:lineRule="auto"/>
        <w:ind w:firstLine="36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 рамках академической мобильности студенты имеют возможность пройти обучение/профессиональную практику в зарубежных или казахстанских вузах-партнерах университета. Финансирование обучения студентов осуществляется за счет средств, международных фондов, бюджетных и внебюджетных средств университета, а также за счет собственных средств обучающихся. </w:t>
      </w:r>
    </w:p>
    <w:p w:rsidR="00C86419" w:rsidRPr="0098044F" w:rsidRDefault="00A44F22" w:rsidP="0065351A">
      <w:pPr>
        <w:pStyle w:val="af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ab/>
      </w:r>
      <w:r w:rsidR="0065351A" w:rsidRPr="0098044F">
        <w:rPr>
          <w:rFonts w:ascii="Cambria" w:hAnsi="Cambria" w:cs="Times New Roman"/>
          <w:color w:val="002060"/>
          <w:sz w:val="24"/>
          <w:szCs w:val="24"/>
        </w:rPr>
        <w:t xml:space="preserve">              </w:t>
      </w:r>
      <w:r w:rsidR="00C86419" w:rsidRPr="0098044F">
        <w:rPr>
          <w:rFonts w:ascii="Cambria" w:hAnsi="Cambria" w:cs="Times New Roman"/>
          <w:color w:val="002060"/>
          <w:sz w:val="24"/>
          <w:szCs w:val="24"/>
        </w:rPr>
        <w:t>Направление студентов для</w:t>
      </w:r>
      <w:r w:rsidR="0065351A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="00C86419" w:rsidRPr="0098044F">
        <w:rPr>
          <w:rFonts w:ascii="Cambria" w:hAnsi="Cambria" w:cs="Times New Roman"/>
          <w:color w:val="002060"/>
          <w:sz w:val="24"/>
          <w:szCs w:val="24"/>
        </w:rPr>
        <w:t>обучение в вузы-партнеры осуществляется на конкурсной основе по представлению заведующего кафедрой и декана факультета/высшей школы. В программах академической мобильности могут участвовать студенты 2-3 курсов, имеющие высокий GPA (не ниже 3,6).</w:t>
      </w:r>
    </w:p>
    <w:p w:rsidR="00C86419" w:rsidRPr="0098044F" w:rsidRDefault="00C86419" w:rsidP="006C3108">
      <w:pPr>
        <w:shd w:val="clear" w:color="auto" w:fill="FFFFFF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Отбор студентов осуществляется конкурсной комиссией по результатам экзамена по иностранному языку и уровня GPA. При направлении для обучения ввуз-партнер студентом самостоятельно выбираются изучаемые дисциплины, которые согласовываются с координатором по академической мобильности факультета/высшей школы.</w:t>
      </w:r>
    </w:p>
    <w:p w:rsidR="00C86419" w:rsidRPr="0098044F" w:rsidRDefault="00C86419" w:rsidP="006C3108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После успешного освоения программы в вузе-партнере студенту перезачитываются освоенные дисциплины и кредиты. В случае возникновения академической разницы по дисциплинам обязательного компонента их сдача осуществляется на бесплатной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основе.</w:t>
      </w:r>
    </w:p>
    <w:p w:rsidR="00C86419" w:rsidRPr="0098044F" w:rsidRDefault="00C86419" w:rsidP="00C86419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настоящее время </w:t>
      </w:r>
      <w:hyperlink r:id="rId41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116D35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имеет соглашения об академических обменах с 24 вузами Казахстана (в том, числе КазНУ им. Аль Фараби, ЕНУ им.Гумилева, КазНТУ им. Сатпаева, КазНАУ, АТУ) и 72 зарубежными вузами, в том числе Германии, Австрии, Бельгии, Нидерланды, Испании, Чехии, Польши и других стран.</w:t>
      </w:r>
    </w:p>
    <w:p w:rsidR="00C86419" w:rsidRPr="0098044F" w:rsidRDefault="00C86419" w:rsidP="00C86419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Дополнительная информация об организации и реализации программ академической мобильности размещена на сайте Центра Болонского процесса и академической мобильности</w:t>
      </w:r>
      <w:hyperlink r:id="rId42" w:history="1">
        <w:r w:rsidRPr="0098044F">
          <w:rPr>
            <w:rStyle w:val="a8"/>
            <w:rFonts w:ascii="Cambria" w:eastAsia="Times New Roman" w:hAnsi="Cambria" w:cs="Times New Roman"/>
            <w:color w:val="002060"/>
            <w:sz w:val="24"/>
            <w:szCs w:val="24"/>
          </w:rPr>
          <w:t>http://mobility.ukgu.kz</w:t>
        </w:r>
      </w:hyperlink>
    </w:p>
    <w:p w:rsidR="00C86419" w:rsidRPr="0098044F" w:rsidRDefault="00C86419" w:rsidP="00C86419">
      <w:pPr>
        <w:spacing w:after="0" w:line="240" w:lineRule="auto"/>
        <w:ind w:firstLine="709"/>
        <w:rPr>
          <w:rFonts w:ascii="Cambria" w:hAnsi="Cambria"/>
        </w:rPr>
      </w:pPr>
    </w:p>
    <w:p w:rsidR="001A5B83" w:rsidRPr="0098044F" w:rsidRDefault="00A86006" w:rsidP="00A86006">
      <w:pPr>
        <w:shd w:val="clear" w:color="auto" w:fill="FFFFFF" w:themeFill="background1"/>
        <w:spacing w:after="0"/>
        <w:ind w:left="284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9 </w:t>
      </w:r>
      <w:r w:rsidR="00A75C26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ЛЕТН</w:t>
      </w:r>
      <w:r w:rsidR="00B54926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ИЙ </w:t>
      </w:r>
      <w:r w:rsidR="00A75C26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СЕМЕСТР</w:t>
      </w:r>
      <w:r w:rsidR="00B54926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</w:t>
      </w:r>
      <w:hyperlink r:id="rId43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</w:p>
    <w:p w:rsidR="007F4111" w:rsidRPr="0098044F" w:rsidRDefault="007F4111" w:rsidP="00D866E5">
      <w:pPr>
        <w:shd w:val="clear" w:color="auto" w:fill="FFFFFF" w:themeFill="background1"/>
        <w:spacing w:after="0"/>
        <w:jc w:val="center"/>
        <w:rPr>
          <w:rFonts w:ascii="Cambria" w:hAnsi="Cambria"/>
          <w:b/>
          <w:bCs/>
          <w:i/>
          <w:color w:val="C00000"/>
          <w:sz w:val="10"/>
          <w:szCs w:val="10"/>
        </w:rPr>
      </w:pPr>
    </w:p>
    <w:p w:rsidR="0011239E" w:rsidRPr="0098044F" w:rsidRDefault="0011239E" w:rsidP="00195971">
      <w:pPr>
        <w:shd w:val="clear" w:color="auto" w:fill="FFFFFF" w:themeFill="background1"/>
        <w:spacing w:line="240" w:lineRule="auto"/>
        <w:ind w:firstLine="601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Летний семестр (ЛС) в</w:t>
      </w:r>
      <w:r w:rsidR="00E52299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="001A5B83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университете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организуется </w:t>
      </w:r>
      <w:r w:rsidR="001A5B83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для удовлетворения потребностей в ускоренном и дополнительном</w:t>
      </w:r>
      <w:r w:rsidR="00E52299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="001A5B83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обучении, ликвидации академической задолженности или разницы в учебных планах (за исключением выпускного курса),</w:t>
      </w:r>
      <w:r w:rsidRPr="0098044F">
        <w:rPr>
          <w:rFonts w:ascii="Cambria" w:hAnsi="Cambria" w:cs="Times New Roman"/>
          <w:color w:val="002060"/>
          <w:sz w:val="24"/>
          <w:szCs w:val="24"/>
        </w:rPr>
        <w:t>переведенных из других вузов, восстановленных и вернувшихся из академического отпуска</w:t>
      </w:r>
      <w:r w:rsidRPr="0098044F">
        <w:rPr>
          <w:rFonts w:ascii="Cambria" w:hAnsi="Cambria"/>
          <w:sz w:val="28"/>
          <w:szCs w:val="28"/>
        </w:rPr>
        <w:t>,</w:t>
      </w:r>
      <w:r w:rsidR="001A5B83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изучения по согласованию с другими вузами учебных дисциплин и освоении кредитов обучающимися с обязательным их перезачетом в своем вузе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.</w:t>
      </w:r>
      <w:r w:rsidR="0065351A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Продолжительность </w:t>
      </w:r>
      <w:r w:rsidR="00A654CA" w:rsidRPr="0098044F">
        <w:rPr>
          <w:rFonts w:ascii="Cambria" w:hAnsi="Cambria" w:cs="Times New Roman"/>
          <w:bCs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етнего семестра устанавливается до </w:t>
      </w:r>
      <w:r w:rsidR="00DB775F" w:rsidRPr="0098044F">
        <w:rPr>
          <w:rFonts w:ascii="Cambria" w:hAnsi="Cambria" w:cs="Times New Roman"/>
          <w:bCs/>
          <w:color w:val="002060"/>
          <w:sz w:val="24"/>
          <w:szCs w:val="24"/>
        </w:rPr>
        <w:t>10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 недель.</w:t>
      </w:r>
    </w:p>
    <w:p w:rsidR="000A3C1C" w:rsidRPr="0098044F" w:rsidRDefault="000F57CE" w:rsidP="00D866E5">
      <w:pPr>
        <w:shd w:val="clear" w:color="auto" w:fill="FFFFFF" w:themeFill="background1"/>
        <w:ind w:firstLine="600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Организация </w:t>
      </w:r>
      <w:r w:rsidR="00A654CA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етнего семестра осуществляется в соответствии с академическим календарем и возлагается на офис </w:t>
      </w:r>
      <w:r w:rsidR="0065351A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егистратора.</w:t>
      </w:r>
    </w:p>
    <w:p w:rsidR="00E1283B" w:rsidRPr="0098044F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b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color w:val="002060"/>
          <w:sz w:val="24"/>
          <w:szCs w:val="24"/>
        </w:rPr>
        <w:t>Летний семестр предназначен для осуществления следующих видов образовательной деятельности:</w:t>
      </w:r>
    </w:p>
    <w:p w:rsidR="00E1283B" w:rsidRPr="0098044F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- обеспечение всех видов учебных занятий в соответствии с рабочим учебным планом специальности и рабочими программами дисциплин;</w:t>
      </w:r>
    </w:p>
    <w:p w:rsidR="00E1283B" w:rsidRPr="0098044F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- оказание консультативных услуг обучающимся;</w:t>
      </w:r>
    </w:p>
    <w:p w:rsidR="00E1283B" w:rsidRPr="0098044F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lastRenderedPageBreak/>
        <w:t>- организация любых курсов, читаемых по специальностям института с целью расширения профессионального кругозора обучающегося.</w:t>
      </w:r>
    </w:p>
    <w:p w:rsidR="001A5B83" w:rsidRPr="0098044F" w:rsidRDefault="001A5B83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Максимальное количество кредитов, возможное к изучению в одном летнем семестре для студентов очной, заочной, вечерней форм обучения составляет 12-15 кредитов; для обучающихся с применением </w:t>
      </w:r>
      <w:r w:rsidR="00301616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дистанционного обучения </w:t>
      </w:r>
      <w:r w:rsidR="000D0F07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(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ДОТ</w:t>
      </w:r>
      <w:r w:rsidR="000D0F07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)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–14-16 кредитов.</w:t>
      </w:r>
    </w:p>
    <w:p w:rsidR="005C5333" w:rsidRPr="0098044F" w:rsidRDefault="005C5333" w:rsidP="00D866E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Cambria" w:eastAsia="Times New Roman" w:hAnsi="Cambria" w:cs="Times New Roman"/>
          <w:b/>
          <w:color w:val="C00000"/>
          <w:sz w:val="24"/>
          <w:szCs w:val="24"/>
          <w:lang w:eastAsia="ru-RU"/>
        </w:rPr>
      </w:pPr>
    </w:p>
    <w:p w:rsidR="00F6282B" w:rsidRPr="0098044F" w:rsidRDefault="00A86006" w:rsidP="00D866E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Cambria" w:eastAsia="Times New Roman" w:hAnsi="Cambria" w:cs="Times New Roman"/>
          <w:b/>
          <w:color w:val="72002C" w:themeColor="accent2" w:themeShade="8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b/>
          <w:color w:val="72002C" w:themeColor="accent2" w:themeShade="80"/>
          <w:sz w:val="24"/>
          <w:szCs w:val="24"/>
          <w:lang w:eastAsia="ru-RU"/>
        </w:rPr>
        <w:t>9.</w:t>
      </w:r>
      <w:r w:rsidR="00F6282B" w:rsidRPr="0098044F">
        <w:rPr>
          <w:rFonts w:ascii="Cambria" w:eastAsia="Times New Roman" w:hAnsi="Cambria" w:cs="Times New Roman"/>
          <w:b/>
          <w:color w:val="72002C" w:themeColor="accent2" w:themeShade="80"/>
          <w:sz w:val="24"/>
          <w:szCs w:val="24"/>
          <w:lang w:eastAsia="ru-RU"/>
        </w:rPr>
        <w:t>1 Допуск к летнему семестру</w:t>
      </w:r>
    </w:p>
    <w:p w:rsidR="00F32E85" w:rsidRPr="0098044F" w:rsidRDefault="00F32E85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2060"/>
          <w:sz w:val="10"/>
          <w:szCs w:val="10"/>
          <w:lang w:eastAsia="ru-RU"/>
        </w:rPr>
      </w:pPr>
    </w:p>
    <w:p w:rsidR="00FD05FE" w:rsidRPr="0098044F" w:rsidRDefault="00FD05FE" w:rsidP="00D866E5">
      <w:pPr>
        <w:shd w:val="clear" w:color="auto" w:fill="FFFFFF" w:themeFill="background1"/>
        <w:ind w:firstLine="567"/>
        <w:jc w:val="both"/>
        <w:rPr>
          <w:rFonts w:ascii="Cambria" w:hAnsi="Cambria" w:cs="Times New Roman"/>
          <w:b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Для прохождения летнего семестра </w:t>
      </w:r>
      <w:r w:rsidRPr="0098044F">
        <w:rPr>
          <w:rFonts w:ascii="Cambria" w:eastAsia="Times New Roman" w:hAnsi="Cambria" w:cs="Times New Roman"/>
          <w:b/>
          <w:color w:val="002060"/>
          <w:sz w:val="24"/>
          <w:szCs w:val="24"/>
          <w:lang w:eastAsia="ru-RU"/>
        </w:rPr>
        <w:t>допускаются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 следующие студенты:</w:t>
      </w:r>
    </w:p>
    <w:p w:rsidR="00FD05FE" w:rsidRPr="0098044F" w:rsidRDefault="00FD05FE" w:rsidP="00B40643">
      <w:pPr>
        <w:pStyle w:val="af4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недопущенные к экзаменам по результатам рейтинг – контроля;</w:t>
      </w:r>
    </w:p>
    <w:p w:rsidR="00FD05FE" w:rsidRPr="0098044F" w:rsidRDefault="00FD05FE" w:rsidP="00B40643">
      <w:pPr>
        <w:pStyle w:val="af4"/>
        <w:numPr>
          <w:ilvl w:val="0"/>
          <w:numId w:val="8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получившие неудовлетворительную оценку на промежуточном контроле;</w:t>
      </w:r>
    </w:p>
    <w:p w:rsidR="00FD05FE" w:rsidRPr="0098044F" w:rsidRDefault="00FD05FE" w:rsidP="00B40643">
      <w:pPr>
        <w:pStyle w:val="af4"/>
        <w:numPr>
          <w:ilvl w:val="0"/>
          <w:numId w:val="8"/>
        </w:numPr>
        <w:shd w:val="clear" w:color="auto" w:fill="FFFFFF" w:themeFill="background1"/>
        <w:spacing w:after="0" w:line="240" w:lineRule="auto"/>
        <w:ind w:left="851" w:hanging="284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имеющие академические задолженности по дисциплинам предыдущих академических периодов;</w:t>
      </w:r>
    </w:p>
    <w:p w:rsidR="00FD05FE" w:rsidRPr="0098044F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имеющие академическую разницу при восстановлении, переводе из другого вуза и возвращении из академического отпуска;</w:t>
      </w:r>
    </w:p>
    <w:p w:rsidR="00FD05FE" w:rsidRPr="0098044F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after="0" w:line="240" w:lineRule="auto"/>
        <w:ind w:left="567" w:firstLine="0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участники программ академической мобильности;</w:t>
      </w:r>
    </w:p>
    <w:p w:rsidR="00FD05FE" w:rsidRPr="0098044F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студенты, обучающиеся по международным программам, программам двойного диплома (на бесплатной основе); </w:t>
      </w:r>
    </w:p>
    <w:p w:rsidR="00FD05FE" w:rsidRPr="0098044F" w:rsidRDefault="00FD05FE" w:rsidP="00C01C7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студенты, переведенные из других вузов, переведенные со специальности на</w:t>
      </w:r>
      <w:r w:rsidR="00FD4A79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специальность внутри </w:t>
      </w:r>
      <w:hyperlink r:id="rId44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, имеющие академические</w:t>
      </w:r>
      <w:r w:rsidR="00FD4A79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задолженности вследствие разницы дисциплин рабочего учебного плана.</w:t>
      </w:r>
    </w:p>
    <w:p w:rsidR="00FD05FE" w:rsidRPr="0098044F" w:rsidRDefault="00FD05FE" w:rsidP="00C01C73">
      <w:pPr>
        <w:pStyle w:val="af4"/>
        <w:shd w:val="clear" w:color="auto" w:fill="FFFFFF" w:themeFill="background1"/>
        <w:spacing w:after="0" w:line="240" w:lineRule="auto"/>
        <w:ind w:left="567"/>
        <w:jc w:val="both"/>
        <w:rPr>
          <w:rFonts w:ascii="Cambria" w:hAnsi="Cambria" w:cs="Times New Roman"/>
          <w:sz w:val="10"/>
          <w:szCs w:val="10"/>
        </w:rPr>
      </w:pPr>
    </w:p>
    <w:p w:rsidR="00FD05FE" w:rsidRPr="0098044F" w:rsidRDefault="00FD05FE" w:rsidP="00C01C73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Студенты  в </w:t>
      </w:r>
      <w:r w:rsidR="007250A0" w:rsidRPr="0098044F">
        <w:rPr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color w:val="002060"/>
          <w:sz w:val="24"/>
          <w:szCs w:val="24"/>
        </w:rPr>
        <w:t>етнем семестре обучаются на платной основе.</w:t>
      </w:r>
    </w:p>
    <w:p w:rsidR="00F75D97" w:rsidRPr="0098044F" w:rsidRDefault="00F75D97" w:rsidP="00C01C73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Допуск к прохождению </w:t>
      </w:r>
      <w:r w:rsidR="00E43A0C" w:rsidRPr="0098044F">
        <w:rPr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color w:val="002060"/>
          <w:sz w:val="24"/>
          <w:szCs w:val="24"/>
        </w:rPr>
        <w:t>етнего семестра осуществляет деканат.</w:t>
      </w:r>
    </w:p>
    <w:p w:rsidR="00E72080" w:rsidRPr="0098044F" w:rsidRDefault="00E72080" w:rsidP="00C01C73">
      <w:pPr>
        <w:shd w:val="clear" w:color="auto" w:fill="FFFFFF" w:themeFill="background1"/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10"/>
          <w:szCs w:val="10"/>
        </w:rPr>
      </w:pPr>
    </w:p>
    <w:p w:rsidR="000222DA" w:rsidRPr="0098044F" w:rsidRDefault="000222DA" w:rsidP="00C01C73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mbria" w:hAnsi="Cambria" w:cs="Times New Roman"/>
          <w:b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color w:val="002060"/>
          <w:sz w:val="24"/>
          <w:szCs w:val="24"/>
        </w:rPr>
        <w:t xml:space="preserve">Право на </w:t>
      </w:r>
      <w:r w:rsidR="000B7B04" w:rsidRPr="0098044F">
        <w:rPr>
          <w:rFonts w:ascii="Cambria" w:hAnsi="Cambria" w:cs="Times New Roman"/>
          <w:b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>етний семестр для прохождения дополнительных курсов с учетом следующих требований предоставляется только успевающим студентам при условии:</w:t>
      </w:r>
    </w:p>
    <w:p w:rsidR="000222DA" w:rsidRPr="0098044F" w:rsidRDefault="000222DA" w:rsidP="00C01C73">
      <w:pPr>
        <w:pStyle w:val="af4"/>
        <w:numPr>
          <w:ilvl w:val="0"/>
          <w:numId w:val="10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студент должен быть переведен на следующий курс без академических задолженностей;</w:t>
      </w:r>
    </w:p>
    <w:p w:rsidR="000222DA" w:rsidRPr="0098044F" w:rsidRDefault="000222DA" w:rsidP="00C01C73">
      <w:pPr>
        <w:pStyle w:val="af4"/>
        <w:numPr>
          <w:ilvl w:val="0"/>
          <w:numId w:val="11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группа должна быть рентабельной, т.е. состоять как минимум из 5 человек;</w:t>
      </w:r>
    </w:p>
    <w:p w:rsidR="000222DA" w:rsidRPr="0098044F" w:rsidRDefault="000222DA" w:rsidP="00C01C73">
      <w:pPr>
        <w:pStyle w:val="af4"/>
        <w:numPr>
          <w:ilvl w:val="0"/>
          <w:numId w:val="12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количество дополнительных учебных курсов должно определяться уровнем годового GPA студента.  GPA уровня «В и выше» дает право прослушать до 4-х дополнительных курсов (не более 8 кредитов);    GPA уровня «В-» дает право прослушать до 3-х курсов (не более 6 кредитов); GPA уровня «С» - дает право прослушать до 2-х курсов (не более 4-х кредитов).</w:t>
      </w:r>
    </w:p>
    <w:p w:rsidR="00C3699C" w:rsidRPr="0098044F" w:rsidRDefault="00C3699C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both"/>
        <w:rPr>
          <w:rFonts w:ascii="Cambria" w:hAnsi="Cambria" w:cs="Times New Roman"/>
          <w:color w:val="002060"/>
          <w:sz w:val="10"/>
          <w:szCs w:val="10"/>
        </w:rPr>
      </w:pPr>
    </w:p>
    <w:p w:rsidR="00F6282B" w:rsidRPr="0098044F" w:rsidRDefault="00A86006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center"/>
        <w:rPr>
          <w:rFonts w:ascii="Cambria" w:hAnsi="Cambria" w:cs="Times New Roman"/>
          <w:b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>9</w:t>
      </w:r>
      <w:r w:rsidR="00F6282B"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>.2 Запись и регистрация</w:t>
      </w:r>
      <w:r w:rsidR="008B4EF9"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 xml:space="preserve"> на </w:t>
      </w:r>
      <w:r w:rsidR="00A654CA"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>л</w:t>
      </w:r>
      <w:r w:rsidR="004C0FD5" w:rsidRPr="0098044F">
        <w:rPr>
          <w:rFonts w:ascii="Cambria" w:hAnsi="Cambria" w:cs="Times New Roman"/>
          <w:b/>
          <w:color w:val="72002C" w:themeColor="accent2" w:themeShade="80"/>
          <w:sz w:val="24"/>
          <w:szCs w:val="24"/>
        </w:rPr>
        <w:t>етний семестр</w:t>
      </w:r>
    </w:p>
    <w:p w:rsidR="00F42137" w:rsidRPr="0098044F" w:rsidRDefault="00F42137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center"/>
        <w:rPr>
          <w:rFonts w:ascii="Cambria" w:hAnsi="Cambria" w:cs="Times New Roman"/>
          <w:b/>
          <w:color w:val="72002C" w:themeColor="accent2" w:themeShade="80"/>
          <w:sz w:val="10"/>
          <w:szCs w:val="10"/>
        </w:rPr>
      </w:pPr>
    </w:p>
    <w:p w:rsidR="001A5B83" w:rsidRPr="0098044F" w:rsidRDefault="001A5B83" w:rsidP="006C1632">
      <w:pPr>
        <w:shd w:val="clear" w:color="auto" w:fill="FFFFFF" w:themeFill="background1"/>
        <w:spacing w:after="0"/>
        <w:ind w:firstLine="567"/>
        <w:jc w:val="both"/>
        <w:rPr>
          <w:rFonts w:ascii="Cambria" w:eastAsia="Times New Roman" w:hAnsi="Cambria" w:cs="Arial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Запись и регистрация для участия в летнем семестре проводится деканатами факультетов</w:t>
      </w:r>
      <w:r w:rsidR="00B304DB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/ВШ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на основании заявления студента и оплаты полного количества кредитов по дисциплинам. При этом оплата производится по расчету стоимости одного кредита в соответствии с тарифами, утвержденными на заседании». </w:t>
      </w:r>
    </w:p>
    <w:p w:rsidR="00F42137" w:rsidRPr="0098044F" w:rsidRDefault="001A5B83" w:rsidP="006C1632">
      <w:pPr>
        <w:shd w:val="clear" w:color="auto" w:fill="FFFFFF" w:themeFill="background1"/>
        <w:spacing w:after="0"/>
        <w:ind w:firstLine="567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Деканы факультето</w:t>
      </w:r>
      <w:r w:rsidR="00364C75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в</w:t>
      </w:r>
      <w:r w:rsidR="006A73E2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/ВШ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обязаны довести до сведения студентов информацию о сроках и условиях проведения летнего семестра за 2 месяца до его начала.</w:t>
      </w:r>
      <w:r w:rsidR="006C1632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Деканаты факультетов</w:t>
      </w:r>
      <w:r w:rsidR="00BB7A47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/ВШ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организовывают запись обучающихся на дисциплины летнего семестра на основании заявления студента и квитанции об оплате за участие в летнем семестре. Запись на летний семестр организовывается в течение учебной недели, следующей после даты окончания второго внутрисеместрового контроля весеннего академического периода</w:t>
      </w:r>
      <w:r w:rsidR="00C85153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</w:t>
      </w:r>
      <w:r w:rsidR="00F42137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Обучающиеся, не подавшие заявку на участие в указанный период, к участию в летнем семестре не допускаются.</w:t>
      </w:r>
    </w:p>
    <w:p w:rsidR="00F42137" w:rsidRPr="0098044F" w:rsidRDefault="00F42137" w:rsidP="00D866E5">
      <w:pPr>
        <w:shd w:val="clear" w:color="auto" w:fill="FFFFFF" w:themeFill="background1"/>
        <w:spacing w:after="0"/>
        <w:ind w:firstLine="708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lastRenderedPageBreak/>
        <w:t>Заявление обучающегося для регистрации участия в летнем семестре подается на имя декана факультета/ВШ с указанием наименования дисциплин (с указанием количества кредитов по каждой дисциплине) и языка. К заявлению прикладывается копия квитанции об оплате количества кредитов, заявленных в летний семестр. При несоблюдении формы подачи заявления, отсутствии копии указанного финансового документа, регистрация на летний семестр не проводится.</w:t>
      </w:r>
    </w:p>
    <w:p w:rsidR="00F42137" w:rsidRPr="0098044F" w:rsidRDefault="00F42137" w:rsidP="00D866E5">
      <w:pPr>
        <w:shd w:val="clear" w:color="auto" w:fill="FFFFFF" w:themeFill="background1"/>
        <w:spacing w:after="0"/>
        <w:ind w:firstLine="708"/>
        <w:jc w:val="both"/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Положительная итоговая оценка полученная на экзамене в летнем семестре служит </w:t>
      </w:r>
      <w:r w:rsidR="00D146A6"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>основанием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  <w:lang w:eastAsia="ru-RU"/>
        </w:rPr>
        <w:t xml:space="preserve"> для дополнения освоенных кредитов установленным количеством кредитов по соответствующей дисциплине и заносится в транскрипт обучающегося, при получении неудовлетворительной оценки на экзамене, итоговая оценка не подсчитывается, дисциплина считается не пройденной.</w:t>
      </w:r>
    </w:p>
    <w:p w:rsidR="00E41857" w:rsidRPr="0098044F" w:rsidRDefault="00E41857" w:rsidP="00E41857">
      <w:pPr>
        <w:pStyle w:val="af4"/>
        <w:shd w:val="clear" w:color="auto" w:fill="FFFFFF" w:themeFill="background1"/>
        <w:spacing w:after="0"/>
        <w:ind w:left="1080"/>
        <w:jc w:val="both"/>
        <w:rPr>
          <w:rFonts w:ascii="Cambria" w:hAnsi="Cambria" w:cs="Times New Roman"/>
          <w:b/>
          <w:bCs/>
          <w:color w:val="C00000"/>
          <w:sz w:val="24"/>
          <w:szCs w:val="24"/>
        </w:rPr>
      </w:pPr>
    </w:p>
    <w:p w:rsidR="0097710A" w:rsidRPr="0098044F" w:rsidRDefault="008B2497" w:rsidP="008B2497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1</w:t>
      </w:r>
      <w:r w:rsidR="00A86006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0</w:t>
      </w:r>
      <w:r w:rsidR="006C1632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 </w:t>
      </w:r>
      <w:r w:rsidR="0097710A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ПРОФЕССИОНАЛЬНАЯ ПРАКТИКА СТУДЕНТОВ</w:t>
      </w:r>
    </w:p>
    <w:p w:rsidR="0097710A" w:rsidRPr="0098044F" w:rsidRDefault="0097710A" w:rsidP="00D866E5">
      <w:pPr>
        <w:shd w:val="clear" w:color="auto" w:fill="FFFFFF" w:themeFill="background1"/>
        <w:spacing w:after="0" w:line="240" w:lineRule="auto"/>
        <w:jc w:val="center"/>
        <w:rPr>
          <w:rFonts w:ascii="Cambria" w:hAnsi="Cambria" w:cs="Times New Roman"/>
          <w:b/>
          <w:bCs/>
          <w:color w:val="FF0000"/>
          <w:sz w:val="10"/>
          <w:szCs w:val="10"/>
        </w:rPr>
      </w:pPr>
    </w:p>
    <w:p w:rsidR="00442230" w:rsidRPr="0098044F" w:rsidRDefault="00442230" w:rsidP="006C1632">
      <w:pPr>
        <w:shd w:val="clear" w:color="auto" w:fill="FFFFFF" w:themeFill="background1"/>
        <w:spacing w:after="0"/>
        <w:ind w:firstLine="360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По окончании теоретического курса обучения студент должен пройти профессиональную практику для получения практических навыков и выработки профессиональных компетенций. </w:t>
      </w:r>
    </w:p>
    <w:p w:rsidR="00E736CF" w:rsidRPr="0098044F" w:rsidRDefault="0097710A" w:rsidP="00D866E5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Все виды практики студентов организуются и проводятся в соответствии с </w:t>
      </w:r>
      <w:r w:rsidR="007130E7" w:rsidRPr="0098044F">
        <w:rPr>
          <w:rFonts w:ascii="Cambria" w:hAnsi="Cambria" w:cs="Times New Roman"/>
          <w:color w:val="002060"/>
          <w:sz w:val="24"/>
          <w:szCs w:val="24"/>
        </w:rPr>
        <w:t>Т</w:t>
      </w:r>
      <w:r w:rsidRPr="0098044F">
        <w:rPr>
          <w:rFonts w:ascii="Cambria" w:hAnsi="Cambria" w:cs="Times New Roman"/>
          <w:color w:val="002060"/>
          <w:sz w:val="24"/>
          <w:szCs w:val="24"/>
        </w:rPr>
        <w:t>иповым</w:t>
      </w:r>
      <w:r w:rsidR="00D6657F" w:rsidRPr="0098044F">
        <w:rPr>
          <w:rFonts w:ascii="Cambria" w:hAnsi="Cambria" w:cs="Times New Roman"/>
          <w:color w:val="002060"/>
          <w:sz w:val="24"/>
          <w:szCs w:val="24"/>
        </w:rPr>
        <w:t>и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правилам</w:t>
      </w:r>
      <w:r w:rsidR="00D6657F" w:rsidRPr="0098044F">
        <w:rPr>
          <w:rFonts w:ascii="Cambria" w:hAnsi="Cambria" w:cs="Times New Roman"/>
          <w:color w:val="002060"/>
          <w:sz w:val="24"/>
          <w:szCs w:val="24"/>
        </w:rPr>
        <w:t>и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о деятельности организаций высшего и послевузовского образования, утвержденными </w:t>
      </w:r>
      <w:r w:rsidR="005B5DE9" w:rsidRPr="0098044F">
        <w:rPr>
          <w:rFonts w:ascii="Cambria" w:hAnsi="Cambria" w:cs="Times New Roman"/>
          <w:color w:val="002060"/>
          <w:sz w:val="24"/>
          <w:szCs w:val="24"/>
        </w:rPr>
        <w:t>приказом МОН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Республики Казахстан от </w:t>
      </w:r>
      <w:r w:rsidR="005B5DE9" w:rsidRPr="0098044F">
        <w:rPr>
          <w:rFonts w:ascii="Cambria" w:hAnsi="Cambria" w:cs="Times New Roman"/>
          <w:color w:val="002060"/>
          <w:sz w:val="24"/>
          <w:szCs w:val="24"/>
        </w:rPr>
        <w:t xml:space="preserve">30 октября 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201</w:t>
      </w:r>
      <w:r w:rsidR="005B5DE9" w:rsidRPr="0098044F">
        <w:rPr>
          <w:rFonts w:ascii="Cambria" w:hAnsi="Cambria" w:cs="Times New Roman"/>
          <w:color w:val="002060"/>
          <w:sz w:val="24"/>
          <w:szCs w:val="24"/>
        </w:rPr>
        <w:t>8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года № </w:t>
      </w:r>
      <w:r w:rsidR="005B5DE9" w:rsidRPr="0098044F">
        <w:rPr>
          <w:rFonts w:ascii="Cambria" w:hAnsi="Cambria" w:cs="Times New Roman"/>
          <w:color w:val="002060"/>
          <w:sz w:val="24"/>
          <w:szCs w:val="24"/>
        </w:rPr>
        <w:t>595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, </w:t>
      </w:r>
      <w:r w:rsidR="00E736CF" w:rsidRPr="0098044F">
        <w:rPr>
          <w:rFonts w:ascii="Cambria" w:hAnsi="Cambria" w:cs="Times New Roman"/>
          <w:color w:val="002060"/>
          <w:sz w:val="24"/>
          <w:szCs w:val="24"/>
        </w:rPr>
        <w:t>типовыми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учебными планами, академическим календарем и приказом о закреплении студентов по базам практики. </w:t>
      </w:r>
    </w:p>
    <w:p w:rsidR="0097710A" w:rsidRPr="0098044F" w:rsidRDefault="00442230" w:rsidP="00D866E5">
      <w:pPr>
        <w:shd w:val="clear" w:color="auto" w:fill="FFFFFF" w:themeFill="background1"/>
        <w:spacing w:after="0"/>
        <w:ind w:firstLine="708"/>
        <w:jc w:val="both"/>
        <w:rPr>
          <w:rFonts w:ascii="Cambria" w:hAnsi="Cambria" w:cs="Times New Roman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В процессе обучения </w:t>
      </w:r>
      <w:r w:rsidR="0097710A" w:rsidRPr="0098044F">
        <w:rPr>
          <w:rFonts w:ascii="Cambria" w:hAnsi="Cambria" w:cs="Times New Roman"/>
          <w:color w:val="002060"/>
          <w:sz w:val="24"/>
          <w:szCs w:val="24"/>
        </w:rPr>
        <w:t>студенты</w:t>
      </w:r>
      <w:r w:rsidR="00624033" w:rsidRPr="0098044F">
        <w:rPr>
          <w:rFonts w:ascii="Cambria" w:hAnsi="Cambria" w:cs="Times New Roman"/>
          <w:color w:val="002060"/>
          <w:sz w:val="24"/>
          <w:szCs w:val="24"/>
        </w:rPr>
        <w:t>, в зависимости от образовательной программы,</w:t>
      </w:r>
      <w:r w:rsidR="0097710A" w:rsidRPr="0098044F">
        <w:rPr>
          <w:rFonts w:ascii="Cambria" w:hAnsi="Cambria" w:cs="Times New Roman"/>
          <w:color w:val="002060"/>
          <w:sz w:val="24"/>
          <w:szCs w:val="24"/>
        </w:rPr>
        <w:t xml:space="preserve"> проходят следующие виды </w:t>
      </w:r>
      <w:r w:rsidR="00624033" w:rsidRPr="0098044F">
        <w:rPr>
          <w:rFonts w:ascii="Cambria" w:hAnsi="Cambria" w:cs="Times New Roman"/>
          <w:color w:val="002060"/>
          <w:sz w:val="24"/>
          <w:szCs w:val="24"/>
        </w:rPr>
        <w:t xml:space="preserve">профессиональной </w:t>
      </w:r>
      <w:r w:rsidR="0097710A" w:rsidRPr="0098044F">
        <w:rPr>
          <w:rFonts w:ascii="Cambria" w:hAnsi="Cambria" w:cs="Times New Roman"/>
          <w:color w:val="002060"/>
          <w:sz w:val="24"/>
          <w:szCs w:val="24"/>
        </w:rPr>
        <w:t>практик</w:t>
      </w:r>
      <w:r w:rsidR="00624033" w:rsidRPr="0098044F">
        <w:rPr>
          <w:rFonts w:ascii="Cambria" w:hAnsi="Cambria" w:cs="Times New Roman"/>
          <w:color w:val="002060"/>
          <w:sz w:val="24"/>
          <w:szCs w:val="24"/>
        </w:rPr>
        <w:t>и</w:t>
      </w:r>
      <w:r w:rsidR="0097710A" w:rsidRPr="0098044F">
        <w:rPr>
          <w:rFonts w:ascii="Cambria" w:hAnsi="Cambria" w:cs="Times New Roman"/>
          <w:color w:val="002060"/>
          <w:sz w:val="24"/>
          <w:szCs w:val="24"/>
        </w:rPr>
        <w:t>: учебная, учебно-ознакомительная, учебно-полевая, психолого-педагогическая, педагогическая, производственная и преддипломная.</w:t>
      </w:r>
    </w:p>
    <w:p w:rsidR="0097710A" w:rsidRPr="0098044F" w:rsidRDefault="0097710A" w:rsidP="00D866E5">
      <w:pPr>
        <w:shd w:val="clear" w:color="auto" w:fill="FFFFFF" w:themeFill="background1"/>
        <w:spacing w:after="0"/>
        <w:ind w:firstLine="708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Базами учебной и учебно-ознакомительной практик </w:t>
      </w:r>
      <w:r w:rsidRPr="0098044F">
        <w:rPr>
          <w:rFonts w:ascii="Cambria" w:hAnsi="Cambria" w:cs="Times New Roman"/>
          <w:i/>
          <w:color w:val="002060"/>
          <w:sz w:val="24"/>
          <w:szCs w:val="24"/>
        </w:rPr>
        <w:t xml:space="preserve">являются учебные мастерские, лаборатории, опытные хозяйства университета, а также организации образования г.Шымкент. 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Базами педагогической практики университета </w:t>
      </w:r>
      <w:r w:rsidRPr="0098044F">
        <w:rPr>
          <w:rFonts w:ascii="Cambria" w:hAnsi="Cambria" w:cs="Times New Roman"/>
          <w:i/>
          <w:color w:val="002060"/>
          <w:sz w:val="24"/>
          <w:szCs w:val="24"/>
        </w:rPr>
        <w:t xml:space="preserve">являются организации образования </w:t>
      </w:r>
      <w:r w:rsidR="0098044F" w:rsidRPr="0098044F">
        <w:rPr>
          <w:rFonts w:ascii="Cambria" w:hAnsi="Cambria" w:cs="Times New Roman"/>
          <w:i/>
          <w:noProof/>
          <w:color w:val="002060"/>
          <w:sz w:val="24"/>
          <w:szCs w:val="24"/>
        </w:rPr>
        <w:t>Туркестанской</w:t>
      </w:r>
      <w:r w:rsidRPr="0098044F">
        <w:rPr>
          <w:rFonts w:ascii="Cambria" w:hAnsi="Cambria" w:cs="Times New Roman"/>
          <w:i/>
          <w:noProof/>
          <w:color w:val="002060"/>
          <w:sz w:val="24"/>
          <w:szCs w:val="24"/>
        </w:rPr>
        <w:t xml:space="preserve"> области и г.</w:t>
      </w:r>
      <w:r w:rsidR="0098044F" w:rsidRPr="0098044F">
        <w:rPr>
          <w:rFonts w:ascii="Cambria" w:hAnsi="Cambria" w:cs="Times New Roman"/>
          <w:i/>
          <w:noProof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i/>
          <w:noProof/>
          <w:color w:val="002060"/>
          <w:sz w:val="24"/>
          <w:szCs w:val="24"/>
        </w:rPr>
        <w:t xml:space="preserve">Шымкент, </w:t>
      </w:r>
      <w:r w:rsidRPr="0098044F">
        <w:rPr>
          <w:rFonts w:ascii="Cambria" w:hAnsi="Cambria" w:cs="Times New Roman"/>
          <w:i/>
          <w:color w:val="002060"/>
          <w:sz w:val="24"/>
          <w:szCs w:val="24"/>
        </w:rPr>
        <w:t xml:space="preserve"> дающие среднее общее образование, начальное профессиональное, среднее профессиональное образование.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   Базами производственной (преддипломной) практики </w:t>
      </w:r>
      <w:r w:rsidRPr="0098044F">
        <w:rPr>
          <w:rFonts w:ascii="Cambria" w:hAnsi="Cambria" w:cs="Times New Roman"/>
          <w:i/>
          <w:color w:val="002060"/>
          <w:sz w:val="24"/>
          <w:szCs w:val="24"/>
        </w:rPr>
        <w:t>студентов являются предприятия и организации соответствующие профилю обучаемой специальности</w:t>
      </w:r>
      <w:r w:rsidRPr="0098044F">
        <w:rPr>
          <w:rFonts w:ascii="Cambria" w:hAnsi="Cambria"/>
          <w:color w:val="002060"/>
          <w:sz w:val="24"/>
          <w:szCs w:val="24"/>
        </w:rPr>
        <w:t>.</w:t>
      </w:r>
    </w:p>
    <w:p w:rsidR="0097710A" w:rsidRPr="0098044F" w:rsidRDefault="0097710A" w:rsidP="00D866E5">
      <w:pPr>
        <w:shd w:val="clear" w:color="auto" w:fill="FFFFFF" w:themeFill="background1"/>
        <w:spacing w:after="0" w:line="240" w:lineRule="auto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sz w:val="28"/>
          <w:szCs w:val="28"/>
        </w:rPr>
        <w:tab/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По окончанию всех видов практики студенты оформляют отчет о прохождении практики согласно установленной формы и сдают руководителю по практике.</w:t>
      </w:r>
    </w:p>
    <w:p w:rsidR="00BB03FB" w:rsidRPr="0098044F" w:rsidRDefault="00BF4BD6" w:rsidP="00D866E5">
      <w:pPr>
        <w:shd w:val="clear" w:color="auto" w:fill="FFFFFF" w:themeFill="background1"/>
        <w:spacing w:after="0" w:line="240" w:lineRule="auto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color w:val="002060"/>
          <w:sz w:val="24"/>
          <w:szCs w:val="24"/>
        </w:rPr>
        <w:tab/>
        <w:t>В случае непрохождения профессиональной практики, студент оплачивает по количеству кредитов повторное прохождение практики со</w:t>
      </w:r>
      <w:r w:rsidR="00B6574E" w:rsidRPr="0098044F">
        <w:rPr>
          <w:rFonts w:ascii="Cambria" w:hAnsi="Cambria" w:cs="Times New Roman"/>
          <w:bCs/>
          <w:color w:val="002060"/>
          <w:sz w:val="24"/>
          <w:szCs w:val="24"/>
        </w:rPr>
        <w:t>гласно типовому учебному плану.</w:t>
      </w:r>
    </w:p>
    <w:p w:rsidR="00BB03FB" w:rsidRPr="0098044F" w:rsidRDefault="00BB03FB" w:rsidP="00D866E5">
      <w:pPr>
        <w:shd w:val="clear" w:color="auto" w:fill="FFFFFF" w:themeFill="background1"/>
        <w:spacing w:after="0" w:line="240" w:lineRule="auto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</w:p>
    <w:p w:rsidR="00BE1DBE" w:rsidRPr="0098044F" w:rsidRDefault="00A86006" w:rsidP="00A86006">
      <w:pPr>
        <w:shd w:val="clear" w:color="auto" w:fill="FFFFFF" w:themeFill="background1"/>
        <w:spacing w:after="0"/>
        <w:ind w:left="284"/>
        <w:jc w:val="center"/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</w:pPr>
      <w:r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 xml:space="preserve">11 </w:t>
      </w:r>
      <w:r w:rsidR="00BE1DBE" w:rsidRPr="0098044F">
        <w:rPr>
          <w:rFonts w:ascii="Cambria" w:hAnsi="Cambria" w:cs="Times New Roman"/>
          <w:b/>
          <w:bCs/>
          <w:color w:val="72002C" w:themeColor="accent2" w:themeShade="80"/>
          <w:sz w:val="24"/>
          <w:szCs w:val="24"/>
        </w:rPr>
        <w:t>РАЗМЕР И ПОРЯДОК ОПЛАТЫ ОБРАЗОВАТЕЛЬНЫХ УСЛУГ</w:t>
      </w:r>
    </w:p>
    <w:p w:rsidR="00BE1DBE" w:rsidRPr="0098044F" w:rsidRDefault="00BE1DBE" w:rsidP="00BE1DBE">
      <w:pPr>
        <w:pStyle w:val="af4"/>
        <w:shd w:val="clear" w:color="auto" w:fill="FFFFFF" w:themeFill="background1"/>
        <w:spacing w:after="0"/>
        <w:ind w:left="644"/>
        <w:rPr>
          <w:rFonts w:ascii="Cambria" w:hAnsi="Cambria" w:cs="Times New Roman"/>
          <w:b/>
          <w:bCs/>
          <w:color w:val="C00000"/>
          <w:sz w:val="10"/>
          <w:szCs w:val="10"/>
        </w:rPr>
      </w:pP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hAnsi="Cambria"/>
          <w:b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Размер и оплата образовательных услуг студентами </w:t>
      </w:r>
      <w:hyperlink r:id="rId45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116D35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color w:val="002060"/>
          <w:sz w:val="24"/>
          <w:szCs w:val="24"/>
        </w:rPr>
        <w:t xml:space="preserve">регламентируется п.3 и п.4 Типового договора на оказание образовательных услуг </w:t>
      </w:r>
      <w:r w:rsidRPr="0098044F">
        <w:rPr>
          <w:rFonts w:ascii="Cambria" w:hAnsi="Cambria"/>
          <w:i/>
          <w:color w:val="002060"/>
          <w:sz w:val="24"/>
          <w:szCs w:val="24"/>
        </w:rPr>
        <w:t>(</w:t>
      </w:r>
      <w:r w:rsidRPr="0098044F">
        <w:rPr>
          <w:rFonts w:ascii="Cambria" w:eastAsia="Times New Roman" w:hAnsi="Cambria" w:cs="Times New Roman"/>
          <w:i/>
          <w:color w:val="002060"/>
          <w:sz w:val="24"/>
          <w:szCs w:val="24"/>
        </w:rPr>
        <w:t>составлен на основании Приказа Министра образования и науки РК от 28.04.2016г. № 93 "Об утверждении форм типового договора оказания образовательных услуг и типового договора на проведение профессиональной практики"</w:t>
      </w:r>
      <w:r w:rsidRPr="0098044F">
        <w:rPr>
          <w:rFonts w:ascii="Cambria" w:hAnsi="Cambria"/>
          <w:i/>
          <w:color w:val="002060"/>
          <w:sz w:val="24"/>
          <w:szCs w:val="24"/>
        </w:rPr>
        <w:t>)</w:t>
      </w:r>
      <w:r w:rsidRPr="0098044F">
        <w:rPr>
          <w:rFonts w:ascii="Cambria" w:hAnsi="Cambria"/>
          <w:color w:val="002060"/>
          <w:sz w:val="24"/>
          <w:szCs w:val="24"/>
        </w:rPr>
        <w:t xml:space="preserve"> и осуществляется следующим образом: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Стоимость и сроки оплаты за обучение устанавливаются в тенге и ежегодно утверждаются руководителем организации образования.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lastRenderedPageBreak/>
        <w:t>Стоимость обучения может быть изменена приказом руководителя организации образования в соответствии с Законом Республики Казахстан «Об образовании» и в случаях издания нормативных актов, существенно меняющих условия и расходы на образовательные услуги, увеличения расходов на оплату труда и индекса инфляции, но не более одного раза в год и с учетом подпункта 3) пункта 5 настоящего договора.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В случае оплаты студентом расходов за весь период обучения единовременно на момент заключения договора, сумма договора является неизменной до окончания срока обучения.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При поэтапной оплате расходов за обучение, размер оплаты может быть изменена не менее 1 раза в год по соглашению сторон в случае увеличения расходов на оплату труда и индекса инфляции, об этом составляется дополнительное соглашение к настоящему договору. Рост стоимости обучения не может превышать, роста расходов на оплату труда и индекса инфляции в отношении к общему объему расходов на обучение.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, успешно выдержавший вступительные экзамены, вносит 50</w:t>
      </w:r>
      <w:r w:rsid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% суммы оплаты за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обучения до 28 августа текущего года - для студентов очного и </w:t>
      </w:r>
      <w:r w:rsidR="0098044F" w:rsidRPr="0098044F">
        <w:rPr>
          <w:rFonts w:ascii="Cambria" w:eastAsia="Times New Roman" w:hAnsi="Cambria" w:cs="Times New Roman"/>
          <w:color w:val="002060"/>
          <w:sz w:val="24"/>
          <w:szCs w:val="24"/>
        </w:rPr>
        <w:t>дистанционного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обучения, после чего издается приказ о его зачислении в число студентов. </w:t>
      </w:r>
      <w:r w:rsidRPr="0098044F">
        <w:rPr>
          <w:rFonts w:ascii="Cambria" w:hAnsi="Cambria"/>
          <w:color w:val="002060"/>
          <w:sz w:val="24"/>
          <w:szCs w:val="24"/>
        </w:rPr>
        <w:t>О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ставшиеся 50% оплаты</w:t>
      </w:r>
      <w:r w:rsid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</w:t>
      </w: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вносит до 2</w:t>
      </w:r>
      <w:r w:rsidR="0098044F">
        <w:rPr>
          <w:rFonts w:ascii="Cambria" w:eastAsia="Times New Roman" w:hAnsi="Cambria" w:cs="Times New Roman"/>
          <w:color w:val="002060"/>
          <w:sz w:val="24"/>
          <w:szCs w:val="24"/>
        </w:rPr>
        <w:t>5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</w:t>
      </w:r>
      <w:r w:rsid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декабря текущего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года. За последующие годы обучения оплату </w:t>
      </w: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обязан внести 50% до 2</w:t>
      </w:r>
      <w:r w:rsidR="00C01C73">
        <w:rPr>
          <w:rFonts w:ascii="Cambria" w:eastAsia="Times New Roman" w:hAnsi="Cambria" w:cs="Times New Roman"/>
          <w:color w:val="002060"/>
          <w:sz w:val="24"/>
          <w:szCs w:val="24"/>
        </w:rPr>
        <w:t>5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</w:t>
      </w:r>
      <w:r w:rsidR="00C01C73">
        <w:rPr>
          <w:rFonts w:ascii="Cambria" w:eastAsia="Times New Roman" w:hAnsi="Cambria" w:cs="Times New Roman"/>
          <w:color w:val="002060"/>
          <w:sz w:val="24"/>
          <w:szCs w:val="24"/>
        </w:rPr>
        <w:t xml:space="preserve">августа 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и 50 % до </w:t>
      </w:r>
      <w:r w:rsidR="00C01C73">
        <w:rPr>
          <w:rFonts w:ascii="Cambria" w:eastAsia="Times New Roman" w:hAnsi="Cambria" w:cs="Times New Roman"/>
          <w:color w:val="002060"/>
          <w:sz w:val="24"/>
          <w:szCs w:val="24"/>
        </w:rPr>
        <w:t>25 декабря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</w:t>
      </w:r>
      <w:r w:rsidR="00C01C73" w:rsidRPr="0098044F">
        <w:rPr>
          <w:rFonts w:ascii="Cambria" w:eastAsia="Times New Roman" w:hAnsi="Cambria" w:cs="Times New Roman"/>
          <w:color w:val="002060"/>
          <w:sz w:val="24"/>
          <w:szCs w:val="24"/>
        </w:rPr>
        <w:t>текущего года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расторжения настоящего Договора по инициативе </w:t>
      </w:r>
      <w:r w:rsidRPr="0098044F">
        <w:rPr>
          <w:rFonts w:ascii="Cambria" w:hAnsi="Cambria"/>
          <w:color w:val="002060"/>
          <w:sz w:val="24"/>
          <w:szCs w:val="24"/>
        </w:rPr>
        <w:t>обучающегося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(по собственному желанию) </w:t>
      </w:r>
      <w:r w:rsidRPr="0098044F">
        <w:rPr>
          <w:rFonts w:ascii="Cambria" w:hAnsi="Cambria"/>
          <w:color w:val="002060"/>
          <w:sz w:val="24"/>
          <w:szCs w:val="24"/>
        </w:rPr>
        <w:t>организация образования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обязана вернуть переплаченные деньги за будущие периоды обучения с учетом вычета расходов за текущий период обучения в момент издания приказа.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Оплата производится путем внесения соответствующей суммы на расчетный счет вуза.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При расторжении Договора по инициативе любой из сторон, начисление к оплате за услуги прекращается со дня издания приказа об отчислении.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выхода </w:t>
      </w:r>
      <w:r w:rsidRPr="0098044F">
        <w:rPr>
          <w:rFonts w:ascii="Cambria" w:hAnsi="Cambria"/>
          <w:color w:val="002060"/>
          <w:sz w:val="24"/>
          <w:szCs w:val="24"/>
        </w:rPr>
        <w:t>обучающегося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из академического отпуска или восстановления оплата за обучение производится в порядке и размерах, действующих на момент вынесения приказа о выходе из академического отпуска или восстановлении.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>При самовольном прекращении обучения, то есть, в случае одностороннего отказа от исполнения настоящего договора обучающимся, настоящий Договор считается расторгнутым со дня издания приказа об отчислении. До этого срока сохраняются договорные обязательства по оплате за обучение.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неоплаты за обучение </w:t>
      </w: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отчисляется из вуза приказом ректора. Погашение </w:t>
      </w:r>
      <w:r w:rsidRPr="0098044F">
        <w:rPr>
          <w:rFonts w:ascii="Cambria" w:hAnsi="Cambria"/>
          <w:color w:val="002060"/>
          <w:sz w:val="24"/>
          <w:szCs w:val="24"/>
        </w:rPr>
        <w:t>обучающимся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задолженности дает ему право на восстановление в течении четырех недель с момента отчисления.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отчисления </w:t>
      </w:r>
      <w:r w:rsidRPr="0098044F">
        <w:rPr>
          <w:rFonts w:ascii="Cambria" w:hAnsi="Cambria"/>
          <w:color w:val="002060"/>
          <w:sz w:val="24"/>
          <w:szCs w:val="24"/>
        </w:rPr>
        <w:t>обучающегося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по причине неоплаты за обучение, академическая справка и иные документы не выдаются до погашения задолженности. При образовании задолженности по оплате к моменту окончания учебы документ об окончании не выдается.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академической неуспеваемости </w:t>
      </w: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остается на повторный год обучения с внесением оплаты или же имеет право на отчисление по собственному желанию.</w:t>
      </w:r>
    </w:p>
    <w:p w:rsidR="00BE1DBE" w:rsidRPr="0098044F" w:rsidRDefault="00BE1DBE" w:rsidP="00A86006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002060"/>
          <w:sz w:val="24"/>
          <w:szCs w:val="24"/>
        </w:rPr>
      </w:pP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В случае неоплаты за обучение </w:t>
      </w:r>
      <w:r w:rsidRPr="0098044F">
        <w:rPr>
          <w:rFonts w:ascii="Cambria" w:hAnsi="Cambria"/>
          <w:color w:val="002060"/>
          <w:sz w:val="24"/>
          <w:szCs w:val="24"/>
        </w:rPr>
        <w:t>обучающийся</w:t>
      </w:r>
      <w:r w:rsidRPr="0098044F">
        <w:rPr>
          <w:rFonts w:ascii="Cambria" w:eastAsia="Times New Roman" w:hAnsi="Cambria" w:cs="Times New Roman"/>
          <w:color w:val="002060"/>
          <w:sz w:val="24"/>
          <w:szCs w:val="24"/>
        </w:rPr>
        <w:t xml:space="preserve"> не допускается к соответствующей сессии и остается на повторный курс. Образовавшийся долг за обучение, в случае невыхода на повторный курс, взыскивается в установленном законодательством Республики Казахстан порядке.</w:t>
      </w:r>
    </w:p>
    <w:p w:rsidR="00BE1DBE" w:rsidRPr="0098044F" w:rsidRDefault="00BE1DBE" w:rsidP="00D866E5">
      <w:pPr>
        <w:shd w:val="clear" w:color="auto" w:fill="FFFFFF" w:themeFill="background1"/>
        <w:spacing w:after="0" w:line="240" w:lineRule="auto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</w:p>
    <w:p w:rsidR="00240081" w:rsidRPr="0098044F" w:rsidRDefault="00A86006" w:rsidP="008B2497">
      <w:pPr>
        <w:pStyle w:val="Default"/>
        <w:shd w:val="clear" w:color="auto" w:fill="FFFFFF" w:themeFill="background1"/>
        <w:ind w:left="360"/>
        <w:jc w:val="center"/>
        <w:rPr>
          <w:rFonts w:ascii="Cambria" w:hAnsi="Cambria"/>
          <w:b/>
          <w:bCs/>
          <w:color w:val="72002C" w:themeColor="accent2" w:themeShade="80"/>
        </w:rPr>
      </w:pPr>
      <w:r w:rsidRPr="0098044F">
        <w:rPr>
          <w:rFonts w:ascii="Cambria" w:hAnsi="Cambria"/>
          <w:b/>
          <w:bCs/>
          <w:color w:val="72002C" w:themeColor="accent2" w:themeShade="80"/>
        </w:rPr>
        <w:t>12</w:t>
      </w:r>
      <w:r w:rsidR="004B0434" w:rsidRPr="0098044F">
        <w:rPr>
          <w:rFonts w:ascii="Cambria" w:hAnsi="Cambria"/>
          <w:b/>
          <w:bCs/>
          <w:color w:val="72002C" w:themeColor="accent2" w:themeShade="80"/>
        </w:rPr>
        <w:t xml:space="preserve"> </w:t>
      </w:r>
      <w:r w:rsidR="009D783F" w:rsidRPr="0098044F">
        <w:rPr>
          <w:rFonts w:ascii="Cambria" w:hAnsi="Cambria"/>
          <w:b/>
          <w:bCs/>
          <w:color w:val="72002C" w:themeColor="accent2" w:themeShade="80"/>
        </w:rPr>
        <w:t>ПРАВИЛА  ПЕРЕВОДА, ОТЧИСЛЕНИЯ И ВОССТАНОВЛЕНИЯ СТУДЕНТОВ</w:t>
      </w:r>
      <w:r w:rsidR="00A25936" w:rsidRPr="0098044F">
        <w:rPr>
          <w:rFonts w:ascii="Cambria" w:hAnsi="Cambria"/>
          <w:b/>
          <w:bCs/>
          <w:color w:val="72002C" w:themeColor="accent2" w:themeShade="80"/>
        </w:rPr>
        <w:t>. ПРЕДОСТАВЛЕНИЕ АКАДЕМИЧЕСКИХ ОТПУСКОВ</w:t>
      </w:r>
    </w:p>
    <w:p w:rsidR="00240081" w:rsidRPr="0098044F" w:rsidRDefault="00240081" w:rsidP="00D866E5">
      <w:pPr>
        <w:pStyle w:val="Default"/>
        <w:shd w:val="clear" w:color="auto" w:fill="FFFFFF" w:themeFill="background1"/>
        <w:jc w:val="center"/>
        <w:rPr>
          <w:rFonts w:ascii="Cambria" w:hAnsi="Cambria"/>
          <w:b/>
          <w:bCs/>
          <w:color w:val="002060"/>
          <w:sz w:val="10"/>
          <w:szCs w:val="10"/>
        </w:rPr>
      </w:pPr>
    </w:p>
    <w:p w:rsidR="00C012FF" w:rsidRPr="0098044F" w:rsidRDefault="00C012FF" w:rsidP="00C012FF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863055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Перевод обучающихся осуществляется с курса на курс, из одной организации образования в другую, с одной формы обучения на другую, с одного языкового отделения на </w:t>
      </w:r>
      <w:r w:rsidRPr="00863055">
        <w:rPr>
          <w:rFonts w:ascii="Cambria" w:eastAsiaTheme="minorHAnsi" w:hAnsi="Cambria" w:cs="Times New Roman"/>
          <w:bCs/>
          <w:color w:val="002060"/>
          <w:sz w:val="24"/>
          <w:szCs w:val="24"/>
        </w:rPr>
        <w:lastRenderedPageBreak/>
        <w:t>другое, с одной специальности на другую, с платной основы на обучение по государственному образовательному заказу.</w:t>
      </w:r>
    </w:p>
    <w:p w:rsidR="006523F8" w:rsidRPr="0098044F" w:rsidRDefault="00240081" w:rsidP="006523F8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Заявления обучающихся очной и вечерней форм обучения о переводе и восстановлении рассматриваются ректором университета в период летних и зимних каникул в течение пяти рабочих дней до начала очередного академического периода</w:t>
      </w:r>
      <w:r w:rsidR="006523F8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 принимающей организации образования.</w:t>
      </w:r>
    </w:p>
    <w:p w:rsidR="00EA0289" w:rsidRPr="0098044F" w:rsidRDefault="00240081" w:rsidP="00EA0289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Заявления обучающихся </w:t>
      </w:r>
      <w:r w:rsidR="006523F8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заочного и дистанционного обучения</w:t>
      </w:r>
      <w:r w:rsidR="00EA0289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о переводе и восстановлении рассматриваются руководителем организации образования в течение одного месяца, но не позже, чем за пять дней до начала очередной экзаменационной сессии, принимающей организации образования.</w:t>
      </w:r>
    </w:p>
    <w:p w:rsidR="00240081" w:rsidRPr="0098044F" w:rsidRDefault="00240081" w:rsidP="00D866E5">
      <w:pPr>
        <w:pStyle w:val="bodytext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rFonts w:ascii="Cambria" w:eastAsiaTheme="minorHAnsi" w:hAnsi="Cambria"/>
          <w:bCs/>
          <w:color w:val="002060"/>
          <w:lang w:eastAsia="en-US"/>
        </w:rPr>
      </w:pPr>
      <w:r w:rsidRPr="0098044F">
        <w:rPr>
          <w:rFonts w:ascii="Cambria" w:eastAsiaTheme="minorHAnsi" w:hAnsi="Cambria"/>
          <w:bCs/>
          <w:color w:val="002060"/>
          <w:lang w:eastAsia="en-US"/>
        </w:rPr>
        <w:t>Перевод обучающегося первого курса допускается по завершению первого семестра по родственной специальности.</w:t>
      </w:r>
    </w:p>
    <w:p w:rsidR="0003086D" w:rsidRPr="0098044F" w:rsidRDefault="0003086D" w:rsidP="0003086D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При переводе или восстановлении обучающихся определяется академическая разница в дисциплинах рабочих учебных планов, изученных ими за предыдущие академические периоды.</w:t>
      </w:r>
    </w:p>
    <w:p w:rsidR="0003086D" w:rsidRPr="0098044F" w:rsidRDefault="0003086D" w:rsidP="0003086D">
      <w:pPr>
        <w:pStyle w:val="af5"/>
        <w:ind w:firstLine="708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bookmarkStart w:id="5" w:name="z13"/>
      <w:bookmarkEnd w:id="5"/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 Академическая разница в дисциплинах рабочих учебных планов определяется на основе перечня изученных дисциплин, их программ и объемов в академических часах или кредитах, отраженных в транскрипте, или справке, выдаваемой лицам, не завершившим образование (далее - Справка).</w:t>
      </w:r>
    </w:p>
    <w:p w:rsidR="008D04C5" w:rsidRPr="0098044F" w:rsidRDefault="008D04C5" w:rsidP="008D04C5">
      <w:pPr>
        <w:pStyle w:val="af5"/>
        <w:ind w:firstLine="708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bookmarkStart w:id="6" w:name="z14"/>
      <w:bookmarkEnd w:id="6"/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Для ликвидации академической разницы в дисциплинах рабочего учебного плана обучающийся записывается на эти дисциплины, посещает в течение академического периода все виды учебных занятий, сдает все виды текущего контроля, получает допуск к итоговому контролю.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В случае, если дисциплины академической разницы не включены в расписание учебных занятий текущего академического периода, обучающийся записывается на них в летний семестр.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bookmarkStart w:id="7" w:name="z16"/>
      <w:bookmarkEnd w:id="7"/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Академическая разница в дисциплинах рабочего учебного плана, не ликвидированная в летнем семестре, в дальнейшем учитывается как академическая задолженность.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Перевод и восстановление осуществляется на тот же курс, если разница в учебных планах составляет для бакалавриата не более семи учебных дисциплин обязательного компонента. При этом объем кредитов дисциплин обязательного компонента и компонента по выбору не должен превышать 2</w:t>
      </w:r>
      <w:r w:rsidR="004B0434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2</w:t>
      </w: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 кредит</w:t>
      </w:r>
      <w:r w:rsidR="004B0434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а</w:t>
      </w: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При переводе или восстановлении на ту же специальность и курс дисциплины компонента по выбору подлежат перезачету в соответствии с объемом кредитов.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sz w:val="28"/>
          <w:szCs w:val="28"/>
        </w:rPr>
      </w:pPr>
    </w:p>
    <w:p w:rsidR="00D4600E" w:rsidRPr="0098044F" w:rsidRDefault="001A69DB" w:rsidP="008D04C5">
      <w:pPr>
        <w:pStyle w:val="af5"/>
        <w:ind w:firstLine="709"/>
        <w:jc w:val="center"/>
        <w:rPr>
          <w:rFonts w:ascii="Cambria" w:hAnsi="Cambria" w:cs="Times New Roman"/>
          <w:b/>
          <w:color w:val="72002C" w:themeColor="accent2" w:themeShade="80"/>
          <w:sz w:val="26"/>
          <w:szCs w:val="26"/>
        </w:rPr>
      </w:pPr>
      <w:r w:rsidRPr="0098044F">
        <w:rPr>
          <w:rFonts w:ascii="Cambria" w:hAnsi="Cambria" w:cs="Times New Roman"/>
          <w:b/>
          <w:color w:val="72002C" w:themeColor="accent2" w:themeShade="80"/>
          <w:sz w:val="26"/>
          <w:szCs w:val="26"/>
        </w:rPr>
        <w:t>1</w:t>
      </w:r>
      <w:r w:rsidR="00D77234" w:rsidRPr="0098044F">
        <w:rPr>
          <w:rFonts w:ascii="Cambria" w:hAnsi="Cambria" w:cs="Times New Roman"/>
          <w:b/>
          <w:color w:val="72002C" w:themeColor="accent2" w:themeShade="80"/>
          <w:sz w:val="26"/>
          <w:szCs w:val="26"/>
        </w:rPr>
        <w:t>2</w:t>
      </w:r>
      <w:r w:rsidRPr="0098044F">
        <w:rPr>
          <w:rFonts w:ascii="Cambria" w:hAnsi="Cambria" w:cs="Times New Roman"/>
          <w:b/>
          <w:color w:val="72002C" w:themeColor="accent2" w:themeShade="80"/>
          <w:sz w:val="26"/>
          <w:szCs w:val="26"/>
        </w:rPr>
        <w:t xml:space="preserve">.1 </w:t>
      </w:r>
      <w:r w:rsidR="008D04C5" w:rsidRPr="0098044F">
        <w:rPr>
          <w:rFonts w:ascii="Cambria" w:hAnsi="Cambria" w:cs="Times New Roman"/>
          <w:b/>
          <w:color w:val="72002C" w:themeColor="accent2" w:themeShade="80"/>
          <w:sz w:val="26"/>
          <w:szCs w:val="26"/>
        </w:rPr>
        <w:t xml:space="preserve">Порядок перевода и восстановления обучающихся в </w:t>
      </w:r>
    </w:p>
    <w:p w:rsidR="001241E5" w:rsidRPr="0098044F" w:rsidRDefault="004C376C" w:rsidP="001241E5">
      <w:pPr>
        <w:spacing w:after="0" w:line="240" w:lineRule="auto"/>
        <w:ind w:firstLine="709"/>
        <w:jc w:val="center"/>
        <w:rPr>
          <w:rFonts w:ascii="Cambria" w:hAnsi="Cambria"/>
          <w:sz w:val="28"/>
          <w:szCs w:val="28"/>
        </w:rPr>
      </w:pPr>
      <w:hyperlink r:id="rId46" w:history="1">
        <w:r w:rsidR="001241E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</w:p>
    <w:p w:rsidR="008D04C5" w:rsidRPr="0098044F" w:rsidRDefault="005A7900" w:rsidP="00D14E19">
      <w:pPr>
        <w:spacing w:after="0" w:line="240" w:lineRule="auto"/>
        <w:ind w:firstLine="709"/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</w:pPr>
      <w:r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>1</w:t>
      </w:r>
      <w:r w:rsidR="00D77234"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>2</w:t>
      </w:r>
      <w:r w:rsidR="008D04C5"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>.1.</w:t>
      </w:r>
      <w:r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>1</w:t>
      </w:r>
      <w:r w:rsidR="008D04C5"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 xml:space="preserve">  Перевод обучающихся</w:t>
      </w:r>
      <w:r w:rsidR="00C01C73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 xml:space="preserve"> </w:t>
      </w:r>
      <w:r w:rsidR="008D04C5" w:rsidRPr="0098044F">
        <w:rPr>
          <w:rStyle w:val="s0"/>
          <w:rFonts w:ascii="Cambria" w:hAnsi="Cambria" w:cs="Times New Roman"/>
          <w:b/>
          <w:bCs/>
          <w:iCs/>
          <w:color w:val="72002C" w:themeColor="accent2" w:themeShade="80"/>
          <w:sz w:val="24"/>
          <w:szCs w:val="24"/>
        </w:rPr>
        <w:t>c курса на курс</w:t>
      </w:r>
    </w:p>
    <w:p w:rsidR="008D04C5" w:rsidRPr="0098044F" w:rsidRDefault="008D04C5" w:rsidP="008D04C5">
      <w:pPr>
        <w:spacing w:after="0" w:line="240" w:lineRule="auto"/>
        <w:ind w:firstLine="709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color w:val="002060"/>
          <w:sz w:val="24"/>
          <w:szCs w:val="24"/>
        </w:rPr>
        <w:t>Перевод обучающихся с курса на курс осуществляется по итогам учебного года (промежуточных аттестаций) с учетом результатов летнего семестра и набранного среднего балла успеваемости (GPA - Grade Point Average).</w:t>
      </w:r>
    </w:p>
    <w:p w:rsidR="008D04C5" w:rsidRPr="0098044F" w:rsidRDefault="008D04C5" w:rsidP="008D04C5">
      <w:pPr>
        <w:spacing w:after="0" w:line="240" w:lineRule="auto"/>
        <w:ind w:firstLine="709"/>
        <w:jc w:val="both"/>
        <w:rPr>
          <w:rFonts w:ascii="Cambria" w:hAnsi="Cambria" w:cs="Times New Roman"/>
          <w:bCs/>
          <w:color w:val="002060"/>
          <w:sz w:val="24"/>
          <w:szCs w:val="24"/>
        </w:rPr>
      </w:pPr>
      <w:bookmarkStart w:id="8" w:name="z39"/>
      <w:bookmarkEnd w:id="8"/>
      <w:r w:rsidRPr="0098044F">
        <w:rPr>
          <w:rFonts w:ascii="Cambria" w:hAnsi="Cambria" w:cs="Times New Roman"/>
          <w:bCs/>
          <w:color w:val="002060"/>
          <w:sz w:val="24"/>
          <w:szCs w:val="24"/>
        </w:rPr>
        <w:t>Обязательным условием перевода обучающихся с курса на курс является достижение ими среднего балла успеваемости (GPA - Grade Point Average) не ниже установленного в вузе переводного балла.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Перевод обучающегося с курса на курс оформляется приказом ректора университета.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Обучающийся по образовательному гранту или государственному образовательному заказу (далее - госзаказ), достигший установленного переводного балла и переведенный на следующий курс, при наличии академической задолженности ликвидирует ее на платной основе, сохранив при этом образовательный грант, или место по госзаказу.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eastAsiaTheme="minorHAnsi" w:hAnsi="Cambria" w:cs="Times New Roman"/>
          <w:bCs/>
          <w:color w:val="002060"/>
          <w:sz w:val="24"/>
          <w:szCs w:val="24"/>
        </w:rPr>
      </w:pP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lastRenderedPageBreak/>
        <w:t>Решением Ученого Совета университета (протокол №12 от 01.07.2011г.</w:t>
      </w:r>
      <w:r w:rsidR="00B501E4"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 xml:space="preserve"> и №11 от 26.02.2019г.</w:t>
      </w:r>
      <w:r w:rsidRPr="0098044F">
        <w:rPr>
          <w:rFonts w:ascii="Cambria" w:eastAsiaTheme="minorHAnsi" w:hAnsi="Cambria" w:cs="Times New Roman"/>
          <w:bCs/>
          <w:color w:val="002060"/>
          <w:sz w:val="24"/>
          <w:szCs w:val="24"/>
        </w:rPr>
        <w:t>) установлены следующие пороговые значения GPA для перевода обучающихся с курса на  курс по программам  бакалавриата, магистратуры и докторантуры PhD ( таб.1,2 ).</w:t>
      </w:r>
    </w:p>
    <w:p w:rsidR="00D9570B" w:rsidRPr="0098044F" w:rsidRDefault="00D9570B" w:rsidP="008D04C5">
      <w:pPr>
        <w:pStyle w:val="af5"/>
        <w:ind w:firstLine="709"/>
        <w:jc w:val="both"/>
        <w:rPr>
          <w:rFonts w:ascii="Cambria" w:hAnsi="Cambria" w:cs="Times New Roman"/>
          <w:color w:val="002060"/>
          <w:sz w:val="10"/>
          <w:szCs w:val="10"/>
        </w:rPr>
      </w:pP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 w:cs="Times New Roman"/>
          <w:b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Таблица 1. </w:t>
      </w:r>
      <w:r w:rsidRPr="0098044F">
        <w:rPr>
          <w:rFonts w:ascii="Cambria" w:hAnsi="Cambria" w:cs="Times New Roman"/>
          <w:b/>
          <w:color w:val="002060"/>
          <w:sz w:val="24"/>
          <w:szCs w:val="24"/>
        </w:rPr>
        <w:t>Пороговые значения GPA для перевода с курса на курс обучающихся на дневном отделении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843"/>
        <w:gridCol w:w="1843"/>
        <w:gridCol w:w="1984"/>
        <w:gridCol w:w="2126"/>
      </w:tblGrid>
      <w:tr w:rsidR="008D04C5" w:rsidRPr="0098044F" w:rsidTr="00B877F4">
        <w:tc>
          <w:tcPr>
            <w:tcW w:w="2518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Уровень образования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на 2 курс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на 3 курс</w:t>
            </w:r>
          </w:p>
        </w:tc>
        <w:tc>
          <w:tcPr>
            <w:tcW w:w="1984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на 4 курс</w:t>
            </w:r>
          </w:p>
        </w:tc>
        <w:tc>
          <w:tcPr>
            <w:tcW w:w="2126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4"/>
                <w:szCs w:val="24"/>
              </w:rPr>
              <w:t>на 5 курс</w:t>
            </w:r>
          </w:p>
        </w:tc>
      </w:tr>
      <w:tr w:rsidR="008D04C5" w:rsidRPr="0098044F" w:rsidTr="00B877F4">
        <w:tc>
          <w:tcPr>
            <w:tcW w:w="2518" w:type="dxa"/>
            <w:vAlign w:val="center"/>
          </w:tcPr>
          <w:p w:rsidR="008D04C5" w:rsidRPr="0098044F" w:rsidRDefault="008D04C5" w:rsidP="00E41857">
            <w:pPr>
              <w:pStyle w:val="af5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Бакалавриат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2D0221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1,</w:t>
            </w:r>
            <w:r w:rsidR="002D0221"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8D04C5" w:rsidRPr="0098044F" w:rsidRDefault="002D0221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1,9</w:t>
            </w:r>
          </w:p>
        </w:tc>
        <w:tc>
          <w:tcPr>
            <w:tcW w:w="1984" w:type="dxa"/>
            <w:vAlign w:val="center"/>
          </w:tcPr>
          <w:p w:rsidR="008D04C5" w:rsidRPr="0098044F" w:rsidRDefault="008D04C5" w:rsidP="002D0221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2,</w:t>
            </w:r>
            <w:r w:rsidR="002D0221"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3</w:t>
            </w: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*</w:t>
            </w:r>
          </w:p>
        </w:tc>
        <w:tc>
          <w:tcPr>
            <w:tcW w:w="2126" w:type="dxa"/>
            <w:vAlign w:val="center"/>
          </w:tcPr>
          <w:p w:rsidR="008D04C5" w:rsidRPr="0098044F" w:rsidRDefault="008D04C5" w:rsidP="002D0221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2,</w:t>
            </w:r>
            <w:r w:rsidR="002D0221"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3</w:t>
            </w: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*</w:t>
            </w:r>
          </w:p>
        </w:tc>
      </w:tr>
      <w:tr w:rsidR="008D04C5" w:rsidRPr="0098044F" w:rsidTr="00B877F4">
        <w:tc>
          <w:tcPr>
            <w:tcW w:w="2518" w:type="dxa"/>
            <w:vAlign w:val="center"/>
          </w:tcPr>
          <w:p w:rsidR="008D04C5" w:rsidRPr="0098044F" w:rsidRDefault="008D04C5" w:rsidP="00E41857">
            <w:pPr>
              <w:pStyle w:val="af5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Магистратура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2,8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-</w:t>
            </w:r>
          </w:p>
        </w:tc>
      </w:tr>
      <w:tr w:rsidR="008D04C5" w:rsidRPr="0098044F" w:rsidTr="00B877F4">
        <w:tc>
          <w:tcPr>
            <w:tcW w:w="2518" w:type="dxa"/>
            <w:vAlign w:val="center"/>
          </w:tcPr>
          <w:p w:rsidR="008D04C5" w:rsidRPr="0098044F" w:rsidRDefault="008D04C5" w:rsidP="00E41857">
            <w:pPr>
              <w:pStyle w:val="af5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Докторантура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3,0</w:t>
            </w:r>
          </w:p>
        </w:tc>
        <w:tc>
          <w:tcPr>
            <w:tcW w:w="1843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3,2</w:t>
            </w:r>
          </w:p>
        </w:tc>
        <w:tc>
          <w:tcPr>
            <w:tcW w:w="1984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 w:cs="Times New Roman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002060"/>
                <w:sz w:val="24"/>
                <w:szCs w:val="24"/>
              </w:rPr>
              <w:t>-</w:t>
            </w:r>
          </w:p>
        </w:tc>
      </w:tr>
    </w:tbl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*</w:t>
      </w:r>
      <w:r w:rsidRPr="0098044F">
        <w:rPr>
          <w:rFonts w:ascii="Cambria" w:hAnsi="Cambria"/>
          <w:b/>
          <w:i/>
          <w:color w:val="002060"/>
          <w:sz w:val="24"/>
          <w:szCs w:val="24"/>
        </w:rPr>
        <w:t>примечание</w:t>
      </w:r>
      <w:r w:rsidR="002200CF" w:rsidRPr="0098044F">
        <w:rPr>
          <w:rFonts w:ascii="Cambria" w:hAnsi="Cambria"/>
          <w:b/>
          <w:i/>
          <w:color w:val="002060"/>
          <w:sz w:val="24"/>
          <w:szCs w:val="24"/>
        </w:rPr>
        <w:t xml:space="preserve">: </w:t>
      </w:r>
      <w:r w:rsidR="002200CF" w:rsidRPr="0098044F">
        <w:rPr>
          <w:rFonts w:ascii="Cambria" w:hAnsi="Cambria"/>
          <w:i/>
          <w:color w:val="002060"/>
          <w:sz w:val="24"/>
          <w:szCs w:val="24"/>
        </w:rPr>
        <w:t>з</w:t>
      </w:r>
      <w:r w:rsidRPr="0098044F">
        <w:rPr>
          <w:rFonts w:ascii="Cambria" w:hAnsi="Cambria"/>
          <w:i/>
          <w:color w:val="002060"/>
          <w:sz w:val="24"/>
          <w:szCs w:val="24"/>
        </w:rPr>
        <w:t>начение порогового GPA</w:t>
      </w:r>
      <w:r w:rsidR="00D77234" w:rsidRPr="0098044F">
        <w:rPr>
          <w:rFonts w:ascii="Cambria" w:hAnsi="Cambria"/>
          <w:i/>
          <w:color w:val="002060"/>
          <w:sz w:val="24"/>
          <w:szCs w:val="24"/>
        </w:rPr>
        <w:t xml:space="preserve"> </w:t>
      </w:r>
      <w:r w:rsidRPr="0098044F">
        <w:rPr>
          <w:rFonts w:ascii="Cambria" w:hAnsi="Cambria"/>
          <w:i/>
          <w:color w:val="002060"/>
          <w:sz w:val="24"/>
          <w:szCs w:val="24"/>
        </w:rPr>
        <w:t xml:space="preserve"> пересмотрено и принято решением Ученого совета от </w:t>
      </w:r>
      <w:r w:rsidR="002200CF" w:rsidRPr="0098044F">
        <w:rPr>
          <w:rFonts w:ascii="Cambria" w:hAnsi="Cambria"/>
          <w:i/>
          <w:color w:val="002060"/>
          <w:sz w:val="24"/>
          <w:szCs w:val="24"/>
        </w:rPr>
        <w:t>26</w:t>
      </w:r>
      <w:r w:rsidRPr="0098044F">
        <w:rPr>
          <w:rFonts w:ascii="Cambria" w:hAnsi="Cambria"/>
          <w:i/>
          <w:color w:val="002060"/>
          <w:sz w:val="24"/>
          <w:szCs w:val="24"/>
        </w:rPr>
        <w:t>.0</w:t>
      </w:r>
      <w:r w:rsidR="002200CF" w:rsidRPr="0098044F">
        <w:rPr>
          <w:rFonts w:ascii="Cambria" w:hAnsi="Cambria"/>
          <w:i/>
          <w:color w:val="002060"/>
          <w:sz w:val="24"/>
          <w:szCs w:val="24"/>
        </w:rPr>
        <w:t>2</w:t>
      </w:r>
      <w:r w:rsidRPr="0098044F">
        <w:rPr>
          <w:rFonts w:ascii="Cambria" w:hAnsi="Cambria"/>
          <w:i/>
          <w:color w:val="002060"/>
          <w:sz w:val="24"/>
          <w:szCs w:val="24"/>
        </w:rPr>
        <w:t>.201</w:t>
      </w:r>
      <w:r w:rsidR="002200CF" w:rsidRPr="0098044F">
        <w:rPr>
          <w:rFonts w:ascii="Cambria" w:hAnsi="Cambria"/>
          <w:i/>
          <w:color w:val="002060"/>
          <w:sz w:val="24"/>
          <w:szCs w:val="24"/>
        </w:rPr>
        <w:t>9</w:t>
      </w:r>
      <w:r w:rsidRPr="0098044F">
        <w:rPr>
          <w:rFonts w:ascii="Cambria" w:hAnsi="Cambria"/>
          <w:i/>
          <w:color w:val="002060"/>
          <w:sz w:val="24"/>
          <w:szCs w:val="24"/>
        </w:rPr>
        <w:t xml:space="preserve"> г.(протокол №1</w:t>
      </w:r>
      <w:r w:rsidR="002200CF" w:rsidRPr="0098044F">
        <w:rPr>
          <w:rFonts w:ascii="Cambria" w:hAnsi="Cambria"/>
          <w:i/>
          <w:color w:val="002060"/>
          <w:sz w:val="24"/>
          <w:szCs w:val="24"/>
        </w:rPr>
        <w:t>1</w:t>
      </w:r>
      <w:r w:rsidRPr="0098044F">
        <w:rPr>
          <w:rFonts w:ascii="Cambria" w:hAnsi="Cambria"/>
          <w:i/>
          <w:color w:val="002060"/>
          <w:sz w:val="24"/>
          <w:szCs w:val="24"/>
        </w:rPr>
        <w:t>).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z w:val="10"/>
          <w:szCs w:val="10"/>
        </w:rPr>
      </w:pP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b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Таблица 2. </w:t>
      </w:r>
      <w:r w:rsidRPr="0098044F">
        <w:rPr>
          <w:rFonts w:ascii="Cambria" w:hAnsi="Cambria"/>
          <w:b/>
          <w:color w:val="002060"/>
          <w:sz w:val="24"/>
          <w:szCs w:val="24"/>
        </w:rPr>
        <w:t xml:space="preserve">Пороговые значения GPA для  перевода с курса на курс обучающихся на  вечернем и дистанционном отделении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4"/>
        <w:gridCol w:w="1488"/>
        <w:gridCol w:w="1559"/>
        <w:gridCol w:w="1560"/>
        <w:gridCol w:w="1559"/>
        <w:gridCol w:w="1984"/>
      </w:tblGrid>
      <w:tr w:rsidR="008D04C5" w:rsidRPr="0098044F" w:rsidTr="00B877F4">
        <w:tc>
          <w:tcPr>
            <w:tcW w:w="2164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Уровень образовани</w:t>
            </w:r>
          </w:p>
        </w:tc>
        <w:tc>
          <w:tcPr>
            <w:tcW w:w="1488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на 2 курс</w:t>
            </w:r>
          </w:p>
        </w:tc>
        <w:tc>
          <w:tcPr>
            <w:tcW w:w="1559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на 3 курс</w:t>
            </w:r>
          </w:p>
        </w:tc>
        <w:tc>
          <w:tcPr>
            <w:tcW w:w="1560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на 4 курс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на 5 курс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b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002060"/>
                <w:sz w:val="24"/>
                <w:szCs w:val="24"/>
              </w:rPr>
              <w:t>на 6 курс</w:t>
            </w:r>
          </w:p>
        </w:tc>
      </w:tr>
      <w:tr w:rsidR="008D04C5" w:rsidRPr="0098044F" w:rsidTr="00B877F4">
        <w:tc>
          <w:tcPr>
            <w:tcW w:w="2164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</w:rPr>
            </w:pPr>
            <w:r w:rsidRPr="0098044F">
              <w:rPr>
                <w:rFonts w:ascii="Cambria" w:hAnsi="Cambria"/>
                <w:color w:val="002060"/>
              </w:rPr>
              <w:t xml:space="preserve">Бакалавриат </w:t>
            </w:r>
          </w:p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</w:rPr>
              <w:t>(вечерного и дистанционного обучения)</w:t>
            </w:r>
          </w:p>
        </w:tc>
        <w:tc>
          <w:tcPr>
            <w:tcW w:w="1488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1,0</w:t>
            </w:r>
          </w:p>
        </w:tc>
        <w:tc>
          <w:tcPr>
            <w:tcW w:w="1559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1,33</w:t>
            </w:r>
          </w:p>
        </w:tc>
        <w:tc>
          <w:tcPr>
            <w:tcW w:w="1560" w:type="dxa"/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1,67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2,0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D04C5" w:rsidRPr="0098044F" w:rsidRDefault="008D04C5" w:rsidP="00E41857">
            <w:pPr>
              <w:pStyle w:val="af5"/>
              <w:jc w:val="center"/>
              <w:rPr>
                <w:rFonts w:ascii="Cambria" w:hAnsi="Cambria"/>
                <w:color w:val="002060"/>
                <w:sz w:val="24"/>
                <w:szCs w:val="24"/>
              </w:rPr>
            </w:pPr>
            <w:r w:rsidRPr="0098044F">
              <w:rPr>
                <w:rFonts w:ascii="Cambria" w:hAnsi="Cambria"/>
                <w:color w:val="002060"/>
                <w:sz w:val="24"/>
                <w:szCs w:val="24"/>
              </w:rPr>
              <w:t>2,0</w:t>
            </w:r>
          </w:p>
        </w:tc>
      </w:tr>
    </w:tbl>
    <w:p w:rsidR="00C01C73" w:rsidRDefault="00C01C73" w:rsidP="008D04C5">
      <w:pPr>
        <w:pStyle w:val="a6"/>
        <w:spacing w:before="0" w:beforeAutospacing="0" w:after="0" w:afterAutospacing="0"/>
        <w:ind w:firstLine="709"/>
        <w:jc w:val="both"/>
        <w:rPr>
          <w:rFonts w:ascii="Cambria" w:hAnsi="Cambria"/>
          <w:color w:val="002060"/>
        </w:rPr>
      </w:pPr>
    </w:p>
    <w:p w:rsidR="008D04C5" w:rsidRPr="0098044F" w:rsidRDefault="008D04C5" w:rsidP="008D04C5">
      <w:pPr>
        <w:pStyle w:val="a6"/>
        <w:spacing w:before="0" w:beforeAutospacing="0" w:after="0" w:afterAutospacing="0"/>
        <w:ind w:firstLine="709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 xml:space="preserve">Одна из составляющих учебного процесса, который организуется на платной основе по инициативе обучающегося - </w:t>
      </w:r>
      <w:r w:rsidRPr="0098044F">
        <w:rPr>
          <w:rFonts w:ascii="Cambria" w:hAnsi="Cambria"/>
          <w:b/>
          <w:color w:val="002060"/>
          <w:u w:val="single"/>
        </w:rPr>
        <w:t>летний семестр.</w:t>
      </w:r>
      <w:r w:rsidRPr="0098044F">
        <w:rPr>
          <w:rFonts w:ascii="Cambria" w:hAnsi="Cambria"/>
          <w:color w:val="002060"/>
        </w:rPr>
        <w:t xml:space="preserve"> Целью летнего семестра является ликвидация академических задолженностей, удовлетворение потребностей ускоренного, дополнительного обучения, устранение разницы в учебных программах, пересдача положительной оценки по итоговому контролю с целью ее повышения (кроме государственных экзаменов).</w:t>
      </w:r>
    </w:p>
    <w:p w:rsidR="008D04C5" w:rsidRPr="0098044F" w:rsidRDefault="008D04C5" w:rsidP="008D04C5">
      <w:pPr>
        <w:pStyle w:val="af5"/>
        <w:ind w:firstLine="709"/>
        <w:jc w:val="both"/>
        <w:rPr>
          <w:rStyle w:val="s0"/>
          <w:rFonts w:ascii="Cambria" w:hAnsi="Cambria" w:cs="Times New Roman"/>
          <w:color w:val="002060"/>
          <w:sz w:val="24"/>
          <w:szCs w:val="24"/>
        </w:rPr>
      </w:pP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Организация </w:t>
      </w:r>
      <w:r w:rsidR="00DD37B0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 xml:space="preserve">етнего семестра осуществляется в соответствии с академическим календарем и возлагается на офис </w:t>
      </w:r>
      <w:r w:rsidR="00D9570B" w:rsidRPr="0098044F">
        <w:rPr>
          <w:rStyle w:val="s0"/>
          <w:rFonts w:ascii="Cambria" w:hAnsi="Cambria" w:cs="Times New Roman"/>
          <w:color w:val="002060"/>
          <w:sz w:val="24"/>
          <w:szCs w:val="24"/>
        </w:rPr>
        <w:t>Р</w:t>
      </w:r>
      <w:r w:rsidRPr="0098044F">
        <w:rPr>
          <w:rStyle w:val="s0"/>
          <w:rFonts w:ascii="Cambria" w:hAnsi="Cambria" w:cs="Times New Roman"/>
          <w:color w:val="002060"/>
          <w:sz w:val="24"/>
          <w:szCs w:val="24"/>
        </w:rPr>
        <w:t>егистратора.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С целью снижения количества неуспевающих студентов для ликвидации академической задолженности Решением Ученого Совета от 30.06.2015 года установлено ограничение для ликвидации академической задолженности в </w:t>
      </w:r>
      <w:r w:rsidR="00DD37B0" w:rsidRPr="0098044F">
        <w:rPr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етнем семестре до </w:t>
      </w:r>
      <w:r w:rsidRPr="0098044F">
        <w:rPr>
          <w:rFonts w:ascii="Cambria" w:hAnsi="Cambria" w:cs="Times New Roman"/>
          <w:color w:val="002060"/>
          <w:sz w:val="24"/>
          <w:szCs w:val="24"/>
          <w:u w:val="single"/>
        </w:rPr>
        <w:t>12 кредитов.</w:t>
      </w:r>
    </w:p>
    <w:p w:rsidR="008D04C5" w:rsidRPr="0098044F" w:rsidRDefault="008D04C5" w:rsidP="008D04C5">
      <w:pPr>
        <w:spacing w:after="0" w:line="240" w:lineRule="auto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bCs/>
          <w:color w:val="002060"/>
          <w:sz w:val="24"/>
          <w:szCs w:val="24"/>
        </w:rPr>
        <w:t>Для</w:t>
      </w:r>
      <w:r w:rsidR="00D9570B"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студентов</w:t>
      </w:r>
      <w:r w:rsidRPr="0098044F">
        <w:rPr>
          <w:rFonts w:ascii="Cambria" w:hAnsi="Cambria" w:cs="Times New Roman"/>
          <w:color w:val="002060"/>
          <w:sz w:val="24"/>
          <w:szCs w:val="24"/>
        </w:rPr>
        <w:t>, имеющи</w:t>
      </w:r>
      <w:r w:rsidR="00DD37B0" w:rsidRPr="0098044F">
        <w:rPr>
          <w:rFonts w:ascii="Cambria" w:hAnsi="Cambria" w:cs="Times New Roman"/>
          <w:color w:val="002060"/>
          <w:sz w:val="24"/>
          <w:szCs w:val="24"/>
        </w:rPr>
        <w:t>х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«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неуспеваемость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», назначается время 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ликвидации</w:t>
      </w:r>
      <w:r w:rsidR="00D9570B"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задолженности</w:t>
      </w:r>
      <w:r w:rsidR="00D9570B" w:rsidRPr="0098044F">
        <w:rPr>
          <w:rFonts w:ascii="Cambria" w:hAnsi="Cambria" w:cs="Times New Roman"/>
          <w:bCs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bCs/>
          <w:color w:val="002060"/>
          <w:sz w:val="24"/>
          <w:szCs w:val="24"/>
        </w:rPr>
        <w:t>в</w:t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течение 10-ти недель в </w:t>
      </w:r>
      <w:r w:rsidR="00DD37B0" w:rsidRPr="0098044F">
        <w:rPr>
          <w:rFonts w:ascii="Cambria" w:hAnsi="Cambria" w:cs="Times New Roman"/>
          <w:color w:val="002060"/>
          <w:sz w:val="24"/>
          <w:szCs w:val="24"/>
        </w:rPr>
        <w:t>л</w:t>
      </w:r>
      <w:r w:rsidRPr="0098044F">
        <w:rPr>
          <w:rFonts w:ascii="Cambria" w:hAnsi="Cambria" w:cs="Times New Roman"/>
          <w:color w:val="002060"/>
          <w:sz w:val="24"/>
          <w:szCs w:val="24"/>
        </w:rPr>
        <w:t>етнем семестре.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 Студенты, набравшие минимальный уровень переводного балла, переводятся на следующий курс на основании представления декана факультета/высшей школы</w:t>
      </w:r>
      <w:r w:rsidR="00D9570B" w:rsidRPr="0098044F">
        <w:rPr>
          <w:rFonts w:ascii="Cambria" w:hAnsi="Cambria" w:cs="Times New Roman"/>
          <w:color w:val="002060"/>
          <w:sz w:val="24"/>
          <w:szCs w:val="24"/>
        </w:rPr>
        <w:t xml:space="preserve"> </w:t>
      </w:r>
      <w:r w:rsidRPr="0098044F">
        <w:rPr>
          <w:rFonts w:ascii="Cambria" w:hAnsi="Cambria" w:cs="Times New Roman"/>
          <w:color w:val="002060"/>
          <w:sz w:val="24"/>
          <w:szCs w:val="24"/>
        </w:rPr>
        <w:t>приказом</w:t>
      </w:r>
      <w:r w:rsidR="00D9570B" w:rsidRPr="0098044F">
        <w:rPr>
          <w:rFonts w:ascii="Cambria" w:hAnsi="Cambria" w:cs="Times New Roman"/>
          <w:color w:val="002060"/>
          <w:sz w:val="24"/>
          <w:szCs w:val="24"/>
        </w:rPr>
        <w:t xml:space="preserve"> ректора университета</w:t>
      </w:r>
      <w:r w:rsidRPr="0098044F">
        <w:rPr>
          <w:rFonts w:ascii="Cambria" w:hAnsi="Cambria" w:cs="Times New Roman"/>
          <w:color w:val="002060"/>
          <w:sz w:val="24"/>
          <w:szCs w:val="24"/>
        </w:rPr>
        <w:t>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По итогам экзаменационных сессий (промежуточных аттестации) с учетом результатов летнего семестра декан факультета/ВШ готовит проект приказа о переводе обучающихся с курса на курс.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Обучающийся по образовательному гранту, оставленный на повторный курс обучения, лишается этого гранта и в дальнейшем обучается на платной основе. </w:t>
      </w:r>
    </w:p>
    <w:p w:rsidR="0073302B" w:rsidRPr="0098044F" w:rsidRDefault="0073302B" w:rsidP="008D04C5">
      <w:pPr>
        <w:pStyle w:val="af5"/>
        <w:ind w:firstLine="709"/>
        <w:jc w:val="both"/>
        <w:rPr>
          <w:rFonts w:ascii="Cambria" w:hAnsi="Cambria"/>
          <w:b/>
          <w:sz w:val="28"/>
          <w:szCs w:val="28"/>
          <w:u w:val="single"/>
        </w:rPr>
      </w:pPr>
    </w:p>
    <w:p w:rsidR="008D04C5" w:rsidRPr="0098044F" w:rsidRDefault="008D5BA7" w:rsidP="004804C2">
      <w:pPr>
        <w:pStyle w:val="af5"/>
        <w:ind w:firstLine="709"/>
        <w:jc w:val="center"/>
        <w:rPr>
          <w:rFonts w:ascii="Cambria" w:hAnsi="Cambria"/>
          <w:b/>
          <w:color w:val="72002C" w:themeColor="accent2" w:themeShade="80"/>
          <w:sz w:val="24"/>
          <w:szCs w:val="24"/>
        </w:rPr>
      </w:pPr>
      <w:r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1</w:t>
      </w:r>
      <w:r w:rsidR="00D77234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2</w:t>
      </w:r>
      <w:r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.</w:t>
      </w:r>
      <w:r w:rsidR="008D04C5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1.2 Перевод обучающихся с одной специальности на другую, с одной формы обуче</w:t>
      </w:r>
      <w:r w:rsidR="004A2C32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ния на другую и из другого ВУЗа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9" w:name="z35"/>
      <w:bookmarkStart w:id="10" w:name="z45"/>
      <w:bookmarkEnd w:id="9"/>
      <w:bookmarkEnd w:id="10"/>
      <w:r w:rsidRPr="0098044F">
        <w:rPr>
          <w:rFonts w:ascii="Cambria" w:hAnsi="Cambria"/>
          <w:color w:val="002060"/>
          <w:spacing w:val="2"/>
          <w:sz w:val="24"/>
          <w:szCs w:val="24"/>
        </w:rPr>
        <w:t>Перевод обучающегося с одной специальности на другую, с одной формы обучения на другую осуществляется только для обучения на платной основе.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При переводе или восстановлении обучающихся курс дальнейшего их обучения определяется с учетом пререквизитов.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lastRenderedPageBreak/>
        <w:t>Обучающиеся, призванные для прохождения воинской службы в Вооруженных Силах Республики Казахстан в период обучения, восстанавливаются на соответствующий курс обучения.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При этом, соответствующими деканатами факультета/ВШ определяются перечень пререквизитов, необходимых для сдачи в текущем учебном году.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Перезачет освоенных кредитов осуществляется на основе сравнения образовательных программ, содержания перечня освоенных дисциплин, их объемов, приобретенных знаний, умений, навыков и компетенций, а также результатов обучения.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При перезачете освоенных кредитов по учебным дисциплинам различие в формах итогового контроля не принимается во внимание.</w:t>
      </w:r>
    </w:p>
    <w:p w:rsidR="008D04C5" w:rsidRPr="0098044F" w:rsidRDefault="00D9570B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Согласно  Академической политике </w:t>
      </w:r>
      <w:hyperlink r:id="rId47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116D35" w:rsidRPr="0098044F">
        <w:rPr>
          <w:rFonts w:ascii="Cambria" w:hAnsi="Cambria"/>
          <w:sz w:val="28"/>
          <w:szCs w:val="28"/>
        </w:rPr>
        <w:t xml:space="preserve"> 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з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>ачет приравнивается к буквенной системе оценки учебных достижений обучающегося, соответствующ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ей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 xml:space="preserve"> цифровому эквиваленту по четырех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-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>балльной системе в диапазоне от минимальной D (1,0; 50-54%) до максимальной А (4,0; 95-100%),.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  <w:u w:val="single"/>
        </w:rPr>
        <w:t>Перевод обучающегося по образовательному гранту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 из одного вуза в другой осуществляется в следующем порядке:</w:t>
      </w:r>
    </w:p>
    <w:p w:rsidR="008D04C5" w:rsidRPr="0098044F" w:rsidRDefault="002452E8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- </w:t>
      </w:r>
      <w:r w:rsidR="00D9570B" w:rsidRPr="0098044F">
        <w:rPr>
          <w:rFonts w:ascii="Cambria" w:hAnsi="Cambria"/>
          <w:color w:val="002060"/>
          <w:spacing w:val="2"/>
          <w:sz w:val="24"/>
          <w:szCs w:val="24"/>
        </w:rPr>
        <w:t>с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 xml:space="preserve">тудент, обучающийся по образовательному гранту, может перевестись с сохранением образовательного гранта в другой вуз. </w:t>
      </w:r>
    </w:p>
    <w:p w:rsidR="008D04C5" w:rsidRPr="0098044F" w:rsidRDefault="002452E8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- </w:t>
      </w:r>
      <w:r w:rsidR="00D9570B" w:rsidRPr="0098044F">
        <w:rPr>
          <w:rFonts w:ascii="Cambria" w:hAnsi="Cambria"/>
          <w:color w:val="002060"/>
          <w:spacing w:val="2"/>
          <w:sz w:val="24"/>
          <w:szCs w:val="24"/>
        </w:rPr>
        <w:t>с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>туденты, поступившие на целевые места по образовательному гранту, утвержденному для отдельных вузов, а также педагогические специальности в пределах выделенной квоты, могут переводиться в другой вуз только на платной основе.</w:t>
      </w:r>
    </w:p>
    <w:p w:rsidR="008D04C5" w:rsidRPr="0098044F" w:rsidRDefault="00FB0BD7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- </w:t>
      </w:r>
      <w:r w:rsidR="00D9570B" w:rsidRPr="0098044F">
        <w:rPr>
          <w:rFonts w:ascii="Cambria" w:hAnsi="Cambria"/>
          <w:color w:val="002060"/>
          <w:spacing w:val="2"/>
          <w:sz w:val="24"/>
          <w:szCs w:val="24"/>
        </w:rPr>
        <w:t>п</w:t>
      </w:r>
      <w:r w:rsidR="008D04C5" w:rsidRPr="0098044F">
        <w:rPr>
          <w:rFonts w:ascii="Cambria" w:hAnsi="Cambria"/>
          <w:color w:val="002060"/>
          <w:spacing w:val="2"/>
          <w:sz w:val="24"/>
          <w:szCs w:val="24"/>
        </w:rPr>
        <w:t>еревод, обучающегося по образовательному гранту с одного вуза в другой на курс ниже, а также на другую специальность осуществляется только на платной основе.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Процедура перевода обучающегося по образовательному гранту и на платной основе из одного вуза в другой осуществляется в следующем порядке: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1) </w:t>
      </w:r>
      <w:r w:rsidR="00DC377B" w:rsidRPr="0098044F">
        <w:rPr>
          <w:rFonts w:ascii="Cambria" w:hAnsi="Cambria"/>
          <w:color w:val="002060"/>
          <w:spacing w:val="2"/>
          <w:sz w:val="24"/>
          <w:szCs w:val="24"/>
        </w:rPr>
        <w:t>о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бучающийся, желающий перевестись в другой вуз, подает заявление в произвольной форме о переводе на имя </w:t>
      </w:r>
      <w:r w:rsidR="005104B2" w:rsidRPr="0098044F">
        <w:rPr>
          <w:rFonts w:ascii="Cambria" w:hAnsi="Cambria"/>
          <w:color w:val="002060"/>
          <w:spacing w:val="2"/>
          <w:sz w:val="24"/>
          <w:szCs w:val="24"/>
        </w:rPr>
        <w:t>ректора университета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, где он обучается, и, получив письменное согласие на перевод, скрепленное печатью, обращается к руководителю интересующего его вуза;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2) </w:t>
      </w:r>
      <w:r w:rsidR="00DC377B" w:rsidRPr="0098044F">
        <w:rPr>
          <w:rFonts w:ascii="Cambria" w:hAnsi="Cambria"/>
          <w:color w:val="002060"/>
          <w:spacing w:val="2"/>
          <w:sz w:val="24"/>
          <w:szCs w:val="24"/>
        </w:rPr>
        <w:t>к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 заявлению о переводе на имя руководителя принимающего вуза прилагаются копии транскрипта, подписанного проректором по учебной работе и </w:t>
      </w:r>
      <w:r w:rsidR="00096B2E" w:rsidRPr="0098044F">
        <w:rPr>
          <w:rFonts w:ascii="Cambria" w:hAnsi="Cambria"/>
          <w:color w:val="002060"/>
          <w:spacing w:val="2"/>
          <w:sz w:val="24"/>
          <w:szCs w:val="24"/>
        </w:rPr>
        <w:t>О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фис</w:t>
      </w:r>
      <w:r w:rsidR="00096B2E" w:rsidRPr="0098044F">
        <w:rPr>
          <w:rFonts w:ascii="Cambria" w:hAnsi="Cambria"/>
          <w:color w:val="002060"/>
          <w:spacing w:val="2"/>
          <w:sz w:val="24"/>
          <w:szCs w:val="24"/>
        </w:rPr>
        <w:t>ом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  регистратором, и скрепленные печатью.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3) </w:t>
      </w:r>
      <w:r w:rsidR="00DC377B" w:rsidRPr="0098044F">
        <w:rPr>
          <w:rFonts w:ascii="Cambria" w:hAnsi="Cambria"/>
          <w:color w:val="002060"/>
          <w:spacing w:val="2"/>
          <w:sz w:val="24"/>
          <w:szCs w:val="24"/>
        </w:rPr>
        <w:t>д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екан факультета/высшей школы совместно с ОР, на основании представленных документов определяет разницу дисциплин в учебных планах и в соответствии с освоенными пререквизитами устанавливает курс обучения, проводит перезачет освоенных кредитов в соответствии с образовательной программой и утверждает индивидуальный учебный план обучающегося;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4) </w:t>
      </w:r>
      <w:r w:rsidR="00DC377B" w:rsidRPr="0098044F">
        <w:rPr>
          <w:rFonts w:ascii="Cambria" w:hAnsi="Cambria"/>
          <w:color w:val="002060"/>
          <w:spacing w:val="2"/>
          <w:sz w:val="24"/>
          <w:szCs w:val="24"/>
        </w:rPr>
        <w:t>в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 соответствии с визами декана факультета/высшей школы, </w:t>
      </w:r>
      <w:r w:rsidR="00D9570B" w:rsidRPr="0098044F">
        <w:rPr>
          <w:rFonts w:ascii="Cambria" w:hAnsi="Cambria"/>
          <w:color w:val="002060"/>
          <w:spacing w:val="2"/>
          <w:sz w:val="24"/>
          <w:szCs w:val="24"/>
        </w:rPr>
        <w:t>о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фис </w:t>
      </w:r>
      <w:r w:rsidR="00D9570B" w:rsidRPr="0098044F">
        <w:rPr>
          <w:rFonts w:ascii="Cambria" w:hAnsi="Cambria"/>
          <w:color w:val="002060"/>
          <w:spacing w:val="2"/>
          <w:sz w:val="24"/>
          <w:szCs w:val="24"/>
        </w:rPr>
        <w:t>Р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егистратора, </w:t>
      </w:r>
      <w:r w:rsidR="00096B2E" w:rsidRPr="0098044F">
        <w:rPr>
          <w:rFonts w:ascii="Cambria" w:hAnsi="Cambria"/>
          <w:color w:val="002060"/>
          <w:spacing w:val="2"/>
          <w:sz w:val="24"/>
          <w:szCs w:val="24"/>
        </w:rPr>
        <w:t>п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роректора по учебной работе руководитель вуза издает приказ о переводе обучающегося. 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11" w:name="z46"/>
      <w:bookmarkEnd w:id="11"/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Руководитель вуза, в который переводится обучающийся, в течение трех рабочих дней со дня издания приказа направляет письменный запрос в вуз, где ранее обучался обучающийся, о пересылке его личного дела. К запросу прилагается копия приказа о зачислении обучающегося переводом.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Руководитель вуза, где ранее обучался обучающийся, после получения такого запроса издает приказ об отчислении с формулировкой "отчислен в связи с переводом в (наименование вуза)" и в течение трех рабочих дней со дня издания приказа об отчислении пересылает личное дело обучающегося в адрес принимающего вуза.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В вузе, где обучался обучающийся, остаются копия транскрипта, зачетная книжка, студенческий билет и опись пересылаемых документов. 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lastRenderedPageBreak/>
        <w:t>При переводе обучающегося на основе образовательного гранта из одного вуза в другой, руководитель принимающего вуза представляет в уполномоченный орган в области образования и администратору соответствующей бюджетной программы копию приказа о зачислении обучающегося вместе с копией свидетельства образовательного гранта, выписанного на его имя, для корректировки объема финансирования вузов.</w:t>
      </w:r>
    </w:p>
    <w:p w:rsidR="008D04C5" w:rsidRPr="0098044F" w:rsidRDefault="008D04C5" w:rsidP="008D04C5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Обучающийся по образовательному гранту, имеющий заключение врачебно-консультационной комиссии о запрещении обучаться на данной специальности в  результате приобретенного в период обучения заболевания, переводится с одной специальности на другую на имеющееся вакантное место по образовательному заказу.</w:t>
      </w:r>
    </w:p>
    <w:p w:rsidR="00B14261" w:rsidRPr="0098044F" w:rsidRDefault="00B14261" w:rsidP="008D04C5">
      <w:pPr>
        <w:pStyle w:val="af5"/>
        <w:ind w:firstLine="709"/>
        <w:jc w:val="both"/>
        <w:rPr>
          <w:rFonts w:ascii="Cambria" w:hAnsi="Cambria"/>
          <w:b/>
          <w:color w:val="C00000"/>
          <w:sz w:val="24"/>
          <w:szCs w:val="24"/>
          <w:u w:val="single"/>
        </w:rPr>
      </w:pPr>
    </w:p>
    <w:p w:rsidR="008D04C5" w:rsidRPr="0098044F" w:rsidRDefault="00183C48" w:rsidP="00D26D3D">
      <w:pPr>
        <w:pStyle w:val="af5"/>
        <w:ind w:firstLine="709"/>
        <w:jc w:val="center"/>
        <w:rPr>
          <w:rFonts w:ascii="Cambria" w:hAnsi="Cambria"/>
          <w:b/>
          <w:color w:val="72002C" w:themeColor="accent2" w:themeShade="80"/>
          <w:sz w:val="24"/>
          <w:szCs w:val="24"/>
        </w:rPr>
      </w:pPr>
      <w:r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1</w:t>
      </w:r>
      <w:r w:rsidR="00D77234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2</w:t>
      </w:r>
      <w:r w:rsidR="008F72FF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.1.3</w:t>
      </w:r>
      <w:r w:rsidR="00D9570B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 xml:space="preserve"> </w:t>
      </w:r>
      <w:r w:rsidR="008D04C5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Правила</w:t>
      </w:r>
      <w:r w:rsidR="00D9570B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 xml:space="preserve"> </w:t>
      </w:r>
      <w:r w:rsidR="008D04C5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 xml:space="preserve">восстановления обучающихся в </w:t>
      </w:r>
      <w:hyperlink r:id="rId48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12" w:name="z64"/>
      <w:bookmarkEnd w:id="12"/>
      <w:r w:rsidRPr="0098044F">
        <w:rPr>
          <w:rFonts w:ascii="Cambria" w:hAnsi="Cambria"/>
          <w:color w:val="002060"/>
          <w:spacing w:val="2"/>
          <w:sz w:val="24"/>
          <w:szCs w:val="24"/>
        </w:rPr>
        <w:t>Обучающиеся высших учебных заведений восстанавливаются после отчисления, если ими был полностью завершен первый академический период осваиваемой программы согласно индивидуальному учебному плану.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Обучающийся на платной основе, отчисленный за неуплату стоимости обучения, в случае погашения данной задолженности, восстанавливается в течение четырех недель с даты отчисления.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При этом обучающийся может восстановиться на любую форму обучения, на любую специальность и в любой вуз независимо от сроков отчисления при восстановлении.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Восстановление в число обучающихся осуществляется только на платной основе.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Процедура восстановления обучающегося осуществляется в следующем порядке: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1) обучающийся подает заявление о восстановлении на имя </w:t>
      </w:r>
      <w:r w:rsidR="00D21A46" w:rsidRPr="0098044F">
        <w:rPr>
          <w:rFonts w:ascii="Cambria" w:hAnsi="Cambria"/>
          <w:color w:val="002060"/>
          <w:spacing w:val="2"/>
          <w:sz w:val="24"/>
          <w:szCs w:val="24"/>
        </w:rPr>
        <w:t>ректора университета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, в котором он изъявляет желание продолжить свое обучение. К заявлению о восстановлении прилагается Справка (подлинник); 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13" w:name="z66"/>
      <w:bookmarkEnd w:id="13"/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2) декан факультета/ВШ совместно с </w:t>
      </w:r>
      <w:r w:rsidR="00D21A46" w:rsidRPr="0098044F">
        <w:rPr>
          <w:rFonts w:ascii="Cambria" w:hAnsi="Cambria"/>
          <w:color w:val="002060"/>
          <w:spacing w:val="2"/>
          <w:sz w:val="24"/>
          <w:szCs w:val="24"/>
        </w:rPr>
        <w:t>о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фис </w:t>
      </w:r>
      <w:r w:rsidR="00D21A46" w:rsidRPr="0098044F">
        <w:rPr>
          <w:rFonts w:ascii="Cambria" w:hAnsi="Cambria"/>
          <w:color w:val="002060"/>
          <w:spacing w:val="2"/>
          <w:sz w:val="24"/>
          <w:szCs w:val="24"/>
        </w:rPr>
        <w:t>Р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егистратора на основании представленной Справки определяет разницу в дисциплинах рабочего учебного плана и курс обучения; 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14" w:name="z67"/>
      <w:bookmarkEnd w:id="14"/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3) в соответствии с визами декана факультета/высшей школы, директора офис </w:t>
      </w:r>
      <w:r w:rsidR="00BF7EE6" w:rsidRPr="0098044F">
        <w:rPr>
          <w:rFonts w:ascii="Cambria" w:hAnsi="Cambria"/>
          <w:color w:val="002060"/>
          <w:spacing w:val="2"/>
          <w:sz w:val="24"/>
          <w:szCs w:val="24"/>
        </w:rPr>
        <w:t>Р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егистратора, проректора по учебной </w:t>
      </w:r>
      <w:r w:rsidR="00BF7EE6" w:rsidRPr="0098044F">
        <w:rPr>
          <w:rFonts w:ascii="Cambria" w:hAnsi="Cambria"/>
          <w:color w:val="002060"/>
          <w:spacing w:val="2"/>
          <w:sz w:val="24"/>
          <w:szCs w:val="24"/>
        </w:rPr>
        <w:t xml:space="preserve">и учебно-методической 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работе, </w:t>
      </w:r>
      <w:r w:rsidR="00BF7EE6" w:rsidRPr="0098044F">
        <w:rPr>
          <w:rFonts w:ascii="Cambria" w:hAnsi="Cambria"/>
          <w:color w:val="002060"/>
          <w:spacing w:val="2"/>
          <w:sz w:val="24"/>
          <w:szCs w:val="24"/>
        </w:rPr>
        <w:t>ректор университета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 издает приказ о восстановлении обучающегося. </w:t>
      </w:r>
    </w:p>
    <w:p w:rsidR="008D04C5" w:rsidRPr="0098044F" w:rsidRDefault="008D04C5" w:rsidP="00FE0B11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r w:rsidRPr="0098044F">
        <w:rPr>
          <w:rFonts w:ascii="Cambria" w:hAnsi="Cambria"/>
          <w:color w:val="002060"/>
          <w:spacing w:val="2"/>
          <w:sz w:val="24"/>
          <w:szCs w:val="24"/>
        </w:rPr>
        <w:t>Заявление о восстановлении представляется не позднее пяти рабочих дней до начала очередного академического периода. </w:t>
      </w:r>
    </w:p>
    <w:p w:rsidR="008D04C5" w:rsidRPr="0098044F" w:rsidRDefault="008D04C5" w:rsidP="00BF7EE6">
      <w:pPr>
        <w:pStyle w:val="af5"/>
        <w:ind w:firstLine="709"/>
        <w:jc w:val="both"/>
        <w:rPr>
          <w:rFonts w:ascii="Cambria" w:hAnsi="Cambria"/>
          <w:color w:val="002060"/>
          <w:spacing w:val="2"/>
          <w:sz w:val="24"/>
          <w:szCs w:val="24"/>
        </w:rPr>
      </w:pPr>
      <w:bookmarkStart w:id="15" w:name="z69"/>
      <w:bookmarkEnd w:id="15"/>
      <w:r w:rsidRPr="0098044F">
        <w:rPr>
          <w:rFonts w:ascii="Cambria" w:hAnsi="Cambria"/>
          <w:color w:val="002060"/>
          <w:spacing w:val="2"/>
          <w:sz w:val="24"/>
          <w:szCs w:val="24"/>
        </w:rPr>
        <w:t xml:space="preserve">Если обучающийся восстанавливается в другую организацию образования, руководитель вуза, где ранее обучался обучающийся, на основании письменного запроса принимающей стороны пересылает личное дело обучающегося, оставив у себя копию </w:t>
      </w:r>
      <w:r w:rsidR="00BF7EE6" w:rsidRPr="0098044F">
        <w:rPr>
          <w:rFonts w:ascii="Cambria" w:hAnsi="Cambria"/>
          <w:color w:val="002060"/>
          <w:spacing w:val="2"/>
          <w:sz w:val="24"/>
          <w:szCs w:val="24"/>
        </w:rPr>
        <w:t xml:space="preserve"> </w:t>
      </w:r>
      <w:r w:rsidRPr="0098044F">
        <w:rPr>
          <w:rFonts w:ascii="Cambria" w:hAnsi="Cambria"/>
          <w:color w:val="002060"/>
          <w:spacing w:val="2"/>
          <w:sz w:val="24"/>
          <w:szCs w:val="24"/>
        </w:rPr>
        <w:t>Справки, учебную карточку, зачетную книжку, студенческий билет и опись пересылаемых документов.</w:t>
      </w:r>
    </w:p>
    <w:p w:rsidR="007346FE" w:rsidRPr="0098044F" w:rsidRDefault="007346FE" w:rsidP="008D04C5">
      <w:pPr>
        <w:spacing w:after="0"/>
        <w:jc w:val="center"/>
        <w:rPr>
          <w:rFonts w:ascii="Cambria" w:hAnsi="Cambria"/>
          <w:b/>
          <w:color w:val="C00000"/>
          <w:sz w:val="24"/>
          <w:szCs w:val="24"/>
        </w:rPr>
      </w:pPr>
    </w:p>
    <w:p w:rsidR="008D04C5" w:rsidRPr="0098044F" w:rsidRDefault="002E5734" w:rsidP="008D04C5">
      <w:pPr>
        <w:spacing w:after="0"/>
        <w:jc w:val="center"/>
        <w:rPr>
          <w:rFonts w:ascii="Cambria" w:hAnsi="Cambria"/>
          <w:b/>
          <w:color w:val="72002C" w:themeColor="accent2" w:themeShade="80"/>
          <w:sz w:val="24"/>
          <w:szCs w:val="24"/>
        </w:rPr>
      </w:pPr>
      <w:r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1</w:t>
      </w:r>
      <w:r w:rsidR="00D77234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2</w:t>
      </w:r>
      <w:r w:rsidR="008D04C5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.</w:t>
      </w:r>
      <w:r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 xml:space="preserve">1.4 </w:t>
      </w:r>
      <w:r w:rsidR="008D04C5" w:rsidRPr="0098044F">
        <w:rPr>
          <w:rFonts w:ascii="Cambria" w:hAnsi="Cambria"/>
          <w:b/>
          <w:color w:val="72002C" w:themeColor="accent2" w:themeShade="80"/>
          <w:sz w:val="24"/>
          <w:szCs w:val="24"/>
        </w:rPr>
        <w:t>Предоставление академических отпусков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Правила предоставления академических отпусков обучающимся университете (далее - Правила) разработаны в соответствии с Законом Республики Казахстан от 27 июля 2007 года «Об образовании».</w:t>
      </w:r>
    </w:p>
    <w:p w:rsidR="00116D35" w:rsidRPr="0098044F" w:rsidRDefault="008D04C5" w:rsidP="00116D3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Академический отпуск - это период, на который обучающиеся в организациях образования (студенты, кадеты, магистранты, адъюнкты, курсанты, слушатели, докторанты, интерны, резиденты) временно прерывают свое обучение по</w:t>
      </w:r>
      <w:r w:rsidR="00116D35" w:rsidRPr="0098044F">
        <w:rPr>
          <w:rFonts w:ascii="Cambria" w:hAnsi="Cambria"/>
          <w:color w:val="002060"/>
          <w:sz w:val="24"/>
          <w:szCs w:val="24"/>
        </w:rPr>
        <w:t xml:space="preserve"> </w:t>
      </w:r>
      <w:r w:rsidRPr="0098044F">
        <w:rPr>
          <w:rFonts w:ascii="Cambria" w:hAnsi="Cambria"/>
          <w:color w:val="002060"/>
          <w:sz w:val="24"/>
          <w:szCs w:val="24"/>
        </w:rPr>
        <w:t xml:space="preserve"> медицинским показаниям.</w:t>
      </w:r>
    </w:p>
    <w:p w:rsidR="008D04C5" w:rsidRPr="0098044F" w:rsidRDefault="008D04C5" w:rsidP="00116D3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Для оформления академического отпуска обучающийся подает заявление на имя ректора университета и представляет </w:t>
      </w:r>
      <w:r w:rsidR="004822E8" w:rsidRPr="0098044F">
        <w:rPr>
          <w:rFonts w:ascii="Cambria" w:hAnsi="Cambria"/>
          <w:color w:val="002060"/>
          <w:sz w:val="24"/>
          <w:szCs w:val="24"/>
        </w:rPr>
        <w:t xml:space="preserve">подтверждающие </w:t>
      </w:r>
      <w:r w:rsidRPr="0098044F">
        <w:rPr>
          <w:rFonts w:ascii="Cambria" w:hAnsi="Cambria"/>
          <w:color w:val="002060"/>
          <w:sz w:val="24"/>
          <w:szCs w:val="24"/>
        </w:rPr>
        <w:t>документы</w:t>
      </w:r>
      <w:r w:rsidR="004822E8" w:rsidRPr="0098044F">
        <w:rPr>
          <w:rFonts w:ascii="Cambria" w:hAnsi="Cambria"/>
          <w:color w:val="002060"/>
          <w:sz w:val="24"/>
          <w:szCs w:val="24"/>
        </w:rPr>
        <w:t>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lastRenderedPageBreak/>
        <w:t>Академический отпуск предоставляется обучающимся на основании:</w:t>
      </w:r>
      <w:r w:rsidRPr="0098044F">
        <w:rPr>
          <w:rFonts w:ascii="Cambria" w:hAnsi="Cambria"/>
          <w:color w:val="002060"/>
          <w:sz w:val="24"/>
          <w:szCs w:val="24"/>
        </w:rPr>
        <w:br/>
        <w:t>      1) заключения врачебно-консультативной комиссии (далее - ВКК) при амбулаторно-поликлинической организации продолжительностью сроком от 6 до 12 месяцев по болезни;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2) решения Централизованной врачебно-консультативной комиссии (далее - ЦВКК) противотуберкулезной организации в случае болезни туберкулезом продолжительностью сроком не более 36 месяцев;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3) повестки о призыве на воинскую службу; 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4) рождения, усыновления или удочерения ребенка до достижения им возраста трех лет. 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Ректор университета в течение трех рабочих дней на основании представленных документов издает приказ о предоставлении обучающемуся академического отпуска с указанием его сроков начала и окончания.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Ректор университета копию приказа о предоставлении академического отпуска обучающемуся по образовательному гранту, финансируемому из республиканского бюджета, направляет в Министерство образования и науки Республики Казахстан или соответствующее отраслевое министерство в течение трех рабочих дней, а финансируемому из местного бюджета - в местные исполнительные органы в области образования, для корректировки соответствующей суммы и сроков финансирования данной программы.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После выхода из академического отпуска обучающийся подает заявление на имя ректора университета и представляет справку ВКК (ЦВКК) о состоянии здоровья из организации здравоохранения, наблюдавшей больного, с заключением о возможности продолжения обучения по данной специальности - при нахождении обучающегося в академическом отпуске в связи с болезнью.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На основании представленных документов ректор университета в течение трех рабочих дней издает приказ о выходе обучающегося из академического отпуска с указанием специальности, курса и группы.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При выходе из академического отпуска обучающегося по государственному образовательному гранту копию данного приказа в течение трех рабочих дней организация образования, финансируемая из республиканского бюджета, направляет в Министерство образования и науки Республики Казахстан или соответствующее отраслевое министерство, а финансируемая из местного бюджета - направляет в местные исполнительные органы в области образования, для корректировки соответствующей суммы и сроков финансирования данной программы.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Ректор университета на основании представленных документов определяет разницу дисциплин в рабочих учебных планах, курс обучения и утверждает индивидуальный учебный план обучающегося по согласованию с офис Регистратор</w:t>
      </w:r>
      <w:r w:rsidR="00D8162F" w:rsidRPr="0098044F">
        <w:rPr>
          <w:rFonts w:ascii="Cambria" w:hAnsi="Cambria"/>
          <w:color w:val="002060"/>
          <w:sz w:val="24"/>
          <w:szCs w:val="24"/>
        </w:rPr>
        <w:t>ом</w:t>
      </w:r>
      <w:r w:rsidRPr="0098044F">
        <w:rPr>
          <w:rFonts w:ascii="Cambria" w:hAnsi="Cambria"/>
          <w:color w:val="002060"/>
          <w:sz w:val="24"/>
          <w:szCs w:val="24"/>
        </w:rPr>
        <w:t>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При возвращении с академического отпуска обучающийся продолжает свое обучение с курса (и академического периода), с которого он оформлял данный отпуск.</w:t>
      </w:r>
    </w:p>
    <w:p w:rsidR="008D04C5" w:rsidRPr="0098044F" w:rsidRDefault="008D04C5" w:rsidP="008D04C5">
      <w:pPr>
        <w:spacing w:after="0"/>
        <w:ind w:firstLine="709"/>
        <w:jc w:val="both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 xml:space="preserve">В случае, если дата выхода из академического отпуска или ухода в академический отпуск не совпадает с началом или окончанием академического периода, то обучающийся по индивидуальному графику выполняет все учебные задания и набирает баллы, необходимые для рейтинга допуска, либо записывается в летнем семестре на дисциплины, по которым образовалась разница. </w:t>
      </w:r>
    </w:p>
    <w:p w:rsidR="00020070" w:rsidRPr="0098044F" w:rsidRDefault="008D04C5" w:rsidP="00EB1AE5">
      <w:pPr>
        <w:shd w:val="clear" w:color="auto" w:fill="FFFFFF" w:themeFill="background1"/>
        <w:spacing w:after="0"/>
        <w:ind w:firstLine="709"/>
        <w:jc w:val="both"/>
        <w:rPr>
          <w:rFonts w:ascii="Cambria" w:hAnsi="Cambria"/>
          <w:b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</w:rPr>
        <w:lastRenderedPageBreak/>
        <w:t>Для ликвидации разницы обучающийся, параллельно с текущими учебными занятиями, в течение академического периода посещает все виды учебных занятий, сдает все виды текущего и рубежного контроля, предусмотренные рабочим учебным планом по данным дисциплинам, получает допуск и сдает итоговый контроль в период промежуточной аттестации обучающихся согласно академическому календарю.</w:t>
      </w:r>
    </w:p>
    <w:p w:rsidR="00962DB2" w:rsidRPr="0098044F" w:rsidRDefault="00962DB2" w:rsidP="00020070">
      <w:pPr>
        <w:shd w:val="clear" w:color="auto" w:fill="FFFFFF" w:themeFill="background1"/>
        <w:spacing w:after="0"/>
        <w:ind w:left="360"/>
        <w:jc w:val="center"/>
        <w:rPr>
          <w:rFonts w:ascii="Cambria" w:hAnsi="Cambria"/>
          <w:b/>
          <w:color w:val="C00000"/>
          <w:sz w:val="24"/>
          <w:szCs w:val="24"/>
          <w:lang w:eastAsia="ru-RU"/>
        </w:rPr>
      </w:pPr>
    </w:p>
    <w:p w:rsidR="009766C5" w:rsidRPr="0098044F" w:rsidRDefault="00020070" w:rsidP="00020070">
      <w:pPr>
        <w:shd w:val="clear" w:color="auto" w:fill="FFFFFF" w:themeFill="background1"/>
        <w:spacing w:after="0"/>
        <w:ind w:left="360"/>
        <w:jc w:val="center"/>
        <w:rPr>
          <w:rFonts w:ascii="Cambria" w:hAnsi="Cambria"/>
          <w:b/>
          <w:color w:val="72002C" w:themeColor="accent2" w:themeShade="80"/>
          <w:sz w:val="24"/>
          <w:szCs w:val="24"/>
          <w:lang w:eastAsia="ru-RU"/>
        </w:rPr>
      </w:pPr>
      <w:r w:rsidRPr="0098044F">
        <w:rPr>
          <w:rFonts w:ascii="Cambria" w:hAnsi="Cambria"/>
          <w:b/>
          <w:color w:val="72002C" w:themeColor="accent2" w:themeShade="80"/>
          <w:sz w:val="24"/>
          <w:szCs w:val="24"/>
          <w:lang w:eastAsia="ru-RU"/>
        </w:rPr>
        <w:t>1</w:t>
      </w:r>
      <w:r w:rsidR="00D77234" w:rsidRPr="0098044F">
        <w:rPr>
          <w:rFonts w:ascii="Cambria" w:hAnsi="Cambria"/>
          <w:b/>
          <w:color w:val="72002C" w:themeColor="accent2" w:themeShade="80"/>
          <w:sz w:val="24"/>
          <w:szCs w:val="24"/>
          <w:lang w:eastAsia="ru-RU"/>
        </w:rPr>
        <w:t>3</w:t>
      </w:r>
      <w:r w:rsidR="00D8162F" w:rsidRPr="0098044F">
        <w:rPr>
          <w:rFonts w:ascii="Cambria" w:hAnsi="Cambria"/>
          <w:b/>
          <w:color w:val="72002C" w:themeColor="accent2" w:themeShade="80"/>
          <w:sz w:val="24"/>
          <w:szCs w:val="24"/>
          <w:lang w:eastAsia="ru-RU"/>
        </w:rPr>
        <w:t xml:space="preserve"> </w:t>
      </w:r>
      <w:r w:rsidR="009766C5" w:rsidRPr="0098044F">
        <w:rPr>
          <w:rFonts w:ascii="Cambria" w:hAnsi="Cambria"/>
          <w:b/>
          <w:color w:val="72002C" w:themeColor="accent2" w:themeShade="80"/>
          <w:sz w:val="24"/>
          <w:szCs w:val="24"/>
          <w:lang w:eastAsia="ru-RU"/>
        </w:rPr>
        <w:t>ПРАВИЛА ПОЛЬЗОВАНИЯ БИБЛИОТЕКОЙ</w:t>
      </w:r>
    </w:p>
    <w:p w:rsidR="009766C5" w:rsidRPr="0098044F" w:rsidRDefault="009766C5" w:rsidP="00D866E5">
      <w:pPr>
        <w:shd w:val="clear" w:color="auto" w:fill="FFFFFF" w:themeFill="background1"/>
        <w:spacing w:after="0"/>
        <w:jc w:val="center"/>
        <w:rPr>
          <w:rFonts w:ascii="Cambria" w:hAnsi="Cambria"/>
          <w:b/>
          <w:color w:val="002060"/>
          <w:sz w:val="10"/>
          <w:szCs w:val="10"/>
          <w:lang w:eastAsia="ru-RU"/>
        </w:rPr>
      </w:pP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Библиотека организует выдачу читателям на временное пользование документов, имеющихся в библиотеке.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Выдача литературы на дом производится на абонементах. Читальные залы предоставляют литературу для пользования без  права выноса.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 xml:space="preserve">Энциклопедии, справочные издания, диссертации, текущая периодика, редкие и ценные книги, издания выдаются только для работы в читальных залах. 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 xml:space="preserve">Запись читателей в библиотеку производится по предъявлению документа, удостоверяющего личность и принадлежность читателя к высшему учебному заведению, а также двух фотографий размером 3х4см. 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На основании выше названных документов читателю выдается единый читательский билет и заполняется читательский формуляр.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При записи в библиотеку читатель должен ознакомиться с ее правилами и потвердить обязательство об их выполнении своей подписью в читательском формуляре.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Читательский билет является единственным документом, дающим право пользования всеми структурными подразделениями библиотеки.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 xml:space="preserve">Срок действия читательского билета – учебный год. Ежегодно читатель обязан пройти перерегистрацию на абонементе в гл.корпусе на 1 этаже и сделать соответствующую отметку в читательском билете. При перерегистрации читатель обязан сдать всю числящуюся за ним литературу. В противном случае: читатели не обслуживаются, литература не выдается. </w:t>
      </w:r>
    </w:p>
    <w:p w:rsidR="009766C5" w:rsidRPr="0098044F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При выбытии из вуза читатели возвращают в библиотеку, числящиеся за ними издания и читательский билет.</w:t>
      </w:r>
    </w:p>
    <w:p w:rsidR="009766C5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 xml:space="preserve">При получении книг и других материалов читатели тщательно просматривают издания и при обнаружении каких либо дефектов сообщают об этом библиотекарю, в противном случае ответственность за порчу книг несет читатель, пользовавшийся изданием последним. </w:t>
      </w:r>
    </w:p>
    <w:p w:rsidR="00531B07" w:rsidRDefault="00531B07" w:rsidP="00531B07">
      <w:pPr>
        <w:shd w:val="clear" w:color="auto" w:fill="FFFFFF" w:themeFill="background1"/>
        <w:spacing w:after="0" w:line="240" w:lineRule="auto"/>
        <w:ind w:left="360"/>
        <w:jc w:val="both"/>
        <w:rPr>
          <w:rFonts w:ascii="Cambria" w:hAnsi="Cambria"/>
          <w:color w:val="002060"/>
          <w:sz w:val="24"/>
          <w:szCs w:val="24"/>
          <w:lang w:eastAsia="ru-RU"/>
        </w:rPr>
      </w:pPr>
    </w:p>
    <w:p w:rsidR="00531B07" w:rsidRDefault="00531B07" w:rsidP="00531B07">
      <w:pPr>
        <w:shd w:val="clear" w:color="auto" w:fill="FFFFFF" w:themeFill="background1"/>
        <w:spacing w:after="0" w:line="240" w:lineRule="auto"/>
        <w:ind w:left="360"/>
        <w:jc w:val="center"/>
        <w:rPr>
          <w:rFonts w:ascii="Cambria" w:hAnsi="Cambria"/>
          <w:b/>
          <w:bCs/>
          <w:color w:val="33003F" w:themeColor="accent4" w:themeShade="80"/>
          <w:sz w:val="28"/>
          <w:szCs w:val="28"/>
        </w:rPr>
      </w:pPr>
      <w:r>
        <w:rPr>
          <w:rFonts w:ascii="Cambria" w:hAnsi="Cambria"/>
          <w:b/>
          <w:bCs/>
          <w:color w:val="33003F" w:themeColor="accent4" w:themeShade="80"/>
          <w:sz w:val="28"/>
          <w:szCs w:val="28"/>
        </w:rPr>
        <w:t xml:space="preserve">13.1 </w:t>
      </w:r>
      <w:r w:rsidRPr="00531B07">
        <w:rPr>
          <w:rFonts w:ascii="Cambria" w:hAnsi="Cambria"/>
          <w:b/>
          <w:bCs/>
          <w:color w:val="33003F" w:themeColor="accent4" w:themeShade="80"/>
          <w:sz w:val="28"/>
          <w:szCs w:val="28"/>
        </w:rPr>
        <w:t>ЦИФРОВАЯ БИБЛИОТЕКА</w:t>
      </w:r>
    </w:p>
    <w:p w:rsidR="00006055" w:rsidRPr="00545134" w:rsidRDefault="00006055" w:rsidP="00006055">
      <w:pPr>
        <w:shd w:val="clear" w:color="auto" w:fill="FFFFFF" w:themeFill="background1"/>
        <w:spacing w:after="0" w:line="240" w:lineRule="auto"/>
        <w:ind w:left="360"/>
        <w:jc w:val="both"/>
        <w:rPr>
          <w:rFonts w:ascii="Cambria" w:hAnsi="Cambria"/>
          <w:b/>
          <w:bCs/>
          <w:color w:val="33003F" w:themeColor="accent4" w:themeShade="80"/>
          <w:sz w:val="24"/>
          <w:szCs w:val="24"/>
          <w:lang w:val="en-US"/>
        </w:rPr>
      </w:pPr>
      <w:r>
        <w:rPr>
          <w:rFonts w:ascii="Cambria" w:hAnsi="Cambria"/>
          <w:b/>
          <w:bCs/>
          <w:color w:val="33003F" w:themeColor="accent4" w:themeShade="80"/>
          <w:sz w:val="28"/>
          <w:szCs w:val="28"/>
        </w:rPr>
        <w:tab/>
      </w:r>
      <w:r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 xml:space="preserve">Цифровая библиотека – это </w:t>
      </w:r>
      <w:r w:rsidR="00D64189"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>упорядоченная коллекция разнородных электронных документов (в том числе </w:t>
      </w:r>
      <w:hyperlink r:id="rId49" w:tooltip="Книга" w:history="1">
        <w:r w:rsidR="00D64189" w:rsidRPr="00545134">
          <w:rPr>
            <w:rFonts w:ascii="Cambria" w:hAnsi="Cambria"/>
            <w:b/>
            <w:bCs/>
            <w:color w:val="33003F" w:themeColor="accent4" w:themeShade="80"/>
            <w:sz w:val="24"/>
            <w:szCs w:val="24"/>
          </w:rPr>
          <w:t>книг</w:t>
        </w:r>
      </w:hyperlink>
      <w:r w:rsidR="00D64189"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>, </w:t>
      </w:r>
      <w:hyperlink r:id="rId50" w:tooltip="Журнал" w:history="1">
        <w:r w:rsidR="00D64189" w:rsidRPr="00545134">
          <w:rPr>
            <w:rFonts w:ascii="Cambria" w:hAnsi="Cambria"/>
            <w:b/>
            <w:bCs/>
            <w:color w:val="33003F" w:themeColor="accent4" w:themeShade="80"/>
            <w:sz w:val="24"/>
            <w:szCs w:val="24"/>
          </w:rPr>
          <w:t>журналов</w:t>
        </w:r>
      </w:hyperlink>
      <w:r w:rsidR="00D64189"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>), снабжённых средствами навигации и поиска. Может быть </w:t>
      </w:r>
      <w:hyperlink r:id="rId51" w:tooltip="Веб-сайт" w:history="1">
        <w:r w:rsidR="00D64189" w:rsidRPr="00545134">
          <w:rPr>
            <w:rFonts w:ascii="Cambria" w:hAnsi="Cambria"/>
            <w:b/>
            <w:bCs/>
            <w:color w:val="33003F" w:themeColor="accent4" w:themeShade="80"/>
            <w:sz w:val="24"/>
            <w:szCs w:val="24"/>
          </w:rPr>
          <w:t>веб-сайтом</w:t>
        </w:r>
      </w:hyperlink>
      <w:r w:rsidR="00D64189"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>, где постепенно накапливаются различные </w:t>
      </w:r>
      <w:hyperlink r:id="rId52" w:tooltip="Текст" w:history="1">
        <w:r w:rsidR="00D64189" w:rsidRPr="00545134">
          <w:rPr>
            <w:rFonts w:ascii="Cambria" w:hAnsi="Cambria"/>
            <w:b/>
            <w:bCs/>
            <w:color w:val="33003F" w:themeColor="accent4" w:themeShade="80"/>
            <w:sz w:val="24"/>
            <w:szCs w:val="24"/>
          </w:rPr>
          <w:t>тексты</w:t>
        </w:r>
      </w:hyperlink>
      <w:r w:rsidR="00D64189" w:rsidRPr="00545134">
        <w:rPr>
          <w:rFonts w:ascii="Cambria" w:hAnsi="Cambria"/>
          <w:b/>
          <w:bCs/>
          <w:color w:val="33003F" w:themeColor="accent4" w:themeShade="80"/>
          <w:sz w:val="24"/>
          <w:szCs w:val="24"/>
        </w:rPr>
        <w:t> (чаще литературные, но также научные и любые другие, вплоть до компьютерных программ) и медиафайлы.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tabs>
          <w:tab w:val="left" w:pos="0"/>
        </w:tabs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Богатый </w:t>
      </w:r>
      <w:r w:rsidRPr="00545134">
        <w:rPr>
          <w:rFonts w:ascii="Cambria" w:hAnsi="Cambria"/>
          <w:bCs/>
          <w:color w:val="002060"/>
          <w:sz w:val="24"/>
          <w:szCs w:val="24"/>
        </w:rPr>
        <w:t>фонд е-документов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 Б</w:t>
      </w:r>
      <w:r w:rsidRPr="00545134">
        <w:rPr>
          <w:rFonts w:ascii="Cambria" w:hAnsi="Cambria"/>
          <w:bCs/>
          <w:color w:val="002060"/>
          <w:sz w:val="24"/>
          <w:szCs w:val="24"/>
        </w:rPr>
        <w:t>аза данных собственной генерации: «Труды ППС ЮКУ им. М.Ауэзова», «Электронный архив», «AlmaMater»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 </w:t>
      </w:r>
      <w:r w:rsidRPr="00545134">
        <w:rPr>
          <w:rFonts w:ascii="Cambria" w:hAnsi="Cambria"/>
          <w:bCs/>
          <w:color w:val="002060"/>
          <w:sz w:val="24"/>
          <w:szCs w:val="24"/>
        </w:rPr>
        <w:t>Единую поисковую система ОИЦ;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</w:rPr>
        <w:t xml:space="preserve"> Виртуальная справочная служба;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 </w:t>
      </w:r>
      <w:r w:rsidRPr="00545134">
        <w:rPr>
          <w:rFonts w:ascii="Cambria" w:hAnsi="Cambria"/>
          <w:bCs/>
          <w:color w:val="002060"/>
          <w:sz w:val="24"/>
          <w:szCs w:val="24"/>
        </w:rPr>
        <w:t>Горячая линия;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</w:rPr>
        <w:t xml:space="preserve">Бесплатный доступ к ресурсам 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Coursera</w:t>
      </w:r>
      <w:r w:rsidRPr="00545134">
        <w:rPr>
          <w:rFonts w:ascii="Cambria" w:hAnsi="Cambria"/>
          <w:bCs/>
          <w:color w:val="002060"/>
          <w:sz w:val="24"/>
          <w:szCs w:val="24"/>
        </w:rPr>
        <w:t xml:space="preserve">, 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EDX</w:t>
      </w:r>
      <w:r w:rsidRPr="00545134">
        <w:rPr>
          <w:rFonts w:ascii="Cambria" w:hAnsi="Cambria"/>
          <w:bCs/>
          <w:color w:val="002060"/>
          <w:sz w:val="24"/>
          <w:szCs w:val="24"/>
        </w:rPr>
        <w:t>, «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Openu</w:t>
      </w:r>
      <w:r w:rsidRPr="00545134">
        <w:rPr>
          <w:rFonts w:ascii="Cambria" w:hAnsi="Cambria"/>
          <w:bCs/>
          <w:color w:val="002060"/>
          <w:sz w:val="24"/>
          <w:szCs w:val="24"/>
        </w:rPr>
        <w:t>.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kz</w:t>
      </w:r>
      <w:r w:rsidRPr="00545134">
        <w:rPr>
          <w:rFonts w:ascii="Cambria" w:hAnsi="Cambria"/>
          <w:bCs/>
          <w:color w:val="002060"/>
          <w:sz w:val="24"/>
          <w:szCs w:val="24"/>
        </w:rPr>
        <w:t xml:space="preserve"> - Открытый университет Казахстана», казахстанские базы данных «РМЭБ», «Эпиграф», «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Kitap</w:t>
      </w:r>
      <w:r w:rsidRPr="00545134">
        <w:rPr>
          <w:rFonts w:ascii="Cambria" w:hAnsi="Cambria"/>
          <w:bCs/>
          <w:color w:val="002060"/>
          <w:sz w:val="24"/>
          <w:szCs w:val="24"/>
        </w:rPr>
        <w:t>.</w:t>
      </w:r>
      <w:r w:rsidRPr="00545134">
        <w:rPr>
          <w:rFonts w:ascii="Cambria" w:hAnsi="Cambria"/>
          <w:bCs/>
          <w:color w:val="002060"/>
          <w:sz w:val="24"/>
          <w:szCs w:val="24"/>
          <w:lang w:val="en-US"/>
        </w:rPr>
        <w:t>kz</w:t>
      </w:r>
      <w:r w:rsidRPr="00545134">
        <w:rPr>
          <w:rFonts w:ascii="Cambria" w:hAnsi="Cambria"/>
          <w:bCs/>
          <w:color w:val="002060"/>
          <w:sz w:val="24"/>
          <w:szCs w:val="24"/>
        </w:rPr>
        <w:t xml:space="preserve">»   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и </w:t>
      </w:r>
      <w:r w:rsidRPr="00545134">
        <w:rPr>
          <w:rFonts w:ascii="Cambria" w:hAnsi="Cambria"/>
          <w:bCs/>
          <w:color w:val="002060"/>
          <w:sz w:val="24"/>
          <w:szCs w:val="24"/>
        </w:rPr>
        <w:t>др.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 </w:t>
      </w:r>
      <w:r w:rsidRPr="00545134">
        <w:rPr>
          <w:rFonts w:ascii="Cambria" w:hAnsi="Cambria"/>
          <w:bCs/>
          <w:color w:val="002060"/>
          <w:sz w:val="24"/>
          <w:szCs w:val="24"/>
        </w:rPr>
        <w:t>Интегрирована в учебный процесс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</w:rPr>
        <w:lastRenderedPageBreak/>
        <w:t xml:space="preserve">Доступность в режиме 24/7 на сайте библиотеке </w:t>
      </w:r>
      <w:hyperlink r:id="rId53" w:history="1">
        <w:r w:rsidRPr="00545134">
          <w:rPr>
            <w:rStyle w:val="a8"/>
            <w:rFonts w:ascii="Cambria" w:hAnsi="Cambria"/>
            <w:bCs/>
            <w:sz w:val="24"/>
            <w:szCs w:val="24"/>
          </w:rPr>
          <w:t>http://lib.ukgu.kz/</w:t>
        </w:r>
      </w:hyperlink>
      <w:r w:rsidRPr="00545134">
        <w:rPr>
          <w:rFonts w:ascii="Cambria" w:hAnsi="Cambria"/>
          <w:bCs/>
          <w:color w:val="002060"/>
          <w:sz w:val="24"/>
          <w:szCs w:val="24"/>
        </w:rPr>
        <w:t xml:space="preserve">, образовательном портале ЮКУ </w:t>
      </w:r>
      <w:hyperlink r:id="rId54" w:history="1">
        <w:r w:rsidRPr="00545134">
          <w:rPr>
            <w:rStyle w:val="a8"/>
            <w:rFonts w:ascii="Cambria" w:hAnsi="Cambria"/>
            <w:bCs/>
            <w:sz w:val="24"/>
            <w:szCs w:val="24"/>
          </w:rPr>
          <w:t>http://portal.ukgu.kz</w:t>
        </w:r>
      </w:hyperlink>
      <w:r w:rsidRPr="00545134">
        <w:rPr>
          <w:rFonts w:ascii="Cambria" w:hAnsi="Cambria"/>
          <w:bCs/>
          <w:color w:val="002060"/>
          <w:sz w:val="24"/>
          <w:szCs w:val="24"/>
        </w:rPr>
        <w:t xml:space="preserve">, портале дистанционного обучения  </w:t>
      </w:r>
      <w:hyperlink r:id="rId55" w:history="1">
        <w:r w:rsidRPr="00545134">
          <w:rPr>
            <w:rStyle w:val="a8"/>
            <w:rFonts w:ascii="Cambria" w:hAnsi="Cambria"/>
            <w:bCs/>
            <w:sz w:val="24"/>
            <w:szCs w:val="24"/>
          </w:rPr>
          <w:t>http://www.sdo.ukgu.kz</w:t>
        </w:r>
      </w:hyperlink>
      <w:r w:rsidRPr="00545134">
        <w:rPr>
          <w:rFonts w:ascii="Cambria" w:hAnsi="Cambria"/>
          <w:bCs/>
          <w:color w:val="002060"/>
          <w:sz w:val="24"/>
          <w:szCs w:val="24"/>
        </w:rPr>
        <w:t>.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Онлайн-доступ с любого утройства;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 xml:space="preserve">Активный чат с пользователями </w:t>
      </w:r>
    </w:p>
    <w:p w:rsidR="00531B07" w:rsidRPr="00545134" w:rsidRDefault="00531B07" w:rsidP="0017300A">
      <w:pPr>
        <w:pStyle w:val="af4"/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</w:rPr>
        <w:t>(более 30 тысяч пользователей)</w:t>
      </w: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;</w:t>
      </w:r>
    </w:p>
    <w:p w:rsidR="0074351D" w:rsidRPr="00545134" w:rsidRDefault="003978D0" w:rsidP="0017300A">
      <w:pPr>
        <w:numPr>
          <w:ilvl w:val="0"/>
          <w:numId w:val="32"/>
        </w:numPr>
        <w:shd w:val="clear" w:color="auto" w:fill="FFFFFF" w:themeFill="background1"/>
        <w:spacing w:after="0" w:line="240" w:lineRule="auto"/>
        <w:jc w:val="both"/>
        <w:rPr>
          <w:rFonts w:ascii="Cambria" w:hAnsi="Cambria"/>
          <w:color w:val="002060"/>
          <w:sz w:val="24"/>
          <w:szCs w:val="24"/>
        </w:rPr>
      </w:pPr>
      <w:r w:rsidRPr="00545134">
        <w:rPr>
          <w:rFonts w:ascii="Cambria" w:hAnsi="Cambria"/>
          <w:bCs/>
          <w:color w:val="002060"/>
          <w:sz w:val="24"/>
          <w:szCs w:val="24"/>
          <w:lang w:val="kk-KZ"/>
        </w:rPr>
        <w:t>Мобильное приложение.</w:t>
      </w: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Cambria" w:hAnsi="Cambria"/>
          <w:color w:val="002060"/>
          <w:sz w:val="10"/>
          <w:szCs w:val="10"/>
        </w:rPr>
      </w:pP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>К услугам читателей 27 пунктов обслуживания, из них 21 читальных залов и 6 абонементов.</w:t>
      </w:r>
    </w:p>
    <w:tbl>
      <w:tblPr>
        <w:tblStyle w:val="a5"/>
        <w:tblW w:w="10113" w:type="dxa"/>
        <w:tblInd w:w="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"/>
        <w:gridCol w:w="6336"/>
        <w:gridCol w:w="3359"/>
      </w:tblGrid>
      <w:tr w:rsidR="009766C5" w:rsidRPr="0098044F" w:rsidTr="006E2926">
        <w:trPr>
          <w:trHeight w:val="866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jc w:val="center"/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</w:pP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jc w:val="center"/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  <w:t>Абонементы</w:t>
            </w:r>
          </w:p>
        </w:tc>
        <w:tc>
          <w:tcPr>
            <w:tcW w:w="3359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jc w:val="center"/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</w:pPr>
          </w:p>
          <w:p w:rsidR="009766C5" w:rsidRPr="0098044F" w:rsidRDefault="009766C5" w:rsidP="00D866E5">
            <w:pPr>
              <w:shd w:val="clear" w:color="auto" w:fill="FFFFFF" w:themeFill="background1"/>
              <w:jc w:val="center"/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  <w:t>Расположение</w:t>
            </w:r>
          </w:p>
          <w:p w:rsidR="009766C5" w:rsidRPr="0098044F" w:rsidRDefault="009766C5" w:rsidP="00D866E5">
            <w:pPr>
              <w:shd w:val="clear" w:color="auto" w:fill="FFFFFF" w:themeFill="background1"/>
              <w:jc w:val="center"/>
              <w:rPr>
                <w:rFonts w:ascii="Cambria" w:hAnsi="Cambria" w:cs="Times New Roman"/>
                <w:b/>
                <w:color w:val="72002C" w:themeColor="accent2" w:themeShade="80"/>
                <w:sz w:val="24"/>
                <w:szCs w:val="24"/>
              </w:rPr>
            </w:pPr>
          </w:p>
        </w:tc>
      </w:tr>
      <w:tr w:rsidR="009766C5" w:rsidRPr="0098044F" w:rsidTr="006E2926">
        <w:trPr>
          <w:trHeight w:val="577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1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eastAsia="Times New Roman" w:hAnsi="Cambria"/>
                <w:bCs/>
                <w:color w:val="72002C" w:themeColor="accent2" w:themeShade="80"/>
                <w:sz w:val="24"/>
                <w:szCs w:val="24"/>
                <w:lang w:eastAsia="ru-RU"/>
              </w:rPr>
              <w:t>Абонемент учебной литературы для технических специальностей  ....................................................................</w:t>
            </w:r>
          </w:p>
        </w:tc>
        <w:tc>
          <w:tcPr>
            <w:tcW w:w="3359" w:type="dxa"/>
            <w:vAlign w:val="center"/>
          </w:tcPr>
          <w:p w:rsidR="009766C5" w:rsidRPr="0098044F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Cambria" w:eastAsia="Times New Roman" w:hAnsi="Cambria"/>
                <w:color w:val="72002C" w:themeColor="accent2" w:themeShade="80"/>
                <w:sz w:val="24"/>
                <w:szCs w:val="24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72002C" w:themeColor="accent2" w:themeShade="80"/>
                <w:sz w:val="24"/>
                <w:szCs w:val="24"/>
                <w:lang w:eastAsia="ru-RU"/>
              </w:rPr>
              <w:t xml:space="preserve">главный корпус 1 этаж, </w:t>
            </w:r>
          </w:p>
          <w:p w:rsidR="009766C5" w:rsidRPr="0098044F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eastAsia="Times New Roman" w:hAnsi="Cambria"/>
                <w:bCs/>
                <w:color w:val="72002C" w:themeColor="accent2" w:themeShade="80"/>
                <w:sz w:val="24"/>
                <w:szCs w:val="24"/>
                <w:lang w:eastAsia="ru-RU"/>
              </w:rPr>
              <w:t>пр.Тауке хана, 5</w:t>
            </w:r>
          </w:p>
        </w:tc>
      </w:tr>
      <w:tr w:rsidR="009766C5" w:rsidRPr="0098044F" w:rsidTr="006E2926">
        <w:trPr>
          <w:trHeight w:val="866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2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  <w:lang w:eastAsia="ru-RU"/>
              </w:rPr>
              <w:t>Абонемент учебной литературы для гуманитарных специальностей .....................................................................</w:t>
            </w:r>
          </w:p>
        </w:tc>
        <w:tc>
          <w:tcPr>
            <w:tcW w:w="3359" w:type="dxa"/>
            <w:vAlign w:val="center"/>
          </w:tcPr>
          <w:p w:rsidR="006E2926" w:rsidRPr="0098044F" w:rsidRDefault="009766C5" w:rsidP="00D866E5">
            <w:pPr>
              <w:shd w:val="clear" w:color="auto" w:fill="FFFFFF" w:themeFill="background1"/>
              <w:rPr>
                <w:rFonts w:ascii="Cambria" w:hAnsi="Cambria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 xml:space="preserve">корпус №8,  </w:t>
            </w:r>
          </w:p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ул. Т.Тажибаева, 2</w:t>
            </w:r>
          </w:p>
        </w:tc>
      </w:tr>
      <w:tr w:rsidR="009766C5" w:rsidRPr="0098044F" w:rsidTr="006E2926">
        <w:trPr>
          <w:trHeight w:val="577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3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  <w:lang w:eastAsia="ru-RU"/>
              </w:rPr>
              <w:t xml:space="preserve">Абонемент  </w:t>
            </w: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художественной литературы …………………</w:t>
            </w:r>
          </w:p>
        </w:tc>
        <w:tc>
          <w:tcPr>
            <w:tcW w:w="3359" w:type="dxa"/>
            <w:vAlign w:val="center"/>
          </w:tcPr>
          <w:p w:rsidR="006E2926" w:rsidRPr="0098044F" w:rsidRDefault="009766C5" w:rsidP="00D866E5">
            <w:pPr>
              <w:shd w:val="clear" w:color="auto" w:fill="FFFFFF" w:themeFill="background1"/>
              <w:rPr>
                <w:rFonts w:ascii="Cambria" w:hAnsi="Cambria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 xml:space="preserve">корпус №8,  </w:t>
            </w:r>
          </w:p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ул. Т.Тажибаева, 2</w:t>
            </w:r>
          </w:p>
        </w:tc>
      </w:tr>
      <w:tr w:rsidR="009766C5" w:rsidRPr="0098044F" w:rsidTr="006E2926">
        <w:trPr>
          <w:trHeight w:val="577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4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Cambria" w:hAnsi="Cambria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  <w:lang w:eastAsia="ru-RU"/>
              </w:rPr>
              <w:t xml:space="preserve">Абонемент </w:t>
            </w: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сельскохозяйственной литературы …………..</w:t>
            </w:r>
          </w:p>
        </w:tc>
        <w:tc>
          <w:tcPr>
            <w:tcW w:w="3359" w:type="dxa"/>
            <w:vAlign w:val="center"/>
          </w:tcPr>
          <w:p w:rsidR="006E2926" w:rsidRPr="0098044F" w:rsidRDefault="009766C5" w:rsidP="00D866E5">
            <w:pPr>
              <w:shd w:val="clear" w:color="auto" w:fill="FFFFFF" w:themeFill="background1"/>
              <w:rPr>
                <w:rFonts w:ascii="Cambria" w:hAnsi="Cambria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 xml:space="preserve">корпус №7, </w:t>
            </w:r>
          </w:p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ул. Х.Дулати</w:t>
            </w:r>
          </w:p>
        </w:tc>
      </w:tr>
      <w:tr w:rsidR="009766C5" w:rsidRPr="0098044F" w:rsidTr="006E2926">
        <w:trPr>
          <w:trHeight w:val="851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5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Абонемент  естественно-педагогической  литературы, физической культуры, спорта и туризма ………………….</w:t>
            </w:r>
          </w:p>
        </w:tc>
        <w:tc>
          <w:tcPr>
            <w:tcW w:w="3359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корпус №6, ул.А.Байтурсынова</w:t>
            </w:r>
          </w:p>
        </w:tc>
      </w:tr>
      <w:tr w:rsidR="009766C5" w:rsidRPr="0098044F" w:rsidTr="006E2926">
        <w:trPr>
          <w:trHeight w:val="562"/>
        </w:trPr>
        <w:tc>
          <w:tcPr>
            <w:tcW w:w="418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  <w:t>6</w:t>
            </w:r>
          </w:p>
        </w:tc>
        <w:tc>
          <w:tcPr>
            <w:tcW w:w="6336" w:type="dxa"/>
            <w:vAlign w:val="center"/>
          </w:tcPr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Абонемент  нотной  литературы ………………………….</w:t>
            </w:r>
            <w:r w:rsidR="006E2926"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.........</w:t>
            </w:r>
          </w:p>
        </w:tc>
        <w:tc>
          <w:tcPr>
            <w:tcW w:w="3359" w:type="dxa"/>
            <w:vAlign w:val="center"/>
          </w:tcPr>
          <w:p w:rsidR="006E2926" w:rsidRPr="0098044F" w:rsidRDefault="009766C5" w:rsidP="00D866E5">
            <w:pPr>
              <w:shd w:val="clear" w:color="auto" w:fill="FFFFFF" w:themeFill="background1"/>
              <w:rPr>
                <w:rFonts w:ascii="Cambria" w:hAnsi="Cambria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 xml:space="preserve">корпус №8,  </w:t>
            </w:r>
          </w:p>
          <w:p w:rsidR="009766C5" w:rsidRPr="0098044F" w:rsidRDefault="009766C5" w:rsidP="00D866E5">
            <w:pPr>
              <w:shd w:val="clear" w:color="auto" w:fill="FFFFFF" w:themeFill="background1"/>
              <w:rPr>
                <w:rFonts w:ascii="Cambria" w:hAnsi="Cambria" w:cs="Times New Roman"/>
                <w:color w:val="72002C" w:themeColor="accent2" w:themeShade="80"/>
                <w:sz w:val="24"/>
                <w:szCs w:val="24"/>
              </w:rPr>
            </w:pPr>
            <w:r w:rsidRPr="0098044F">
              <w:rPr>
                <w:rFonts w:ascii="Cambria" w:hAnsi="Cambria"/>
                <w:color w:val="72002C" w:themeColor="accent2" w:themeShade="80"/>
                <w:sz w:val="24"/>
                <w:szCs w:val="24"/>
              </w:rPr>
              <w:t>ул. Т.Тажибаева, 2</w:t>
            </w:r>
          </w:p>
        </w:tc>
      </w:tr>
    </w:tbl>
    <w:p w:rsidR="009766C5" w:rsidRPr="0098044F" w:rsidRDefault="009766C5" w:rsidP="00D866E5">
      <w:pPr>
        <w:shd w:val="clear" w:color="auto" w:fill="FFFFFF" w:themeFill="background1"/>
        <w:spacing w:after="0"/>
        <w:jc w:val="center"/>
        <w:rPr>
          <w:rFonts w:ascii="Cambria" w:hAnsi="Cambria"/>
          <w:color w:val="002060"/>
          <w:sz w:val="10"/>
          <w:szCs w:val="10"/>
        </w:rPr>
      </w:pPr>
    </w:p>
    <w:p w:rsidR="006E2926" w:rsidRPr="0098044F" w:rsidRDefault="006E2926" w:rsidP="00D866E5">
      <w:pPr>
        <w:shd w:val="clear" w:color="auto" w:fill="FFFFFF" w:themeFill="background1"/>
        <w:spacing w:after="0" w:line="240" w:lineRule="auto"/>
        <w:rPr>
          <w:rFonts w:ascii="Cambria" w:hAnsi="Cambria"/>
          <w:b/>
          <w:color w:val="002060"/>
          <w:sz w:val="24"/>
          <w:szCs w:val="24"/>
        </w:rPr>
      </w:pP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rPr>
          <w:rFonts w:ascii="Cambria" w:hAnsi="Cambria"/>
          <w:b/>
          <w:color w:val="002060"/>
          <w:sz w:val="24"/>
          <w:szCs w:val="24"/>
        </w:rPr>
      </w:pPr>
      <w:r w:rsidRPr="0098044F">
        <w:rPr>
          <w:rFonts w:ascii="Cambria" w:hAnsi="Cambria"/>
          <w:b/>
          <w:color w:val="002060"/>
          <w:sz w:val="24"/>
          <w:szCs w:val="24"/>
        </w:rPr>
        <w:t>Пользователь абонемента может получить на дом:</w:t>
      </w:r>
    </w:p>
    <w:p w:rsidR="009766C5" w:rsidRPr="0098044F" w:rsidRDefault="009766C5" w:rsidP="00B40643">
      <w:pPr>
        <w:pStyle w:val="2"/>
        <w:keepNext w:val="0"/>
        <w:numPr>
          <w:ilvl w:val="0"/>
          <w:numId w:val="3"/>
        </w:numPr>
        <w:shd w:val="clear" w:color="auto" w:fill="FFFFFF" w:themeFill="background1"/>
        <w:spacing w:before="0" w:after="0" w:line="240" w:lineRule="auto"/>
        <w:ind w:left="0" w:firstLine="284"/>
        <w:rPr>
          <w:b w:val="0"/>
          <w:i w:val="0"/>
          <w:color w:val="002060"/>
          <w:sz w:val="24"/>
          <w:szCs w:val="24"/>
        </w:rPr>
      </w:pPr>
      <w:r w:rsidRPr="0098044F">
        <w:rPr>
          <w:b w:val="0"/>
          <w:i w:val="0"/>
          <w:color w:val="002060"/>
          <w:sz w:val="24"/>
          <w:szCs w:val="24"/>
        </w:rPr>
        <w:t>учебная литература до 10 экземпляров на срок 1 семестр;</w:t>
      </w:r>
    </w:p>
    <w:p w:rsidR="009766C5" w:rsidRPr="0098044F" w:rsidRDefault="009766C5" w:rsidP="00B40643">
      <w:pPr>
        <w:pStyle w:val="2"/>
        <w:keepNext w:val="0"/>
        <w:numPr>
          <w:ilvl w:val="0"/>
          <w:numId w:val="3"/>
        </w:numPr>
        <w:shd w:val="clear" w:color="auto" w:fill="FFFFFF" w:themeFill="background1"/>
        <w:spacing w:before="0" w:after="0" w:line="240" w:lineRule="auto"/>
        <w:ind w:left="0" w:firstLine="284"/>
        <w:rPr>
          <w:b w:val="0"/>
          <w:i w:val="0"/>
          <w:color w:val="002060"/>
          <w:sz w:val="24"/>
          <w:szCs w:val="24"/>
        </w:rPr>
      </w:pPr>
      <w:r w:rsidRPr="0098044F">
        <w:rPr>
          <w:b w:val="0"/>
          <w:i w:val="0"/>
          <w:color w:val="002060"/>
          <w:sz w:val="24"/>
          <w:szCs w:val="24"/>
        </w:rPr>
        <w:t>научная литература выдается на срок от 3 дней до 1 месяца;</w:t>
      </w: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rPr>
          <w:rFonts w:ascii="Cambria" w:hAnsi="Cambria"/>
          <w:b/>
          <w:color w:val="002060"/>
          <w:sz w:val="24"/>
          <w:szCs w:val="24"/>
        </w:rPr>
      </w:pPr>
      <w:r w:rsidRPr="0098044F">
        <w:rPr>
          <w:rFonts w:ascii="Cambria" w:hAnsi="Cambria"/>
          <w:b/>
          <w:color w:val="002060"/>
          <w:sz w:val="24"/>
          <w:szCs w:val="24"/>
        </w:rPr>
        <w:t>Библиографическое обслуживание:</w:t>
      </w:r>
    </w:p>
    <w:p w:rsidR="009766C5" w:rsidRPr="0098044F" w:rsidRDefault="009766C5" w:rsidP="00B40643">
      <w:pPr>
        <w:pStyle w:val="af4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выполнение устных справочно-информационных запросов на основе фонда абонемента,  электронного каталога библиотеки;</w:t>
      </w:r>
    </w:p>
    <w:p w:rsidR="009766C5" w:rsidRPr="0098044F" w:rsidRDefault="009766C5" w:rsidP="00B40643">
      <w:pPr>
        <w:pStyle w:val="af4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определение индекса УДК</w:t>
      </w: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ind w:left="360" w:hanging="360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b/>
          <w:color w:val="002060"/>
          <w:sz w:val="24"/>
          <w:szCs w:val="24"/>
        </w:rPr>
        <w:t>Информационное обслуживание:</w:t>
      </w:r>
    </w:p>
    <w:p w:rsidR="009766C5" w:rsidRPr="0098044F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организация  тематических выставок  литературы;</w:t>
      </w:r>
    </w:p>
    <w:p w:rsidR="009766C5" w:rsidRPr="0098044F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поиск информации по полнотекстовым базам данных и Электронной библиотеки</w:t>
      </w:r>
    </w:p>
    <w:p w:rsidR="009766C5" w:rsidRPr="0098044F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hAnsi="Cambria"/>
          <w:color w:val="002060"/>
          <w:sz w:val="24"/>
          <w:szCs w:val="24"/>
        </w:rPr>
        <w:t>организация выставок новых поступлений документов в фонд абонемента.</w:t>
      </w:r>
    </w:p>
    <w:p w:rsidR="009766C5" w:rsidRPr="0098044F" w:rsidRDefault="009766C5" w:rsidP="00D866E5">
      <w:pPr>
        <w:shd w:val="clear" w:color="auto" w:fill="FFFFFF" w:themeFill="background1"/>
        <w:spacing w:after="0" w:line="240" w:lineRule="auto"/>
        <w:rPr>
          <w:rFonts w:ascii="Cambria" w:hAnsi="Cambria"/>
          <w:color w:val="002060"/>
          <w:sz w:val="10"/>
          <w:szCs w:val="10"/>
        </w:rPr>
      </w:pPr>
    </w:p>
    <w:p w:rsidR="009766C5" w:rsidRPr="0098044F" w:rsidRDefault="009766C5" w:rsidP="00D866E5">
      <w:pPr>
        <w:shd w:val="clear" w:color="auto" w:fill="FFFFFF" w:themeFill="background1"/>
        <w:tabs>
          <w:tab w:val="num" w:pos="567"/>
        </w:tabs>
        <w:spacing w:after="0" w:line="240" w:lineRule="auto"/>
        <w:ind w:hanging="283"/>
        <w:jc w:val="center"/>
        <w:rPr>
          <w:rFonts w:ascii="Cambria" w:hAnsi="Cambria"/>
          <w:color w:val="002060"/>
          <w:sz w:val="24"/>
          <w:szCs w:val="24"/>
        </w:rPr>
      </w:pPr>
      <w:r w:rsidRPr="0098044F">
        <w:rPr>
          <w:rFonts w:ascii="Cambria" w:eastAsia="Times New Roman" w:hAnsi="Cambria"/>
          <w:b/>
          <w:bCs/>
          <w:color w:val="002060"/>
          <w:sz w:val="24"/>
          <w:szCs w:val="24"/>
          <w:lang w:eastAsia="ru-RU"/>
        </w:rPr>
        <w:t>Часы работы абонементов:</w:t>
      </w:r>
      <w:r w:rsidRPr="0098044F">
        <w:rPr>
          <w:rFonts w:ascii="Cambria" w:eastAsia="Times New Roman" w:hAnsi="Cambria"/>
          <w:color w:val="002060"/>
          <w:sz w:val="24"/>
          <w:szCs w:val="24"/>
          <w:lang w:eastAsia="ru-RU"/>
        </w:rPr>
        <w:t xml:space="preserve"> 9.00-18.00. Выходной день – суббота, воскресенье.</w:t>
      </w:r>
    </w:p>
    <w:p w:rsidR="009766C5" w:rsidRDefault="009766C5" w:rsidP="00D866E5">
      <w:pPr>
        <w:shd w:val="clear" w:color="auto" w:fill="FFFFFF" w:themeFill="background1"/>
        <w:spacing w:after="0" w:line="240" w:lineRule="auto"/>
        <w:jc w:val="center"/>
        <w:rPr>
          <w:rFonts w:ascii="Cambria" w:hAnsi="Cambria"/>
          <w:color w:val="002060"/>
          <w:sz w:val="24"/>
          <w:szCs w:val="24"/>
          <w:lang w:eastAsia="ru-RU"/>
        </w:rPr>
      </w:pPr>
      <w:r w:rsidRPr="0098044F">
        <w:rPr>
          <w:rFonts w:ascii="Cambria" w:hAnsi="Cambria"/>
          <w:color w:val="002060"/>
          <w:sz w:val="24"/>
          <w:szCs w:val="24"/>
          <w:lang w:eastAsia="ru-RU"/>
        </w:rPr>
        <w:t>Санитарный день  последний четверг каждого месяца</w:t>
      </w:r>
    </w:p>
    <w:p w:rsidR="00531B07" w:rsidRPr="0098044F" w:rsidRDefault="00531B07" w:rsidP="00D866E5">
      <w:pPr>
        <w:shd w:val="clear" w:color="auto" w:fill="FFFFFF" w:themeFill="background1"/>
        <w:spacing w:after="0" w:line="240" w:lineRule="auto"/>
        <w:jc w:val="center"/>
        <w:rPr>
          <w:rFonts w:ascii="Cambria" w:hAnsi="Cambria"/>
          <w:color w:val="002060"/>
          <w:sz w:val="24"/>
          <w:szCs w:val="24"/>
          <w:lang w:eastAsia="ru-RU"/>
        </w:rPr>
      </w:pPr>
    </w:p>
    <w:p w:rsidR="006166DD" w:rsidRPr="0098044F" w:rsidRDefault="006166DD" w:rsidP="00D866E5">
      <w:pPr>
        <w:shd w:val="clear" w:color="auto" w:fill="FFFFFF" w:themeFill="background1"/>
        <w:spacing w:after="0"/>
        <w:jc w:val="center"/>
        <w:rPr>
          <w:rFonts w:ascii="Cambria" w:eastAsia="Times New Roman" w:hAnsi="Cambria"/>
          <w:b/>
          <w:bCs/>
          <w:color w:val="002060"/>
          <w:sz w:val="10"/>
          <w:szCs w:val="10"/>
          <w:lang w:eastAsia="ru-RU"/>
        </w:rPr>
      </w:pPr>
    </w:p>
    <w:p w:rsidR="002317A3" w:rsidRPr="0098044F" w:rsidRDefault="002317A3" w:rsidP="00D866E5">
      <w:pPr>
        <w:shd w:val="clear" w:color="auto" w:fill="FFFFFF" w:themeFill="background1"/>
        <w:spacing w:after="0"/>
        <w:jc w:val="center"/>
        <w:rPr>
          <w:rFonts w:ascii="Cambria" w:eastAsia="Times New Roman" w:hAnsi="Cambria"/>
          <w:b/>
          <w:bCs/>
          <w:color w:val="C00000"/>
          <w:sz w:val="10"/>
          <w:szCs w:val="10"/>
          <w:lang w:eastAsia="ru-RU"/>
        </w:rPr>
      </w:pPr>
    </w:p>
    <w:p w:rsidR="009766C5" w:rsidRPr="0098044F" w:rsidRDefault="00BF36DD" w:rsidP="00D866E5">
      <w:pPr>
        <w:shd w:val="clear" w:color="auto" w:fill="FFFFFF" w:themeFill="background1"/>
        <w:spacing w:after="0"/>
        <w:jc w:val="center"/>
        <w:rPr>
          <w:rFonts w:ascii="Cambria" w:eastAsia="Times New Roman" w:hAnsi="Cambria"/>
          <w:b/>
          <w:bCs/>
          <w:color w:val="4E003F" w:themeColor="accent3" w:themeShade="80"/>
          <w:sz w:val="24"/>
          <w:szCs w:val="24"/>
          <w:lang w:eastAsia="ru-RU"/>
        </w:rPr>
      </w:pPr>
      <w:r w:rsidRPr="0098044F">
        <w:rPr>
          <w:rFonts w:ascii="Cambria" w:eastAsia="Times New Roman" w:hAnsi="Cambria"/>
          <w:b/>
          <w:bCs/>
          <w:color w:val="4E003F" w:themeColor="accent3" w:themeShade="80"/>
          <w:sz w:val="24"/>
          <w:szCs w:val="24"/>
          <w:lang w:eastAsia="ru-RU"/>
        </w:rPr>
        <w:t>1</w:t>
      </w:r>
      <w:r w:rsidR="009C547B" w:rsidRPr="0098044F">
        <w:rPr>
          <w:rFonts w:ascii="Cambria" w:eastAsia="Times New Roman" w:hAnsi="Cambria"/>
          <w:b/>
          <w:bCs/>
          <w:color w:val="4E003F" w:themeColor="accent3" w:themeShade="80"/>
          <w:sz w:val="24"/>
          <w:szCs w:val="24"/>
          <w:lang w:eastAsia="ru-RU"/>
        </w:rPr>
        <w:t>3</w:t>
      </w:r>
      <w:r w:rsidR="006925F8" w:rsidRPr="0098044F">
        <w:rPr>
          <w:rFonts w:ascii="Cambria" w:eastAsia="Times New Roman" w:hAnsi="Cambria"/>
          <w:b/>
          <w:bCs/>
          <w:color w:val="4E003F" w:themeColor="accent3" w:themeShade="80"/>
          <w:sz w:val="24"/>
          <w:szCs w:val="24"/>
          <w:lang w:eastAsia="ru-RU"/>
        </w:rPr>
        <w:t xml:space="preserve">.1 </w:t>
      </w:r>
      <w:r w:rsidR="009766C5" w:rsidRPr="0098044F">
        <w:rPr>
          <w:rFonts w:ascii="Cambria" w:eastAsia="Times New Roman" w:hAnsi="Cambria"/>
          <w:b/>
          <w:bCs/>
          <w:color w:val="4E003F" w:themeColor="accent3" w:themeShade="80"/>
          <w:sz w:val="24"/>
          <w:szCs w:val="24"/>
          <w:lang w:eastAsia="ru-RU"/>
        </w:rPr>
        <w:t xml:space="preserve">Расположение читальных залов </w:t>
      </w:r>
      <w:hyperlink r:id="rId56" w:history="1">
        <w:r w:rsidR="00116D35" w:rsidRPr="0098044F">
          <w:rPr>
            <w:rStyle w:val="a8"/>
            <w:rFonts w:ascii="Cambria" w:hAnsi="Cambria"/>
            <w:b/>
            <w:color w:val="4E003F" w:themeColor="accent3" w:themeShade="80"/>
            <w:sz w:val="28"/>
            <w:szCs w:val="28"/>
            <w:u w:val="none"/>
          </w:rPr>
          <w:t>AUEZOV university</w:t>
        </w:r>
      </w:hyperlink>
    </w:p>
    <w:tbl>
      <w:tblPr>
        <w:tblStyle w:val="a5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3544"/>
        <w:gridCol w:w="2693"/>
      </w:tblGrid>
      <w:tr w:rsidR="009766C5" w:rsidRPr="0098044F" w:rsidTr="00C85153">
        <w:trPr>
          <w:trHeight w:val="514"/>
        </w:trPr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jc w:val="center"/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  <w:t>Наименование читального зала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jc w:val="center"/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  <w:t>Место нахождения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jc w:val="center"/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/>
                <w:bCs/>
                <w:color w:val="002060"/>
                <w:lang w:eastAsia="ru-RU"/>
              </w:rPr>
              <w:t>Время работы</w:t>
            </w:r>
          </w:p>
        </w:tc>
      </w:tr>
      <w:tr w:rsidR="009766C5" w:rsidRPr="0098044F" w:rsidTr="00C85153">
        <w:trPr>
          <w:trHeight w:val="388"/>
        </w:trPr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>Главный  читальный зал (универсальный)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>главный корпус, 2 этаж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19.00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Читальный зал экономической и юридической литературы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главный корпус, 2 этаж, </w:t>
            </w:r>
            <w:r w:rsidRPr="0098044F">
              <w:rPr>
                <w:rFonts w:ascii="Cambria" w:hAnsi="Cambria"/>
                <w:color w:val="002060"/>
                <w:lang w:eastAsia="ru-RU"/>
              </w:rPr>
              <w:t>а</w:t>
            </w:r>
            <w:r w:rsidRPr="0098044F">
              <w:rPr>
                <w:rFonts w:ascii="Cambria" w:hAnsi="Cambria"/>
                <w:color w:val="002060"/>
              </w:rPr>
              <w:t>уд. 224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spacing w:val="-6"/>
                <w:lang w:eastAsia="ru-RU"/>
              </w:rPr>
              <w:lastRenderedPageBreak/>
              <w:t>Читальный зал мировых языков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главный корпус, 2 этаж, </w:t>
            </w:r>
            <w:r w:rsidRPr="0098044F">
              <w:rPr>
                <w:rFonts w:ascii="Cambria" w:hAnsi="Cambria"/>
                <w:color w:val="002060"/>
                <w:lang w:eastAsia="ru-RU"/>
              </w:rPr>
              <w:t>а</w:t>
            </w:r>
            <w:r w:rsidRPr="0098044F">
              <w:rPr>
                <w:rFonts w:ascii="Cambria" w:hAnsi="Cambria"/>
                <w:color w:val="002060"/>
              </w:rPr>
              <w:t>уд. 213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>Читальный зал периодики и технической литературы</w:t>
            </w:r>
          </w:p>
        </w:tc>
        <w:tc>
          <w:tcPr>
            <w:tcW w:w="3544" w:type="dxa"/>
            <w:vAlign w:val="center"/>
          </w:tcPr>
          <w:p w:rsidR="009766C5" w:rsidRPr="0098044F" w:rsidRDefault="00EA1C03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к</w:t>
            </w:r>
            <w:r w:rsidR="009766C5" w:rsidRPr="0098044F">
              <w:rPr>
                <w:rFonts w:ascii="Cambria" w:hAnsi="Cambria" w:cs="Times New Roman"/>
                <w:color w:val="002060"/>
              </w:rPr>
              <w:t>орпус №1, ул, Г. Иляева,8, ауд.211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Читальный зал  легкой и пищевой промышленности   </w:t>
            </w:r>
          </w:p>
        </w:tc>
        <w:tc>
          <w:tcPr>
            <w:tcW w:w="3544" w:type="dxa"/>
            <w:vAlign w:val="center"/>
          </w:tcPr>
          <w:p w:rsidR="009766C5" w:rsidRPr="0098044F" w:rsidRDefault="00EA1C03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к</w:t>
            </w:r>
            <w:r w:rsidR="009766C5" w:rsidRPr="0098044F">
              <w:rPr>
                <w:rFonts w:ascii="Cambria" w:hAnsi="Cambria" w:cs="Times New Roman"/>
                <w:color w:val="002060"/>
              </w:rPr>
              <w:t>орпус Д, 1 этаж, ауд.105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>Читальный зал  сельскохозяйственной литературы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/>
                <w:color w:val="002060"/>
              </w:rPr>
              <w:t>корпус № 7, ул. Х.Дулати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spacing w:val="-6"/>
                <w:lang w:eastAsia="ru-RU"/>
              </w:rPr>
            </w:pPr>
            <w:r w:rsidRPr="0098044F">
              <w:rPr>
                <w:rFonts w:ascii="Cambria" w:hAnsi="Cambria"/>
                <w:color w:val="002060"/>
                <w:spacing w:val="-6"/>
                <w:lang w:eastAsia="ru-RU"/>
              </w:rPr>
              <w:t>Научный зал (диссертации, сборники конференций и др.)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главный корпус, 2 этаж, </w:t>
            </w:r>
            <w:r w:rsidRPr="0098044F">
              <w:rPr>
                <w:rFonts w:ascii="Cambria" w:hAnsi="Cambria"/>
                <w:color w:val="002060"/>
                <w:lang w:eastAsia="ru-RU"/>
              </w:rPr>
              <w:t>а</w:t>
            </w:r>
            <w:r w:rsidRPr="0098044F">
              <w:rPr>
                <w:rFonts w:ascii="Cambria" w:hAnsi="Cambria"/>
                <w:color w:val="002060"/>
              </w:rPr>
              <w:t>уд. 228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spacing w:val="-6"/>
                <w:lang w:eastAsia="ru-RU"/>
              </w:rPr>
            </w:pPr>
            <w:r w:rsidRPr="0098044F">
              <w:rPr>
                <w:rFonts w:ascii="Cambria" w:hAnsi="Cambria"/>
                <w:color w:val="002060"/>
                <w:spacing w:val="-6"/>
                <w:lang w:eastAsia="ru-RU"/>
              </w:rPr>
              <w:t>Читальных зал отраслевых изданий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</w:rPr>
            </w:pPr>
            <w:r w:rsidRPr="0098044F">
              <w:rPr>
                <w:rFonts w:ascii="Cambria" w:hAnsi="Cambria"/>
                <w:color w:val="002060"/>
              </w:rPr>
              <w:t xml:space="preserve">корпус № 3,  </w:t>
            </w:r>
            <w:r w:rsidRPr="0098044F">
              <w:rPr>
                <w:rFonts w:ascii="Cambria" w:hAnsi="Cambria" w:cs="Times New Roman"/>
                <w:color w:val="002060"/>
              </w:rPr>
              <w:t>пр. Тауке хана, 6, ауд.2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19.00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 w:cs="Times New Roman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Научно-библиографический отдел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главный корпус, 2 этаж, </w:t>
            </w:r>
            <w:r w:rsidRPr="0098044F">
              <w:rPr>
                <w:rFonts w:ascii="Cambria" w:hAnsi="Cambria"/>
                <w:color w:val="002060"/>
                <w:lang w:eastAsia="ru-RU"/>
              </w:rPr>
              <w:t>а</w:t>
            </w:r>
            <w:r w:rsidRPr="0098044F">
              <w:rPr>
                <w:rFonts w:ascii="Cambria" w:hAnsi="Cambria"/>
                <w:color w:val="002060"/>
              </w:rPr>
              <w:t>уд. 221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676" w:themeColor="accent6" w:themeShade="BF"/>
              </w:rPr>
            </w:pPr>
            <w:r w:rsidRPr="0098044F">
              <w:rPr>
                <w:rFonts w:ascii="Cambria" w:hAnsi="Cambria" w:cs="Times New Roman"/>
                <w:color w:val="002676" w:themeColor="accent6" w:themeShade="BF"/>
              </w:rPr>
              <w:t>Электронный ресурсный центр (ЭРЦ) № 1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</w:rPr>
            </w:pPr>
            <w:r w:rsidRPr="0098044F">
              <w:rPr>
                <w:rFonts w:ascii="Cambria" w:eastAsia="Times New Roman" w:hAnsi="Cambria"/>
                <w:bCs/>
                <w:color w:val="002060"/>
                <w:lang w:eastAsia="ru-RU"/>
              </w:rPr>
              <w:t xml:space="preserve">главный корпус,2 этаж, </w:t>
            </w:r>
            <w:r w:rsidRPr="0098044F">
              <w:rPr>
                <w:rFonts w:ascii="Cambria" w:hAnsi="Cambria"/>
                <w:color w:val="002060"/>
                <w:lang w:eastAsia="ru-RU"/>
              </w:rPr>
              <w:t>а</w:t>
            </w:r>
            <w:r w:rsidRPr="0098044F">
              <w:rPr>
                <w:rFonts w:ascii="Cambria" w:hAnsi="Cambria"/>
                <w:color w:val="002060"/>
              </w:rPr>
              <w:t>уд. 222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19.00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676" w:themeColor="accent6" w:themeShade="BF"/>
              </w:rPr>
            </w:pPr>
            <w:r w:rsidRPr="0098044F">
              <w:rPr>
                <w:rFonts w:ascii="Cambria" w:hAnsi="Cambria" w:cs="Times New Roman"/>
                <w:color w:val="002676" w:themeColor="accent6" w:themeShade="BF"/>
              </w:rPr>
              <w:t xml:space="preserve">ЭРЦ № 2 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</w:rPr>
            </w:pPr>
            <w:r w:rsidRPr="0098044F">
              <w:rPr>
                <w:rFonts w:ascii="Cambria" w:hAnsi="Cambria"/>
                <w:color w:val="002060"/>
              </w:rPr>
              <w:t>корпус № 8,  ул. Т.Тажибаева, 2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676" w:themeColor="accent6" w:themeShade="BF"/>
              </w:rPr>
            </w:pPr>
            <w:r w:rsidRPr="0098044F">
              <w:rPr>
                <w:rFonts w:ascii="Cambria" w:hAnsi="Cambria" w:cs="Times New Roman"/>
                <w:color w:val="002676" w:themeColor="accent6" w:themeShade="BF"/>
              </w:rPr>
              <w:t xml:space="preserve">ЭРЦ №3 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</w:rPr>
            </w:pPr>
            <w:r w:rsidRPr="0098044F">
              <w:rPr>
                <w:rFonts w:ascii="Cambria" w:hAnsi="Cambria"/>
                <w:color w:val="002060"/>
              </w:rPr>
              <w:t xml:space="preserve">корпус № 3,  </w:t>
            </w:r>
            <w:r w:rsidRPr="0098044F">
              <w:rPr>
                <w:rFonts w:ascii="Cambria" w:hAnsi="Cambria" w:cs="Times New Roman"/>
                <w:color w:val="002060"/>
              </w:rPr>
              <w:t>пр. Тауке хана, 6, ауд.222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676" w:themeColor="accent6" w:themeShade="BF"/>
              </w:rPr>
            </w:pPr>
            <w:r w:rsidRPr="0098044F">
              <w:rPr>
                <w:rFonts w:ascii="Cambria" w:hAnsi="Cambria" w:cs="Times New Roman"/>
                <w:color w:val="002676" w:themeColor="accent6" w:themeShade="BF"/>
              </w:rPr>
              <w:t>ЭРЦ№ 4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</w:rPr>
            </w:pPr>
            <w:r w:rsidRPr="0098044F">
              <w:rPr>
                <w:rFonts w:ascii="Cambria" w:hAnsi="Cambria"/>
                <w:color w:val="002060"/>
              </w:rPr>
              <w:t>корпус № 7, ул. Х.Дулати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9.00 до 18.00</w:t>
            </w:r>
          </w:p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eastAsia="Times New Roman" w:hAnsi="Cambria"/>
                <w:bCs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обед  с 13.00 до 14.00</w:t>
            </w:r>
          </w:p>
        </w:tc>
      </w:tr>
      <w:tr w:rsidR="009766C5" w:rsidRPr="0098044F" w:rsidTr="00C85153">
        <w:tc>
          <w:tcPr>
            <w:tcW w:w="3970" w:type="dxa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Читальный зал общежития № 1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ул. Жандосова,3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18.00 до 23.00</w:t>
            </w:r>
          </w:p>
        </w:tc>
      </w:tr>
      <w:tr w:rsidR="009766C5" w:rsidRPr="0098044F" w:rsidTr="00C85153">
        <w:tc>
          <w:tcPr>
            <w:tcW w:w="3970" w:type="dxa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Читальный зал общежития № 2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ул. Дулати, 198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18.00 до 23.00</w:t>
            </w:r>
          </w:p>
        </w:tc>
      </w:tr>
      <w:tr w:rsidR="009766C5" w:rsidRPr="0098044F" w:rsidTr="00C85153">
        <w:tc>
          <w:tcPr>
            <w:tcW w:w="3970" w:type="dxa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Читальный зал общежития № 3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ул. Рыскулбекова, 4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18.00 до 23.00</w:t>
            </w:r>
          </w:p>
        </w:tc>
      </w:tr>
      <w:tr w:rsidR="009766C5" w:rsidRPr="0098044F" w:rsidTr="00C85153">
        <w:tc>
          <w:tcPr>
            <w:tcW w:w="3970" w:type="dxa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Читальный зал общежития № 4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ул. Желтоксан,14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18.00 до 23.00</w:t>
            </w:r>
          </w:p>
        </w:tc>
      </w:tr>
      <w:tr w:rsidR="009766C5" w:rsidRPr="0098044F" w:rsidTr="00C85153">
        <w:tc>
          <w:tcPr>
            <w:tcW w:w="3970" w:type="dxa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Читальный зал общежития № 6</w:t>
            </w:r>
          </w:p>
        </w:tc>
        <w:tc>
          <w:tcPr>
            <w:tcW w:w="3544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 w:cs="Times New Roman"/>
                <w:color w:val="002060"/>
              </w:rPr>
            </w:pPr>
            <w:r w:rsidRPr="0098044F">
              <w:rPr>
                <w:rFonts w:ascii="Cambria" w:hAnsi="Cambria" w:cs="Times New Roman"/>
                <w:color w:val="002060"/>
              </w:rPr>
              <w:t>ул. Рыскулбекова, 6</w:t>
            </w:r>
          </w:p>
        </w:tc>
        <w:tc>
          <w:tcPr>
            <w:tcW w:w="2693" w:type="dxa"/>
            <w:vAlign w:val="center"/>
          </w:tcPr>
          <w:p w:rsidR="009766C5" w:rsidRPr="0098044F" w:rsidRDefault="009766C5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  <w:r w:rsidRPr="0098044F">
              <w:rPr>
                <w:rFonts w:ascii="Cambria" w:hAnsi="Cambria"/>
                <w:color w:val="002060"/>
                <w:lang w:eastAsia="ru-RU"/>
              </w:rPr>
              <w:t>с 18.00 до 23.00</w:t>
            </w:r>
          </w:p>
          <w:p w:rsidR="000D5BFE" w:rsidRPr="0098044F" w:rsidRDefault="000D5BFE" w:rsidP="00C85153">
            <w:pPr>
              <w:shd w:val="clear" w:color="auto" w:fill="FFFFFF" w:themeFill="background1"/>
              <w:rPr>
                <w:rFonts w:ascii="Cambria" w:hAnsi="Cambria"/>
                <w:color w:val="002060"/>
                <w:lang w:eastAsia="ru-RU"/>
              </w:rPr>
            </w:pPr>
          </w:p>
        </w:tc>
      </w:tr>
    </w:tbl>
    <w:p w:rsidR="00D86FB3" w:rsidRPr="0098044F" w:rsidRDefault="00D86FB3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rFonts w:ascii="Cambria" w:hAnsi="Cambria"/>
          <w:b/>
          <w:bCs/>
          <w:color w:val="C00000"/>
          <w:sz w:val="10"/>
          <w:szCs w:val="10"/>
        </w:rPr>
      </w:pPr>
    </w:p>
    <w:p w:rsidR="0095193B" w:rsidRPr="0098044F" w:rsidRDefault="0095193B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rFonts w:ascii="Cambria" w:hAnsi="Cambria"/>
          <w:b/>
          <w:bCs/>
          <w:color w:val="C00000"/>
          <w:sz w:val="10"/>
          <w:szCs w:val="10"/>
        </w:rPr>
      </w:pPr>
    </w:p>
    <w:p w:rsidR="0002346F" w:rsidRPr="0098044F" w:rsidRDefault="00EB4D8C" w:rsidP="00EA7F33">
      <w:pPr>
        <w:pStyle w:val="Default"/>
        <w:numPr>
          <w:ilvl w:val="0"/>
          <w:numId w:val="28"/>
        </w:numPr>
        <w:shd w:val="clear" w:color="auto" w:fill="FFFFFF" w:themeFill="background1"/>
        <w:spacing w:line="276" w:lineRule="auto"/>
        <w:jc w:val="center"/>
        <w:rPr>
          <w:rFonts w:ascii="Cambria" w:hAnsi="Cambria"/>
          <w:b/>
          <w:bCs/>
          <w:color w:val="4E003F" w:themeColor="accent3" w:themeShade="80"/>
        </w:rPr>
      </w:pPr>
      <w:r w:rsidRPr="0098044F">
        <w:rPr>
          <w:rFonts w:ascii="Cambria" w:hAnsi="Cambria"/>
          <w:b/>
          <w:bCs/>
          <w:color w:val="4E003F" w:themeColor="accent3" w:themeShade="80"/>
        </w:rPr>
        <w:t>ПРОЖИВАНИЕ В ОБЩЕЖИТИИ</w:t>
      </w:r>
    </w:p>
    <w:p w:rsidR="00E72080" w:rsidRPr="0098044F" w:rsidRDefault="00E72080" w:rsidP="00D866E5">
      <w:pPr>
        <w:shd w:val="clear" w:color="auto" w:fill="FFFFFF" w:themeFill="background1"/>
        <w:tabs>
          <w:tab w:val="left" w:pos="851"/>
        </w:tabs>
        <w:spacing w:after="0" w:line="240" w:lineRule="auto"/>
        <w:jc w:val="center"/>
        <w:rPr>
          <w:rFonts w:ascii="Cambria" w:hAnsi="Cambria" w:cs="Times New Roman"/>
          <w:b/>
          <w:color w:val="C00000"/>
          <w:sz w:val="10"/>
          <w:szCs w:val="10"/>
        </w:rPr>
      </w:pPr>
    </w:p>
    <w:p w:rsidR="004543E7" w:rsidRPr="0098044F" w:rsidRDefault="00BF36DD" w:rsidP="00D866E5">
      <w:pPr>
        <w:shd w:val="clear" w:color="auto" w:fill="FFFFFF" w:themeFill="background1"/>
        <w:tabs>
          <w:tab w:val="left" w:pos="851"/>
        </w:tabs>
        <w:spacing w:after="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</w:rPr>
      </w:pPr>
      <w:r w:rsidRPr="0098044F">
        <w:rPr>
          <w:rFonts w:ascii="Cambria" w:hAnsi="Cambria" w:cs="Times New Roman"/>
          <w:b/>
          <w:color w:val="33003F" w:themeColor="accent4" w:themeShade="80"/>
          <w:sz w:val="24"/>
          <w:szCs w:val="24"/>
        </w:rPr>
        <w:t>1</w:t>
      </w:r>
      <w:r w:rsidR="00EA7F33" w:rsidRPr="0098044F">
        <w:rPr>
          <w:rFonts w:ascii="Cambria" w:hAnsi="Cambria" w:cs="Times New Roman"/>
          <w:b/>
          <w:color w:val="33003F" w:themeColor="accent4" w:themeShade="80"/>
          <w:sz w:val="24"/>
          <w:szCs w:val="24"/>
        </w:rPr>
        <w:t>4</w:t>
      </w:r>
      <w:r w:rsidR="004543E7" w:rsidRPr="0098044F">
        <w:rPr>
          <w:rFonts w:ascii="Cambria" w:hAnsi="Cambria" w:cs="Times New Roman"/>
          <w:b/>
          <w:color w:val="33003F" w:themeColor="accent4" w:themeShade="80"/>
          <w:sz w:val="24"/>
          <w:szCs w:val="24"/>
        </w:rPr>
        <w:t>.1Расположение общежитий</w:t>
      </w:r>
      <w:r w:rsidR="00EB4D8C" w:rsidRPr="0098044F">
        <w:rPr>
          <w:rFonts w:ascii="Cambria" w:hAnsi="Cambria" w:cs="Times New Roman"/>
          <w:b/>
          <w:color w:val="C00000"/>
          <w:sz w:val="24"/>
          <w:szCs w:val="24"/>
        </w:rPr>
        <w:t xml:space="preserve"> </w:t>
      </w:r>
      <w:hyperlink r:id="rId57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</w:p>
    <w:p w:rsidR="00D72516" w:rsidRPr="0098044F" w:rsidRDefault="00D72516" w:rsidP="00D866E5">
      <w:pPr>
        <w:pStyle w:val="Default"/>
        <w:shd w:val="clear" w:color="auto" w:fill="FFFFFF" w:themeFill="background1"/>
        <w:spacing w:line="276" w:lineRule="auto"/>
        <w:ind w:left="142"/>
        <w:rPr>
          <w:rFonts w:ascii="Cambria" w:hAnsi="Cambria"/>
          <w:b/>
          <w:bCs/>
          <w:color w:val="C00000"/>
          <w:sz w:val="10"/>
          <w:szCs w:val="10"/>
        </w:rPr>
      </w:pPr>
    </w:p>
    <w:tbl>
      <w:tblPr>
        <w:tblStyle w:val="a5"/>
        <w:tblW w:w="907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4962"/>
      </w:tblGrid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Общежитие № 1 ……………………</w:t>
            </w:r>
          </w:p>
        </w:tc>
        <w:tc>
          <w:tcPr>
            <w:tcW w:w="4962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улица Баумана, 3</w:t>
            </w:r>
          </w:p>
        </w:tc>
      </w:tr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 xml:space="preserve">Общежитие № 2 </w:t>
            </w:r>
            <w:r w:rsidR="007A448B"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98044F" w:rsidRDefault="007A448B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 xml:space="preserve">улица </w:t>
            </w:r>
            <w:r w:rsidR="00D72516"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Х.Дулати</w:t>
            </w: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, 1</w:t>
            </w:r>
            <w:r w:rsidR="00D72516"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98</w:t>
            </w:r>
          </w:p>
        </w:tc>
      </w:tr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ind w:left="142" w:hanging="142"/>
              <w:jc w:val="both"/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 xml:space="preserve">Общежитие № 3 </w:t>
            </w:r>
            <w:r w:rsidR="007A448B"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98044F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улица Рыскулбекова, 4</w:t>
            </w:r>
          </w:p>
        </w:tc>
      </w:tr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 xml:space="preserve">Общежитие № 4 </w:t>
            </w:r>
            <w:r w:rsidR="007A448B"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98044F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улица Желтоксан, 14</w:t>
            </w:r>
          </w:p>
        </w:tc>
      </w:tr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 xml:space="preserve">Общежитие № 6 </w:t>
            </w:r>
            <w:r w:rsidR="007A448B"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98044F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улица Рыскулбекова, 6</w:t>
            </w:r>
          </w:p>
        </w:tc>
      </w:tr>
      <w:tr w:rsidR="007A448B" w:rsidRPr="0098044F" w:rsidTr="004C581C">
        <w:tc>
          <w:tcPr>
            <w:tcW w:w="4110" w:type="dxa"/>
          </w:tcPr>
          <w:p w:rsidR="007A448B" w:rsidRPr="0098044F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 xml:space="preserve">Общежитие № 7 </w:t>
            </w:r>
            <w:r w:rsidR="007A448B" w:rsidRPr="0098044F">
              <w:rPr>
                <w:rFonts w:ascii="Cambria" w:hAnsi="Cambria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98044F" w:rsidRDefault="007A448B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Cambria" w:hAnsi="Cambria" w:cs="Times New Roman"/>
                <w:color w:val="002060"/>
                <w:sz w:val="20"/>
                <w:szCs w:val="20"/>
              </w:rPr>
            </w:pP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 xml:space="preserve">улица </w:t>
            </w:r>
            <w:r w:rsidR="00682C38"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Г.Иляева</w:t>
            </w:r>
            <w:r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 xml:space="preserve">, </w:t>
            </w:r>
            <w:r w:rsidR="00682C38" w:rsidRPr="0098044F">
              <w:rPr>
                <w:rFonts w:ascii="Cambria" w:hAnsi="Cambria" w:cs="Times New Roman"/>
                <w:color w:val="002060"/>
                <w:sz w:val="20"/>
                <w:szCs w:val="20"/>
              </w:rPr>
              <w:t>12</w:t>
            </w:r>
          </w:p>
        </w:tc>
      </w:tr>
    </w:tbl>
    <w:p w:rsidR="00B059E2" w:rsidRPr="0098044F" w:rsidRDefault="00B059E2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bCs/>
          <w:color w:val="C00000"/>
        </w:rPr>
      </w:pPr>
    </w:p>
    <w:p w:rsidR="00DB1AAA" w:rsidRPr="0098044F" w:rsidRDefault="0023022E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bCs/>
          <w:color w:val="4E003F" w:themeColor="accent3" w:themeShade="80"/>
        </w:rPr>
      </w:pPr>
      <w:r w:rsidRPr="0098044F">
        <w:rPr>
          <w:rFonts w:ascii="Cambria" w:hAnsi="Cambria"/>
          <w:b/>
          <w:bCs/>
          <w:color w:val="4E003F" w:themeColor="accent3" w:themeShade="80"/>
        </w:rPr>
        <w:t>1</w:t>
      </w:r>
      <w:r w:rsidR="00EA7F33" w:rsidRPr="0098044F">
        <w:rPr>
          <w:rFonts w:ascii="Cambria" w:hAnsi="Cambria"/>
          <w:b/>
          <w:bCs/>
          <w:color w:val="4E003F" w:themeColor="accent3" w:themeShade="80"/>
        </w:rPr>
        <w:t>4</w:t>
      </w:r>
      <w:r w:rsidR="004543E7" w:rsidRPr="0098044F">
        <w:rPr>
          <w:rFonts w:ascii="Cambria" w:hAnsi="Cambria"/>
          <w:b/>
          <w:bCs/>
          <w:color w:val="4E003F" w:themeColor="accent3" w:themeShade="80"/>
        </w:rPr>
        <w:t xml:space="preserve">.2 </w:t>
      </w:r>
      <w:r w:rsidR="00DB1AAA" w:rsidRPr="0098044F">
        <w:rPr>
          <w:rFonts w:ascii="Cambria" w:hAnsi="Cambria"/>
          <w:b/>
          <w:bCs/>
          <w:color w:val="4E003F" w:themeColor="accent3" w:themeShade="80"/>
        </w:rPr>
        <w:t xml:space="preserve">Правила </w:t>
      </w:r>
      <w:r w:rsidR="004543E7" w:rsidRPr="0098044F">
        <w:rPr>
          <w:rFonts w:ascii="Cambria" w:hAnsi="Cambria"/>
          <w:b/>
          <w:bCs/>
          <w:color w:val="4E003F" w:themeColor="accent3" w:themeShade="80"/>
        </w:rPr>
        <w:t>п</w:t>
      </w:r>
      <w:r w:rsidR="00DB1AAA" w:rsidRPr="0098044F">
        <w:rPr>
          <w:rFonts w:ascii="Cambria" w:hAnsi="Cambria"/>
          <w:b/>
          <w:bCs/>
          <w:color w:val="4E003F" w:themeColor="accent3" w:themeShade="80"/>
        </w:rPr>
        <w:t>роживания в общежитии</w:t>
      </w:r>
    </w:p>
    <w:p w:rsidR="0002346F" w:rsidRPr="0098044F" w:rsidRDefault="00051446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Распределение</w:t>
      </w:r>
      <w:r w:rsidR="00967170" w:rsidRPr="0098044F">
        <w:rPr>
          <w:rFonts w:ascii="Cambria" w:hAnsi="Cambria"/>
          <w:color w:val="002060"/>
        </w:rPr>
        <w:t xml:space="preserve"> мест в общежитиях </w:t>
      </w:r>
      <w:hyperlink r:id="rId58" w:history="1">
        <w:r w:rsidR="00116D35" w:rsidRPr="0098044F">
          <w:rPr>
            <w:rStyle w:val="a8"/>
            <w:rFonts w:ascii="Cambria" w:hAnsi="Cambria"/>
            <w:b/>
            <w:color w:val="33003F" w:themeColor="accent4" w:themeShade="80"/>
            <w:sz w:val="28"/>
            <w:szCs w:val="28"/>
            <w:u w:val="none"/>
          </w:rPr>
          <w:t>AUEZOV university</w:t>
        </w:r>
      </w:hyperlink>
      <w:r w:rsidR="00967170" w:rsidRPr="0098044F">
        <w:rPr>
          <w:rFonts w:ascii="Cambria" w:hAnsi="Cambria"/>
          <w:color w:val="002060"/>
        </w:rPr>
        <w:t xml:space="preserve"> и порядок заселения в студенческие общежития определяется Администрацией университета</w:t>
      </w:r>
      <w:r w:rsidR="0002346F" w:rsidRPr="0098044F">
        <w:rPr>
          <w:rFonts w:ascii="Cambria" w:hAnsi="Cambria"/>
          <w:color w:val="002060"/>
        </w:rPr>
        <w:t xml:space="preserve">. </w:t>
      </w:r>
    </w:p>
    <w:p w:rsidR="00967170" w:rsidRPr="0098044F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Вселяющий</w:t>
      </w:r>
      <w:r w:rsidR="00C81CE6" w:rsidRPr="0098044F">
        <w:rPr>
          <w:rFonts w:ascii="Cambria" w:hAnsi="Cambria"/>
          <w:color w:val="002060"/>
        </w:rPr>
        <w:t>ся</w:t>
      </w:r>
      <w:r w:rsidRPr="0098044F">
        <w:rPr>
          <w:rFonts w:ascii="Cambria" w:hAnsi="Cambria"/>
          <w:color w:val="002060"/>
        </w:rPr>
        <w:t xml:space="preserve"> в общежитие обязан лично представить в администрацию университета:</w:t>
      </w:r>
    </w:p>
    <w:p w:rsidR="00967170" w:rsidRPr="0098044F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заявление установленного образца с визой декана факультета/ВШ;</w:t>
      </w:r>
    </w:p>
    <w:p w:rsidR="00967170" w:rsidRPr="0098044F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паспорт или иной документ, удостоверяющий личность и гражданство;</w:t>
      </w:r>
    </w:p>
    <w:p w:rsidR="00967170" w:rsidRPr="0098044F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справку из деканата факультета/ВШ о том, что он является студентом данного факультета/ВШ;</w:t>
      </w:r>
    </w:p>
    <w:p w:rsidR="00967170" w:rsidRPr="0098044F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копию медицинской справки по установленной форме;</w:t>
      </w:r>
    </w:p>
    <w:p w:rsidR="00967170" w:rsidRPr="0098044F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справку о составе семьи.</w:t>
      </w:r>
    </w:p>
    <w:p w:rsidR="00967170" w:rsidRPr="0098044F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lastRenderedPageBreak/>
        <w:t xml:space="preserve">Первоочередным правом на проживание в студенческих общежитияхпользуются студенты, обучающиеся в университете на очной форме обучения. </w:t>
      </w:r>
    </w:p>
    <w:p w:rsidR="00967170" w:rsidRPr="0098044F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Вселение в общежитие</w:t>
      </w:r>
      <w:r w:rsidR="00116D35" w:rsidRPr="0098044F">
        <w:rPr>
          <w:rFonts w:ascii="Cambria" w:hAnsi="Cambria"/>
          <w:color w:val="002060"/>
        </w:rPr>
        <w:t xml:space="preserve"> </w:t>
      </w:r>
      <w:r w:rsidRPr="0098044F">
        <w:rPr>
          <w:rFonts w:ascii="Cambria" w:hAnsi="Cambria"/>
          <w:color w:val="002060"/>
        </w:rPr>
        <w:t>осуществляется решением администрации университета на заселение в студенческое общежитие. Жилая комната закрепляется за проживающим на весь период обучения в университете.</w:t>
      </w:r>
    </w:p>
    <w:p w:rsidR="00967170" w:rsidRPr="0098044F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При заселении в общежитие обучающиеся, должны быть ознакомлены (под подпись) с настоящими Правилами и пройти инст</w:t>
      </w:r>
      <w:r w:rsidR="00C833D8" w:rsidRPr="0098044F">
        <w:rPr>
          <w:rFonts w:ascii="Cambria" w:hAnsi="Cambria"/>
          <w:color w:val="002060"/>
        </w:rPr>
        <w:t>р</w:t>
      </w:r>
      <w:r w:rsidRPr="0098044F">
        <w:rPr>
          <w:rFonts w:ascii="Cambria" w:hAnsi="Cambria"/>
          <w:color w:val="002060"/>
        </w:rPr>
        <w:t>уктаж по правилам пожарной безопасности и технике безопасн</w:t>
      </w:r>
      <w:r w:rsidR="000F49F2" w:rsidRPr="0098044F">
        <w:rPr>
          <w:rFonts w:ascii="Cambria" w:hAnsi="Cambria"/>
          <w:color w:val="002060"/>
        </w:rPr>
        <w:t>ос</w:t>
      </w:r>
      <w:r w:rsidRPr="0098044F">
        <w:rPr>
          <w:rFonts w:ascii="Cambria" w:hAnsi="Cambria"/>
          <w:color w:val="002060"/>
        </w:rPr>
        <w:t>ти при эксплуатации электробытовых приборов, бытовой радиоаппаратуры и газового оборудования, ознакомиться с установленным порядком пользования личными электробытовыми приборами. Инструктаж проводиться заведующим общежития.</w:t>
      </w:r>
    </w:p>
    <w:p w:rsidR="00F6585F" w:rsidRPr="0098044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Имущество общежития выдается под личную расписку каждому проживающему. Материальная ответственность за целостность и сохранность имущества возлагается на лиц, получивших это имущество. Администрация университета не несет ответственность за сохранность личного имущества проживающего, если оно не было помещено в камеру хранения общежития.</w:t>
      </w:r>
    </w:p>
    <w:p w:rsidR="00F6585F" w:rsidRPr="0098044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Проживающим выдаются пропуска установленного образца на право входа в общежитие. Категорически запрещается передача пропуска другим лицам.</w:t>
      </w:r>
    </w:p>
    <w:p w:rsidR="00F6585F" w:rsidRPr="0098044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За передачу пропуска проживающие в общежитии несут дисциплинарную ответственность, предусмотренную Правилами проживания в общежитии Университета (далее ППО);</w:t>
      </w:r>
    </w:p>
    <w:p w:rsidR="00F6585F" w:rsidRPr="0098044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За утрату пропуска проживающие несут материальную ответственность.</w:t>
      </w:r>
    </w:p>
    <w:p w:rsidR="009116F9" w:rsidRPr="0098044F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142" w:firstLine="0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При входе в общежитие:</w:t>
      </w:r>
    </w:p>
    <w:p w:rsidR="009116F9" w:rsidRPr="0098044F" w:rsidRDefault="009116F9" w:rsidP="00D866E5">
      <w:pPr>
        <w:pStyle w:val="Default"/>
        <w:shd w:val="clear" w:color="auto" w:fill="FFFFFF" w:themeFill="background1"/>
        <w:tabs>
          <w:tab w:val="left" w:pos="567"/>
        </w:tabs>
        <w:spacing w:after="36" w:line="276" w:lineRule="auto"/>
        <w:ind w:left="720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лица, проживающие в общежитие, предъявляют пропуск;</w:t>
      </w:r>
    </w:p>
    <w:p w:rsidR="009116F9" w:rsidRPr="0098044F" w:rsidRDefault="009116F9" w:rsidP="00D866E5">
      <w:pPr>
        <w:pStyle w:val="Default"/>
        <w:shd w:val="clear" w:color="auto" w:fill="FFFFFF" w:themeFill="background1"/>
        <w:tabs>
          <w:tab w:val="left" w:pos="567"/>
        </w:tabs>
        <w:spacing w:after="36" w:line="276" w:lineRule="auto"/>
        <w:ind w:left="720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- лица, не обучающиеся в университете, предъявляют документ, удостоверяющий личность. Документы оставляются у дежурного СБиП и возращаются владельцу при выходе из общежития. В журнале посещений дежурный СБиП записывает сведения о приглашенных.</w:t>
      </w:r>
    </w:p>
    <w:p w:rsidR="009116F9" w:rsidRPr="0098044F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Вход проживающих в общежитие допускается строго с 06-00 до 23-00 часов. В 23-00 часа общежитие закрывается. Входи выход проживающих в общежитие с 23-00 до 06-00 часов допускается только по уважительным причинам (выезд и приезд из командировки, с каникул и т.п.) или с письменного разрешения заведующего общежитием.</w:t>
      </w:r>
    </w:p>
    <w:p w:rsidR="00F6585F" w:rsidRPr="0098044F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Вход посторонних лиц в общежитие разрешается только с 08-00 до 17-00 часов. Время посещения может быть ограничено администрацией университета в случае массового заболевания, обострения криминогенной обстановки и по другим причинам</w:t>
      </w:r>
      <w:r w:rsidR="003B1BFC" w:rsidRPr="0098044F">
        <w:rPr>
          <w:rFonts w:ascii="Cambria" w:hAnsi="Cambria"/>
          <w:color w:val="002060"/>
        </w:rPr>
        <w:t>.</w:t>
      </w:r>
    </w:p>
    <w:p w:rsidR="009116F9" w:rsidRPr="0098044F" w:rsidRDefault="003B1BFC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Ответственность за своевременный уход приглашенных и соблюдение ими ППО несет проживающий в общежитии, к которому приходили указанные лица.</w:t>
      </w:r>
    </w:p>
    <w:p w:rsidR="003B1BFC" w:rsidRPr="0098044F" w:rsidRDefault="003B1BFC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Оставлять на ночь гостей (в том числе родителей и родственников) можно только в исключительных случаях с письменного разрешения заведующего общежитием.</w:t>
      </w:r>
    </w:p>
    <w:p w:rsidR="00D7787B" w:rsidRPr="0098044F" w:rsidRDefault="00D7787B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rFonts w:ascii="Cambria" w:hAnsi="Cambria"/>
          <w:color w:val="002060"/>
        </w:rPr>
      </w:pPr>
      <w:r w:rsidRPr="0098044F">
        <w:rPr>
          <w:rFonts w:ascii="Cambria" w:hAnsi="Cambria"/>
          <w:color w:val="002060"/>
        </w:rPr>
        <w:t>Вынос крупногабаритных вещей из общежития разрешается только при наличии материального пропуска, выданного заведующим общежитием. При вносе крупногабаритных вещей происходит их регистрация заведующим общежитием в специальном журнале.</w:t>
      </w:r>
    </w:p>
    <w:p w:rsidR="00C52F4E" w:rsidRPr="0098044F" w:rsidRDefault="00C52F4E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color w:val="C00000"/>
        </w:rPr>
      </w:pPr>
    </w:p>
    <w:p w:rsidR="001A5B83" w:rsidRPr="0098044F" w:rsidRDefault="00D64124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color w:val="4E003F" w:themeColor="accent3" w:themeShade="80"/>
        </w:rPr>
      </w:pPr>
      <w:r w:rsidRPr="0098044F">
        <w:rPr>
          <w:rFonts w:ascii="Cambria" w:hAnsi="Cambria"/>
          <w:b/>
          <w:color w:val="4E003F" w:themeColor="accent3" w:themeShade="80"/>
        </w:rPr>
        <w:t>Оплата за проживание в об</w:t>
      </w:r>
      <w:r w:rsidR="007D574F" w:rsidRPr="0098044F">
        <w:rPr>
          <w:rFonts w:ascii="Cambria" w:hAnsi="Cambria"/>
          <w:b/>
          <w:color w:val="4E003F" w:themeColor="accent3" w:themeShade="80"/>
        </w:rPr>
        <w:t>щежитии</w:t>
      </w:r>
    </w:p>
    <w:p w:rsidR="0095193B" w:rsidRPr="0098044F" w:rsidRDefault="0095193B" w:rsidP="00D866E5">
      <w:pPr>
        <w:pStyle w:val="Default"/>
        <w:shd w:val="clear" w:color="auto" w:fill="FFFFFF" w:themeFill="background1"/>
        <w:spacing w:line="276" w:lineRule="auto"/>
        <w:jc w:val="center"/>
        <w:rPr>
          <w:rFonts w:ascii="Cambria" w:hAnsi="Cambria"/>
          <w:b/>
          <w:color w:val="C00000"/>
        </w:rPr>
      </w:pPr>
    </w:p>
    <w:p w:rsidR="00D64124" w:rsidRPr="0098044F" w:rsidRDefault="00D64124" w:rsidP="00D866E5">
      <w:pPr>
        <w:shd w:val="clear" w:color="auto" w:fill="FFFFFF" w:themeFill="background1"/>
        <w:ind w:right="4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b/>
          <w:color w:val="C00000"/>
          <w:sz w:val="24"/>
          <w:szCs w:val="24"/>
        </w:rPr>
        <w:tab/>
      </w:r>
      <w:r w:rsidRPr="0098044F">
        <w:rPr>
          <w:rFonts w:ascii="Cambria" w:hAnsi="Cambria" w:cs="Times New Roman"/>
          <w:color w:val="002060"/>
          <w:sz w:val="24"/>
          <w:szCs w:val="24"/>
        </w:rPr>
        <w:t xml:space="preserve">Плата за проживание в общежитии, коммунальные услуги устанавливается в соответствии с действующим законодательством Республики Казахстан. </w:t>
      </w:r>
    </w:p>
    <w:p w:rsidR="00D64124" w:rsidRPr="0098044F" w:rsidRDefault="00D64124" w:rsidP="00D866E5">
      <w:pPr>
        <w:shd w:val="clear" w:color="auto" w:fill="FFFFFF" w:themeFill="background1"/>
        <w:ind w:right="49"/>
        <w:jc w:val="both"/>
        <w:rPr>
          <w:rFonts w:ascii="Cambria" w:hAnsi="Cambria" w:cs="Times New Roman"/>
          <w:color w:val="002060"/>
          <w:sz w:val="24"/>
          <w:szCs w:val="24"/>
        </w:rPr>
      </w:pPr>
      <w:r w:rsidRPr="0098044F">
        <w:rPr>
          <w:rFonts w:ascii="Cambria" w:hAnsi="Cambria" w:cs="Times New Roman"/>
          <w:color w:val="002060"/>
          <w:sz w:val="24"/>
          <w:szCs w:val="24"/>
        </w:rPr>
        <w:tab/>
        <w:t>Плата за пользование общежитием взимается со студентов ежемесячно до 10-го числа месяца, следующего за истекшим месяцем, за все время их проживания и период каникул.</w:t>
      </w:r>
    </w:p>
    <w:p w:rsidR="00E72080" w:rsidRPr="0098044F" w:rsidRDefault="00E72080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74100" w:rsidRDefault="00874100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F65D1" w:rsidRDefault="00CF65D1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F65D1" w:rsidRDefault="00CF65D1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F65D1" w:rsidRDefault="00CF65D1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F65D1" w:rsidRPr="0098044F" w:rsidRDefault="00CF65D1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74100" w:rsidRPr="0098044F" w:rsidRDefault="00874100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27E26" w:rsidRPr="0098044F" w:rsidRDefault="00527E26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27E26" w:rsidRPr="0098044F" w:rsidRDefault="00527E26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27E26" w:rsidRPr="0098044F" w:rsidRDefault="00527E26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27E26" w:rsidRPr="0098044F" w:rsidRDefault="00527E26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27E26" w:rsidRPr="0098044F" w:rsidRDefault="00527E26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01C73" w:rsidRDefault="00C01C73">
      <w:pPr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br w:type="page"/>
      </w:r>
    </w:p>
    <w:p w:rsidR="00133D42" w:rsidRPr="0098044F" w:rsidRDefault="00CF65D1" w:rsidP="00133D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</w:pPr>
      <w:r w:rsidRPr="0098044F">
        <w:rPr>
          <w:rFonts w:ascii="Times New Roman" w:hAnsi="Times New Roman" w:cs="Times New Roman"/>
          <w:b/>
          <w:bCs/>
          <w:noProof/>
          <w:color w:val="68007F" w:themeColor="accent4"/>
          <w:sz w:val="36"/>
          <w:szCs w:val="36"/>
          <w:lang w:eastAsia="ru-RU"/>
        </w:rPr>
        <w:lastRenderedPageBreak/>
        <w:drawing>
          <wp:inline distT="0" distB="0" distL="0" distR="0">
            <wp:extent cx="538273" cy="599854"/>
            <wp:effectExtent l="57150" t="38100" r="33227" b="9746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"/>
                    <pic:cNvPicPr>
                      <a:picLocks noChangeAspect="1"/>
                    </pic:cNvPicPr>
                  </pic:nvPicPr>
                  <pic:blipFill rotWithShape="1">
                    <a:blip r:embed="rId59" cstate="print"/>
                    <a:srcRect l="18606" t="11524" r="17166" b="13981"/>
                    <a:stretch/>
                  </pic:blipFill>
                  <pic:spPr>
                    <a:xfrm>
                      <a:off x="0" y="0"/>
                      <a:ext cx="536477" cy="59785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8575">
                      <a:solidFill>
                        <a:srgbClr val="FFFFCC"/>
                      </a:solidFill>
                    </a:ln>
                  </pic:spPr>
                </pic:pic>
              </a:graphicData>
            </a:graphic>
          </wp:inline>
        </w:drawing>
      </w:r>
      <w:r w:rsidR="00A04BD2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АКАДЕМИЧЕСКИЙ КАЛЕНДАРЬ</w:t>
      </w:r>
      <w:r w:rsidR="008F73D1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 xml:space="preserve"> </w:t>
      </w:r>
    </w:p>
    <w:p w:rsidR="0004755E" w:rsidRPr="0098044F" w:rsidRDefault="008F73D1" w:rsidP="00133D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</w:pPr>
      <w:r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на 20</w:t>
      </w:r>
      <w:r w:rsidR="00A04BD2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20</w:t>
      </w:r>
      <w:r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-20</w:t>
      </w:r>
      <w:r w:rsidR="00D8162F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2</w:t>
      </w:r>
      <w:r w:rsidR="00A04BD2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1</w:t>
      </w:r>
      <w:r w:rsidR="00BD1713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 xml:space="preserve"> уч.</w:t>
      </w:r>
      <w:r w:rsidR="00E70A29"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г</w:t>
      </w:r>
      <w:r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>од</w:t>
      </w:r>
    </w:p>
    <w:p w:rsidR="00133D42" w:rsidRPr="0098044F" w:rsidRDefault="00133D42" w:rsidP="00133D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A04BD2" w:rsidRPr="0098044F" w:rsidRDefault="004C376C" w:rsidP="00133D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</w:pPr>
      <w:r w:rsidRPr="004C376C">
        <w:rPr>
          <w:b/>
          <w:bCs/>
          <w:noProof/>
          <w:color w:val="FF0000"/>
          <w:lang w:eastAsia="ru-RU"/>
        </w:rPr>
        <w:pict>
          <v:rect id="_x0000_s1322" style="position:absolute;left:0;text-align:left;margin-left:-.8pt;margin-top:1pt;width:473.3pt;height:34.45pt;z-index:251877376" fillcolor="#68007f [3207]" strokecolor="#68007f [3207]" strokeweight="10pt">
            <v:stroke linestyle="thinThin"/>
            <v:shadow color="#868686"/>
            <v:textbox>
              <w:txbxContent>
                <w:p w:rsidR="002A3E88" w:rsidRPr="00A04BD2" w:rsidRDefault="002A3E88" w:rsidP="00A04BD2">
                  <w:pPr>
                    <w:jc w:val="center"/>
                    <w:rPr>
                      <w:rFonts w:ascii="Cambria" w:hAnsi="Cambria"/>
                      <w:sz w:val="36"/>
                      <w:szCs w:val="36"/>
                    </w:rPr>
                  </w:pPr>
                  <w:r w:rsidRPr="00A04BD2">
                    <w:rPr>
                      <w:rFonts w:ascii="Cambria" w:hAnsi="Cambria"/>
                      <w:sz w:val="36"/>
                      <w:szCs w:val="36"/>
                    </w:rPr>
                    <w:t>ОСЕННИЙ СЕМЕСТР</w:t>
                  </w:r>
                </w:p>
              </w:txbxContent>
            </v:textbox>
          </v:rect>
        </w:pict>
      </w:r>
    </w:p>
    <w:p w:rsidR="001332E6" w:rsidRPr="0098044F" w:rsidRDefault="004C376C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color w:val="68007F" w:themeColor="accent4"/>
          <w:sz w:val="36"/>
          <w:szCs w:val="36"/>
        </w:rPr>
      </w:pPr>
      <w:r w:rsidRPr="004C376C">
        <w:rPr>
          <w:rFonts w:ascii="Times New Roman" w:hAnsi="Times New Roman" w:cs="Times New Roman"/>
          <w:b/>
          <w:bCs/>
          <w:noProof/>
          <w:color w:val="68007F" w:themeColor="accent4"/>
          <w:sz w:val="36"/>
          <w:szCs w:val="36"/>
          <w:lang w:eastAsia="ru-RU"/>
        </w:rPr>
        <w:pict>
          <v:rect id="_x0000_s1324" style="position:absolute;left:0;text-align:left;margin-left:-3.45pt;margin-top:17.65pt;width:146.8pt;height:38.2pt;z-index:251880448">
            <v:shadow on="t"/>
            <v:textbox>
              <w:txbxContent>
                <w:p w:rsidR="002A3E88" w:rsidRPr="00A04BD2" w:rsidRDefault="002A3E88" w:rsidP="00A04BD2">
                  <w:pPr>
                    <w:jc w:val="center"/>
                    <w:rPr>
                      <w:rFonts w:ascii="Cambria" w:hAnsi="Cambria"/>
                    </w:rPr>
                  </w:pPr>
                  <w:r w:rsidRPr="00A04BD2">
                    <w:rPr>
                      <w:rFonts w:ascii="Cambria" w:hAnsi="Cambria"/>
                      <w:b/>
                      <w:bCs/>
                      <w:color w:val="002060"/>
                    </w:rPr>
                    <w:t>Учебные, контрольные и иные мероприятия</w:t>
                  </w:r>
                </w:p>
              </w:txbxContent>
            </v:textbox>
          </v:rect>
        </w:pict>
      </w:r>
      <w:r w:rsidRPr="004C376C">
        <w:rPr>
          <w:rFonts w:ascii="Times New Roman" w:hAnsi="Times New Roman" w:cs="Times New Roman"/>
          <w:b/>
          <w:bCs/>
          <w:noProof/>
          <w:color w:val="68007F" w:themeColor="accent4"/>
          <w:sz w:val="36"/>
          <w:szCs w:val="36"/>
          <w:lang w:eastAsia="ru-RU"/>
        </w:rPr>
        <w:pict>
          <v:rect id="_x0000_s1325" style="position:absolute;left:0;text-align:left;margin-left:147.8pt;margin-top:17.65pt;width:326.2pt;height:38.2pt;z-index:251881472">
            <v:shadow on="t"/>
            <v:textbox>
              <w:txbxContent>
                <w:p w:rsidR="002A3E88" w:rsidRPr="00A04BD2" w:rsidRDefault="002A3E88" w:rsidP="00A04BD2">
                  <w:pPr>
                    <w:jc w:val="center"/>
                    <w:rPr>
                      <w:rFonts w:ascii="Cambria" w:hAnsi="Cambria"/>
                      <w:b/>
                      <w:bCs/>
                      <w:color w:val="002060"/>
                      <w:sz w:val="4"/>
                      <w:szCs w:val="4"/>
                    </w:rPr>
                  </w:pPr>
                </w:p>
                <w:p w:rsidR="002A3E88" w:rsidRPr="00A04BD2" w:rsidRDefault="002A3E88" w:rsidP="00A04BD2">
                  <w:pPr>
                    <w:jc w:val="center"/>
                    <w:rPr>
                      <w:rFonts w:ascii="Cambria" w:hAnsi="Cambria"/>
                    </w:rPr>
                  </w:pPr>
                  <w:r w:rsidRPr="00824437">
                    <w:rPr>
                      <w:b/>
                      <w:bCs/>
                      <w:color w:val="002060"/>
                    </w:rPr>
                    <w:t>Сроки проведения</w:t>
                  </w:r>
                </w:p>
              </w:txbxContent>
            </v:textbox>
          </v:rect>
        </w:pict>
      </w:r>
    </w:p>
    <w:p w:rsidR="008D20C0" w:rsidRPr="0098044F" w:rsidRDefault="008D20C0" w:rsidP="00A529F1">
      <w:pPr>
        <w:shd w:val="clear" w:color="auto" w:fill="FFFFFF" w:themeFill="background1"/>
        <w:tabs>
          <w:tab w:val="left" w:pos="426"/>
        </w:tabs>
        <w:rPr>
          <w:rFonts w:ascii="Times New Roman" w:hAnsi="Times New Roman" w:cs="Times New Roman"/>
          <w:b/>
          <w:bCs/>
          <w:color w:val="68007F" w:themeColor="accent4"/>
          <w:sz w:val="16"/>
          <w:szCs w:val="16"/>
        </w:rPr>
      </w:pPr>
    </w:p>
    <w:p w:rsidR="00A04BD2" w:rsidRPr="0098044F" w:rsidRDefault="00A529F1" w:rsidP="00A529F1">
      <w:pPr>
        <w:shd w:val="clear" w:color="auto" w:fill="FFFFFF" w:themeFill="background1"/>
        <w:tabs>
          <w:tab w:val="left" w:pos="426"/>
        </w:tabs>
        <w:rPr>
          <w:rFonts w:ascii="Times New Roman" w:hAnsi="Times New Roman" w:cs="Times New Roman"/>
          <w:b/>
          <w:bCs/>
          <w:color w:val="68007F" w:themeColor="accent4"/>
          <w:sz w:val="4"/>
          <w:szCs w:val="4"/>
        </w:rPr>
      </w:pPr>
      <w:r w:rsidRPr="0098044F">
        <w:rPr>
          <w:rFonts w:ascii="Times New Roman" w:hAnsi="Times New Roman" w:cs="Times New Roman"/>
          <w:b/>
          <w:bCs/>
          <w:color w:val="68007F" w:themeColor="accent4"/>
          <w:sz w:val="36"/>
          <w:szCs w:val="36"/>
        </w:rPr>
        <w:tab/>
      </w:r>
    </w:p>
    <w:tbl>
      <w:tblPr>
        <w:tblStyle w:val="a5"/>
        <w:tblpPr w:leftFromText="180" w:rightFromText="180" w:vertAnchor="text" w:horzAnchor="margin" w:tblpY="-10"/>
        <w:tblW w:w="0" w:type="auto"/>
        <w:shd w:val="clear" w:color="auto" w:fill="D9D9D9" w:themeFill="background1" w:themeFillShade="D9"/>
        <w:tblLook w:val="04A0"/>
      </w:tblPr>
      <w:tblGrid>
        <w:gridCol w:w="2943"/>
        <w:gridCol w:w="6663"/>
      </w:tblGrid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Cambria" w:hAnsi="Cambria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 w:cs="Times New Roman"/>
                <w:b/>
                <w:bCs/>
                <w:color w:val="68007F" w:themeColor="accent4"/>
                <w:sz w:val="24"/>
                <w:szCs w:val="24"/>
              </w:rPr>
              <w:t>День знаний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6551DC" w:rsidP="00A529F1">
            <w:pPr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</w:t>
            </w:r>
            <w:r w:rsidR="00A529F1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сентября 2020 года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Осенний семестр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6551DC" w:rsidP="001A787B">
            <w:pPr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</w:t>
            </w:r>
            <w:r w:rsidR="00A529F1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сентября 2020 года – 13 декабря 202</w:t>
            </w:r>
            <w:r w:rsidR="001A787B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0</w:t>
            </w:r>
            <w:r w:rsidR="00A529F1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года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Рубежный контроль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1A787B" w:rsidP="001A787B">
            <w:pPr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12 </w:t>
            </w:r>
            <w:r w:rsidR="00A529F1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октября – 18 октября 20</w:t>
            </w: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20</w:t>
            </w:r>
            <w:r w:rsidR="00A529F1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года (после занятий)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Праздничные дни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A529F1" w:rsidP="00A529F1">
            <w:pPr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 декабря, 16-17 декабря 2020 года;</w:t>
            </w:r>
          </w:p>
          <w:p w:rsidR="00A529F1" w:rsidRPr="0098044F" w:rsidRDefault="00A529F1" w:rsidP="00A529F1">
            <w:pPr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1,2 января, 7 января 2021 года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68007F" w:themeColor="accent4"/>
              </w:rPr>
              <w:t>Итоговый контроль (зимняя сессия)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A529F1" w:rsidP="00E15D94">
            <w:pPr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1</w:t>
            </w:r>
            <w:r w:rsidR="00E15D94" w:rsidRPr="0098044F">
              <w:rPr>
                <w:rFonts w:ascii="Cambria" w:hAnsi="Cambria"/>
                <w:color w:val="68007F" w:themeColor="accent4"/>
              </w:rPr>
              <w:t xml:space="preserve">4 </w:t>
            </w:r>
            <w:r w:rsidRPr="0098044F">
              <w:rPr>
                <w:rFonts w:ascii="Cambria" w:hAnsi="Cambria"/>
                <w:color w:val="68007F" w:themeColor="accent4"/>
              </w:rPr>
              <w:t xml:space="preserve"> декабря 2020 года – 3</w:t>
            </w:r>
            <w:r w:rsidR="00E15D94" w:rsidRPr="0098044F">
              <w:rPr>
                <w:rFonts w:ascii="Cambria" w:hAnsi="Cambria"/>
                <w:color w:val="68007F" w:themeColor="accent4"/>
              </w:rPr>
              <w:t>1</w:t>
            </w:r>
            <w:r w:rsidRPr="0098044F">
              <w:rPr>
                <w:rFonts w:ascii="Cambria" w:hAnsi="Cambria"/>
                <w:color w:val="68007F" w:themeColor="accent4"/>
              </w:rPr>
              <w:t xml:space="preserve"> </w:t>
            </w:r>
            <w:r w:rsidR="00E15D94" w:rsidRPr="0098044F">
              <w:rPr>
                <w:rFonts w:ascii="Cambria" w:hAnsi="Cambria"/>
                <w:color w:val="68007F" w:themeColor="accent4"/>
              </w:rPr>
              <w:t xml:space="preserve"> декабря 2020 года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Каникулы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E15D94" w:rsidP="00E15D94">
            <w:pPr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4</w:t>
            </w:r>
            <w:r w:rsidR="00A529F1" w:rsidRPr="0098044F">
              <w:rPr>
                <w:rFonts w:ascii="Cambria" w:hAnsi="Cambria"/>
                <w:color w:val="68007F" w:themeColor="accent4"/>
              </w:rPr>
              <w:t xml:space="preserve"> января – </w:t>
            </w:r>
            <w:r w:rsidRPr="0098044F">
              <w:rPr>
                <w:rFonts w:ascii="Cambria" w:hAnsi="Cambria"/>
                <w:color w:val="68007F" w:themeColor="accent4"/>
              </w:rPr>
              <w:t>22</w:t>
            </w:r>
            <w:r w:rsidR="00A529F1" w:rsidRPr="0098044F">
              <w:rPr>
                <w:rFonts w:ascii="Cambria" w:hAnsi="Cambria"/>
                <w:color w:val="68007F" w:themeColor="accent4"/>
              </w:rPr>
              <w:t xml:space="preserve"> января 2021 года</w:t>
            </w:r>
          </w:p>
        </w:tc>
      </w:tr>
      <w:tr w:rsidR="00A04BD2" w:rsidRPr="0098044F" w:rsidTr="00A529F1">
        <w:tc>
          <w:tcPr>
            <w:tcW w:w="2943" w:type="dxa"/>
            <w:shd w:val="clear" w:color="auto" w:fill="D9D9D9" w:themeFill="background1" w:themeFillShade="D9"/>
          </w:tcPr>
          <w:p w:rsidR="00A04BD2" w:rsidRPr="0098044F" w:rsidRDefault="00A529F1" w:rsidP="001332E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Практика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A04BD2" w:rsidRPr="0098044F" w:rsidRDefault="00A529F1" w:rsidP="00A529F1">
            <w:pPr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*</w:t>
            </w:r>
          </w:p>
        </w:tc>
      </w:tr>
    </w:tbl>
    <w:p w:rsidR="00783000" w:rsidRDefault="00A529F1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  <w:r w:rsidRPr="0098044F"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  <w:tab/>
      </w: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783000" w:rsidRDefault="00783000" w:rsidP="00A529F1">
      <w:pPr>
        <w:shd w:val="clear" w:color="auto" w:fill="FFFFFF" w:themeFill="background1"/>
        <w:tabs>
          <w:tab w:val="left" w:pos="250"/>
        </w:tabs>
        <w:rPr>
          <w:rFonts w:ascii="Times New Roman" w:hAnsi="Times New Roman" w:cs="Times New Roman"/>
          <w:b/>
          <w:bCs/>
          <w:color w:val="68007F" w:themeColor="accent4"/>
          <w:sz w:val="10"/>
          <w:szCs w:val="10"/>
        </w:rPr>
      </w:pPr>
    </w:p>
    <w:p w:rsidR="0004755E" w:rsidRPr="0098044F" w:rsidRDefault="0031485D" w:rsidP="00A529F1">
      <w:pPr>
        <w:shd w:val="clear" w:color="auto" w:fill="FFFFFF" w:themeFill="background1"/>
        <w:tabs>
          <w:tab w:val="left" w:pos="250"/>
        </w:tabs>
        <w:rPr>
          <w:rFonts w:ascii="Cambria" w:hAnsi="Cambria" w:cs="Times New Roman"/>
          <w:color w:val="00194F" w:themeColor="accent6" w:themeShade="80"/>
          <w:sz w:val="24"/>
          <w:szCs w:val="24"/>
        </w:rPr>
      </w:pPr>
      <w:r w:rsidRPr="0098044F">
        <w:rPr>
          <w:rFonts w:ascii="Cambria" w:hAnsi="Cambria" w:cs="Times New Roman"/>
          <w:color w:val="00194F" w:themeColor="accent6" w:themeShade="80"/>
          <w:sz w:val="24"/>
          <w:szCs w:val="24"/>
        </w:rPr>
        <w:t xml:space="preserve">Всего недель: теоретическое обучение – 15 недель сессия – 3 недели </w:t>
      </w:r>
    </w:p>
    <w:p w:rsidR="001332E6" w:rsidRPr="0098044F" w:rsidRDefault="004C376C" w:rsidP="00A529F1">
      <w:pPr>
        <w:shd w:val="clear" w:color="auto" w:fill="FFFFFF" w:themeFill="background1"/>
        <w:tabs>
          <w:tab w:val="left" w:pos="250"/>
        </w:tabs>
        <w:rPr>
          <w:rFonts w:ascii="Cambria" w:hAnsi="Cambria" w:cs="Times New Roman"/>
          <w:color w:val="00194F" w:themeColor="accent6" w:themeShade="80"/>
          <w:sz w:val="24"/>
          <w:szCs w:val="24"/>
        </w:rPr>
      </w:pPr>
      <w:r>
        <w:rPr>
          <w:rFonts w:ascii="Cambria" w:hAnsi="Cambria" w:cs="Times New Roman"/>
          <w:noProof/>
          <w:color w:val="00194F" w:themeColor="accent6" w:themeShade="80"/>
          <w:sz w:val="24"/>
          <w:szCs w:val="24"/>
          <w:lang w:eastAsia="ru-RU"/>
        </w:rPr>
        <w:pict>
          <v:rect id="_x0000_s1326" style="position:absolute;margin-left:-1.9pt;margin-top:3.25pt;width:473.3pt;height:34.45pt;z-index:251882496" fillcolor="#68007f [3207]" strokecolor="#68007f [3207]" strokeweight="10pt">
            <v:stroke linestyle="thinThin"/>
            <v:shadow color="#868686"/>
            <v:textbox style="mso-next-textbox:#_x0000_s1326">
              <w:txbxContent>
                <w:p w:rsidR="002A3E88" w:rsidRPr="00A04BD2" w:rsidRDefault="002A3E88" w:rsidP="001332E6">
                  <w:pPr>
                    <w:jc w:val="center"/>
                    <w:rPr>
                      <w:rFonts w:ascii="Cambria" w:hAnsi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sz w:val="36"/>
                      <w:szCs w:val="36"/>
                    </w:rPr>
                    <w:t>ВЕ</w:t>
                  </w:r>
                  <w:r w:rsidRPr="00A04BD2">
                    <w:rPr>
                      <w:rFonts w:ascii="Cambria" w:hAnsi="Cambria"/>
                      <w:sz w:val="36"/>
                      <w:szCs w:val="36"/>
                    </w:rPr>
                    <w:t>СЕННИЙ СЕМЕСТР</w:t>
                  </w:r>
                </w:p>
              </w:txbxContent>
            </v:textbox>
          </v:rect>
        </w:pict>
      </w:r>
    </w:p>
    <w:p w:rsidR="001332E6" w:rsidRPr="0098044F" w:rsidRDefault="00CD2DBE" w:rsidP="00CD2DBE">
      <w:pPr>
        <w:shd w:val="clear" w:color="auto" w:fill="FFFFFF" w:themeFill="background1"/>
        <w:tabs>
          <w:tab w:val="left" w:pos="250"/>
          <w:tab w:val="left" w:pos="1515"/>
        </w:tabs>
        <w:rPr>
          <w:rFonts w:ascii="Cambria" w:hAnsi="Cambria" w:cs="Times New Roman"/>
          <w:color w:val="00194F" w:themeColor="accent6" w:themeShade="80"/>
          <w:sz w:val="16"/>
          <w:szCs w:val="16"/>
        </w:rPr>
      </w:pPr>
      <w:r w:rsidRPr="0098044F">
        <w:rPr>
          <w:rFonts w:ascii="Cambria" w:hAnsi="Cambria" w:cs="Times New Roman"/>
          <w:color w:val="00194F" w:themeColor="accent6" w:themeShade="80"/>
          <w:sz w:val="24"/>
          <w:szCs w:val="24"/>
        </w:rPr>
        <w:tab/>
      </w:r>
      <w:r w:rsidRPr="0098044F">
        <w:rPr>
          <w:rFonts w:ascii="Cambria" w:hAnsi="Cambria" w:cs="Times New Roman"/>
          <w:color w:val="00194F" w:themeColor="accent6" w:themeShade="80"/>
          <w:sz w:val="24"/>
          <w:szCs w:val="24"/>
        </w:rPr>
        <w:tab/>
      </w:r>
    </w:p>
    <w:tbl>
      <w:tblPr>
        <w:tblStyle w:val="a5"/>
        <w:tblpPr w:leftFromText="180" w:rightFromText="180" w:vertAnchor="text" w:horzAnchor="margin" w:tblpY="-10"/>
        <w:tblW w:w="0" w:type="auto"/>
        <w:shd w:val="clear" w:color="auto" w:fill="D9D9D9" w:themeFill="background1" w:themeFillShade="D9"/>
        <w:tblLook w:val="04A0"/>
      </w:tblPr>
      <w:tblGrid>
        <w:gridCol w:w="2943"/>
        <w:gridCol w:w="6663"/>
      </w:tblGrid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Весенний семестр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E15D94" w:rsidP="005C3593">
            <w:pPr>
              <w:rPr>
                <w:rFonts w:ascii="Cambria" w:hAnsi="Cambria"/>
                <w:color w:val="68007F" w:themeColor="accent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 xml:space="preserve">25 </w:t>
            </w:r>
            <w:r w:rsidR="005C3593" w:rsidRPr="0098044F">
              <w:rPr>
                <w:rFonts w:ascii="Cambria" w:hAnsi="Cambria"/>
                <w:color w:val="68007F" w:themeColor="accent4"/>
              </w:rPr>
              <w:t xml:space="preserve"> января – 7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мая 202</w:t>
            </w:r>
            <w:r w:rsidR="000C432D" w:rsidRPr="0098044F">
              <w:rPr>
                <w:rFonts w:ascii="Cambria" w:hAnsi="Cambria"/>
                <w:color w:val="68007F" w:themeColor="accent4"/>
              </w:rPr>
              <w:t>1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года</w:t>
            </w:r>
          </w:p>
        </w:tc>
      </w:tr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Рубежный контроль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5C3593" w:rsidP="00CD2DBE">
            <w:pPr>
              <w:pStyle w:val="Default"/>
              <w:shd w:val="clear" w:color="auto" w:fill="D9D9D9" w:themeFill="background1" w:themeFillShade="D9"/>
              <w:jc w:val="both"/>
              <w:rPr>
                <w:rFonts w:ascii="Cambria" w:hAnsi="Cambria" w:cstheme="minorBidi"/>
                <w:color w:val="68007F" w:themeColor="accent4"/>
                <w:sz w:val="22"/>
                <w:szCs w:val="22"/>
              </w:rPr>
            </w:pPr>
            <w:r w:rsidRPr="0098044F">
              <w:rPr>
                <w:rFonts w:ascii="Cambria" w:hAnsi="Cambria" w:cstheme="minorBidi"/>
                <w:color w:val="68007F" w:themeColor="accent4"/>
                <w:sz w:val="22"/>
                <w:szCs w:val="22"/>
              </w:rPr>
              <w:t>9</w:t>
            </w:r>
            <w:r w:rsidR="00CD2DBE" w:rsidRPr="0098044F">
              <w:rPr>
                <w:rFonts w:ascii="Cambria" w:hAnsi="Cambria" w:cstheme="minorBidi"/>
                <w:color w:val="68007F" w:themeColor="accent4"/>
                <w:sz w:val="22"/>
                <w:szCs w:val="22"/>
              </w:rPr>
              <w:t xml:space="preserve">  марта – 1</w:t>
            </w:r>
            <w:r w:rsidRPr="0098044F">
              <w:rPr>
                <w:rFonts w:ascii="Cambria" w:hAnsi="Cambria" w:cstheme="minorBidi"/>
                <w:color w:val="68007F" w:themeColor="accent4"/>
                <w:sz w:val="22"/>
                <w:szCs w:val="22"/>
              </w:rPr>
              <w:t>2</w:t>
            </w:r>
            <w:r w:rsidR="00CD2DBE" w:rsidRPr="0098044F">
              <w:rPr>
                <w:rFonts w:ascii="Cambria" w:hAnsi="Cambria" w:cstheme="minorBidi"/>
                <w:color w:val="68007F" w:themeColor="accent4"/>
                <w:sz w:val="22"/>
                <w:szCs w:val="22"/>
              </w:rPr>
              <w:t xml:space="preserve"> марта 2020 года (после занятий)</w:t>
            </w:r>
          </w:p>
          <w:p w:rsidR="00CD2DBE" w:rsidRPr="0098044F" w:rsidRDefault="005C3593" w:rsidP="005C3593">
            <w:pPr>
              <w:rPr>
                <w:rFonts w:ascii="Cambria" w:hAnsi="Cambria"/>
                <w:color w:val="68007F" w:themeColor="accent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 xml:space="preserve">3 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мая – </w:t>
            </w:r>
            <w:r w:rsidRPr="0098044F">
              <w:rPr>
                <w:rFonts w:ascii="Cambria" w:hAnsi="Cambria"/>
                <w:color w:val="68007F" w:themeColor="accent4"/>
              </w:rPr>
              <w:t>8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мая 202</w:t>
            </w:r>
            <w:r w:rsidR="000C432D" w:rsidRPr="0098044F">
              <w:rPr>
                <w:rFonts w:ascii="Cambria" w:hAnsi="Cambria"/>
                <w:color w:val="68007F" w:themeColor="accent4"/>
              </w:rPr>
              <w:t>1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года (после занятий)</w:t>
            </w:r>
          </w:p>
        </w:tc>
      </w:tr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Праздничные дни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CD2DBE" w:rsidP="000C432D">
            <w:pPr>
              <w:rPr>
                <w:rFonts w:ascii="Cambria" w:hAnsi="Cambria"/>
                <w:color w:val="68007F" w:themeColor="accent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8 марта, 21, 22, 23 марта, 1, 7, 9 мая, 30 августа 202</w:t>
            </w:r>
            <w:r w:rsidR="000C432D" w:rsidRPr="0098044F">
              <w:rPr>
                <w:rFonts w:ascii="Cambria" w:hAnsi="Cambria"/>
                <w:color w:val="68007F" w:themeColor="accent4"/>
              </w:rPr>
              <w:t>1</w:t>
            </w:r>
            <w:r w:rsidRPr="0098044F">
              <w:rPr>
                <w:rFonts w:ascii="Cambria" w:hAnsi="Cambria"/>
                <w:color w:val="68007F" w:themeColor="accent4"/>
              </w:rPr>
              <w:t xml:space="preserve"> года</w:t>
            </w:r>
          </w:p>
        </w:tc>
      </w:tr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b/>
                <w:color w:val="68007F" w:themeColor="accent4"/>
              </w:rPr>
              <w:t>Итоговый контроль (летняя сессия)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B21E3A" w:rsidP="00B21E3A">
            <w:pPr>
              <w:rPr>
                <w:rFonts w:ascii="Cambria" w:hAnsi="Cambria"/>
                <w:color w:val="68007F" w:themeColor="accent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10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мая – 2</w:t>
            </w:r>
            <w:r w:rsidRPr="0098044F">
              <w:rPr>
                <w:rFonts w:ascii="Cambria" w:hAnsi="Cambria"/>
                <w:color w:val="68007F" w:themeColor="accent4"/>
              </w:rPr>
              <w:t>8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мая 202</w:t>
            </w:r>
            <w:r w:rsidR="000C432D" w:rsidRPr="0098044F">
              <w:rPr>
                <w:rFonts w:ascii="Cambria" w:hAnsi="Cambria"/>
                <w:color w:val="68007F" w:themeColor="accent4"/>
              </w:rPr>
              <w:t>1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года</w:t>
            </w:r>
          </w:p>
        </w:tc>
      </w:tr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Каникулы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B21E3A" w:rsidP="00B21E3A">
            <w:pPr>
              <w:rPr>
                <w:rFonts w:ascii="Cambria" w:hAnsi="Cambria"/>
                <w:color w:val="68007F" w:themeColor="accent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3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1 </w:t>
            </w:r>
            <w:r w:rsidRPr="0098044F">
              <w:rPr>
                <w:rFonts w:ascii="Cambria" w:hAnsi="Cambria"/>
                <w:color w:val="68007F" w:themeColor="accent4"/>
              </w:rPr>
              <w:t>ма</w:t>
            </w:r>
            <w:r w:rsidR="00CD2DBE" w:rsidRPr="0098044F">
              <w:rPr>
                <w:rFonts w:ascii="Cambria" w:hAnsi="Cambria"/>
                <w:color w:val="68007F" w:themeColor="accent4"/>
              </w:rPr>
              <w:t>я – 2</w:t>
            </w:r>
            <w:r w:rsidRPr="0098044F">
              <w:rPr>
                <w:rFonts w:ascii="Cambria" w:hAnsi="Cambria"/>
                <w:color w:val="68007F" w:themeColor="accent4"/>
              </w:rPr>
              <w:t>7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августа 202</w:t>
            </w:r>
            <w:r w:rsidR="000C432D" w:rsidRPr="0098044F">
              <w:rPr>
                <w:rFonts w:ascii="Cambria" w:hAnsi="Cambria"/>
                <w:color w:val="68007F" w:themeColor="accent4"/>
              </w:rPr>
              <w:t>1</w:t>
            </w:r>
            <w:r w:rsidR="00CD2DBE" w:rsidRPr="0098044F">
              <w:rPr>
                <w:rFonts w:ascii="Cambria" w:hAnsi="Cambria"/>
                <w:color w:val="68007F" w:themeColor="accent4"/>
              </w:rPr>
              <w:t xml:space="preserve"> года</w:t>
            </w:r>
          </w:p>
        </w:tc>
      </w:tr>
      <w:tr w:rsidR="00CD2DBE" w:rsidRPr="0098044F" w:rsidTr="00E17CAA">
        <w:tc>
          <w:tcPr>
            <w:tcW w:w="2943" w:type="dxa"/>
            <w:shd w:val="clear" w:color="auto" w:fill="D9D9D9" w:themeFill="background1" w:themeFillShade="D9"/>
          </w:tcPr>
          <w:p w:rsidR="00CD2DBE" w:rsidRPr="0098044F" w:rsidRDefault="00CD2DBE" w:rsidP="00CD2DBE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Cambria" w:hAnsi="Cambria"/>
                <w:color w:val="68007F" w:themeColor="accent4"/>
              </w:rPr>
              <w:t>Практика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CD2DBE" w:rsidRPr="0098044F" w:rsidRDefault="00CD2DBE" w:rsidP="00E17CAA">
            <w:pPr>
              <w:rPr>
                <w:rFonts w:ascii="Cambria" w:hAnsi="Cambria"/>
                <w:b/>
                <w:color w:val="68007F" w:themeColor="accent4"/>
              </w:rPr>
            </w:pPr>
            <w:r w:rsidRPr="0098044F">
              <w:rPr>
                <w:rFonts w:ascii="Cambria" w:hAnsi="Cambria"/>
                <w:b/>
                <w:color w:val="68007F" w:themeColor="accent4"/>
              </w:rPr>
              <w:t>*</w:t>
            </w:r>
          </w:p>
        </w:tc>
      </w:tr>
    </w:tbl>
    <w:p w:rsidR="00783000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p w:rsidR="00783000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p w:rsidR="00783000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p w:rsidR="00783000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p w:rsidR="00783000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p w:rsidR="0031485D" w:rsidRDefault="00E01E1B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  <w:r w:rsidRPr="0098044F">
        <w:rPr>
          <w:rFonts w:ascii="Cambria" w:hAnsi="Cambria" w:cs="Times New Roman"/>
          <w:color w:val="00194F" w:themeColor="accent6" w:themeShade="80"/>
        </w:rPr>
        <w:t>Всего недель: теоретическое обучение – 15 недель</w:t>
      </w:r>
      <w:r w:rsidR="00BD1713" w:rsidRPr="0098044F">
        <w:rPr>
          <w:rFonts w:ascii="Cambria" w:hAnsi="Cambria" w:cs="Times New Roman"/>
          <w:color w:val="00194F" w:themeColor="accent6" w:themeShade="80"/>
        </w:rPr>
        <w:t>;</w:t>
      </w:r>
      <w:r w:rsidRPr="0098044F">
        <w:rPr>
          <w:rFonts w:ascii="Cambria" w:hAnsi="Cambria" w:cs="Times New Roman"/>
          <w:color w:val="00194F" w:themeColor="accent6" w:themeShade="80"/>
        </w:rPr>
        <w:t xml:space="preserve"> сессия – 3 недели</w:t>
      </w:r>
      <w:r w:rsidR="00BD1713" w:rsidRPr="0098044F">
        <w:rPr>
          <w:rFonts w:ascii="Cambria" w:hAnsi="Cambria" w:cs="Times New Roman"/>
          <w:color w:val="00194F" w:themeColor="accent6" w:themeShade="80"/>
        </w:rPr>
        <w:t>;</w:t>
      </w:r>
      <w:r w:rsidRPr="0098044F">
        <w:rPr>
          <w:rFonts w:ascii="Cambria" w:hAnsi="Cambria" w:cs="Times New Roman"/>
          <w:color w:val="00194F" w:themeColor="accent6" w:themeShade="80"/>
        </w:rPr>
        <w:t xml:space="preserve"> каникулы – 12 недель</w:t>
      </w:r>
    </w:p>
    <w:p w:rsidR="00783000" w:rsidRDefault="004C376C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  <w:r>
        <w:rPr>
          <w:rFonts w:ascii="Cambria" w:hAnsi="Cambria" w:cs="Times New Roman"/>
          <w:color w:val="00194F" w:themeColor="accent6" w:themeShade="80"/>
        </w:rPr>
        <w:pict>
          <v:rect id="_x0000_s1327" style="position:absolute;left:0;text-align:left;margin-left:-3.45pt;margin-top:6pt;width:473.3pt;height:34.45pt;z-index:251883520" fillcolor="#68007f [3207]" strokecolor="#68007f [3207]" strokeweight="10pt">
            <v:stroke linestyle="thinThin"/>
            <v:shadow color="#868686"/>
            <v:textbox>
              <w:txbxContent>
                <w:p w:rsidR="002A3E88" w:rsidRPr="00A04BD2" w:rsidRDefault="002A3E88" w:rsidP="00192866">
                  <w:pPr>
                    <w:jc w:val="center"/>
                    <w:rPr>
                      <w:rFonts w:ascii="Cambria" w:hAnsi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sz w:val="36"/>
                      <w:szCs w:val="36"/>
                    </w:rPr>
                    <w:t>ЛЕТ</w:t>
                  </w:r>
                  <w:r w:rsidRPr="00A04BD2">
                    <w:rPr>
                      <w:rFonts w:ascii="Cambria" w:hAnsi="Cambria"/>
                      <w:sz w:val="36"/>
                      <w:szCs w:val="36"/>
                    </w:rPr>
                    <w:t>НИЙ СЕМЕСТР</w:t>
                  </w:r>
                </w:p>
              </w:txbxContent>
            </v:textbox>
          </v:rect>
        </w:pict>
      </w:r>
    </w:p>
    <w:p w:rsidR="00783000" w:rsidRPr="0098044F" w:rsidRDefault="00783000" w:rsidP="00192866">
      <w:pPr>
        <w:shd w:val="clear" w:color="auto" w:fill="FFFFFF" w:themeFill="background1"/>
        <w:ind w:left="426" w:hanging="426"/>
        <w:rPr>
          <w:rFonts w:ascii="Cambria" w:hAnsi="Cambria" w:cs="Times New Roman"/>
          <w:color w:val="00194F" w:themeColor="accent6" w:themeShade="80"/>
        </w:rPr>
      </w:pPr>
    </w:p>
    <w:tbl>
      <w:tblPr>
        <w:tblStyle w:val="a5"/>
        <w:tblW w:w="0" w:type="auto"/>
        <w:shd w:val="clear" w:color="auto" w:fill="D9D9D9" w:themeFill="background1" w:themeFillShade="D9"/>
        <w:tblLayout w:type="fixed"/>
        <w:tblLook w:val="04A0"/>
      </w:tblPr>
      <w:tblGrid>
        <w:gridCol w:w="2995"/>
        <w:gridCol w:w="6611"/>
      </w:tblGrid>
      <w:tr w:rsidR="00192866" w:rsidRPr="0098044F" w:rsidTr="00192866">
        <w:tc>
          <w:tcPr>
            <w:tcW w:w="2995" w:type="dxa"/>
            <w:shd w:val="clear" w:color="auto" w:fill="D9D9D9" w:themeFill="background1" w:themeFillShade="D9"/>
          </w:tcPr>
          <w:p w:rsidR="00192866" w:rsidRPr="0098044F" w:rsidRDefault="00192866" w:rsidP="0019286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 xml:space="preserve">Летний семестр </w:t>
            </w:r>
          </w:p>
        </w:tc>
        <w:tc>
          <w:tcPr>
            <w:tcW w:w="6611" w:type="dxa"/>
            <w:shd w:val="clear" w:color="auto" w:fill="D9D9D9" w:themeFill="background1" w:themeFillShade="D9"/>
          </w:tcPr>
          <w:p w:rsidR="00192866" w:rsidRPr="0098044F" w:rsidRDefault="00B65717" w:rsidP="00B65717">
            <w:pPr>
              <w:jc w:val="center"/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3</w:t>
            </w:r>
            <w:r w:rsidR="00192866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1 </w:t>
            </w: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ма</w:t>
            </w:r>
            <w:r w:rsidR="00192866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я – 3</w:t>
            </w: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</w:t>
            </w:r>
            <w:r w:rsidR="00192866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</w:t>
            </w: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июля</w:t>
            </w:r>
            <w:r w:rsidR="00192866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202</w:t>
            </w:r>
            <w:r w:rsidR="000C432D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</w:t>
            </w:r>
            <w:r w:rsidR="00192866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года </w:t>
            </w:r>
          </w:p>
        </w:tc>
      </w:tr>
      <w:tr w:rsidR="00192866" w:rsidRPr="0098044F" w:rsidTr="00192866">
        <w:tc>
          <w:tcPr>
            <w:tcW w:w="2995" w:type="dxa"/>
            <w:shd w:val="clear" w:color="auto" w:fill="D9D9D9" w:themeFill="background1" w:themeFillShade="D9"/>
          </w:tcPr>
          <w:p w:rsidR="00192866" w:rsidRPr="0098044F" w:rsidRDefault="00192866" w:rsidP="00192866">
            <w:pPr>
              <w:jc w:val="center"/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/>
                <w:bCs/>
                <w:color w:val="68007F" w:themeColor="accent4"/>
                <w:sz w:val="24"/>
                <w:szCs w:val="24"/>
              </w:rPr>
              <w:t>Итоговая аттестация</w:t>
            </w:r>
          </w:p>
        </w:tc>
        <w:tc>
          <w:tcPr>
            <w:tcW w:w="6611" w:type="dxa"/>
            <w:shd w:val="clear" w:color="auto" w:fill="D9D9D9" w:themeFill="background1" w:themeFillShade="D9"/>
          </w:tcPr>
          <w:p w:rsidR="00192866" w:rsidRPr="0098044F" w:rsidRDefault="00192866" w:rsidP="000C432D">
            <w:pPr>
              <w:jc w:val="center"/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</w:pP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20 апреля – 19 июня 202</w:t>
            </w:r>
            <w:r w:rsidR="000C432D"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>1</w:t>
            </w:r>
            <w:r w:rsidRPr="0098044F">
              <w:rPr>
                <w:rFonts w:ascii="Times New Roman" w:hAnsi="Times New Roman" w:cs="Times New Roman"/>
                <w:bCs/>
                <w:color w:val="68007F" w:themeColor="accent4"/>
                <w:sz w:val="24"/>
                <w:szCs w:val="24"/>
              </w:rPr>
              <w:t xml:space="preserve"> года </w:t>
            </w:r>
          </w:p>
        </w:tc>
      </w:tr>
    </w:tbl>
    <w:p w:rsidR="00B608EF" w:rsidRPr="0098044F" w:rsidRDefault="00B608EF" w:rsidP="00D866E5">
      <w:pPr>
        <w:shd w:val="clear" w:color="auto" w:fill="FFFFFF" w:themeFill="background1"/>
        <w:ind w:left="720"/>
        <w:rPr>
          <w:rFonts w:ascii="Times New Roman" w:hAnsi="Times New Roman" w:cs="Times New Roman"/>
          <w:color w:val="002060"/>
          <w:sz w:val="10"/>
          <w:szCs w:val="10"/>
        </w:rPr>
      </w:pPr>
    </w:p>
    <w:p w:rsidR="009F3129" w:rsidRPr="0098044F" w:rsidRDefault="009F3129" w:rsidP="00B608EF">
      <w:pPr>
        <w:shd w:val="clear" w:color="auto" w:fill="FFFFFF" w:themeFill="background1"/>
        <w:rPr>
          <w:rFonts w:ascii="Cambria" w:hAnsi="Cambria" w:cs="Times New Roman"/>
          <w:color w:val="00194F" w:themeColor="accent6" w:themeShade="80"/>
        </w:rPr>
      </w:pPr>
      <w:r w:rsidRPr="0098044F">
        <w:rPr>
          <w:rFonts w:ascii="Cambria" w:hAnsi="Cambria" w:cs="Times New Roman"/>
          <w:color w:val="00194F" w:themeColor="accent6" w:themeShade="80"/>
        </w:rPr>
        <w:t>*</w:t>
      </w:r>
      <w:r w:rsidR="00D85B3B" w:rsidRPr="0098044F">
        <w:rPr>
          <w:rFonts w:ascii="Cambria" w:hAnsi="Cambria" w:cs="Times New Roman"/>
          <w:color w:val="00194F" w:themeColor="accent6" w:themeShade="80"/>
        </w:rPr>
        <w:t>Виды и сроки профессиональной практики определяются Типовым учебным планом и учебным планом образовательных программ.</w:t>
      </w:r>
    </w:p>
    <w:p w:rsidR="00E11DDA" w:rsidRPr="0098044F" w:rsidRDefault="00E11DDA" w:rsidP="00D866E5">
      <w:pPr>
        <w:pStyle w:val="Default"/>
        <w:shd w:val="clear" w:color="auto" w:fill="FFFFFF" w:themeFill="background1"/>
        <w:spacing w:line="276" w:lineRule="auto"/>
        <w:jc w:val="center"/>
        <w:rPr>
          <w:color w:val="002060"/>
        </w:rPr>
      </w:pPr>
    </w:p>
    <w:p w:rsidR="00210259" w:rsidRPr="0098044F" w:rsidRDefault="00210259" w:rsidP="00D866E5">
      <w:pPr>
        <w:pStyle w:val="Default"/>
        <w:shd w:val="clear" w:color="auto" w:fill="FFFFFF" w:themeFill="background1"/>
        <w:spacing w:line="276" w:lineRule="auto"/>
        <w:jc w:val="center"/>
        <w:rPr>
          <w:color w:val="002060"/>
        </w:rPr>
      </w:pPr>
    </w:p>
    <w:p w:rsidR="00CF65D1" w:rsidRDefault="00CF65D1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</w:p>
    <w:p w:rsidR="00612DE6" w:rsidRPr="0098044F" w:rsidRDefault="00612DE6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98044F">
        <w:rPr>
          <w:b/>
          <w:bCs/>
          <w:color w:val="002060"/>
        </w:rPr>
        <w:lastRenderedPageBreak/>
        <w:t>ДЛЯ   ЗАМЕТОК</w:t>
      </w:r>
    </w:p>
    <w:p w:rsidR="00612DE6" w:rsidRPr="0098044F" w:rsidRDefault="00612DE6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b/>
          <w:bCs/>
        </w:rPr>
      </w:pPr>
      <w:r w:rsidRPr="0098044F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0066" w:rsidRPr="0098044F">
        <w:rPr>
          <w:color w:val="002060"/>
        </w:rPr>
        <w:t>_________________</w:t>
      </w:r>
      <w:r w:rsidR="003875C7" w:rsidRPr="0098044F">
        <w:rPr>
          <w:color w:val="002060"/>
        </w:rPr>
        <w:t>______________</w:t>
      </w:r>
      <w:r w:rsidR="0099024B" w:rsidRPr="0098044F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65D1" w:rsidRDefault="00CF65D1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bookmarkStart w:id="16" w:name="SUB2700"/>
      <w:bookmarkEnd w:id="16"/>
    </w:p>
    <w:p w:rsidR="00DE5357" w:rsidRDefault="00DE5357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</w:p>
    <w:p w:rsidR="00DE5357" w:rsidRDefault="00DE5357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</w:p>
    <w:p w:rsidR="00940523" w:rsidRPr="0098044F" w:rsidRDefault="00940523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98044F">
        <w:rPr>
          <w:b/>
          <w:bCs/>
          <w:color w:val="002060"/>
        </w:rPr>
        <w:lastRenderedPageBreak/>
        <w:t>ДЛЯ   ЗАМЕТОК</w:t>
      </w:r>
    </w:p>
    <w:p w:rsidR="00B608EF" w:rsidRPr="0098044F" w:rsidRDefault="00940523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98044F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7ED1" w:rsidRPr="0098044F">
        <w:rPr>
          <w:color w:val="002060"/>
        </w:rPr>
        <w:t>_</w:t>
      </w:r>
      <w:r w:rsidR="00B608EF" w:rsidRPr="0098044F">
        <w:rPr>
          <w:color w:val="002060"/>
        </w:rPr>
        <w:t>_______________________</w:t>
      </w:r>
      <w:r w:rsidR="00EA7F33" w:rsidRPr="0098044F">
        <w:rPr>
          <w:color w:val="002060"/>
        </w:rPr>
        <w:t>______________</w:t>
      </w:r>
    </w:p>
    <w:p w:rsidR="00B608EF" w:rsidRPr="0098044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98044F">
        <w:rPr>
          <w:color w:val="002060"/>
        </w:rPr>
        <w:t>_________________________________________________________________________</w:t>
      </w:r>
      <w:r w:rsidR="00EA7F33" w:rsidRPr="0098044F">
        <w:rPr>
          <w:color w:val="002060"/>
        </w:rPr>
        <w:t>_______</w:t>
      </w:r>
    </w:p>
    <w:p w:rsidR="00B608EF" w:rsidRPr="0098044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98044F">
        <w:rPr>
          <w:color w:val="002060"/>
        </w:rPr>
        <w:t>_________________________________________________</w:t>
      </w:r>
      <w:r w:rsidR="00EA7F33" w:rsidRPr="0098044F">
        <w:rPr>
          <w:color w:val="002060"/>
        </w:rPr>
        <w:t>_______________________________</w:t>
      </w:r>
    </w:p>
    <w:p w:rsidR="00B608EF" w:rsidRPr="0098044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98044F">
        <w:rPr>
          <w:color w:val="002060"/>
        </w:rPr>
        <w:t>_________________________________________________</w:t>
      </w:r>
      <w:r w:rsidR="00EA7F33" w:rsidRPr="0098044F">
        <w:rPr>
          <w:color w:val="002060"/>
        </w:rPr>
        <w:t>_______________________________</w:t>
      </w:r>
    </w:p>
    <w:p w:rsidR="00D1000F" w:rsidRPr="0098044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98044F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EA7F33" w:rsidRPr="0098044F">
        <w:rPr>
          <w:color w:val="002060"/>
        </w:rPr>
        <w:t>_____________________________</w:t>
      </w:r>
    </w:p>
    <w:sectPr w:rsidR="00D1000F" w:rsidRPr="0098044F" w:rsidSect="00A203BA">
      <w:headerReference w:type="even" r:id="rId60"/>
      <w:headerReference w:type="default" r:id="rId61"/>
      <w:footerReference w:type="default" r:id="rId62"/>
      <w:footerReference w:type="first" r:id="rId63"/>
      <w:pgSz w:w="11906" w:h="16838"/>
      <w:pgMar w:top="0" w:right="566" w:bottom="1134" w:left="1134" w:header="708" w:footer="708" w:gutter="0"/>
      <w:cols w:space="1842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1FD" w:rsidRDefault="000E21FD" w:rsidP="007125FB">
      <w:pPr>
        <w:spacing w:after="0" w:line="240" w:lineRule="auto"/>
      </w:pPr>
      <w:r>
        <w:separator/>
      </w:r>
    </w:p>
  </w:endnote>
  <w:endnote w:type="continuationSeparator" w:id="1">
    <w:p w:rsidR="000E21FD" w:rsidRDefault="000E21FD" w:rsidP="00712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ilroy-Extra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ilroy-Heavy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ilroy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6624629"/>
      <w:docPartObj>
        <w:docPartGallery w:val="Page Numbers (Bottom of Page)"/>
        <w:docPartUnique/>
      </w:docPartObj>
    </w:sdtPr>
    <w:sdtContent>
      <w:p w:rsidR="002A3E88" w:rsidRDefault="002A3E88">
        <w:pPr>
          <w:pStyle w:val="af2"/>
          <w:jc w:val="center"/>
        </w:pPr>
        <w:fldSimple w:instr="PAGE   \* MERGEFORMAT">
          <w:r w:rsidR="00545134">
            <w:rPr>
              <w:noProof/>
            </w:rPr>
            <w:t>37</w:t>
          </w:r>
        </w:fldSimple>
      </w:p>
    </w:sdtContent>
  </w:sdt>
  <w:p w:rsidR="002A3E88" w:rsidRDefault="002A3E88" w:rsidP="002C68BC">
    <w:pPr>
      <w:pStyle w:val="af2"/>
      <w:tabs>
        <w:tab w:val="clear" w:pos="4677"/>
        <w:tab w:val="clear" w:pos="9355"/>
        <w:tab w:val="left" w:pos="7166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255087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2A3E88" w:rsidRPr="00D175BC" w:rsidRDefault="002A3E88">
        <w:pPr>
          <w:pStyle w:val="af2"/>
          <w:jc w:val="center"/>
          <w:rPr>
            <w:color w:val="FFFFFF" w:themeColor="background1"/>
          </w:rPr>
        </w:pPr>
        <w:r w:rsidRPr="00D175BC">
          <w:rPr>
            <w:color w:val="FFFFFF" w:themeColor="background1"/>
          </w:rPr>
          <w:fldChar w:fldCharType="begin"/>
        </w:r>
        <w:r w:rsidRPr="00D175BC">
          <w:rPr>
            <w:color w:val="FFFFFF" w:themeColor="background1"/>
          </w:rPr>
          <w:instrText>PAGE   \* MERGEFORMAT</w:instrText>
        </w:r>
        <w:r w:rsidRPr="00D175BC">
          <w:rPr>
            <w:color w:val="FFFFFF" w:themeColor="background1"/>
          </w:rPr>
          <w:fldChar w:fldCharType="separate"/>
        </w:r>
        <w:r w:rsidR="009F7CA1">
          <w:rPr>
            <w:noProof/>
            <w:color w:val="FFFFFF" w:themeColor="background1"/>
          </w:rPr>
          <w:t>1</w:t>
        </w:r>
        <w:r w:rsidRPr="00D175BC">
          <w:rPr>
            <w:color w:val="FFFFFF" w:themeColor="background1"/>
          </w:rPr>
          <w:fldChar w:fldCharType="end"/>
        </w:r>
      </w:p>
    </w:sdtContent>
  </w:sdt>
  <w:p w:rsidR="002A3E88" w:rsidRDefault="002A3E8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1FD" w:rsidRDefault="000E21FD" w:rsidP="007125FB">
      <w:pPr>
        <w:spacing w:after="0" w:line="240" w:lineRule="auto"/>
      </w:pPr>
      <w:r>
        <w:separator/>
      </w:r>
    </w:p>
  </w:footnote>
  <w:footnote w:type="continuationSeparator" w:id="1">
    <w:p w:rsidR="000E21FD" w:rsidRDefault="000E21FD" w:rsidP="00712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E88" w:rsidRDefault="002A3E88">
    <w:pPr>
      <w:pStyle w:val="af0"/>
    </w:pPr>
    <w:r>
      <w:rPr>
        <w:noProof/>
        <w:lang w:eastAsia="ru-RU"/>
      </w:rPr>
      <w:drawing>
        <wp:inline distT="0" distB="0" distL="0" distR="0">
          <wp:extent cx="6209665" cy="5370195"/>
          <wp:effectExtent l="19050" t="0" r="635" b="0"/>
          <wp:docPr id="24" name="Рисунок 3" descr="C:\Users\admin\Desktop\ФОТО 1\p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ФОТО 1\p4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37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6209665" cy="5370195"/>
          <wp:effectExtent l="19050" t="0" r="635" b="0"/>
          <wp:docPr id="19" name="Рисунок 2" descr="C:\Users\admin\Desktop\ФОТО 1\p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ФОТО 1\p4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37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E88" w:rsidRPr="0095282C" w:rsidRDefault="002A3E88">
    <w:pPr>
      <w:pStyle w:val="af0"/>
    </w:pPr>
    <w:r>
      <w:t xml:space="preserve">ПУТЕВОДИТЕЛЬ  </w:t>
    </w:r>
    <w:hyperlink r:id="rId1" w:history="1">
      <w:r w:rsidRPr="003F1DF4">
        <w:rPr>
          <w:rStyle w:val="a8"/>
          <w:rFonts w:ascii="Cambria" w:hAnsi="Cambria"/>
          <w:b/>
          <w:color w:val="33003F" w:themeColor="accent4" w:themeShade="80"/>
          <w:sz w:val="28"/>
          <w:szCs w:val="28"/>
          <w:u w:val="none"/>
          <w:lang w:val="en-US"/>
        </w:rPr>
        <w:t>AUEZOV university</w:t>
      </w:r>
    </w:hyperlink>
  </w:p>
  <w:p w:rsidR="002A3E88" w:rsidRDefault="002A3E88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3640"/>
    <w:multiLevelType w:val="hybridMultilevel"/>
    <w:tmpl w:val="6A0E1F70"/>
    <w:lvl w:ilvl="0" w:tplc="7DF6EAC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D394D"/>
    <w:multiLevelType w:val="hybridMultilevel"/>
    <w:tmpl w:val="DE3C2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30AA0"/>
    <w:multiLevelType w:val="hybridMultilevel"/>
    <w:tmpl w:val="B7303FCA"/>
    <w:lvl w:ilvl="0" w:tplc="93186B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368C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471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7ECE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88A2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0888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E6C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B0BE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8003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E29CC"/>
    <w:multiLevelType w:val="hybridMultilevel"/>
    <w:tmpl w:val="5182689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9A2AED"/>
    <w:multiLevelType w:val="hybridMultilevel"/>
    <w:tmpl w:val="539AD088"/>
    <w:lvl w:ilvl="0" w:tplc="62E0CAEC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E1EBD"/>
    <w:multiLevelType w:val="hybridMultilevel"/>
    <w:tmpl w:val="E52C58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F127DC"/>
    <w:multiLevelType w:val="multilevel"/>
    <w:tmpl w:val="22325440"/>
    <w:lvl w:ilvl="0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7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220" w:hanging="1800"/>
      </w:pPr>
      <w:rPr>
        <w:rFonts w:hint="default"/>
        <w:b w:val="0"/>
      </w:rPr>
    </w:lvl>
  </w:abstractNum>
  <w:abstractNum w:abstractNumId="7">
    <w:nsid w:val="1E321BE5"/>
    <w:multiLevelType w:val="hybridMultilevel"/>
    <w:tmpl w:val="B9B88216"/>
    <w:lvl w:ilvl="0" w:tplc="2AF2E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25F6A"/>
    <w:multiLevelType w:val="hybridMultilevel"/>
    <w:tmpl w:val="6C2A2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28C6"/>
    <w:multiLevelType w:val="hybridMultilevel"/>
    <w:tmpl w:val="FAA4FCA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B757F4"/>
    <w:multiLevelType w:val="hybridMultilevel"/>
    <w:tmpl w:val="A3429EC4"/>
    <w:lvl w:ilvl="0" w:tplc="E7C406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528E6"/>
    <w:multiLevelType w:val="hybridMultilevel"/>
    <w:tmpl w:val="47C2480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1CB6E0C"/>
    <w:multiLevelType w:val="hybridMultilevel"/>
    <w:tmpl w:val="7806E58C"/>
    <w:lvl w:ilvl="0" w:tplc="5566A70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029A7"/>
    <w:multiLevelType w:val="multilevel"/>
    <w:tmpl w:val="5C94F6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752" w:hanging="1800"/>
      </w:pPr>
      <w:rPr>
        <w:rFonts w:hint="default"/>
      </w:rPr>
    </w:lvl>
  </w:abstractNum>
  <w:abstractNum w:abstractNumId="14">
    <w:nsid w:val="35CA41FD"/>
    <w:multiLevelType w:val="hybridMultilevel"/>
    <w:tmpl w:val="89BA4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90145"/>
    <w:multiLevelType w:val="hybridMultilevel"/>
    <w:tmpl w:val="DB1417D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A2941B2"/>
    <w:multiLevelType w:val="hybridMultilevel"/>
    <w:tmpl w:val="0A0E3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464B1"/>
    <w:multiLevelType w:val="hybridMultilevel"/>
    <w:tmpl w:val="3DA2E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D536E"/>
    <w:multiLevelType w:val="hybridMultilevel"/>
    <w:tmpl w:val="23CA8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F0634C">
      <w:start w:val="5"/>
      <w:numFmt w:val="bullet"/>
      <w:lvlText w:val="·"/>
      <w:lvlJc w:val="left"/>
      <w:pPr>
        <w:ind w:left="1215" w:hanging="495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A77004"/>
    <w:multiLevelType w:val="hybridMultilevel"/>
    <w:tmpl w:val="1CC62828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0">
    <w:nsid w:val="54C6048F"/>
    <w:multiLevelType w:val="hybridMultilevel"/>
    <w:tmpl w:val="267E2E10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C6433AC"/>
    <w:multiLevelType w:val="hybridMultilevel"/>
    <w:tmpl w:val="889684EE"/>
    <w:lvl w:ilvl="0" w:tplc="054A37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91D57"/>
    <w:multiLevelType w:val="hybridMultilevel"/>
    <w:tmpl w:val="7C205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9082E"/>
    <w:multiLevelType w:val="hybridMultilevel"/>
    <w:tmpl w:val="42B2386C"/>
    <w:lvl w:ilvl="0" w:tplc="65CCCC4A">
      <w:start w:val="1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6986200">
      <w:start w:val="1"/>
      <w:numFmt w:val="lowerLetter"/>
      <w:lvlText w:val="%2."/>
      <w:lvlJc w:val="left"/>
      <w:pPr>
        <w:ind w:left="1364" w:hanging="360"/>
      </w:pPr>
      <w:rPr>
        <w:lang w:val="kk-KZ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FB5766D"/>
    <w:multiLevelType w:val="hybridMultilevel"/>
    <w:tmpl w:val="1F5A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9B32CA"/>
    <w:multiLevelType w:val="hybridMultilevel"/>
    <w:tmpl w:val="AB50A64E"/>
    <w:lvl w:ilvl="0" w:tplc="E8464D80">
      <w:start w:val="6"/>
      <w:numFmt w:val="decimal"/>
      <w:lvlText w:val="%1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D4CB5"/>
    <w:multiLevelType w:val="hybridMultilevel"/>
    <w:tmpl w:val="5C76A088"/>
    <w:lvl w:ilvl="0" w:tplc="9FAC0E0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213B8"/>
    <w:multiLevelType w:val="hybridMultilevel"/>
    <w:tmpl w:val="4DCA90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1D4C33"/>
    <w:multiLevelType w:val="multilevel"/>
    <w:tmpl w:val="F366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7468C1"/>
    <w:multiLevelType w:val="multilevel"/>
    <w:tmpl w:val="DEA617AA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  <w:b w:val="0"/>
      </w:rPr>
    </w:lvl>
  </w:abstractNum>
  <w:abstractNum w:abstractNumId="30">
    <w:nsid w:val="744F3F0F"/>
    <w:multiLevelType w:val="hybridMultilevel"/>
    <w:tmpl w:val="A9CA5388"/>
    <w:lvl w:ilvl="0" w:tplc="E7D6BD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EABF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C085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EA70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6830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AC9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8C45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0C03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FC3C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D7723F"/>
    <w:multiLevelType w:val="hybridMultilevel"/>
    <w:tmpl w:val="47F63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18"/>
  </w:num>
  <w:num w:numId="4">
    <w:abstractNumId w:val="27"/>
  </w:num>
  <w:num w:numId="5">
    <w:abstractNumId w:val="31"/>
  </w:num>
  <w:num w:numId="6">
    <w:abstractNumId w:val="14"/>
  </w:num>
  <w:num w:numId="7">
    <w:abstractNumId w:val="9"/>
  </w:num>
  <w:num w:numId="8">
    <w:abstractNumId w:val="15"/>
  </w:num>
  <w:num w:numId="9">
    <w:abstractNumId w:val="20"/>
  </w:num>
  <w:num w:numId="10">
    <w:abstractNumId w:val="5"/>
  </w:num>
  <w:num w:numId="11">
    <w:abstractNumId w:val="3"/>
  </w:num>
  <w:num w:numId="12">
    <w:abstractNumId w:val="11"/>
  </w:num>
  <w:num w:numId="13">
    <w:abstractNumId w:val="1"/>
  </w:num>
  <w:num w:numId="14">
    <w:abstractNumId w:val="19"/>
  </w:num>
  <w:num w:numId="15">
    <w:abstractNumId w:val="7"/>
  </w:num>
  <w:num w:numId="16">
    <w:abstractNumId w:val="6"/>
  </w:num>
  <w:num w:numId="17">
    <w:abstractNumId w:val="26"/>
  </w:num>
  <w:num w:numId="18">
    <w:abstractNumId w:val="25"/>
  </w:num>
  <w:num w:numId="19">
    <w:abstractNumId w:val="10"/>
  </w:num>
  <w:num w:numId="20">
    <w:abstractNumId w:val="12"/>
  </w:num>
  <w:num w:numId="21">
    <w:abstractNumId w:val="21"/>
  </w:num>
  <w:num w:numId="22">
    <w:abstractNumId w:val="13"/>
  </w:num>
  <w:num w:numId="23">
    <w:abstractNumId w:val="0"/>
  </w:num>
  <w:num w:numId="24">
    <w:abstractNumId w:val="23"/>
  </w:num>
  <w:num w:numId="25">
    <w:abstractNumId w:val="29"/>
  </w:num>
  <w:num w:numId="26">
    <w:abstractNumId w:val="17"/>
  </w:num>
  <w:num w:numId="27">
    <w:abstractNumId w:val="24"/>
  </w:num>
  <w:num w:numId="28">
    <w:abstractNumId w:val="4"/>
  </w:num>
  <w:num w:numId="29">
    <w:abstractNumId w:val="2"/>
  </w:num>
  <w:num w:numId="30">
    <w:abstractNumId w:val="30"/>
  </w:num>
  <w:num w:numId="31">
    <w:abstractNumId w:val="16"/>
  </w:num>
  <w:num w:numId="32">
    <w:abstractNumId w:val="2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8914">
      <o:colormru v:ext="edit" colors="#8dce52,#fcc,#aaeb35,#fce1aa,#dbd4cb,#fff0e1"/>
      <o:colormenu v:ext="edit" fillcolor="none [665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31F08"/>
    <w:rsid w:val="00000317"/>
    <w:rsid w:val="00000997"/>
    <w:rsid w:val="00000A00"/>
    <w:rsid w:val="00001E5B"/>
    <w:rsid w:val="00005AB6"/>
    <w:rsid w:val="00006055"/>
    <w:rsid w:val="00006098"/>
    <w:rsid w:val="00007838"/>
    <w:rsid w:val="0001054A"/>
    <w:rsid w:val="0001068A"/>
    <w:rsid w:val="000112DB"/>
    <w:rsid w:val="00011367"/>
    <w:rsid w:val="000115E9"/>
    <w:rsid w:val="00012220"/>
    <w:rsid w:val="00012CD7"/>
    <w:rsid w:val="0001316C"/>
    <w:rsid w:val="0001503A"/>
    <w:rsid w:val="0001551C"/>
    <w:rsid w:val="000162A4"/>
    <w:rsid w:val="00020070"/>
    <w:rsid w:val="0002058C"/>
    <w:rsid w:val="00021A0A"/>
    <w:rsid w:val="000222DA"/>
    <w:rsid w:val="00022762"/>
    <w:rsid w:val="00022A77"/>
    <w:rsid w:val="0002346F"/>
    <w:rsid w:val="000236C6"/>
    <w:rsid w:val="00023A79"/>
    <w:rsid w:val="0002402D"/>
    <w:rsid w:val="0002416C"/>
    <w:rsid w:val="00025EEE"/>
    <w:rsid w:val="0002600A"/>
    <w:rsid w:val="000265BC"/>
    <w:rsid w:val="000265F0"/>
    <w:rsid w:val="000273BA"/>
    <w:rsid w:val="0003086D"/>
    <w:rsid w:val="000340B6"/>
    <w:rsid w:val="0003500B"/>
    <w:rsid w:val="00036326"/>
    <w:rsid w:val="000363F0"/>
    <w:rsid w:val="000402A1"/>
    <w:rsid w:val="000407C5"/>
    <w:rsid w:val="00041C80"/>
    <w:rsid w:val="000421E6"/>
    <w:rsid w:val="00042CE0"/>
    <w:rsid w:val="00042D60"/>
    <w:rsid w:val="00046E65"/>
    <w:rsid w:val="0004755E"/>
    <w:rsid w:val="0005065E"/>
    <w:rsid w:val="0005091A"/>
    <w:rsid w:val="00050E57"/>
    <w:rsid w:val="00051446"/>
    <w:rsid w:val="00052CCF"/>
    <w:rsid w:val="00052CE4"/>
    <w:rsid w:val="00052F98"/>
    <w:rsid w:val="000537DC"/>
    <w:rsid w:val="00053AB7"/>
    <w:rsid w:val="00054B6F"/>
    <w:rsid w:val="0005504C"/>
    <w:rsid w:val="000562D1"/>
    <w:rsid w:val="00057264"/>
    <w:rsid w:val="00060A1A"/>
    <w:rsid w:val="000618B9"/>
    <w:rsid w:val="00061948"/>
    <w:rsid w:val="00061BDB"/>
    <w:rsid w:val="000624FC"/>
    <w:rsid w:val="00067A01"/>
    <w:rsid w:val="0007014C"/>
    <w:rsid w:val="00070D2A"/>
    <w:rsid w:val="0007121A"/>
    <w:rsid w:val="0007136F"/>
    <w:rsid w:val="00073C6C"/>
    <w:rsid w:val="0007502A"/>
    <w:rsid w:val="000767D0"/>
    <w:rsid w:val="00080F11"/>
    <w:rsid w:val="000825F8"/>
    <w:rsid w:val="00086256"/>
    <w:rsid w:val="000900B0"/>
    <w:rsid w:val="00090E29"/>
    <w:rsid w:val="00090F4F"/>
    <w:rsid w:val="0009154C"/>
    <w:rsid w:val="00092E31"/>
    <w:rsid w:val="00092F9B"/>
    <w:rsid w:val="00093D42"/>
    <w:rsid w:val="000943E8"/>
    <w:rsid w:val="00095107"/>
    <w:rsid w:val="00096A53"/>
    <w:rsid w:val="00096B2E"/>
    <w:rsid w:val="000A0008"/>
    <w:rsid w:val="000A0190"/>
    <w:rsid w:val="000A2A5E"/>
    <w:rsid w:val="000A31C6"/>
    <w:rsid w:val="000A3752"/>
    <w:rsid w:val="000A3C1C"/>
    <w:rsid w:val="000A45BB"/>
    <w:rsid w:val="000A51C0"/>
    <w:rsid w:val="000A51EE"/>
    <w:rsid w:val="000A5533"/>
    <w:rsid w:val="000A5648"/>
    <w:rsid w:val="000A6E20"/>
    <w:rsid w:val="000A6E9F"/>
    <w:rsid w:val="000A7C19"/>
    <w:rsid w:val="000A7DE5"/>
    <w:rsid w:val="000B03BC"/>
    <w:rsid w:val="000B1B35"/>
    <w:rsid w:val="000B2A89"/>
    <w:rsid w:val="000B34FD"/>
    <w:rsid w:val="000B4EBB"/>
    <w:rsid w:val="000B5003"/>
    <w:rsid w:val="000B55F5"/>
    <w:rsid w:val="000B66F5"/>
    <w:rsid w:val="000B7453"/>
    <w:rsid w:val="000B7B04"/>
    <w:rsid w:val="000B7C29"/>
    <w:rsid w:val="000C0609"/>
    <w:rsid w:val="000C08B3"/>
    <w:rsid w:val="000C09B8"/>
    <w:rsid w:val="000C0B9F"/>
    <w:rsid w:val="000C13FB"/>
    <w:rsid w:val="000C14DF"/>
    <w:rsid w:val="000C2810"/>
    <w:rsid w:val="000C39B8"/>
    <w:rsid w:val="000C432D"/>
    <w:rsid w:val="000C47F2"/>
    <w:rsid w:val="000C5382"/>
    <w:rsid w:val="000C577E"/>
    <w:rsid w:val="000C59C2"/>
    <w:rsid w:val="000C59DA"/>
    <w:rsid w:val="000C5C5F"/>
    <w:rsid w:val="000C6ADF"/>
    <w:rsid w:val="000C78EC"/>
    <w:rsid w:val="000D0706"/>
    <w:rsid w:val="000D0F07"/>
    <w:rsid w:val="000D1074"/>
    <w:rsid w:val="000D1977"/>
    <w:rsid w:val="000D1E76"/>
    <w:rsid w:val="000D4C1D"/>
    <w:rsid w:val="000D4F11"/>
    <w:rsid w:val="000D5786"/>
    <w:rsid w:val="000D5BFE"/>
    <w:rsid w:val="000D75AF"/>
    <w:rsid w:val="000E00F6"/>
    <w:rsid w:val="000E020B"/>
    <w:rsid w:val="000E07CB"/>
    <w:rsid w:val="000E09C4"/>
    <w:rsid w:val="000E117B"/>
    <w:rsid w:val="000E134C"/>
    <w:rsid w:val="000E15FC"/>
    <w:rsid w:val="000E1629"/>
    <w:rsid w:val="000E21FD"/>
    <w:rsid w:val="000E36A2"/>
    <w:rsid w:val="000E36BD"/>
    <w:rsid w:val="000E4D75"/>
    <w:rsid w:val="000F0F11"/>
    <w:rsid w:val="000F1761"/>
    <w:rsid w:val="000F1E7F"/>
    <w:rsid w:val="000F222F"/>
    <w:rsid w:val="000F2564"/>
    <w:rsid w:val="000F2A0E"/>
    <w:rsid w:val="000F321A"/>
    <w:rsid w:val="000F49F2"/>
    <w:rsid w:val="000F57CE"/>
    <w:rsid w:val="000F5A33"/>
    <w:rsid w:val="000F5D58"/>
    <w:rsid w:val="000F5E9A"/>
    <w:rsid w:val="000F77FB"/>
    <w:rsid w:val="00100032"/>
    <w:rsid w:val="001001F4"/>
    <w:rsid w:val="00106E0C"/>
    <w:rsid w:val="00106FDA"/>
    <w:rsid w:val="001077A5"/>
    <w:rsid w:val="00110318"/>
    <w:rsid w:val="00110E46"/>
    <w:rsid w:val="0011164C"/>
    <w:rsid w:val="001118CE"/>
    <w:rsid w:val="0011239E"/>
    <w:rsid w:val="00113A76"/>
    <w:rsid w:val="00113DD5"/>
    <w:rsid w:val="00113FC4"/>
    <w:rsid w:val="00114A4A"/>
    <w:rsid w:val="00115D52"/>
    <w:rsid w:val="001162E4"/>
    <w:rsid w:val="001167D7"/>
    <w:rsid w:val="00116BCD"/>
    <w:rsid w:val="00116D35"/>
    <w:rsid w:val="00116E47"/>
    <w:rsid w:val="00116FFB"/>
    <w:rsid w:val="00121033"/>
    <w:rsid w:val="0012186C"/>
    <w:rsid w:val="00121B79"/>
    <w:rsid w:val="00123325"/>
    <w:rsid w:val="00123D1E"/>
    <w:rsid w:val="001241E5"/>
    <w:rsid w:val="00124B47"/>
    <w:rsid w:val="00125061"/>
    <w:rsid w:val="00126486"/>
    <w:rsid w:val="00127168"/>
    <w:rsid w:val="0012734E"/>
    <w:rsid w:val="00127635"/>
    <w:rsid w:val="00127A20"/>
    <w:rsid w:val="00127C39"/>
    <w:rsid w:val="00132905"/>
    <w:rsid w:val="001332E6"/>
    <w:rsid w:val="00133D42"/>
    <w:rsid w:val="00135CAB"/>
    <w:rsid w:val="00136226"/>
    <w:rsid w:val="00136EEF"/>
    <w:rsid w:val="00137A2F"/>
    <w:rsid w:val="00137A3B"/>
    <w:rsid w:val="00137DD1"/>
    <w:rsid w:val="001409A8"/>
    <w:rsid w:val="001426D3"/>
    <w:rsid w:val="00142DC5"/>
    <w:rsid w:val="00143342"/>
    <w:rsid w:val="0014335E"/>
    <w:rsid w:val="001443A1"/>
    <w:rsid w:val="00144BCA"/>
    <w:rsid w:val="00146211"/>
    <w:rsid w:val="00147C4B"/>
    <w:rsid w:val="00147E54"/>
    <w:rsid w:val="00147E80"/>
    <w:rsid w:val="001505DA"/>
    <w:rsid w:val="00152F5D"/>
    <w:rsid w:val="001531EA"/>
    <w:rsid w:val="00155BFC"/>
    <w:rsid w:val="00157064"/>
    <w:rsid w:val="0016305F"/>
    <w:rsid w:val="001641AC"/>
    <w:rsid w:val="0016760F"/>
    <w:rsid w:val="00167D55"/>
    <w:rsid w:val="00167E40"/>
    <w:rsid w:val="001702ED"/>
    <w:rsid w:val="0017038E"/>
    <w:rsid w:val="001706DC"/>
    <w:rsid w:val="00170B85"/>
    <w:rsid w:val="00172D6A"/>
    <w:rsid w:val="0017300A"/>
    <w:rsid w:val="00174048"/>
    <w:rsid w:val="0017423B"/>
    <w:rsid w:val="0017428C"/>
    <w:rsid w:val="00174EB2"/>
    <w:rsid w:val="001750A9"/>
    <w:rsid w:val="00176217"/>
    <w:rsid w:val="00180824"/>
    <w:rsid w:val="00181D83"/>
    <w:rsid w:val="00182F26"/>
    <w:rsid w:val="00183C48"/>
    <w:rsid w:val="00184D6D"/>
    <w:rsid w:val="001852F3"/>
    <w:rsid w:val="0018599C"/>
    <w:rsid w:val="001864E6"/>
    <w:rsid w:val="00186794"/>
    <w:rsid w:val="001900B8"/>
    <w:rsid w:val="00192806"/>
    <w:rsid w:val="00192866"/>
    <w:rsid w:val="001928D2"/>
    <w:rsid w:val="00192B23"/>
    <w:rsid w:val="00193723"/>
    <w:rsid w:val="00194F0D"/>
    <w:rsid w:val="001955E2"/>
    <w:rsid w:val="00195971"/>
    <w:rsid w:val="00196D80"/>
    <w:rsid w:val="001A2723"/>
    <w:rsid w:val="001A31BD"/>
    <w:rsid w:val="001A3DE6"/>
    <w:rsid w:val="001A4D09"/>
    <w:rsid w:val="001A57DD"/>
    <w:rsid w:val="001A5B83"/>
    <w:rsid w:val="001A69DB"/>
    <w:rsid w:val="001A7569"/>
    <w:rsid w:val="001A787B"/>
    <w:rsid w:val="001A7C1F"/>
    <w:rsid w:val="001A7C76"/>
    <w:rsid w:val="001B023B"/>
    <w:rsid w:val="001B1B1F"/>
    <w:rsid w:val="001B1EE4"/>
    <w:rsid w:val="001B26C1"/>
    <w:rsid w:val="001B2C3D"/>
    <w:rsid w:val="001B79F2"/>
    <w:rsid w:val="001B7E71"/>
    <w:rsid w:val="001C0D47"/>
    <w:rsid w:val="001C1079"/>
    <w:rsid w:val="001C11DD"/>
    <w:rsid w:val="001C141D"/>
    <w:rsid w:val="001C168A"/>
    <w:rsid w:val="001C3E8F"/>
    <w:rsid w:val="001C5CC4"/>
    <w:rsid w:val="001C5E7A"/>
    <w:rsid w:val="001D0082"/>
    <w:rsid w:val="001D0BFE"/>
    <w:rsid w:val="001D1357"/>
    <w:rsid w:val="001D44AE"/>
    <w:rsid w:val="001E0F52"/>
    <w:rsid w:val="001E1482"/>
    <w:rsid w:val="001E1D9B"/>
    <w:rsid w:val="001E1E7E"/>
    <w:rsid w:val="001E4352"/>
    <w:rsid w:val="001E62BD"/>
    <w:rsid w:val="001F0FAF"/>
    <w:rsid w:val="001F1290"/>
    <w:rsid w:val="001F162C"/>
    <w:rsid w:val="001F33D7"/>
    <w:rsid w:val="001F6291"/>
    <w:rsid w:val="001F6353"/>
    <w:rsid w:val="001F73A1"/>
    <w:rsid w:val="00202273"/>
    <w:rsid w:val="00203083"/>
    <w:rsid w:val="002038B1"/>
    <w:rsid w:val="0020479F"/>
    <w:rsid w:val="00204C59"/>
    <w:rsid w:val="00205BEF"/>
    <w:rsid w:val="00210259"/>
    <w:rsid w:val="00210922"/>
    <w:rsid w:val="00211119"/>
    <w:rsid w:val="002117D4"/>
    <w:rsid w:val="00211CBA"/>
    <w:rsid w:val="002129AB"/>
    <w:rsid w:val="00212B91"/>
    <w:rsid w:val="00212DB7"/>
    <w:rsid w:val="00213CB9"/>
    <w:rsid w:val="00213D02"/>
    <w:rsid w:val="0021503B"/>
    <w:rsid w:val="002170B7"/>
    <w:rsid w:val="00217F4E"/>
    <w:rsid w:val="002200CF"/>
    <w:rsid w:val="0022160A"/>
    <w:rsid w:val="0022200F"/>
    <w:rsid w:val="00224291"/>
    <w:rsid w:val="00224A4C"/>
    <w:rsid w:val="00224FAB"/>
    <w:rsid w:val="00230171"/>
    <w:rsid w:val="0023022E"/>
    <w:rsid w:val="00230E65"/>
    <w:rsid w:val="002317A3"/>
    <w:rsid w:val="00232207"/>
    <w:rsid w:val="00233364"/>
    <w:rsid w:val="00234405"/>
    <w:rsid w:val="00235E01"/>
    <w:rsid w:val="00236931"/>
    <w:rsid w:val="00236DEA"/>
    <w:rsid w:val="00236F3F"/>
    <w:rsid w:val="00240081"/>
    <w:rsid w:val="00241C21"/>
    <w:rsid w:val="00241FFC"/>
    <w:rsid w:val="0024257F"/>
    <w:rsid w:val="00242770"/>
    <w:rsid w:val="002452E8"/>
    <w:rsid w:val="00245CA1"/>
    <w:rsid w:val="00246FE5"/>
    <w:rsid w:val="0025008C"/>
    <w:rsid w:val="0025118C"/>
    <w:rsid w:val="002512B2"/>
    <w:rsid w:val="002514EC"/>
    <w:rsid w:val="00251A67"/>
    <w:rsid w:val="00253851"/>
    <w:rsid w:val="0025394B"/>
    <w:rsid w:val="00253B50"/>
    <w:rsid w:val="00255B49"/>
    <w:rsid w:val="00256CDD"/>
    <w:rsid w:val="00260B37"/>
    <w:rsid w:val="00260BB9"/>
    <w:rsid w:val="002617EE"/>
    <w:rsid w:val="00262C50"/>
    <w:rsid w:val="00262EF1"/>
    <w:rsid w:val="00262F8A"/>
    <w:rsid w:val="002658D7"/>
    <w:rsid w:val="002666D0"/>
    <w:rsid w:val="00266BFC"/>
    <w:rsid w:val="0026714D"/>
    <w:rsid w:val="00267EA6"/>
    <w:rsid w:val="002707E1"/>
    <w:rsid w:val="00272CE6"/>
    <w:rsid w:val="002743CA"/>
    <w:rsid w:val="002749E1"/>
    <w:rsid w:val="00275182"/>
    <w:rsid w:val="00276DB5"/>
    <w:rsid w:val="00276F89"/>
    <w:rsid w:val="00277D99"/>
    <w:rsid w:val="00277F3F"/>
    <w:rsid w:val="0028088D"/>
    <w:rsid w:val="00280EF8"/>
    <w:rsid w:val="00281985"/>
    <w:rsid w:val="002826EA"/>
    <w:rsid w:val="00282A81"/>
    <w:rsid w:val="00282FB9"/>
    <w:rsid w:val="0028300A"/>
    <w:rsid w:val="00283525"/>
    <w:rsid w:val="00285538"/>
    <w:rsid w:val="00285A88"/>
    <w:rsid w:val="00286B23"/>
    <w:rsid w:val="00290CC3"/>
    <w:rsid w:val="00291410"/>
    <w:rsid w:val="00292835"/>
    <w:rsid w:val="00293373"/>
    <w:rsid w:val="002938A6"/>
    <w:rsid w:val="00295418"/>
    <w:rsid w:val="00296B72"/>
    <w:rsid w:val="002A0741"/>
    <w:rsid w:val="002A23C7"/>
    <w:rsid w:val="002A2D67"/>
    <w:rsid w:val="002A3074"/>
    <w:rsid w:val="002A3A64"/>
    <w:rsid w:val="002A3E88"/>
    <w:rsid w:val="002A5817"/>
    <w:rsid w:val="002A589C"/>
    <w:rsid w:val="002A67CF"/>
    <w:rsid w:val="002A7C40"/>
    <w:rsid w:val="002B0121"/>
    <w:rsid w:val="002B2D3E"/>
    <w:rsid w:val="002B3576"/>
    <w:rsid w:val="002B3910"/>
    <w:rsid w:val="002B5A09"/>
    <w:rsid w:val="002B7D03"/>
    <w:rsid w:val="002C0F69"/>
    <w:rsid w:val="002C2417"/>
    <w:rsid w:val="002C3139"/>
    <w:rsid w:val="002C33B4"/>
    <w:rsid w:val="002C68BC"/>
    <w:rsid w:val="002C6A02"/>
    <w:rsid w:val="002D0221"/>
    <w:rsid w:val="002D052E"/>
    <w:rsid w:val="002D0D57"/>
    <w:rsid w:val="002D1675"/>
    <w:rsid w:val="002D2A1B"/>
    <w:rsid w:val="002D50F3"/>
    <w:rsid w:val="002D53F9"/>
    <w:rsid w:val="002D5E6D"/>
    <w:rsid w:val="002D65C4"/>
    <w:rsid w:val="002D6C6E"/>
    <w:rsid w:val="002E1D2E"/>
    <w:rsid w:val="002E2676"/>
    <w:rsid w:val="002E2838"/>
    <w:rsid w:val="002E3037"/>
    <w:rsid w:val="002E346E"/>
    <w:rsid w:val="002E3B91"/>
    <w:rsid w:val="002E5734"/>
    <w:rsid w:val="002E6A73"/>
    <w:rsid w:val="002F01DD"/>
    <w:rsid w:val="002F0AF7"/>
    <w:rsid w:val="002F18B7"/>
    <w:rsid w:val="002F5331"/>
    <w:rsid w:val="002F6494"/>
    <w:rsid w:val="002F7B49"/>
    <w:rsid w:val="0030005A"/>
    <w:rsid w:val="0030103A"/>
    <w:rsid w:val="003010FA"/>
    <w:rsid w:val="00301614"/>
    <w:rsid w:val="00301616"/>
    <w:rsid w:val="00301BE4"/>
    <w:rsid w:val="00301E37"/>
    <w:rsid w:val="003034F5"/>
    <w:rsid w:val="003046DF"/>
    <w:rsid w:val="00304D90"/>
    <w:rsid w:val="00305EA6"/>
    <w:rsid w:val="0030615E"/>
    <w:rsid w:val="003065D1"/>
    <w:rsid w:val="003075E7"/>
    <w:rsid w:val="00310245"/>
    <w:rsid w:val="00310CE2"/>
    <w:rsid w:val="00311073"/>
    <w:rsid w:val="0031405F"/>
    <w:rsid w:val="0031485D"/>
    <w:rsid w:val="00314D14"/>
    <w:rsid w:val="00315A66"/>
    <w:rsid w:val="0031716D"/>
    <w:rsid w:val="003178E3"/>
    <w:rsid w:val="00317DCD"/>
    <w:rsid w:val="003217FA"/>
    <w:rsid w:val="00322DB2"/>
    <w:rsid w:val="00322FED"/>
    <w:rsid w:val="00323B86"/>
    <w:rsid w:val="00323C42"/>
    <w:rsid w:val="00324FAD"/>
    <w:rsid w:val="00325260"/>
    <w:rsid w:val="003259F6"/>
    <w:rsid w:val="00325D44"/>
    <w:rsid w:val="003271DA"/>
    <w:rsid w:val="00330724"/>
    <w:rsid w:val="003328AA"/>
    <w:rsid w:val="00332992"/>
    <w:rsid w:val="003329D2"/>
    <w:rsid w:val="00332A59"/>
    <w:rsid w:val="003359B2"/>
    <w:rsid w:val="00337852"/>
    <w:rsid w:val="00340F30"/>
    <w:rsid w:val="00341C5B"/>
    <w:rsid w:val="00342E89"/>
    <w:rsid w:val="00343296"/>
    <w:rsid w:val="0034369E"/>
    <w:rsid w:val="003452FC"/>
    <w:rsid w:val="003454FC"/>
    <w:rsid w:val="00345B5F"/>
    <w:rsid w:val="003460EA"/>
    <w:rsid w:val="00346CF8"/>
    <w:rsid w:val="0034799D"/>
    <w:rsid w:val="00350995"/>
    <w:rsid w:val="0035110C"/>
    <w:rsid w:val="00352637"/>
    <w:rsid w:val="00353280"/>
    <w:rsid w:val="00354A30"/>
    <w:rsid w:val="00354B70"/>
    <w:rsid w:val="00355F06"/>
    <w:rsid w:val="00356C94"/>
    <w:rsid w:val="003571AA"/>
    <w:rsid w:val="00357C09"/>
    <w:rsid w:val="00360A1D"/>
    <w:rsid w:val="00361CF1"/>
    <w:rsid w:val="0036413F"/>
    <w:rsid w:val="00364B8C"/>
    <w:rsid w:val="00364C75"/>
    <w:rsid w:val="003650F0"/>
    <w:rsid w:val="003668CD"/>
    <w:rsid w:val="00366AF4"/>
    <w:rsid w:val="00366E82"/>
    <w:rsid w:val="00367335"/>
    <w:rsid w:val="0037157A"/>
    <w:rsid w:val="003721C0"/>
    <w:rsid w:val="003723E3"/>
    <w:rsid w:val="00376CA8"/>
    <w:rsid w:val="00377A06"/>
    <w:rsid w:val="00377ED1"/>
    <w:rsid w:val="00381D92"/>
    <w:rsid w:val="00381EAA"/>
    <w:rsid w:val="0038287A"/>
    <w:rsid w:val="00382908"/>
    <w:rsid w:val="00384743"/>
    <w:rsid w:val="00384B51"/>
    <w:rsid w:val="003875C7"/>
    <w:rsid w:val="00387F17"/>
    <w:rsid w:val="0039050B"/>
    <w:rsid w:val="003907FA"/>
    <w:rsid w:val="003918E2"/>
    <w:rsid w:val="003924FE"/>
    <w:rsid w:val="003978D0"/>
    <w:rsid w:val="003A2EFB"/>
    <w:rsid w:val="003A617D"/>
    <w:rsid w:val="003A74F6"/>
    <w:rsid w:val="003B0BA6"/>
    <w:rsid w:val="003B0F95"/>
    <w:rsid w:val="003B1A7A"/>
    <w:rsid w:val="003B1BFC"/>
    <w:rsid w:val="003B1F12"/>
    <w:rsid w:val="003B25EB"/>
    <w:rsid w:val="003B2CED"/>
    <w:rsid w:val="003B3183"/>
    <w:rsid w:val="003B3AB2"/>
    <w:rsid w:val="003B40E0"/>
    <w:rsid w:val="003B5E74"/>
    <w:rsid w:val="003B67B8"/>
    <w:rsid w:val="003B6FE5"/>
    <w:rsid w:val="003C0009"/>
    <w:rsid w:val="003C0F97"/>
    <w:rsid w:val="003C2641"/>
    <w:rsid w:val="003C2691"/>
    <w:rsid w:val="003C3385"/>
    <w:rsid w:val="003C385F"/>
    <w:rsid w:val="003C487A"/>
    <w:rsid w:val="003C4CC3"/>
    <w:rsid w:val="003C68D6"/>
    <w:rsid w:val="003C7228"/>
    <w:rsid w:val="003C7758"/>
    <w:rsid w:val="003D44B6"/>
    <w:rsid w:val="003E0016"/>
    <w:rsid w:val="003E0206"/>
    <w:rsid w:val="003E0CE2"/>
    <w:rsid w:val="003E19B8"/>
    <w:rsid w:val="003E2380"/>
    <w:rsid w:val="003E2630"/>
    <w:rsid w:val="003E2D93"/>
    <w:rsid w:val="003E2F55"/>
    <w:rsid w:val="003F142B"/>
    <w:rsid w:val="003F1855"/>
    <w:rsid w:val="003F1DF4"/>
    <w:rsid w:val="003F262D"/>
    <w:rsid w:val="003F35CD"/>
    <w:rsid w:val="003F3D82"/>
    <w:rsid w:val="003F4B31"/>
    <w:rsid w:val="003F62A4"/>
    <w:rsid w:val="003F6579"/>
    <w:rsid w:val="00400327"/>
    <w:rsid w:val="004007A3"/>
    <w:rsid w:val="00401764"/>
    <w:rsid w:val="00401843"/>
    <w:rsid w:val="00403137"/>
    <w:rsid w:val="0040319F"/>
    <w:rsid w:val="00404CB5"/>
    <w:rsid w:val="004051CE"/>
    <w:rsid w:val="004058B9"/>
    <w:rsid w:val="00405D4E"/>
    <w:rsid w:val="0040713D"/>
    <w:rsid w:val="00407641"/>
    <w:rsid w:val="004131D2"/>
    <w:rsid w:val="00413603"/>
    <w:rsid w:val="004141CA"/>
    <w:rsid w:val="00414D1E"/>
    <w:rsid w:val="00415CFD"/>
    <w:rsid w:val="004179C0"/>
    <w:rsid w:val="00417F41"/>
    <w:rsid w:val="00420A2E"/>
    <w:rsid w:val="00420B97"/>
    <w:rsid w:val="00421225"/>
    <w:rsid w:val="00421917"/>
    <w:rsid w:val="004232AD"/>
    <w:rsid w:val="0042383A"/>
    <w:rsid w:val="00423E88"/>
    <w:rsid w:val="00424277"/>
    <w:rsid w:val="00425399"/>
    <w:rsid w:val="00425D9F"/>
    <w:rsid w:val="004277B4"/>
    <w:rsid w:val="0043093B"/>
    <w:rsid w:val="0043131D"/>
    <w:rsid w:val="004315D9"/>
    <w:rsid w:val="00434B24"/>
    <w:rsid w:val="0043652E"/>
    <w:rsid w:val="00436F8E"/>
    <w:rsid w:val="00437899"/>
    <w:rsid w:val="0044006B"/>
    <w:rsid w:val="004419AF"/>
    <w:rsid w:val="00442230"/>
    <w:rsid w:val="00442C4E"/>
    <w:rsid w:val="00442CE2"/>
    <w:rsid w:val="00442E9F"/>
    <w:rsid w:val="00443029"/>
    <w:rsid w:val="004447DD"/>
    <w:rsid w:val="004449BB"/>
    <w:rsid w:val="00444EFD"/>
    <w:rsid w:val="0044563B"/>
    <w:rsid w:val="0045022F"/>
    <w:rsid w:val="00451E72"/>
    <w:rsid w:val="004522AD"/>
    <w:rsid w:val="00452B1F"/>
    <w:rsid w:val="00453240"/>
    <w:rsid w:val="0045406D"/>
    <w:rsid w:val="004543E7"/>
    <w:rsid w:val="004547B2"/>
    <w:rsid w:val="00454D4B"/>
    <w:rsid w:val="00455B65"/>
    <w:rsid w:val="004561D7"/>
    <w:rsid w:val="00456CCB"/>
    <w:rsid w:val="00456D97"/>
    <w:rsid w:val="00456E9B"/>
    <w:rsid w:val="00460491"/>
    <w:rsid w:val="0046149C"/>
    <w:rsid w:val="00462744"/>
    <w:rsid w:val="00462F63"/>
    <w:rsid w:val="00462FC8"/>
    <w:rsid w:val="0046394B"/>
    <w:rsid w:val="00464965"/>
    <w:rsid w:val="00465667"/>
    <w:rsid w:val="00466B00"/>
    <w:rsid w:val="004720F9"/>
    <w:rsid w:val="00473AA9"/>
    <w:rsid w:val="00475BDB"/>
    <w:rsid w:val="0047683B"/>
    <w:rsid w:val="004768B1"/>
    <w:rsid w:val="00476D83"/>
    <w:rsid w:val="00477CC3"/>
    <w:rsid w:val="0048033F"/>
    <w:rsid w:val="004804C2"/>
    <w:rsid w:val="004806EC"/>
    <w:rsid w:val="004822E8"/>
    <w:rsid w:val="00482C5F"/>
    <w:rsid w:val="004830D2"/>
    <w:rsid w:val="004842DD"/>
    <w:rsid w:val="00484B2A"/>
    <w:rsid w:val="00484BF4"/>
    <w:rsid w:val="00485783"/>
    <w:rsid w:val="00485BED"/>
    <w:rsid w:val="004865D3"/>
    <w:rsid w:val="00486C75"/>
    <w:rsid w:val="00487383"/>
    <w:rsid w:val="004875C3"/>
    <w:rsid w:val="00490CA2"/>
    <w:rsid w:val="00490E6C"/>
    <w:rsid w:val="00492339"/>
    <w:rsid w:val="00493DF2"/>
    <w:rsid w:val="004947AF"/>
    <w:rsid w:val="00494CFA"/>
    <w:rsid w:val="004A159F"/>
    <w:rsid w:val="004A1768"/>
    <w:rsid w:val="004A2C32"/>
    <w:rsid w:val="004A2FE6"/>
    <w:rsid w:val="004A3AAE"/>
    <w:rsid w:val="004A401D"/>
    <w:rsid w:val="004A5AA2"/>
    <w:rsid w:val="004A6699"/>
    <w:rsid w:val="004B0434"/>
    <w:rsid w:val="004B1FF0"/>
    <w:rsid w:val="004B20E7"/>
    <w:rsid w:val="004B3076"/>
    <w:rsid w:val="004B3B35"/>
    <w:rsid w:val="004C0928"/>
    <w:rsid w:val="004C0FD5"/>
    <w:rsid w:val="004C17EC"/>
    <w:rsid w:val="004C1B65"/>
    <w:rsid w:val="004C1D88"/>
    <w:rsid w:val="004C1E52"/>
    <w:rsid w:val="004C2016"/>
    <w:rsid w:val="004C28C4"/>
    <w:rsid w:val="004C376C"/>
    <w:rsid w:val="004C495D"/>
    <w:rsid w:val="004C57B1"/>
    <w:rsid w:val="004C581C"/>
    <w:rsid w:val="004C5BDA"/>
    <w:rsid w:val="004C5BE3"/>
    <w:rsid w:val="004D0082"/>
    <w:rsid w:val="004D0543"/>
    <w:rsid w:val="004D0632"/>
    <w:rsid w:val="004D152A"/>
    <w:rsid w:val="004D1D91"/>
    <w:rsid w:val="004D2049"/>
    <w:rsid w:val="004D2924"/>
    <w:rsid w:val="004D312C"/>
    <w:rsid w:val="004D335E"/>
    <w:rsid w:val="004D5AF2"/>
    <w:rsid w:val="004D7F40"/>
    <w:rsid w:val="004E0204"/>
    <w:rsid w:val="004E0E56"/>
    <w:rsid w:val="004E1469"/>
    <w:rsid w:val="004E2B6A"/>
    <w:rsid w:val="004E600B"/>
    <w:rsid w:val="004F119F"/>
    <w:rsid w:val="004F13F5"/>
    <w:rsid w:val="004F1A3B"/>
    <w:rsid w:val="004F45D7"/>
    <w:rsid w:val="004F480C"/>
    <w:rsid w:val="004F4E93"/>
    <w:rsid w:val="004F58D2"/>
    <w:rsid w:val="004F5FDB"/>
    <w:rsid w:val="004F7D32"/>
    <w:rsid w:val="0050172A"/>
    <w:rsid w:val="00501947"/>
    <w:rsid w:val="005031CB"/>
    <w:rsid w:val="005057AF"/>
    <w:rsid w:val="00505969"/>
    <w:rsid w:val="00506232"/>
    <w:rsid w:val="0050663D"/>
    <w:rsid w:val="0050749C"/>
    <w:rsid w:val="005104B2"/>
    <w:rsid w:val="00512387"/>
    <w:rsid w:val="0051244B"/>
    <w:rsid w:val="00512ADA"/>
    <w:rsid w:val="00513ADC"/>
    <w:rsid w:val="005141B3"/>
    <w:rsid w:val="00514D89"/>
    <w:rsid w:val="00516461"/>
    <w:rsid w:val="00517AC4"/>
    <w:rsid w:val="00517DA9"/>
    <w:rsid w:val="0052280B"/>
    <w:rsid w:val="00523690"/>
    <w:rsid w:val="0052495B"/>
    <w:rsid w:val="00525376"/>
    <w:rsid w:val="00525929"/>
    <w:rsid w:val="00525C44"/>
    <w:rsid w:val="005267F9"/>
    <w:rsid w:val="00527B8B"/>
    <w:rsid w:val="00527E26"/>
    <w:rsid w:val="0053035B"/>
    <w:rsid w:val="005304D3"/>
    <w:rsid w:val="00530854"/>
    <w:rsid w:val="00531336"/>
    <w:rsid w:val="00531B07"/>
    <w:rsid w:val="0053215A"/>
    <w:rsid w:val="00532D59"/>
    <w:rsid w:val="005340CF"/>
    <w:rsid w:val="005352D1"/>
    <w:rsid w:val="0053534C"/>
    <w:rsid w:val="00535CE0"/>
    <w:rsid w:val="00535DAF"/>
    <w:rsid w:val="005371B0"/>
    <w:rsid w:val="00537343"/>
    <w:rsid w:val="005379D7"/>
    <w:rsid w:val="00537E50"/>
    <w:rsid w:val="00537F32"/>
    <w:rsid w:val="005402C3"/>
    <w:rsid w:val="00540696"/>
    <w:rsid w:val="00540FDE"/>
    <w:rsid w:val="005419FA"/>
    <w:rsid w:val="00542150"/>
    <w:rsid w:val="005430D9"/>
    <w:rsid w:val="0054387B"/>
    <w:rsid w:val="00545134"/>
    <w:rsid w:val="00545E86"/>
    <w:rsid w:val="005460C5"/>
    <w:rsid w:val="0054782A"/>
    <w:rsid w:val="005519B4"/>
    <w:rsid w:val="00551ED9"/>
    <w:rsid w:val="0055216C"/>
    <w:rsid w:val="00553DE4"/>
    <w:rsid w:val="00555107"/>
    <w:rsid w:val="00557075"/>
    <w:rsid w:val="00560F39"/>
    <w:rsid w:val="00561505"/>
    <w:rsid w:val="005618A7"/>
    <w:rsid w:val="005645C8"/>
    <w:rsid w:val="005657B3"/>
    <w:rsid w:val="005658BA"/>
    <w:rsid w:val="00570429"/>
    <w:rsid w:val="00570BF1"/>
    <w:rsid w:val="00570EAC"/>
    <w:rsid w:val="005712EC"/>
    <w:rsid w:val="00571CEB"/>
    <w:rsid w:val="00572903"/>
    <w:rsid w:val="00572DD5"/>
    <w:rsid w:val="00573955"/>
    <w:rsid w:val="0057395C"/>
    <w:rsid w:val="00573E72"/>
    <w:rsid w:val="00577887"/>
    <w:rsid w:val="005807F7"/>
    <w:rsid w:val="00580B62"/>
    <w:rsid w:val="00580B98"/>
    <w:rsid w:val="00581968"/>
    <w:rsid w:val="00583D9C"/>
    <w:rsid w:val="00584258"/>
    <w:rsid w:val="00585A28"/>
    <w:rsid w:val="00585AA4"/>
    <w:rsid w:val="00585B16"/>
    <w:rsid w:val="00586944"/>
    <w:rsid w:val="005905EF"/>
    <w:rsid w:val="00591315"/>
    <w:rsid w:val="00591759"/>
    <w:rsid w:val="005924F2"/>
    <w:rsid w:val="00593DF0"/>
    <w:rsid w:val="005955B5"/>
    <w:rsid w:val="00597635"/>
    <w:rsid w:val="005A23C0"/>
    <w:rsid w:val="005A2770"/>
    <w:rsid w:val="005A4BF4"/>
    <w:rsid w:val="005A4E3B"/>
    <w:rsid w:val="005A637C"/>
    <w:rsid w:val="005A74E9"/>
    <w:rsid w:val="005A7900"/>
    <w:rsid w:val="005B00E3"/>
    <w:rsid w:val="005B0BAE"/>
    <w:rsid w:val="005B0EDD"/>
    <w:rsid w:val="005B2B84"/>
    <w:rsid w:val="005B3BF0"/>
    <w:rsid w:val="005B4787"/>
    <w:rsid w:val="005B4DF9"/>
    <w:rsid w:val="005B5DE9"/>
    <w:rsid w:val="005B74BC"/>
    <w:rsid w:val="005B7C34"/>
    <w:rsid w:val="005C0572"/>
    <w:rsid w:val="005C3593"/>
    <w:rsid w:val="005C3BA4"/>
    <w:rsid w:val="005C4075"/>
    <w:rsid w:val="005C46AE"/>
    <w:rsid w:val="005C4918"/>
    <w:rsid w:val="005C50E9"/>
    <w:rsid w:val="005C518E"/>
    <w:rsid w:val="005C5333"/>
    <w:rsid w:val="005C5F7B"/>
    <w:rsid w:val="005C6369"/>
    <w:rsid w:val="005D06C0"/>
    <w:rsid w:val="005D227F"/>
    <w:rsid w:val="005D277F"/>
    <w:rsid w:val="005D3770"/>
    <w:rsid w:val="005D3953"/>
    <w:rsid w:val="005D39D4"/>
    <w:rsid w:val="005D4818"/>
    <w:rsid w:val="005D4B0B"/>
    <w:rsid w:val="005D5114"/>
    <w:rsid w:val="005D6369"/>
    <w:rsid w:val="005D7404"/>
    <w:rsid w:val="005D7CA3"/>
    <w:rsid w:val="005E1DA7"/>
    <w:rsid w:val="005E25F4"/>
    <w:rsid w:val="005E3DAF"/>
    <w:rsid w:val="005E406F"/>
    <w:rsid w:val="005E42B1"/>
    <w:rsid w:val="005E4725"/>
    <w:rsid w:val="005E4F0C"/>
    <w:rsid w:val="005E5BDF"/>
    <w:rsid w:val="005F0B16"/>
    <w:rsid w:val="005F18B4"/>
    <w:rsid w:val="005F1A34"/>
    <w:rsid w:val="005F306E"/>
    <w:rsid w:val="005F34D8"/>
    <w:rsid w:val="005F3BB6"/>
    <w:rsid w:val="005F4B43"/>
    <w:rsid w:val="005F647C"/>
    <w:rsid w:val="005F749C"/>
    <w:rsid w:val="005F7E40"/>
    <w:rsid w:val="0060058E"/>
    <w:rsid w:val="0060125A"/>
    <w:rsid w:val="00603BD5"/>
    <w:rsid w:val="00604EAE"/>
    <w:rsid w:val="00604FE8"/>
    <w:rsid w:val="0060502D"/>
    <w:rsid w:val="00605F04"/>
    <w:rsid w:val="0060665E"/>
    <w:rsid w:val="006068BB"/>
    <w:rsid w:val="00606C6F"/>
    <w:rsid w:val="006070C2"/>
    <w:rsid w:val="0060778F"/>
    <w:rsid w:val="006103DB"/>
    <w:rsid w:val="0061163F"/>
    <w:rsid w:val="00612DE6"/>
    <w:rsid w:val="00612F9A"/>
    <w:rsid w:val="00613CB6"/>
    <w:rsid w:val="006140E1"/>
    <w:rsid w:val="006161BA"/>
    <w:rsid w:val="006166DD"/>
    <w:rsid w:val="00616744"/>
    <w:rsid w:val="006213CD"/>
    <w:rsid w:val="00621F80"/>
    <w:rsid w:val="00624033"/>
    <w:rsid w:val="00625682"/>
    <w:rsid w:val="00625B0C"/>
    <w:rsid w:val="00633362"/>
    <w:rsid w:val="006335E3"/>
    <w:rsid w:val="00633F22"/>
    <w:rsid w:val="0063447B"/>
    <w:rsid w:val="00636BDF"/>
    <w:rsid w:val="006372EF"/>
    <w:rsid w:val="0064039F"/>
    <w:rsid w:val="006428E4"/>
    <w:rsid w:val="00644800"/>
    <w:rsid w:val="00644AE5"/>
    <w:rsid w:val="00644BE8"/>
    <w:rsid w:val="00645EBE"/>
    <w:rsid w:val="0064718E"/>
    <w:rsid w:val="00647CCE"/>
    <w:rsid w:val="00650CAB"/>
    <w:rsid w:val="00651335"/>
    <w:rsid w:val="00651C8D"/>
    <w:rsid w:val="00651ECB"/>
    <w:rsid w:val="006523F8"/>
    <w:rsid w:val="006526FB"/>
    <w:rsid w:val="0065351A"/>
    <w:rsid w:val="00654C57"/>
    <w:rsid w:val="006551DC"/>
    <w:rsid w:val="006565D3"/>
    <w:rsid w:val="006578BB"/>
    <w:rsid w:val="0066140B"/>
    <w:rsid w:val="006617AA"/>
    <w:rsid w:val="006618C7"/>
    <w:rsid w:val="00661BB9"/>
    <w:rsid w:val="00661C67"/>
    <w:rsid w:val="0066220F"/>
    <w:rsid w:val="00662504"/>
    <w:rsid w:val="00662EBD"/>
    <w:rsid w:val="00663079"/>
    <w:rsid w:val="006634E4"/>
    <w:rsid w:val="00663DDC"/>
    <w:rsid w:val="006659C8"/>
    <w:rsid w:val="00666492"/>
    <w:rsid w:val="00666B00"/>
    <w:rsid w:val="006674D7"/>
    <w:rsid w:val="006700D0"/>
    <w:rsid w:val="0067036A"/>
    <w:rsid w:val="00672A6E"/>
    <w:rsid w:val="00673228"/>
    <w:rsid w:val="00673B12"/>
    <w:rsid w:val="00674FEA"/>
    <w:rsid w:val="006752A8"/>
    <w:rsid w:val="00676E5D"/>
    <w:rsid w:val="00677402"/>
    <w:rsid w:val="0068064A"/>
    <w:rsid w:val="00682C38"/>
    <w:rsid w:val="00685DC5"/>
    <w:rsid w:val="00685F0E"/>
    <w:rsid w:val="00687621"/>
    <w:rsid w:val="00687B64"/>
    <w:rsid w:val="00687C32"/>
    <w:rsid w:val="006905FC"/>
    <w:rsid w:val="00691EBF"/>
    <w:rsid w:val="0069248E"/>
    <w:rsid w:val="006925F8"/>
    <w:rsid w:val="00692EC9"/>
    <w:rsid w:val="0069402A"/>
    <w:rsid w:val="0069428C"/>
    <w:rsid w:val="00694B39"/>
    <w:rsid w:val="0069587E"/>
    <w:rsid w:val="006A06F5"/>
    <w:rsid w:val="006A0EFB"/>
    <w:rsid w:val="006A2989"/>
    <w:rsid w:val="006A3AE5"/>
    <w:rsid w:val="006A4019"/>
    <w:rsid w:val="006A478C"/>
    <w:rsid w:val="006A4A40"/>
    <w:rsid w:val="006A5538"/>
    <w:rsid w:val="006A5917"/>
    <w:rsid w:val="006A5CE1"/>
    <w:rsid w:val="006A7300"/>
    <w:rsid w:val="006A73E2"/>
    <w:rsid w:val="006A74C9"/>
    <w:rsid w:val="006B031F"/>
    <w:rsid w:val="006B05ED"/>
    <w:rsid w:val="006B1E2E"/>
    <w:rsid w:val="006B48E9"/>
    <w:rsid w:val="006B6FB2"/>
    <w:rsid w:val="006C1632"/>
    <w:rsid w:val="006C2172"/>
    <w:rsid w:val="006C297A"/>
    <w:rsid w:val="006C3108"/>
    <w:rsid w:val="006C3F57"/>
    <w:rsid w:val="006C6C0C"/>
    <w:rsid w:val="006C6C34"/>
    <w:rsid w:val="006D17CD"/>
    <w:rsid w:val="006D2C88"/>
    <w:rsid w:val="006D2E7C"/>
    <w:rsid w:val="006D4621"/>
    <w:rsid w:val="006D5071"/>
    <w:rsid w:val="006D5627"/>
    <w:rsid w:val="006D70BA"/>
    <w:rsid w:val="006D72A5"/>
    <w:rsid w:val="006E06D2"/>
    <w:rsid w:val="006E2926"/>
    <w:rsid w:val="006E30A6"/>
    <w:rsid w:val="006E47DA"/>
    <w:rsid w:val="006E5B9F"/>
    <w:rsid w:val="006F007D"/>
    <w:rsid w:val="006F1832"/>
    <w:rsid w:val="006F1EDD"/>
    <w:rsid w:val="006F20CF"/>
    <w:rsid w:val="006F4B6A"/>
    <w:rsid w:val="006F51A0"/>
    <w:rsid w:val="006F638C"/>
    <w:rsid w:val="006F6A33"/>
    <w:rsid w:val="006F6C87"/>
    <w:rsid w:val="006F75C3"/>
    <w:rsid w:val="006F79F6"/>
    <w:rsid w:val="006F7DB4"/>
    <w:rsid w:val="00701962"/>
    <w:rsid w:val="0070305A"/>
    <w:rsid w:val="00704F77"/>
    <w:rsid w:val="007051F1"/>
    <w:rsid w:val="00705C46"/>
    <w:rsid w:val="00706FB0"/>
    <w:rsid w:val="00707288"/>
    <w:rsid w:val="0070770D"/>
    <w:rsid w:val="0070772C"/>
    <w:rsid w:val="00707EAB"/>
    <w:rsid w:val="00710388"/>
    <w:rsid w:val="0071157E"/>
    <w:rsid w:val="007117FD"/>
    <w:rsid w:val="007125FB"/>
    <w:rsid w:val="007130E7"/>
    <w:rsid w:val="00713336"/>
    <w:rsid w:val="007137B1"/>
    <w:rsid w:val="007142C8"/>
    <w:rsid w:val="00715068"/>
    <w:rsid w:val="0071732D"/>
    <w:rsid w:val="00717511"/>
    <w:rsid w:val="00717DBB"/>
    <w:rsid w:val="00720CFC"/>
    <w:rsid w:val="00721118"/>
    <w:rsid w:val="00721194"/>
    <w:rsid w:val="00721B5D"/>
    <w:rsid w:val="0072241A"/>
    <w:rsid w:val="0072251B"/>
    <w:rsid w:val="0072252D"/>
    <w:rsid w:val="0072263C"/>
    <w:rsid w:val="0072271B"/>
    <w:rsid w:val="007229D7"/>
    <w:rsid w:val="00723EAB"/>
    <w:rsid w:val="007249DC"/>
    <w:rsid w:val="00724C27"/>
    <w:rsid w:val="007250A0"/>
    <w:rsid w:val="00725CCE"/>
    <w:rsid w:val="007264DD"/>
    <w:rsid w:val="00727E14"/>
    <w:rsid w:val="00730A12"/>
    <w:rsid w:val="0073140B"/>
    <w:rsid w:val="0073159A"/>
    <w:rsid w:val="00731E12"/>
    <w:rsid w:val="007320C6"/>
    <w:rsid w:val="0073302B"/>
    <w:rsid w:val="007346BB"/>
    <w:rsid w:val="007346FE"/>
    <w:rsid w:val="00734D3D"/>
    <w:rsid w:val="0073562B"/>
    <w:rsid w:val="00736BCE"/>
    <w:rsid w:val="00741216"/>
    <w:rsid w:val="00742411"/>
    <w:rsid w:val="007427A8"/>
    <w:rsid w:val="0074337E"/>
    <w:rsid w:val="0074351D"/>
    <w:rsid w:val="0074432A"/>
    <w:rsid w:val="00744D14"/>
    <w:rsid w:val="00744DAA"/>
    <w:rsid w:val="0074689E"/>
    <w:rsid w:val="00750EC7"/>
    <w:rsid w:val="007517BB"/>
    <w:rsid w:val="00751C0B"/>
    <w:rsid w:val="00752191"/>
    <w:rsid w:val="00753310"/>
    <w:rsid w:val="00754369"/>
    <w:rsid w:val="00754DA6"/>
    <w:rsid w:val="00755360"/>
    <w:rsid w:val="00756045"/>
    <w:rsid w:val="00757B1F"/>
    <w:rsid w:val="00760169"/>
    <w:rsid w:val="007608C7"/>
    <w:rsid w:val="00760A5A"/>
    <w:rsid w:val="0076278A"/>
    <w:rsid w:val="00763D7F"/>
    <w:rsid w:val="00764CF7"/>
    <w:rsid w:val="0076509B"/>
    <w:rsid w:val="00765FB7"/>
    <w:rsid w:val="00766966"/>
    <w:rsid w:val="007727DE"/>
    <w:rsid w:val="00772816"/>
    <w:rsid w:val="0077731F"/>
    <w:rsid w:val="007773C8"/>
    <w:rsid w:val="007773F8"/>
    <w:rsid w:val="007777D9"/>
    <w:rsid w:val="00777A0E"/>
    <w:rsid w:val="00777BF4"/>
    <w:rsid w:val="00777DF4"/>
    <w:rsid w:val="007800A5"/>
    <w:rsid w:val="00780987"/>
    <w:rsid w:val="00781B9D"/>
    <w:rsid w:val="00781C68"/>
    <w:rsid w:val="00781FC6"/>
    <w:rsid w:val="00781FF6"/>
    <w:rsid w:val="00783000"/>
    <w:rsid w:val="00783A2D"/>
    <w:rsid w:val="0078470D"/>
    <w:rsid w:val="00784B85"/>
    <w:rsid w:val="00784B93"/>
    <w:rsid w:val="0078540D"/>
    <w:rsid w:val="00785980"/>
    <w:rsid w:val="00785C24"/>
    <w:rsid w:val="007916C2"/>
    <w:rsid w:val="00792C83"/>
    <w:rsid w:val="0079651C"/>
    <w:rsid w:val="007966AB"/>
    <w:rsid w:val="00796815"/>
    <w:rsid w:val="00796913"/>
    <w:rsid w:val="00797CCD"/>
    <w:rsid w:val="007A0CBE"/>
    <w:rsid w:val="007A22FB"/>
    <w:rsid w:val="007A2E7D"/>
    <w:rsid w:val="007A31E1"/>
    <w:rsid w:val="007A3E31"/>
    <w:rsid w:val="007A448B"/>
    <w:rsid w:val="007A57CA"/>
    <w:rsid w:val="007A6168"/>
    <w:rsid w:val="007A6B7C"/>
    <w:rsid w:val="007A6D81"/>
    <w:rsid w:val="007B14AE"/>
    <w:rsid w:val="007B2D29"/>
    <w:rsid w:val="007B507C"/>
    <w:rsid w:val="007B548C"/>
    <w:rsid w:val="007B5816"/>
    <w:rsid w:val="007B6809"/>
    <w:rsid w:val="007C0F74"/>
    <w:rsid w:val="007C230E"/>
    <w:rsid w:val="007C34E1"/>
    <w:rsid w:val="007C36B5"/>
    <w:rsid w:val="007C3A5E"/>
    <w:rsid w:val="007C4AC5"/>
    <w:rsid w:val="007C4BDC"/>
    <w:rsid w:val="007C6152"/>
    <w:rsid w:val="007C7A6D"/>
    <w:rsid w:val="007D03B2"/>
    <w:rsid w:val="007D0589"/>
    <w:rsid w:val="007D29AB"/>
    <w:rsid w:val="007D3000"/>
    <w:rsid w:val="007D4A27"/>
    <w:rsid w:val="007D574F"/>
    <w:rsid w:val="007D6F26"/>
    <w:rsid w:val="007E2E08"/>
    <w:rsid w:val="007E5C82"/>
    <w:rsid w:val="007E5F5A"/>
    <w:rsid w:val="007F13C2"/>
    <w:rsid w:val="007F1D96"/>
    <w:rsid w:val="007F1F26"/>
    <w:rsid w:val="007F270D"/>
    <w:rsid w:val="007F2D79"/>
    <w:rsid w:val="007F361C"/>
    <w:rsid w:val="007F39FB"/>
    <w:rsid w:val="007F4111"/>
    <w:rsid w:val="007F4CC7"/>
    <w:rsid w:val="007F4D16"/>
    <w:rsid w:val="007F4E19"/>
    <w:rsid w:val="007F4EE7"/>
    <w:rsid w:val="007F5B18"/>
    <w:rsid w:val="007F61DB"/>
    <w:rsid w:val="007F6DEE"/>
    <w:rsid w:val="007F6F30"/>
    <w:rsid w:val="007F6FEA"/>
    <w:rsid w:val="007F75DC"/>
    <w:rsid w:val="00800449"/>
    <w:rsid w:val="00800605"/>
    <w:rsid w:val="008029A1"/>
    <w:rsid w:val="00802ECE"/>
    <w:rsid w:val="00807ECD"/>
    <w:rsid w:val="00810F6E"/>
    <w:rsid w:val="0081181C"/>
    <w:rsid w:val="00812358"/>
    <w:rsid w:val="008133B4"/>
    <w:rsid w:val="008143FB"/>
    <w:rsid w:val="008149C9"/>
    <w:rsid w:val="00814AC7"/>
    <w:rsid w:val="00815002"/>
    <w:rsid w:val="0081518D"/>
    <w:rsid w:val="0081527E"/>
    <w:rsid w:val="00815B05"/>
    <w:rsid w:val="00820259"/>
    <w:rsid w:val="00820944"/>
    <w:rsid w:val="008227AB"/>
    <w:rsid w:val="00824437"/>
    <w:rsid w:val="008256FA"/>
    <w:rsid w:val="00827B55"/>
    <w:rsid w:val="00830772"/>
    <w:rsid w:val="008309D2"/>
    <w:rsid w:val="00834B08"/>
    <w:rsid w:val="00834C17"/>
    <w:rsid w:val="00834FF8"/>
    <w:rsid w:val="00841197"/>
    <w:rsid w:val="008415D6"/>
    <w:rsid w:val="00842869"/>
    <w:rsid w:val="00842CB8"/>
    <w:rsid w:val="0084368B"/>
    <w:rsid w:val="0084448E"/>
    <w:rsid w:val="008447B4"/>
    <w:rsid w:val="00845206"/>
    <w:rsid w:val="008454C4"/>
    <w:rsid w:val="00846A5B"/>
    <w:rsid w:val="00846D5F"/>
    <w:rsid w:val="008471B4"/>
    <w:rsid w:val="008479FB"/>
    <w:rsid w:val="00847AEB"/>
    <w:rsid w:val="0085021C"/>
    <w:rsid w:val="008525DF"/>
    <w:rsid w:val="00852DC7"/>
    <w:rsid w:val="0085516F"/>
    <w:rsid w:val="0085643E"/>
    <w:rsid w:val="00857B71"/>
    <w:rsid w:val="00857C09"/>
    <w:rsid w:val="008610DD"/>
    <w:rsid w:val="0086138F"/>
    <w:rsid w:val="00861AB9"/>
    <w:rsid w:val="00863055"/>
    <w:rsid w:val="008643A1"/>
    <w:rsid w:val="008643A6"/>
    <w:rsid w:val="00864609"/>
    <w:rsid w:val="00865144"/>
    <w:rsid w:val="00866EF7"/>
    <w:rsid w:val="0086704F"/>
    <w:rsid w:val="00870479"/>
    <w:rsid w:val="00870825"/>
    <w:rsid w:val="00870C1B"/>
    <w:rsid w:val="00870D1F"/>
    <w:rsid w:val="00870D39"/>
    <w:rsid w:val="0087174D"/>
    <w:rsid w:val="00874100"/>
    <w:rsid w:val="008771A6"/>
    <w:rsid w:val="00877AD2"/>
    <w:rsid w:val="008805F3"/>
    <w:rsid w:val="0088220D"/>
    <w:rsid w:val="0088238A"/>
    <w:rsid w:val="00882A6C"/>
    <w:rsid w:val="00883D69"/>
    <w:rsid w:val="00883EAE"/>
    <w:rsid w:val="0088433A"/>
    <w:rsid w:val="008852EE"/>
    <w:rsid w:val="00886080"/>
    <w:rsid w:val="00886685"/>
    <w:rsid w:val="00886B08"/>
    <w:rsid w:val="00887468"/>
    <w:rsid w:val="00887E70"/>
    <w:rsid w:val="00891AC6"/>
    <w:rsid w:val="00892991"/>
    <w:rsid w:val="00894E4D"/>
    <w:rsid w:val="00894E88"/>
    <w:rsid w:val="00894EA6"/>
    <w:rsid w:val="00896580"/>
    <w:rsid w:val="00897922"/>
    <w:rsid w:val="008A4096"/>
    <w:rsid w:val="008A4B30"/>
    <w:rsid w:val="008A6570"/>
    <w:rsid w:val="008B2497"/>
    <w:rsid w:val="008B3AF5"/>
    <w:rsid w:val="008B4D85"/>
    <w:rsid w:val="008B4EF9"/>
    <w:rsid w:val="008B5366"/>
    <w:rsid w:val="008B6B13"/>
    <w:rsid w:val="008B702D"/>
    <w:rsid w:val="008B7151"/>
    <w:rsid w:val="008B7B82"/>
    <w:rsid w:val="008B7E22"/>
    <w:rsid w:val="008C0DCE"/>
    <w:rsid w:val="008C2DED"/>
    <w:rsid w:val="008C571A"/>
    <w:rsid w:val="008C6DE5"/>
    <w:rsid w:val="008D04C5"/>
    <w:rsid w:val="008D1B40"/>
    <w:rsid w:val="008D1F7C"/>
    <w:rsid w:val="008D20C0"/>
    <w:rsid w:val="008D2330"/>
    <w:rsid w:val="008D27F4"/>
    <w:rsid w:val="008D3FF7"/>
    <w:rsid w:val="008D47C8"/>
    <w:rsid w:val="008D5BA7"/>
    <w:rsid w:val="008D7653"/>
    <w:rsid w:val="008D7B18"/>
    <w:rsid w:val="008E0087"/>
    <w:rsid w:val="008E0FC0"/>
    <w:rsid w:val="008E1152"/>
    <w:rsid w:val="008E1226"/>
    <w:rsid w:val="008E1B09"/>
    <w:rsid w:val="008E1D5E"/>
    <w:rsid w:val="008E30CF"/>
    <w:rsid w:val="008E3256"/>
    <w:rsid w:val="008E3304"/>
    <w:rsid w:val="008E3FE4"/>
    <w:rsid w:val="008E4C4E"/>
    <w:rsid w:val="008E4CCB"/>
    <w:rsid w:val="008E7FEC"/>
    <w:rsid w:val="008F0A9C"/>
    <w:rsid w:val="008F243A"/>
    <w:rsid w:val="008F4125"/>
    <w:rsid w:val="008F4350"/>
    <w:rsid w:val="008F4951"/>
    <w:rsid w:val="008F5599"/>
    <w:rsid w:val="008F72FF"/>
    <w:rsid w:val="008F73AE"/>
    <w:rsid w:val="008F73D1"/>
    <w:rsid w:val="008F7FA8"/>
    <w:rsid w:val="009006C3"/>
    <w:rsid w:val="00900929"/>
    <w:rsid w:val="00901250"/>
    <w:rsid w:val="0090367B"/>
    <w:rsid w:val="00905A74"/>
    <w:rsid w:val="00906779"/>
    <w:rsid w:val="0090714C"/>
    <w:rsid w:val="009075C8"/>
    <w:rsid w:val="00910D72"/>
    <w:rsid w:val="009116F9"/>
    <w:rsid w:val="0091177C"/>
    <w:rsid w:val="00912384"/>
    <w:rsid w:val="00913403"/>
    <w:rsid w:val="0091347F"/>
    <w:rsid w:val="009145F9"/>
    <w:rsid w:val="009146B8"/>
    <w:rsid w:val="00916279"/>
    <w:rsid w:val="009172D0"/>
    <w:rsid w:val="0091776B"/>
    <w:rsid w:val="00920024"/>
    <w:rsid w:val="00920B24"/>
    <w:rsid w:val="0092210C"/>
    <w:rsid w:val="00922895"/>
    <w:rsid w:val="009229AD"/>
    <w:rsid w:val="00922CE3"/>
    <w:rsid w:val="00923E4F"/>
    <w:rsid w:val="009249CB"/>
    <w:rsid w:val="00924AB9"/>
    <w:rsid w:val="00924DCF"/>
    <w:rsid w:val="00924FD4"/>
    <w:rsid w:val="00926F85"/>
    <w:rsid w:val="00927610"/>
    <w:rsid w:val="00930106"/>
    <w:rsid w:val="00932166"/>
    <w:rsid w:val="00934154"/>
    <w:rsid w:val="0093496A"/>
    <w:rsid w:val="0093503C"/>
    <w:rsid w:val="0093545A"/>
    <w:rsid w:val="009358D6"/>
    <w:rsid w:val="00936033"/>
    <w:rsid w:val="00936DA1"/>
    <w:rsid w:val="00937593"/>
    <w:rsid w:val="009378E7"/>
    <w:rsid w:val="00940523"/>
    <w:rsid w:val="0094139C"/>
    <w:rsid w:val="009417E6"/>
    <w:rsid w:val="009417E9"/>
    <w:rsid w:val="00942087"/>
    <w:rsid w:val="00943DA7"/>
    <w:rsid w:val="00944377"/>
    <w:rsid w:val="00945827"/>
    <w:rsid w:val="009468EB"/>
    <w:rsid w:val="00946937"/>
    <w:rsid w:val="00946EDB"/>
    <w:rsid w:val="0095079A"/>
    <w:rsid w:val="0095193B"/>
    <w:rsid w:val="0095282C"/>
    <w:rsid w:val="00952E75"/>
    <w:rsid w:val="00955CF4"/>
    <w:rsid w:val="00956E57"/>
    <w:rsid w:val="009575A6"/>
    <w:rsid w:val="00960598"/>
    <w:rsid w:val="009613FD"/>
    <w:rsid w:val="00961B43"/>
    <w:rsid w:val="00961CC1"/>
    <w:rsid w:val="0096294C"/>
    <w:rsid w:val="009629CB"/>
    <w:rsid w:val="00962DB2"/>
    <w:rsid w:val="00962DF1"/>
    <w:rsid w:val="00964FDA"/>
    <w:rsid w:val="00965752"/>
    <w:rsid w:val="00966AA1"/>
    <w:rsid w:val="00966C87"/>
    <w:rsid w:val="00966D5F"/>
    <w:rsid w:val="00967170"/>
    <w:rsid w:val="00967D75"/>
    <w:rsid w:val="009704D2"/>
    <w:rsid w:val="009707EC"/>
    <w:rsid w:val="00972351"/>
    <w:rsid w:val="00973EBD"/>
    <w:rsid w:val="00974320"/>
    <w:rsid w:val="00976191"/>
    <w:rsid w:val="009766C5"/>
    <w:rsid w:val="00976FBC"/>
    <w:rsid w:val="0097710A"/>
    <w:rsid w:val="00977EF6"/>
    <w:rsid w:val="0098044F"/>
    <w:rsid w:val="00982C7F"/>
    <w:rsid w:val="00983ADC"/>
    <w:rsid w:val="00984639"/>
    <w:rsid w:val="00985BD1"/>
    <w:rsid w:val="00985C43"/>
    <w:rsid w:val="00986670"/>
    <w:rsid w:val="009866D9"/>
    <w:rsid w:val="00986E72"/>
    <w:rsid w:val="0099024B"/>
    <w:rsid w:val="0099168D"/>
    <w:rsid w:val="0099262A"/>
    <w:rsid w:val="00992D68"/>
    <w:rsid w:val="00993554"/>
    <w:rsid w:val="0099381F"/>
    <w:rsid w:val="00994D9D"/>
    <w:rsid w:val="00995032"/>
    <w:rsid w:val="00995152"/>
    <w:rsid w:val="009975BD"/>
    <w:rsid w:val="009A006A"/>
    <w:rsid w:val="009A0AB1"/>
    <w:rsid w:val="009A190B"/>
    <w:rsid w:val="009A1C48"/>
    <w:rsid w:val="009A21AC"/>
    <w:rsid w:val="009A3692"/>
    <w:rsid w:val="009A47D2"/>
    <w:rsid w:val="009A4A9F"/>
    <w:rsid w:val="009A4DF5"/>
    <w:rsid w:val="009A5C5D"/>
    <w:rsid w:val="009A622A"/>
    <w:rsid w:val="009A7E9A"/>
    <w:rsid w:val="009B2EDE"/>
    <w:rsid w:val="009B5BF5"/>
    <w:rsid w:val="009B6256"/>
    <w:rsid w:val="009B6526"/>
    <w:rsid w:val="009B6A42"/>
    <w:rsid w:val="009B6FCB"/>
    <w:rsid w:val="009B722D"/>
    <w:rsid w:val="009B7343"/>
    <w:rsid w:val="009B78BA"/>
    <w:rsid w:val="009C09D6"/>
    <w:rsid w:val="009C103A"/>
    <w:rsid w:val="009C14CA"/>
    <w:rsid w:val="009C2E94"/>
    <w:rsid w:val="009C36AE"/>
    <w:rsid w:val="009C3FB8"/>
    <w:rsid w:val="009C4EE0"/>
    <w:rsid w:val="009C534D"/>
    <w:rsid w:val="009C547B"/>
    <w:rsid w:val="009C695A"/>
    <w:rsid w:val="009C7859"/>
    <w:rsid w:val="009D2290"/>
    <w:rsid w:val="009D2AEF"/>
    <w:rsid w:val="009D2B33"/>
    <w:rsid w:val="009D2D22"/>
    <w:rsid w:val="009D2E69"/>
    <w:rsid w:val="009D3735"/>
    <w:rsid w:val="009D39C5"/>
    <w:rsid w:val="009D6360"/>
    <w:rsid w:val="009D6FB9"/>
    <w:rsid w:val="009D7348"/>
    <w:rsid w:val="009D783F"/>
    <w:rsid w:val="009E0A16"/>
    <w:rsid w:val="009E1B70"/>
    <w:rsid w:val="009E29BB"/>
    <w:rsid w:val="009E4933"/>
    <w:rsid w:val="009E495B"/>
    <w:rsid w:val="009E4F09"/>
    <w:rsid w:val="009E5E85"/>
    <w:rsid w:val="009E61C4"/>
    <w:rsid w:val="009E6C53"/>
    <w:rsid w:val="009E710F"/>
    <w:rsid w:val="009E7A36"/>
    <w:rsid w:val="009E7E07"/>
    <w:rsid w:val="009E7F64"/>
    <w:rsid w:val="009F0151"/>
    <w:rsid w:val="009F2F0F"/>
    <w:rsid w:val="009F30EF"/>
    <w:rsid w:val="009F3129"/>
    <w:rsid w:val="009F5080"/>
    <w:rsid w:val="009F5DBA"/>
    <w:rsid w:val="009F7CA1"/>
    <w:rsid w:val="00A008D6"/>
    <w:rsid w:val="00A025BE"/>
    <w:rsid w:val="00A0301E"/>
    <w:rsid w:val="00A031AC"/>
    <w:rsid w:val="00A033F6"/>
    <w:rsid w:val="00A03D87"/>
    <w:rsid w:val="00A04BD2"/>
    <w:rsid w:val="00A051A1"/>
    <w:rsid w:val="00A06ED8"/>
    <w:rsid w:val="00A07399"/>
    <w:rsid w:val="00A11EDC"/>
    <w:rsid w:val="00A122A5"/>
    <w:rsid w:val="00A12999"/>
    <w:rsid w:val="00A13BB5"/>
    <w:rsid w:val="00A14619"/>
    <w:rsid w:val="00A1480E"/>
    <w:rsid w:val="00A14FA8"/>
    <w:rsid w:val="00A157DC"/>
    <w:rsid w:val="00A165FC"/>
    <w:rsid w:val="00A203BA"/>
    <w:rsid w:val="00A20BF0"/>
    <w:rsid w:val="00A21815"/>
    <w:rsid w:val="00A21FE0"/>
    <w:rsid w:val="00A22350"/>
    <w:rsid w:val="00A23527"/>
    <w:rsid w:val="00A2487B"/>
    <w:rsid w:val="00A24DB4"/>
    <w:rsid w:val="00A25936"/>
    <w:rsid w:val="00A25B67"/>
    <w:rsid w:val="00A2639E"/>
    <w:rsid w:val="00A26A5D"/>
    <w:rsid w:val="00A2798C"/>
    <w:rsid w:val="00A31F08"/>
    <w:rsid w:val="00A3300A"/>
    <w:rsid w:val="00A33DF8"/>
    <w:rsid w:val="00A352C6"/>
    <w:rsid w:val="00A35941"/>
    <w:rsid w:val="00A35DBD"/>
    <w:rsid w:val="00A3625E"/>
    <w:rsid w:val="00A3780C"/>
    <w:rsid w:val="00A400C3"/>
    <w:rsid w:val="00A408FB"/>
    <w:rsid w:val="00A42053"/>
    <w:rsid w:val="00A423BF"/>
    <w:rsid w:val="00A424F5"/>
    <w:rsid w:val="00A4360B"/>
    <w:rsid w:val="00A44076"/>
    <w:rsid w:val="00A4433D"/>
    <w:rsid w:val="00A4489E"/>
    <w:rsid w:val="00A44F22"/>
    <w:rsid w:val="00A452A4"/>
    <w:rsid w:val="00A466BB"/>
    <w:rsid w:val="00A46F4B"/>
    <w:rsid w:val="00A47289"/>
    <w:rsid w:val="00A47F9D"/>
    <w:rsid w:val="00A522F7"/>
    <w:rsid w:val="00A528C6"/>
    <w:rsid w:val="00A529F1"/>
    <w:rsid w:val="00A530FF"/>
    <w:rsid w:val="00A53A2B"/>
    <w:rsid w:val="00A5467E"/>
    <w:rsid w:val="00A54985"/>
    <w:rsid w:val="00A549C2"/>
    <w:rsid w:val="00A56816"/>
    <w:rsid w:val="00A56F5E"/>
    <w:rsid w:val="00A57278"/>
    <w:rsid w:val="00A5732A"/>
    <w:rsid w:val="00A575A6"/>
    <w:rsid w:val="00A61050"/>
    <w:rsid w:val="00A62AFE"/>
    <w:rsid w:val="00A6480C"/>
    <w:rsid w:val="00A64815"/>
    <w:rsid w:val="00A64B6C"/>
    <w:rsid w:val="00A653B6"/>
    <w:rsid w:val="00A654CA"/>
    <w:rsid w:val="00A67E78"/>
    <w:rsid w:val="00A701EC"/>
    <w:rsid w:val="00A70322"/>
    <w:rsid w:val="00A703B9"/>
    <w:rsid w:val="00A70693"/>
    <w:rsid w:val="00A72937"/>
    <w:rsid w:val="00A73E5A"/>
    <w:rsid w:val="00A74CA9"/>
    <w:rsid w:val="00A75C26"/>
    <w:rsid w:val="00A76A5D"/>
    <w:rsid w:val="00A80877"/>
    <w:rsid w:val="00A81806"/>
    <w:rsid w:val="00A83715"/>
    <w:rsid w:val="00A838F0"/>
    <w:rsid w:val="00A83E19"/>
    <w:rsid w:val="00A844A7"/>
    <w:rsid w:val="00A8452E"/>
    <w:rsid w:val="00A848C3"/>
    <w:rsid w:val="00A84F61"/>
    <w:rsid w:val="00A852C8"/>
    <w:rsid w:val="00A86006"/>
    <w:rsid w:val="00A87226"/>
    <w:rsid w:val="00A9091E"/>
    <w:rsid w:val="00A922A0"/>
    <w:rsid w:val="00A92B3F"/>
    <w:rsid w:val="00A94C2F"/>
    <w:rsid w:val="00A94CBC"/>
    <w:rsid w:val="00A94FAF"/>
    <w:rsid w:val="00A958EE"/>
    <w:rsid w:val="00A95976"/>
    <w:rsid w:val="00A95ED2"/>
    <w:rsid w:val="00A96146"/>
    <w:rsid w:val="00A96C8F"/>
    <w:rsid w:val="00A977C6"/>
    <w:rsid w:val="00AA09C0"/>
    <w:rsid w:val="00AA1CA6"/>
    <w:rsid w:val="00AA21AA"/>
    <w:rsid w:val="00AA272C"/>
    <w:rsid w:val="00AA2CEA"/>
    <w:rsid w:val="00AA33C8"/>
    <w:rsid w:val="00AA3890"/>
    <w:rsid w:val="00AA3A3B"/>
    <w:rsid w:val="00AA3B08"/>
    <w:rsid w:val="00AA3B6A"/>
    <w:rsid w:val="00AA5579"/>
    <w:rsid w:val="00AA626A"/>
    <w:rsid w:val="00AA6285"/>
    <w:rsid w:val="00AA6E61"/>
    <w:rsid w:val="00AA7BD8"/>
    <w:rsid w:val="00AA7DD7"/>
    <w:rsid w:val="00AB01F1"/>
    <w:rsid w:val="00AB142F"/>
    <w:rsid w:val="00AB1C50"/>
    <w:rsid w:val="00AB3CB1"/>
    <w:rsid w:val="00AB7A28"/>
    <w:rsid w:val="00AB7CE6"/>
    <w:rsid w:val="00AC105F"/>
    <w:rsid w:val="00AC15BA"/>
    <w:rsid w:val="00AC2448"/>
    <w:rsid w:val="00AC2B3B"/>
    <w:rsid w:val="00AC3881"/>
    <w:rsid w:val="00AC42FD"/>
    <w:rsid w:val="00AC616B"/>
    <w:rsid w:val="00AC6828"/>
    <w:rsid w:val="00AD337A"/>
    <w:rsid w:val="00AD3436"/>
    <w:rsid w:val="00AD3AC5"/>
    <w:rsid w:val="00AD3ADB"/>
    <w:rsid w:val="00AD3DE6"/>
    <w:rsid w:val="00AD40BD"/>
    <w:rsid w:val="00AD4BF6"/>
    <w:rsid w:val="00AD5080"/>
    <w:rsid w:val="00AD6086"/>
    <w:rsid w:val="00AD7AC0"/>
    <w:rsid w:val="00AD7C7E"/>
    <w:rsid w:val="00AD7D7C"/>
    <w:rsid w:val="00AE0403"/>
    <w:rsid w:val="00AE1122"/>
    <w:rsid w:val="00AE1380"/>
    <w:rsid w:val="00AE1933"/>
    <w:rsid w:val="00AE1A0F"/>
    <w:rsid w:val="00AE1C72"/>
    <w:rsid w:val="00AE28BD"/>
    <w:rsid w:val="00AE3258"/>
    <w:rsid w:val="00AE45AA"/>
    <w:rsid w:val="00AE5E26"/>
    <w:rsid w:val="00AE6027"/>
    <w:rsid w:val="00AE660B"/>
    <w:rsid w:val="00AE6FA5"/>
    <w:rsid w:val="00AE7B1A"/>
    <w:rsid w:val="00AE7E37"/>
    <w:rsid w:val="00AF30F3"/>
    <w:rsid w:val="00AF3102"/>
    <w:rsid w:val="00AF392B"/>
    <w:rsid w:val="00AF3CFA"/>
    <w:rsid w:val="00AF6221"/>
    <w:rsid w:val="00AF6372"/>
    <w:rsid w:val="00AF6604"/>
    <w:rsid w:val="00AF670C"/>
    <w:rsid w:val="00B011C3"/>
    <w:rsid w:val="00B02D34"/>
    <w:rsid w:val="00B04214"/>
    <w:rsid w:val="00B059E2"/>
    <w:rsid w:val="00B05C65"/>
    <w:rsid w:val="00B07A90"/>
    <w:rsid w:val="00B11D43"/>
    <w:rsid w:val="00B126C1"/>
    <w:rsid w:val="00B12770"/>
    <w:rsid w:val="00B12E04"/>
    <w:rsid w:val="00B14261"/>
    <w:rsid w:val="00B1484B"/>
    <w:rsid w:val="00B16E30"/>
    <w:rsid w:val="00B21909"/>
    <w:rsid w:val="00B21E3A"/>
    <w:rsid w:val="00B21F40"/>
    <w:rsid w:val="00B22B08"/>
    <w:rsid w:val="00B2404B"/>
    <w:rsid w:val="00B26544"/>
    <w:rsid w:val="00B26632"/>
    <w:rsid w:val="00B26ABE"/>
    <w:rsid w:val="00B26B37"/>
    <w:rsid w:val="00B26C22"/>
    <w:rsid w:val="00B27777"/>
    <w:rsid w:val="00B300F4"/>
    <w:rsid w:val="00B304DB"/>
    <w:rsid w:val="00B34108"/>
    <w:rsid w:val="00B40643"/>
    <w:rsid w:val="00B4141C"/>
    <w:rsid w:val="00B44073"/>
    <w:rsid w:val="00B46659"/>
    <w:rsid w:val="00B501E4"/>
    <w:rsid w:val="00B506AD"/>
    <w:rsid w:val="00B51E25"/>
    <w:rsid w:val="00B53BE2"/>
    <w:rsid w:val="00B54926"/>
    <w:rsid w:val="00B564C6"/>
    <w:rsid w:val="00B608EF"/>
    <w:rsid w:val="00B60E08"/>
    <w:rsid w:val="00B61CB2"/>
    <w:rsid w:val="00B64F29"/>
    <w:rsid w:val="00B654F3"/>
    <w:rsid w:val="00B6553A"/>
    <w:rsid w:val="00B65717"/>
    <w:rsid w:val="00B6574E"/>
    <w:rsid w:val="00B65E22"/>
    <w:rsid w:val="00B660FD"/>
    <w:rsid w:val="00B67040"/>
    <w:rsid w:val="00B72AE8"/>
    <w:rsid w:val="00B7354D"/>
    <w:rsid w:val="00B74A33"/>
    <w:rsid w:val="00B7681F"/>
    <w:rsid w:val="00B768D7"/>
    <w:rsid w:val="00B76A31"/>
    <w:rsid w:val="00B8127D"/>
    <w:rsid w:val="00B81476"/>
    <w:rsid w:val="00B8293B"/>
    <w:rsid w:val="00B83923"/>
    <w:rsid w:val="00B844A2"/>
    <w:rsid w:val="00B84F14"/>
    <w:rsid w:val="00B85454"/>
    <w:rsid w:val="00B86C53"/>
    <w:rsid w:val="00B877F4"/>
    <w:rsid w:val="00B906D8"/>
    <w:rsid w:val="00B90851"/>
    <w:rsid w:val="00B91B86"/>
    <w:rsid w:val="00B926AB"/>
    <w:rsid w:val="00B92D36"/>
    <w:rsid w:val="00B93951"/>
    <w:rsid w:val="00B94178"/>
    <w:rsid w:val="00B94273"/>
    <w:rsid w:val="00B94648"/>
    <w:rsid w:val="00B94763"/>
    <w:rsid w:val="00B9487F"/>
    <w:rsid w:val="00B95C61"/>
    <w:rsid w:val="00B962AE"/>
    <w:rsid w:val="00BA1764"/>
    <w:rsid w:val="00BA1BEC"/>
    <w:rsid w:val="00BA269F"/>
    <w:rsid w:val="00BA4270"/>
    <w:rsid w:val="00BA628A"/>
    <w:rsid w:val="00BB03FB"/>
    <w:rsid w:val="00BB10EB"/>
    <w:rsid w:val="00BB17EA"/>
    <w:rsid w:val="00BB1D7B"/>
    <w:rsid w:val="00BB1FEB"/>
    <w:rsid w:val="00BB20BC"/>
    <w:rsid w:val="00BB3378"/>
    <w:rsid w:val="00BB3F61"/>
    <w:rsid w:val="00BB5380"/>
    <w:rsid w:val="00BB56E3"/>
    <w:rsid w:val="00BB58B1"/>
    <w:rsid w:val="00BB748E"/>
    <w:rsid w:val="00BB74BE"/>
    <w:rsid w:val="00BB7A47"/>
    <w:rsid w:val="00BC1A46"/>
    <w:rsid w:val="00BC1B40"/>
    <w:rsid w:val="00BC1DBE"/>
    <w:rsid w:val="00BC2907"/>
    <w:rsid w:val="00BC3A64"/>
    <w:rsid w:val="00BC3D78"/>
    <w:rsid w:val="00BC5650"/>
    <w:rsid w:val="00BC6D93"/>
    <w:rsid w:val="00BD1713"/>
    <w:rsid w:val="00BD3772"/>
    <w:rsid w:val="00BD420F"/>
    <w:rsid w:val="00BD451D"/>
    <w:rsid w:val="00BD4F3C"/>
    <w:rsid w:val="00BD57A0"/>
    <w:rsid w:val="00BE0AB1"/>
    <w:rsid w:val="00BE1D15"/>
    <w:rsid w:val="00BE1DBE"/>
    <w:rsid w:val="00BE3DD9"/>
    <w:rsid w:val="00BE6430"/>
    <w:rsid w:val="00BE649A"/>
    <w:rsid w:val="00BE658C"/>
    <w:rsid w:val="00BE6A3A"/>
    <w:rsid w:val="00BE7653"/>
    <w:rsid w:val="00BE77DE"/>
    <w:rsid w:val="00BF025A"/>
    <w:rsid w:val="00BF11BB"/>
    <w:rsid w:val="00BF23F9"/>
    <w:rsid w:val="00BF36D2"/>
    <w:rsid w:val="00BF36DD"/>
    <w:rsid w:val="00BF4777"/>
    <w:rsid w:val="00BF4BD6"/>
    <w:rsid w:val="00BF4F80"/>
    <w:rsid w:val="00BF7EE6"/>
    <w:rsid w:val="00C00064"/>
    <w:rsid w:val="00C00BD7"/>
    <w:rsid w:val="00C00EB9"/>
    <w:rsid w:val="00C012FF"/>
    <w:rsid w:val="00C01C73"/>
    <w:rsid w:val="00C02101"/>
    <w:rsid w:val="00C029FC"/>
    <w:rsid w:val="00C03579"/>
    <w:rsid w:val="00C0451A"/>
    <w:rsid w:val="00C06346"/>
    <w:rsid w:val="00C103EF"/>
    <w:rsid w:val="00C113B8"/>
    <w:rsid w:val="00C113E0"/>
    <w:rsid w:val="00C12707"/>
    <w:rsid w:val="00C139D0"/>
    <w:rsid w:val="00C162E4"/>
    <w:rsid w:val="00C16973"/>
    <w:rsid w:val="00C203A5"/>
    <w:rsid w:val="00C20756"/>
    <w:rsid w:val="00C20E42"/>
    <w:rsid w:val="00C22193"/>
    <w:rsid w:val="00C22ECB"/>
    <w:rsid w:val="00C22F88"/>
    <w:rsid w:val="00C23A38"/>
    <w:rsid w:val="00C24790"/>
    <w:rsid w:val="00C24FC0"/>
    <w:rsid w:val="00C2571C"/>
    <w:rsid w:val="00C2685B"/>
    <w:rsid w:val="00C26B12"/>
    <w:rsid w:val="00C2727D"/>
    <w:rsid w:val="00C27598"/>
    <w:rsid w:val="00C30E78"/>
    <w:rsid w:val="00C3223C"/>
    <w:rsid w:val="00C32A2F"/>
    <w:rsid w:val="00C3507C"/>
    <w:rsid w:val="00C366A5"/>
    <w:rsid w:val="00C36802"/>
    <w:rsid w:val="00C3699C"/>
    <w:rsid w:val="00C36A48"/>
    <w:rsid w:val="00C40EA1"/>
    <w:rsid w:val="00C41058"/>
    <w:rsid w:val="00C42620"/>
    <w:rsid w:val="00C43370"/>
    <w:rsid w:val="00C4468A"/>
    <w:rsid w:val="00C45732"/>
    <w:rsid w:val="00C474F8"/>
    <w:rsid w:val="00C475C2"/>
    <w:rsid w:val="00C47929"/>
    <w:rsid w:val="00C5000B"/>
    <w:rsid w:val="00C507CA"/>
    <w:rsid w:val="00C51E7C"/>
    <w:rsid w:val="00C52E11"/>
    <w:rsid w:val="00C52F4E"/>
    <w:rsid w:val="00C54A29"/>
    <w:rsid w:val="00C55388"/>
    <w:rsid w:val="00C5610C"/>
    <w:rsid w:val="00C565B8"/>
    <w:rsid w:val="00C606B1"/>
    <w:rsid w:val="00C62331"/>
    <w:rsid w:val="00C631F0"/>
    <w:rsid w:val="00C63718"/>
    <w:rsid w:val="00C6371D"/>
    <w:rsid w:val="00C64596"/>
    <w:rsid w:val="00C65238"/>
    <w:rsid w:val="00C669B1"/>
    <w:rsid w:val="00C719E1"/>
    <w:rsid w:val="00C71FE9"/>
    <w:rsid w:val="00C72103"/>
    <w:rsid w:val="00C72596"/>
    <w:rsid w:val="00C7348A"/>
    <w:rsid w:val="00C74818"/>
    <w:rsid w:val="00C772EC"/>
    <w:rsid w:val="00C77D83"/>
    <w:rsid w:val="00C81CE6"/>
    <w:rsid w:val="00C821C6"/>
    <w:rsid w:val="00C825F7"/>
    <w:rsid w:val="00C82888"/>
    <w:rsid w:val="00C833D8"/>
    <w:rsid w:val="00C841D7"/>
    <w:rsid w:val="00C85153"/>
    <w:rsid w:val="00C86419"/>
    <w:rsid w:val="00C906AA"/>
    <w:rsid w:val="00C90B17"/>
    <w:rsid w:val="00C911E4"/>
    <w:rsid w:val="00C91999"/>
    <w:rsid w:val="00C91C73"/>
    <w:rsid w:val="00C926BD"/>
    <w:rsid w:val="00C92CA1"/>
    <w:rsid w:val="00C94B41"/>
    <w:rsid w:val="00C95190"/>
    <w:rsid w:val="00C95C55"/>
    <w:rsid w:val="00C97896"/>
    <w:rsid w:val="00CA0C7F"/>
    <w:rsid w:val="00CA0CD1"/>
    <w:rsid w:val="00CA1CA5"/>
    <w:rsid w:val="00CA23E4"/>
    <w:rsid w:val="00CA32FC"/>
    <w:rsid w:val="00CA371B"/>
    <w:rsid w:val="00CA39E4"/>
    <w:rsid w:val="00CA5559"/>
    <w:rsid w:val="00CA6DAA"/>
    <w:rsid w:val="00CB1465"/>
    <w:rsid w:val="00CB2795"/>
    <w:rsid w:val="00CB2B9D"/>
    <w:rsid w:val="00CB454C"/>
    <w:rsid w:val="00CB714A"/>
    <w:rsid w:val="00CB76DA"/>
    <w:rsid w:val="00CC21F8"/>
    <w:rsid w:val="00CC2A81"/>
    <w:rsid w:val="00CC2B2A"/>
    <w:rsid w:val="00CC2ED7"/>
    <w:rsid w:val="00CC5813"/>
    <w:rsid w:val="00CC6590"/>
    <w:rsid w:val="00CD017D"/>
    <w:rsid w:val="00CD1407"/>
    <w:rsid w:val="00CD2DBE"/>
    <w:rsid w:val="00CD580B"/>
    <w:rsid w:val="00CD5AE6"/>
    <w:rsid w:val="00CD5B1C"/>
    <w:rsid w:val="00CD5DFB"/>
    <w:rsid w:val="00CE13E6"/>
    <w:rsid w:val="00CE2C7C"/>
    <w:rsid w:val="00CE79D3"/>
    <w:rsid w:val="00CF035B"/>
    <w:rsid w:val="00CF1CC6"/>
    <w:rsid w:val="00CF2723"/>
    <w:rsid w:val="00CF39F0"/>
    <w:rsid w:val="00CF3BE7"/>
    <w:rsid w:val="00CF4873"/>
    <w:rsid w:val="00CF4C75"/>
    <w:rsid w:val="00CF65D1"/>
    <w:rsid w:val="00CF6F36"/>
    <w:rsid w:val="00CF7333"/>
    <w:rsid w:val="00CF79C8"/>
    <w:rsid w:val="00D0118E"/>
    <w:rsid w:val="00D02EDB"/>
    <w:rsid w:val="00D02F5B"/>
    <w:rsid w:val="00D04B28"/>
    <w:rsid w:val="00D04E86"/>
    <w:rsid w:val="00D05CEE"/>
    <w:rsid w:val="00D05F74"/>
    <w:rsid w:val="00D071E9"/>
    <w:rsid w:val="00D0725C"/>
    <w:rsid w:val="00D1000F"/>
    <w:rsid w:val="00D101E4"/>
    <w:rsid w:val="00D107D2"/>
    <w:rsid w:val="00D115D1"/>
    <w:rsid w:val="00D11668"/>
    <w:rsid w:val="00D11A3C"/>
    <w:rsid w:val="00D11D0A"/>
    <w:rsid w:val="00D135EE"/>
    <w:rsid w:val="00D13DE4"/>
    <w:rsid w:val="00D13F4E"/>
    <w:rsid w:val="00D146A6"/>
    <w:rsid w:val="00D14E19"/>
    <w:rsid w:val="00D1540F"/>
    <w:rsid w:val="00D155D7"/>
    <w:rsid w:val="00D171D5"/>
    <w:rsid w:val="00D17210"/>
    <w:rsid w:val="00D175BC"/>
    <w:rsid w:val="00D17A4E"/>
    <w:rsid w:val="00D202DB"/>
    <w:rsid w:val="00D2185E"/>
    <w:rsid w:val="00D219D7"/>
    <w:rsid w:val="00D21A46"/>
    <w:rsid w:val="00D23384"/>
    <w:rsid w:val="00D266CB"/>
    <w:rsid w:val="00D26D3D"/>
    <w:rsid w:val="00D27143"/>
    <w:rsid w:val="00D3337F"/>
    <w:rsid w:val="00D33C9F"/>
    <w:rsid w:val="00D40484"/>
    <w:rsid w:val="00D4057C"/>
    <w:rsid w:val="00D40C1D"/>
    <w:rsid w:val="00D40CC2"/>
    <w:rsid w:val="00D422BA"/>
    <w:rsid w:val="00D42A0B"/>
    <w:rsid w:val="00D42B1B"/>
    <w:rsid w:val="00D42B7E"/>
    <w:rsid w:val="00D44621"/>
    <w:rsid w:val="00D4600E"/>
    <w:rsid w:val="00D46C30"/>
    <w:rsid w:val="00D47A7D"/>
    <w:rsid w:val="00D50B7D"/>
    <w:rsid w:val="00D52010"/>
    <w:rsid w:val="00D54CDC"/>
    <w:rsid w:val="00D55E6B"/>
    <w:rsid w:val="00D56949"/>
    <w:rsid w:val="00D57202"/>
    <w:rsid w:val="00D57990"/>
    <w:rsid w:val="00D6012B"/>
    <w:rsid w:val="00D606D2"/>
    <w:rsid w:val="00D6073C"/>
    <w:rsid w:val="00D60B3C"/>
    <w:rsid w:val="00D616F4"/>
    <w:rsid w:val="00D61D78"/>
    <w:rsid w:val="00D62624"/>
    <w:rsid w:val="00D63324"/>
    <w:rsid w:val="00D64124"/>
    <w:rsid w:val="00D64189"/>
    <w:rsid w:val="00D64878"/>
    <w:rsid w:val="00D6657F"/>
    <w:rsid w:val="00D66AA0"/>
    <w:rsid w:val="00D6707F"/>
    <w:rsid w:val="00D67998"/>
    <w:rsid w:val="00D703FF"/>
    <w:rsid w:val="00D718E3"/>
    <w:rsid w:val="00D72516"/>
    <w:rsid w:val="00D76AC5"/>
    <w:rsid w:val="00D77154"/>
    <w:rsid w:val="00D77234"/>
    <w:rsid w:val="00D7764F"/>
    <w:rsid w:val="00D7787B"/>
    <w:rsid w:val="00D77D62"/>
    <w:rsid w:val="00D8162F"/>
    <w:rsid w:val="00D8201E"/>
    <w:rsid w:val="00D82BC0"/>
    <w:rsid w:val="00D85B3B"/>
    <w:rsid w:val="00D866E5"/>
    <w:rsid w:val="00D8673B"/>
    <w:rsid w:val="00D86A1E"/>
    <w:rsid w:val="00D86FB3"/>
    <w:rsid w:val="00D87AB5"/>
    <w:rsid w:val="00D90A40"/>
    <w:rsid w:val="00D92453"/>
    <w:rsid w:val="00D92845"/>
    <w:rsid w:val="00D92AC8"/>
    <w:rsid w:val="00D95086"/>
    <w:rsid w:val="00D9516D"/>
    <w:rsid w:val="00D9570B"/>
    <w:rsid w:val="00D968F6"/>
    <w:rsid w:val="00D97BE0"/>
    <w:rsid w:val="00DA008D"/>
    <w:rsid w:val="00DA0E43"/>
    <w:rsid w:val="00DA1015"/>
    <w:rsid w:val="00DA2EB4"/>
    <w:rsid w:val="00DA2F70"/>
    <w:rsid w:val="00DA396D"/>
    <w:rsid w:val="00DA4564"/>
    <w:rsid w:val="00DA64DF"/>
    <w:rsid w:val="00DA755D"/>
    <w:rsid w:val="00DA7B44"/>
    <w:rsid w:val="00DB0439"/>
    <w:rsid w:val="00DB1AAA"/>
    <w:rsid w:val="00DB2005"/>
    <w:rsid w:val="00DB2329"/>
    <w:rsid w:val="00DB4485"/>
    <w:rsid w:val="00DB4C60"/>
    <w:rsid w:val="00DB56DD"/>
    <w:rsid w:val="00DB775F"/>
    <w:rsid w:val="00DB7888"/>
    <w:rsid w:val="00DC11A6"/>
    <w:rsid w:val="00DC2824"/>
    <w:rsid w:val="00DC2F03"/>
    <w:rsid w:val="00DC3636"/>
    <w:rsid w:val="00DC377B"/>
    <w:rsid w:val="00DC527B"/>
    <w:rsid w:val="00DC5D44"/>
    <w:rsid w:val="00DC6411"/>
    <w:rsid w:val="00DC6794"/>
    <w:rsid w:val="00DC7C4D"/>
    <w:rsid w:val="00DD0405"/>
    <w:rsid w:val="00DD055A"/>
    <w:rsid w:val="00DD20CB"/>
    <w:rsid w:val="00DD33A7"/>
    <w:rsid w:val="00DD37B0"/>
    <w:rsid w:val="00DD4208"/>
    <w:rsid w:val="00DD47ED"/>
    <w:rsid w:val="00DD57A4"/>
    <w:rsid w:val="00DD70A6"/>
    <w:rsid w:val="00DE08BA"/>
    <w:rsid w:val="00DE0B98"/>
    <w:rsid w:val="00DE2D94"/>
    <w:rsid w:val="00DE2D9C"/>
    <w:rsid w:val="00DE353E"/>
    <w:rsid w:val="00DE3596"/>
    <w:rsid w:val="00DE5357"/>
    <w:rsid w:val="00DE5828"/>
    <w:rsid w:val="00DE5C21"/>
    <w:rsid w:val="00DE73B7"/>
    <w:rsid w:val="00DE77FA"/>
    <w:rsid w:val="00DF03F5"/>
    <w:rsid w:val="00DF0918"/>
    <w:rsid w:val="00DF0A06"/>
    <w:rsid w:val="00DF3DA1"/>
    <w:rsid w:val="00DF4397"/>
    <w:rsid w:val="00DF51EC"/>
    <w:rsid w:val="00DF5B98"/>
    <w:rsid w:val="00DF69C4"/>
    <w:rsid w:val="00E00E48"/>
    <w:rsid w:val="00E01959"/>
    <w:rsid w:val="00E01E1B"/>
    <w:rsid w:val="00E0283A"/>
    <w:rsid w:val="00E02D39"/>
    <w:rsid w:val="00E03357"/>
    <w:rsid w:val="00E0366C"/>
    <w:rsid w:val="00E039EC"/>
    <w:rsid w:val="00E04F9D"/>
    <w:rsid w:val="00E05530"/>
    <w:rsid w:val="00E064CD"/>
    <w:rsid w:val="00E07F2D"/>
    <w:rsid w:val="00E10ADA"/>
    <w:rsid w:val="00E118C1"/>
    <w:rsid w:val="00E11DDA"/>
    <w:rsid w:val="00E1201E"/>
    <w:rsid w:val="00E1283B"/>
    <w:rsid w:val="00E12A4E"/>
    <w:rsid w:val="00E13196"/>
    <w:rsid w:val="00E131F8"/>
    <w:rsid w:val="00E1344B"/>
    <w:rsid w:val="00E15687"/>
    <w:rsid w:val="00E15D94"/>
    <w:rsid w:val="00E16B1D"/>
    <w:rsid w:val="00E17CAA"/>
    <w:rsid w:val="00E20450"/>
    <w:rsid w:val="00E206C6"/>
    <w:rsid w:val="00E20889"/>
    <w:rsid w:val="00E209DD"/>
    <w:rsid w:val="00E20D7F"/>
    <w:rsid w:val="00E218B9"/>
    <w:rsid w:val="00E22CD8"/>
    <w:rsid w:val="00E245F5"/>
    <w:rsid w:val="00E262ED"/>
    <w:rsid w:val="00E27EE7"/>
    <w:rsid w:val="00E30F0E"/>
    <w:rsid w:val="00E312ED"/>
    <w:rsid w:val="00E34C80"/>
    <w:rsid w:val="00E3595A"/>
    <w:rsid w:val="00E41857"/>
    <w:rsid w:val="00E43A0C"/>
    <w:rsid w:val="00E4417E"/>
    <w:rsid w:val="00E44263"/>
    <w:rsid w:val="00E44ECC"/>
    <w:rsid w:val="00E45706"/>
    <w:rsid w:val="00E47BD4"/>
    <w:rsid w:val="00E501DE"/>
    <w:rsid w:val="00E50475"/>
    <w:rsid w:val="00E521CC"/>
    <w:rsid w:val="00E52299"/>
    <w:rsid w:val="00E52797"/>
    <w:rsid w:val="00E52DB8"/>
    <w:rsid w:val="00E5570F"/>
    <w:rsid w:val="00E5724B"/>
    <w:rsid w:val="00E57771"/>
    <w:rsid w:val="00E577FC"/>
    <w:rsid w:val="00E60BB7"/>
    <w:rsid w:val="00E61962"/>
    <w:rsid w:val="00E61DF4"/>
    <w:rsid w:val="00E636B6"/>
    <w:rsid w:val="00E6533D"/>
    <w:rsid w:val="00E6563B"/>
    <w:rsid w:val="00E65949"/>
    <w:rsid w:val="00E661AC"/>
    <w:rsid w:val="00E66741"/>
    <w:rsid w:val="00E66967"/>
    <w:rsid w:val="00E66C54"/>
    <w:rsid w:val="00E66CDB"/>
    <w:rsid w:val="00E679E2"/>
    <w:rsid w:val="00E70407"/>
    <w:rsid w:val="00E70A29"/>
    <w:rsid w:val="00E715BA"/>
    <w:rsid w:val="00E72080"/>
    <w:rsid w:val="00E736CF"/>
    <w:rsid w:val="00E73D59"/>
    <w:rsid w:val="00E74D32"/>
    <w:rsid w:val="00E75FE4"/>
    <w:rsid w:val="00E76051"/>
    <w:rsid w:val="00E76A31"/>
    <w:rsid w:val="00E76A61"/>
    <w:rsid w:val="00E7710F"/>
    <w:rsid w:val="00E81240"/>
    <w:rsid w:val="00E83074"/>
    <w:rsid w:val="00E84448"/>
    <w:rsid w:val="00E86368"/>
    <w:rsid w:val="00E87985"/>
    <w:rsid w:val="00E9116A"/>
    <w:rsid w:val="00E912C9"/>
    <w:rsid w:val="00E92F4B"/>
    <w:rsid w:val="00E935CC"/>
    <w:rsid w:val="00E95B6F"/>
    <w:rsid w:val="00E95CDC"/>
    <w:rsid w:val="00E9718D"/>
    <w:rsid w:val="00EA0289"/>
    <w:rsid w:val="00EA065F"/>
    <w:rsid w:val="00EA080D"/>
    <w:rsid w:val="00EA0D22"/>
    <w:rsid w:val="00EA10D7"/>
    <w:rsid w:val="00EA13EA"/>
    <w:rsid w:val="00EA1C03"/>
    <w:rsid w:val="00EA315B"/>
    <w:rsid w:val="00EA6284"/>
    <w:rsid w:val="00EA6EE5"/>
    <w:rsid w:val="00EA75D1"/>
    <w:rsid w:val="00EA7F33"/>
    <w:rsid w:val="00EB17F6"/>
    <w:rsid w:val="00EB1A27"/>
    <w:rsid w:val="00EB1AE5"/>
    <w:rsid w:val="00EB2696"/>
    <w:rsid w:val="00EB4D8C"/>
    <w:rsid w:val="00EB5D23"/>
    <w:rsid w:val="00EB696F"/>
    <w:rsid w:val="00EB75B6"/>
    <w:rsid w:val="00EB79BA"/>
    <w:rsid w:val="00EC1C22"/>
    <w:rsid w:val="00EC1E57"/>
    <w:rsid w:val="00EC3EC2"/>
    <w:rsid w:val="00EC4934"/>
    <w:rsid w:val="00EC5108"/>
    <w:rsid w:val="00EC7578"/>
    <w:rsid w:val="00ED47C0"/>
    <w:rsid w:val="00ED597B"/>
    <w:rsid w:val="00ED6064"/>
    <w:rsid w:val="00ED653A"/>
    <w:rsid w:val="00ED67C1"/>
    <w:rsid w:val="00EE199C"/>
    <w:rsid w:val="00EE1F1A"/>
    <w:rsid w:val="00EE2FA3"/>
    <w:rsid w:val="00EE311E"/>
    <w:rsid w:val="00EE418C"/>
    <w:rsid w:val="00EF2D0E"/>
    <w:rsid w:val="00EF3108"/>
    <w:rsid w:val="00EF3516"/>
    <w:rsid w:val="00EF5185"/>
    <w:rsid w:val="00EF55B8"/>
    <w:rsid w:val="00EF5744"/>
    <w:rsid w:val="00EF5903"/>
    <w:rsid w:val="00EF69A1"/>
    <w:rsid w:val="00EF6EB1"/>
    <w:rsid w:val="00F001BA"/>
    <w:rsid w:val="00F00286"/>
    <w:rsid w:val="00F01423"/>
    <w:rsid w:val="00F02438"/>
    <w:rsid w:val="00F024F4"/>
    <w:rsid w:val="00F0271D"/>
    <w:rsid w:val="00F02A96"/>
    <w:rsid w:val="00F02C28"/>
    <w:rsid w:val="00F03EC1"/>
    <w:rsid w:val="00F03F57"/>
    <w:rsid w:val="00F04476"/>
    <w:rsid w:val="00F05963"/>
    <w:rsid w:val="00F05B5B"/>
    <w:rsid w:val="00F0627F"/>
    <w:rsid w:val="00F0676C"/>
    <w:rsid w:val="00F109E1"/>
    <w:rsid w:val="00F115C4"/>
    <w:rsid w:val="00F1334F"/>
    <w:rsid w:val="00F139E3"/>
    <w:rsid w:val="00F13A30"/>
    <w:rsid w:val="00F146FF"/>
    <w:rsid w:val="00F14A28"/>
    <w:rsid w:val="00F1500F"/>
    <w:rsid w:val="00F155D3"/>
    <w:rsid w:val="00F15C7A"/>
    <w:rsid w:val="00F16010"/>
    <w:rsid w:val="00F16123"/>
    <w:rsid w:val="00F172D8"/>
    <w:rsid w:val="00F20066"/>
    <w:rsid w:val="00F20234"/>
    <w:rsid w:val="00F215B8"/>
    <w:rsid w:val="00F2377F"/>
    <w:rsid w:val="00F25FF8"/>
    <w:rsid w:val="00F2763F"/>
    <w:rsid w:val="00F27B71"/>
    <w:rsid w:val="00F32E85"/>
    <w:rsid w:val="00F34A43"/>
    <w:rsid w:val="00F366A0"/>
    <w:rsid w:val="00F372C0"/>
    <w:rsid w:val="00F372FC"/>
    <w:rsid w:val="00F3745A"/>
    <w:rsid w:val="00F41EFB"/>
    <w:rsid w:val="00F42137"/>
    <w:rsid w:val="00F4365D"/>
    <w:rsid w:val="00F445E8"/>
    <w:rsid w:val="00F4500A"/>
    <w:rsid w:val="00F45960"/>
    <w:rsid w:val="00F47D54"/>
    <w:rsid w:val="00F5017E"/>
    <w:rsid w:val="00F512B0"/>
    <w:rsid w:val="00F51A36"/>
    <w:rsid w:val="00F52A7F"/>
    <w:rsid w:val="00F52D3C"/>
    <w:rsid w:val="00F52E00"/>
    <w:rsid w:val="00F548D7"/>
    <w:rsid w:val="00F54A33"/>
    <w:rsid w:val="00F55DBC"/>
    <w:rsid w:val="00F57B5F"/>
    <w:rsid w:val="00F603F1"/>
    <w:rsid w:val="00F61397"/>
    <w:rsid w:val="00F61C8E"/>
    <w:rsid w:val="00F61D83"/>
    <w:rsid w:val="00F6282B"/>
    <w:rsid w:val="00F632C5"/>
    <w:rsid w:val="00F64731"/>
    <w:rsid w:val="00F6585F"/>
    <w:rsid w:val="00F66170"/>
    <w:rsid w:val="00F67661"/>
    <w:rsid w:val="00F67DDC"/>
    <w:rsid w:val="00F712B4"/>
    <w:rsid w:val="00F72AEC"/>
    <w:rsid w:val="00F7449D"/>
    <w:rsid w:val="00F759A9"/>
    <w:rsid w:val="00F75D54"/>
    <w:rsid w:val="00F75D97"/>
    <w:rsid w:val="00F7648B"/>
    <w:rsid w:val="00F7649B"/>
    <w:rsid w:val="00F76ACB"/>
    <w:rsid w:val="00F81374"/>
    <w:rsid w:val="00F81922"/>
    <w:rsid w:val="00F834A7"/>
    <w:rsid w:val="00F8584B"/>
    <w:rsid w:val="00F86712"/>
    <w:rsid w:val="00F876A2"/>
    <w:rsid w:val="00F92E6A"/>
    <w:rsid w:val="00F93DA4"/>
    <w:rsid w:val="00F95B09"/>
    <w:rsid w:val="00F95CB2"/>
    <w:rsid w:val="00F96C1B"/>
    <w:rsid w:val="00F97A91"/>
    <w:rsid w:val="00FA14B0"/>
    <w:rsid w:val="00FA1D4B"/>
    <w:rsid w:val="00FA415E"/>
    <w:rsid w:val="00FA5484"/>
    <w:rsid w:val="00FA6C43"/>
    <w:rsid w:val="00FA7844"/>
    <w:rsid w:val="00FA7D56"/>
    <w:rsid w:val="00FB0012"/>
    <w:rsid w:val="00FB0BD7"/>
    <w:rsid w:val="00FB12F5"/>
    <w:rsid w:val="00FB290E"/>
    <w:rsid w:val="00FB2CE0"/>
    <w:rsid w:val="00FB48C0"/>
    <w:rsid w:val="00FB4A54"/>
    <w:rsid w:val="00FB6DEC"/>
    <w:rsid w:val="00FC0334"/>
    <w:rsid w:val="00FC1017"/>
    <w:rsid w:val="00FC1B0F"/>
    <w:rsid w:val="00FC23FF"/>
    <w:rsid w:val="00FC3BF2"/>
    <w:rsid w:val="00FC3F9D"/>
    <w:rsid w:val="00FC484D"/>
    <w:rsid w:val="00FC5B6F"/>
    <w:rsid w:val="00FC5CAB"/>
    <w:rsid w:val="00FC651F"/>
    <w:rsid w:val="00FC6B08"/>
    <w:rsid w:val="00FC6F2B"/>
    <w:rsid w:val="00FC70D9"/>
    <w:rsid w:val="00FD05FE"/>
    <w:rsid w:val="00FD1984"/>
    <w:rsid w:val="00FD217C"/>
    <w:rsid w:val="00FD261E"/>
    <w:rsid w:val="00FD3354"/>
    <w:rsid w:val="00FD4A79"/>
    <w:rsid w:val="00FD57D1"/>
    <w:rsid w:val="00FD62A0"/>
    <w:rsid w:val="00FD6B5A"/>
    <w:rsid w:val="00FE0457"/>
    <w:rsid w:val="00FE0B11"/>
    <w:rsid w:val="00FE0C57"/>
    <w:rsid w:val="00FE1CED"/>
    <w:rsid w:val="00FE22A4"/>
    <w:rsid w:val="00FE23EA"/>
    <w:rsid w:val="00FE34A7"/>
    <w:rsid w:val="00FE52B4"/>
    <w:rsid w:val="00FE6000"/>
    <w:rsid w:val="00FE635E"/>
    <w:rsid w:val="00FE6AEB"/>
    <w:rsid w:val="00FE6EE3"/>
    <w:rsid w:val="00FF0E5E"/>
    <w:rsid w:val="00FF2B67"/>
    <w:rsid w:val="00FF39F6"/>
    <w:rsid w:val="00FF5E84"/>
    <w:rsid w:val="00FF61A2"/>
    <w:rsid w:val="00FF63A6"/>
    <w:rsid w:val="00FF6563"/>
    <w:rsid w:val="00FF6657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8dce52,#fcc,#aaeb35,#fce1aa,#dbd4cb,#fff0e1"/>
      <o:colormenu v:ext="edit" fillcolor="none [665]" strokecolor="none"/>
    </o:shapedefaults>
    <o:shapelayout v:ext="edit">
      <o:idmap v:ext="edit" data="1"/>
      <o:rules v:ext="edit">
        <o:r id="V:Rule2" type="connector" idref="#_x0000_s13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5E2"/>
  </w:style>
  <w:style w:type="paragraph" w:styleId="1">
    <w:name w:val="heading 1"/>
    <w:basedOn w:val="a"/>
    <w:next w:val="a"/>
    <w:link w:val="10"/>
    <w:uiPriority w:val="9"/>
    <w:qFormat/>
    <w:rsid w:val="00A40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3E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07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7">
    <w:name w:val="heading 7"/>
    <w:basedOn w:val="a"/>
    <w:next w:val="a"/>
    <w:link w:val="70"/>
    <w:qFormat/>
    <w:rsid w:val="00B654F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08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B654F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1">
    <w:name w:val="Body Text Indent 3"/>
    <w:basedOn w:val="a"/>
    <w:link w:val="32"/>
    <w:rsid w:val="00B654F3"/>
    <w:pPr>
      <w:autoSpaceDE w:val="0"/>
      <w:autoSpaceDN w:val="0"/>
      <w:adjustRightInd w:val="0"/>
      <w:spacing w:after="0" w:line="240" w:lineRule="atLeast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654F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5">
    <w:name w:val="Table Grid"/>
    <w:basedOn w:val="a1"/>
    <w:uiPriority w:val="59"/>
    <w:rsid w:val="00314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400C3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A40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400C3"/>
    <w:rPr>
      <w:b/>
      <w:bCs/>
    </w:rPr>
  </w:style>
  <w:style w:type="character" w:styleId="a8">
    <w:name w:val="Hyperlink"/>
    <w:basedOn w:val="a0"/>
    <w:uiPriority w:val="99"/>
    <w:unhideWhenUsed/>
    <w:rsid w:val="00A400C3"/>
    <w:rPr>
      <w:color w:val="0000FF"/>
      <w:u w:val="single"/>
    </w:rPr>
  </w:style>
  <w:style w:type="paragraph" w:customStyle="1" w:styleId="rteleft">
    <w:name w:val="rteleft"/>
    <w:basedOn w:val="a"/>
    <w:rsid w:val="00A40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400C3"/>
    <w:rPr>
      <w:i/>
      <w:iCs/>
    </w:rPr>
  </w:style>
  <w:style w:type="paragraph" w:customStyle="1" w:styleId="rtecenter">
    <w:name w:val="rtecenter"/>
    <w:basedOn w:val="a"/>
    <w:rsid w:val="00E2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0741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styleId="aa">
    <w:name w:val="FollowedHyperlink"/>
    <w:basedOn w:val="a0"/>
    <w:uiPriority w:val="99"/>
    <w:semiHidden/>
    <w:unhideWhenUsed/>
    <w:rsid w:val="00D6012B"/>
    <w:rPr>
      <w:color w:val="FF79C2" w:themeColor="followed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7777D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7777D9"/>
  </w:style>
  <w:style w:type="paragraph" w:styleId="33">
    <w:name w:val="Body Text 3"/>
    <w:basedOn w:val="a"/>
    <w:link w:val="34"/>
    <w:uiPriority w:val="99"/>
    <w:unhideWhenUsed/>
    <w:rsid w:val="007777D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7777D9"/>
    <w:rPr>
      <w:sz w:val="16"/>
      <w:szCs w:val="16"/>
    </w:rPr>
  </w:style>
  <w:style w:type="paragraph" w:styleId="ad">
    <w:name w:val="endnote text"/>
    <w:basedOn w:val="a"/>
    <w:link w:val="ae"/>
    <w:uiPriority w:val="99"/>
    <w:semiHidden/>
    <w:unhideWhenUsed/>
    <w:rsid w:val="007125F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125F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125F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36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650F0"/>
  </w:style>
  <w:style w:type="paragraph" w:styleId="af2">
    <w:name w:val="footer"/>
    <w:basedOn w:val="a"/>
    <w:link w:val="af3"/>
    <w:uiPriority w:val="99"/>
    <w:unhideWhenUsed/>
    <w:rsid w:val="0036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650F0"/>
  </w:style>
  <w:style w:type="paragraph" w:styleId="af4">
    <w:name w:val="List Paragraph"/>
    <w:basedOn w:val="a"/>
    <w:qFormat/>
    <w:rsid w:val="00EB5D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103E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5">
    <w:name w:val="No Spacing"/>
    <w:link w:val="af6"/>
    <w:uiPriority w:val="1"/>
    <w:qFormat/>
    <w:rsid w:val="004D1D91"/>
    <w:pPr>
      <w:spacing w:after="0" w:line="240" w:lineRule="auto"/>
    </w:pPr>
    <w:rPr>
      <w:rFonts w:eastAsiaTheme="minorEastAsia"/>
    </w:rPr>
  </w:style>
  <w:style w:type="character" w:customStyle="1" w:styleId="af6">
    <w:name w:val="Без интервала Знак"/>
    <w:basedOn w:val="a0"/>
    <w:link w:val="af5"/>
    <w:uiPriority w:val="1"/>
    <w:rsid w:val="004D1D91"/>
    <w:rPr>
      <w:rFonts w:eastAsiaTheme="minorEastAsia"/>
    </w:rPr>
  </w:style>
  <w:style w:type="character" w:customStyle="1" w:styleId="s1">
    <w:name w:val="s1"/>
    <w:basedOn w:val="a0"/>
    <w:rsid w:val="006526FB"/>
  </w:style>
  <w:style w:type="character" w:customStyle="1" w:styleId="s0">
    <w:name w:val="s0"/>
    <w:basedOn w:val="a0"/>
    <w:rsid w:val="006526FB"/>
  </w:style>
  <w:style w:type="paragraph" w:customStyle="1" w:styleId="af7">
    <w:name w:val="Стиль"/>
    <w:uiPriority w:val="99"/>
    <w:rsid w:val="00E218B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174048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74048"/>
  </w:style>
  <w:style w:type="character" w:customStyle="1" w:styleId="apple-style-span">
    <w:name w:val="apple-style-span"/>
    <w:basedOn w:val="a0"/>
    <w:rsid w:val="00174048"/>
  </w:style>
  <w:style w:type="character" w:styleId="afa">
    <w:name w:val="Intense Emphasis"/>
    <w:basedOn w:val="a0"/>
    <w:uiPriority w:val="21"/>
    <w:qFormat/>
    <w:rsid w:val="004C1B65"/>
    <w:rPr>
      <w:b/>
      <w:bCs/>
      <w:i/>
      <w:iCs/>
      <w:color w:val="FF388C" w:themeColor="accent1"/>
    </w:rPr>
  </w:style>
  <w:style w:type="paragraph" w:styleId="21">
    <w:name w:val="Quote"/>
    <w:basedOn w:val="a"/>
    <w:next w:val="a"/>
    <w:link w:val="22"/>
    <w:uiPriority w:val="29"/>
    <w:qFormat/>
    <w:rsid w:val="004C1B6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1B65"/>
    <w:rPr>
      <w:i/>
      <w:iCs/>
      <w:color w:val="000000" w:themeColor="text1"/>
    </w:rPr>
  </w:style>
  <w:style w:type="character" w:customStyle="1" w:styleId="st">
    <w:name w:val="st"/>
    <w:basedOn w:val="a0"/>
    <w:rsid w:val="00D86A1E"/>
  </w:style>
  <w:style w:type="character" w:styleId="HTML">
    <w:name w:val="HTML Cite"/>
    <w:basedOn w:val="a0"/>
    <w:uiPriority w:val="99"/>
    <w:semiHidden/>
    <w:unhideWhenUsed/>
    <w:rsid w:val="00D107D2"/>
    <w:rPr>
      <w:i/>
      <w:iCs/>
    </w:rPr>
  </w:style>
  <w:style w:type="paragraph" w:customStyle="1" w:styleId="bodytext">
    <w:name w:val="bodytext"/>
    <w:basedOn w:val="a"/>
    <w:rsid w:val="00C2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ubtle Emphasis"/>
    <w:uiPriority w:val="99"/>
    <w:qFormat/>
    <w:rsid w:val="00913403"/>
    <w:rPr>
      <w:rFonts w:cs="Times New Roman"/>
      <w:i/>
      <w:iCs/>
      <w:color w:val="808080"/>
    </w:rPr>
  </w:style>
  <w:style w:type="character" w:customStyle="1" w:styleId="tlid-translation">
    <w:name w:val="tlid-translation"/>
    <w:basedOn w:val="a0"/>
    <w:rsid w:val="004D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3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5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24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8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1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1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5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619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94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7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60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85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10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68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127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4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4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97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825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2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1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27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11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13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15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868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6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2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7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50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22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04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20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23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61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34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71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43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54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63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11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16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85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3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46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2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72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3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77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40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51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26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27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01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52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975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77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7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4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00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38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94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2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23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53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69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84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79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81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9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99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5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85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2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8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8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7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kgu.kz/en" TargetMode="External"/><Relationship Id="rId18" Type="http://schemas.openxmlformats.org/officeDocument/2006/relationships/hyperlink" Target="https://www.ukgu.kz/en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www.portal.ukgu.kz/" TargetMode="External"/><Relationship Id="rId21" Type="http://schemas.openxmlformats.org/officeDocument/2006/relationships/hyperlink" Target="https://www.ukgu.kz/en" TargetMode="External"/><Relationship Id="rId34" Type="http://schemas.openxmlformats.org/officeDocument/2006/relationships/hyperlink" Target="http://base.spinform.ru/show_doc.fwx?rgn=50361" TargetMode="External"/><Relationship Id="rId42" Type="http://schemas.openxmlformats.org/officeDocument/2006/relationships/hyperlink" Target="http://mobility.ukgu.kz" TargetMode="External"/><Relationship Id="rId47" Type="http://schemas.openxmlformats.org/officeDocument/2006/relationships/hyperlink" Target="https://www.ukgu.kz/en" TargetMode="External"/><Relationship Id="rId50" Type="http://schemas.openxmlformats.org/officeDocument/2006/relationships/hyperlink" Target="https://ru.wikipedia.org/wiki/%D0%96%D1%83%D1%80%D0%BD%D0%B0%D0%BB" TargetMode="External"/><Relationship Id="rId55" Type="http://schemas.openxmlformats.org/officeDocument/2006/relationships/hyperlink" Target="http://www.sdo.ukgu.kz/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ukgu.kz/en" TargetMode="External"/><Relationship Id="rId20" Type="http://schemas.openxmlformats.org/officeDocument/2006/relationships/hyperlink" Target="https://www.ukgu.kz/en" TargetMode="External"/><Relationship Id="rId29" Type="http://schemas.openxmlformats.org/officeDocument/2006/relationships/hyperlink" Target="https://www.ukgu.kz/en" TargetMode="External"/><Relationship Id="rId41" Type="http://schemas.openxmlformats.org/officeDocument/2006/relationships/hyperlink" Target="https://www.ukgu.kz/en" TargetMode="External"/><Relationship Id="rId54" Type="http://schemas.openxmlformats.org/officeDocument/2006/relationships/hyperlink" Target="http://portal.ukgu.kz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kgu.kz/en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ukgu.kz/en" TargetMode="External"/><Relationship Id="rId37" Type="http://schemas.openxmlformats.org/officeDocument/2006/relationships/hyperlink" Target="https://www.ukgu.kz/en" TargetMode="External"/><Relationship Id="rId40" Type="http://schemas.openxmlformats.org/officeDocument/2006/relationships/hyperlink" Target="https://www.ukgu.kz/en" TargetMode="External"/><Relationship Id="rId45" Type="http://schemas.openxmlformats.org/officeDocument/2006/relationships/hyperlink" Target="https://www.ukgu.kz/en" TargetMode="External"/><Relationship Id="rId53" Type="http://schemas.openxmlformats.org/officeDocument/2006/relationships/hyperlink" Target="http://lib.ukgu.kz/" TargetMode="External"/><Relationship Id="rId58" Type="http://schemas.openxmlformats.org/officeDocument/2006/relationships/hyperlink" Target="https://www.ukgu.kz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kgu.kz/en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ukgu.kz/en" TargetMode="External"/><Relationship Id="rId36" Type="http://schemas.openxmlformats.org/officeDocument/2006/relationships/hyperlink" Target="https://www.ukgu.kz/en" TargetMode="External"/><Relationship Id="rId49" Type="http://schemas.openxmlformats.org/officeDocument/2006/relationships/hyperlink" Target="https://ru.wikipedia.org/wiki/%D0%9A%D0%BD%D0%B8%D0%B3%D0%B0" TargetMode="External"/><Relationship Id="rId57" Type="http://schemas.openxmlformats.org/officeDocument/2006/relationships/hyperlink" Target="https://www.ukgu.kz/en" TargetMode="External"/><Relationship Id="rId61" Type="http://schemas.openxmlformats.org/officeDocument/2006/relationships/header" Target="header2.xml"/><Relationship Id="rId10" Type="http://schemas.openxmlformats.org/officeDocument/2006/relationships/hyperlink" Target="https://www.ukgu.kz/en" TargetMode="External"/><Relationship Id="rId19" Type="http://schemas.openxmlformats.org/officeDocument/2006/relationships/hyperlink" Target="https://www.ukgu.kz/en" TargetMode="External"/><Relationship Id="rId31" Type="http://schemas.openxmlformats.org/officeDocument/2006/relationships/hyperlink" Target="https://www.ukgu.kz/en" TargetMode="External"/><Relationship Id="rId44" Type="http://schemas.openxmlformats.org/officeDocument/2006/relationships/hyperlink" Target="https://www.ukgu.kz/en" TargetMode="External"/><Relationship Id="rId52" Type="http://schemas.openxmlformats.org/officeDocument/2006/relationships/hyperlink" Target="https://ru.wikipedia.org/wiki/%D0%A2%D0%B5%D0%BA%D1%81%D1%82" TargetMode="External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kgu.kz/en" TargetMode="External"/><Relationship Id="rId14" Type="http://schemas.openxmlformats.org/officeDocument/2006/relationships/hyperlink" Target="https://www.ukgu.kz/en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ukgu.kz/en" TargetMode="External"/><Relationship Id="rId30" Type="http://schemas.openxmlformats.org/officeDocument/2006/relationships/hyperlink" Target="https://www.ukgu.kz/en" TargetMode="External"/><Relationship Id="rId35" Type="http://schemas.openxmlformats.org/officeDocument/2006/relationships/hyperlink" Target="https://www.ukgu.kz/en" TargetMode="External"/><Relationship Id="rId43" Type="http://schemas.openxmlformats.org/officeDocument/2006/relationships/hyperlink" Target="https://www.ukgu.kz/en" TargetMode="External"/><Relationship Id="rId48" Type="http://schemas.openxmlformats.org/officeDocument/2006/relationships/hyperlink" Target="https://www.ukgu.kz/en" TargetMode="External"/><Relationship Id="rId56" Type="http://schemas.openxmlformats.org/officeDocument/2006/relationships/hyperlink" Target="https://www.ukgu.kz/en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2%D0%B5%D0%B1-%D1%81%D0%B0%D0%B9%D1%8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ukgu.kz/en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hyperlink" Target="https://www.ukgu.kz/en" TargetMode="External"/><Relationship Id="rId38" Type="http://schemas.openxmlformats.org/officeDocument/2006/relationships/hyperlink" Target="http://ukgu.kz/" TargetMode="External"/><Relationship Id="rId46" Type="http://schemas.openxmlformats.org/officeDocument/2006/relationships/hyperlink" Target="https://www.ukgu.kz/en" TargetMode="External"/><Relationship Id="rId5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kgu.kz/en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Трек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B25B2-1A2F-46BC-BE6B-E83AC2D38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40</Pages>
  <Words>14289</Words>
  <Characters>81451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195</cp:revision>
  <cp:lastPrinted>2019-03-06T03:14:00Z</cp:lastPrinted>
  <dcterms:created xsi:type="dcterms:W3CDTF">2020-08-23T19:43:00Z</dcterms:created>
  <dcterms:modified xsi:type="dcterms:W3CDTF">2020-08-27T10:27:00Z</dcterms:modified>
</cp:coreProperties>
</file>