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964" w:rsidRDefault="001A1881" w:rsidP="00934587">
      <w:pPr>
        <w:rPr>
          <w:color w:val="3399FF"/>
          <w:lang w:val="kk-KZ"/>
        </w:rPr>
      </w:pPr>
      <w:r>
        <w:rPr>
          <w:color w:val="3399FF"/>
          <w:lang w:val="kk-KZ"/>
        </w:rPr>
        <w:t xml:space="preserve">         </w:t>
      </w:r>
      <w:r w:rsidRPr="00D31102">
        <w:rPr>
          <w:color w:val="3399FF"/>
          <w:lang w:val="kk-KZ"/>
        </w:rPr>
        <w:t xml:space="preserve">Астана қаласы                                                                   </w:t>
      </w:r>
      <w:r>
        <w:rPr>
          <w:color w:val="3399FF"/>
          <w:lang w:val="kk-KZ"/>
        </w:rPr>
        <w:t xml:space="preserve">                                           </w:t>
      </w:r>
      <w:r w:rsidRPr="00D31102">
        <w:rPr>
          <w:color w:val="3399FF"/>
          <w:lang w:val="kk-KZ"/>
        </w:rPr>
        <w:t xml:space="preserve"> </w:t>
      </w:r>
      <w:r>
        <w:rPr>
          <w:color w:val="3399FF"/>
          <w:lang w:val="kk-KZ"/>
        </w:rPr>
        <w:t xml:space="preserve">         </w:t>
      </w:r>
      <w:r w:rsidRPr="00D31102">
        <w:rPr>
          <w:color w:val="3399FF"/>
        </w:rPr>
        <w:t>город Астана</w:t>
      </w:r>
      <w:r w:rsidRPr="00D31102">
        <w:rPr>
          <w:color w:val="3399FF"/>
          <w:lang w:val="kk-KZ"/>
        </w:rPr>
        <w:t xml:space="preserve">                                                                   </w:t>
      </w:r>
      <w:r>
        <w:rPr>
          <w:color w:val="3399FF"/>
          <w:lang w:val="kk-KZ"/>
        </w:rPr>
        <w:t xml:space="preserve">                                           </w:t>
      </w:r>
      <w:r w:rsidRPr="00D31102">
        <w:rPr>
          <w:color w:val="3399FF"/>
          <w:lang w:val="kk-KZ"/>
        </w:rPr>
        <w:t xml:space="preserve"> </w:t>
      </w:r>
    </w:p>
    <w:p w:rsidR="00642211" w:rsidRDefault="00642211" w:rsidP="00934587">
      <w:pPr>
        <w:rPr>
          <w:color w:val="3399FF"/>
          <w:lang w:val="kk-KZ"/>
        </w:rPr>
      </w:pPr>
    </w:p>
    <w:p w:rsidR="00642211" w:rsidRDefault="00642211" w:rsidP="006340C9">
      <w:pPr>
        <w:overflowPunct/>
        <w:autoSpaceDE/>
        <w:autoSpaceDN/>
        <w:adjustRightInd/>
        <w:rPr>
          <w:lang w:val="kk-KZ"/>
        </w:rPr>
      </w:pPr>
    </w:p>
    <w:p w:rsidR="00690794" w:rsidRDefault="00690794" w:rsidP="006340C9">
      <w:pPr>
        <w:overflowPunct/>
        <w:autoSpaceDE/>
        <w:autoSpaceDN/>
        <w:adjustRightInd/>
        <w:rPr>
          <w:lang w:val="kk-KZ"/>
        </w:rPr>
      </w:pPr>
    </w:p>
    <w:p w:rsidR="00690794" w:rsidRDefault="00690794" w:rsidP="006340C9">
      <w:pPr>
        <w:overflowPunct/>
        <w:autoSpaceDE/>
        <w:autoSpaceDN/>
        <w:adjustRightInd/>
        <w:rPr>
          <w:lang w:val="kk-KZ"/>
        </w:rPr>
      </w:pPr>
    </w:p>
    <w:p w:rsidR="00690794" w:rsidRDefault="00690794" w:rsidP="006340C9">
      <w:pPr>
        <w:overflowPunct/>
        <w:autoSpaceDE/>
        <w:autoSpaceDN/>
        <w:adjustRightInd/>
        <w:rPr>
          <w:lang w:val="kk-KZ"/>
        </w:rPr>
      </w:pPr>
    </w:p>
    <w:p w:rsidR="00690794" w:rsidRDefault="00690794" w:rsidP="006340C9">
      <w:pPr>
        <w:overflowPunct/>
        <w:autoSpaceDE/>
        <w:autoSpaceDN/>
        <w:adjustRightInd/>
        <w:rPr>
          <w:lang w:val="kk-KZ"/>
        </w:rPr>
      </w:pPr>
    </w:p>
    <w:p w:rsidR="00690794" w:rsidRDefault="00690794" w:rsidP="00690794">
      <w:pPr>
        <w:tabs>
          <w:tab w:val="left" w:pos="0"/>
          <w:tab w:val="left" w:pos="709"/>
        </w:tabs>
        <w:contextualSpacing/>
        <w:jc w:val="center"/>
        <w:rPr>
          <w:b/>
          <w:sz w:val="28"/>
          <w:szCs w:val="28"/>
          <w:lang w:val="kk-KZ"/>
        </w:rPr>
      </w:pPr>
      <w:r w:rsidRPr="006A63BB">
        <w:rPr>
          <w:b/>
          <w:sz w:val="28"/>
          <w:szCs w:val="28"/>
          <w:lang w:val="kk-KZ"/>
        </w:rPr>
        <w:t>«Білім алушыларды білім беру ұйымдарының түрлері бойынша ауыстыру және қайта қабылдау қағидаларын бекіту туралы» Қазақстан Республикасы Білім және ғылым министрінің 2015 жылғы 20 қаңтардағы № 19 бұйрығына өзгерістер енгізу туралы</w:t>
      </w:r>
    </w:p>
    <w:p w:rsidR="00690794" w:rsidRDefault="00690794" w:rsidP="00690794">
      <w:pPr>
        <w:tabs>
          <w:tab w:val="left" w:pos="0"/>
          <w:tab w:val="left" w:pos="709"/>
        </w:tabs>
        <w:contextualSpacing/>
        <w:jc w:val="both"/>
        <w:rPr>
          <w:b/>
          <w:sz w:val="28"/>
          <w:szCs w:val="28"/>
          <w:lang w:val="kk-KZ"/>
        </w:rPr>
      </w:pPr>
    </w:p>
    <w:p w:rsidR="00690794" w:rsidRPr="003E0E64" w:rsidRDefault="00690794" w:rsidP="00690794">
      <w:pPr>
        <w:tabs>
          <w:tab w:val="left" w:pos="0"/>
          <w:tab w:val="left" w:pos="709"/>
        </w:tabs>
        <w:contextualSpacing/>
        <w:jc w:val="both"/>
        <w:rPr>
          <w:b/>
          <w:sz w:val="28"/>
          <w:szCs w:val="28"/>
          <w:lang w:val="kk-KZ"/>
        </w:rPr>
      </w:pPr>
    </w:p>
    <w:p w:rsidR="00690794" w:rsidRDefault="00690794" w:rsidP="00690794">
      <w:pPr>
        <w:tabs>
          <w:tab w:val="left" w:pos="0"/>
          <w:tab w:val="left" w:pos="709"/>
        </w:tabs>
        <w:contextualSpacing/>
        <w:jc w:val="both"/>
        <w:rPr>
          <w:b/>
          <w:sz w:val="28"/>
          <w:szCs w:val="28"/>
          <w:lang w:val="kk-KZ"/>
        </w:rPr>
      </w:pPr>
      <w:r w:rsidRPr="003E0E64">
        <w:rPr>
          <w:sz w:val="28"/>
          <w:szCs w:val="28"/>
          <w:lang w:val="kk-KZ"/>
        </w:rPr>
        <w:tab/>
      </w:r>
      <w:r w:rsidRPr="006A63BB">
        <w:rPr>
          <w:b/>
          <w:sz w:val="28"/>
          <w:szCs w:val="28"/>
          <w:lang w:val="kk-KZ"/>
        </w:rPr>
        <w:t>БҰЙЫРАМЫН:</w:t>
      </w:r>
    </w:p>
    <w:p w:rsidR="00690794" w:rsidRDefault="00690794" w:rsidP="00690794">
      <w:pPr>
        <w:tabs>
          <w:tab w:val="left" w:pos="0"/>
          <w:tab w:val="left" w:pos="709"/>
        </w:tabs>
        <w:ind w:firstLine="709"/>
        <w:contextualSpacing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1. </w:t>
      </w:r>
      <w:r w:rsidRPr="00786A87">
        <w:rPr>
          <w:sz w:val="28"/>
          <w:szCs w:val="28"/>
          <w:lang w:val="kk-KZ"/>
        </w:rPr>
        <w:t xml:space="preserve">«Білім алушыларды білім беру ұйымдарының түрлері бойынша ауыстыру және қайта қабылдау қағидаларын бекіту туралы» Қазақстан Республикасы  Білім және ғылым министрінің 2015 жылғы 20 қаңтардағы </w:t>
      </w:r>
      <w:r w:rsidR="00002B93">
        <w:rPr>
          <w:sz w:val="28"/>
          <w:szCs w:val="28"/>
          <w:lang w:val="kk-KZ"/>
        </w:rPr>
        <w:t xml:space="preserve">                      </w:t>
      </w:r>
      <w:r w:rsidRPr="00786A87">
        <w:rPr>
          <w:sz w:val="28"/>
          <w:szCs w:val="28"/>
          <w:lang w:val="kk-KZ"/>
        </w:rPr>
        <w:t xml:space="preserve">№ 19 бұйрығына (Нормативтік құқықтық актілерді </w:t>
      </w:r>
      <w:r w:rsidR="00002B93">
        <w:rPr>
          <w:sz w:val="28"/>
          <w:szCs w:val="28"/>
          <w:lang w:val="kk-KZ"/>
        </w:rPr>
        <w:t xml:space="preserve">мемлекеттік тіркеу тізілімінде </w:t>
      </w:r>
      <w:r w:rsidRPr="00786A87">
        <w:rPr>
          <w:sz w:val="28"/>
          <w:szCs w:val="28"/>
          <w:lang w:val="kk-KZ"/>
        </w:rPr>
        <w:t xml:space="preserve">№ </w:t>
      </w:r>
      <w:r w:rsidR="00002B93">
        <w:rPr>
          <w:sz w:val="28"/>
          <w:szCs w:val="28"/>
          <w:lang w:val="kk-KZ"/>
        </w:rPr>
        <w:t>10297</w:t>
      </w:r>
      <w:r w:rsidRPr="00786A87">
        <w:rPr>
          <w:sz w:val="28"/>
          <w:szCs w:val="28"/>
          <w:lang w:val="kk-KZ"/>
        </w:rPr>
        <w:t xml:space="preserve"> болып тіркелген, «Егемен Қазақстан» газетінің 2015 жылғы                       12 наурыздағы № 47 (28525) санында жарияланған) мынадай өзгерістер енгізілсін: </w:t>
      </w:r>
    </w:p>
    <w:p w:rsidR="00690794" w:rsidRDefault="00690794" w:rsidP="00690794">
      <w:pPr>
        <w:tabs>
          <w:tab w:val="left" w:pos="0"/>
          <w:tab w:val="left" w:pos="709"/>
        </w:tabs>
        <w:ind w:firstLine="709"/>
        <w:contextualSpacing/>
        <w:jc w:val="both"/>
        <w:rPr>
          <w:sz w:val="28"/>
          <w:szCs w:val="28"/>
          <w:lang w:val="kk-KZ"/>
        </w:rPr>
      </w:pPr>
      <w:r w:rsidRPr="006A63BB">
        <w:rPr>
          <w:sz w:val="28"/>
          <w:szCs w:val="28"/>
          <w:lang w:val="kk-KZ"/>
        </w:rPr>
        <w:t>көрсетілген бұйрықпен бекітілген Білім алушыларды білім беру ұйымдарының түрлері бойынша ауыстыру және қайта қабылдау қағидаларында:</w:t>
      </w:r>
    </w:p>
    <w:p w:rsidR="00690794" w:rsidRPr="00786A87" w:rsidRDefault="00690794" w:rsidP="00690794">
      <w:pPr>
        <w:tabs>
          <w:tab w:val="left" w:pos="0"/>
          <w:tab w:val="left" w:pos="709"/>
        </w:tabs>
        <w:ind w:firstLine="709"/>
        <w:contextualSpacing/>
        <w:jc w:val="both"/>
        <w:rPr>
          <w:sz w:val="28"/>
          <w:szCs w:val="28"/>
          <w:lang w:val="kk-KZ"/>
        </w:rPr>
      </w:pPr>
      <w:r w:rsidRPr="00786A87">
        <w:rPr>
          <w:sz w:val="28"/>
          <w:szCs w:val="28"/>
          <w:lang w:val="kk-KZ"/>
        </w:rPr>
        <w:t>2-тармақ мынадай редакцияда жазылсын:</w:t>
      </w:r>
    </w:p>
    <w:p w:rsidR="00690794" w:rsidRDefault="00690794" w:rsidP="00690794">
      <w:pPr>
        <w:tabs>
          <w:tab w:val="left" w:pos="0"/>
          <w:tab w:val="left" w:pos="709"/>
        </w:tabs>
        <w:ind w:firstLine="709"/>
        <w:contextualSpacing/>
        <w:jc w:val="both"/>
        <w:rPr>
          <w:sz w:val="28"/>
          <w:szCs w:val="28"/>
          <w:lang w:val="kk-KZ"/>
        </w:rPr>
      </w:pPr>
      <w:r w:rsidRPr="00786A87">
        <w:rPr>
          <w:sz w:val="28"/>
          <w:szCs w:val="28"/>
          <w:lang w:val="kk-KZ"/>
        </w:rPr>
        <w:t xml:space="preserve">«1. Білім алушыларды білім беру ұйымдарының түрлері бойынша ауыстыру және қайта қабылдау қағидалары (бұдан әрі – Қағидалар) </w:t>
      </w:r>
      <w:r>
        <w:rPr>
          <w:sz w:val="28"/>
          <w:szCs w:val="28"/>
          <w:lang w:val="kk-KZ"/>
        </w:rPr>
        <w:t>«</w:t>
      </w:r>
      <w:r w:rsidRPr="00786A87">
        <w:rPr>
          <w:sz w:val="28"/>
          <w:szCs w:val="28"/>
          <w:lang w:val="kk-KZ"/>
        </w:rPr>
        <w:t>Білім туралы</w:t>
      </w:r>
      <w:r>
        <w:rPr>
          <w:sz w:val="28"/>
          <w:szCs w:val="28"/>
          <w:lang w:val="kk-KZ"/>
        </w:rPr>
        <w:t>»</w:t>
      </w:r>
      <w:r w:rsidRPr="00786A87">
        <w:rPr>
          <w:sz w:val="28"/>
          <w:szCs w:val="28"/>
          <w:lang w:val="kk-KZ"/>
        </w:rPr>
        <w:t xml:space="preserve"> 2007 жылғы 27 шілдедегі Қазақстан Республикасы Заңының </w:t>
      </w:r>
      <w:r>
        <w:rPr>
          <w:sz w:val="28"/>
          <w:szCs w:val="28"/>
          <w:lang w:val="kk-KZ"/>
        </w:rPr>
        <w:t xml:space="preserve">                        </w:t>
      </w:r>
      <w:r w:rsidRPr="00786A87">
        <w:rPr>
          <w:sz w:val="28"/>
          <w:szCs w:val="28"/>
          <w:lang w:val="kk-KZ"/>
        </w:rPr>
        <w:t>5-бабының 16) тармақшасына сәйкес әзірленген және меншік нысанына және ведомстволық бағыныстылығына қарамастан білім алушыларды техникалық және к</w:t>
      </w:r>
      <w:r>
        <w:rPr>
          <w:sz w:val="28"/>
          <w:szCs w:val="28"/>
          <w:lang w:val="kk-KZ"/>
        </w:rPr>
        <w:t xml:space="preserve">әсіптік, орта білімнен кейінгі </w:t>
      </w:r>
      <w:r w:rsidRPr="00786A87">
        <w:rPr>
          <w:sz w:val="28"/>
          <w:szCs w:val="28"/>
          <w:lang w:val="kk-KZ"/>
        </w:rPr>
        <w:t xml:space="preserve">білім беру ұйымдарына ауыстырудың және қайта </w:t>
      </w:r>
      <w:r>
        <w:rPr>
          <w:sz w:val="28"/>
          <w:szCs w:val="28"/>
          <w:lang w:val="kk-KZ"/>
        </w:rPr>
        <w:t>қабылдаудың тәртібін айқындайды</w:t>
      </w:r>
      <w:r w:rsidRPr="00786A87">
        <w:rPr>
          <w:sz w:val="28"/>
          <w:szCs w:val="28"/>
          <w:lang w:val="kk-KZ"/>
        </w:rPr>
        <w:t>.»;</w:t>
      </w:r>
    </w:p>
    <w:p w:rsidR="00690794" w:rsidRDefault="00690794" w:rsidP="00690794">
      <w:pPr>
        <w:tabs>
          <w:tab w:val="left" w:pos="0"/>
          <w:tab w:val="left" w:pos="709"/>
        </w:tabs>
        <w:ind w:firstLine="709"/>
        <w:contextualSpacing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2-тармақтың екінші абзацы алынып тасталсын;</w:t>
      </w:r>
    </w:p>
    <w:p w:rsidR="00690794" w:rsidRDefault="00690794" w:rsidP="00690794">
      <w:pPr>
        <w:tabs>
          <w:tab w:val="left" w:pos="0"/>
          <w:tab w:val="left" w:pos="709"/>
        </w:tabs>
        <w:ind w:firstLine="709"/>
        <w:contextualSpacing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2-тараудың 1-параграфының атауы алынып тасталсын;</w:t>
      </w:r>
    </w:p>
    <w:p w:rsidR="00690794" w:rsidRDefault="00690794" w:rsidP="00690794">
      <w:pPr>
        <w:tabs>
          <w:tab w:val="left" w:pos="0"/>
          <w:tab w:val="left" w:pos="709"/>
        </w:tabs>
        <w:ind w:firstLine="709"/>
        <w:contextualSpacing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2-параграф алынып тасталсын.</w:t>
      </w:r>
    </w:p>
    <w:p w:rsidR="00690794" w:rsidRPr="003E0E64" w:rsidRDefault="00690794" w:rsidP="00690794">
      <w:pPr>
        <w:tabs>
          <w:tab w:val="left" w:pos="0"/>
          <w:tab w:val="left" w:pos="709"/>
        </w:tabs>
        <w:ind w:firstLine="709"/>
        <w:contextualSpacing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2. </w:t>
      </w:r>
      <w:r w:rsidRPr="003E0E64">
        <w:rPr>
          <w:sz w:val="28"/>
          <w:szCs w:val="28"/>
          <w:lang w:val="kk-KZ"/>
        </w:rPr>
        <w:t xml:space="preserve"> Қазақстан Республикасы Білім және ғылым министрлігінің Жоғары және жоғары оқу орнынан кейінгі </w:t>
      </w:r>
      <w:r>
        <w:rPr>
          <w:sz w:val="28"/>
          <w:szCs w:val="28"/>
          <w:lang w:val="kk-KZ"/>
        </w:rPr>
        <w:t>білім департаменті</w:t>
      </w:r>
      <w:r w:rsidRPr="003E0E64">
        <w:rPr>
          <w:sz w:val="28"/>
          <w:szCs w:val="28"/>
          <w:lang w:val="kk-KZ"/>
        </w:rPr>
        <w:t xml:space="preserve"> Қазақстан Республикасының заңнамасында белгіленген тәртіппен:</w:t>
      </w:r>
    </w:p>
    <w:p w:rsidR="00690794" w:rsidRPr="003E0E64" w:rsidRDefault="00690794" w:rsidP="00690794">
      <w:pPr>
        <w:tabs>
          <w:tab w:val="left" w:pos="0"/>
          <w:tab w:val="left" w:pos="709"/>
        </w:tabs>
        <w:ind w:firstLine="709"/>
        <w:contextualSpacing/>
        <w:jc w:val="both"/>
        <w:rPr>
          <w:sz w:val="28"/>
          <w:szCs w:val="28"/>
          <w:lang w:val="kk-KZ"/>
        </w:rPr>
      </w:pPr>
      <w:r w:rsidRPr="003E0E64">
        <w:rPr>
          <w:sz w:val="28"/>
          <w:szCs w:val="28"/>
          <w:lang w:val="kk-KZ"/>
        </w:rPr>
        <w:lastRenderedPageBreak/>
        <w:t>1) осы бұйрықтың Қазақстан Республикасы Әділет министрлігінде мемлекеттік тіркелуін;</w:t>
      </w:r>
    </w:p>
    <w:p w:rsidR="00690794" w:rsidRPr="003E0E64" w:rsidRDefault="00690794" w:rsidP="00690794">
      <w:pPr>
        <w:tabs>
          <w:tab w:val="left" w:pos="0"/>
          <w:tab w:val="left" w:pos="709"/>
        </w:tabs>
        <w:contextualSpacing/>
        <w:jc w:val="both"/>
        <w:rPr>
          <w:sz w:val="28"/>
          <w:szCs w:val="28"/>
          <w:lang w:val="kk-KZ"/>
        </w:rPr>
      </w:pPr>
      <w:r w:rsidRPr="003E0E64">
        <w:rPr>
          <w:sz w:val="28"/>
          <w:szCs w:val="28"/>
          <w:lang w:val="kk-KZ"/>
        </w:rPr>
        <w:tab/>
        <w:t xml:space="preserve">2) осы бұйрық мемлекеттік тіркеуден өткен күнінен бастап күнтізбелік он күн ішінде оның қазақ және орыс тілдеріндегі </w:t>
      </w:r>
      <w:r>
        <w:rPr>
          <w:sz w:val="28"/>
          <w:szCs w:val="28"/>
          <w:lang w:val="kk-KZ"/>
        </w:rPr>
        <w:t xml:space="preserve">қағаз түріндегі және </w:t>
      </w:r>
      <w:r w:rsidRPr="003E0E64">
        <w:rPr>
          <w:sz w:val="28"/>
          <w:szCs w:val="28"/>
          <w:lang w:val="kk-KZ"/>
        </w:rPr>
        <w:t>электронды көшірмелерін ресми жариялау және Қазақстан Республикасы нормативтік құқықтық актілерінің Эталондық бақылау банкіне енгізу үшін «Республикалық құқықтық ақпарат орталығы» шаруашылық жүргізу құқығындағы республикалық мемлекеттік кәсіпорнына жолдауды;</w:t>
      </w:r>
    </w:p>
    <w:p w:rsidR="00690794" w:rsidRPr="003E0E64" w:rsidRDefault="00690794" w:rsidP="00690794">
      <w:pPr>
        <w:tabs>
          <w:tab w:val="left" w:pos="0"/>
          <w:tab w:val="left" w:pos="709"/>
        </w:tabs>
        <w:contextualSpacing/>
        <w:jc w:val="both"/>
        <w:rPr>
          <w:sz w:val="28"/>
          <w:szCs w:val="28"/>
          <w:lang w:val="kk-KZ"/>
        </w:rPr>
      </w:pPr>
      <w:r w:rsidRPr="003E0E64">
        <w:rPr>
          <w:sz w:val="28"/>
          <w:szCs w:val="28"/>
          <w:lang w:val="kk-KZ"/>
        </w:rPr>
        <w:tab/>
        <w:t>3) осы бұйрықты Қазақстан Республикасы Білім және ғылым министрлігінің ресми интернет-ресурсында орналастыруды;</w:t>
      </w:r>
    </w:p>
    <w:p w:rsidR="00690794" w:rsidRDefault="00690794" w:rsidP="00690794">
      <w:pPr>
        <w:tabs>
          <w:tab w:val="left" w:pos="0"/>
          <w:tab w:val="left" w:pos="709"/>
        </w:tabs>
        <w:contextualSpacing/>
        <w:jc w:val="both"/>
        <w:rPr>
          <w:sz w:val="28"/>
          <w:szCs w:val="28"/>
          <w:lang w:val="kk-KZ"/>
        </w:rPr>
      </w:pPr>
      <w:r w:rsidRPr="003E0E64"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>4</w:t>
      </w:r>
      <w:r w:rsidRPr="003E0E64">
        <w:rPr>
          <w:sz w:val="28"/>
          <w:szCs w:val="28"/>
          <w:lang w:val="kk-KZ"/>
        </w:rPr>
        <w:t>) осы бұйрық мемлекеттік тіркеуден өткеннен кейін он жұмыс күні ішінде Қазақстан Респуликасы Білім және ғылым министрлігінің Заң қызметі депа</w:t>
      </w:r>
      <w:r>
        <w:rPr>
          <w:sz w:val="28"/>
          <w:szCs w:val="28"/>
          <w:lang w:val="kk-KZ"/>
        </w:rPr>
        <w:t>ртаментіне осы тармақтың 1), 2)</w:t>
      </w:r>
      <w:r w:rsidRPr="003E0E64">
        <w:rPr>
          <w:sz w:val="28"/>
          <w:szCs w:val="28"/>
          <w:lang w:val="kk-KZ"/>
        </w:rPr>
        <w:t xml:space="preserve"> және 3) тармақшаларында көзделген </w:t>
      </w:r>
      <w:r>
        <w:rPr>
          <w:sz w:val="28"/>
          <w:szCs w:val="28"/>
          <w:lang w:val="kk-KZ"/>
        </w:rPr>
        <w:t xml:space="preserve">               </w:t>
      </w:r>
      <w:r w:rsidRPr="003E0E64">
        <w:rPr>
          <w:sz w:val="28"/>
          <w:szCs w:val="28"/>
          <w:lang w:val="kk-KZ"/>
        </w:rPr>
        <w:t>іс-шаралардың орындалуы туралы мәліме</w:t>
      </w:r>
      <w:r>
        <w:rPr>
          <w:sz w:val="28"/>
          <w:szCs w:val="28"/>
          <w:lang w:val="kk-KZ"/>
        </w:rPr>
        <w:t>ттерді ұсынуды қамтамасыз етсін.</w:t>
      </w:r>
    </w:p>
    <w:p w:rsidR="00690794" w:rsidRPr="003E0E64" w:rsidRDefault="00690794" w:rsidP="00690794">
      <w:pPr>
        <w:tabs>
          <w:tab w:val="left" w:pos="0"/>
          <w:tab w:val="left" w:pos="709"/>
        </w:tabs>
        <w:contextualSpacing/>
        <w:jc w:val="both"/>
        <w:rPr>
          <w:sz w:val="28"/>
          <w:szCs w:val="28"/>
          <w:lang w:val="kk-KZ"/>
        </w:rPr>
      </w:pPr>
      <w:r w:rsidRPr="003E0E64"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>3</w:t>
      </w:r>
      <w:r w:rsidRPr="003E0E64">
        <w:rPr>
          <w:sz w:val="28"/>
          <w:szCs w:val="28"/>
          <w:lang w:val="kk-KZ"/>
        </w:rPr>
        <w:t>. Осы бұйрықтың орындалуын бақылау Қазақстан Республикасының Бі</w:t>
      </w:r>
      <w:r>
        <w:rPr>
          <w:sz w:val="28"/>
          <w:szCs w:val="28"/>
          <w:lang w:val="kk-KZ"/>
        </w:rPr>
        <w:t xml:space="preserve">лім және ғылым вице-министрі А.Қ. </w:t>
      </w:r>
      <w:r w:rsidRPr="003E0E64">
        <w:rPr>
          <w:sz w:val="28"/>
          <w:szCs w:val="28"/>
          <w:lang w:val="kk-KZ"/>
        </w:rPr>
        <w:t>Аймағамбетовке жүктелсін.</w:t>
      </w:r>
    </w:p>
    <w:p w:rsidR="00690794" w:rsidRDefault="00690794" w:rsidP="00690794">
      <w:pPr>
        <w:tabs>
          <w:tab w:val="left" w:pos="0"/>
          <w:tab w:val="left" w:pos="709"/>
        </w:tabs>
        <w:contextualSpacing/>
        <w:jc w:val="both"/>
        <w:rPr>
          <w:sz w:val="28"/>
          <w:szCs w:val="28"/>
          <w:lang w:val="kk-KZ"/>
        </w:rPr>
      </w:pPr>
      <w:r w:rsidRPr="003E0E64"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>4</w:t>
      </w:r>
      <w:r w:rsidRPr="003E0E64">
        <w:rPr>
          <w:sz w:val="28"/>
          <w:szCs w:val="28"/>
          <w:lang w:val="kk-KZ"/>
        </w:rPr>
        <w:t>. Осы бұйрық алғашқы ресми жарияланған күнінен кейін</w:t>
      </w:r>
      <w:r>
        <w:rPr>
          <w:sz w:val="28"/>
          <w:szCs w:val="28"/>
          <w:lang w:val="kk-KZ"/>
        </w:rPr>
        <w:t xml:space="preserve"> күнтізбелік он күн өткен соң қолданысқа </w:t>
      </w:r>
      <w:r w:rsidRPr="003E0E64">
        <w:rPr>
          <w:sz w:val="28"/>
          <w:szCs w:val="28"/>
          <w:lang w:val="kk-KZ"/>
        </w:rPr>
        <w:t>енгізіледі.</w:t>
      </w:r>
    </w:p>
    <w:p w:rsidR="00690794" w:rsidRDefault="00690794" w:rsidP="00690794">
      <w:pPr>
        <w:tabs>
          <w:tab w:val="left" w:pos="0"/>
          <w:tab w:val="left" w:pos="709"/>
        </w:tabs>
        <w:contextualSpacing/>
        <w:jc w:val="both"/>
        <w:rPr>
          <w:sz w:val="28"/>
          <w:szCs w:val="28"/>
          <w:lang w:val="kk-KZ"/>
        </w:rPr>
      </w:pPr>
    </w:p>
    <w:p w:rsidR="00690794" w:rsidRDefault="00690794" w:rsidP="00690794">
      <w:pPr>
        <w:tabs>
          <w:tab w:val="left" w:pos="0"/>
          <w:tab w:val="left" w:pos="709"/>
        </w:tabs>
        <w:contextualSpacing/>
        <w:jc w:val="both"/>
        <w:rPr>
          <w:sz w:val="28"/>
          <w:szCs w:val="28"/>
          <w:lang w:val="kk-KZ"/>
        </w:rPr>
      </w:pPr>
    </w:p>
    <w:p w:rsidR="00690794" w:rsidRDefault="00690794" w:rsidP="00690794">
      <w:pPr>
        <w:tabs>
          <w:tab w:val="left" w:pos="0"/>
          <w:tab w:val="left" w:pos="709"/>
        </w:tabs>
        <w:ind w:firstLine="709"/>
        <w:contextualSpacing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Қазақстан Республикасының</w:t>
      </w:r>
    </w:p>
    <w:p w:rsidR="00690794" w:rsidRPr="00857FAB" w:rsidRDefault="00690794" w:rsidP="00690794">
      <w:pPr>
        <w:tabs>
          <w:tab w:val="left" w:pos="0"/>
          <w:tab w:val="left" w:pos="709"/>
        </w:tabs>
        <w:ind w:firstLine="709"/>
        <w:contextualSpacing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Білім және ғылым министрі</w:t>
      </w:r>
      <w:r w:rsidRPr="00857FAB">
        <w:rPr>
          <w:b/>
          <w:sz w:val="28"/>
          <w:szCs w:val="28"/>
          <w:lang w:val="kk-KZ"/>
        </w:rPr>
        <w:t xml:space="preserve">                         </w:t>
      </w:r>
      <w:r>
        <w:rPr>
          <w:b/>
          <w:sz w:val="28"/>
          <w:szCs w:val="28"/>
          <w:lang w:val="kk-KZ"/>
        </w:rPr>
        <w:t xml:space="preserve">                         </w:t>
      </w:r>
      <w:r w:rsidRPr="00857FAB">
        <w:rPr>
          <w:b/>
          <w:sz w:val="28"/>
          <w:szCs w:val="28"/>
          <w:lang w:val="kk-KZ"/>
        </w:rPr>
        <w:t>Е. Сағадиев</w:t>
      </w:r>
    </w:p>
    <w:p w:rsidR="00690794" w:rsidRPr="00421AF0" w:rsidRDefault="00690794" w:rsidP="00690794">
      <w:pPr>
        <w:rPr>
          <w:lang w:val="kk-KZ"/>
        </w:rPr>
      </w:pPr>
    </w:p>
    <w:p w:rsidR="00690794" w:rsidRPr="003D65D5" w:rsidRDefault="00690794" w:rsidP="00690794">
      <w:pPr>
        <w:tabs>
          <w:tab w:val="left" w:pos="0"/>
          <w:tab w:val="left" w:pos="709"/>
        </w:tabs>
        <w:contextualSpacing/>
        <w:jc w:val="center"/>
        <w:rPr>
          <w:sz w:val="28"/>
          <w:szCs w:val="28"/>
          <w:lang w:val="kk-KZ"/>
        </w:rPr>
      </w:pPr>
      <w:bookmarkStart w:id="0" w:name="_GoBack"/>
      <w:bookmarkEnd w:id="0"/>
    </w:p>
    <w:sectPr w:rsidR="00690794" w:rsidRPr="003D65D5" w:rsidSect="00690794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560" w:right="849" w:bottom="993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E5F" w:rsidRDefault="00BD7E5F">
      <w:r>
        <w:separator/>
      </w:r>
    </w:p>
  </w:endnote>
  <w:endnote w:type="continuationSeparator" w:id="0">
    <w:p w:rsidR="00BD7E5F" w:rsidRDefault="00BD7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/Kazak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B12" w:rsidRDefault="009808CB">
    <w:pPr>
      <w:jc w:val="center"/>
    </w:pPr>
    <w:r>
      <w:t>Нормативтік құқықтық актілерді мемлекеттік тіркеудің тізіліміне № 17652 болып енгізілді</w:t>
    </w:r>
  </w:p>
  <w:p w:rsidR="00560B5C" w:rsidRDefault="00560B5C"/>
  <w:p w:rsidR="00EE3B12" w:rsidRDefault="009808CB">
    <w:pPr>
      <w:jc w:val="center"/>
    </w:pPr>
    <w:r>
      <w:t>ИС «ИПГО». Копия электронного документа. Дата  31.10.2018.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B12" w:rsidRDefault="009808CB">
    <w:pPr>
      <w:jc w:val="center"/>
    </w:pPr>
    <w:r>
      <w:t>ИС «ИПГО». Копия электронного документа. Дата  31.10.2018.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E5F" w:rsidRDefault="00BD7E5F">
      <w:r>
        <w:separator/>
      </w:r>
    </w:p>
  </w:footnote>
  <w:footnote w:type="continuationSeparator" w:id="0">
    <w:p w:rsidR="00BD7E5F" w:rsidRDefault="00BD7E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8CA" w:rsidRDefault="00BE78CA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BE78CA" w:rsidRDefault="00BE78CA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8CA" w:rsidRDefault="00BE78CA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971714">
      <w:rPr>
        <w:rStyle w:val="af0"/>
        <w:noProof/>
      </w:rPr>
      <w:t>2</w:t>
    </w:r>
    <w:r>
      <w:rPr>
        <w:rStyle w:val="af0"/>
      </w:rPr>
      <w:fldChar w:fldCharType="end"/>
    </w:r>
  </w:p>
  <w:p w:rsidR="00BE78CA" w:rsidRDefault="00BE78CA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25" w:type="dxa"/>
      <w:tblLayout w:type="fixed"/>
      <w:tblLook w:val="01E0" w:firstRow="1" w:lastRow="1" w:firstColumn="1" w:lastColumn="1" w:noHBand="0" w:noVBand="0"/>
    </w:tblPr>
    <w:tblGrid>
      <w:gridCol w:w="3936"/>
      <w:gridCol w:w="2126"/>
      <w:gridCol w:w="4263"/>
    </w:tblGrid>
    <w:tr w:rsidR="004B400D" w:rsidRPr="00D100F6" w:rsidTr="00073119">
      <w:trPr>
        <w:trHeight w:val="1348"/>
      </w:trPr>
      <w:tc>
        <w:tcPr>
          <w:tcW w:w="3936" w:type="dxa"/>
          <w:shd w:val="clear" w:color="auto" w:fill="auto"/>
        </w:tcPr>
        <w:p w:rsidR="001A1881" w:rsidRPr="000C11F5" w:rsidRDefault="001A1881" w:rsidP="001A1881">
          <w:pPr>
            <w:widowControl w:val="0"/>
            <w:ind w:right="459"/>
            <w:jc w:val="center"/>
          </w:pPr>
          <w:r>
            <w:rPr>
              <w:b/>
              <w:bCs/>
              <w:color w:val="3399FF"/>
            </w:rPr>
            <w:t xml:space="preserve">ҚАЗАҚСТАН </w:t>
          </w:r>
          <w:r w:rsidRPr="000C11F5">
            <w:rPr>
              <w:b/>
              <w:bCs/>
              <w:color w:val="3399FF"/>
            </w:rPr>
            <w:t>РЕСПУБЛИКАСЫ</w:t>
          </w:r>
        </w:p>
        <w:p w:rsidR="001A1881" w:rsidRPr="00690794" w:rsidRDefault="00690794" w:rsidP="00690794">
          <w:pPr>
            <w:widowControl w:val="0"/>
            <w:ind w:right="459"/>
            <w:jc w:val="center"/>
          </w:pPr>
          <w:r>
            <w:rPr>
              <w:b/>
              <w:bCs/>
              <w:color w:val="3399FF"/>
              <w:lang w:val="kk-KZ"/>
            </w:rPr>
            <w:t>БІЛІМ</w:t>
          </w:r>
          <w:r w:rsidR="001A1881" w:rsidRPr="000C11F5">
            <w:rPr>
              <w:b/>
              <w:bCs/>
              <w:color w:val="3399FF"/>
            </w:rPr>
            <w:t xml:space="preserve"> ЖƏНЕ</w:t>
          </w:r>
          <w:r>
            <w:rPr>
              <w:lang w:val="kk-KZ"/>
            </w:rPr>
            <w:t xml:space="preserve"> </w:t>
          </w:r>
          <w:r>
            <w:rPr>
              <w:b/>
              <w:bCs/>
              <w:color w:val="3399FF"/>
              <w:lang w:val="kk-KZ"/>
            </w:rPr>
            <w:t>ҒЫЛЫМ</w:t>
          </w:r>
        </w:p>
        <w:p w:rsidR="001A1881" w:rsidRPr="00D100F6" w:rsidRDefault="001A1881" w:rsidP="001A1881">
          <w:pPr>
            <w:spacing w:line="288" w:lineRule="auto"/>
            <w:ind w:right="459"/>
            <w:jc w:val="center"/>
            <w:rPr>
              <w:b/>
              <w:color w:val="3A7298"/>
              <w:sz w:val="32"/>
              <w:szCs w:val="32"/>
              <w:lang w:val="kk-KZ"/>
            </w:rPr>
          </w:pPr>
          <w:r w:rsidRPr="000C11F5">
            <w:rPr>
              <w:b/>
              <w:bCs/>
              <w:color w:val="3399FF"/>
            </w:rPr>
            <w:t>МИНИСТРЛІГІ</w:t>
          </w:r>
        </w:p>
        <w:p w:rsidR="004B400D" w:rsidRPr="00D100F6" w:rsidRDefault="004B400D" w:rsidP="00A001ED">
          <w:pPr>
            <w:spacing w:line="288" w:lineRule="auto"/>
            <w:ind w:right="459"/>
            <w:jc w:val="center"/>
            <w:rPr>
              <w:b/>
              <w:color w:val="3A7298"/>
              <w:sz w:val="32"/>
              <w:szCs w:val="32"/>
              <w:lang w:val="kk-KZ"/>
            </w:rPr>
          </w:pPr>
        </w:p>
      </w:tc>
      <w:tc>
        <w:tcPr>
          <w:tcW w:w="2126" w:type="dxa"/>
          <w:shd w:val="clear" w:color="auto" w:fill="auto"/>
        </w:tcPr>
        <w:p w:rsidR="004B400D" w:rsidRPr="00D100F6" w:rsidRDefault="00073119" w:rsidP="00782A16">
          <w:pPr>
            <w:jc w:val="center"/>
            <w:rPr>
              <w:sz w:val="22"/>
              <w:szCs w:val="22"/>
              <w:lang w:val="kk-KZ"/>
            </w:rPr>
          </w:pPr>
          <w:r>
            <w:rPr>
              <w:noProof/>
              <w:sz w:val="22"/>
              <w:szCs w:val="22"/>
            </w:rPr>
            <w:drawing>
              <wp:inline distT="0" distB="0" distL="0" distR="0" wp14:anchorId="5C4EFA12" wp14:editId="5CDC5F47">
                <wp:extent cx="981075" cy="971550"/>
                <wp:effectExtent l="0" t="0" r="9525" b="0"/>
                <wp:docPr id="331" name="Рисунок 331" descr="ger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31" descr="ger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107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3" w:type="dxa"/>
          <w:shd w:val="clear" w:color="auto" w:fill="auto"/>
        </w:tcPr>
        <w:p w:rsidR="00642211" w:rsidRPr="00690794" w:rsidRDefault="001A1881" w:rsidP="00690794">
          <w:pPr>
            <w:widowControl w:val="0"/>
            <w:ind w:right="459"/>
            <w:jc w:val="center"/>
            <w:rPr>
              <w:b/>
              <w:bCs/>
              <w:color w:val="3399FF"/>
            </w:rPr>
          </w:pPr>
          <w:r w:rsidRPr="00690794">
            <w:rPr>
              <w:b/>
              <w:bCs/>
              <w:color w:val="3399FF"/>
            </w:rPr>
            <w:t xml:space="preserve">МИНИСТЕРСТВО </w:t>
          </w:r>
          <w:r w:rsidR="00690794" w:rsidRPr="00690794">
            <w:rPr>
              <w:b/>
              <w:bCs/>
              <w:color w:val="3399FF"/>
            </w:rPr>
            <w:t>ОБРАЗОВАНИЯ</w:t>
          </w:r>
        </w:p>
        <w:p w:rsidR="00642211" w:rsidRPr="00690794" w:rsidRDefault="001A1881" w:rsidP="00690794">
          <w:pPr>
            <w:widowControl w:val="0"/>
            <w:ind w:right="459"/>
            <w:jc w:val="center"/>
            <w:rPr>
              <w:b/>
              <w:bCs/>
              <w:color w:val="3399FF"/>
            </w:rPr>
          </w:pPr>
          <w:r w:rsidRPr="00690794">
            <w:rPr>
              <w:b/>
              <w:bCs/>
              <w:color w:val="3399FF"/>
            </w:rPr>
            <w:t xml:space="preserve">И </w:t>
          </w:r>
          <w:r w:rsidR="00690794" w:rsidRPr="00690794">
            <w:rPr>
              <w:b/>
              <w:bCs/>
              <w:color w:val="3399FF"/>
            </w:rPr>
            <w:t>НАУКИ</w:t>
          </w:r>
        </w:p>
        <w:p w:rsidR="004B400D" w:rsidRPr="00690794" w:rsidRDefault="001A1881" w:rsidP="00690794">
          <w:pPr>
            <w:widowControl w:val="0"/>
            <w:ind w:right="459"/>
            <w:jc w:val="center"/>
            <w:rPr>
              <w:b/>
              <w:color w:val="3A7298"/>
              <w:sz w:val="27"/>
              <w:szCs w:val="27"/>
              <w:lang w:val="kk-KZ"/>
            </w:rPr>
          </w:pPr>
          <w:r w:rsidRPr="000C11F5">
            <w:rPr>
              <w:b/>
              <w:bCs/>
              <w:color w:val="3399FF"/>
            </w:rPr>
            <w:t>РЕСПУБЛИКИ</w:t>
          </w:r>
          <w:r w:rsidR="00690794" w:rsidRPr="00690794">
            <w:rPr>
              <w:b/>
              <w:bCs/>
              <w:color w:val="3399FF"/>
            </w:rPr>
            <w:t xml:space="preserve"> </w:t>
          </w:r>
          <w:r w:rsidRPr="000C11F5">
            <w:rPr>
              <w:b/>
              <w:bCs/>
              <w:color w:val="3399FF"/>
            </w:rPr>
            <w:t>КАЗАХСТАН</w:t>
          </w:r>
        </w:p>
      </w:tc>
    </w:tr>
    <w:tr w:rsidR="00642211" w:rsidRPr="00D100F6" w:rsidTr="00073119">
      <w:trPr>
        <w:trHeight w:val="591"/>
      </w:trPr>
      <w:tc>
        <w:tcPr>
          <w:tcW w:w="3936" w:type="dxa"/>
          <w:shd w:val="clear" w:color="auto" w:fill="auto"/>
        </w:tcPr>
        <w:p w:rsidR="00642211" w:rsidRDefault="00642211" w:rsidP="00642211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</w:rPr>
          </w:pPr>
        </w:p>
        <w:p w:rsidR="00642211" w:rsidRPr="00642211" w:rsidRDefault="00642211" w:rsidP="00642211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</w:rPr>
          </w:pPr>
          <w:r w:rsidRPr="0087566C">
            <w:rPr>
              <w:b/>
              <w:bCs/>
              <w:color w:val="3399FF"/>
              <w:sz w:val="22"/>
              <w:szCs w:val="22"/>
            </w:rPr>
            <w:t>БҰЙРЫҚ</w:t>
          </w:r>
        </w:p>
      </w:tc>
      <w:tc>
        <w:tcPr>
          <w:tcW w:w="2126" w:type="dxa"/>
          <w:shd w:val="clear" w:color="auto" w:fill="auto"/>
        </w:tcPr>
        <w:p w:rsidR="00642211" w:rsidRDefault="00642211" w:rsidP="00782A16">
          <w:pPr>
            <w:jc w:val="center"/>
            <w:rPr>
              <w:sz w:val="22"/>
              <w:szCs w:val="22"/>
              <w:lang w:val="kk-KZ"/>
            </w:rPr>
          </w:pPr>
        </w:p>
      </w:tc>
      <w:tc>
        <w:tcPr>
          <w:tcW w:w="4263" w:type="dxa"/>
          <w:shd w:val="clear" w:color="auto" w:fill="auto"/>
        </w:tcPr>
        <w:p w:rsidR="00642211" w:rsidRDefault="00642211" w:rsidP="001A1881">
          <w:pPr>
            <w:spacing w:line="288" w:lineRule="auto"/>
            <w:jc w:val="center"/>
            <w:rPr>
              <w:b/>
              <w:bCs/>
              <w:color w:val="3399FF"/>
              <w:sz w:val="22"/>
              <w:szCs w:val="22"/>
            </w:rPr>
          </w:pPr>
        </w:p>
        <w:p w:rsidR="00642211" w:rsidRDefault="00642211" w:rsidP="001A1881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 w:rsidRPr="0087566C">
            <w:rPr>
              <w:b/>
              <w:bCs/>
              <w:color w:val="3399FF"/>
              <w:sz w:val="22"/>
              <w:szCs w:val="22"/>
            </w:rPr>
            <w:t>ПРИКАЗ</w:t>
          </w:r>
        </w:p>
      </w:tc>
    </w:tr>
  </w:tbl>
  <w:p w:rsidR="00C7780A" w:rsidRDefault="00C7780A" w:rsidP="004B400D">
    <w:pPr>
      <w:pStyle w:val="aa"/>
      <w:rPr>
        <w:color w:val="3A7298"/>
        <w:sz w:val="22"/>
        <w:szCs w:val="22"/>
        <w:lang w:val="kk-KZ"/>
      </w:rPr>
    </w:pPr>
  </w:p>
  <w:p w:rsidR="004B400D" w:rsidRPr="00207569" w:rsidRDefault="00073119" w:rsidP="004B400D">
    <w:pPr>
      <w:pStyle w:val="aa"/>
      <w:rPr>
        <w:color w:val="3A7298"/>
        <w:sz w:val="22"/>
        <w:szCs w:val="22"/>
      </w:rPr>
    </w:pPr>
    <w:r w:rsidRPr="00642211">
      <w:rPr>
        <w:noProof/>
        <w:color w:val="3399FF"/>
        <w:sz w:val="22"/>
        <w:szCs w:val="22"/>
        <w:lang w:eastAsia="ru-RU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D3FFF5D" wp14:editId="6B343AB8">
              <wp:simplePos x="0" y="0"/>
              <wp:positionH relativeFrom="column">
                <wp:posOffset>6985</wp:posOffset>
              </wp:positionH>
              <wp:positionV relativeFrom="page">
                <wp:posOffset>1523365</wp:posOffset>
              </wp:positionV>
              <wp:extent cx="6411595" cy="0"/>
              <wp:effectExtent l="12700" t="8890" r="14605" b="10160"/>
              <wp:wrapNone/>
              <wp:docPr id="1" name="Lin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11595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3399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74165FEE" id="Line 26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.55pt,119.95pt" to="505.4pt,119.9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TVymCHQIAADQEAAAOAAAAZHJzL2Uyb0RvYy54bWysU02P2jAQvVfqf7B8hyQQWIgIqyqBXrZd pN32bmyHWHVsyzYEVPW/d2w+yraXqurFGWdm3ryZeV48HjuJDtw6oVWJs2GKEVdUM6F2Jf7yuh7M MHKeKEakVrzEJ+7w4/L9u0VvCj7SrZaMWwQgyhW9KXHrvSmSxNGWd8QNteEKnI22HfFwtbuEWdID eieTUZpOk15bZqym3Dn4W5+deBnxm4ZT/9w0jnskSwzcfDxtPLfhTJYLUuwsMa2gFxrkH1h0RCgo eoOqiSdob8UfUJ2gVjvd+CHVXaKbRlAee4BusvS3bl5aYnjsBYbjzG1M7v/B0s+HjUWCwe4wUqSD FT0JxdFoGkbTG1dARKU2NjRHj+rFPGn6zSGlq5aoHY8UX08G8rKQkbxJCRdnoMC2/6QZxJC913FO x8Z2qJHCfA2JARxmgY5xMafbYvjRIwo/p3mWTeYTjOjVl5AiQIREY53/yHWHglFiCfQjIDk8OR8o /QoJ4UqvhZRx71KhHspPZg+TmOG0FCx4Q5yzu20lLToQkM54PJ+v17FB8NyHWb1XLKK1nLDVxfZE yLMN1aUKeNAL8LlYZ218n6fz1Ww1ywf5aLoa5GldDz6sq3wwXWcPk3pcV1Wd/QjUsrxoBWNcBXZX nWb53+ng8mLOCrsp9TaH5C16HBiQvX4j6bjWsMmzJraanTb2um6QZgy+PKOg/fs72PePffkTAAD/ /wMAUEsDBBQABgAIAAAAIQBfiVmO3AAAAAoBAAAPAAAAZHJzL2Rvd25yZXYueG1sTI/BTsMwEETv SPyDtUjcqJ0iCk3jVKiCG5e2OXB04iWJGq9D7DSBr2crIcFxdkazb7Lt7DpxxiG0njQkCwUCqfK2 pVpDcXy9ewIRoiFrOk+o4QsDbPPrq8yk1k+0x/Mh1oJLKKRGQxNjn0oZqgadCQvfI7H34QdnIsuh lnYwE5e7Ti6VWklnWuIPjelx12B1OoxOw+oxeDV+l7v9S/H+WUxDKB/cm9a3N/PzBkTEOf6F4YLP 6JAzU+lHskF0rBMOaljer9cgLr5KFG8pf08yz+T/CfkPAAAA//8DAFBLAQItABQABgAIAAAAIQC2 gziS/gAAAOEBAAATAAAAAAAAAAAAAAAAAAAAAABbQ29udGVudF9UeXBlc10ueG1sUEsBAi0AFAAG AAgAAAAhADj9If/WAAAAlAEAAAsAAAAAAAAAAAAAAAAALwEAAF9yZWxzLy5yZWxzUEsBAi0AFAAG AAgAAAAhAJNXKYIdAgAANAQAAA4AAAAAAAAAAAAAAAAALgIAAGRycy9lMm9Eb2MueG1sUEsBAi0A FAAGAAgAAAAhAF+JWY7cAAAACgEAAA8AAAAAAAAAAAAAAAAAdwQAAGRycy9kb3ducmV2LnhtbFBL BQYAAAAABAAEAPMAAACABQAAAAA= " strokecolor="#39f" strokeweight="1.25pt">
              <w10:wrap anchory="page"/>
            </v:line>
          </w:pict>
        </mc:Fallback>
      </mc:AlternateContent>
    </w:r>
    <w:r w:rsidR="006340C9" w:rsidRPr="0087566C">
      <w:rPr>
        <w:b/>
        <w:color w:val="3399FF"/>
        <w:sz w:val="22"/>
        <w:szCs w:val="22"/>
        <w:lang w:val="kk-KZ"/>
      </w:rPr>
      <w:t>2018 жылғы 31 қазаны</w:t>
    </w:r>
    <w:r w:rsidR="006340C9">
      <w:rPr>
        <w:b/>
        <w:color w:val="3399FF"/>
        <w:sz w:val="22"/>
        <w:szCs w:val="22"/>
        <w:lang w:val="kk-KZ"/>
      </w:rPr>
      <w:t xml:space="preserve">                                                                    </w:t>
    </w:r>
    <w:r w:rsidR="006340C9" w:rsidRPr="0087566C">
      <w:rPr>
        <w:b/>
        <w:bCs/>
        <w:color w:val="3399FF"/>
        <w:sz w:val="22"/>
        <w:szCs w:val="22"/>
      </w:rPr>
      <w:t xml:space="preserve">№ 601                      </w:t>
    </w:r>
  </w:p>
  <w:p w:rsidR="004B400D" w:rsidRPr="00123C1D" w:rsidRDefault="004B400D" w:rsidP="004B400D">
    <w:pPr>
      <w:rPr>
        <w:color w:val="3A7234"/>
        <w:sz w:val="14"/>
        <w:szCs w:val="14"/>
        <w:lang w:val="kk-KZ"/>
      </w:rPr>
    </w:pPr>
  </w:p>
  <w:p w:rsidR="004726FE" w:rsidRPr="00934587" w:rsidRDefault="004726FE" w:rsidP="00934587">
    <w:pPr>
      <w:rPr>
        <w:color w:val="3A7234"/>
        <w:sz w:val="14"/>
        <w:szCs w:val="14"/>
        <w:lang w:val="kk-K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E10FA"/>
    <w:multiLevelType w:val="hybridMultilevel"/>
    <w:tmpl w:val="A4EED4D4"/>
    <w:lvl w:ilvl="0" w:tplc="94DADD18">
      <w:start w:val="40"/>
      <w:numFmt w:val="decimal"/>
      <w:lvlText w:val="%1)"/>
      <w:lvlJc w:val="left"/>
      <w:pPr>
        <w:tabs>
          <w:tab w:val="num" w:pos="1720"/>
        </w:tabs>
        <w:ind w:left="17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">
    <w:nsid w:val="3C7A5260"/>
    <w:multiLevelType w:val="hybridMultilevel"/>
    <w:tmpl w:val="97E0FD48"/>
    <w:lvl w:ilvl="0" w:tplc="EB5022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C204AF5"/>
    <w:multiLevelType w:val="hybridMultilevel"/>
    <w:tmpl w:val="F454F34A"/>
    <w:lvl w:ilvl="0" w:tplc="0419000F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89"/>
        </w:tabs>
        <w:ind w:left="23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09"/>
        </w:tabs>
        <w:ind w:left="31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29"/>
        </w:tabs>
        <w:ind w:left="38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49"/>
        </w:tabs>
        <w:ind w:left="45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69"/>
        </w:tabs>
        <w:ind w:left="52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89"/>
        </w:tabs>
        <w:ind w:left="59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09"/>
        </w:tabs>
        <w:ind w:left="67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29"/>
        </w:tabs>
        <w:ind w:left="7429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D62"/>
    <w:rsid w:val="00002B93"/>
    <w:rsid w:val="00073119"/>
    <w:rsid w:val="000870F9"/>
    <w:rsid w:val="000922AA"/>
    <w:rsid w:val="000D4DAC"/>
    <w:rsid w:val="000F48E7"/>
    <w:rsid w:val="001319EE"/>
    <w:rsid w:val="00143292"/>
    <w:rsid w:val="001763DE"/>
    <w:rsid w:val="001A1881"/>
    <w:rsid w:val="001B61C1"/>
    <w:rsid w:val="001F4925"/>
    <w:rsid w:val="001F64CB"/>
    <w:rsid w:val="002000F4"/>
    <w:rsid w:val="0022101F"/>
    <w:rsid w:val="0023374B"/>
    <w:rsid w:val="00251F3F"/>
    <w:rsid w:val="002A394A"/>
    <w:rsid w:val="00364E0B"/>
    <w:rsid w:val="003F241E"/>
    <w:rsid w:val="00423754"/>
    <w:rsid w:val="00430E89"/>
    <w:rsid w:val="004726FE"/>
    <w:rsid w:val="0049623C"/>
    <w:rsid w:val="004B400D"/>
    <w:rsid w:val="004C34B8"/>
    <w:rsid w:val="004E49BE"/>
    <w:rsid w:val="004F3375"/>
    <w:rsid w:val="00560B5C"/>
    <w:rsid w:val="005F582C"/>
    <w:rsid w:val="00611279"/>
    <w:rsid w:val="006340C9"/>
    <w:rsid w:val="00642211"/>
    <w:rsid w:val="00690794"/>
    <w:rsid w:val="006B6938"/>
    <w:rsid w:val="006F31A5"/>
    <w:rsid w:val="007006E3"/>
    <w:rsid w:val="007111E8"/>
    <w:rsid w:val="00731B2A"/>
    <w:rsid w:val="00740441"/>
    <w:rsid w:val="007767CD"/>
    <w:rsid w:val="00782A16"/>
    <w:rsid w:val="007E588D"/>
    <w:rsid w:val="0081000A"/>
    <w:rsid w:val="008436CA"/>
    <w:rsid w:val="00866964"/>
    <w:rsid w:val="00867FA4"/>
    <w:rsid w:val="00911FEF"/>
    <w:rsid w:val="009139A9"/>
    <w:rsid w:val="00914138"/>
    <w:rsid w:val="00915A4B"/>
    <w:rsid w:val="00934587"/>
    <w:rsid w:val="00971714"/>
    <w:rsid w:val="009808CB"/>
    <w:rsid w:val="009924CE"/>
    <w:rsid w:val="009B69F4"/>
    <w:rsid w:val="00A10052"/>
    <w:rsid w:val="00A17FE7"/>
    <w:rsid w:val="00A338BC"/>
    <w:rsid w:val="00A47D62"/>
    <w:rsid w:val="00AA225A"/>
    <w:rsid w:val="00AC76FB"/>
    <w:rsid w:val="00B86340"/>
    <w:rsid w:val="00BD7E5F"/>
    <w:rsid w:val="00BE3CFA"/>
    <w:rsid w:val="00BE78CA"/>
    <w:rsid w:val="00C7780A"/>
    <w:rsid w:val="00CA1875"/>
    <w:rsid w:val="00CC7D90"/>
    <w:rsid w:val="00CE6A1B"/>
    <w:rsid w:val="00D03D0C"/>
    <w:rsid w:val="00D11982"/>
    <w:rsid w:val="00D14F06"/>
    <w:rsid w:val="00E43190"/>
    <w:rsid w:val="00E57A5B"/>
    <w:rsid w:val="00E866E0"/>
    <w:rsid w:val="00EB54A3"/>
    <w:rsid w:val="00EC3C11"/>
    <w:rsid w:val="00EE1A39"/>
    <w:rsid w:val="00EE3B12"/>
    <w:rsid w:val="00F22932"/>
    <w:rsid w:val="00F3563C"/>
    <w:rsid w:val="00F525B9"/>
    <w:rsid w:val="00F64017"/>
    <w:rsid w:val="00F93EE0"/>
    <w:rsid w:val="00FF37CB"/>
    <w:rsid w:val="00FF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D62"/>
    <w:pPr>
      <w:overflowPunct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4">
    <w:name w:val="Body Text Indent"/>
    <w:basedOn w:val="a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a5">
    <w:name w:val="Title"/>
    <w:basedOn w:val="a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a6">
    <w:name w:val="Subtitle"/>
    <w:basedOn w:val="a"/>
    <w:link w:val="a7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paragraph" w:styleId="a8">
    <w:name w:val="No Spacing"/>
    <w:qFormat/>
    <w:rsid w:val="00A47D62"/>
    <w:rPr>
      <w:sz w:val="24"/>
      <w:szCs w:val="24"/>
    </w:rPr>
  </w:style>
  <w:style w:type="paragraph" w:customStyle="1" w:styleId="015">
    <w:name w:val="Стиль Слева:  0 см Выступ:  15 см"/>
    <w:basedOn w:val="a"/>
    <w:rsid w:val="00A47D62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character" w:customStyle="1" w:styleId="a7">
    <w:name w:val="Подзаголовок Знак"/>
    <w:link w:val="a6"/>
    <w:rsid w:val="00A47D62"/>
    <w:rPr>
      <w:sz w:val="28"/>
      <w:szCs w:val="24"/>
      <w:lang w:val="ru-RU" w:eastAsia="ru-RU" w:bidi="ar-SA"/>
    </w:rPr>
  </w:style>
  <w:style w:type="table" w:styleId="a9">
    <w:name w:val="Table Grid"/>
    <w:basedOn w:val="a1"/>
    <w:rsid w:val="00A47D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rsid w:val="00A47D6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s0">
    <w:name w:val="s0"/>
    <w:rsid w:val="000D4D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Знак Знак Знак1 Знак"/>
    <w:basedOn w:val="a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ab">
    <w:name w:val="Знак"/>
    <w:basedOn w:val="a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sid w:val="00176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0">
    <w:name w:val="Body Text Indent 2"/>
    <w:basedOn w:val="a"/>
    <w:rsid w:val="001763DE"/>
    <w:pPr>
      <w:spacing w:after="120" w:line="480" w:lineRule="auto"/>
      <w:ind w:left="283"/>
    </w:pPr>
  </w:style>
  <w:style w:type="character" w:styleId="ac">
    <w:name w:val="Hyperlink"/>
    <w:rsid w:val="0023374B"/>
    <w:rPr>
      <w:rFonts w:ascii="Times New Roman" w:hAnsi="Times New Roman" w:cs="Times New Roman" w:hint="default"/>
      <w:color w:val="333399"/>
      <w:u w:val="single"/>
    </w:rPr>
  </w:style>
  <w:style w:type="paragraph" w:customStyle="1" w:styleId="ad">
    <w:name w:val="Знак Знак Знак"/>
    <w:basedOn w:val="a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e">
    <w:name w:val="List Paragraph"/>
    <w:basedOn w:val="a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Normal (Web)"/>
    <w:basedOn w:val="a"/>
    <w:rsid w:val="00364E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page number"/>
    <w:basedOn w:val="a0"/>
    <w:rsid w:val="00BE78CA"/>
  </w:style>
  <w:style w:type="character" w:styleId="af1">
    <w:name w:val="Strong"/>
    <w:qFormat/>
    <w:rsid w:val="007111E8"/>
    <w:rPr>
      <w:b/>
      <w:bCs/>
    </w:rPr>
  </w:style>
  <w:style w:type="paragraph" w:styleId="af2">
    <w:name w:val="footer"/>
    <w:basedOn w:val="a"/>
    <w:link w:val="af3"/>
    <w:rsid w:val="004726F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4726FE"/>
  </w:style>
  <w:style w:type="paragraph" w:customStyle="1" w:styleId="af4">
    <w:name w:val="Знак"/>
    <w:basedOn w:val="a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5">
    <w:name w:val="Знак"/>
    <w:basedOn w:val="a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6">
    <w:name w:val="Знак"/>
    <w:basedOn w:val="a"/>
    <w:autoRedefine/>
    <w:rsid w:val="001A1881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7">
    <w:name w:val="Balloon Text"/>
    <w:basedOn w:val="a"/>
    <w:link w:val="af8"/>
    <w:semiHidden/>
    <w:unhideWhenUsed/>
    <w:rsid w:val="00F3563C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semiHidden/>
    <w:rsid w:val="00F356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D62"/>
    <w:pPr>
      <w:overflowPunct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4">
    <w:name w:val="Body Text Indent"/>
    <w:basedOn w:val="a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a5">
    <w:name w:val="Title"/>
    <w:basedOn w:val="a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a6">
    <w:name w:val="Subtitle"/>
    <w:basedOn w:val="a"/>
    <w:link w:val="a7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paragraph" w:styleId="a8">
    <w:name w:val="No Spacing"/>
    <w:qFormat/>
    <w:rsid w:val="00A47D62"/>
    <w:rPr>
      <w:sz w:val="24"/>
      <w:szCs w:val="24"/>
    </w:rPr>
  </w:style>
  <w:style w:type="paragraph" w:customStyle="1" w:styleId="015">
    <w:name w:val="Стиль Слева:  0 см Выступ:  15 см"/>
    <w:basedOn w:val="a"/>
    <w:rsid w:val="00A47D62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character" w:customStyle="1" w:styleId="a7">
    <w:name w:val="Подзаголовок Знак"/>
    <w:link w:val="a6"/>
    <w:rsid w:val="00A47D62"/>
    <w:rPr>
      <w:sz w:val="28"/>
      <w:szCs w:val="24"/>
      <w:lang w:val="ru-RU" w:eastAsia="ru-RU" w:bidi="ar-SA"/>
    </w:rPr>
  </w:style>
  <w:style w:type="table" w:styleId="a9">
    <w:name w:val="Table Grid"/>
    <w:basedOn w:val="a1"/>
    <w:rsid w:val="00A47D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rsid w:val="00A47D6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s0">
    <w:name w:val="s0"/>
    <w:rsid w:val="000D4D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Знак Знак Знак1 Знак"/>
    <w:basedOn w:val="a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ab">
    <w:name w:val="Знак"/>
    <w:basedOn w:val="a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sid w:val="00176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0">
    <w:name w:val="Body Text Indent 2"/>
    <w:basedOn w:val="a"/>
    <w:rsid w:val="001763DE"/>
    <w:pPr>
      <w:spacing w:after="120" w:line="480" w:lineRule="auto"/>
      <w:ind w:left="283"/>
    </w:pPr>
  </w:style>
  <w:style w:type="character" w:styleId="ac">
    <w:name w:val="Hyperlink"/>
    <w:rsid w:val="0023374B"/>
    <w:rPr>
      <w:rFonts w:ascii="Times New Roman" w:hAnsi="Times New Roman" w:cs="Times New Roman" w:hint="default"/>
      <w:color w:val="333399"/>
      <w:u w:val="single"/>
    </w:rPr>
  </w:style>
  <w:style w:type="paragraph" w:customStyle="1" w:styleId="ad">
    <w:name w:val="Знак Знак Знак"/>
    <w:basedOn w:val="a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e">
    <w:name w:val="List Paragraph"/>
    <w:basedOn w:val="a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Normal (Web)"/>
    <w:basedOn w:val="a"/>
    <w:rsid w:val="00364E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page number"/>
    <w:basedOn w:val="a0"/>
    <w:rsid w:val="00BE78CA"/>
  </w:style>
  <w:style w:type="character" w:styleId="af1">
    <w:name w:val="Strong"/>
    <w:qFormat/>
    <w:rsid w:val="007111E8"/>
    <w:rPr>
      <w:b/>
      <w:bCs/>
    </w:rPr>
  </w:style>
  <w:style w:type="paragraph" w:styleId="af2">
    <w:name w:val="footer"/>
    <w:basedOn w:val="a"/>
    <w:link w:val="af3"/>
    <w:rsid w:val="004726F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4726FE"/>
  </w:style>
  <w:style w:type="paragraph" w:customStyle="1" w:styleId="af4">
    <w:name w:val="Знак"/>
    <w:basedOn w:val="a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5">
    <w:name w:val="Знак"/>
    <w:basedOn w:val="a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6">
    <w:name w:val="Знак"/>
    <w:basedOn w:val="a"/>
    <w:autoRedefine/>
    <w:rsid w:val="001A1881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7">
    <w:name w:val="Balloon Text"/>
    <w:basedOn w:val="a"/>
    <w:link w:val="af8"/>
    <w:semiHidden/>
    <w:unhideWhenUsed/>
    <w:rsid w:val="00F3563C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semiHidden/>
    <w:rsid w:val="00F356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ЌАЗАЌСТАН</vt:lpstr>
    </vt:vector>
  </TitlesOfParts>
  <Company>АО НИТ</Company>
  <LinksUpToDate>false</LinksUpToDate>
  <CharactersWithSpaces>3158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ЌАЗАЌСТАН</dc:title>
  <dc:creator>user</dc:creator>
  <cp:lastModifiedBy>Абдрахманова Айжан Дюсенбаевна</cp:lastModifiedBy>
  <cp:revision>3</cp:revision>
  <dcterms:created xsi:type="dcterms:W3CDTF">2018-10-31T13:40:00Z</dcterms:created>
  <dcterms:modified xsi:type="dcterms:W3CDTF">2018-11-05T10:50:00Z</dcterms:modified>
</cp:coreProperties>
</file>