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2567C">
      <w:pPr>
        <w:pStyle w:val="32"/>
        <w:spacing w:line="240" w:lineRule="auto"/>
        <w:ind w:left="0" w:leftChars="0" w:firstLine="0" w:firstLineChars="0"/>
        <w:rPr>
          <w:rStyle w:val="31"/>
          <w:sz w:val="28"/>
          <w:szCs w:val="28"/>
          <w:lang w:val="kk-KZ"/>
        </w:rPr>
      </w:pPr>
      <w:bookmarkStart w:id="0" w:name="_Hlk132784433"/>
      <w:bookmarkStart w:id="1" w:name="_Hlk136153473"/>
      <w:bookmarkStart w:id="2" w:name="_Hlk136688610"/>
      <w:r>
        <w:rPr>
          <w:rStyle w:val="31"/>
          <w:sz w:val="28"/>
          <w:szCs w:val="28"/>
          <w:lang w:val="kk-KZ"/>
        </w:rPr>
        <w:drawing>
          <wp:inline distT="0" distB="0" distL="114300" distR="114300">
            <wp:extent cx="6259195" cy="8791575"/>
            <wp:effectExtent l="0" t="0" r="8255" b="9525"/>
            <wp:docPr id="1" name="Изображение 1" descr="WhatsApp Image 2025-10-24 at 15.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WhatsApp Image 2025-10-24 at 15.40.45"/>
                    <pic:cNvPicPr>
                      <a:picLocks noChangeAspect="1"/>
                    </pic:cNvPicPr>
                  </pic:nvPicPr>
                  <pic:blipFill>
                    <a:blip r:embed="rId7"/>
                    <a:stretch>
                      <a:fillRect/>
                    </a:stretch>
                  </pic:blipFill>
                  <pic:spPr>
                    <a:xfrm>
                      <a:off x="0" y="0"/>
                      <a:ext cx="6259195" cy="8791575"/>
                    </a:xfrm>
                    <a:prstGeom prst="rect">
                      <a:avLst/>
                    </a:prstGeom>
                  </pic:spPr>
                </pic:pic>
              </a:graphicData>
            </a:graphic>
          </wp:inline>
        </w:drawing>
      </w:r>
    </w:p>
    <w:p w14:paraId="4DBD0E8F">
      <w:pPr>
        <w:pStyle w:val="32"/>
        <w:spacing w:line="240" w:lineRule="auto"/>
        <w:ind w:firstLine="567"/>
        <w:rPr>
          <w:rStyle w:val="31"/>
          <w:sz w:val="28"/>
          <w:szCs w:val="28"/>
          <w:lang w:val="kk-KZ"/>
        </w:rPr>
      </w:pPr>
    </w:p>
    <w:p w14:paraId="20EAE250">
      <w:pPr>
        <w:pStyle w:val="32"/>
        <w:spacing w:line="240" w:lineRule="auto"/>
        <w:ind w:left="0" w:leftChars="0" w:firstLine="0" w:firstLineChars="0"/>
        <w:rPr>
          <w:rStyle w:val="31"/>
          <w:sz w:val="28"/>
          <w:szCs w:val="28"/>
          <w:lang w:val="kk-KZ"/>
        </w:rPr>
      </w:pPr>
      <w:r>
        <w:rPr>
          <w:rStyle w:val="31"/>
          <w:sz w:val="28"/>
          <w:szCs w:val="28"/>
          <w:lang w:val="kk-KZ"/>
        </w:rPr>
        <w:drawing>
          <wp:inline distT="0" distB="0" distL="114300" distR="114300">
            <wp:extent cx="6248400" cy="8455025"/>
            <wp:effectExtent l="0" t="0" r="0" b="3175"/>
            <wp:docPr id="2" name="Изображение 2" descr="WhatsApp Image 2025-10-24 at 15.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WhatsApp Image 2025-10-24 at 15.40.46"/>
                    <pic:cNvPicPr>
                      <a:picLocks noChangeAspect="1"/>
                    </pic:cNvPicPr>
                  </pic:nvPicPr>
                  <pic:blipFill>
                    <a:blip r:embed="rId8"/>
                    <a:stretch>
                      <a:fillRect/>
                    </a:stretch>
                  </pic:blipFill>
                  <pic:spPr>
                    <a:xfrm>
                      <a:off x="0" y="0"/>
                      <a:ext cx="6248400" cy="8455025"/>
                    </a:xfrm>
                    <a:prstGeom prst="rect">
                      <a:avLst/>
                    </a:prstGeom>
                  </pic:spPr>
                </pic:pic>
              </a:graphicData>
            </a:graphic>
          </wp:inline>
        </w:drawing>
      </w:r>
    </w:p>
    <w:p w14:paraId="4DE36E16">
      <w:pPr>
        <w:pStyle w:val="32"/>
        <w:spacing w:line="240" w:lineRule="auto"/>
        <w:ind w:firstLine="567"/>
        <w:rPr>
          <w:rStyle w:val="31"/>
          <w:sz w:val="28"/>
          <w:szCs w:val="28"/>
          <w:lang w:val="kk-KZ"/>
        </w:rPr>
      </w:pPr>
    </w:p>
    <w:p w14:paraId="2D4BB5EC">
      <w:pPr>
        <w:pStyle w:val="32"/>
        <w:spacing w:line="240" w:lineRule="auto"/>
        <w:ind w:firstLine="567"/>
        <w:rPr>
          <w:rStyle w:val="31"/>
          <w:sz w:val="28"/>
          <w:szCs w:val="28"/>
          <w:lang w:val="kk-KZ"/>
        </w:rPr>
      </w:pPr>
    </w:p>
    <w:p w14:paraId="46B4D81C">
      <w:pPr>
        <w:pStyle w:val="39"/>
        <w:jc w:val="both"/>
        <w:rPr>
          <w:rFonts w:ascii="Times New Roman" w:hAnsi="Times New Roman" w:cs="Times New Roman"/>
          <w:sz w:val="28"/>
          <w:szCs w:val="28"/>
          <w:lang w:val="kk-KZ"/>
        </w:rPr>
      </w:pPr>
    </w:p>
    <w:p w14:paraId="7A6891A4">
      <w:pPr>
        <w:jc w:val="center"/>
        <w:rPr>
          <w:rFonts w:ascii="Times New Roman" w:hAnsi="Times New Roman" w:cs="Times New Roman"/>
          <w:b/>
          <w:bCs/>
          <w:sz w:val="28"/>
          <w:szCs w:val="28"/>
          <w:lang w:val="en-US"/>
        </w:rPr>
      </w:pPr>
      <w:r>
        <w:rPr>
          <w:rFonts w:ascii="Times New Roman" w:hAnsi="Times New Roman" w:cs="Times New Roman"/>
          <w:b/>
          <w:bCs/>
          <w:sz w:val="28"/>
          <w:szCs w:val="28"/>
          <w:lang w:val="kk-KZ"/>
        </w:rPr>
        <w:t>МАЗМҰНЫ</w:t>
      </w:r>
    </w:p>
    <w:tbl>
      <w:tblPr>
        <w:tblStyle w:val="20"/>
        <w:tblW w:w="100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5"/>
        <w:gridCol w:w="8505"/>
        <w:gridCol w:w="826"/>
      </w:tblGrid>
      <w:tr w14:paraId="2343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14:paraId="55C56805">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1</w:t>
            </w:r>
          </w:p>
        </w:tc>
        <w:tc>
          <w:tcPr>
            <w:tcW w:w="8505" w:type="dxa"/>
          </w:tcPr>
          <w:p w14:paraId="35D1B6FA">
            <w:pPr>
              <w:spacing w:after="0" w:line="240" w:lineRule="auto"/>
              <w:rPr>
                <w:rFonts w:ascii="Times New Roman" w:hAnsi="Times New Roman" w:cs="Times New Roman"/>
                <w:bCs/>
                <w:sz w:val="28"/>
                <w:szCs w:val="28"/>
                <w:lang w:val="kk-KZ"/>
              </w:rPr>
            </w:pPr>
            <w:r>
              <w:rPr>
                <w:rFonts w:ascii="Times New Roman" w:hAnsi="Times New Roman" w:eastAsia="Times New Roman" w:cs="Times New Roman"/>
                <w:sz w:val="28"/>
                <w:szCs w:val="28"/>
                <w:lang w:val="kk-KZ"/>
              </w:rPr>
              <w:t>Білім беру бағдарламасының тұжырымдамасы</w:t>
            </w:r>
            <w:r>
              <w:rPr>
                <w:rFonts w:ascii="Times New Roman" w:hAnsi="Times New Roman" w:cs="Times New Roman"/>
                <w:bCs/>
                <w:sz w:val="28"/>
                <w:szCs w:val="28"/>
                <w:lang w:val="kk-KZ"/>
              </w:rPr>
              <w:t>......................................</w:t>
            </w:r>
          </w:p>
        </w:tc>
        <w:tc>
          <w:tcPr>
            <w:tcW w:w="826" w:type="dxa"/>
          </w:tcPr>
          <w:p w14:paraId="7029FC05">
            <w:pPr>
              <w:spacing w:after="0"/>
              <w:jc w:val="center"/>
              <w:rPr>
                <w:rFonts w:ascii="Times New Roman" w:hAnsi="Times New Roman" w:cs="Times New Roman"/>
                <w:bCs/>
                <w:sz w:val="28"/>
                <w:szCs w:val="28"/>
                <w:lang w:val="en-US"/>
              </w:rPr>
            </w:pPr>
            <w:r>
              <w:rPr>
                <w:rFonts w:ascii="Times New Roman" w:hAnsi="Times New Roman" w:cs="Times New Roman"/>
                <w:bCs/>
                <w:sz w:val="28"/>
                <w:szCs w:val="28"/>
                <w:lang w:val="en-US"/>
              </w:rPr>
              <w:t>4</w:t>
            </w:r>
          </w:p>
        </w:tc>
      </w:tr>
      <w:tr w14:paraId="3DC1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14:paraId="543A243C">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2</w:t>
            </w:r>
          </w:p>
        </w:tc>
        <w:tc>
          <w:tcPr>
            <w:tcW w:w="8505" w:type="dxa"/>
          </w:tcPr>
          <w:p w14:paraId="33C5DA1D">
            <w:pPr>
              <w:spacing w:after="0" w:line="240" w:lineRule="auto"/>
              <w:rPr>
                <w:rFonts w:ascii="Times New Roman" w:hAnsi="Times New Roman" w:cs="Times New Roman"/>
                <w:bCs/>
                <w:sz w:val="28"/>
                <w:szCs w:val="28"/>
                <w:lang w:val="en-US"/>
              </w:rPr>
            </w:pPr>
            <w:r>
              <w:rPr>
                <w:rFonts w:ascii="Times New Roman" w:hAnsi="Times New Roman" w:eastAsia="Times New Roman" w:cs="Times New Roman"/>
                <w:sz w:val="28"/>
                <w:szCs w:val="28"/>
              </w:rPr>
              <w:t>Б</w:t>
            </w:r>
            <w:r>
              <w:rPr>
                <w:rFonts w:ascii="Times New Roman" w:hAnsi="Times New Roman" w:eastAsia="Times New Roman" w:cs="Times New Roman"/>
                <w:sz w:val="28"/>
                <w:szCs w:val="28"/>
                <w:lang w:val="kk-KZ"/>
              </w:rPr>
              <w:t xml:space="preserve">ілім беру бағдарламасының </w:t>
            </w:r>
            <w:r>
              <w:rPr>
                <w:rFonts w:ascii="Times New Roman" w:hAnsi="Times New Roman" w:eastAsia="Times New Roman" w:cs="Times New Roman"/>
                <w:sz w:val="28"/>
                <w:szCs w:val="28"/>
              </w:rPr>
              <w:t>паспорт</w:t>
            </w:r>
            <w:r>
              <w:rPr>
                <w:rFonts w:ascii="Times New Roman" w:hAnsi="Times New Roman" w:eastAsia="Times New Roman" w:cs="Times New Roman"/>
                <w:sz w:val="28"/>
                <w:szCs w:val="28"/>
                <w:lang w:val="kk-KZ"/>
              </w:rPr>
              <w:t>ы</w:t>
            </w:r>
            <w:r>
              <w:rPr>
                <w:rFonts w:ascii="Times New Roman" w:hAnsi="Times New Roman" w:cs="Times New Roman"/>
                <w:sz w:val="28"/>
                <w:szCs w:val="28"/>
                <w:lang w:val="kk-KZ"/>
              </w:rPr>
              <w:t>..................................................</w:t>
            </w:r>
          </w:p>
        </w:tc>
        <w:tc>
          <w:tcPr>
            <w:tcW w:w="826" w:type="dxa"/>
          </w:tcPr>
          <w:p w14:paraId="259C918F">
            <w:pPr>
              <w:spacing w:after="0"/>
              <w:jc w:val="center"/>
              <w:rPr>
                <w:rFonts w:ascii="Times New Roman" w:hAnsi="Times New Roman" w:cs="Times New Roman"/>
                <w:bCs/>
                <w:sz w:val="28"/>
                <w:szCs w:val="28"/>
                <w:lang w:val="en-US"/>
              </w:rPr>
            </w:pPr>
            <w:r>
              <w:rPr>
                <w:rFonts w:ascii="Times New Roman" w:hAnsi="Times New Roman" w:cs="Times New Roman"/>
                <w:bCs/>
                <w:sz w:val="28"/>
                <w:szCs w:val="28"/>
                <w:lang w:val="en-US"/>
              </w:rPr>
              <w:t>7</w:t>
            </w:r>
          </w:p>
        </w:tc>
      </w:tr>
      <w:tr w14:paraId="110C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14:paraId="0B83EBDF">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3</w:t>
            </w:r>
          </w:p>
        </w:tc>
        <w:tc>
          <w:tcPr>
            <w:tcW w:w="8505" w:type="dxa"/>
          </w:tcPr>
          <w:p w14:paraId="3E212A97">
            <w:pPr>
              <w:spacing w:after="0" w:line="240" w:lineRule="auto"/>
              <w:rPr>
                <w:rFonts w:ascii="Times New Roman" w:hAnsi="Times New Roman" w:cs="Times New Roman"/>
                <w:bCs/>
                <w:sz w:val="28"/>
                <w:szCs w:val="28"/>
                <w:lang w:val="en-US"/>
              </w:rPr>
            </w:pPr>
            <w:r>
              <w:rPr>
                <w:rFonts w:ascii="Times New Roman" w:hAnsi="Times New Roman" w:eastAsia="TimesNewRomanPS-ItalicMT" w:cs="Times New Roman"/>
                <w:iCs/>
                <w:sz w:val="28"/>
                <w:szCs w:val="28"/>
                <w:lang w:val="kk-KZ"/>
              </w:rPr>
              <w:t>БББ бітіруші түлегінің құзыреттіліктері.................................................</w:t>
            </w:r>
          </w:p>
        </w:tc>
        <w:tc>
          <w:tcPr>
            <w:tcW w:w="826" w:type="dxa"/>
          </w:tcPr>
          <w:p w14:paraId="6AD07B05">
            <w:pPr>
              <w:spacing w:after="0"/>
              <w:jc w:val="center"/>
              <w:rPr>
                <w:rFonts w:ascii="Times New Roman" w:hAnsi="Times New Roman" w:cs="Times New Roman"/>
                <w:bCs/>
                <w:sz w:val="28"/>
                <w:szCs w:val="28"/>
                <w:lang w:val="en-US"/>
              </w:rPr>
            </w:pPr>
            <w:r>
              <w:rPr>
                <w:rFonts w:ascii="Times New Roman" w:hAnsi="Times New Roman" w:cs="Times New Roman"/>
                <w:bCs/>
                <w:sz w:val="28"/>
                <w:szCs w:val="28"/>
                <w:lang w:val="en-US"/>
              </w:rPr>
              <w:t>10</w:t>
            </w:r>
          </w:p>
        </w:tc>
      </w:tr>
      <w:tr w14:paraId="394A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14:paraId="26D6D465">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3.1</w:t>
            </w:r>
          </w:p>
        </w:tc>
        <w:tc>
          <w:tcPr>
            <w:tcW w:w="8505" w:type="dxa"/>
          </w:tcPr>
          <w:p w14:paraId="2458DB7E">
            <w:pPr>
              <w:pStyle w:val="26"/>
              <w:spacing w:after="0" w:line="240" w:lineRule="auto"/>
              <w:ind w:left="0"/>
              <w:jc w:val="both"/>
              <w:rPr>
                <w:rFonts w:ascii="Times New Roman" w:hAnsi="Times New Roman"/>
                <w:bCs/>
                <w:sz w:val="28"/>
                <w:szCs w:val="28"/>
                <w:lang w:val="en-US"/>
              </w:rPr>
            </w:pPr>
            <w:r>
              <w:rPr>
                <w:rFonts w:ascii="Times New Roman" w:hAnsi="Times New Roman"/>
                <w:bCs/>
                <w:sz w:val="28"/>
                <w:szCs w:val="28"/>
                <w:lang w:val="kk-KZ"/>
              </w:rPr>
              <w:t>БББ бойынша оқыту нәтижелерінің жалпы қалыптасатын құзыреттермен арақатынасы матрицасы............................................</w:t>
            </w:r>
          </w:p>
        </w:tc>
        <w:tc>
          <w:tcPr>
            <w:tcW w:w="826" w:type="dxa"/>
          </w:tcPr>
          <w:p w14:paraId="2C770983">
            <w:pPr>
              <w:spacing w:after="0"/>
              <w:jc w:val="center"/>
              <w:rPr>
                <w:rFonts w:ascii="Times New Roman" w:hAnsi="Times New Roman" w:cs="Times New Roman"/>
                <w:bCs/>
                <w:sz w:val="28"/>
                <w:szCs w:val="28"/>
                <w:lang w:val="kk-KZ"/>
              </w:rPr>
            </w:pPr>
          </w:p>
          <w:p w14:paraId="6A52A9E0">
            <w:pPr>
              <w:spacing w:after="0"/>
              <w:jc w:val="center"/>
              <w:rPr>
                <w:rFonts w:ascii="Times New Roman" w:hAnsi="Times New Roman" w:cs="Times New Roman"/>
                <w:bCs/>
                <w:sz w:val="28"/>
                <w:szCs w:val="28"/>
                <w:lang w:val="en-US"/>
              </w:rPr>
            </w:pPr>
            <w:r>
              <w:rPr>
                <w:rFonts w:ascii="Times New Roman" w:hAnsi="Times New Roman" w:cs="Times New Roman"/>
                <w:bCs/>
                <w:sz w:val="28"/>
                <w:szCs w:val="28"/>
                <w:lang w:val="en-US"/>
              </w:rPr>
              <w:t>12</w:t>
            </w:r>
          </w:p>
        </w:tc>
      </w:tr>
      <w:tr w14:paraId="466E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14:paraId="268E5A41">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4</w:t>
            </w:r>
          </w:p>
        </w:tc>
        <w:tc>
          <w:tcPr>
            <w:tcW w:w="8505" w:type="dxa"/>
          </w:tcPr>
          <w:p w14:paraId="2690E4CF">
            <w:pPr>
              <w:pStyle w:val="26"/>
              <w:spacing w:after="0" w:line="240" w:lineRule="auto"/>
              <w:ind w:left="0"/>
              <w:jc w:val="both"/>
              <w:rPr>
                <w:rFonts w:ascii="Times New Roman" w:hAnsi="Times New Roman"/>
                <w:bCs/>
                <w:sz w:val="28"/>
                <w:szCs w:val="28"/>
                <w:lang w:val="kk-KZ"/>
              </w:rPr>
            </w:pPr>
            <w:r>
              <w:rPr>
                <w:rFonts w:ascii="Times New Roman" w:hAnsi="Times New Roman"/>
                <w:sz w:val="28"/>
                <w:szCs w:val="28"/>
              </w:rPr>
              <w:t>Модульдер мен пәндердің оқыту нәтижелерін</w:t>
            </w:r>
            <w:r>
              <w:rPr>
                <w:rFonts w:ascii="Times New Roman" w:hAnsi="Times New Roman"/>
                <w:sz w:val="28"/>
                <w:szCs w:val="28"/>
                <w:lang w:val="kk-KZ"/>
              </w:rPr>
              <w:t xml:space="preserve"> </w:t>
            </w:r>
            <w:r>
              <w:rPr>
                <w:rFonts w:ascii="Times New Roman" w:hAnsi="Times New Roman"/>
                <w:sz w:val="28"/>
                <w:szCs w:val="28"/>
              </w:rPr>
              <w:t xml:space="preserve">қалыптастыруға </w:t>
            </w:r>
            <w:r>
              <w:rPr>
                <w:rFonts w:ascii="Times New Roman" w:hAnsi="Times New Roman"/>
                <w:sz w:val="28"/>
                <w:szCs w:val="28"/>
                <w:lang w:val="kk-KZ"/>
              </w:rPr>
              <w:t xml:space="preserve">ықпалы мен </w:t>
            </w:r>
            <w:r>
              <w:rPr>
                <w:rFonts w:ascii="Times New Roman" w:hAnsi="Times New Roman"/>
                <w:bCs/>
                <w:sz w:val="28"/>
                <w:szCs w:val="28"/>
                <w:lang w:val="kk-KZ"/>
              </w:rPr>
              <w:t>еңбек көлемі туралы</w:t>
            </w:r>
            <w:r>
              <w:rPr>
                <w:rFonts w:ascii="Times New Roman" w:hAnsi="Times New Roman"/>
                <w:sz w:val="28"/>
                <w:szCs w:val="28"/>
              </w:rPr>
              <w:t xml:space="preserve"> мәліметтер</w:t>
            </w:r>
            <w:r>
              <w:rPr>
                <w:rFonts w:ascii="Times New Roman" w:hAnsi="Times New Roman"/>
                <w:bCs/>
                <w:sz w:val="28"/>
                <w:szCs w:val="28"/>
                <w:lang w:val="kk-KZ"/>
              </w:rPr>
              <w:t xml:space="preserve"> матрицасы............................................................................................</w:t>
            </w:r>
          </w:p>
        </w:tc>
        <w:tc>
          <w:tcPr>
            <w:tcW w:w="826" w:type="dxa"/>
          </w:tcPr>
          <w:p w14:paraId="3A7FA3C7">
            <w:pPr>
              <w:spacing w:after="0"/>
              <w:jc w:val="center"/>
              <w:rPr>
                <w:rFonts w:ascii="Times New Roman" w:hAnsi="Times New Roman" w:cs="Times New Roman"/>
                <w:bCs/>
                <w:sz w:val="28"/>
                <w:szCs w:val="28"/>
                <w:lang w:val="kk-KZ"/>
              </w:rPr>
            </w:pPr>
          </w:p>
          <w:p w14:paraId="6389EE54">
            <w:pPr>
              <w:spacing w:after="0"/>
              <w:jc w:val="center"/>
              <w:rPr>
                <w:rFonts w:ascii="Times New Roman" w:hAnsi="Times New Roman" w:cs="Times New Roman"/>
                <w:bCs/>
                <w:sz w:val="28"/>
                <w:szCs w:val="28"/>
                <w:lang w:val="en-US"/>
              </w:rPr>
            </w:pPr>
            <w:r>
              <w:rPr>
                <w:rFonts w:ascii="Times New Roman" w:hAnsi="Times New Roman" w:cs="Times New Roman"/>
                <w:bCs/>
                <w:sz w:val="28"/>
                <w:szCs w:val="28"/>
                <w:lang w:val="en-US"/>
              </w:rPr>
              <w:t>13</w:t>
            </w:r>
          </w:p>
        </w:tc>
      </w:tr>
      <w:tr w14:paraId="1DE6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14:paraId="780FBB2D">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5</w:t>
            </w:r>
          </w:p>
        </w:tc>
        <w:tc>
          <w:tcPr>
            <w:tcW w:w="8505" w:type="dxa"/>
          </w:tcPr>
          <w:p w14:paraId="1FAD6E4C">
            <w:pPr>
              <w:pStyle w:val="26"/>
              <w:spacing w:after="0" w:line="240" w:lineRule="auto"/>
              <w:ind w:left="0"/>
              <w:jc w:val="both"/>
              <w:rPr>
                <w:rFonts w:ascii="Times New Roman" w:hAnsi="Times New Roman"/>
                <w:bCs/>
                <w:sz w:val="28"/>
                <w:szCs w:val="28"/>
                <w:lang w:val="en-US"/>
              </w:rPr>
            </w:pPr>
            <w:r>
              <w:rPr>
                <w:rFonts w:ascii="Times New Roman" w:hAnsi="Times New Roman"/>
                <w:sz w:val="28"/>
                <w:szCs w:val="28"/>
                <w:lang w:val="kk-KZ"/>
              </w:rPr>
              <w:t>Білім беру бағдарламасының модульдері кескінінде меңгерілген кредиттер көлемін көрсететін жиынтық кесте</w:t>
            </w:r>
            <w:r>
              <w:rPr>
                <w:rFonts w:ascii="Times New Roman" w:hAnsi="Times New Roman"/>
                <w:bCs/>
                <w:sz w:val="28"/>
                <w:szCs w:val="28"/>
                <w:lang w:val="kk-KZ"/>
              </w:rPr>
              <w:t>.....................................</w:t>
            </w:r>
          </w:p>
        </w:tc>
        <w:tc>
          <w:tcPr>
            <w:tcW w:w="826" w:type="dxa"/>
          </w:tcPr>
          <w:p w14:paraId="61C4076C">
            <w:pPr>
              <w:spacing w:after="0"/>
              <w:jc w:val="center"/>
              <w:rPr>
                <w:rFonts w:ascii="Times New Roman" w:hAnsi="Times New Roman" w:cs="Times New Roman"/>
                <w:bCs/>
                <w:sz w:val="28"/>
                <w:szCs w:val="28"/>
                <w:lang w:val="kk-KZ"/>
              </w:rPr>
            </w:pPr>
          </w:p>
          <w:p w14:paraId="263839F0">
            <w:pPr>
              <w:spacing w:after="0"/>
              <w:jc w:val="center"/>
              <w:rPr>
                <w:rFonts w:ascii="Times New Roman" w:hAnsi="Times New Roman" w:cs="Times New Roman"/>
                <w:bCs/>
                <w:sz w:val="28"/>
                <w:szCs w:val="28"/>
                <w:lang w:val="en-US"/>
              </w:rPr>
            </w:pPr>
            <w:r>
              <w:rPr>
                <w:rFonts w:ascii="Times New Roman" w:hAnsi="Times New Roman" w:cs="Times New Roman"/>
                <w:bCs/>
                <w:sz w:val="28"/>
                <w:szCs w:val="28"/>
                <w:lang w:val="en-US"/>
              </w:rPr>
              <w:t>42</w:t>
            </w:r>
          </w:p>
        </w:tc>
      </w:tr>
      <w:tr w14:paraId="6FFB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75" w:type="dxa"/>
          </w:tcPr>
          <w:p w14:paraId="23E0DD6B">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6</w:t>
            </w:r>
          </w:p>
        </w:tc>
        <w:tc>
          <w:tcPr>
            <w:tcW w:w="8505" w:type="dxa"/>
          </w:tcPr>
          <w:p w14:paraId="2EC3F171">
            <w:pPr>
              <w:spacing w:after="0" w:line="240" w:lineRule="auto"/>
              <w:rPr>
                <w:rFonts w:ascii="Times New Roman" w:hAnsi="Times New Roman" w:cs="Times New Roman"/>
                <w:bCs/>
                <w:sz w:val="28"/>
                <w:szCs w:val="28"/>
              </w:rPr>
            </w:pPr>
            <w:r>
              <w:rPr>
                <w:rFonts w:ascii="Times New Roman" w:hAnsi="Times New Roman" w:eastAsia="Times New Roman" w:cs="Times New Roman"/>
                <w:color w:val="auto"/>
                <w:sz w:val="28"/>
                <w:szCs w:val="28"/>
                <w:lang w:val="kk-KZ"/>
              </w:rPr>
              <w:t>Оқыту стратегиясы, әдістері және жасанды интеллект, бақылау және бағалау</w:t>
            </w:r>
            <w:r>
              <w:rPr>
                <w:rFonts w:ascii="Times New Roman" w:hAnsi="Times New Roman" w:cs="Times New Roman"/>
                <w:bCs/>
                <w:sz w:val="28"/>
                <w:szCs w:val="28"/>
                <w:lang w:val="kk-KZ"/>
              </w:rPr>
              <w:t>.........................................................................................................</w:t>
            </w:r>
          </w:p>
        </w:tc>
        <w:tc>
          <w:tcPr>
            <w:tcW w:w="826" w:type="dxa"/>
          </w:tcPr>
          <w:p w14:paraId="5CBE66D5">
            <w:pPr>
              <w:spacing w:after="0"/>
              <w:jc w:val="center"/>
              <w:rPr>
                <w:rFonts w:ascii="Times New Roman" w:hAnsi="Times New Roman" w:cs="Times New Roman"/>
                <w:bCs/>
                <w:sz w:val="28"/>
                <w:szCs w:val="28"/>
                <w:lang w:val="kk-KZ"/>
              </w:rPr>
            </w:pPr>
          </w:p>
          <w:p w14:paraId="1174B188">
            <w:pPr>
              <w:spacing w:after="0"/>
              <w:jc w:val="center"/>
              <w:rPr>
                <w:rFonts w:ascii="Times New Roman" w:hAnsi="Times New Roman" w:cs="Times New Roman"/>
                <w:bCs/>
                <w:sz w:val="28"/>
                <w:szCs w:val="28"/>
                <w:lang w:val="en-US"/>
              </w:rPr>
            </w:pPr>
            <w:r>
              <w:rPr>
                <w:rFonts w:ascii="Times New Roman" w:hAnsi="Times New Roman" w:cs="Times New Roman"/>
                <w:bCs/>
                <w:sz w:val="28"/>
                <w:szCs w:val="28"/>
                <w:lang w:val="en-US"/>
              </w:rPr>
              <w:t>43</w:t>
            </w:r>
          </w:p>
        </w:tc>
      </w:tr>
      <w:tr w14:paraId="267A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14:paraId="43D92749">
            <w:pPr>
              <w:jc w:val="center"/>
              <w:rPr>
                <w:rFonts w:ascii="Times New Roman" w:hAnsi="Times New Roman" w:cs="Times New Roman"/>
                <w:bCs/>
                <w:sz w:val="28"/>
                <w:szCs w:val="28"/>
                <w:lang w:val="en-US"/>
              </w:rPr>
            </w:pPr>
            <w:r>
              <w:rPr>
                <w:rFonts w:ascii="Times New Roman" w:hAnsi="Times New Roman" w:cs="Times New Roman"/>
                <w:bCs/>
                <w:sz w:val="28"/>
                <w:szCs w:val="28"/>
                <w:lang w:val="en-US"/>
              </w:rPr>
              <w:t>7</w:t>
            </w:r>
          </w:p>
        </w:tc>
        <w:tc>
          <w:tcPr>
            <w:tcW w:w="8505" w:type="dxa"/>
          </w:tcPr>
          <w:p w14:paraId="3C9D5083">
            <w:pPr>
              <w:spacing w:after="0" w:line="240" w:lineRule="auto"/>
              <w:rPr>
                <w:rFonts w:ascii="Times New Roman" w:hAnsi="Times New Roman" w:cs="Times New Roman"/>
                <w:bCs/>
                <w:sz w:val="28"/>
                <w:szCs w:val="28"/>
                <w:lang w:val="en-US"/>
              </w:rPr>
            </w:pPr>
            <w:r>
              <w:rPr>
                <w:rFonts w:ascii="Times New Roman" w:hAnsi="Times New Roman" w:eastAsia="Times New Roman" w:cs="Times New Roman"/>
                <w:sz w:val="28"/>
                <w:szCs w:val="28"/>
                <w:lang w:val="kk-KZ"/>
              </w:rPr>
              <w:t>БББ оқу-ресурстық қамтамасыз ету</w:t>
            </w:r>
            <w:r>
              <w:rPr>
                <w:rFonts w:ascii="Times New Roman" w:hAnsi="Times New Roman" w:cs="Times New Roman"/>
                <w:bCs/>
                <w:sz w:val="28"/>
                <w:szCs w:val="28"/>
                <w:lang w:val="kk-KZ"/>
              </w:rPr>
              <w:t>.........................................................</w:t>
            </w:r>
          </w:p>
        </w:tc>
        <w:tc>
          <w:tcPr>
            <w:tcW w:w="826" w:type="dxa"/>
          </w:tcPr>
          <w:p w14:paraId="479ED301">
            <w:pPr>
              <w:spacing w:after="0"/>
              <w:jc w:val="center"/>
              <w:rPr>
                <w:rFonts w:ascii="Times New Roman" w:hAnsi="Times New Roman" w:cs="Times New Roman"/>
                <w:bCs/>
                <w:sz w:val="28"/>
                <w:szCs w:val="28"/>
                <w:lang w:val="en-US"/>
              </w:rPr>
            </w:pPr>
            <w:r>
              <w:rPr>
                <w:rFonts w:ascii="Times New Roman" w:hAnsi="Times New Roman" w:cs="Times New Roman"/>
                <w:bCs/>
                <w:sz w:val="28"/>
                <w:szCs w:val="28"/>
                <w:lang w:val="en-US"/>
              </w:rPr>
              <w:t>45</w:t>
            </w:r>
          </w:p>
        </w:tc>
      </w:tr>
      <w:tr w14:paraId="1C5F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14:paraId="1050888C">
            <w:pPr>
              <w:jc w:val="center"/>
              <w:rPr>
                <w:rFonts w:ascii="Times New Roman" w:hAnsi="Times New Roman" w:cs="Times New Roman"/>
                <w:bCs/>
                <w:sz w:val="28"/>
                <w:szCs w:val="28"/>
                <w:lang w:val="en-US"/>
              </w:rPr>
            </w:pPr>
          </w:p>
        </w:tc>
        <w:tc>
          <w:tcPr>
            <w:tcW w:w="8505" w:type="dxa"/>
          </w:tcPr>
          <w:p w14:paraId="36F1E620">
            <w:pPr>
              <w:spacing w:after="0" w:line="240" w:lineRule="auto"/>
              <w:rPr>
                <w:rFonts w:ascii="Times New Roman" w:hAnsi="Times New Roman" w:cs="Times New Roman"/>
                <w:bCs/>
                <w:sz w:val="28"/>
                <w:szCs w:val="28"/>
                <w:lang w:val="en-US"/>
              </w:rPr>
            </w:pPr>
            <w:r>
              <w:rPr>
                <w:rFonts w:ascii="Times New Roman" w:hAnsi="Times New Roman" w:cs="Times New Roman"/>
                <w:bCs/>
                <w:sz w:val="28"/>
                <w:szCs w:val="28"/>
                <w:lang w:val="kk-KZ"/>
              </w:rPr>
              <w:t>Келісу парағы..............................................................................................</w:t>
            </w:r>
          </w:p>
        </w:tc>
        <w:tc>
          <w:tcPr>
            <w:tcW w:w="826" w:type="dxa"/>
          </w:tcPr>
          <w:p w14:paraId="3EDCBE9B">
            <w:pPr>
              <w:spacing w:after="0"/>
              <w:jc w:val="center"/>
              <w:rPr>
                <w:rFonts w:ascii="Times New Roman" w:hAnsi="Times New Roman" w:cs="Times New Roman"/>
                <w:bCs/>
                <w:sz w:val="28"/>
                <w:szCs w:val="28"/>
                <w:lang w:val="en-US"/>
              </w:rPr>
            </w:pPr>
            <w:r>
              <w:rPr>
                <w:rFonts w:ascii="Times New Roman" w:hAnsi="Times New Roman" w:cs="Times New Roman"/>
                <w:bCs/>
                <w:sz w:val="28"/>
                <w:szCs w:val="28"/>
                <w:lang w:val="en-US"/>
              </w:rPr>
              <w:t>46</w:t>
            </w:r>
          </w:p>
        </w:tc>
      </w:tr>
      <w:tr w14:paraId="643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14:paraId="547C7E04">
            <w:pPr>
              <w:jc w:val="center"/>
              <w:rPr>
                <w:rFonts w:ascii="Times New Roman" w:hAnsi="Times New Roman" w:cs="Times New Roman"/>
                <w:bCs/>
                <w:sz w:val="28"/>
                <w:szCs w:val="28"/>
                <w:lang w:val="en-US"/>
              </w:rPr>
            </w:pPr>
          </w:p>
        </w:tc>
        <w:tc>
          <w:tcPr>
            <w:tcW w:w="8505" w:type="dxa"/>
          </w:tcPr>
          <w:p w14:paraId="1464F922">
            <w:pPr>
              <w:spacing w:after="0" w:line="240" w:lineRule="auto"/>
              <w:rPr>
                <w:rFonts w:ascii="Times New Roman" w:hAnsi="Times New Roman" w:cs="Times New Roman"/>
                <w:bCs/>
                <w:sz w:val="28"/>
                <w:szCs w:val="28"/>
                <w:lang w:val="en-US"/>
              </w:rPr>
            </w:pPr>
            <w:r>
              <w:rPr>
                <w:rFonts w:ascii="Times New Roman" w:hAnsi="Times New Roman" w:eastAsia="Times New Roman" w:cs="Times New Roman"/>
                <w:sz w:val="28"/>
                <w:szCs w:val="28"/>
                <w:lang w:val="kk-KZ"/>
              </w:rPr>
              <w:t xml:space="preserve">Қосымша </w:t>
            </w:r>
            <w:r>
              <w:rPr>
                <w:rFonts w:ascii="Times New Roman" w:hAnsi="Times New Roman" w:eastAsia="Times New Roman" w:cs="Times New Roman"/>
                <w:sz w:val="28"/>
                <w:szCs w:val="28"/>
              </w:rPr>
              <w:t xml:space="preserve">1. </w:t>
            </w:r>
            <w:r>
              <w:rPr>
                <w:rFonts w:ascii="Times New Roman" w:hAnsi="Times New Roman" w:eastAsia="Times New Roman" w:cs="Times New Roman"/>
                <w:sz w:val="28"/>
                <w:szCs w:val="28"/>
                <w:lang w:val="kk-KZ"/>
              </w:rPr>
              <w:t>Жұмыс берушінің пікірі</w:t>
            </w:r>
          </w:p>
        </w:tc>
        <w:tc>
          <w:tcPr>
            <w:tcW w:w="826" w:type="dxa"/>
          </w:tcPr>
          <w:p w14:paraId="13F41D29">
            <w:pPr>
              <w:jc w:val="center"/>
              <w:rPr>
                <w:rFonts w:ascii="Times New Roman" w:hAnsi="Times New Roman" w:cs="Times New Roman"/>
                <w:bCs/>
                <w:sz w:val="28"/>
                <w:szCs w:val="28"/>
                <w:lang w:val="en-US"/>
              </w:rPr>
            </w:pPr>
          </w:p>
        </w:tc>
      </w:tr>
      <w:tr w14:paraId="69F2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14:paraId="79AC2A28">
            <w:pPr>
              <w:jc w:val="center"/>
              <w:rPr>
                <w:rFonts w:ascii="Times New Roman" w:hAnsi="Times New Roman" w:cs="Times New Roman"/>
                <w:bCs/>
                <w:sz w:val="28"/>
                <w:szCs w:val="28"/>
                <w:lang w:val="en-US"/>
              </w:rPr>
            </w:pPr>
          </w:p>
        </w:tc>
        <w:tc>
          <w:tcPr>
            <w:tcW w:w="8505" w:type="dxa"/>
          </w:tcPr>
          <w:p w14:paraId="5212C6C1">
            <w:pPr>
              <w:pStyle w:val="26"/>
              <w:spacing w:after="0" w:line="240" w:lineRule="auto"/>
              <w:ind w:left="0"/>
              <w:rPr>
                <w:rFonts w:ascii="Times New Roman" w:hAnsi="Times New Roman"/>
                <w:bCs/>
                <w:sz w:val="28"/>
                <w:szCs w:val="28"/>
                <w:lang w:val="en-US"/>
              </w:rPr>
            </w:pPr>
            <w:r>
              <w:rPr>
                <w:rFonts w:ascii="Times New Roman" w:hAnsi="Times New Roman"/>
                <w:sz w:val="28"/>
                <w:szCs w:val="28"/>
                <w:lang w:val="kk-KZ"/>
              </w:rPr>
              <w:t xml:space="preserve">Қосымша </w:t>
            </w:r>
            <w:r>
              <w:rPr>
                <w:rFonts w:ascii="Times New Roman" w:hAnsi="Times New Roman"/>
                <w:sz w:val="28"/>
                <w:szCs w:val="28"/>
              </w:rPr>
              <w:t>2. Эксперт</w:t>
            </w:r>
            <w:r>
              <w:rPr>
                <w:rFonts w:ascii="Times New Roman" w:hAnsi="Times New Roman"/>
                <w:sz w:val="28"/>
                <w:szCs w:val="28"/>
                <w:lang w:val="kk-KZ"/>
              </w:rPr>
              <w:t>тік қорытынды</w:t>
            </w:r>
          </w:p>
        </w:tc>
        <w:tc>
          <w:tcPr>
            <w:tcW w:w="826" w:type="dxa"/>
          </w:tcPr>
          <w:p w14:paraId="4F52B578">
            <w:pPr>
              <w:jc w:val="center"/>
              <w:rPr>
                <w:rFonts w:ascii="Times New Roman" w:hAnsi="Times New Roman" w:cs="Times New Roman"/>
                <w:bCs/>
                <w:sz w:val="28"/>
                <w:szCs w:val="28"/>
                <w:lang w:val="en-US"/>
              </w:rPr>
            </w:pPr>
          </w:p>
        </w:tc>
      </w:tr>
      <w:tr w14:paraId="3835C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Pr>
          <w:p w14:paraId="295887CB">
            <w:pPr>
              <w:jc w:val="center"/>
              <w:rPr>
                <w:rFonts w:ascii="Times New Roman" w:hAnsi="Times New Roman" w:cs="Times New Roman"/>
                <w:bCs/>
                <w:sz w:val="28"/>
                <w:szCs w:val="28"/>
                <w:lang w:val="en-US"/>
              </w:rPr>
            </w:pPr>
          </w:p>
        </w:tc>
        <w:tc>
          <w:tcPr>
            <w:tcW w:w="8505" w:type="dxa"/>
          </w:tcPr>
          <w:p w14:paraId="78B35097">
            <w:pPr>
              <w:tabs>
                <w:tab w:val="left" w:pos="1035"/>
              </w:tabs>
              <w:spacing w:after="0" w:line="240" w:lineRule="auto"/>
              <w:rPr>
                <w:rFonts w:ascii="Times New Roman" w:hAnsi="Times New Roman" w:eastAsia="Times New Roman" w:cs="Times New Roman"/>
                <w:bCs/>
                <w:sz w:val="28"/>
                <w:szCs w:val="28"/>
                <w:lang w:val="kk-KZ"/>
              </w:rPr>
            </w:pPr>
            <w:r>
              <w:rPr>
                <w:rFonts w:ascii="Times New Roman" w:hAnsi="Times New Roman" w:eastAsia="Times New Roman" w:cs="Times New Roman"/>
                <w:bCs/>
                <w:sz w:val="28"/>
                <w:szCs w:val="28"/>
              </w:rPr>
              <w:t xml:space="preserve"> </w:t>
            </w:r>
            <w:r>
              <w:rPr>
                <w:rFonts w:ascii="Times New Roman" w:hAnsi="Times New Roman" w:eastAsia="Times New Roman" w:cs="Times New Roman"/>
                <w:bCs/>
                <w:sz w:val="28"/>
                <w:szCs w:val="28"/>
                <w:lang w:val="kk-KZ"/>
              </w:rPr>
              <w:t>Қосымша 3. Кәсіби стандарттар</w:t>
            </w:r>
          </w:p>
          <w:p w14:paraId="0A2D5AF3">
            <w:pPr>
              <w:pStyle w:val="26"/>
              <w:spacing w:after="0" w:line="240" w:lineRule="auto"/>
              <w:ind w:left="0"/>
              <w:rPr>
                <w:rFonts w:ascii="Times New Roman" w:hAnsi="Times New Roman"/>
                <w:bCs/>
                <w:sz w:val="28"/>
                <w:szCs w:val="28"/>
                <w:lang w:val="en-US"/>
              </w:rPr>
            </w:pPr>
          </w:p>
        </w:tc>
        <w:tc>
          <w:tcPr>
            <w:tcW w:w="826" w:type="dxa"/>
          </w:tcPr>
          <w:p w14:paraId="40D016A7">
            <w:pPr>
              <w:jc w:val="center"/>
              <w:rPr>
                <w:rFonts w:ascii="Times New Roman" w:hAnsi="Times New Roman" w:cs="Times New Roman"/>
                <w:bCs/>
                <w:sz w:val="28"/>
                <w:szCs w:val="28"/>
                <w:lang w:val="en-US"/>
              </w:rPr>
            </w:pPr>
          </w:p>
        </w:tc>
      </w:tr>
    </w:tbl>
    <w:p w14:paraId="53EE25F1">
      <w:pPr>
        <w:jc w:val="center"/>
        <w:rPr>
          <w:rFonts w:ascii="Times New Roman" w:hAnsi="Times New Roman" w:cs="Times New Roman"/>
          <w:b/>
          <w:bCs/>
          <w:sz w:val="20"/>
          <w:szCs w:val="20"/>
          <w:lang w:val="en-US"/>
        </w:rPr>
      </w:pPr>
    </w:p>
    <w:p w14:paraId="4A41F456">
      <w:pPr>
        <w:pStyle w:val="26"/>
        <w:spacing w:after="0" w:line="240" w:lineRule="auto"/>
        <w:jc w:val="center"/>
        <w:rPr>
          <w:rFonts w:ascii="Times New Roman" w:hAnsi="Times New Roman"/>
          <w:bCs/>
          <w:sz w:val="20"/>
          <w:szCs w:val="20"/>
          <w:lang w:val="en-US"/>
        </w:rPr>
      </w:pPr>
    </w:p>
    <w:p w14:paraId="0817C86F">
      <w:pPr>
        <w:tabs>
          <w:tab w:val="left" w:pos="1260"/>
        </w:tabs>
        <w:spacing w:after="0" w:line="240" w:lineRule="auto"/>
        <w:ind w:right="125" w:firstLine="567"/>
        <w:jc w:val="both"/>
        <w:rPr>
          <w:rFonts w:ascii="Times New Roman" w:hAnsi="Times New Roman" w:cs="Times New Roman"/>
          <w:sz w:val="20"/>
          <w:szCs w:val="20"/>
          <w:lang w:val="kk-KZ"/>
        </w:rPr>
      </w:pPr>
    </w:p>
    <w:p w14:paraId="3FC7FC29">
      <w:pPr>
        <w:tabs>
          <w:tab w:val="left" w:pos="1260"/>
        </w:tabs>
        <w:spacing w:after="0" w:line="240" w:lineRule="auto"/>
        <w:ind w:right="125" w:firstLine="567"/>
        <w:jc w:val="both"/>
        <w:rPr>
          <w:rFonts w:ascii="Times New Roman" w:hAnsi="Times New Roman" w:cs="Times New Roman"/>
          <w:sz w:val="20"/>
          <w:szCs w:val="20"/>
          <w:lang w:val="kk-KZ"/>
        </w:rPr>
      </w:pPr>
    </w:p>
    <w:p w14:paraId="66E8C70D">
      <w:pPr>
        <w:tabs>
          <w:tab w:val="left" w:pos="1260"/>
        </w:tabs>
        <w:spacing w:after="0" w:line="240" w:lineRule="auto"/>
        <w:ind w:right="125" w:firstLine="567"/>
        <w:jc w:val="both"/>
        <w:rPr>
          <w:rFonts w:ascii="Times New Roman" w:hAnsi="Times New Roman" w:cs="Times New Roman"/>
          <w:sz w:val="20"/>
          <w:szCs w:val="20"/>
          <w:lang w:val="kk-KZ"/>
        </w:rPr>
      </w:pPr>
    </w:p>
    <w:p w14:paraId="7E42DC9D">
      <w:pPr>
        <w:tabs>
          <w:tab w:val="left" w:pos="1260"/>
        </w:tabs>
        <w:spacing w:after="0" w:line="240" w:lineRule="auto"/>
        <w:ind w:right="125" w:firstLine="567"/>
        <w:jc w:val="both"/>
        <w:rPr>
          <w:rFonts w:ascii="Times New Roman" w:hAnsi="Times New Roman" w:cs="Times New Roman"/>
          <w:sz w:val="20"/>
          <w:szCs w:val="20"/>
          <w:lang w:val="kk-KZ"/>
        </w:rPr>
      </w:pPr>
    </w:p>
    <w:p w14:paraId="13B4BF36">
      <w:pPr>
        <w:tabs>
          <w:tab w:val="left" w:pos="1260"/>
        </w:tabs>
        <w:spacing w:after="0" w:line="240" w:lineRule="auto"/>
        <w:ind w:right="125" w:firstLine="567"/>
        <w:jc w:val="both"/>
        <w:rPr>
          <w:rFonts w:ascii="Times New Roman" w:hAnsi="Times New Roman" w:cs="Times New Roman"/>
          <w:sz w:val="20"/>
          <w:szCs w:val="20"/>
          <w:lang w:val="kk-KZ"/>
        </w:rPr>
      </w:pPr>
    </w:p>
    <w:p w14:paraId="7ADF7053">
      <w:pPr>
        <w:tabs>
          <w:tab w:val="left" w:pos="1260"/>
        </w:tabs>
        <w:spacing w:after="0" w:line="240" w:lineRule="auto"/>
        <w:ind w:right="125" w:firstLine="567"/>
        <w:jc w:val="both"/>
        <w:rPr>
          <w:rFonts w:ascii="Times New Roman" w:hAnsi="Times New Roman" w:cs="Times New Roman"/>
          <w:sz w:val="20"/>
          <w:szCs w:val="20"/>
          <w:lang w:val="kk-KZ"/>
        </w:rPr>
      </w:pPr>
    </w:p>
    <w:p w14:paraId="5DDCEF76">
      <w:pPr>
        <w:tabs>
          <w:tab w:val="left" w:pos="1260"/>
        </w:tabs>
        <w:spacing w:after="0" w:line="240" w:lineRule="auto"/>
        <w:ind w:right="125" w:firstLine="567"/>
        <w:jc w:val="both"/>
        <w:rPr>
          <w:rFonts w:ascii="Times New Roman" w:hAnsi="Times New Roman" w:cs="Times New Roman"/>
          <w:sz w:val="20"/>
          <w:szCs w:val="20"/>
          <w:lang w:val="kk-KZ"/>
        </w:rPr>
      </w:pPr>
    </w:p>
    <w:p w14:paraId="48469F9F">
      <w:pPr>
        <w:tabs>
          <w:tab w:val="left" w:pos="1260"/>
        </w:tabs>
        <w:spacing w:after="0" w:line="240" w:lineRule="auto"/>
        <w:ind w:right="125" w:firstLine="567"/>
        <w:jc w:val="both"/>
        <w:rPr>
          <w:rFonts w:ascii="Times New Roman" w:hAnsi="Times New Roman" w:cs="Times New Roman"/>
          <w:sz w:val="20"/>
          <w:szCs w:val="20"/>
          <w:lang w:val="kk-KZ"/>
        </w:rPr>
      </w:pPr>
    </w:p>
    <w:p w14:paraId="7D3C106A">
      <w:pPr>
        <w:tabs>
          <w:tab w:val="left" w:pos="1260"/>
        </w:tabs>
        <w:spacing w:after="0" w:line="240" w:lineRule="auto"/>
        <w:ind w:right="125" w:firstLine="567"/>
        <w:jc w:val="both"/>
        <w:rPr>
          <w:rFonts w:ascii="Times New Roman" w:hAnsi="Times New Roman" w:cs="Times New Roman"/>
          <w:sz w:val="20"/>
          <w:szCs w:val="20"/>
          <w:lang w:val="kk-KZ"/>
        </w:rPr>
      </w:pPr>
    </w:p>
    <w:p w14:paraId="267C58FC">
      <w:pPr>
        <w:tabs>
          <w:tab w:val="left" w:pos="1260"/>
        </w:tabs>
        <w:spacing w:after="0" w:line="240" w:lineRule="auto"/>
        <w:ind w:right="125" w:firstLine="567"/>
        <w:jc w:val="both"/>
        <w:rPr>
          <w:rFonts w:ascii="Times New Roman" w:hAnsi="Times New Roman" w:cs="Times New Roman"/>
          <w:sz w:val="20"/>
          <w:szCs w:val="20"/>
          <w:lang w:val="kk-KZ"/>
        </w:rPr>
      </w:pPr>
    </w:p>
    <w:p w14:paraId="03F08810">
      <w:pPr>
        <w:tabs>
          <w:tab w:val="left" w:pos="1260"/>
        </w:tabs>
        <w:spacing w:after="0" w:line="240" w:lineRule="auto"/>
        <w:ind w:right="125" w:firstLine="567"/>
        <w:jc w:val="both"/>
        <w:rPr>
          <w:rFonts w:ascii="Times New Roman" w:hAnsi="Times New Roman" w:cs="Times New Roman"/>
          <w:sz w:val="20"/>
          <w:szCs w:val="20"/>
          <w:lang w:val="kk-KZ"/>
        </w:rPr>
      </w:pPr>
    </w:p>
    <w:p w14:paraId="455E37ED">
      <w:pPr>
        <w:tabs>
          <w:tab w:val="left" w:pos="1260"/>
        </w:tabs>
        <w:spacing w:after="0" w:line="240" w:lineRule="auto"/>
        <w:ind w:right="125" w:firstLine="567"/>
        <w:jc w:val="both"/>
        <w:rPr>
          <w:rFonts w:ascii="Times New Roman" w:hAnsi="Times New Roman" w:cs="Times New Roman"/>
          <w:sz w:val="20"/>
          <w:szCs w:val="20"/>
          <w:lang w:val="kk-KZ"/>
        </w:rPr>
      </w:pPr>
    </w:p>
    <w:p w14:paraId="246F94B8">
      <w:pPr>
        <w:tabs>
          <w:tab w:val="left" w:pos="1260"/>
        </w:tabs>
        <w:spacing w:after="0" w:line="240" w:lineRule="auto"/>
        <w:ind w:right="125" w:firstLine="567"/>
        <w:jc w:val="both"/>
        <w:rPr>
          <w:rFonts w:ascii="Times New Roman" w:hAnsi="Times New Roman" w:cs="Times New Roman"/>
          <w:sz w:val="20"/>
          <w:szCs w:val="20"/>
          <w:lang w:val="kk-KZ"/>
        </w:rPr>
      </w:pPr>
    </w:p>
    <w:p w14:paraId="52647E71">
      <w:pPr>
        <w:tabs>
          <w:tab w:val="left" w:pos="1260"/>
        </w:tabs>
        <w:spacing w:after="0" w:line="240" w:lineRule="auto"/>
        <w:ind w:right="125" w:firstLine="567"/>
        <w:jc w:val="both"/>
        <w:rPr>
          <w:rFonts w:ascii="Times New Roman" w:hAnsi="Times New Roman" w:cs="Times New Roman"/>
          <w:sz w:val="20"/>
          <w:szCs w:val="20"/>
          <w:lang w:val="kk-KZ"/>
        </w:rPr>
      </w:pPr>
    </w:p>
    <w:p w14:paraId="3D2CEA6D">
      <w:pPr>
        <w:tabs>
          <w:tab w:val="left" w:pos="1260"/>
        </w:tabs>
        <w:spacing w:after="0" w:line="240" w:lineRule="auto"/>
        <w:ind w:right="125" w:firstLine="567"/>
        <w:jc w:val="both"/>
        <w:rPr>
          <w:rFonts w:ascii="Times New Roman" w:hAnsi="Times New Roman" w:cs="Times New Roman"/>
          <w:sz w:val="20"/>
          <w:szCs w:val="20"/>
          <w:lang w:val="kk-KZ"/>
        </w:rPr>
      </w:pPr>
    </w:p>
    <w:p w14:paraId="16E8EF2F">
      <w:pPr>
        <w:tabs>
          <w:tab w:val="left" w:pos="1260"/>
        </w:tabs>
        <w:spacing w:after="0" w:line="240" w:lineRule="auto"/>
        <w:ind w:right="125" w:firstLine="567"/>
        <w:jc w:val="both"/>
        <w:rPr>
          <w:rFonts w:ascii="Times New Roman" w:hAnsi="Times New Roman" w:cs="Times New Roman"/>
          <w:sz w:val="20"/>
          <w:szCs w:val="20"/>
          <w:lang w:val="kk-KZ"/>
        </w:rPr>
      </w:pPr>
    </w:p>
    <w:p w14:paraId="3994825D">
      <w:pPr>
        <w:tabs>
          <w:tab w:val="left" w:pos="1260"/>
        </w:tabs>
        <w:spacing w:after="0" w:line="240" w:lineRule="auto"/>
        <w:ind w:right="125" w:firstLine="567"/>
        <w:jc w:val="both"/>
        <w:rPr>
          <w:rFonts w:ascii="Times New Roman" w:hAnsi="Times New Roman" w:cs="Times New Roman"/>
          <w:sz w:val="20"/>
          <w:szCs w:val="20"/>
          <w:lang w:val="kk-KZ"/>
        </w:rPr>
      </w:pPr>
    </w:p>
    <w:p w14:paraId="68054E47">
      <w:pPr>
        <w:tabs>
          <w:tab w:val="left" w:pos="1260"/>
        </w:tabs>
        <w:spacing w:after="0" w:line="240" w:lineRule="auto"/>
        <w:ind w:right="125" w:firstLine="567"/>
        <w:jc w:val="both"/>
        <w:rPr>
          <w:rFonts w:ascii="Times New Roman" w:hAnsi="Times New Roman" w:cs="Times New Roman"/>
          <w:sz w:val="20"/>
          <w:szCs w:val="20"/>
          <w:lang w:val="kk-KZ"/>
        </w:rPr>
      </w:pPr>
    </w:p>
    <w:p w14:paraId="01FF7E67">
      <w:pPr>
        <w:tabs>
          <w:tab w:val="left" w:pos="1260"/>
        </w:tabs>
        <w:spacing w:after="0" w:line="240" w:lineRule="auto"/>
        <w:ind w:right="125" w:firstLine="567"/>
        <w:jc w:val="both"/>
        <w:rPr>
          <w:rFonts w:ascii="Times New Roman" w:hAnsi="Times New Roman" w:cs="Times New Roman"/>
          <w:sz w:val="20"/>
          <w:szCs w:val="20"/>
          <w:lang w:val="kk-KZ"/>
        </w:rPr>
      </w:pPr>
    </w:p>
    <w:p w14:paraId="0B470B86">
      <w:pPr>
        <w:tabs>
          <w:tab w:val="left" w:pos="1260"/>
        </w:tabs>
        <w:spacing w:after="0" w:line="240" w:lineRule="auto"/>
        <w:ind w:right="125" w:firstLine="567"/>
        <w:jc w:val="both"/>
        <w:rPr>
          <w:rFonts w:ascii="Times New Roman" w:hAnsi="Times New Roman" w:cs="Times New Roman"/>
          <w:sz w:val="20"/>
          <w:szCs w:val="20"/>
          <w:u w:val="single"/>
          <w:lang w:val="kk-KZ"/>
        </w:rPr>
      </w:pPr>
    </w:p>
    <w:p w14:paraId="6CD43142">
      <w:pPr>
        <w:tabs>
          <w:tab w:val="left" w:pos="1260"/>
        </w:tabs>
        <w:spacing w:after="0" w:line="240" w:lineRule="auto"/>
        <w:ind w:right="125"/>
        <w:jc w:val="both"/>
        <w:rPr>
          <w:rFonts w:ascii="Times New Roman" w:hAnsi="Times New Roman" w:cs="Times New Roman"/>
          <w:sz w:val="20"/>
          <w:szCs w:val="20"/>
          <w:u w:val="single"/>
          <w:lang w:val="kk-KZ"/>
        </w:rPr>
      </w:pPr>
    </w:p>
    <w:p w14:paraId="3A578011">
      <w:pPr>
        <w:tabs>
          <w:tab w:val="left" w:pos="1260"/>
        </w:tabs>
        <w:spacing w:after="0" w:line="240" w:lineRule="auto"/>
        <w:ind w:right="125"/>
        <w:jc w:val="both"/>
        <w:rPr>
          <w:rFonts w:ascii="Times New Roman" w:hAnsi="Times New Roman" w:cs="Times New Roman"/>
          <w:sz w:val="20"/>
          <w:szCs w:val="20"/>
          <w:u w:val="single"/>
          <w:lang w:val="kk-KZ"/>
        </w:rPr>
      </w:pPr>
    </w:p>
    <w:p w14:paraId="56C2F9E3">
      <w:pPr>
        <w:jc w:val="center"/>
        <w:rPr>
          <w:rFonts w:ascii="Times New Roman" w:hAnsi="Times New Roman" w:cs="Times New Roman"/>
          <w:b/>
          <w:sz w:val="20"/>
          <w:szCs w:val="20"/>
          <w:lang w:val="kk-KZ"/>
        </w:rPr>
      </w:pPr>
      <w:r>
        <w:rPr>
          <w:rFonts w:ascii="Times New Roman" w:hAnsi="Times New Roman" w:cs="Times New Roman"/>
          <w:sz w:val="20"/>
          <w:szCs w:val="20"/>
        </w:rPr>
        <w:pict>
          <v:rect id="_x0000_s1028" o:spid="_x0000_s1028" o:spt="1" style="position:absolute;left:0pt;margin-left:233pt;margin-top:10.75pt;height:33.75pt;width:25.5pt;z-index:251659264;mso-width-relative:page;mso-height-relative:page;" fillcolor="#FFFFFF" filled="t" stroked="f" coordsize="21600,21600">
            <v:path/>
            <v:fill on="t" focussize="0,0"/>
            <v:stroke on="f"/>
            <v:imagedata o:title=""/>
            <o:lock v:ext="edit"/>
          </v:rect>
        </w:pict>
      </w:r>
    </w:p>
    <w:p w14:paraId="338C04FA">
      <w:pPr>
        <w:jc w:val="center"/>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eastAsia="Times New Roman" w:cs="Times New Roman"/>
          <w:b/>
          <w:sz w:val="28"/>
          <w:szCs w:val="28"/>
          <w:lang w:val="kk-KZ"/>
        </w:rPr>
        <w:t>БІЛІМ БЕРУ БАҒДАРЛАМАСЫНЫҢ ТҰЖЫРЫМДАМАСЫ</w:t>
      </w: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6633"/>
      </w:tblGrid>
      <w:tr w14:paraId="012A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15444AEE">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Университет миссиясы</w:t>
            </w:r>
          </w:p>
          <w:p w14:paraId="00DE668F">
            <w:pPr>
              <w:spacing w:after="0" w:line="240" w:lineRule="auto"/>
              <w:rPr>
                <w:rFonts w:ascii="Times New Roman" w:hAnsi="Times New Roman" w:eastAsia="Times New Roman" w:cs="Times New Roman"/>
                <w:b/>
                <w:sz w:val="24"/>
                <w:szCs w:val="24"/>
              </w:rPr>
            </w:pPr>
          </w:p>
        </w:tc>
        <w:tc>
          <w:tcPr>
            <w:tcW w:w="6633" w:type="dxa"/>
            <w:shd w:val="clear" w:color="auto" w:fill="auto"/>
          </w:tcPr>
          <w:p w14:paraId="092848A2">
            <w:pPr>
              <w:spacing w:after="0" w:line="240" w:lineRule="auto"/>
              <w:jc w:val="both"/>
              <w:rPr>
                <w:rFonts w:ascii="Times New Roman" w:hAnsi="Times New Roman" w:eastAsia="Times New Roman" w:cs="Times New Roman"/>
                <w:sz w:val="24"/>
                <w:szCs w:val="24"/>
                <w:lang w:val="kk-KZ"/>
              </w:rPr>
            </w:pPr>
            <w:r>
              <w:rPr>
                <w:rStyle w:val="48"/>
                <w:rFonts w:ascii="Times New Roman" w:hAnsi="Times New Roman" w:eastAsia="Times New Roman" w:cs="Times New Roman"/>
                <w:sz w:val="24"/>
                <w:szCs w:val="24"/>
                <w:lang w:val="kk-KZ"/>
              </w:rPr>
              <w:t>Жаңа құзыреттіліктерді қалыптастыру</w:t>
            </w:r>
            <w:r>
              <w:rPr>
                <w:rStyle w:val="48"/>
                <w:rFonts w:ascii="Times New Roman" w:hAnsi="Times New Roman" w:eastAsia="Times New Roman" w:cs="Times New Roman"/>
                <w:sz w:val="24"/>
                <w:szCs w:val="24"/>
              </w:rPr>
              <w:t xml:space="preserve">, </w:t>
            </w:r>
            <w:r>
              <w:rPr>
                <w:rStyle w:val="48"/>
                <w:rFonts w:ascii="Times New Roman" w:hAnsi="Times New Roman" w:eastAsia="Times New Roman" w:cs="Times New Roman"/>
                <w:sz w:val="24"/>
                <w:szCs w:val="24"/>
                <w:lang w:val="kk-KZ"/>
              </w:rPr>
              <w:t>зерттеушілік ойлау мен мәдениетті тарататын көшбасшы дайындау</w:t>
            </w:r>
          </w:p>
        </w:tc>
      </w:tr>
      <w:tr w14:paraId="1CF7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62E7BF55">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Университет құндылықтары</w:t>
            </w:r>
          </w:p>
          <w:p w14:paraId="6CDAB52B">
            <w:pPr>
              <w:spacing w:after="0" w:line="240" w:lineRule="auto"/>
              <w:rPr>
                <w:rFonts w:ascii="Times New Roman" w:hAnsi="Times New Roman" w:eastAsia="Times New Roman" w:cs="Times New Roman"/>
                <w:b/>
                <w:sz w:val="24"/>
                <w:szCs w:val="24"/>
              </w:rPr>
            </w:pPr>
          </w:p>
          <w:p w14:paraId="343BE1B8">
            <w:pPr>
              <w:spacing w:after="0" w:line="240" w:lineRule="auto"/>
              <w:rPr>
                <w:rFonts w:ascii="Times New Roman" w:hAnsi="Times New Roman" w:eastAsia="Times New Roman" w:cs="Times New Roman"/>
                <w:b/>
                <w:sz w:val="24"/>
                <w:szCs w:val="24"/>
              </w:rPr>
            </w:pPr>
          </w:p>
          <w:p w14:paraId="6E084D58">
            <w:pPr>
              <w:spacing w:after="0" w:line="240" w:lineRule="auto"/>
              <w:rPr>
                <w:rFonts w:ascii="Times New Roman" w:hAnsi="Times New Roman" w:eastAsia="Times New Roman" w:cs="Times New Roman"/>
                <w:b/>
                <w:sz w:val="24"/>
                <w:szCs w:val="24"/>
              </w:rPr>
            </w:pPr>
          </w:p>
          <w:p w14:paraId="4504BE8D">
            <w:pPr>
              <w:spacing w:after="0" w:line="240" w:lineRule="auto"/>
              <w:rPr>
                <w:rFonts w:ascii="Times New Roman" w:hAnsi="Times New Roman" w:eastAsia="Times New Roman" w:cs="Times New Roman"/>
                <w:b/>
                <w:sz w:val="24"/>
                <w:szCs w:val="24"/>
              </w:rPr>
            </w:pPr>
          </w:p>
        </w:tc>
        <w:tc>
          <w:tcPr>
            <w:tcW w:w="6633" w:type="dxa"/>
            <w:shd w:val="clear" w:color="auto" w:fill="auto"/>
          </w:tcPr>
          <w:p w14:paraId="7D154D12">
            <w:pPr>
              <w:pStyle w:val="26"/>
              <w:widowControl w:val="0"/>
              <w:tabs>
                <w:tab w:val="left" w:pos="273"/>
              </w:tabs>
              <w:kinsoku w:val="0"/>
              <w:overflowPunct w:val="0"/>
              <w:autoSpaceDE w:val="0"/>
              <w:autoSpaceDN w:val="0"/>
              <w:adjustRightInd w:val="0"/>
              <w:spacing w:after="0" w:line="240" w:lineRule="auto"/>
              <w:ind w:left="0"/>
              <w:jc w:val="both"/>
              <w:rPr>
                <w:rFonts w:ascii="Times New Roman" w:hAnsi="Times New Roman"/>
                <w:bCs/>
                <w:sz w:val="24"/>
                <w:szCs w:val="24"/>
              </w:rPr>
            </w:pPr>
            <w:r>
              <w:rPr>
                <w:rFonts w:ascii="Times New Roman" w:hAnsi="Times New Roman"/>
                <w:bCs/>
                <w:sz w:val="24"/>
                <w:szCs w:val="24"/>
                <w:lang w:val="kk-KZ"/>
              </w:rPr>
              <w:t>-А</w:t>
            </w:r>
            <w:r>
              <w:rPr>
                <w:rFonts w:ascii="Times New Roman" w:hAnsi="Times New Roman"/>
                <w:bCs/>
                <w:sz w:val="24"/>
                <w:szCs w:val="24"/>
              </w:rPr>
              <w:t>шықтық – өзгерістерге, инновацияларға және ынтымақтастыққа әзір;</w:t>
            </w:r>
          </w:p>
          <w:p w14:paraId="53DC3C89">
            <w:pPr>
              <w:pStyle w:val="26"/>
              <w:widowControl w:val="0"/>
              <w:tabs>
                <w:tab w:val="left" w:pos="273"/>
              </w:tabs>
              <w:kinsoku w:val="0"/>
              <w:overflowPunct w:val="0"/>
              <w:autoSpaceDE w:val="0"/>
              <w:autoSpaceDN w:val="0"/>
              <w:adjustRightInd w:val="0"/>
              <w:spacing w:after="0" w:line="240" w:lineRule="auto"/>
              <w:ind w:left="0"/>
              <w:jc w:val="both"/>
              <w:rPr>
                <w:rFonts w:ascii="Times New Roman" w:hAnsi="Times New Roman"/>
                <w:bCs/>
                <w:sz w:val="24"/>
                <w:szCs w:val="24"/>
              </w:rPr>
            </w:pPr>
            <w:r>
              <w:rPr>
                <w:rFonts w:ascii="Times New Roman" w:hAnsi="Times New Roman"/>
                <w:bCs/>
                <w:sz w:val="24"/>
                <w:szCs w:val="24"/>
                <w:lang w:val="kk-KZ"/>
              </w:rPr>
              <w:t>-Ш</w:t>
            </w:r>
            <w:r>
              <w:rPr>
                <w:rFonts w:ascii="Times New Roman" w:hAnsi="Times New Roman"/>
                <w:bCs/>
                <w:sz w:val="24"/>
                <w:szCs w:val="24"/>
              </w:rPr>
              <w:t>ығармашылық – идеяларды тудырады, оны дамытады және құндылықтарға айналдырады;</w:t>
            </w:r>
          </w:p>
          <w:p w14:paraId="3334394D">
            <w:pPr>
              <w:pStyle w:val="26"/>
              <w:widowControl w:val="0"/>
              <w:tabs>
                <w:tab w:val="left" w:pos="273"/>
              </w:tabs>
              <w:kinsoku w:val="0"/>
              <w:overflowPunct w:val="0"/>
              <w:autoSpaceDE w:val="0"/>
              <w:autoSpaceDN w:val="0"/>
              <w:adjustRightInd w:val="0"/>
              <w:spacing w:after="0" w:line="240" w:lineRule="auto"/>
              <w:ind w:left="0"/>
              <w:jc w:val="both"/>
              <w:rPr>
                <w:rFonts w:ascii="Times New Roman" w:hAnsi="Times New Roman"/>
                <w:bCs/>
                <w:sz w:val="24"/>
                <w:szCs w:val="24"/>
              </w:rPr>
            </w:pPr>
            <w:r>
              <w:rPr>
                <w:rFonts w:ascii="Times New Roman" w:hAnsi="Times New Roman"/>
                <w:bCs/>
                <w:sz w:val="24"/>
                <w:szCs w:val="24"/>
                <w:lang w:val="kk-KZ"/>
              </w:rPr>
              <w:t>-А</w:t>
            </w:r>
            <w:r>
              <w:rPr>
                <w:rFonts w:ascii="Times New Roman" w:hAnsi="Times New Roman"/>
                <w:bCs/>
                <w:sz w:val="24"/>
                <w:szCs w:val="24"/>
              </w:rPr>
              <w:t>кадемиялық еркіндік – таңдау жасаудағы, дамудағы  еркіндік және іс-әрекет;</w:t>
            </w:r>
          </w:p>
          <w:p w14:paraId="1FCC5A48">
            <w:pPr>
              <w:pStyle w:val="26"/>
              <w:widowControl w:val="0"/>
              <w:tabs>
                <w:tab w:val="left" w:pos="273"/>
              </w:tabs>
              <w:kinsoku w:val="0"/>
              <w:overflowPunct w:val="0"/>
              <w:autoSpaceDE w:val="0"/>
              <w:autoSpaceDN w:val="0"/>
              <w:adjustRightInd w:val="0"/>
              <w:spacing w:after="0" w:line="240" w:lineRule="auto"/>
              <w:ind w:left="0"/>
              <w:jc w:val="both"/>
              <w:rPr>
                <w:rFonts w:ascii="Times New Roman" w:hAnsi="Times New Roman"/>
                <w:bCs/>
                <w:sz w:val="24"/>
                <w:szCs w:val="24"/>
              </w:rPr>
            </w:pPr>
            <w:r>
              <w:rPr>
                <w:rFonts w:ascii="Times New Roman" w:hAnsi="Times New Roman"/>
                <w:bCs/>
                <w:sz w:val="24"/>
                <w:szCs w:val="24"/>
                <w:lang w:val="kk-KZ"/>
              </w:rPr>
              <w:t>С</w:t>
            </w:r>
            <w:r>
              <w:rPr>
                <w:rFonts w:ascii="Times New Roman" w:hAnsi="Times New Roman"/>
                <w:bCs/>
                <w:sz w:val="24"/>
                <w:szCs w:val="24"/>
              </w:rPr>
              <w:t>еріктестік – барлығы жеңіске жететін және сенімділік пен қолдау тудыратын қарым-қатынасты құру;</w:t>
            </w:r>
          </w:p>
          <w:p w14:paraId="25863C2E">
            <w:pPr>
              <w:tabs>
                <w:tab w:val="left" w:pos="273"/>
              </w:tabs>
              <w:spacing w:after="0" w:line="240" w:lineRule="auto"/>
              <w:jc w:val="both"/>
              <w:rPr>
                <w:rFonts w:ascii="Times New Roman" w:hAnsi="Times New Roman" w:eastAsia="Times New Roman" w:cs="Times New Roman"/>
                <w:sz w:val="24"/>
                <w:szCs w:val="24"/>
                <w:lang w:val="de-DE"/>
              </w:rPr>
            </w:pPr>
            <w:r>
              <w:rPr>
                <w:rFonts w:ascii="Times New Roman" w:hAnsi="Times New Roman" w:eastAsia="Times New Roman" w:cs="Times New Roman"/>
                <w:bCs/>
                <w:sz w:val="24"/>
                <w:szCs w:val="24"/>
                <w:lang w:val="kk-KZ"/>
              </w:rPr>
              <w:t>-Ә</w:t>
            </w:r>
            <w:r>
              <w:rPr>
                <w:rFonts w:ascii="Times New Roman" w:hAnsi="Times New Roman" w:eastAsia="Times New Roman" w:cs="Times New Roman"/>
                <w:bCs/>
                <w:sz w:val="24"/>
                <w:szCs w:val="24"/>
              </w:rPr>
              <w:t>леуметтік</w:t>
            </w:r>
            <w:r>
              <w:rPr>
                <w:rFonts w:ascii="Times New Roman" w:hAnsi="Times New Roman" w:eastAsia="Times New Roman" w:cs="Times New Roman"/>
                <w:bCs/>
                <w:sz w:val="24"/>
                <w:szCs w:val="24"/>
                <w:lang w:val="de-DE"/>
              </w:rPr>
              <w:t xml:space="preserve"> </w:t>
            </w:r>
            <w:r>
              <w:rPr>
                <w:rFonts w:ascii="Times New Roman" w:hAnsi="Times New Roman" w:eastAsia="Times New Roman" w:cs="Times New Roman"/>
                <w:bCs/>
                <w:sz w:val="24"/>
                <w:szCs w:val="24"/>
              </w:rPr>
              <w:t>жауапкершілік</w:t>
            </w:r>
            <w:r>
              <w:rPr>
                <w:rFonts w:ascii="Times New Roman" w:hAnsi="Times New Roman" w:eastAsia="Times New Roman" w:cs="Times New Roman"/>
                <w:bCs/>
                <w:sz w:val="24"/>
                <w:szCs w:val="24"/>
                <w:lang w:val="de-DE"/>
              </w:rPr>
              <w:t xml:space="preserve"> – </w:t>
            </w:r>
            <w:r>
              <w:rPr>
                <w:rFonts w:ascii="Times New Roman" w:hAnsi="Times New Roman" w:eastAsia="Times New Roman" w:cs="Times New Roman"/>
                <w:bCs/>
                <w:sz w:val="24"/>
                <w:szCs w:val="24"/>
              </w:rPr>
              <w:t>міндеттемелерді</w:t>
            </w:r>
            <w:r>
              <w:rPr>
                <w:rFonts w:ascii="Times New Roman" w:hAnsi="Times New Roman" w:eastAsia="Times New Roman" w:cs="Times New Roman"/>
                <w:bCs/>
                <w:sz w:val="24"/>
                <w:szCs w:val="24"/>
                <w:lang w:val="de-DE"/>
              </w:rPr>
              <w:t xml:space="preserve"> </w:t>
            </w:r>
            <w:r>
              <w:rPr>
                <w:rFonts w:ascii="Times New Roman" w:hAnsi="Times New Roman" w:eastAsia="Times New Roman" w:cs="Times New Roman"/>
                <w:bCs/>
                <w:sz w:val="24"/>
                <w:szCs w:val="24"/>
              </w:rPr>
              <w:t>орындауға</w:t>
            </w:r>
            <w:r>
              <w:rPr>
                <w:rFonts w:ascii="Times New Roman" w:hAnsi="Times New Roman" w:eastAsia="Times New Roman" w:cs="Times New Roman"/>
                <w:bCs/>
                <w:sz w:val="24"/>
                <w:szCs w:val="24"/>
                <w:lang w:val="de-DE"/>
              </w:rPr>
              <w:t xml:space="preserve">, </w:t>
            </w:r>
            <w:r>
              <w:rPr>
                <w:rFonts w:ascii="Times New Roman" w:hAnsi="Times New Roman" w:eastAsia="Times New Roman" w:cs="Times New Roman"/>
                <w:bCs/>
                <w:sz w:val="24"/>
                <w:szCs w:val="24"/>
              </w:rPr>
              <w:t>шешім</w:t>
            </w:r>
            <w:r>
              <w:rPr>
                <w:rFonts w:ascii="Times New Roman" w:hAnsi="Times New Roman" w:eastAsia="Times New Roman" w:cs="Times New Roman"/>
                <w:bCs/>
                <w:sz w:val="24"/>
                <w:szCs w:val="24"/>
                <w:lang w:val="de-DE"/>
              </w:rPr>
              <w:t xml:space="preserve"> </w:t>
            </w:r>
            <w:r>
              <w:rPr>
                <w:rFonts w:ascii="Times New Roman" w:hAnsi="Times New Roman" w:eastAsia="Times New Roman" w:cs="Times New Roman"/>
                <w:bCs/>
                <w:sz w:val="24"/>
                <w:szCs w:val="24"/>
              </w:rPr>
              <w:t>қабылдауға</w:t>
            </w:r>
            <w:r>
              <w:rPr>
                <w:rFonts w:ascii="Times New Roman" w:hAnsi="Times New Roman" w:eastAsia="Times New Roman" w:cs="Times New Roman"/>
                <w:bCs/>
                <w:sz w:val="24"/>
                <w:szCs w:val="24"/>
                <w:lang w:val="de-DE"/>
              </w:rPr>
              <w:t xml:space="preserve"> </w:t>
            </w:r>
            <w:r>
              <w:rPr>
                <w:rFonts w:ascii="Times New Roman" w:hAnsi="Times New Roman" w:eastAsia="Times New Roman" w:cs="Times New Roman"/>
                <w:bCs/>
                <w:sz w:val="24"/>
                <w:szCs w:val="24"/>
              </w:rPr>
              <w:t>және</w:t>
            </w:r>
            <w:r>
              <w:rPr>
                <w:rFonts w:ascii="Times New Roman" w:hAnsi="Times New Roman" w:eastAsia="Times New Roman" w:cs="Times New Roman"/>
                <w:bCs/>
                <w:sz w:val="24"/>
                <w:szCs w:val="24"/>
                <w:lang w:val="de-DE"/>
              </w:rPr>
              <w:t xml:space="preserve"> </w:t>
            </w:r>
            <w:r>
              <w:rPr>
                <w:rFonts w:ascii="Times New Roman" w:hAnsi="Times New Roman" w:eastAsia="Times New Roman" w:cs="Times New Roman"/>
                <w:bCs/>
                <w:sz w:val="24"/>
                <w:szCs w:val="24"/>
              </w:rPr>
              <w:t>оның</w:t>
            </w:r>
            <w:r>
              <w:rPr>
                <w:rFonts w:ascii="Times New Roman" w:hAnsi="Times New Roman" w:eastAsia="Times New Roman" w:cs="Times New Roman"/>
                <w:bCs/>
                <w:sz w:val="24"/>
                <w:szCs w:val="24"/>
                <w:lang w:val="de-DE"/>
              </w:rPr>
              <w:t xml:space="preserve"> </w:t>
            </w:r>
            <w:r>
              <w:rPr>
                <w:rFonts w:ascii="Times New Roman" w:hAnsi="Times New Roman" w:eastAsia="Times New Roman" w:cs="Times New Roman"/>
                <w:bCs/>
                <w:sz w:val="24"/>
                <w:szCs w:val="24"/>
              </w:rPr>
              <w:t>нәтижелері</w:t>
            </w:r>
            <w:r>
              <w:rPr>
                <w:rFonts w:ascii="Times New Roman" w:hAnsi="Times New Roman" w:eastAsia="Times New Roman" w:cs="Times New Roman"/>
                <w:bCs/>
                <w:sz w:val="24"/>
                <w:szCs w:val="24"/>
                <w:lang w:val="de-DE"/>
              </w:rPr>
              <w:t xml:space="preserve"> </w:t>
            </w:r>
            <w:r>
              <w:rPr>
                <w:rFonts w:ascii="Times New Roman" w:hAnsi="Times New Roman" w:eastAsia="Times New Roman" w:cs="Times New Roman"/>
                <w:bCs/>
                <w:sz w:val="24"/>
                <w:szCs w:val="24"/>
              </w:rPr>
              <w:t>үшін</w:t>
            </w:r>
            <w:r>
              <w:rPr>
                <w:rFonts w:ascii="Times New Roman" w:hAnsi="Times New Roman" w:eastAsia="Times New Roman" w:cs="Times New Roman"/>
                <w:bCs/>
                <w:sz w:val="24"/>
                <w:szCs w:val="24"/>
                <w:lang w:val="de-DE"/>
              </w:rPr>
              <w:t xml:space="preserve"> </w:t>
            </w:r>
            <w:r>
              <w:rPr>
                <w:rFonts w:ascii="Times New Roman" w:hAnsi="Times New Roman" w:eastAsia="Times New Roman" w:cs="Times New Roman"/>
                <w:bCs/>
                <w:sz w:val="24"/>
                <w:szCs w:val="24"/>
              </w:rPr>
              <w:t>жауапты</w:t>
            </w:r>
            <w:r>
              <w:rPr>
                <w:rFonts w:ascii="Times New Roman" w:hAnsi="Times New Roman" w:eastAsia="Times New Roman" w:cs="Times New Roman"/>
                <w:bCs/>
                <w:sz w:val="24"/>
                <w:szCs w:val="24"/>
                <w:lang w:val="de-DE"/>
              </w:rPr>
              <w:t xml:space="preserve"> </w:t>
            </w:r>
            <w:r>
              <w:rPr>
                <w:rFonts w:ascii="Times New Roman" w:hAnsi="Times New Roman" w:eastAsia="Times New Roman" w:cs="Times New Roman"/>
                <w:bCs/>
                <w:sz w:val="24"/>
                <w:szCs w:val="24"/>
              </w:rPr>
              <w:t>болуға</w:t>
            </w:r>
            <w:r>
              <w:rPr>
                <w:rFonts w:ascii="Times New Roman" w:hAnsi="Times New Roman" w:eastAsia="Times New Roman" w:cs="Times New Roman"/>
                <w:bCs/>
                <w:sz w:val="24"/>
                <w:szCs w:val="24"/>
                <w:lang w:val="de-DE"/>
              </w:rPr>
              <w:t xml:space="preserve"> </w:t>
            </w:r>
            <w:r>
              <w:rPr>
                <w:rFonts w:ascii="Times New Roman" w:hAnsi="Times New Roman" w:eastAsia="Times New Roman" w:cs="Times New Roman"/>
                <w:bCs/>
                <w:sz w:val="24"/>
                <w:szCs w:val="24"/>
              </w:rPr>
              <w:t>дайын</w:t>
            </w:r>
            <w:r>
              <w:rPr>
                <w:rFonts w:ascii="Times New Roman" w:hAnsi="Times New Roman" w:eastAsia="Times New Roman" w:cs="Times New Roman"/>
                <w:bCs/>
                <w:sz w:val="24"/>
                <w:szCs w:val="24"/>
                <w:lang w:val="kk-KZ"/>
              </w:rPr>
              <w:t>.</w:t>
            </w:r>
          </w:p>
        </w:tc>
      </w:tr>
      <w:tr w14:paraId="59C9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71069AE7">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Түлек үлгісі</w:t>
            </w:r>
          </w:p>
        </w:tc>
        <w:tc>
          <w:tcPr>
            <w:tcW w:w="6633" w:type="dxa"/>
            <w:shd w:val="clear" w:color="auto" w:fill="auto"/>
          </w:tcPr>
          <w:p w14:paraId="5A16F79D">
            <w:pPr>
              <w:widowControl w:val="0"/>
              <w:tabs>
                <w:tab w:val="left" w:pos="273"/>
                <w:tab w:val="left" w:pos="387"/>
                <w:tab w:val="left" w:pos="567"/>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-П</w:t>
            </w:r>
            <w:r>
              <w:rPr>
                <w:rFonts w:ascii="Times New Roman" w:hAnsi="Times New Roman" w:eastAsia="Times New Roman" w:cs="Times New Roman"/>
                <w:sz w:val="24"/>
                <w:szCs w:val="24"/>
              </w:rPr>
              <w:t>ән бойынша терең білім</w:t>
            </w:r>
            <w:r>
              <w:rPr>
                <w:rFonts w:ascii="Times New Roman" w:hAnsi="Times New Roman" w:eastAsia="Times New Roman" w:cs="Times New Roman"/>
                <w:sz w:val="24"/>
                <w:szCs w:val="24"/>
                <w:lang w:val="kk-KZ"/>
              </w:rPr>
              <w:t xml:space="preserve"> алу</w:t>
            </w:r>
            <w:r>
              <w:rPr>
                <w:rFonts w:ascii="Times New Roman" w:hAnsi="Times New Roman" w:eastAsia="Times New Roman" w:cs="Times New Roman"/>
                <w:sz w:val="24"/>
                <w:szCs w:val="24"/>
              </w:rPr>
              <w:t xml:space="preserve">, оны кәсіби қызметте қолдану және үнемі </w:t>
            </w:r>
            <w:r>
              <w:rPr>
                <w:rFonts w:ascii="Times New Roman" w:hAnsi="Times New Roman" w:eastAsia="Times New Roman" w:cs="Times New Roman"/>
                <w:sz w:val="24"/>
                <w:szCs w:val="24"/>
                <w:lang w:val="kk-KZ"/>
              </w:rPr>
              <w:t>дамыту;</w:t>
            </w:r>
          </w:p>
          <w:p w14:paraId="330764DC">
            <w:pPr>
              <w:widowControl w:val="0"/>
              <w:tabs>
                <w:tab w:val="left" w:pos="273"/>
                <w:tab w:val="left" w:pos="387"/>
                <w:tab w:val="left" w:pos="567"/>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-Жедел өзгермелі жағдайдағы а</w:t>
            </w:r>
            <w:r>
              <w:rPr>
                <w:rFonts w:ascii="Times New Roman" w:hAnsi="Times New Roman" w:eastAsia="Times New Roman" w:cs="Times New Roman"/>
                <w:sz w:val="24"/>
                <w:szCs w:val="24"/>
              </w:rPr>
              <w:t>қпараттық</w:t>
            </w:r>
            <w:r>
              <w:rPr>
                <w:rFonts w:ascii="Times New Roman" w:hAnsi="Times New Roman" w:eastAsia="Times New Roman" w:cs="Times New Roman"/>
                <w:sz w:val="24"/>
                <w:szCs w:val="24"/>
                <w:lang w:val="kk-KZ"/>
              </w:rPr>
              <w:t>-</w:t>
            </w:r>
            <w:r>
              <w:rPr>
                <w:rFonts w:ascii="Times New Roman" w:hAnsi="Times New Roman" w:eastAsia="Times New Roman" w:cs="Times New Roman"/>
                <w:sz w:val="24"/>
                <w:szCs w:val="24"/>
              </w:rPr>
              <w:t>цифрлық сауаттылық және ұтқырлық</w:t>
            </w:r>
            <w:r>
              <w:rPr>
                <w:rFonts w:ascii="Times New Roman" w:hAnsi="Times New Roman" w:eastAsia="Times New Roman" w:cs="Times New Roman"/>
                <w:sz w:val="24"/>
                <w:szCs w:val="24"/>
                <w:lang w:val="kk-KZ"/>
              </w:rPr>
              <w:t>;</w:t>
            </w:r>
          </w:p>
          <w:p w14:paraId="6BFE169F">
            <w:pPr>
              <w:widowControl w:val="0"/>
              <w:tabs>
                <w:tab w:val="left" w:pos="273"/>
                <w:tab w:val="left" w:pos="387"/>
                <w:tab w:val="left" w:pos="567"/>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-З</w:t>
            </w:r>
            <w:r>
              <w:rPr>
                <w:rFonts w:ascii="Times New Roman" w:hAnsi="Times New Roman" w:eastAsia="Times New Roman" w:cs="Times New Roman"/>
                <w:sz w:val="24"/>
                <w:szCs w:val="24"/>
              </w:rPr>
              <w:t>ерттеу дағдылары, шығармашылық және эмоционалды интеллект</w:t>
            </w:r>
            <w:r>
              <w:rPr>
                <w:rFonts w:ascii="Times New Roman" w:hAnsi="Times New Roman" w:eastAsia="Times New Roman" w:cs="Times New Roman"/>
                <w:sz w:val="24"/>
                <w:szCs w:val="24"/>
                <w:lang w:val="kk-KZ"/>
              </w:rPr>
              <w:t>;</w:t>
            </w:r>
          </w:p>
          <w:p w14:paraId="6AD26257">
            <w:pPr>
              <w:widowControl w:val="0"/>
              <w:tabs>
                <w:tab w:val="left" w:pos="273"/>
                <w:tab w:val="left" w:pos="387"/>
                <w:tab w:val="left" w:pos="567"/>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-К</w:t>
            </w:r>
            <w:r>
              <w:rPr>
                <w:rFonts w:ascii="Times New Roman" w:hAnsi="Times New Roman" w:eastAsia="Times New Roman" w:cs="Times New Roman"/>
                <w:sz w:val="24"/>
                <w:szCs w:val="24"/>
              </w:rPr>
              <w:t xml:space="preserve">әсіпкерлік, </w:t>
            </w:r>
            <w:r>
              <w:rPr>
                <w:rFonts w:ascii="Times New Roman" w:hAnsi="Times New Roman" w:eastAsia="Times New Roman" w:cs="Times New Roman"/>
                <w:sz w:val="24"/>
                <w:szCs w:val="24"/>
                <w:lang w:val="kk-KZ"/>
              </w:rPr>
              <w:t>дербестік</w:t>
            </w:r>
            <w:r>
              <w:rPr>
                <w:rFonts w:ascii="Times New Roman" w:hAnsi="Times New Roman" w:eastAsia="Times New Roman" w:cs="Times New Roman"/>
                <w:sz w:val="24"/>
                <w:szCs w:val="24"/>
              </w:rPr>
              <w:t xml:space="preserve"> және өз қызметі мен әл-ауқатына жауапкершілік</w:t>
            </w:r>
            <w:r>
              <w:rPr>
                <w:rFonts w:ascii="Times New Roman" w:hAnsi="Times New Roman" w:eastAsia="Times New Roman" w:cs="Times New Roman"/>
                <w:sz w:val="24"/>
                <w:szCs w:val="24"/>
                <w:lang w:val="kk-KZ"/>
              </w:rPr>
              <w:t>;</w:t>
            </w:r>
          </w:p>
          <w:p w14:paraId="4F55EED5">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w:t>
            </w:r>
            <w:r>
              <w:rPr>
                <w:rFonts w:ascii="Times New Roman" w:hAnsi="Times New Roman" w:eastAsia="Times New Roman" w:cs="Times New Roman"/>
                <w:sz w:val="24"/>
                <w:szCs w:val="24"/>
              </w:rPr>
              <w:t>аһандық және ұлттық азаматтық, мәдениеттер мен тілдерге төзімділік</w:t>
            </w:r>
            <w:r>
              <w:rPr>
                <w:rFonts w:ascii="Times New Roman" w:hAnsi="Times New Roman" w:eastAsia="Times New Roman" w:cs="Times New Roman"/>
                <w:sz w:val="24"/>
                <w:szCs w:val="24"/>
                <w:lang w:val="kk-KZ"/>
              </w:rPr>
              <w:t>.</w:t>
            </w:r>
          </w:p>
        </w:tc>
      </w:tr>
      <w:tr w14:paraId="025B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3F04D5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kk-KZ"/>
              </w:rPr>
              <w:t>БББ</w:t>
            </w:r>
            <w:r>
              <w:rPr>
                <w:rFonts w:ascii="Times New Roman" w:hAnsi="Times New Roman" w:cs="Times New Roman"/>
                <w:b/>
                <w:sz w:val="24"/>
                <w:szCs w:val="24"/>
              </w:rPr>
              <w:t xml:space="preserve"> бірегейлігі</w:t>
            </w:r>
          </w:p>
        </w:tc>
        <w:tc>
          <w:tcPr>
            <w:tcW w:w="6633" w:type="dxa"/>
            <w:shd w:val="clear" w:color="auto" w:fill="auto"/>
          </w:tcPr>
          <w:p w14:paraId="29D8A1E4">
            <w:pPr>
              <w:spacing w:after="0" w:line="240" w:lineRule="auto"/>
              <w:jc w:val="both"/>
              <w:rPr>
                <w:rFonts w:ascii="Times New Roman" w:hAnsi="Times New Roman" w:cs="Times New Roman"/>
                <w:color w:val="FF0000"/>
                <w:sz w:val="24"/>
                <w:szCs w:val="24"/>
              </w:rPr>
            </w:pPr>
            <w:r>
              <w:rPr>
                <w:rFonts w:ascii="Times New Roman" w:hAnsi="Times New Roman" w:cs="Times New Roman"/>
                <w:bCs/>
                <w:color w:val="auto"/>
                <w:sz w:val="24"/>
                <w:szCs w:val="24"/>
                <w:lang w:val="kk-KZ"/>
              </w:rPr>
              <w:t xml:space="preserve">6B01701-«Қазақ тілі мен әдебиеті» (ІР) </w:t>
            </w:r>
            <w:r>
              <w:rPr>
                <w:rFonts w:ascii="Times New Roman" w:hAnsi="Times New Roman" w:cs="Times New Roman"/>
                <w:color w:val="auto"/>
                <w:sz w:val="24"/>
                <w:szCs w:val="24"/>
                <w:lang w:val="kk-KZ"/>
              </w:rPr>
              <w:t xml:space="preserve">білім беру бағдарламасы </w:t>
            </w:r>
            <w:r>
              <w:rPr>
                <w:rStyle w:val="37"/>
                <w:rFonts w:ascii="Times New Roman" w:hAnsi="Times New Roman" w:cs="Times New Roman"/>
                <w:color w:val="auto"/>
                <w:sz w:val="24"/>
                <w:szCs w:val="24"/>
                <w:lang w:val="kk-KZ"/>
              </w:rPr>
              <w:t>бірегейлігі мыналарды көрсетеді: ББ-ның көп деңгейлі құрылымы, үздіксіз білім берудің көп деңгейлі жүйесін (бакалавриат) жұмысын қамтамасыз ететін іргелі білім беру мүмкіндігі; студенттердің ғылыми құзіреттіліктерін қалыптастыруды қамтамасыз етеді; өңір мен облыстың дамуын ескереді (инклюзивті білім беруді жүзеге асырумен байланысты субъектілер); материалдық-техникалық ресурстарды үнемі толықтыруға және жаңартуға, бағдарламаларды интернационализациялауға, студенттердің жеке қажеттіліктері мен қабілеттерін ескеру мүмкіндігіне назар аударады.</w:t>
            </w:r>
          </w:p>
        </w:tc>
      </w:tr>
      <w:tr w14:paraId="14BA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66B73BCC">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Академиялық адалдық және </w:t>
            </w:r>
            <w:r>
              <w:rPr>
                <w:rFonts w:ascii="Times New Roman" w:hAnsi="Times New Roman" w:eastAsia="Times New Roman" w:cs="Times New Roman"/>
                <w:b/>
                <w:sz w:val="24"/>
                <w:szCs w:val="24"/>
                <w:lang w:val="kk-KZ"/>
              </w:rPr>
              <w:t>әдеп</w:t>
            </w:r>
            <w:r>
              <w:rPr>
                <w:rFonts w:ascii="Times New Roman" w:hAnsi="Times New Roman" w:eastAsia="Times New Roman" w:cs="Times New Roman"/>
                <w:b/>
                <w:sz w:val="24"/>
                <w:szCs w:val="24"/>
              </w:rPr>
              <w:t xml:space="preserve"> саясаты</w:t>
            </w:r>
          </w:p>
        </w:tc>
        <w:tc>
          <w:tcPr>
            <w:tcW w:w="6633" w:type="dxa"/>
            <w:shd w:val="clear" w:color="auto" w:fill="auto"/>
          </w:tcPr>
          <w:p w14:paraId="1B628D9F">
            <w:pPr>
              <w:tabs>
                <w:tab w:val="left" w:pos="0"/>
              </w:tabs>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Университетте академиялық адалдық пен академиялық еркіндікті сақтау, кез келген төзімсіздік пен кемсітушіліктен қорғау шаралары қабылданды:</w:t>
            </w:r>
          </w:p>
          <w:p w14:paraId="25849942">
            <w:pPr>
              <w:numPr>
                <w:ilvl w:val="0"/>
                <w:numId w:val="1"/>
              </w:numPr>
              <w:tabs>
                <w:tab w:val="left" w:pos="273"/>
              </w:tabs>
              <w:spacing w:after="0" w:line="240" w:lineRule="auto"/>
              <w:ind w:left="0" w:firstLine="0"/>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Академиялық адалдық ережелері (10.10.2022 ж. №212-нқ бұйрығы);</w:t>
            </w:r>
          </w:p>
          <w:p w14:paraId="38CFD9C9">
            <w:pPr>
              <w:numPr>
                <w:ilvl w:val="0"/>
                <w:numId w:val="1"/>
              </w:numPr>
              <w:tabs>
                <w:tab w:val="left" w:pos="273"/>
              </w:tabs>
              <w:spacing w:after="0" w:line="240" w:lineRule="auto"/>
              <w:ind w:left="0" w:firstLine="0"/>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Сыбайлас жемқорлыққа қарсы стандарт (08.01.2025ж. №9-нқ бұйрығы);</w:t>
            </w:r>
          </w:p>
          <w:p w14:paraId="361F62F3">
            <w:pPr>
              <w:numPr>
                <w:ilvl w:val="0"/>
                <w:numId w:val="1"/>
              </w:numPr>
              <w:tabs>
                <w:tab w:val="left" w:pos="273"/>
              </w:tabs>
              <w:spacing w:after="0" w:line="240" w:lineRule="auto"/>
              <w:ind w:left="0" w:firstLine="0"/>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Әдеп кодексі (10.10.2022ж., №212-нқ бұйрығы);</w:t>
            </w:r>
          </w:p>
        </w:tc>
      </w:tr>
      <w:tr w14:paraId="0FA4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1F0E9226">
            <w:pPr>
              <w:spacing w:after="0" w:line="240" w:lineRule="auto"/>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БББ әзірлеудің нормативтік-құқықтық негіздері</w:t>
            </w:r>
          </w:p>
        </w:tc>
        <w:tc>
          <w:tcPr>
            <w:tcW w:w="6633" w:type="dxa"/>
            <w:shd w:val="clear" w:color="auto" w:fill="auto"/>
          </w:tcPr>
          <w:p w14:paraId="0336D40D">
            <w:pPr>
              <w:pStyle w:val="26"/>
              <w:keepNext/>
              <w:keepLines/>
              <w:widowControl w:val="0"/>
              <w:tabs>
                <w:tab w:val="left" w:pos="273"/>
              </w:tabs>
              <w:spacing w:after="0" w:line="240" w:lineRule="auto"/>
              <w:ind w:left="0"/>
              <w:jc w:val="both"/>
              <w:outlineLvl w:val="1"/>
              <w:rPr>
                <w:rFonts w:ascii="Times New Roman" w:hAnsi="Times New Roman"/>
                <w:sz w:val="24"/>
                <w:szCs w:val="24"/>
                <w:lang w:val="ru-RU" w:eastAsia="ru-RU"/>
              </w:rPr>
            </w:pPr>
            <w:r>
              <w:rPr>
                <w:rFonts w:ascii="Times New Roman" w:hAnsi="Times New Roman"/>
                <w:sz w:val="24"/>
                <w:szCs w:val="24"/>
                <w:lang w:val="ru-RU" w:eastAsia="ru-RU"/>
              </w:rPr>
              <w:t>1. Қазақстан Республикасының «Білім туралы» Заңы;</w:t>
            </w:r>
          </w:p>
          <w:p w14:paraId="395B4BF6">
            <w:pPr>
              <w:pStyle w:val="26"/>
              <w:keepNext/>
              <w:keepLines/>
              <w:widowControl w:val="0"/>
              <w:tabs>
                <w:tab w:val="left" w:pos="273"/>
              </w:tabs>
              <w:spacing w:after="0" w:line="240" w:lineRule="auto"/>
              <w:ind w:left="0"/>
              <w:jc w:val="both"/>
              <w:outlineLvl w:val="1"/>
              <w:rPr>
                <w:rFonts w:ascii="Times New Roman" w:hAnsi="Times New Roman"/>
                <w:sz w:val="24"/>
                <w:szCs w:val="24"/>
                <w:lang w:val="ru-RU" w:eastAsia="ru-RU"/>
              </w:rPr>
            </w:pPr>
            <w:r>
              <w:rPr>
                <w:rFonts w:ascii="Times New Roman" w:hAnsi="Times New Roman"/>
                <w:sz w:val="24"/>
                <w:szCs w:val="24"/>
                <w:lang w:val="ru-RU" w:eastAsia="ru-RU"/>
              </w:rPr>
              <w:t>2. ҚР БжҒМ 30.10.2018 ж. №595 «Жоғары және жоғары оқу орнынан кейінгі білім беру ұйымдары қызметінің үлгілік қағидалары» бұйрығымен және ҒжЖБМ 24.06.2024ж. №307 бұйрығымен жаңа редакцияда бекітілген;</w:t>
            </w:r>
          </w:p>
          <w:p w14:paraId="7B8E957C">
            <w:pPr>
              <w:pStyle w:val="26"/>
              <w:keepNext/>
              <w:keepLines/>
              <w:widowControl w:val="0"/>
              <w:tabs>
                <w:tab w:val="left" w:pos="273"/>
              </w:tabs>
              <w:spacing w:after="0" w:line="240" w:lineRule="auto"/>
              <w:ind w:left="0"/>
              <w:jc w:val="both"/>
              <w:outlineLvl w:val="1"/>
              <w:rPr>
                <w:rFonts w:ascii="Times New Roman" w:hAnsi="Times New Roman"/>
                <w:sz w:val="24"/>
                <w:szCs w:val="24"/>
                <w:lang w:val="ru-RU" w:eastAsia="ru-RU"/>
              </w:rPr>
            </w:pPr>
            <w:r>
              <w:rPr>
                <w:rFonts w:ascii="Times New Roman" w:hAnsi="Times New Roman"/>
                <w:sz w:val="24"/>
                <w:szCs w:val="24"/>
                <w:lang w:val="ru-RU" w:eastAsia="ru-RU"/>
              </w:rPr>
              <w:t>3.ҚР БжҒМ 31.10.2018ж. №600 «Жоғары және жоғары оқу орнынан кейінгі білімнің білім беру бағдарламаларын iске асыратын бiлiм беру ұйымдарына оқуға қабылдаудың үлгілік қағидалары» бұйрығымен бекітілген және ҒжЖБМ 26.07.2024ж. №372 бұйрығымен жаңа редакцияда бекітілген;</w:t>
            </w:r>
          </w:p>
          <w:p w14:paraId="77348C72">
            <w:pPr>
              <w:pStyle w:val="26"/>
              <w:keepNext/>
              <w:keepLines/>
              <w:widowControl w:val="0"/>
              <w:tabs>
                <w:tab w:val="left" w:pos="273"/>
              </w:tabs>
              <w:spacing w:after="0" w:line="240" w:lineRule="auto"/>
              <w:ind w:left="0"/>
              <w:jc w:val="both"/>
              <w:outlineLvl w:val="1"/>
              <w:rPr>
                <w:rFonts w:ascii="Times New Roman" w:hAnsi="Times New Roman"/>
                <w:sz w:val="24"/>
                <w:szCs w:val="24"/>
                <w:lang w:eastAsia="ru-RU"/>
              </w:rPr>
            </w:pPr>
            <w:r>
              <w:rPr>
                <w:rFonts w:ascii="Times New Roman" w:hAnsi="Times New Roman"/>
                <w:sz w:val="24"/>
                <w:szCs w:val="24"/>
                <w:lang w:val="ru-RU" w:eastAsia="ru-RU"/>
              </w:rPr>
              <w:t>4. ҚР БжҒМ 20.07.2022ж. №2 «Жоғары және жоғары оқу орнынан кейінгі білім берудің мемлекеттік жалпыға міндетті стандарттары» бұйрығымен бекітілген және ҒжЖБМ 04.03.2025ж. №90 бұйрығымен жаңа редакцияда бекітілген</w:t>
            </w:r>
            <w:r>
              <w:rPr>
                <w:rFonts w:ascii="Times New Roman" w:hAnsi="Times New Roman"/>
                <w:sz w:val="24"/>
                <w:szCs w:val="24"/>
                <w:lang w:eastAsia="ru-RU"/>
              </w:rPr>
              <w:t>;</w:t>
            </w:r>
          </w:p>
          <w:p w14:paraId="420A5CB7">
            <w:pPr>
              <w:pStyle w:val="26"/>
              <w:keepNext/>
              <w:keepLines/>
              <w:widowControl w:val="0"/>
              <w:tabs>
                <w:tab w:val="left" w:pos="273"/>
              </w:tabs>
              <w:spacing w:after="0" w:line="240" w:lineRule="auto"/>
              <w:ind w:left="0"/>
              <w:jc w:val="both"/>
              <w:outlineLvl w:val="1"/>
              <w:rPr>
                <w:rFonts w:ascii="Times New Roman" w:hAnsi="Times New Roman"/>
                <w:sz w:val="24"/>
                <w:szCs w:val="24"/>
                <w:lang w:eastAsia="ru-RU"/>
              </w:rPr>
            </w:pPr>
            <w:r>
              <w:rPr>
                <w:rFonts w:ascii="Times New Roman" w:hAnsi="Times New Roman"/>
                <w:sz w:val="24"/>
                <w:szCs w:val="24"/>
                <w:lang w:eastAsia="ru-RU"/>
              </w:rPr>
              <w:t>5. ҚР Бж</w:t>
            </w:r>
            <w:r>
              <w:rPr>
                <w:rFonts w:ascii="Times New Roman" w:hAnsi="Times New Roman"/>
                <w:sz w:val="24"/>
                <w:szCs w:val="24"/>
                <w:lang w:val="kk-KZ" w:eastAsia="ru-RU"/>
              </w:rPr>
              <w:t>Ғ</w:t>
            </w:r>
            <w:r>
              <w:rPr>
                <w:rFonts w:ascii="Times New Roman" w:hAnsi="Times New Roman"/>
                <w:sz w:val="24"/>
                <w:szCs w:val="24"/>
                <w:lang w:eastAsia="ru-RU"/>
              </w:rPr>
              <w:t xml:space="preserve">М </w:t>
            </w:r>
            <w:r>
              <w:rPr>
                <w:rFonts w:ascii="Times New Roman" w:hAnsi="Times New Roman"/>
                <w:sz w:val="24"/>
                <w:szCs w:val="24"/>
                <w:lang w:val="kk-KZ" w:eastAsia="ru-RU"/>
              </w:rPr>
              <w:t>20.04.</w:t>
            </w:r>
            <w:r>
              <w:rPr>
                <w:rFonts w:ascii="Times New Roman" w:hAnsi="Times New Roman"/>
                <w:sz w:val="24"/>
                <w:szCs w:val="24"/>
                <w:lang w:eastAsia="ru-RU"/>
              </w:rPr>
              <w:t>2011ж</w:t>
            </w:r>
            <w:r>
              <w:rPr>
                <w:rFonts w:ascii="Times New Roman" w:hAnsi="Times New Roman"/>
                <w:sz w:val="24"/>
                <w:szCs w:val="24"/>
                <w:lang w:val="kk-KZ" w:eastAsia="ru-RU"/>
              </w:rPr>
              <w:t>.</w:t>
            </w:r>
            <w:r>
              <w:rPr>
                <w:rFonts w:ascii="Times New Roman" w:hAnsi="Times New Roman"/>
                <w:sz w:val="24"/>
                <w:szCs w:val="24"/>
                <w:lang w:eastAsia="ru-RU"/>
              </w:rPr>
              <w:t xml:space="preserve"> </w:t>
            </w:r>
            <w:r>
              <w:rPr>
                <w:rFonts w:ascii="Times New Roman" w:hAnsi="Times New Roman"/>
                <w:sz w:val="24"/>
                <w:szCs w:val="24"/>
                <w:lang w:val="kk-KZ" w:eastAsia="ru-RU"/>
              </w:rPr>
              <w:t>№</w:t>
            </w:r>
            <w:r>
              <w:rPr>
                <w:rFonts w:ascii="Times New Roman" w:hAnsi="Times New Roman"/>
                <w:sz w:val="24"/>
                <w:szCs w:val="24"/>
                <w:lang w:eastAsia="ru-RU"/>
              </w:rPr>
              <w:t>152</w:t>
            </w:r>
            <w:r>
              <w:rPr>
                <w:rFonts w:ascii="Times New Roman" w:hAnsi="Times New Roman"/>
                <w:sz w:val="24"/>
                <w:szCs w:val="24"/>
                <w:lang w:val="kk-KZ" w:eastAsia="ru-RU"/>
              </w:rPr>
              <w:t xml:space="preserve"> «</w:t>
            </w:r>
            <w:r>
              <w:rPr>
                <w:rFonts w:ascii="Times New Roman" w:hAnsi="Times New Roman"/>
                <w:sz w:val="24"/>
                <w:szCs w:val="24"/>
                <w:lang w:eastAsia="ru-RU"/>
              </w:rPr>
              <w:t>Кредиттік оқыту технологиясы бойынша оқу процесін ұйымдастыру ережесі</w:t>
            </w:r>
            <w:r>
              <w:rPr>
                <w:rFonts w:ascii="Times New Roman" w:hAnsi="Times New Roman"/>
                <w:sz w:val="24"/>
                <w:szCs w:val="24"/>
                <w:lang w:val="kk-KZ" w:eastAsia="ru-RU"/>
              </w:rPr>
              <w:t>»</w:t>
            </w:r>
            <w:r>
              <w:rPr>
                <w:rFonts w:ascii="Times New Roman" w:hAnsi="Times New Roman"/>
                <w:sz w:val="24"/>
                <w:szCs w:val="24"/>
                <w:lang w:eastAsia="ru-RU"/>
              </w:rPr>
              <w:t xml:space="preserve"> бұйрығымен және ҒжЖБМ 2</w:t>
            </w:r>
            <w:r>
              <w:rPr>
                <w:rFonts w:ascii="Times New Roman" w:hAnsi="Times New Roman"/>
                <w:sz w:val="24"/>
                <w:szCs w:val="24"/>
                <w:lang w:val="kk-KZ" w:eastAsia="ru-RU"/>
              </w:rPr>
              <w:t>9</w:t>
            </w:r>
            <w:r>
              <w:rPr>
                <w:rFonts w:ascii="Times New Roman" w:hAnsi="Times New Roman"/>
                <w:sz w:val="24"/>
                <w:szCs w:val="24"/>
                <w:lang w:eastAsia="ru-RU"/>
              </w:rPr>
              <w:t>.0</w:t>
            </w:r>
            <w:r>
              <w:rPr>
                <w:rFonts w:ascii="Times New Roman" w:hAnsi="Times New Roman"/>
                <w:sz w:val="24"/>
                <w:szCs w:val="24"/>
                <w:lang w:val="kk-KZ" w:eastAsia="ru-RU"/>
              </w:rPr>
              <w:t>4</w:t>
            </w:r>
            <w:r>
              <w:rPr>
                <w:rFonts w:ascii="Times New Roman" w:hAnsi="Times New Roman"/>
                <w:sz w:val="24"/>
                <w:szCs w:val="24"/>
                <w:lang w:eastAsia="ru-RU"/>
              </w:rPr>
              <w:t>.202</w:t>
            </w:r>
            <w:r>
              <w:rPr>
                <w:rFonts w:ascii="Times New Roman" w:hAnsi="Times New Roman"/>
                <w:sz w:val="24"/>
                <w:szCs w:val="24"/>
                <w:lang w:val="kk-KZ" w:eastAsia="ru-RU"/>
              </w:rPr>
              <w:t>4</w:t>
            </w:r>
            <w:r>
              <w:rPr>
                <w:rFonts w:ascii="Times New Roman" w:hAnsi="Times New Roman"/>
                <w:sz w:val="24"/>
                <w:szCs w:val="24"/>
                <w:lang w:eastAsia="ru-RU"/>
              </w:rPr>
              <w:t>ж</w:t>
            </w:r>
            <w:r>
              <w:rPr>
                <w:rFonts w:ascii="Times New Roman" w:hAnsi="Times New Roman"/>
                <w:sz w:val="24"/>
                <w:szCs w:val="24"/>
                <w:lang w:val="kk-KZ" w:eastAsia="ru-RU"/>
              </w:rPr>
              <w:t>.</w:t>
            </w:r>
            <w:r>
              <w:rPr>
                <w:rFonts w:ascii="Times New Roman" w:hAnsi="Times New Roman"/>
                <w:sz w:val="24"/>
                <w:szCs w:val="24"/>
                <w:lang w:eastAsia="ru-RU"/>
              </w:rPr>
              <w:t xml:space="preserve"> №</w:t>
            </w:r>
            <w:r>
              <w:rPr>
                <w:rFonts w:ascii="Times New Roman" w:hAnsi="Times New Roman"/>
                <w:sz w:val="24"/>
                <w:szCs w:val="24"/>
                <w:lang w:val="kk-KZ" w:eastAsia="ru-RU"/>
              </w:rPr>
              <w:t>203</w:t>
            </w:r>
            <w:r>
              <w:rPr>
                <w:rFonts w:ascii="Times New Roman" w:hAnsi="Times New Roman"/>
                <w:sz w:val="24"/>
                <w:szCs w:val="24"/>
                <w:lang w:eastAsia="ru-RU"/>
              </w:rPr>
              <w:t xml:space="preserve"> бұйрығымен жаңа редакцияда бекітілген;</w:t>
            </w:r>
          </w:p>
          <w:p w14:paraId="6D506AED">
            <w:pPr>
              <w:pStyle w:val="26"/>
              <w:keepNext/>
              <w:keepLines/>
              <w:widowControl w:val="0"/>
              <w:tabs>
                <w:tab w:val="left" w:pos="273"/>
              </w:tabs>
              <w:spacing w:after="0" w:line="240" w:lineRule="auto"/>
              <w:ind w:left="0"/>
              <w:jc w:val="both"/>
              <w:outlineLvl w:val="1"/>
              <w:rPr>
                <w:rFonts w:ascii="Times New Roman" w:hAnsi="Times New Roman"/>
                <w:sz w:val="24"/>
                <w:szCs w:val="24"/>
                <w:lang w:eastAsia="ru-RU"/>
              </w:rPr>
            </w:pPr>
            <w:r>
              <w:rPr>
                <w:rFonts w:ascii="Times New Roman" w:hAnsi="Times New Roman"/>
                <w:sz w:val="24"/>
                <w:szCs w:val="24"/>
                <w:lang w:eastAsia="ru-RU"/>
              </w:rPr>
              <w:t xml:space="preserve">6.ҚР Еңбек және халықты әлеуметтік қорғау министрінің </w:t>
            </w:r>
            <w:r>
              <w:rPr>
                <w:rFonts w:ascii="Times New Roman" w:hAnsi="Times New Roman"/>
                <w:sz w:val="24"/>
                <w:szCs w:val="24"/>
                <w:lang w:val="kk-KZ" w:eastAsia="ru-RU"/>
              </w:rPr>
              <w:t>30.12.</w:t>
            </w:r>
            <w:r>
              <w:rPr>
                <w:rFonts w:ascii="Times New Roman" w:hAnsi="Times New Roman"/>
                <w:sz w:val="24"/>
                <w:szCs w:val="24"/>
                <w:lang w:eastAsia="ru-RU"/>
              </w:rPr>
              <w:t>2020ж</w:t>
            </w:r>
            <w:r>
              <w:rPr>
                <w:rFonts w:ascii="Times New Roman" w:hAnsi="Times New Roman"/>
                <w:sz w:val="24"/>
                <w:szCs w:val="24"/>
                <w:lang w:val="kk-KZ" w:eastAsia="ru-RU"/>
              </w:rPr>
              <w:t>.</w:t>
            </w:r>
            <w:r>
              <w:rPr>
                <w:rFonts w:ascii="Times New Roman" w:hAnsi="Times New Roman"/>
                <w:sz w:val="24"/>
                <w:szCs w:val="24"/>
                <w:lang w:eastAsia="ru-RU"/>
              </w:rPr>
              <w:t xml:space="preserve"> №553</w:t>
            </w:r>
            <w:r>
              <w:rPr>
                <w:rFonts w:ascii="Times New Roman" w:hAnsi="Times New Roman"/>
                <w:sz w:val="24"/>
                <w:szCs w:val="24"/>
                <w:lang w:val="kk-KZ" w:eastAsia="ru-RU"/>
              </w:rPr>
              <w:t xml:space="preserve"> «</w:t>
            </w:r>
            <w:r>
              <w:rPr>
                <w:rFonts w:ascii="Times New Roman" w:hAnsi="Times New Roman"/>
                <w:sz w:val="24"/>
                <w:szCs w:val="24"/>
                <w:lang w:eastAsia="ru-RU"/>
              </w:rPr>
              <w:t>Басшылар, мамандар және басқа да қызметкерлер лауазымдарының біліктілік анықтамалығы</w:t>
            </w:r>
            <w:r>
              <w:rPr>
                <w:rFonts w:ascii="Times New Roman" w:hAnsi="Times New Roman"/>
                <w:sz w:val="24"/>
                <w:szCs w:val="24"/>
                <w:lang w:val="kk-KZ" w:eastAsia="ru-RU"/>
              </w:rPr>
              <w:t>» және</w:t>
            </w:r>
            <w:r>
              <w:rPr>
                <w:rFonts w:ascii="Times New Roman" w:hAnsi="Times New Roman"/>
                <w:sz w:val="24"/>
                <w:szCs w:val="24"/>
                <w:lang w:eastAsia="ru-RU"/>
              </w:rPr>
              <w:t xml:space="preserve"> 20.06.2024</w:t>
            </w:r>
            <w:r>
              <w:rPr>
                <w:rFonts w:ascii="Times New Roman" w:hAnsi="Times New Roman"/>
                <w:sz w:val="24"/>
                <w:szCs w:val="24"/>
                <w:lang w:val="kk-KZ" w:eastAsia="ru-RU"/>
              </w:rPr>
              <w:t>ж</w:t>
            </w:r>
            <w:r>
              <w:rPr>
                <w:rFonts w:ascii="Times New Roman" w:hAnsi="Times New Roman"/>
                <w:sz w:val="24"/>
                <w:szCs w:val="24"/>
                <w:lang w:eastAsia="ru-RU"/>
              </w:rPr>
              <w:t>. №207</w:t>
            </w:r>
            <w:r>
              <w:rPr>
                <w:rFonts w:ascii="Times New Roman" w:hAnsi="Times New Roman"/>
                <w:sz w:val="24"/>
                <w:szCs w:val="24"/>
                <w:lang w:val="kk-KZ" w:eastAsia="ru-RU"/>
              </w:rPr>
              <w:t xml:space="preserve"> </w:t>
            </w:r>
            <w:r>
              <w:rPr>
                <w:rFonts w:ascii="Times New Roman" w:hAnsi="Times New Roman"/>
                <w:sz w:val="24"/>
                <w:szCs w:val="24"/>
                <w:lang w:eastAsia="ru-RU"/>
              </w:rPr>
              <w:t>бұйрығымен жаңа редакцияда бекітілген</w:t>
            </w:r>
          </w:p>
          <w:p w14:paraId="7AEEC66F">
            <w:pPr>
              <w:pStyle w:val="26"/>
              <w:keepNext/>
              <w:keepLines/>
              <w:widowControl w:val="0"/>
              <w:tabs>
                <w:tab w:val="left" w:pos="273"/>
              </w:tabs>
              <w:spacing w:after="0" w:line="240" w:lineRule="auto"/>
              <w:ind w:left="0"/>
              <w:jc w:val="both"/>
              <w:outlineLvl w:val="1"/>
              <w:rPr>
                <w:rFonts w:ascii="Times New Roman" w:hAnsi="Times New Roman"/>
                <w:sz w:val="24"/>
                <w:szCs w:val="24"/>
                <w:lang w:eastAsia="ru-RU"/>
              </w:rPr>
            </w:pPr>
            <w:r>
              <w:rPr>
                <w:rFonts w:ascii="Times New Roman" w:hAnsi="Times New Roman"/>
                <w:sz w:val="24"/>
                <w:szCs w:val="24"/>
                <w:lang w:eastAsia="ru-RU"/>
              </w:rPr>
              <w:t>7.Оқу процесіне ECTS принциптерін енгізу және академиялық еркіндікті кеңейту бойынша әдістемелік ұсыныстар. ҚР Ғылым және жоғары білім министрінің 2024 жылғы 12 ақпандағы № 57 бұйрығына қосымша</w:t>
            </w:r>
          </w:p>
          <w:p w14:paraId="30873DC7">
            <w:pPr>
              <w:pStyle w:val="26"/>
              <w:keepNext/>
              <w:keepLines/>
              <w:widowControl w:val="0"/>
              <w:tabs>
                <w:tab w:val="left" w:pos="273"/>
              </w:tabs>
              <w:spacing w:after="0" w:line="240" w:lineRule="auto"/>
              <w:ind w:left="0"/>
              <w:jc w:val="both"/>
              <w:outlineLvl w:val="1"/>
              <w:rPr>
                <w:rFonts w:ascii="Times New Roman" w:hAnsi="Times New Roman"/>
                <w:sz w:val="24"/>
                <w:szCs w:val="24"/>
                <w:lang w:eastAsia="ru-RU"/>
              </w:rPr>
            </w:pPr>
            <w:r>
              <w:rPr>
                <w:rFonts w:ascii="Times New Roman" w:hAnsi="Times New Roman"/>
                <w:sz w:val="24"/>
                <w:szCs w:val="24"/>
                <w:lang w:eastAsia="ru-RU"/>
              </w:rPr>
              <w:t>8. ҚР ҒжЖБМ жоғары білім беруді дамыту ұлттық орталығы директорының Жоғары және жоғары оқу орнынан кейінгі білім берудің білім беру бағдарламаларын әзірлеу жөніндегі Нұсқаулық, 04.05.2023 жылғы № 601 н/қ бұйрығының 1-қосымшасымен бекітілген</w:t>
            </w:r>
          </w:p>
        </w:tc>
      </w:tr>
      <w:tr w14:paraId="10BE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371E7155">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Білім беру процесін ұйымдастыру</w:t>
            </w:r>
          </w:p>
          <w:p w14:paraId="3049B55E">
            <w:pPr>
              <w:spacing w:after="0" w:line="240" w:lineRule="auto"/>
              <w:rPr>
                <w:rFonts w:ascii="Times New Roman" w:hAnsi="Times New Roman" w:eastAsia="Times New Roman" w:cs="Times New Roman"/>
                <w:b/>
                <w:sz w:val="24"/>
                <w:szCs w:val="24"/>
              </w:rPr>
            </w:pPr>
          </w:p>
        </w:tc>
        <w:tc>
          <w:tcPr>
            <w:tcW w:w="6633" w:type="dxa"/>
            <w:shd w:val="clear" w:color="auto" w:fill="auto"/>
          </w:tcPr>
          <w:p w14:paraId="13E2A9E1">
            <w:pPr>
              <w:pStyle w:val="26"/>
              <w:keepNext/>
              <w:keepLines/>
              <w:widowControl w:val="0"/>
              <w:tabs>
                <w:tab w:val="left" w:pos="273"/>
              </w:tabs>
              <w:spacing w:after="0" w:line="240" w:lineRule="auto"/>
              <w:ind w:left="0"/>
              <w:jc w:val="both"/>
              <w:outlineLvl w:val="1"/>
              <w:rPr>
                <w:rFonts w:ascii="Times New Roman" w:hAnsi="Times New Roman"/>
                <w:sz w:val="24"/>
                <w:szCs w:val="24"/>
                <w:lang w:eastAsia="ru-RU"/>
              </w:rPr>
            </w:pPr>
            <w:r>
              <w:rPr>
                <w:rFonts w:ascii="Times New Roman" w:hAnsi="Times New Roman"/>
                <w:sz w:val="24"/>
                <w:szCs w:val="24"/>
                <w:lang w:val="ru-RU" w:eastAsia="ru-RU"/>
              </w:rPr>
              <w:t>-Болон</w:t>
            </w:r>
            <w:r>
              <w:rPr>
                <w:rFonts w:ascii="Times New Roman" w:hAnsi="Times New Roman"/>
                <w:sz w:val="24"/>
                <w:szCs w:val="24"/>
                <w:lang w:eastAsia="ru-RU"/>
              </w:rPr>
              <w:t xml:space="preserve"> </w:t>
            </w:r>
            <w:r>
              <w:rPr>
                <w:rFonts w:ascii="Times New Roman" w:hAnsi="Times New Roman"/>
                <w:sz w:val="24"/>
                <w:szCs w:val="24"/>
                <w:lang w:val="ru-RU" w:eastAsia="ru-RU"/>
              </w:rPr>
              <w:t>процесінің</w:t>
            </w:r>
            <w:r>
              <w:rPr>
                <w:rFonts w:ascii="Times New Roman" w:hAnsi="Times New Roman"/>
                <w:sz w:val="24"/>
                <w:szCs w:val="24"/>
                <w:lang w:eastAsia="ru-RU"/>
              </w:rPr>
              <w:t xml:space="preserve"> </w:t>
            </w:r>
            <w:r>
              <w:rPr>
                <w:rFonts w:ascii="Times New Roman" w:hAnsi="Times New Roman"/>
                <w:sz w:val="24"/>
                <w:szCs w:val="24"/>
                <w:lang w:val="ru-RU" w:eastAsia="ru-RU"/>
              </w:rPr>
              <w:t>принциптерін</w:t>
            </w:r>
            <w:r>
              <w:rPr>
                <w:rFonts w:ascii="Times New Roman" w:hAnsi="Times New Roman"/>
                <w:sz w:val="24"/>
                <w:szCs w:val="24"/>
                <w:lang w:eastAsia="ru-RU"/>
              </w:rPr>
              <w:t xml:space="preserve"> </w:t>
            </w:r>
            <w:r>
              <w:rPr>
                <w:rFonts w:ascii="Times New Roman" w:hAnsi="Times New Roman"/>
                <w:sz w:val="24"/>
                <w:szCs w:val="24"/>
                <w:lang w:val="ru-RU" w:eastAsia="ru-RU"/>
              </w:rPr>
              <w:t>жүзеге</w:t>
            </w:r>
            <w:r>
              <w:rPr>
                <w:rFonts w:ascii="Times New Roman" w:hAnsi="Times New Roman"/>
                <w:sz w:val="24"/>
                <w:szCs w:val="24"/>
                <w:lang w:eastAsia="ru-RU"/>
              </w:rPr>
              <w:t xml:space="preserve"> </w:t>
            </w:r>
            <w:r>
              <w:rPr>
                <w:rFonts w:ascii="Times New Roman" w:hAnsi="Times New Roman"/>
                <w:sz w:val="24"/>
                <w:szCs w:val="24"/>
                <w:lang w:val="ru-RU" w:eastAsia="ru-RU"/>
              </w:rPr>
              <w:t>асыру;</w:t>
            </w:r>
          </w:p>
          <w:p w14:paraId="4BE42500">
            <w:pPr>
              <w:pStyle w:val="26"/>
              <w:keepNext/>
              <w:keepLines/>
              <w:widowControl w:val="0"/>
              <w:tabs>
                <w:tab w:val="left" w:pos="273"/>
              </w:tabs>
              <w:spacing w:after="0" w:line="240" w:lineRule="auto"/>
              <w:ind w:left="0"/>
              <w:jc w:val="both"/>
              <w:outlineLvl w:val="1"/>
              <w:rPr>
                <w:rFonts w:ascii="Times New Roman" w:hAnsi="Times New Roman"/>
                <w:sz w:val="24"/>
                <w:szCs w:val="24"/>
                <w:lang w:eastAsia="ru-RU"/>
              </w:rPr>
            </w:pPr>
            <w:r>
              <w:rPr>
                <w:rFonts w:ascii="Times New Roman" w:hAnsi="Times New Roman"/>
                <w:sz w:val="24"/>
                <w:szCs w:val="24"/>
                <w:lang w:eastAsia="ru-RU"/>
              </w:rPr>
              <w:t>-Студентке бағытталған оқыту;</w:t>
            </w:r>
          </w:p>
          <w:p w14:paraId="3694F111">
            <w:pPr>
              <w:pStyle w:val="26"/>
              <w:keepNext/>
              <w:keepLines/>
              <w:widowControl w:val="0"/>
              <w:tabs>
                <w:tab w:val="left" w:pos="273"/>
              </w:tabs>
              <w:spacing w:after="0" w:line="240" w:lineRule="auto"/>
              <w:ind w:left="0"/>
              <w:jc w:val="both"/>
              <w:outlineLvl w:val="1"/>
              <w:rPr>
                <w:rFonts w:ascii="Times New Roman" w:hAnsi="Times New Roman"/>
                <w:sz w:val="24"/>
                <w:szCs w:val="24"/>
                <w:lang w:eastAsia="ru-RU"/>
              </w:rPr>
            </w:pPr>
            <w:r>
              <w:rPr>
                <w:rFonts w:ascii="Times New Roman" w:hAnsi="Times New Roman"/>
                <w:sz w:val="24"/>
                <w:szCs w:val="24"/>
                <w:lang w:eastAsia="ru-RU"/>
              </w:rPr>
              <w:t>-Қол жетімділік;</w:t>
            </w:r>
          </w:p>
          <w:p w14:paraId="7E2C4C7F">
            <w:pPr>
              <w:pStyle w:val="26"/>
              <w:spacing w:after="0" w:line="240" w:lineRule="auto"/>
              <w:ind w:left="0"/>
              <w:jc w:val="both"/>
              <w:rPr>
                <w:rFonts w:ascii="Times New Roman" w:hAnsi="Times New Roman"/>
                <w:color w:val="FF0000"/>
                <w:sz w:val="24"/>
                <w:szCs w:val="24"/>
              </w:rPr>
            </w:pPr>
            <w:r>
              <w:rPr>
                <w:rFonts w:ascii="Times New Roman" w:hAnsi="Times New Roman"/>
                <w:sz w:val="24"/>
                <w:szCs w:val="24"/>
                <w:lang w:eastAsia="ru-RU"/>
              </w:rPr>
              <w:t>-Инклюзивтілік</w:t>
            </w:r>
          </w:p>
        </w:tc>
      </w:tr>
      <w:tr w14:paraId="10DD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502BED3F">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Б</w:t>
            </w:r>
            <w:r>
              <w:rPr>
                <w:rFonts w:ascii="Times New Roman" w:hAnsi="Times New Roman" w:eastAsia="Times New Roman" w:cs="Times New Roman"/>
                <w:b/>
                <w:sz w:val="24"/>
                <w:szCs w:val="24"/>
                <w:lang w:val="kk-KZ"/>
              </w:rPr>
              <w:t>Б</w:t>
            </w:r>
            <w:r>
              <w:rPr>
                <w:rFonts w:ascii="Times New Roman" w:hAnsi="Times New Roman" w:eastAsia="Times New Roman" w:cs="Times New Roman"/>
                <w:b/>
                <w:sz w:val="24"/>
                <w:szCs w:val="24"/>
              </w:rPr>
              <w:t>Б сапасын қамтамасыз ету</w:t>
            </w:r>
          </w:p>
          <w:p w14:paraId="1D76740D">
            <w:pPr>
              <w:spacing w:after="0" w:line="240" w:lineRule="auto"/>
              <w:rPr>
                <w:rFonts w:ascii="Times New Roman" w:hAnsi="Times New Roman" w:eastAsia="Times New Roman" w:cs="Times New Roman"/>
                <w:b/>
                <w:sz w:val="24"/>
                <w:szCs w:val="24"/>
              </w:rPr>
            </w:pPr>
          </w:p>
        </w:tc>
        <w:tc>
          <w:tcPr>
            <w:tcW w:w="6633" w:type="dxa"/>
            <w:shd w:val="clear" w:color="auto" w:fill="auto"/>
          </w:tcPr>
          <w:p w14:paraId="10EF9E2A">
            <w:pPr>
              <w:pStyle w:val="26"/>
              <w:tabs>
                <w:tab w:val="left" w:pos="273"/>
                <w:tab w:val="left" w:pos="436"/>
              </w:tabs>
              <w:spacing w:after="0" w:line="240" w:lineRule="auto"/>
              <w:ind w:left="0"/>
              <w:jc w:val="both"/>
              <w:rPr>
                <w:rFonts w:ascii="Times New Roman" w:hAnsi="Times New Roman"/>
                <w:sz w:val="24"/>
                <w:szCs w:val="24"/>
              </w:rPr>
            </w:pPr>
            <w:r>
              <w:rPr>
                <w:rFonts w:ascii="Times New Roman" w:hAnsi="Times New Roman"/>
                <w:sz w:val="24"/>
                <w:szCs w:val="24"/>
              </w:rPr>
              <w:t>-Сапаны қамтамасыз етудің ішкі жүйесі;</w:t>
            </w:r>
          </w:p>
          <w:p w14:paraId="2F94F4BA">
            <w:pPr>
              <w:pStyle w:val="26"/>
              <w:tabs>
                <w:tab w:val="left" w:pos="273"/>
                <w:tab w:val="left" w:pos="436"/>
              </w:tabs>
              <w:spacing w:after="0" w:line="240" w:lineRule="auto"/>
              <w:ind w:left="0"/>
              <w:jc w:val="both"/>
              <w:rPr>
                <w:rFonts w:ascii="Times New Roman" w:hAnsi="Times New Roman"/>
                <w:sz w:val="24"/>
                <w:szCs w:val="24"/>
              </w:rPr>
            </w:pPr>
            <w:r>
              <w:rPr>
                <w:rFonts w:ascii="Times New Roman" w:hAnsi="Times New Roman"/>
                <w:sz w:val="24"/>
                <w:szCs w:val="24"/>
              </w:rPr>
              <w:t>-ББ әзірлеуге және оны бағалауға стейкхолдерлерді тарту;</w:t>
            </w:r>
          </w:p>
          <w:p w14:paraId="1EF82E74">
            <w:pPr>
              <w:pStyle w:val="26"/>
              <w:tabs>
                <w:tab w:val="left" w:pos="273"/>
                <w:tab w:val="left" w:pos="436"/>
              </w:tabs>
              <w:spacing w:after="0" w:line="240" w:lineRule="auto"/>
              <w:ind w:left="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kk-KZ"/>
              </w:rPr>
              <w:t>Ж</w:t>
            </w:r>
            <w:r>
              <w:rPr>
                <w:rFonts w:ascii="Times New Roman" w:hAnsi="Times New Roman"/>
                <w:sz w:val="24"/>
                <w:szCs w:val="24"/>
              </w:rPr>
              <w:t>үйелі мониторинг;</w:t>
            </w:r>
          </w:p>
          <w:p w14:paraId="77FE3DC7">
            <w:pPr>
              <w:pStyle w:val="26"/>
              <w:tabs>
                <w:tab w:val="left" w:pos="170"/>
              </w:tabs>
              <w:spacing w:after="0" w:line="240" w:lineRule="auto"/>
              <w:ind w:left="0"/>
              <w:jc w:val="both"/>
              <w:rPr>
                <w:rFonts w:ascii="Times New Roman" w:hAnsi="Times New Roman"/>
                <w:sz w:val="24"/>
                <w:szCs w:val="24"/>
              </w:rPr>
            </w:pPr>
            <w:r>
              <w:rPr>
                <w:rFonts w:ascii="Times New Roman" w:hAnsi="Times New Roman"/>
                <w:sz w:val="24"/>
                <w:szCs w:val="24"/>
              </w:rPr>
              <w:t>-Мазмұн өзектілігі (жаңарту)</w:t>
            </w:r>
          </w:p>
        </w:tc>
      </w:tr>
      <w:tr w14:paraId="42AE8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609E9980">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Оқуға түсушілерге қойылатын талаптар</w:t>
            </w:r>
          </w:p>
        </w:tc>
        <w:tc>
          <w:tcPr>
            <w:tcW w:w="6633" w:type="dxa"/>
            <w:shd w:val="clear" w:color="auto" w:fill="auto"/>
          </w:tcPr>
          <w:p w14:paraId="2018827A">
            <w:pPr>
              <w:pStyle w:val="26"/>
              <w:keepNext/>
              <w:keepLines/>
              <w:widowControl w:val="0"/>
              <w:tabs>
                <w:tab w:val="left" w:pos="273"/>
              </w:tabs>
              <w:spacing w:after="0" w:line="240" w:lineRule="auto"/>
              <w:ind w:left="0"/>
              <w:jc w:val="both"/>
              <w:outlineLvl w:val="1"/>
              <w:rPr>
                <w:rFonts w:ascii="Times New Roman" w:hAnsi="Times New Roman"/>
                <w:sz w:val="24"/>
                <w:szCs w:val="24"/>
                <w:lang w:eastAsia="ru-RU"/>
              </w:rPr>
            </w:pPr>
            <w:r>
              <w:rPr>
                <w:rFonts w:ascii="Times New Roman" w:hAnsi="Times New Roman"/>
                <w:sz w:val="24"/>
                <w:szCs w:val="24"/>
                <w:lang w:eastAsia="ru-RU"/>
              </w:rPr>
              <w:t>ҚР БжҒМ 31.10.2018ж. №600 «Жоғары және жоғары оқу орнынан кейінгі білімнің білім беру бағдарламаларын iске асыратын бiлiм беру ұйымдарына оқуға қабылдаудың үлгілік қағидалары» бұйрығымен бекітілген және ҒжЖБМ 26.07.2024ж. №372 бұйрығымен жаңа редакцияда бекітілген</w:t>
            </w:r>
          </w:p>
        </w:tc>
      </w:tr>
      <w:tr w14:paraId="196D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shd w:val="clear" w:color="auto" w:fill="auto"/>
          </w:tcPr>
          <w:p w14:paraId="042E6753">
            <w:pPr>
              <w:pStyle w:val="26"/>
              <w:spacing w:after="0" w:line="240" w:lineRule="auto"/>
              <w:ind w:left="0"/>
              <w:rPr>
                <w:rFonts w:ascii="Times New Roman" w:hAnsi="Times New Roman"/>
                <w:b/>
                <w:bCs/>
                <w:sz w:val="24"/>
                <w:szCs w:val="24"/>
              </w:rPr>
            </w:pPr>
            <w:r>
              <w:rPr>
                <w:rFonts w:ascii="Times New Roman" w:hAnsi="Times New Roman"/>
                <w:b/>
                <w:bCs/>
                <w:sz w:val="24"/>
                <w:szCs w:val="24"/>
              </w:rPr>
              <w:t>Мүгедектігі және ерекше білім беру қажеттіліктері бар тұлғаларға арналған білім беру бағдарламаларын іске асыру шарттары</w:t>
            </w:r>
          </w:p>
        </w:tc>
        <w:tc>
          <w:tcPr>
            <w:tcW w:w="6633" w:type="dxa"/>
            <w:shd w:val="clear" w:color="auto" w:fill="auto"/>
          </w:tcPr>
          <w:p w14:paraId="790DF186">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Ерекше</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білім</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беруді</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қажетететін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lang w:val="kk-KZ"/>
              </w:rPr>
              <w:t xml:space="preserve">және </w:t>
            </w:r>
            <w:r>
              <w:rPr>
                <w:rFonts w:ascii="Times New Roman" w:hAnsi="Times New Roman" w:eastAsia="Times New Roman" w:cs="Times New Roman"/>
                <w:sz w:val="24"/>
                <w:szCs w:val="24"/>
              </w:rPr>
              <w:t>мүмкіндігі</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шектеулі</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lang w:val="kk-KZ"/>
              </w:rPr>
              <w:t xml:space="preserve">білім алушылар </w:t>
            </w:r>
            <w:r>
              <w:rPr>
                <w:rFonts w:ascii="Times New Roman" w:hAnsi="Times New Roman" w:eastAsia="Times New Roman" w:cs="Times New Roman"/>
                <w:sz w:val="24"/>
                <w:szCs w:val="24"/>
              </w:rPr>
              <w:t>үшін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оқу</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ғимараттары</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мен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студенттік</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жатақханаларда</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тактильді</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ПВХ</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плиткалары</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арнайы</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жабдықталған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дәретханалар</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мнемоникалық</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lang w:val="kk-KZ"/>
              </w:rPr>
              <w:t>схем</w:t>
            </w:r>
            <w:r>
              <w:rPr>
                <w:rFonts w:ascii="Times New Roman" w:hAnsi="Times New Roman" w:eastAsia="Times New Roman" w:cs="Times New Roman"/>
                <w:sz w:val="24"/>
                <w:szCs w:val="24"/>
              </w:rPr>
              <w:t>а</w:t>
            </w:r>
            <w:r>
              <w:rPr>
                <w:rFonts w:ascii="Times New Roman" w:hAnsi="Times New Roman" w:eastAsia="Times New Roman" w:cs="Times New Roman"/>
                <w:sz w:val="24"/>
                <w:szCs w:val="24"/>
                <w:lang w:val="kk-KZ"/>
              </w:rPr>
              <w:t>лар</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душ</w:t>
            </w:r>
            <w:r>
              <w:rPr>
                <w:rFonts w:ascii="Times New Roman" w:hAnsi="Times New Roman" w:eastAsia="Times New Roman" w:cs="Times New Roman"/>
                <w:sz w:val="24"/>
                <w:szCs w:val="24"/>
                <w:lang w:val="kk-KZ"/>
              </w:rPr>
              <w:t xml:space="preserve"> бөлмелерінде штангалар </w:t>
            </w:r>
            <w:r>
              <w:rPr>
                <w:rFonts w:ascii="Times New Roman" w:hAnsi="Times New Roman" w:eastAsia="Times New Roman" w:cs="Times New Roman"/>
                <w:sz w:val="24"/>
                <w:szCs w:val="24"/>
              </w:rPr>
              <w:t>орнатыл</w:t>
            </w:r>
            <w:r>
              <w:rPr>
                <w:rFonts w:ascii="Times New Roman" w:hAnsi="Times New Roman" w:eastAsia="Times New Roman" w:cs="Times New Roman"/>
                <w:sz w:val="24"/>
                <w:szCs w:val="24"/>
                <w:lang w:val="kk-KZ"/>
              </w:rPr>
              <w:t>ған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Автотұрақта</w:t>
            </w:r>
            <w:r>
              <w:rPr>
                <w:rFonts w:ascii="Times New Roman" w:hAnsi="Times New Roman" w:eastAsia="Times New Roman" w:cs="Times New Roman"/>
                <w:sz w:val="24"/>
                <w:szCs w:val="24"/>
                <w:lang w:val="kk-KZ"/>
              </w:rPr>
              <w:t xml:space="preserve"> арн</w:t>
            </w:r>
            <w:r>
              <w:rPr>
                <w:rFonts w:ascii="Times New Roman" w:hAnsi="Times New Roman" w:eastAsia="Times New Roman" w:cs="Times New Roman"/>
                <w:sz w:val="24"/>
                <w:szCs w:val="24"/>
              </w:rPr>
              <w:t>айы</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lang w:val="kk-KZ"/>
              </w:rPr>
              <w:t xml:space="preserve">орындар </w:t>
            </w:r>
            <w:r>
              <w:rPr>
                <w:rFonts w:ascii="Times New Roman" w:hAnsi="Times New Roman" w:eastAsia="Times New Roman" w:cs="Times New Roman"/>
                <w:sz w:val="24"/>
                <w:szCs w:val="24"/>
              </w:rPr>
              <w:t>жасал</w:t>
            </w:r>
            <w:r>
              <w:rPr>
                <w:rFonts w:ascii="Times New Roman" w:hAnsi="Times New Roman" w:eastAsia="Times New Roman" w:cs="Times New Roman"/>
                <w:sz w:val="24"/>
                <w:szCs w:val="24"/>
                <w:lang w:val="kk-KZ"/>
              </w:rPr>
              <w:t>ған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Шынжыр</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табанды</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көтергіш</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орнатылған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Қозғалысы</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шектеулі</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адамдарға</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lang w:val="kk-KZ"/>
              </w:rPr>
              <w:t>ҚША</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арналған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үстелдер</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қозғалыс</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бағытын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көрсететін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белгілер</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пандустар</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lang w:val="kk-KZ"/>
              </w:rPr>
              <w:t>қойылған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Оқу</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корпустарында</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бас</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lang w:val="kk-KZ"/>
              </w:rPr>
              <w:t>ғимарат</w:t>
            </w:r>
            <w:r>
              <w:rPr>
                <w:rFonts w:ascii="Times New Roman" w:hAnsi="Times New Roman" w:eastAsia="Times New Roman" w:cs="Times New Roman"/>
                <w:sz w:val="24"/>
                <w:szCs w:val="24"/>
                <w:lang w:val="de-DE"/>
              </w:rPr>
              <w:t xml:space="preserve">, № 8 </w:t>
            </w:r>
            <w:r>
              <w:rPr>
                <w:rFonts w:ascii="Times New Roman" w:hAnsi="Times New Roman" w:eastAsia="Times New Roman" w:cs="Times New Roman"/>
                <w:sz w:val="24"/>
                <w:szCs w:val="24"/>
                <w:lang w:val="kk-KZ"/>
              </w:rPr>
              <w:t>ғимарат</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тірек</w:t>
            </w:r>
            <w:r>
              <w:rPr>
                <w:rFonts w:ascii="Times New Roman" w:hAnsi="Times New Roman" w:eastAsia="Times New Roman" w:cs="Times New Roman"/>
                <w:sz w:val="24"/>
                <w:szCs w:val="24"/>
                <w:lang w:val="de-DE"/>
              </w:rPr>
              <w:t>-</w:t>
            </w:r>
            <w:r>
              <w:rPr>
                <w:rFonts w:ascii="Times New Roman" w:hAnsi="Times New Roman" w:eastAsia="Times New Roman" w:cs="Times New Roman"/>
                <w:sz w:val="24"/>
                <w:szCs w:val="24"/>
              </w:rPr>
              <w:t>қимыл</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аппараты</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lang w:val="kk-KZ"/>
              </w:rPr>
              <w:t>Т</w:t>
            </w:r>
            <w:r>
              <w:rPr>
                <w:rFonts w:ascii="Times New Roman" w:hAnsi="Times New Roman" w:eastAsia="Times New Roman" w:cs="Times New Roman"/>
                <w:sz w:val="24"/>
                <w:szCs w:val="24"/>
              </w:rPr>
              <w:t>ҚА</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бұзылыстары</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бар</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пайдаланушылар</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үшін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бейімделген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алты</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жұмыс</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орны</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бар</w:t>
            </w:r>
            <w:r>
              <w:rPr>
                <w:rFonts w:ascii="Times New Roman" w:hAnsi="Times New Roman" w:eastAsia="Times New Roman" w:cs="Times New Roman"/>
                <w:sz w:val="24"/>
                <w:szCs w:val="24"/>
                <w:lang w:val="de-DE"/>
              </w:rPr>
              <w:t xml:space="preserve">  2 </w:t>
            </w:r>
            <w:r>
              <w:rPr>
                <w:rFonts w:ascii="Times New Roman" w:hAnsi="Times New Roman" w:eastAsia="Times New Roman" w:cs="Times New Roman"/>
                <w:sz w:val="24"/>
                <w:szCs w:val="24"/>
              </w:rPr>
              <w:t>бөлме</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lang w:val="kk-KZ"/>
              </w:rPr>
              <w:t>жабдықталған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Көру</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қабілеті</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нашар</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пайдаланушылар</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үшін</w:t>
            </w:r>
            <w:r>
              <w:rPr>
                <w:rFonts w:ascii="Times New Roman" w:hAnsi="Times New Roman" w:eastAsia="Times New Roman" w:cs="Times New Roman"/>
                <w:sz w:val="24"/>
                <w:szCs w:val="24"/>
                <w:lang w:val="de-DE"/>
              </w:rPr>
              <w:t xml:space="preserve"> SARA™ CE </w:t>
            </w:r>
            <w:r>
              <w:rPr>
                <w:rFonts w:ascii="Times New Roman" w:hAnsi="Times New Roman" w:eastAsia="Times New Roman" w:cs="Times New Roman"/>
                <w:sz w:val="24"/>
                <w:szCs w:val="24"/>
              </w:rPr>
              <w:t>машинасы</w:t>
            </w:r>
            <w:r>
              <w:rPr>
                <w:rFonts w:ascii="Times New Roman" w:hAnsi="Times New Roman" w:eastAsia="Times New Roman" w:cs="Times New Roman"/>
                <w:sz w:val="24"/>
                <w:szCs w:val="24"/>
                <w:lang w:val="de-DE"/>
              </w:rPr>
              <w:t xml:space="preserve"> (2 </w:t>
            </w:r>
            <w:r>
              <w:rPr>
                <w:rFonts w:ascii="Times New Roman" w:hAnsi="Times New Roman" w:eastAsia="Times New Roman" w:cs="Times New Roman"/>
                <w:sz w:val="24"/>
                <w:szCs w:val="24"/>
              </w:rPr>
              <w:t>дана</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кітаптарды</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сканерлеу</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және</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оқу</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үшін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қолжетімді</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Кітапхананың</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веб</w:t>
            </w:r>
            <w:r>
              <w:rPr>
                <w:rFonts w:ascii="Times New Roman" w:hAnsi="Times New Roman" w:eastAsia="Times New Roman" w:cs="Times New Roman"/>
                <w:sz w:val="24"/>
                <w:szCs w:val="24"/>
                <w:lang w:val="de-DE"/>
              </w:rPr>
              <w:t>-</w:t>
            </w:r>
            <w:r>
              <w:rPr>
                <w:rFonts w:ascii="Times New Roman" w:hAnsi="Times New Roman" w:eastAsia="Times New Roman" w:cs="Times New Roman"/>
                <w:sz w:val="24"/>
                <w:szCs w:val="24"/>
              </w:rPr>
              <w:t>сайты</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нашар</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көретіндерге</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бейімделген</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арнайы</w:t>
            </w:r>
            <w:r>
              <w:rPr>
                <w:rFonts w:ascii="Times New Roman" w:hAnsi="Times New Roman" w:eastAsia="Times New Roman" w:cs="Times New Roman"/>
                <w:sz w:val="24"/>
                <w:szCs w:val="24"/>
                <w:lang w:val="de-DE"/>
              </w:rPr>
              <w:t xml:space="preserve"> NVDA </w:t>
            </w:r>
            <w:r>
              <w:rPr>
                <w:rFonts w:ascii="Times New Roman" w:hAnsi="Times New Roman" w:eastAsia="Times New Roman" w:cs="Times New Roman"/>
                <w:sz w:val="24"/>
                <w:szCs w:val="24"/>
              </w:rPr>
              <w:t>аудио</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rPr>
              <w:t>бағдарламасы</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z w:val="24"/>
                <w:szCs w:val="24"/>
                <w:lang w:val="kk-KZ"/>
              </w:rPr>
              <w:t>қ</w:t>
            </w:r>
            <w:r>
              <w:rPr>
                <w:rFonts w:ascii="Times New Roman" w:hAnsi="Times New Roman" w:eastAsia="Times New Roman" w:cs="Times New Roman"/>
                <w:sz w:val="24"/>
                <w:szCs w:val="24"/>
              </w:rPr>
              <w:t>ызмет</w:t>
            </w:r>
            <w:r>
              <w:rPr>
                <w:rFonts w:ascii="Times New Roman" w:hAnsi="Times New Roman" w:eastAsia="Times New Roman" w:cs="Times New Roman"/>
                <w:sz w:val="24"/>
                <w:szCs w:val="24"/>
                <w:lang w:val="kk-KZ"/>
              </w:rPr>
              <w:t xml:space="preserve"> көрсетеді</w:t>
            </w:r>
            <w:r>
              <w:rPr>
                <w:rFonts w:ascii="Times New Roman" w:hAnsi="Times New Roman" w:eastAsia="Times New Roman" w:cs="Times New Roman"/>
                <w:sz w:val="24"/>
                <w:szCs w:val="24"/>
                <w:lang w:val="de-DE"/>
              </w:rPr>
              <w:t>.</w:t>
            </w:r>
            <w:r>
              <w:rPr>
                <w:rFonts w:ascii="Times New Roman" w:hAnsi="Times New Roman" w:eastAsia="Times New Roman" w:cs="Times New Roman"/>
                <w:sz w:val="24"/>
                <w:szCs w:val="24"/>
                <w:lang w:val="kk-KZ"/>
              </w:rPr>
              <w:t xml:space="preserve"> ББАО сайты http://lib.ukgu.kz/ тәулік бойы жұмыс істейді.</w:t>
            </w:r>
          </w:p>
          <w:p w14:paraId="56C27C97">
            <w:pPr>
              <w:pStyle w:val="26"/>
              <w:spacing w:after="0" w:line="240" w:lineRule="auto"/>
              <w:ind w:left="0"/>
              <w:jc w:val="both"/>
              <w:rPr>
                <w:rFonts w:ascii="Times New Roman" w:hAnsi="Times New Roman"/>
                <w:b/>
                <w:bCs/>
                <w:sz w:val="24"/>
                <w:szCs w:val="24"/>
                <w:lang w:val="kk-KZ"/>
              </w:rPr>
            </w:pPr>
            <w:r>
              <w:rPr>
                <w:rFonts w:ascii="Times New Roman" w:hAnsi="Times New Roman"/>
                <w:sz w:val="24"/>
                <w:szCs w:val="24"/>
                <w:lang w:val="kk-KZ"/>
              </w:rPr>
              <w:t>Оқу процесін ұйымдастыруда және сабақтардың барлық түрлерінде жеке сараланған тәсіл қарастырылған.</w:t>
            </w:r>
          </w:p>
        </w:tc>
      </w:tr>
    </w:tbl>
    <w:p w14:paraId="55963D06">
      <w:pPr>
        <w:jc w:val="center"/>
        <w:rPr>
          <w:rFonts w:ascii="Times New Roman" w:hAnsi="Times New Roman" w:cs="Times New Roman"/>
          <w:b/>
          <w:sz w:val="24"/>
          <w:szCs w:val="24"/>
          <w:lang w:val="kk-KZ"/>
        </w:rPr>
      </w:pPr>
    </w:p>
    <w:p w14:paraId="538ED1A6">
      <w:pPr>
        <w:jc w:val="center"/>
        <w:rPr>
          <w:rFonts w:ascii="Times New Roman" w:hAnsi="Times New Roman" w:cs="Times New Roman"/>
          <w:b/>
          <w:sz w:val="24"/>
          <w:szCs w:val="24"/>
          <w:lang w:val="kk-KZ"/>
        </w:rPr>
      </w:pPr>
    </w:p>
    <w:p w14:paraId="4EE98B84">
      <w:pPr>
        <w:jc w:val="center"/>
        <w:rPr>
          <w:rFonts w:ascii="Times New Roman" w:hAnsi="Times New Roman" w:cs="Times New Roman"/>
          <w:b/>
          <w:sz w:val="24"/>
          <w:szCs w:val="24"/>
          <w:lang w:val="kk-KZ"/>
        </w:rPr>
      </w:pPr>
    </w:p>
    <w:p w14:paraId="0FE342E6">
      <w:pPr>
        <w:jc w:val="center"/>
        <w:rPr>
          <w:rFonts w:ascii="Times New Roman" w:hAnsi="Times New Roman" w:cs="Times New Roman"/>
          <w:b/>
          <w:sz w:val="24"/>
          <w:szCs w:val="24"/>
          <w:lang w:val="kk-KZ"/>
        </w:rPr>
      </w:pPr>
    </w:p>
    <w:p w14:paraId="7EB810D1">
      <w:pPr>
        <w:jc w:val="center"/>
        <w:rPr>
          <w:rFonts w:ascii="Times New Roman" w:hAnsi="Times New Roman" w:cs="Times New Roman"/>
          <w:b/>
          <w:sz w:val="24"/>
          <w:szCs w:val="24"/>
          <w:lang w:val="kk-KZ"/>
        </w:rPr>
      </w:pPr>
    </w:p>
    <w:p w14:paraId="64CBA875">
      <w:pPr>
        <w:jc w:val="center"/>
        <w:rPr>
          <w:rFonts w:ascii="Times New Roman" w:hAnsi="Times New Roman" w:cs="Times New Roman"/>
          <w:b/>
          <w:sz w:val="24"/>
          <w:szCs w:val="24"/>
          <w:lang w:val="kk-KZ"/>
        </w:rPr>
      </w:pPr>
    </w:p>
    <w:p w14:paraId="1A0AD031">
      <w:pPr>
        <w:jc w:val="center"/>
        <w:rPr>
          <w:rFonts w:ascii="Times New Roman" w:hAnsi="Times New Roman" w:cs="Times New Roman"/>
          <w:b/>
          <w:sz w:val="24"/>
          <w:szCs w:val="24"/>
          <w:lang w:val="kk-KZ"/>
        </w:rPr>
      </w:pPr>
    </w:p>
    <w:p w14:paraId="20296E21">
      <w:pPr>
        <w:jc w:val="center"/>
        <w:rPr>
          <w:rFonts w:ascii="Times New Roman" w:hAnsi="Times New Roman" w:cs="Times New Roman"/>
          <w:b/>
          <w:sz w:val="24"/>
          <w:szCs w:val="24"/>
          <w:lang w:val="kk-KZ"/>
        </w:rPr>
      </w:pPr>
    </w:p>
    <w:p w14:paraId="5C9080FB">
      <w:pPr>
        <w:jc w:val="center"/>
        <w:rPr>
          <w:rFonts w:ascii="Times New Roman" w:hAnsi="Times New Roman" w:cs="Times New Roman"/>
          <w:b/>
          <w:sz w:val="24"/>
          <w:szCs w:val="24"/>
          <w:lang w:val="kk-KZ"/>
        </w:rPr>
      </w:pPr>
    </w:p>
    <w:p w14:paraId="6C06F8C1">
      <w:pPr>
        <w:jc w:val="center"/>
        <w:rPr>
          <w:rFonts w:ascii="Times New Roman" w:hAnsi="Times New Roman" w:cs="Times New Roman"/>
          <w:b/>
          <w:sz w:val="24"/>
          <w:szCs w:val="24"/>
          <w:lang w:val="kk-KZ"/>
        </w:rPr>
      </w:pPr>
    </w:p>
    <w:p w14:paraId="54779840">
      <w:pPr>
        <w:jc w:val="center"/>
        <w:rPr>
          <w:rFonts w:ascii="Times New Roman" w:hAnsi="Times New Roman" w:cs="Times New Roman"/>
          <w:b/>
          <w:sz w:val="24"/>
          <w:szCs w:val="24"/>
          <w:lang w:val="kk-KZ"/>
        </w:rPr>
      </w:pPr>
    </w:p>
    <w:p w14:paraId="119535AC">
      <w:pPr>
        <w:jc w:val="center"/>
        <w:rPr>
          <w:rFonts w:ascii="Times New Roman" w:hAnsi="Times New Roman" w:cs="Times New Roman"/>
          <w:b/>
          <w:sz w:val="24"/>
          <w:szCs w:val="24"/>
          <w:lang w:val="kk-KZ"/>
        </w:rPr>
      </w:pPr>
    </w:p>
    <w:p w14:paraId="251C6DB7">
      <w:pPr>
        <w:jc w:val="center"/>
        <w:rPr>
          <w:rFonts w:ascii="Times New Roman" w:hAnsi="Times New Roman" w:cs="Times New Roman"/>
          <w:b/>
          <w:sz w:val="24"/>
          <w:szCs w:val="24"/>
          <w:lang w:val="kk-KZ"/>
        </w:rPr>
      </w:pPr>
    </w:p>
    <w:p w14:paraId="461D5839">
      <w:pPr>
        <w:jc w:val="center"/>
        <w:rPr>
          <w:rFonts w:ascii="Times New Roman" w:hAnsi="Times New Roman" w:cs="Times New Roman"/>
          <w:b/>
          <w:sz w:val="24"/>
          <w:szCs w:val="24"/>
          <w:lang w:val="kk-KZ"/>
        </w:rPr>
      </w:pPr>
    </w:p>
    <w:p w14:paraId="1FB7B711">
      <w:pPr>
        <w:jc w:val="center"/>
        <w:rPr>
          <w:rFonts w:ascii="Times New Roman" w:hAnsi="Times New Roman" w:cs="Times New Roman"/>
          <w:b/>
          <w:sz w:val="28"/>
          <w:szCs w:val="28"/>
          <w:lang w:val="kk-KZ"/>
        </w:rPr>
      </w:pPr>
    </w:p>
    <w:p w14:paraId="22955146">
      <w:pPr>
        <w:jc w:val="center"/>
        <w:rPr>
          <w:rFonts w:ascii="Times New Roman" w:hAnsi="Times New Roman" w:cs="Times New Roman"/>
          <w:b/>
          <w:sz w:val="28"/>
          <w:szCs w:val="28"/>
          <w:lang w:val="kk-KZ"/>
        </w:rPr>
      </w:pPr>
    </w:p>
    <w:p w14:paraId="3EC49329">
      <w:pPr>
        <w:jc w:val="center"/>
        <w:rPr>
          <w:rFonts w:ascii="Times New Roman" w:hAnsi="Times New Roman" w:cs="Times New Roman"/>
          <w:b/>
          <w:sz w:val="24"/>
          <w:szCs w:val="24"/>
          <w:lang w:val="kk-KZ"/>
        </w:rPr>
      </w:pPr>
    </w:p>
    <w:p w14:paraId="0DF0165E">
      <w:pPr>
        <w:jc w:val="center"/>
        <w:rPr>
          <w:rFonts w:ascii="Times New Roman" w:hAnsi="Times New Roman" w:cs="Times New Roman"/>
          <w:b/>
          <w:sz w:val="24"/>
          <w:szCs w:val="24"/>
          <w:lang w:val="kk-KZ"/>
        </w:rPr>
      </w:pPr>
    </w:p>
    <w:p w14:paraId="331D6351">
      <w:pPr>
        <w:jc w:val="center"/>
        <w:rPr>
          <w:rFonts w:ascii="Times New Roman" w:hAnsi="Times New Roman" w:cs="Times New Roman"/>
          <w:b/>
          <w:sz w:val="24"/>
          <w:szCs w:val="24"/>
          <w:lang w:val="kk-KZ"/>
        </w:rPr>
      </w:pPr>
    </w:p>
    <w:p w14:paraId="79C60DFD">
      <w:pPr>
        <w:jc w:val="center"/>
        <w:rPr>
          <w:rFonts w:ascii="Times New Roman" w:hAnsi="Times New Roman" w:cs="Times New Roman"/>
          <w:b/>
          <w:sz w:val="24"/>
          <w:szCs w:val="24"/>
          <w:lang w:val="kk-KZ"/>
        </w:rPr>
      </w:pPr>
    </w:p>
    <w:p w14:paraId="4F57685F">
      <w:pPr>
        <w:jc w:val="center"/>
        <w:rPr>
          <w:rFonts w:ascii="Times New Roman" w:hAnsi="Times New Roman" w:cs="Times New Roman"/>
          <w:b/>
          <w:sz w:val="24"/>
          <w:szCs w:val="24"/>
          <w:lang w:val="kk-KZ"/>
        </w:rPr>
      </w:pPr>
    </w:p>
    <w:p w14:paraId="7353DF00">
      <w:pPr>
        <w:jc w:val="center"/>
        <w:rPr>
          <w:rFonts w:ascii="Times New Roman" w:hAnsi="Times New Roman" w:cs="Times New Roman"/>
          <w:b/>
          <w:sz w:val="24"/>
          <w:szCs w:val="24"/>
          <w:lang w:val="kk-KZ"/>
        </w:rPr>
      </w:pPr>
    </w:p>
    <w:p w14:paraId="20D281D6">
      <w:pPr>
        <w:jc w:val="center"/>
        <w:rPr>
          <w:rFonts w:ascii="Times New Roman" w:hAnsi="Times New Roman" w:cs="Times New Roman"/>
          <w:b/>
          <w:sz w:val="24"/>
          <w:szCs w:val="24"/>
          <w:lang w:val="kk-KZ"/>
        </w:rPr>
      </w:pPr>
    </w:p>
    <w:p w14:paraId="52A7EA61">
      <w:pPr>
        <w:jc w:val="both"/>
        <w:rPr>
          <w:rFonts w:ascii="Times New Roman" w:hAnsi="Times New Roman" w:cs="Times New Roman"/>
          <w:b/>
          <w:sz w:val="23"/>
          <w:szCs w:val="23"/>
          <w:lang w:val="kk-KZ"/>
        </w:rPr>
      </w:pPr>
    </w:p>
    <w:p w14:paraId="68D15C5C">
      <w:pPr>
        <w:jc w:val="both"/>
        <w:rPr>
          <w:rFonts w:ascii="Times New Roman" w:hAnsi="Times New Roman" w:cs="Times New Roman"/>
          <w:b/>
          <w:sz w:val="23"/>
          <w:szCs w:val="23"/>
          <w:lang w:val="kk-KZ"/>
        </w:rPr>
      </w:pPr>
    </w:p>
    <w:p w14:paraId="1D8FEDA1">
      <w:pPr>
        <w:jc w:val="center"/>
        <w:rPr>
          <w:rFonts w:ascii="Times New Roman" w:hAnsi="Times New Roman" w:cs="Times New Roman"/>
          <w:b/>
          <w:sz w:val="24"/>
          <w:szCs w:val="24"/>
          <w:lang w:val="kk-KZ"/>
        </w:rPr>
      </w:pPr>
      <w:r>
        <w:rPr>
          <w:rFonts w:ascii="Times New Roman" w:hAnsi="Times New Roman" w:cs="Times New Roman"/>
          <w:b/>
          <w:sz w:val="24"/>
          <w:szCs w:val="24"/>
        </w:rPr>
        <w:t xml:space="preserve">2. </w:t>
      </w:r>
      <w:r>
        <w:rPr>
          <w:rFonts w:ascii="Times New Roman" w:hAnsi="Times New Roman" w:cs="Times New Roman"/>
          <w:b/>
          <w:sz w:val="24"/>
          <w:szCs w:val="24"/>
          <w:lang w:val="kk-KZ"/>
        </w:rPr>
        <w:t xml:space="preserve">БІЛІМ БЕРУ БАҒДАРЛАМАСЫНЫҢ </w:t>
      </w:r>
      <w:r>
        <w:rPr>
          <w:rFonts w:ascii="Times New Roman" w:hAnsi="Times New Roman" w:cs="Times New Roman"/>
          <w:b/>
          <w:sz w:val="24"/>
          <w:szCs w:val="24"/>
        </w:rPr>
        <w:t>ПАСПОРТ</w:t>
      </w:r>
      <w:r>
        <w:rPr>
          <w:rFonts w:ascii="Times New Roman" w:hAnsi="Times New Roman" w:cs="Times New Roman"/>
          <w:b/>
          <w:sz w:val="24"/>
          <w:szCs w:val="24"/>
          <w:lang w:val="kk-KZ"/>
        </w:rPr>
        <w:t>Ы</w:t>
      </w:r>
    </w:p>
    <w:tbl>
      <w:tblPr>
        <w:tblStyle w:val="8"/>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7655"/>
      </w:tblGrid>
      <w:tr w14:paraId="127F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12166D0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БББ мақсаты</w:t>
            </w:r>
          </w:p>
        </w:tc>
        <w:tc>
          <w:tcPr>
            <w:tcW w:w="7655" w:type="dxa"/>
            <w:shd w:val="clear" w:color="auto" w:fill="auto"/>
          </w:tcPr>
          <w:p w14:paraId="4FEC3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auto"/>
                <w:sz w:val="24"/>
                <w:szCs w:val="24"/>
                <w:lang w:val="kk-KZ"/>
              </w:rPr>
            </w:pPr>
            <w:r>
              <w:rPr>
                <w:rFonts w:ascii="Times New Roman" w:hAnsi="Times New Roman" w:eastAsia="Times New Roman" w:cs="Times New Roman"/>
                <w:color w:val="auto"/>
                <w:sz w:val="24"/>
                <w:szCs w:val="24"/>
                <w:lang w:val="kk-KZ"/>
              </w:rPr>
              <w:t>Қазақ және қазақ емес тілдерде оқытатын мектептерде қазақ тілі мен әдебиетін оқытудың заманауи технологиялары саласында кәсіби құзыреттілікті меңгерген, білім берудегі педагогикалық ғылыми-зерттеу іс-әрекетіне қабілетті мұғалімдерді даярлау</w:t>
            </w:r>
          </w:p>
        </w:tc>
      </w:tr>
      <w:tr w14:paraId="09A1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1E1B1B7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БББ міндеттері</w:t>
            </w:r>
          </w:p>
        </w:tc>
        <w:tc>
          <w:tcPr>
            <w:tcW w:w="7655" w:type="dxa"/>
            <w:shd w:val="clear" w:color="auto" w:fill="auto"/>
          </w:tcPr>
          <w:p w14:paraId="16877EE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w:t>
            </w:r>
            <w:r>
              <w:rPr>
                <w:rFonts w:ascii="Times New Roman" w:hAnsi="Times New Roman" w:cs="Times New Roman"/>
                <w:sz w:val="24"/>
                <w:szCs w:val="24"/>
                <w:lang w:val="kk-KZ"/>
              </w:rPr>
              <w:t>қоғамда әлеуметтік-жауапкершіліктік тәртіпті қалыптастыру, кәсіби әдеп нормаларын түсіне білу және оны сақтау;</w:t>
            </w:r>
          </w:p>
          <w:p w14:paraId="4BD5E69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-бүкіл өмір бойы оқуды жалғастыруға мүмкіндік беретін, кәсіби мансапта кездесіп отыратын   барлық өзгермелі жағдайларға бейімделе алатын  базалық бакалавр дайындығын қамтамасыз ету;</w:t>
            </w:r>
          </w:p>
          <w:p w14:paraId="2C943A2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-жалпы жоғары интеллектуалдық даму деңгейіне жету үшін жағдай жасауды, сауатты, әрі жетік сөйлей білуді,  ойлау мәдениеті мен қазақ филологиясы саласында еңбекті ғылыми ұйымдастыру дағдыларымен қамтамасыз ету;</w:t>
            </w:r>
          </w:p>
          <w:p w14:paraId="6AC75CF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интеллектуалдық, физикалық, рухани, эстетикалық жағынан дамуы, олардың мамандық бойынша жұмысқа орналасу мүмкіндіктерін қамтамасыз ету үшін немесе келесі оқу деңгейлерінде оқуын жалғастыруларына жағдай жасау;</w:t>
            </w:r>
          </w:p>
          <w:p w14:paraId="296D9017">
            <w:pPr>
              <w:spacing w:after="0" w:line="240" w:lineRule="auto"/>
              <w:jc w:val="both"/>
              <w:rPr>
                <w:rFonts w:ascii="Times New Roman" w:hAnsi="Times New Roman" w:cs="Times New Roman"/>
                <w:b/>
                <w:sz w:val="24"/>
                <w:szCs w:val="24"/>
                <w:lang w:val="kk-KZ"/>
              </w:rPr>
            </w:pPr>
            <w:r>
              <w:rPr>
                <w:rFonts w:ascii="Times New Roman" w:hAnsi="Times New Roman" w:eastAsia="Times New Roman" w:cs="Times New Roman"/>
                <w:b/>
                <w:color w:val="FF0000"/>
                <w:sz w:val="24"/>
                <w:szCs w:val="24"/>
                <w:lang w:val="kk-KZ"/>
              </w:rPr>
              <w:t>-</w:t>
            </w:r>
            <w:r>
              <w:rPr>
                <w:rFonts w:ascii="Times New Roman" w:hAnsi="Times New Roman" w:eastAsia="Times New Roman" w:cs="Times New Roman"/>
                <w:color w:val="FF0000"/>
                <w:sz w:val="24"/>
                <w:szCs w:val="24"/>
                <w:lang w:val="kk-KZ"/>
              </w:rPr>
              <w:t xml:space="preserve"> </w:t>
            </w:r>
            <w:r>
              <w:rPr>
                <w:rFonts w:ascii="Times New Roman" w:hAnsi="Times New Roman" w:eastAsia="Times New Roman" w:cs="Times New Roman"/>
                <w:sz w:val="24"/>
                <w:szCs w:val="24"/>
                <w:lang w:val="kk-KZ"/>
              </w:rPr>
              <w:t>Сұранысқа ие білім мен дағдыларды қалыптастыру, халықтың әл-ауқатын жақсартуға және тұрақты даму мақсаты аясында планетаны қорғауға саналы көзқарас қалыптастыру үшін жағдайлар жасау</w:t>
            </w:r>
          </w:p>
        </w:tc>
      </w:tr>
      <w:tr w14:paraId="4C22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72B7042D">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БББ </w:t>
            </w:r>
            <w:r>
              <w:rPr>
                <w:rFonts w:ascii="Times New Roman" w:hAnsi="Times New Roman" w:cs="Times New Roman"/>
                <w:b/>
                <w:sz w:val="24"/>
                <w:szCs w:val="24"/>
              </w:rPr>
              <w:t>үйлесімділігі</w:t>
            </w:r>
          </w:p>
          <w:p w14:paraId="4216FD18">
            <w:pPr>
              <w:spacing w:after="0" w:line="240" w:lineRule="auto"/>
              <w:rPr>
                <w:rFonts w:ascii="Times New Roman" w:hAnsi="Times New Roman" w:cs="Times New Roman"/>
                <w:b/>
                <w:sz w:val="24"/>
                <w:szCs w:val="24"/>
              </w:rPr>
            </w:pPr>
          </w:p>
        </w:tc>
        <w:tc>
          <w:tcPr>
            <w:tcW w:w="7655" w:type="dxa"/>
            <w:shd w:val="clear" w:color="auto" w:fill="auto"/>
          </w:tcPr>
          <w:p w14:paraId="4C424BD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Қазақстан Республикасының Ұлттық біліктілік шеңберінің 6</w:t>
            </w:r>
            <w:r>
              <w:rPr>
                <w:rFonts w:ascii="Times New Roman" w:hAnsi="Times New Roman" w:eastAsia="Times New Roman" w:cs="Times New Roman"/>
                <w:sz w:val="24"/>
                <w:szCs w:val="24"/>
                <w:lang w:val="kk-KZ"/>
              </w:rPr>
              <w:t>-</w:t>
            </w:r>
            <w:r>
              <w:rPr>
                <w:rFonts w:ascii="Times New Roman" w:hAnsi="Times New Roman" w:eastAsia="Times New Roman" w:cs="Times New Roman"/>
                <w:sz w:val="24"/>
                <w:szCs w:val="24"/>
              </w:rPr>
              <w:t xml:space="preserve"> деңгейі;</w:t>
            </w:r>
          </w:p>
          <w:p w14:paraId="45280AD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6</w:t>
            </w:r>
            <w:r>
              <w:rPr>
                <w:rFonts w:ascii="Times New Roman" w:hAnsi="Times New Roman" w:eastAsia="Times New Roman" w:cs="Times New Roman"/>
                <w:sz w:val="24"/>
                <w:szCs w:val="24"/>
                <w:lang w:val="kk-KZ"/>
              </w:rPr>
              <w:t>- біліктілік</w:t>
            </w:r>
            <w:r>
              <w:rPr>
                <w:rFonts w:ascii="Times New Roman" w:hAnsi="Times New Roman" w:eastAsia="Times New Roman" w:cs="Times New Roman"/>
                <w:sz w:val="24"/>
                <w:szCs w:val="24"/>
              </w:rPr>
              <w:t xml:space="preserve"> деңгейі</w:t>
            </w:r>
            <w:r>
              <w:rPr>
                <w:rFonts w:ascii="Times New Roman" w:hAnsi="Times New Roman" w:eastAsia="Times New Roman" w:cs="Times New Roman"/>
                <w:sz w:val="24"/>
                <w:szCs w:val="24"/>
                <w:lang w:val="kk-KZ"/>
              </w:rPr>
              <w:t>нің Дублин дескрипторлары</w:t>
            </w:r>
            <w:r>
              <w:rPr>
                <w:rFonts w:ascii="Times New Roman" w:hAnsi="Times New Roman" w:eastAsia="Times New Roman" w:cs="Times New Roman"/>
                <w:sz w:val="24"/>
                <w:szCs w:val="24"/>
              </w:rPr>
              <w:t>;</w:t>
            </w:r>
          </w:p>
          <w:p w14:paraId="214F2C6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•Еуропалық жоғары білім </w:t>
            </w:r>
            <w:r>
              <w:rPr>
                <w:rFonts w:ascii="Times New Roman" w:hAnsi="Times New Roman" w:eastAsia="Times New Roman" w:cs="Times New Roman"/>
                <w:sz w:val="24"/>
                <w:szCs w:val="24"/>
                <w:lang w:val="kk-KZ"/>
              </w:rPr>
              <w:t>кеңістігі</w:t>
            </w:r>
            <w:r>
              <w:rPr>
                <w:rFonts w:ascii="Times New Roman" w:hAnsi="Times New Roman" w:eastAsia="Times New Roman" w:cs="Times New Roman"/>
                <w:sz w:val="24"/>
                <w:szCs w:val="24"/>
              </w:rPr>
              <w:t xml:space="preserve"> біліктілік шеңберінің 1- циклі (A Framework for Qualification of the European Higher Education Area);</w:t>
            </w:r>
          </w:p>
          <w:p w14:paraId="00A3B372">
            <w:pPr>
              <w:spacing w:after="0" w:line="240" w:lineRule="auto"/>
              <w:jc w:val="both"/>
              <w:rPr>
                <w:rFonts w:ascii="Times New Roman" w:hAnsi="Times New Roman" w:cs="Times New Roman"/>
                <w:b/>
                <w:sz w:val="24"/>
                <w:szCs w:val="24"/>
              </w:rPr>
            </w:pPr>
            <w:r>
              <w:rPr>
                <w:rFonts w:ascii="Times New Roman" w:hAnsi="Times New Roman" w:eastAsia="Times New Roman" w:cs="Times New Roman"/>
                <w:sz w:val="24"/>
                <w:szCs w:val="24"/>
              </w:rPr>
              <w:t>• Өмір бойы білім алудың Еуропалық біліктілік шеңберінің 6-деңгейі</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sz w:val="24"/>
                <w:szCs w:val="24"/>
              </w:rPr>
              <w:t>(The European Qualification Framework for Life long Learning).</w:t>
            </w:r>
          </w:p>
        </w:tc>
      </w:tr>
      <w:tr w14:paraId="5759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541D6D4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Б</w:t>
            </w:r>
            <w:r>
              <w:rPr>
                <w:rFonts w:ascii="Times New Roman" w:hAnsi="Times New Roman" w:cs="Times New Roman"/>
                <w:b/>
                <w:sz w:val="24"/>
                <w:szCs w:val="24"/>
                <w:lang w:val="kk-KZ"/>
              </w:rPr>
              <w:t>Б</w:t>
            </w:r>
            <w:r>
              <w:rPr>
                <w:rFonts w:ascii="Times New Roman" w:hAnsi="Times New Roman" w:cs="Times New Roman"/>
                <w:b/>
                <w:sz w:val="24"/>
                <w:szCs w:val="24"/>
              </w:rPr>
              <w:t>Б кәсіби</w:t>
            </w:r>
            <w:r>
              <w:rPr>
                <w:rFonts w:ascii="Times New Roman" w:hAnsi="Times New Roman" w:cs="Times New Roman"/>
                <w:b/>
                <w:sz w:val="24"/>
                <w:szCs w:val="24"/>
                <w:lang w:val="kk-KZ"/>
              </w:rPr>
              <w:t xml:space="preserve"> </w:t>
            </w:r>
            <w:r>
              <w:rPr>
                <w:rFonts w:ascii="Times New Roman" w:hAnsi="Times New Roman" w:cs="Times New Roman"/>
                <w:b/>
                <w:sz w:val="24"/>
                <w:szCs w:val="24"/>
              </w:rPr>
              <w:t>саламен</w:t>
            </w:r>
            <w:r>
              <w:rPr>
                <w:rFonts w:ascii="Times New Roman" w:hAnsi="Times New Roman" w:cs="Times New Roman"/>
                <w:b/>
                <w:sz w:val="24"/>
                <w:szCs w:val="24"/>
                <w:lang w:val="kk-KZ"/>
              </w:rPr>
              <w:t xml:space="preserve"> </w:t>
            </w:r>
            <w:r>
              <w:rPr>
                <w:rFonts w:ascii="Times New Roman" w:hAnsi="Times New Roman" w:cs="Times New Roman"/>
                <w:b/>
                <w:sz w:val="24"/>
                <w:szCs w:val="24"/>
              </w:rPr>
              <w:t>байланысы</w:t>
            </w:r>
          </w:p>
        </w:tc>
        <w:tc>
          <w:tcPr>
            <w:tcW w:w="7655" w:type="dxa"/>
            <w:shd w:val="clear" w:color="auto" w:fill="auto"/>
          </w:tcPr>
          <w:p w14:paraId="772F4E64">
            <w:pPr>
              <w:spacing w:after="0" w:line="240" w:lineRule="auto"/>
              <w:jc w:val="both"/>
              <w:rPr>
                <w:rStyle w:val="48"/>
                <w:rFonts w:ascii="Times New Roman" w:hAnsi="Times New Roman" w:cs="Times New Roman"/>
                <w:color w:val="auto"/>
                <w:sz w:val="24"/>
                <w:szCs w:val="24"/>
                <w:lang w:val="kk-KZ"/>
              </w:rPr>
            </w:pPr>
            <w:r>
              <w:rPr>
                <w:rFonts w:ascii="Times New Roman" w:hAnsi="Times New Roman" w:eastAsia="Times New Roman" w:cs="Times New Roman"/>
                <w:color w:val="auto"/>
                <w:sz w:val="24"/>
                <w:szCs w:val="24"/>
                <w:lang w:val="kk-KZ"/>
              </w:rPr>
              <w:t>•</w:t>
            </w:r>
            <w:r>
              <w:rPr>
                <w:rStyle w:val="48"/>
                <w:rFonts w:ascii="Times New Roman" w:hAnsi="Times New Roman" w:cs="Times New Roman"/>
                <w:color w:val="auto"/>
                <w:sz w:val="24"/>
                <w:szCs w:val="24"/>
                <w:lang w:val="kk-KZ"/>
              </w:rPr>
              <w:t xml:space="preserve"> «Педагог» кәсіби стандарты (Қазақстан Республикасы Білім министрінің м.а. 2022 жылғы 15 желтоқсандағы № 500 бұйрығы).</w:t>
            </w:r>
          </w:p>
          <w:p w14:paraId="7AD4F3F1">
            <w:pPr>
              <w:spacing w:after="0" w:line="240" w:lineRule="auto"/>
              <w:jc w:val="both"/>
              <w:rPr>
                <w:rFonts w:ascii="Times New Roman" w:hAnsi="Times New Roman" w:cs="Times New Roman"/>
                <w:bCs/>
                <w:color w:val="auto"/>
                <w:sz w:val="24"/>
                <w:szCs w:val="24"/>
                <w:shd w:val="clear" w:color="auto" w:fill="FFFFFF"/>
                <w:lang w:val="kk-KZ"/>
              </w:rPr>
            </w:pPr>
            <w:r>
              <w:rPr>
                <w:rFonts w:ascii="Times New Roman" w:hAnsi="Times New Roman" w:eastAsia="Times New Roman" w:cs="Times New Roman"/>
                <w:color w:val="auto"/>
                <w:sz w:val="24"/>
                <w:szCs w:val="24"/>
              </w:rPr>
              <w:t>•</w:t>
            </w:r>
            <w:r>
              <w:rPr>
                <w:rFonts w:ascii="Times New Roman" w:hAnsi="Times New Roman" w:cs="Times New Roman"/>
                <w:bCs/>
                <w:color w:val="auto"/>
                <w:sz w:val="24"/>
                <w:szCs w:val="24"/>
                <w:shd w:val="clear" w:color="auto" w:fill="FFFFFF"/>
              </w:rPr>
              <w:t xml:space="preserve"> «Сот-сараптамалық психологиялық-филологиялық зерттеу»</w:t>
            </w:r>
            <w:r>
              <w:rPr>
                <w:rFonts w:ascii="Times New Roman" w:hAnsi="Times New Roman" w:cs="Times New Roman"/>
                <w:bCs/>
                <w:color w:val="auto"/>
                <w:sz w:val="24"/>
                <w:szCs w:val="24"/>
              </w:rPr>
              <w:br w:type="textWrapping"/>
            </w:r>
            <w:r>
              <w:rPr>
                <w:rFonts w:ascii="Times New Roman" w:hAnsi="Times New Roman" w:cs="Times New Roman"/>
                <w:bCs/>
                <w:color w:val="auto"/>
                <w:sz w:val="24"/>
                <w:szCs w:val="24"/>
                <w:shd w:val="clear" w:color="auto" w:fill="FFFFFF"/>
              </w:rPr>
              <w:t>кәсі</w:t>
            </w:r>
            <w:r>
              <w:rPr>
                <w:rFonts w:ascii="Times New Roman" w:hAnsi="Times New Roman" w:cs="Times New Roman"/>
                <w:bCs/>
                <w:color w:val="auto"/>
                <w:sz w:val="24"/>
                <w:szCs w:val="24"/>
                <w:shd w:val="clear" w:color="auto" w:fill="FFFFFF"/>
                <w:lang w:val="kk-KZ"/>
              </w:rPr>
              <w:t>би</w:t>
            </w:r>
            <w:r>
              <w:rPr>
                <w:rFonts w:ascii="Times New Roman" w:hAnsi="Times New Roman" w:cs="Times New Roman"/>
                <w:bCs/>
                <w:color w:val="auto"/>
                <w:sz w:val="24"/>
                <w:szCs w:val="24"/>
                <w:shd w:val="clear" w:color="auto" w:fill="FFFFFF"/>
              </w:rPr>
              <w:t xml:space="preserve"> стандарты</w:t>
            </w:r>
            <w:r>
              <w:rPr>
                <w:rFonts w:ascii="Times New Roman" w:hAnsi="Times New Roman" w:cs="Times New Roman"/>
                <w:bCs/>
                <w:color w:val="auto"/>
                <w:sz w:val="24"/>
                <w:szCs w:val="24"/>
                <w:shd w:val="clear" w:color="auto" w:fill="FFFFFF"/>
                <w:lang w:val="kk-KZ"/>
              </w:rPr>
              <w:t xml:space="preserve">. 17.04.2024 ж. </w:t>
            </w:r>
          </w:p>
          <w:p w14:paraId="35143126">
            <w:pPr>
              <w:spacing w:after="0" w:line="240" w:lineRule="auto"/>
              <w:jc w:val="both"/>
              <w:rPr>
                <w:rFonts w:ascii="Times New Roman" w:hAnsi="Times New Roman" w:cs="Times New Roman"/>
                <w:color w:val="auto"/>
                <w:sz w:val="24"/>
                <w:szCs w:val="24"/>
                <w:lang w:val="kk-KZ"/>
              </w:rPr>
            </w:pPr>
            <w:r>
              <w:rPr>
                <w:rFonts w:ascii="Times New Roman" w:hAnsi="Times New Roman" w:eastAsia="Times New Roman" w:cs="Times New Roman"/>
                <w:color w:val="auto"/>
                <w:sz w:val="24"/>
                <w:szCs w:val="24"/>
                <w:lang w:val="kk-KZ"/>
              </w:rPr>
              <w:t>•</w:t>
            </w:r>
            <w:r>
              <w:rPr>
                <w:rFonts w:ascii="Times New Roman" w:hAnsi="Times New Roman" w:cs="Times New Roman"/>
                <w:bCs/>
                <w:color w:val="auto"/>
                <w:sz w:val="24"/>
                <w:szCs w:val="24"/>
                <w:lang w:val="kk-KZ"/>
              </w:rPr>
              <w:t xml:space="preserve"> «Білім беру ұйымдарының педагогтеріне арналған кәсіптік стандарттары» </w:t>
            </w:r>
            <w:r>
              <w:rPr>
                <w:rFonts w:ascii="Times New Roman" w:hAnsi="Times New Roman" w:cs="Times New Roman"/>
                <w:color w:val="auto"/>
                <w:sz w:val="24"/>
                <w:szCs w:val="24"/>
                <w:shd w:val="clear" w:color="auto" w:fill="FFFFFF"/>
                <w:lang w:val="kk-KZ"/>
              </w:rPr>
              <w:t>Қазақстан Республикасы Оқу-ағарту министрінің 2025 жылғы 24 ақпандағы №31 бұйрығына қосымша</w:t>
            </w:r>
          </w:p>
        </w:tc>
      </w:tr>
      <w:tr w14:paraId="0174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76" w:type="dxa"/>
            <w:shd w:val="clear" w:color="auto" w:fill="auto"/>
          </w:tcPr>
          <w:p w14:paraId="1CDB003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Берілетін дәреженің атауы</w:t>
            </w:r>
          </w:p>
        </w:tc>
        <w:tc>
          <w:tcPr>
            <w:tcW w:w="7655" w:type="dxa"/>
            <w:shd w:val="clear" w:color="auto" w:fill="auto"/>
          </w:tcPr>
          <w:p w14:paraId="1945394D">
            <w:pPr>
              <w:autoSpaceDE w:val="0"/>
              <w:autoSpaceDN w:val="0"/>
              <w:adjustRightInd w:val="0"/>
              <w:spacing w:after="0" w:line="240" w:lineRule="auto"/>
              <w:jc w:val="both"/>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 xml:space="preserve">Білім беру бағдарламасын  сәтті аяқтағаннан кейін бітірушіге </w:t>
            </w:r>
            <w:r>
              <w:rPr>
                <w:rFonts w:ascii="Times New Roman" w:hAnsi="Times New Roman" w:cs="Times New Roman"/>
                <w:bCs/>
                <w:color w:val="auto"/>
                <w:sz w:val="24"/>
                <w:szCs w:val="24"/>
                <w:lang w:val="kk-KZ"/>
              </w:rPr>
              <w:t xml:space="preserve">6B01701- «Қазақ тілі мен әдебиеті» (ІР) </w:t>
            </w:r>
            <w:r>
              <w:rPr>
                <w:rFonts w:ascii="Times New Roman" w:hAnsi="Times New Roman" w:cs="Times New Roman"/>
                <w:color w:val="auto"/>
                <w:sz w:val="24"/>
                <w:szCs w:val="24"/>
                <w:lang w:val="kk-KZ"/>
              </w:rPr>
              <w:t>білім беру бағдарламасы бойынша  «білім бакалавр» дәрежесі беріледі.</w:t>
            </w:r>
          </w:p>
        </w:tc>
      </w:tr>
      <w:tr w14:paraId="0ABA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376" w:type="dxa"/>
            <w:shd w:val="clear" w:color="auto" w:fill="auto"/>
          </w:tcPr>
          <w:p w14:paraId="4011D36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Біліктілік пен лауазымдар</w:t>
            </w:r>
            <w:r>
              <w:rPr>
                <w:rFonts w:ascii="Times New Roman" w:hAnsi="Times New Roman" w:cs="Times New Roman"/>
                <w:b/>
                <w:sz w:val="24"/>
                <w:szCs w:val="24"/>
                <w:lang w:val="kk-KZ"/>
              </w:rPr>
              <w:t xml:space="preserve"> </w:t>
            </w:r>
            <w:r>
              <w:rPr>
                <w:rFonts w:ascii="Times New Roman" w:hAnsi="Times New Roman" w:cs="Times New Roman"/>
                <w:b/>
                <w:sz w:val="24"/>
                <w:szCs w:val="24"/>
              </w:rPr>
              <w:t>тізімі</w:t>
            </w:r>
          </w:p>
        </w:tc>
        <w:tc>
          <w:tcPr>
            <w:tcW w:w="7655" w:type="dxa"/>
            <w:shd w:val="clear" w:color="auto" w:fill="auto"/>
          </w:tcPr>
          <w:p w14:paraId="078C4B7D">
            <w:pPr>
              <w:autoSpaceDE w:val="0"/>
              <w:autoSpaceDN w:val="0"/>
              <w:adjustRightInd w:val="0"/>
              <w:spacing w:after="0" w:line="240" w:lineRule="auto"/>
              <w:jc w:val="both"/>
              <w:rPr>
                <w:rFonts w:ascii="Times New Roman" w:hAnsi="Times New Roman" w:cs="Times New Roman"/>
                <w:sz w:val="23"/>
                <w:szCs w:val="23"/>
                <w:lang w:val="kk-KZ"/>
              </w:rPr>
            </w:pPr>
            <w:r>
              <w:rPr>
                <w:rFonts w:ascii="Times New Roman" w:hAnsi="Times New Roman" w:cs="Times New Roman"/>
                <w:bCs/>
                <w:sz w:val="23"/>
                <w:szCs w:val="23"/>
                <w:lang w:val="kk-KZ"/>
              </w:rPr>
              <w:t xml:space="preserve">6B01701- «Қазақ тілі мен әдебиеті» (ІР) </w:t>
            </w:r>
            <w:r>
              <w:rPr>
                <w:rFonts w:ascii="Times New Roman" w:hAnsi="Times New Roman" w:cs="Times New Roman"/>
                <w:sz w:val="23"/>
                <w:szCs w:val="23"/>
                <w:lang w:val="kk-KZ"/>
              </w:rPr>
              <w:t xml:space="preserve"> білім беру бағдарламасы бойынша бакалаврлар жұмыс істей алады: мұғалім, ғылыми қызметкер, әдіскер, сарапшы, корректор, аудармашы-референт, хатшы-референт. </w:t>
            </w:r>
            <w:r>
              <w:rPr>
                <w:rFonts w:ascii="Times New Roman" w:hAnsi="Times New Roman" w:eastAsia="TimesNewRomanPS-ItalicMT" w:cs="Times New Roman"/>
                <w:iCs/>
                <w:sz w:val="23"/>
                <w:szCs w:val="23"/>
                <w:lang w:val="kk-KZ"/>
              </w:rPr>
              <w:t>Қазақстан Республикасының Еңбек және халықты әлеуметтік қорғау министрлігінің 2020 жылғы 5 мамырдағы №182-ө-м бұйрығымен бекітілген Басшылар, мамандар және басқа да қызметшілер лауазымдарының Біліктілік анықтамасындағы біліктілік талаптарына сәйкес жұмыс өтіліне талаптар қойылмастан  бастапқы қызметтер атқара алады</w:t>
            </w:r>
          </w:p>
        </w:tc>
      </w:tr>
      <w:tr w14:paraId="10BF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376" w:type="dxa"/>
            <w:shd w:val="clear" w:color="auto" w:fill="auto"/>
          </w:tcPr>
          <w:p w14:paraId="2A9ED23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Кәсіби</w:t>
            </w:r>
            <w:r>
              <w:rPr>
                <w:rFonts w:ascii="Times New Roman" w:hAnsi="Times New Roman" w:cs="Times New Roman"/>
                <w:b/>
                <w:sz w:val="24"/>
                <w:szCs w:val="24"/>
                <w:lang w:val="kk-KZ"/>
              </w:rPr>
              <w:t xml:space="preserve"> </w:t>
            </w:r>
            <w:r>
              <w:rPr>
                <w:rFonts w:ascii="Times New Roman" w:hAnsi="Times New Roman" w:cs="Times New Roman"/>
                <w:b/>
                <w:sz w:val="24"/>
                <w:szCs w:val="24"/>
              </w:rPr>
              <w:t>қызмет</w:t>
            </w:r>
            <w:r>
              <w:rPr>
                <w:rFonts w:ascii="Times New Roman" w:hAnsi="Times New Roman" w:cs="Times New Roman"/>
                <w:b/>
                <w:sz w:val="24"/>
                <w:szCs w:val="24"/>
                <w:lang w:val="kk-KZ"/>
              </w:rPr>
              <w:t xml:space="preserve"> с</w:t>
            </w:r>
            <w:r>
              <w:rPr>
                <w:rFonts w:ascii="Times New Roman" w:hAnsi="Times New Roman" w:cs="Times New Roman"/>
                <w:b/>
                <w:sz w:val="24"/>
                <w:szCs w:val="24"/>
              </w:rPr>
              <w:t>аласы</w:t>
            </w:r>
          </w:p>
        </w:tc>
        <w:tc>
          <w:tcPr>
            <w:tcW w:w="7655" w:type="dxa"/>
            <w:shd w:val="clear" w:color="auto" w:fill="auto"/>
          </w:tcPr>
          <w:p w14:paraId="466AABDA">
            <w:pPr>
              <w:autoSpaceDE w:val="0"/>
              <w:autoSpaceDN w:val="0"/>
              <w:adjustRightInd w:val="0"/>
              <w:spacing w:after="0" w:line="240" w:lineRule="auto"/>
              <w:jc w:val="both"/>
              <w:rPr>
                <w:rStyle w:val="48"/>
                <w:rFonts w:ascii="Times New Roman" w:hAnsi="Times New Roman" w:cs="Times New Roman"/>
                <w:lang w:val="kk-KZ"/>
              </w:rPr>
            </w:pPr>
            <w:r>
              <w:rPr>
                <w:rStyle w:val="48"/>
                <w:rFonts w:ascii="Times New Roman" w:hAnsi="Times New Roman" w:cs="Times New Roman"/>
                <w:lang w:val="kk-KZ"/>
              </w:rPr>
              <w:t>-білім беру;</w:t>
            </w:r>
          </w:p>
          <w:p w14:paraId="1A0A555F">
            <w:pPr>
              <w:autoSpaceDE w:val="0"/>
              <w:autoSpaceDN w:val="0"/>
              <w:adjustRightInd w:val="0"/>
              <w:spacing w:after="0" w:line="240" w:lineRule="auto"/>
              <w:jc w:val="both"/>
              <w:rPr>
                <w:rStyle w:val="48"/>
                <w:rFonts w:ascii="Times New Roman" w:hAnsi="Times New Roman" w:cs="Times New Roman"/>
                <w:lang w:val="kk-KZ"/>
              </w:rPr>
            </w:pPr>
            <w:r>
              <w:rPr>
                <w:rStyle w:val="48"/>
                <w:rFonts w:ascii="Times New Roman" w:hAnsi="Times New Roman" w:cs="Times New Roman"/>
                <w:lang w:val="kk-KZ"/>
              </w:rPr>
              <w:t>-оқыту-тәрбиелеу;</w:t>
            </w:r>
          </w:p>
          <w:p w14:paraId="26B824A9">
            <w:pPr>
              <w:autoSpaceDE w:val="0"/>
              <w:autoSpaceDN w:val="0"/>
              <w:adjustRightInd w:val="0"/>
              <w:spacing w:after="0" w:line="240" w:lineRule="auto"/>
              <w:jc w:val="both"/>
              <w:rPr>
                <w:rFonts w:ascii="Times New Roman" w:hAnsi="Times New Roman" w:cs="Times New Roman"/>
                <w:lang w:val="kk-KZ"/>
              </w:rPr>
            </w:pPr>
            <w:r>
              <w:rPr>
                <w:rStyle w:val="48"/>
                <w:rFonts w:ascii="Times New Roman" w:hAnsi="Times New Roman" w:cs="Times New Roman"/>
                <w:lang w:val="kk-KZ"/>
              </w:rPr>
              <w:t>-ғылыми-зерттеушілік;</w:t>
            </w:r>
          </w:p>
        </w:tc>
      </w:tr>
      <w:tr w14:paraId="678C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6FF9C10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Кәсіби</w:t>
            </w:r>
            <w:r>
              <w:rPr>
                <w:rFonts w:ascii="Times New Roman" w:hAnsi="Times New Roman" w:cs="Times New Roman"/>
                <w:b/>
                <w:sz w:val="24"/>
                <w:szCs w:val="24"/>
                <w:lang w:val="kk-KZ"/>
              </w:rPr>
              <w:t xml:space="preserve"> </w:t>
            </w:r>
            <w:r>
              <w:rPr>
                <w:rFonts w:ascii="Times New Roman" w:hAnsi="Times New Roman" w:cs="Times New Roman"/>
                <w:b/>
                <w:sz w:val="24"/>
                <w:szCs w:val="24"/>
              </w:rPr>
              <w:t>қызмет</w:t>
            </w:r>
            <w:r>
              <w:rPr>
                <w:rFonts w:ascii="Times New Roman" w:hAnsi="Times New Roman" w:cs="Times New Roman"/>
                <w:b/>
                <w:sz w:val="24"/>
                <w:szCs w:val="24"/>
                <w:lang w:val="kk-KZ"/>
              </w:rPr>
              <w:t xml:space="preserve"> нысандары</w:t>
            </w:r>
          </w:p>
        </w:tc>
        <w:tc>
          <w:tcPr>
            <w:tcW w:w="7655" w:type="dxa"/>
            <w:shd w:val="clear" w:color="auto" w:fill="auto"/>
          </w:tcPr>
          <w:p w14:paraId="7D0581B6">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жалпы орта мектебі (ЖОМ);</w:t>
            </w:r>
          </w:p>
          <w:p w14:paraId="53982F55">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аудармашыны керек ететін ұйымдар;</w:t>
            </w:r>
          </w:p>
          <w:p w14:paraId="4E617E2E">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w:t>
            </w:r>
            <w:r>
              <w:rPr>
                <w:rFonts w:ascii="Times New Roman" w:hAnsi="Times New Roman" w:cs="Times New Roman"/>
                <w:sz w:val="24"/>
                <w:szCs w:val="24"/>
                <w:lang w:val="kk-KZ"/>
              </w:rPr>
              <w:t>бұқаралық ақпарат құралдары: редакция, газет және журнал, радио және телеарна, баспа орындары;</w:t>
            </w:r>
          </w:p>
          <w:p w14:paraId="6D19A05E">
            <w:pPr>
              <w:shd w:val="clear" w:color="auto" w:fill="FFFFFF" w:themeFill="background1"/>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әлеуметтік-гуманитарлық қызметпен айналысатын ұйымдар; </w:t>
            </w:r>
          </w:p>
          <w:p w14:paraId="5AB22243">
            <w:pPr>
              <w:pStyle w:val="19"/>
              <w:shd w:val="clear" w:color="auto" w:fill="FFFFFF" w:themeFill="background1"/>
              <w:jc w:val="both"/>
              <w:rPr>
                <w:rFonts w:ascii="Times New Roman" w:hAnsi="Times New Roman" w:cs="Times New Roman"/>
                <w:b/>
                <w:sz w:val="24"/>
                <w:szCs w:val="24"/>
              </w:rPr>
            </w:pPr>
            <w:r>
              <w:rPr>
                <w:rFonts w:ascii="Times New Roman" w:hAnsi="Times New Roman" w:cs="Times New Roman"/>
                <w:sz w:val="24"/>
                <w:szCs w:val="24"/>
                <w:lang w:val="kk-KZ"/>
              </w:rPr>
              <w:t>- мамандандырылған ғылыми ұйымдар, кітапхана.</w:t>
            </w:r>
          </w:p>
        </w:tc>
      </w:tr>
      <w:tr w14:paraId="5A28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11CA1B7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rPr>
              <w:t>Кәсіби</w:t>
            </w:r>
            <w:r>
              <w:rPr>
                <w:rFonts w:ascii="Times New Roman" w:hAnsi="Times New Roman" w:cs="Times New Roman"/>
                <w:b/>
                <w:sz w:val="24"/>
                <w:szCs w:val="24"/>
                <w:lang w:val="kk-KZ"/>
              </w:rPr>
              <w:t xml:space="preserve"> </w:t>
            </w:r>
            <w:r>
              <w:rPr>
                <w:rFonts w:ascii="Times New Roman" w:hAnsi="Times New Roman" w:cs="Times New Roman"/>
                <w:b/>
                <w:sz w:val="24"/>
                <w:szCs w:val="24"/>
              </w:rPr>
              <w:t>қызмет</w:t>
            </w:r>
            <w:r>
              <w:rPr>
                <w:rFonts w:ascii="Times New Roman" w:hAnsi="Times New Roman" w:cs="Times New Roman"/>
                <w:b/>
                <w:sz w:val="24"/>
                <w:szCs w:val="24"/>
                <w:lang w:val="kk-KZ"/>
              </w:rPr>
              <w:t xml:space="preserve"> пәні</w:t>
            </w:r>
          </w:p>
        </w:tc>
        <w:tc>
          <w:tcPr>
            <w:tcW w:w="7655" w:type="dxa"/>
            <w:shd w:val="clear" w:color="auto" w:fill="auto"/>
          </w:tcPr>
          <w:p w14:paraId="11EBADA7">
            <w:pPr>
              <w:pStyle w:val="19"/>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процесі оның құндылықты-мақсатты бағдарларының, мазмұнының, әдістерінің, нысандары мен нәтижелерінің бірлігінде;</w:t>
            </w:r>
          </w:p>
          <w:p w14:paraId="2B324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-инновациялық психологиялық-педагогикалық әдістер мен құралдарды қолдана отырып, білім алушыларды тәрбиелеу, тіл біліміне оқыту;</w:t>
            </w:r>
          </w:p>
        </w:tc>
      </w:tr>
      <w:tr w14:paraId="074B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04BBEC2C">
            <w:pPr>
              <w:spacing w:after="0" w:line="240" w:lineRule="auto"/>
              <w:rPr>
                <w:rFonts w:ascii="Times New Roman" w:hAnsi="Times New Roman" w:cs="Times New Roman"/>
                <w:b/>
                <w:sz w:val="24"/>
                <w:szCs w:val="24"/>
              </w:rPr>
            </w:pPr>
            <w:r>
              <w:rPr>
                <w:rFonts w:ascii="Times New Roman" w:hAnsi="Times New Roman" w:cs="Times New Roman"/>
                <w:b/>
                <w:sz w:val="24"/>
                <w:szCs w:val="24"/>
              </w:rPr>
              <w:t>Кәсіби</w:t>
            </w:r>
            <w:r>
              <w:rPr>
                <w:rFonts w:ascii="Times New Roman" w:hAnsi="Times New Roman" w:cs="Times New Roman"/>
                <w:b/>
                <w:sz w:val="24"/>
                <w:szCs w:val="24"/>
                <w:lang w:val="kk-KZ"/>
              </w:rPr>
              <w:t xml:space="preserve"> </w:t>
            </w:r>
            <w:r>
              <w:rPr>
                <w:rFonts w:ascii="Times New Roman" w:hAnsi="Times New Roman" w:cs="Times New Roman"/>
                <w:b/>
                <w:sz w:val="24"/>
                <w:szCs w:val="24"/>
              </w:rPr>
              <w:t>қызмет</w:t>
            </w:r>
            <w:r>
              <w:rPr>
                <w:rFonts w:ascii="Times New Roman" w:hAnsi="Times New Roman" w:cs="Times New Roman"/>
                <w:b/>
                <w:sz w:val="24"/>
                <w:szCs w:val="24"/>
                <w:lang w:val="kk-KZ"/>
              </w:rPr>
              <w:t xml:space="preserve"> </w:t>
            </w:r>
            <w:r>
              <w:rPr>
                <w:rFonts w:ascii="Times New Roman" w:hAnsi="Times New Roman" w:cs="Times New Roman"/>
                <w:b/>
                <w:sz w:val="24"/>
                <w:szCs w:val="24"/>
              </w:rPr>
              <w:t>түрлері</w:t>
            </w:r>
          </w:p>
        </w:tc>
        <w:tc>
          <w:tcPr>
            <w:tcW w:w="7655" w:type="dxa"/>
            <w:shd w:val="clear" w:color="auto" w:fill="auto"/>
          </w:tcPr>
          <w:p w14:paraId="2BED762E">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білім беру (педагогикалық)</w:t>
            </w:r>
          </w:p>
          <w:p w14:paraId="7322FFBC">
            <w:pPr>
              <w:pStyle w:val="19"/>
              <w:jc w:val="both"/>
              <w:rPr>
                <w:rFonts w:ascii="Times New Roman" w:hAnsi="Times New Roman" w:cs="Times New Roman"/>
                <w:sz w:val="24"/>
                <w:szCs w:val="24"/>
                <w:lang w:val="kk-KZ"/>
              </w:rPr>
            </w:pPr>
            <w:r>
              <w:rPr>
                <w:rFonts w:ascii="Times New Roman" w:hAnsi="Times New Roman" w:cs="Times New Roman"/>
                <w:sz w:val="24"/>
                <w:szCs w:val="24"/>
                <w:lang w:val="kk-KZ"/>
              </w:rPr>
              <w:t>-  ұйымдастырушылық және басқарушылық</w:t>
            </w:r>
          </w:p>
          <w:p w14:paraId="7ADA0860">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ғылыми-зерттеу</w:t>
            </w:r>
          </w:p>
          <w:p w14:paraId="1662D92C">
            <w:pPr>
              <w:pStyle w:val="19"/>
              <w:jc w:val="both"/>
              <w:rPr>
                <w:rFonts w:ascii="Times New Roman" w:hAnsi="Times New Roman" w:cs="Times New Roman"/>
                <w:b/>
                <w:sz w:val="24"/>
                <w:szCs w:val="24"/>
                <w:lang w:val="kk-KZ"/>
              </w:rPr>
            </w:pPr>
            <w:r>
              <w:rPr>
                <w:rFonts w:ascii="Times New Roman" w:hAnsi="Times New Roman" w:cs="Times New Roman"/>
                <w:sz w:val="24"/>
                <w:szCs w:val="24"/>
                <w:lang w:val="kk-KZ"/>
              </w:rPr>
              <w:t>- басқа да кәсіби қызметтің түрлерін, тіл және әдеби білімді шет тілінде практикалық түрде  игеріп, жүргізуді  талап ететін.</w:t>
            </w:r>
          </w:p>
        </w:tc>
      </w:tr>
      <w:tr w14:paraId="4F70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14:paraId="6ED84AC2">
            <w:pPr>
              <w:spacing w:after="0" w:line="240" w:lineRule="auto"/>
              <w:rPr>
                <w:rFonts w:ascii="Times New Roman" w:hAnsi="Times New Roman" w:cs="Times New Roman"/>
                <w:b/>
                <w:sz w:val="24"/>
                <w:szCs w:val="24"/>
              </w:rPr>
            </w:pPr>
            <w:r>
              <w:rPr>
                <w:rFonts w:ascii="Times New Roman" w:hAnsi="Times New Roman" w:cs="Times New Roman"/>
                <w:b/>
                <w:sz w:val="24"/>
                <w:szCs w:val="24"/>
              </w:rPr>
              <w:t>Оқыту</w:t>
            </w:r>
            <w:r>
              <w:rPr>
                <w:rFonts w:ascii="Times New Roman" w:hAnsi="Times New Roman" w:cs="Times New Roman"/>
                <w:b/>
                <w:sz w:val="24"/>
                <w:szCs w:val="24"/>
                <w:lang w:val="kk-KZ"/>
              </w:rPr>
              <w:t xml:space="preserve"> </w:t>
            </w:r>
            <w:r>
              <w:rPr>
                <w:rFonts w:ascii="Times New Roman" w:hAnsi="Times New Roman" w:cs="Times New Roman"/>
                <w:b/>
                <w:sz w:val="24"/>
                <w:szCs w:val="24"/>
              </w:rPr>
              <w:t>нәтижелері</w:t>
            </w:r>
          </w:p>
          <w:p w14:paraId="3A9D9ABC">
            <w:pPr>
              <w:spacing w:after="0" w:line="240" w:lineRule="auto"/>
              <w:rPr>
                <w:rFonts w:ascii="Times New Roman" w:hAnsi="Times New Roman" w:cs="Times New Roman"/>
                <w:b/>
                <w:sz w:val="24"/>
                <w:szCs w:val="24"/>
              </w:rPr>
            </w:pPr>
          </w:p>
          <w:p w14:paraId="549ED003">
            <w:pPr>
              <w:spacing w:after="0" w:line="240" w:lineRule="auto"/>
              <w:rPr>
                <w:rFonts w:ascii="Times New Roman" w:hAnsi="Times New Roman" w:cs="Times New Roman"/>
                <w:b/>
                <w:sz w:val="24"/>
                <w:szCs w:val="24"/>
                <w:lang w:val="kk-KZ"/>
              </w:rPr>
            </w:pPr>
          </w:p>
        </w:tc>
        <w:tc>
          <w:tcPr>
            <w:tcW w:w="7655" w:type="dxa"/>
            <w:shd w:val="clear" w:color="auto" w:fill="auto"/>
          </w:tcPr>
          <w:p w14:paraId="0F0BBEFB">
            <w:pPr>
              <w:pStyle w:val="19"/>
              <w:jc w:val="both"/>
              <w:rPr>
                <w:rFonts w:ascii="Times New Roman" w:hAnsi="Times New Roman" w:eastAsia="Calibri" w:cs="Times New Roman"/>
                <w:sz w:val="24"/>
                <w:szCs w:val="24"/>
                <w:lang w:val="kk-KZ"/>
              </w:rPr>
            </w:pPr>
            <w:r>
              <w:rPr>
                <w:rFonts w:ascii="Times New Roman" w:hAnsi="Times New Roman" w:eastAsia="Calibri" w:cs="Times New Roman"/>
                <w:b/>
                <w:sz w:val="24"/>
                <w:szCs w:val="24"/>
                <w:lang w:val="kk-KZ"/>
              </w:rPr>
              <w:t>ОН 1</w:t>
            </w:r>
            <w:r>
              <w:rPr>
                <w:rFonts w:ascii="Times New Roman" w:hAnsi="Times New Roman" w:eastAsia="Calibri" w:cs="Times New Roman"/>
                <w:sz w:val="24"/>
                <w:szCs w:val="24"/>
                <w:lang w:val="kk-KZ"/>
              </w:rPr>
              <w:t xml:space="preserve"> Аналитикалық ойлауды дамытады, ғылыми-зерттеу қызметінде дағдыларды меңгереді; ғылыми деректерді өңдеу бойынша сапалы жұмыс жүргізеді; ғылыми қызметті іске асыруда субъективтілік пен жауапкершілікті арттырады; өзіндік көзқарасы қалыптасады.</w:t>
            </w:r>
          </w:p>
          <w:p w14:paraId="1FA759C7">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2</w:t>
            </w:r>
            <w:r>
              <w:rPr>
                <w:rFonts w:ascii="Times New Roman" w:hAnsi="Times New Roman" w:cs="Times New Roman"/>
                <w:sz w:val="24"/>
                <w:szCs w:val="24"/>
                <w:lang w:val="kk-KZ"/>
              </w:rPr>
              <w:t xml:space="preserve"> Біртұтас жүйе және адам ретінде қоғам туралы, қазіргі қоғамдағы рухани процестердің рөлі, жеке және заңды тұлғалардың құқықтарын қорғау саласындағы тараптардың құқықтық мүдделері, кәсіпкерлік қызметті жүзеге асырудың экономикалық және әлеуметтік жағдайлары, адамға және табиғи ортаға зиянды және қауіпті факторлардың әсері, негізгі ұғымдары туралы біледі.</w:t>
            </w:r>
          </w:p>
          <w:p w14:paraId="6157096F">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3</w:t>
            </w:r>
            <w:r>
              <w:rPr>
                <w:rFonts w:ascii="Times New Roman" w:hAnsi="Times New Roman" w:cs="Times New Roman"/>
                <w:sz w:val="24"/>
                <w:szCs w:val="24"/>
                <w:lang w:val="kk-KZ"/>
              </w:rPr>
              <w:t xml:space="preserve"> Педагогикалық үдерісте білім беру және тәрбиелік міндеттерді, оқытудың түрлерін, формаларын және әдістерін біледі, алған білімдері негізінде білім беру үдерісін басқарудың әдістері мен құралдарын, принциптері мен заңдылықтарын меңгереді. Инклюзивті, жалпы білім беретін мектептердің арнайы сыныптары мен үйден оқыту жағдайында оқушыларды инклюзивті оқыту үлгісін қолдану жұмыстарын ұйымдастыруды, жоспарлауды және шешім қабылдауды үйренеді.</w:t>
            </w:r>
          </w:p>
          <w:p w14:paraId="18F55819">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4</w:t>
            </w:r>
            <w:r>
              <w:rPr>
                <w:rFonts w:ascii="Times New Roman" w:hAnsi="Times New Roman" w:cs="Times New Roman"/>
                <w:sz w:val="24"/>
                <w:szCs w:val="24"/>
                <w:lang w:val="kk-KZ"/>
              </w:rPr>
              <w:t xml:space="preserve"> Педагогикалық психологияның негізгі ұғымдары мен терминдерін меңгеріп, психологиялық-педагогикалық білімді практика жүзінде қолданудың негізгі салаларын біледі, оқу және тәрбие үдерісіндегі адамның танымдық және жеке даму заңдылықтарын, фактілер мен құбылыстарды талдайды.</w:t>
            </w:r>
          </w:p>
          <w:p w14:paraId="19EFC8BA">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5</w:t>
            </w:r>
            <w:r>
              <w:rPr>
                <w:rFonts w:ascii="Times New Roman" w:hAnsi="Times New Roman" w:cs="Times New Roman"/>
                <w:sz w:val="24"/>
                <w:szCs w:val="24"/>
                <w:lang w:val="kk-KZ"/>
              </w:rPr>
              <w:t xml:space="preserve"> Әр түрлі деңгейдегі білім беру ортасын жобалау, сараптау және түзету мәселелерін шешуге кешенді тәсілді қолданады, адамның когнитивті және тұлғалық даму процесінің бөлігі ретінде үздіксіз оқыту тұжырымдамасын түсінеді және іс жүзінде қолданады, сонымен қатар жеке, қоғамдық және желілік деңгейлерде қарым-қатынас пен өзара әрекеттесудің негізгі тұжырымдамалары мен теорияларын қолданады.</w:t>
            </w:r>
          </w:p>
          <w:p w14:paraId="175530CD">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6</w:t>
            </w:r>
            <w:r>
              <w:rPr>
                <w:rFonts w:ascii="Times New Roman" w:hAnsi="Times New Roman" w:cs="Times New Roman"/>
                <w:sz w:val="24"/>
                <w:szCs w:val="24"/>
                <w:lang w:val="kk-KZ"/>
              </w:rPr>
              <w:t xml:space="preserve"> Адам тұжырымдамалары мен олардың оқуды түсінудегі және білім беру үдерісін жобалаудағы маңызын, оқыту теориялары мен олардың оқуды түсінудегі және білім беру үдерісін жобалаудағы маңызын ажыратады; жан-жақты оқыту үдерісіне қолайлы оқыту теориялары мен педагогикалық үлгілерді қолданады.</w:t>
            </w:r>
          </w:p>
          <w:p w14:paraId="7B7051AD">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7</w:t>
            </w:r>
            <w:r>
              <w:rPr>
                <w:rFonts w:ascii="Times New Roman" w:hAnsi="Times New Roman" w:cs="Times New Roman"/>
                <w:sz w:val="24"/>
                <w:szCs w:val="24"/>
                <w:lang w:val="kk-KZ"/>
              </w:rPr>
              <w:t xml:space="preserve"> Әр білім алушылардың бастапқы кезеңдерін, олардың оқу әлеуеті мен нақты қолдау қажеттіліктерін тани алады, өз білім алушыларына нақты қолдау, жетекшілік ету, оқыту және бағалауға қатысты жеке қажеттіліктерін қарастыра алады.</w:t>
            </w:r>
          </w:p>
          <w:p w14:paraId="1FE837D2">
            <w:pPr>
              <w:pStyle w:val="19"/>
              <w:jc w:val="both"/>
              <w:rPr>
                <w:rStyle w:val="52"/>
                <w:rFonts w:ascii="Times New Roman" w:hAnsi="Times New Roman" w:cs="Times New Roman" w:eastAsiaTheme="minorEastAsia"/>
                <w:color w:val="auto"/>
                <w:sz w:val="24"/>
                <w:szCs w:val="24"/>
                <w:lang w:val="kk-KZ"/>
              </w:rPr>
            </w:pPr>
            <w:r>
              <w:rPr>
                <w:rFonts w:ascii="Times New Roman" w:hAnsi="Times New Roman" w:cs="Times New Roman"/>
                <w:b/>
                <w:sz w:val="24"/>
                <w:szCs w:val="24"/>
                <w:lang w:val="kk-KZ"/>
              </w:rPr>
              <w:t>ОН 8</w:t>
            </w:r>
            <w:r>
              <w:rPr>
                <w:rFonts w:ascii="Times New Roman" w:hAnsi="Times New Roman" w:cs="Times New Roman"/>
                <w:color w:val="auto"/>
                <w:sz w:val="24"/>
                <w:szCs w:val="24"/>
                <w:lang w:val="kk-KZ"/>
              </w:rPr>
              <w:t xml:space="preserve"> </w:t>
            </w:r>
            <w:r>
              <w:rPr>
                <w:rStyle w:val="52"/>
                <w:rFonts w:ascii="Times New Roman" w:hAnsi="Times New Roman" w:cs="Times New Roman" w:eastAsiaTheme="minorEastAsia"/>
                <w:color w:val="auto"/>
                <w:sz w:val="24"/>
                <w:szCs w:val="24"/>
                <w:lang w:val="kk-KZ"/>
              </w:rPr>
              <w:t xml:space="preserve">Оқытылатын пәндер бойынша білім алушылардың жеке қажеттіліктерін және оқытудың тиімді формаларын, әдістері мен құралдарын ескере отырып, оқу процесін жүзеге асыру </w:t>
            </w:r>
          </w:p>
          <w:p w14:paraId="76835C99">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9</w:t>
            </w:r>
            <w:r>
              <w:rPr>
                <w:rFonts w:ascii="Times New Roman" w:hAnsi="Times New Roman" w:cs="Times New Roman"/>
                <w:sz w:val="24"/>
                <w:szCs w:val="24"/>
                <w:lang w:val="kk-KZ"/>
              </w:rPr>
              <w:t xml:space="preserve"> Қазақ тілінің фонетикалық жүйесі мен дыбыстық құрылымы, заңдылықтары, ішкі ерекшеліктері туралы теориялық ұғымдарды түсіндіреді; фонетикалық терминология мен транскрипцияны қолданады; кешенді фонетикалық талдау әдістерін қолданады; тіл фонетикасын теория мен практикада оқытады.</w:t>
            </w:r>
          </w:p>
          <w:p w14:paraId="0D8B3266">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10</w:t>
            </w:r>
            <w:r>
              <w:rPr>
                <w:rFonts w:ascii="Times New Roman" w:hAnsi="Times New Roman" w:cs="Times New Roman"/>
                <w:sz w:val="24"/>
                <w:szCs w:val="24"/>
                <w:lang w:val="kk-KZ"/>
              </w:rPr>
              <w:t xml:space="preserve"> Қазақ әдеби тілінің лексикалық-фразеологиялық жүйесін, негізгі категорияларын түсіндіреді; лексикалық және фразеологиялық бірліктердегі парадигматикалық, синтагматикалық байланысты, лексикалық бірліктердің арақатынасын түсінеді.</w:t>
            </w:r>
          </w:p>
          <w:p w14:paraId="36202409">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11</w:t>
            </w:r>
            <w:r>
              <w:rPr>
                <w:rFonts w:ascii="Times New Roman" w:hAnsi="Times New Roman" w:cs="Times New Roman"/>
                <w:sz w:val="24"/>
                <w:szCs w:val="24"/>
                <w:lang w:val="kk-KZ"/>
              </w:rPr>
              <w:t>Мәнмәтіндегі сөздерді мәтіннің мағынасына қарай талдайды;  сөзжасамның ғылыми-теориялық негіздерін түсіндіреді; сөзжасамдық талдау жүйесін және сөз тудырушы жұрнақтарды түсіндіреді; қазақ тілі морфологиясының ғылыми теориясын түсіндіреді; сөзді түрлендіру жүйесі туралы құзыреттілікке негізделген білімге ие.</w:t>
            </w:r>
          </w:p>
          <w:p w14:paraId="759ED10A">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12</w:t>
            </w:r>
            <w:r>
              <w:rPr>
                <w:rFonts w:ascii="Times New Roman" w:hAnsi="Times New Roman" w:cs="Times New Roman"/>
                <w:sz w:val="24"/>
                <w:szCs w:val="24"/>
                <w:lang w:val="kk-KZ"/>
              </w:rPr>
              <w:t xml:space="preserve"> Қазақ тілінің синтаксис теориясы мен синтаксистік құрылымын түсіндіреді; синтаксистік ұғым бірліктерін ажыратады; қазіргі қазақ әдеби тілінің нормаларына сәйкес сөйлем құрастырады; сөз тіркестеріне, сөйлем түрлеріне жан-жақты талдау жүргізеді.</w:t>
            </w:r>
          </w:p>
          <w:p w14:paraId="53E262B5">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13</w:t>
            </w:r>
            <w:r>
              <w:rPr>
                <w:rFonts w:ascii="Times New Roman" w:hAnsi="Times New Roman" w:cs="Times New Roman"/>
                <w:sz w:val="24"/>
                <w:szCs w:val="24"/>
                <w:lang w:val="kk-KZ"/>
              </w:rPr>
              <w:t xml:space="preserve"> Шешендік өнер мен логикалық ойлауды қолданады; ұлттық құндылықтарды, қазақ ауыз әдебиетінің тарихын, фольклортану мен фольклортанулық зерттеулерді түсіндіреді; көне түркі әдебиетіне ортақ әдеби және мәдени ескерткіштерге сипаттама береді; ақындар мен айтушылар поэзиясын түсініп, пікір айтады.</w:t>
            </w:r>
          </w:p>
          <w:p w14:paraId="08D69A4F">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14</w:t>
            </w:r>
            <w:r>
              <w:rPr>
                <w:rFonts w:ascii="Times New Roman" w:hAnsi="Times New Roman" w:cs="Times New Roman"/>
                <w:sz w:val="24"/>
                <w:szCs w:val="24"/>
                <w:lang w:val="kk-KZ"/>
              </w:rPr>
              <w:t xml:space="preserve"> Қазақ әдебиетіндегі негізгі әдеби мотивтерді сипаттайды; жазба әдебиеттің қалыптасуы мен дамуын түсіндіреді; тәуелсіздік кезеңіндегі қазақ әдебиеті қайраткерлерінің мұрасын меңгереді; прозаға, поэзияға және драматургияға, сатира жанрындағы жаңашыл ізденістерге, жаңашыл әдебиеттану мен әдеби сынға қатысты шығармаларды ұсынады.</w:t>
            </w:r>
          </w:p>
          <w:p w14:paraId="7DBCE5C8">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15</w:t>
            </w:r>
            <w:r>
              <w:rPr>
                <w:rFonts w:ascii="Times New Roman" w:hAnsi="Times New Roman" w:cs="Times New Roman"/>
                <w:sz w:val="24"/>
                <w:szCs w:val="24"/>
                <w:lang w:val="kk-KZ"/>
              </w:rPr>
              <w:t xml:space="preserve"> Дүние жүзі әдебиеті тарихының қалыптасуы, дамуы, тенденциялары мен концепцияларын түсінеді; қазақ және әлем әдебиетін салыстырады;  автор мен кейіпкер арасындағы байланысты түсіндіреді; әдеби гендер мен тип, әдеби мектептер, әртүрлі ағымдар мен стильдер туралы негізгі түсініктерді меңгереді; пәндік ұғымдарды, ережелерді, теориялық талдау әдістерін түсіндіреді.</w:t>
            </w:r>
          </w:p>
          <w:p w14:paraId="63A7C613">
            <w:pPr>
              <w:pStyle w:val="19"/>
              <w:jc w:val="both"/>
              <w:rPr>
                <w:rFonts w:ascii="Times New Roman" w:hAnsi="Times New Roman" w:cs="Times New Roman"/>
                <w:sz w:val="24"/>
                <w:szCs w:val="24"/>
                <w:lang w:val="kk-KZ"/>
              </w:rPr>
            </w:pPr>
            <w:r>
              <w:rPr>
                <w:rFonts w:ascii="Times New Roman" w:hAnsi="Times New Roman" w:cs="Times New Roman"/>
                <w:b/>
                <w:sz w:val="24"/>
                <w:szCs w:val="24"/>
                <w:lang w:val="kk-KZ"/>
              </w:rPr>
              <w:t>ОН 16</w:t>
            </w:r>
            <w:r>
              <w:rPr>
                <w:rFonts w:ascii="Times New Roman" w:hAnsi="Times New Roman" w:cs="Times New Roman"/>
                <w:sz w:val="24"/>
                <w:szCs w:val="24"/>
                <w:lang w:val="kk-KZ"/>
              </w:rPr>
              <w:t xml:space="preserve"> Мәтінге тілдік, логикалық талдау жүргізеді; оқушылардың ауызша және жазбаша сөйлеу дағдыларын жетілдіреді; мәтіннің негізгі идеясы мен мазмұнын анықтайды; жалпы тілдік құзыреттілігін және тыныс белгілері мен емле ережелерін білуін көрсетеді; орфографиялық талдау жүргізеді.</w:t>
            </w:r>
          </w:p>
        </w:tc>
      </w:tr>
    </w:tbl>
    <w:p w14:paraId="6A48C403">
      <w:pPr>
        <w:pageBreakBefore/>
        <w:spacing w:after="0" w:line="240" w:lineRule="auto"/>
        <w:jc w:val="center"/>
        <w:rPr>
          <w:rFonts w:ascii="Times New Roman" w:hAnsi="Times New Roman" w:cs="Times New Roman"/>
          <w:b/>
          <w:bCs/>
          <w:sz w:val="24"/>
          <w:szCs w:val="24"/>
          <w:lang w:val="kk-KZ"/>
        </w:rPr>
      </w:pPr>
      <w:r>
        <w:rPr>
          <w:rFonts w:ascii="Times New Roman" w:hAnsi="Times New Roman" w:eastAsia="TimesNewRomanPS-ItalicMT" w:cs="Times New Roman"/>
          <w:b/>
          <w:iCs/>
          <w:sz w:val="24"/>
          <w:szCs w:val="24"/>
          <w:lang w:val="kk-KZ"/>
        </w:rPr>
        <w:t>3.</w:t>
      </w:r>
      <w:r>
        <w:rPr>
          <w:rFonts w:ascii="Times New Roman" w:hAnsi="Times New Roman" w:eastAsia="TimesNewRomanPS-ItalicMT" w:cs="Times New Roman"/>
          <w:b/>
          <w:iCs/>
          <w:sz w:val="28"/>
          <w:szCs w:val="28"/>
          <w:lang w:val="kk-KZ"/>
        </w:rPr>
        <w:t xml:space="preserve"> БББ бітіруші түлегінің құзыреттіліктері</w:t>
      </w:r>
    </w:p>
    <w:p w14:paraId="67A02426">
      <w:pPr>
        <w:pStyle w:val="26"/>
        <w:spacing w:after="0" w:line="240" w:lineRule="auto"/>
        <w:ind w:left="2844" w:firstLine="696"/>
        <w:jc w:val="center"/>
        <w:rPr>
          <w:rFonts w:ascii="Times New Roman" w:hAnsi="Times New Roman"/>
          <w:b/>
          <w:bCs/>
          <w:sz w:val="20"/>
          <w:szCs w:val="20"/>
          <w:lang w:val="kk-KZ"/>
        </w:rPr>
      </w:pP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6378"/>
      </w:tblGrid>
      <w:tr w14:paraId="089E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gridSpan w:val="2"/>
            <w:shd w:val="clear" w:color="auto" w:fill="auto"/>
          </w:tcPr>
          <w:p w14:paraId="691308D2">
            <w:pPr>
              <w:widowControl w:val="0"/>
              <w:spacing w:after="0" w:line="240" w:lineRule="auto"/>
              <w:contextualSpacing/>
              <w:jc w:val="both"/>
              <w:rPr>
                <w:rFonts w:ascii="Times New Roman" w:hAnsi="Times New Roman" w:cs="Times New Roman"/>
                <w:sz w:val="24"/>
                <w:szCs w:val="24"/>
                <w:lang w:val="kk-KZ"/>
              </w:rPr>
            </w:pPr>
            <w:r>
              <w:rPr>
                <w:rFonts w:ascii="Times New Roman" w:hAnsi="Times New Roman" w:eastAsia="Times New Roman" w:cs="Times New Roman"/>
                <w:b/>
                <w:spacing w:val="1"/>
                <w:sz w:val="24"/>
                <w:szCs w:val="24"/>
                <w:lang w:val="kk-KZ"/>
              </w:rPr>
              <w:t xml:space="preserve">Жалпы құзыреттіліктер </w:t>
            </w:r>
            <w:r>
              <w:rPr>
                <w:rFonts w:ascii="Times New Roman" w:hAnsi="Times New Roman" w:eastAsia="Times New Roman" w:cs="Times New Roman"/>
                <w:spacing w:val="1"/>
                <w:sz w:val="24"/>
                <w:szCs w:val="24"/>
                <w:lang w:val="kk-KZ"/>
              </w:rPr>
              <w:t xml:space="preserve">(SOFTSKILLS). </w:t>
            </w:r>
            <w:r>
              <w:rPr>
                <w:rFonts w:ascii="Times New Roman" w:hAnsi="Times New Roman" w:eastAsia="Times New Roman" w:cs="Times New Roman"/>
                <w:bCs/>
                <w:sz w:val="24"/>
                <w:szCs w:val="24"/>
                <w:lang w:val="kk-KZ"/>
              </w:rPr>
              <w:t>Мінез-құлық дағдылары және тұлғалық құзыреттіліктер</w:t>
            </w:r>
          </w:p>
        </w:tc>
      </w:tr>
      <w:tr w14:paraId="0E49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14:paraId="0AD33BDC">
            <w:pPr>
              <w:spacing w:after="0" w:line="240" w:lineRule="auto"/>
              <w:rPr>
                <w:rFonts w:ascii="Times New Roman" w:hAnsi="Times New Roman" w:eastAsia="Times New Roman" w:cs="Times New Roman"/>
                <w:sz w:val="24"/>
                <w:szCs w:val="24"/>
                <w:highlight w:val="yellow"/>
                <w:lang w:val="kk-KZ"/>
              </w:rPr>
            </w:pPr>
            <w:r>
              <w:rPr>
                <w:rFonts w:ascii="Times New Roman" w:hAnsi="Times New Roman" w:eastAsia="Times New Roman" w:cs="Times New Roman"/>
                <w:b/>
                <w:sz w:val="24"/>
                <w:szCs w:val="24"/>
                <w:lang w:val="kk-KZ"/>
              </w:rPr>
              <w:t>ЖҚ1</w:t>
            </w:r>
            <w:r>
              <w:rPr>
                <w:rFonts w:ascii="Times New Roman" w:hAnsi="Times New Roman" w:eastAsia="Times New Roman" w:cs="Times New Roman"/>
                <w:sz w:val="24"/>
                <w:szCs w:val="24"/>
                <w:lang w:val="kk-KZ"/>
              </w:rPr>
              <w:t>. Өз сауаттылығын басқарудағы құзыреттілік</w:t>
            </w:r>
          </w:p>
        </w:tc>
        <w:tc>
          <w:tcPr>
            <w:tcW w:w="6378" w:type="dxa"/>
            <w:shd w:val="clear" w:color="auto" w:fill="auto"/>
          </w:tcPr>
          <w:p w14:paraId="2138EFA6">
            <w:pPr>
              <w:shd w:val="clear" w:color="auto" w:fill="FFFFFF"/>
              <w:tabs>
                <w:tab w:val="left" w:pos="317"/>
              </w:tabs>
              <w:spacing w:after="0" w:line="240" w:lineRule="auto"/>
              <w:jc w:val="both"/>
              <w:textAlignment w:val="baseline"/>
              <w:rPr>
                <w:rFonts w:ascii="Times New Roman" w:hAnsi="Times New Roman" w:eastAsia="Calibri" w:cs="Times New Roman"/>
                <w:sz w:val="24"/>
                <w:szCs w:val="24"/>
                <w:lang w:val="kk-KZ" w:eastAsia="en-US"/>
              </w:rPr>
            </w:pPr>
            <w:r>
              <w:rPr>
                <w:rFonts w:ascii="Times New Roman" w:hAnsi="Times New Roman" w:eastAsia="Calibri" w:cs="Times New Roman"/>
                <w:sz w:val="24"/>
                <w:szCs w:val="24"/>
                <w:lang w:val="kk-KZ" w:eastAsia="en-US"/>
              </w:rPr>
              <w:t xml:space="preserve"> 1.1.Өздігінен оқу, өзін-өзі дамыту және таңдаған траектория аясында және пәнаралық жағдайда өз білімін үнемі жаңартып отыру мүмкіндігі.</w:t>
            </w:r>
          </w:p>
          <w:p w14:paraId="04CC3657">
            <w:pPr>
              <w:pStyle w:val="26"/>
              <w:shd w:val="clear" w:color="auto" w:fill="FFFFFF"/>
              <w:tabs>
                <w:tab w:val="left" w:pos="317"/>
              </w:tabs>
              <w:spacing w:after="0" w:line="240" w:lineRule="auto"/>
              <w:ind w:left="0"/>
              <w:jc w:val="both"/>
              <w:textAlignment w:val="baseline"/>
              <w:rPr>
                <w:rFonts w:ascii="Times New Roman" w:hAnsi="Times New Roman" w:eastAsia="Calibri"/>
                <w:sz w:val="24"/>
                <w:szCs w:val="24"/>
                <w:lang w:val="kk-KZ" w:eastAsia="en-US"/>
              </w:rPr>
            </w:pPr>
            <w:r>
              <w:rPr>
                <w:rFonts w:ascii="Times New Roman" w:hAnsi="Times New Roman" w:eastAsia="Calibri"/>
                <w:sz w:val="24"/>
                <w:szCs w:val="24"/>
                <w:lang w:eastAsia="en-US"/>
              </w:rPr>
              <w:t>1.2. Кәсіби салада ой, сезім, фактілер мен пікірлерді білдіру қабілеті.</w:t>
            </w:r>
          </w:p>
          <w:p w14:paraId="020F25FD">
            <w:pPr>
              <w:pStyle w:val="26"/>
              <w:shd w:val="clear" w:color="auto" w:fill="FFFFFF"/>
              <w:tabs>
                <w:tab w:val="left" w:pos="317"/>
              </w:tabs>
              <w:spacing w:after="0" w:line="240" w:lineRule="auto"/>
              <w:ind w:left="0"/>
              <w:jc w:val="both"/>
              <w:textAlignment w:val="baseline"/>
              <w:rPr>
                <w:rFonts w:ascii="Times New Roman" w:hAnsi="Times New Roman" w:eastAsia="Calibri"/>
                <w:sz w:val="24"/>
                <w:szCs w:val="24"/>
                <w:lang w:val="kk-KZ" w:eastAsia="en-US"/>
              </w:rPr>
            </w:pPr>
            <w:r>
              <w:rPr>
                <w:rFonts w:ascii="Times New Roman" w:hAnsi="Times New Roman" w:eastAsia="Calibri"/>
                <w:sz w:val="24"/>
                <w:szCs w:val="24"/>
                <w:lang w:val="kk-KZ" w:eastAsia="en-US"/>
              </w:rPr>
              <w:t>1.3.</w:t>
            </w:r>
            <w:r>
              <w:rPr>
                <w:rFonts w:ascii="Times New Roman" w:hAnsi="Times New Roman" w:eastAsia="Calibri"/>
                <w:sz w:val="24"/>
                <w:szCs w:val="24"/>
                <w:lang w:eastAsia="en-US"/>
              </w:rPr>
              <w:t>Қазіргі әлемдегі ұтқырлық және сыни ойлау қабілеті.</w:t>
            </w:r>
          </w:p>
          <w:p w14:paraId="6CD631EC">
            <w:pPr>
              <w:pageBreakBefore/>
              <w:spacing w:after="0" w:line="240" w:lineRule="auto"/>
              <w:ind w:left="360"/>
              <w:jc w:val="center"/>
              <w:rPr>
                <w:rFonts w:ascii="Times New Roman" w:hAnsi="Times New Roman" w:eastAsia="Calibri" w:cs="Times New Roman"/>
                <w:sz w:val="24"/>
                <w:szCs w:val="24"/>
                <w:lang w:val="kk-KZ" w:eastAsia="en-US"/>
              </w:rPr>
            </w:pPr>
          </w:p>
        </w:tc>
      </w:tr>
      <w:tr w14:paraId="360B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14:paraId="002CCD2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lang w:val="kk-KZ"/>
              </w:rPr>
              <w:t>ЖҚ2</w:t>
            </w:r>
            <w:r>
              <w:rPr>
                <w:rFonts w:ascii="Times New Roman" w:hAnsi="Times New Roman" w:eastAsia="Times New Roman" w:cs="Times New Roman"/>
                <w:sz w:val="24"/>
                <w:szCs w:val="24"/>
                <w:lang w:val="kk-KZ"/>
              </w:rPr>
              <w:t>.Тілдік құзыреттілік</w:t>
            </w:r>
          </w:p>
        </w:tc>
        <w:tc>
          <w:tcPr>
            <w:tcW w:w="6378" w:type="dxa"/>
            <w:shd w:val="clear" w:color="auto" w:fill="auto"/>
          </w:tcPr>
          <w:p w14:paraId="0EF995D3">
            <w:pPr>
              <w:shd w:val="clear" w:color="auto" w:fill="FFFFFF"/>
              <w:tabs>
                <w:tab w:val="left" w:pos="317"/>
              </w:tabs>
              <w:spacing w:after="0" w:line="240" w:lineRule="auto"/>
              <w:jc w:val="both"/>
              <w:textAlignment w:val="baseline"/>
              <w:rPr>
                <w:rFonts w:ascii="Times New Roman" w:hAnsi="Times New Roman" w:eastAsia="Calibri" w:cs="Times New Roman"/>
                <w:sz w:val="24"/>
                <w:szCs w:val="24"/>
                <w:lang w:val="kk-KZ" w:eastAsia="en-US"/>
              </w:rPr>
            </w:pPr>
            <w:r>
              <w:rPr>
                <w:rFonts w:ascii="Times New Roman" w:hAnsi="Times New Roman" w:eastAsia="Calibri" w:cs="Times New Roman"/>
                <w:sz w:val="24"/>
                <w:szCs w:val="24"/>
                <w:lang w:val="kk-KZ" w:eastAsia="en-US"/>
              </w:rPr>
              <w:t>2.1.</w:t>
            </w:r>
            <w:r>
              <w:rPr>
                <w:rFonts w:ascii="Times New Roman" w:hAnsi="Times New Roman" w:eastAsia="Calibri" w:cs="Times New Roman"/>
                <w:sz w:val="24"/>
                <w:szCs w:val="24"/>
                <w:lang w:eastAsia="en-US"/>
              </w:rPr>
              <w:t>Мемлекеттік, орыс және шет тілдерінде коммуникация бағдарламаларын құру қабілеті.</w:t>
            </w:r>
          </w:p>
          <w:p w14:paraId="3452EFB3">
            <w:pPr>
              <w:shd w:val="clear" w:color="auto" w:fill="FFFFFF"/>
              <w:tabs>
                <w:tab w:val="left" w:pos="317"/>
              </w:tabs>
              <w:spacing w:after="0" w:line="240" w:lineRule="auto"/>
              <w:jc w:val="both"/>
              <w:textAlignment w:val="baseline"/>
              <w:rPr>
                <w:rFonts w:ascii="Times New Roman" w:hAnsi="Times New Roman" w:eastAsia="Calibri" w:cs="Times New Roman"/>
                <w:sz w:val="24"/>
                <w:szCs w:val="24"/>
                <w:lang w:val="kk-KZ" w:eastAsia="en-US"/>
              </w:rPr>
            </w:pPr>
            <w:r>
              <w:rPr>
                <w:rFonts w:ascii="Times New Roman" w:hAnsi="Times New Roman" w:eastAsia="Calibri" w:cs="Times New Roman"/>
                <w:sz w:val="24"/>
                <w:szCs w:val="24"/>
                <w:lang w:val="kk-KZ" w:eastAsia="en-US"/>
              </w:rPr>
              <w:t>2.2Мәдениетаралық қарым-қатынас жағдайында тұлғааралық әлеуметтік және кәсіби қарым-қатынас жасау қабілеті.</w:t>
            </w:r>
          </w:p>
        </w:tc>
      </w:tr>
      <w:tr w14:paraId="4A59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14:paraId="306EB8A2">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ЖҚ3</w:t>
            </w:r>
            <w:r>
              <w:rPr>
                <w:rFonts w:ascii="Times New Roman" w:hAnsi="Times New Roman" w:eastAsia="Times New Roman" w:cs="Times New Roman"/>
                <w:sz w:val="24"/>
                <w:szCs w:val="24"/>
                <w:lang w:val="kk-KZ"/>
              </w:rPr>
              <w:t xml:space="preserve">.Математикалық  және ғылым саласындағы құзыреттіліктер </w:t>
            </w:r>
          </w:p>
        </w:tc>
        <w:tc>
          <w:tcPr>
            <w:tcW w:w="6378" w:type="dxa"/>
            <w:shd w:val="clear" w:color="auto" w:fill="auto"/>
          </w:tcPr>
          <w:p w14:paraId="46734943">
            <w:pPr>
              <w:shd w:val="clear" w:color="auto" w:fill="FFFFFF"/>
              <w:spacing w:after="0" w:line="240" w:lineRule="auto"/>
              <w:jc w:val="both"/>
              <w:textAlignment w:val="baseline"/>
              <w:rPr>
                <w:rFonts w:ascii="Times New Roman" w:hAnsi="Times New Roman" w:eastAsia="Times New Roman" w:cs="Times New Roman"/>
                <w:sz w:val="24"/>
                <w:szCs w:val="24"/>
                <w:lang w:val="kk-KZ"/>
              </w:rPr>
            </w:pPr>
            <w:r>
              <w:rPr>
                <w:rFonts w:ascii="Times New Roman" w:hAnsi="Times New Roman" w:eastAsia="Calibri" w:cs="Times New Roman"/>
                <w:sz w:val="24"/>
                <w:szCs w:val="24"/>
                <w:lang w:val="kk-KZ" w:eastAsia="en-US"/>
              </w:rPr>
              <w:t>3.1.Кәсіптік есептерді шешу үшін ЖОО-да математикалық, жаратылыстану ғылыми, техникалық пәндерді оқу кезінде алынған білім беру әлеуетін, тәжірибесін және жеке қасиеттерін қолдану қабілеті және дайындығы.</w:t>
            </w:r>
          </w:p>
        </w:tc>
      </w:tr>
      <w:tr w14:paraId="1B2D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14:paraId="2E76DD48">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ЖҚ4</w:t>
            </w:r>
            <w:r>
              <w:rPr>
                <w:rFonts w:ascii="Times New Roman" w:hAnsi="Times New Roman" w:eastAsia="Times New Roman" w:cs="Times New Roman"/>
                <w:sz w:val="24"/>
                <w:szCs w:val="24"/>
                <w:lang w:val="kk-KZ"/>
              </w:rPr>
              <w:t>.</w:t>
            </w:r>
            <w:r>
              <w:rPr>
                <w:rStyle w:val="21"/>
                <w:rFonts w:ascii="Times New Roman" w:hAnsi="Times New Roman" w:eastAsia="Times New Roman" w:cs="Times New Roman"/>
                <w:color w:val="2F5496"/>
                <w:sz w:val="24"/>
                <w:szCs w:val="24"/>
                <w:lang w:val="kk-KZ"/>
              </w:rPr>
              <w:t xml:space="preserve"> </w:t>
            </w:r>
            <w:r>
              <w:rPr>
                <w:rStyle w:val="53"/>
                <w:rFonts w:ascii="Times New Roman" w:hAnsi="Times New Roman" w:eastAsia="Times New Roman" w:cs="Times New Roman"/>
                <w:sz w:val="24"/>
                <w:szCs w:val="24"/>
                <w:lang w:val="kk-KZ"/>
              </w:rPr>
              <w:t>Цифрлық</w:t>
            </w:r>
            <w:r>
              <w:rPr>
                <w:rFonts w:ascii="Times New Roman" w:hAnsi="Times New Roman" w:eastAsia="Times New Roman" w:cs="Times New Roman"/>
                <w:sz w:val="24"/>
                <w:szCs w:val="24"/>
                <w:lang w:val="kk-KZ"/>
              </w:rPr>
              <w:t xml:space="preserve"> </w:t>
            </w:r>
            <w:r>
              <w:rPr>
                <w:rStyle w:val="53"/>
                <w:rFonts w:ascii="Times New Roman" w:hAnsi="Times New Roman" w:eastAsia="Times New Roman" w:cs="Times New Roman"/>
                <w:sz w:val="24"/>
                <w:szCs w:val="24"/>
                <w:lang w:val="kk-KZ"/>
              </w:rPr>
              <w:t>құзыреттілік,</w:t>
            </w:r>
            <w:r>
              <w:rPr>
                <w:rFonts w:ascii="Times New Roman" w:hAnsi="Times New Roman" w:eastAsia="Times New Roman" w:cs="Times New Roman"/>
                <w:sz w:val="24"/>
                <w:szCs w:val="24"/>
                <w:lang w:val="kk-KZ"/>
              </w:rPr>
              <w:t xml:space="preserve"> </w:t>
            </w:r>
            <w:r>
              <w:rPr>
                <w:rStyle w:val="53"/>
                <w:rFonts w:ascii="Times New Roman" w:hAnsi="Times New Roman" w:eastAsia="Times New Roman" w:cs="Times New Roman"/>
                <w:sz w:val="24"/>
                <w:szCs w:val="24"/>
                <w:lang w:val="kk-KZ"/>
              </w:rPr>
              <w:t>технологиялық</w:t>
            </w:r>
            <w:r>
              <w:rPr>
                <w:rFonts w:ascii="Times New Roman" w:hAnsi="Times New Roman" w:eastAsia="Times New Roman" w:cs="Times New Roman"/>
                <w:sz w:val="24"/>
                <w:szCs w:val="24"/>
                <w:lang w:val="kk-KZ"/>
              </w:rPr>
              <w:t xml:space="preserve"> </w:t>
            </w:r>
            <w:r>
              <w:rPr>
                <w:rStyle w:val="53"/>
                <w:rFonts w:ascii="Times New Roman" w:hAnsi="Times New Roman" w:eastAsia="Times New Roman" w:cs="Times New Roman"/>
                <w:sz w:val="24"/>
                <w:szCs w:val="24"/>
                <w:lang w:val="kk-KZ"/>
              </w:rPr>
              <w:t>сауаттылық</w:t>
            </w:r>
          </w:p>
        </w:tc>
        <w:tc>
          <w:tcPr>
            <w:tcW w:w="6378" w:type="dxa"/>
            <w:shd w:val="clear" w:color="auto" w:fill="auto"/>
          </w:tcPr>
          <w:p w14:paraId="5AA5C472">
            <w:pPr>
              <w:pStyle w:val="26"/>
              <w:shd w:val="clear" w:color="auto" w:fill="FFFFFF"/>
              <w:tabs>
                <w:tab w:val="left" w:pos="313"/>
              </w:tabs>
              <w:spacing w:after="0" w:line="240" w:lineRule="auto"/>
              <w:ind w:left="0"/>
              <w:jc w:val="both"/>
              <w:textAlignment w:val="baseline"/>
              <w:rPr>
                <w:rFonts w:ascii="Times New Roman" w:hAnsi="Times New Roman" w:eastAsia="Calibri"/>
                <w:sz w:val="24"/>
                <w:szCs w:val="24"/>
                <w:lang w:eastAsia="en-US"/>
              </w:rPr>
            </w:pPr>
            <w:r>
              <w:rPr>
                <w:rFonts w:ascii="Times New Roman" w:hAnsi="Times New Roman" w:eastAsia="Calibri"/>
                <w:sz w:val="24"/>
                <w:szCs w:val="24"/>
                <w:lang w:val="kk-KZ" w:eastAsia="en-US"/>
              </w:rPr>
              <w:t>4.1. Өзінің өмірі мен кәсіби қызметінің барлық салаларында заманауи ақпараттық-коммуникациялық технологияларды меңгеру және пайдалану арқылы ақпараттық сауаттылықты көрсету және дамыту қабілеті</w:t>
            </w:r>
            <w:r>
              <w:rPr>
                <w:rFonts w:ascii="Times New Roman" w:hAnsi="Times New Roman" w:eastAsia="Calibri"/>
                <w:sz w:val="24"/>
                <w:szCs w:val="24"/>
                <w:lang w:eastAsia="en-US"/>
              </w:rPr>
              <w:t>.</w:t>
            </w:r>
          </w:p>
          <w:p w14:paraId="76281171">
            <w:pPr>
              <w:pStyle w:val="19"/>
              <w:jc w:val="both"/>
              <w:rPr>
                <w:rFonts w:ascii="Times New Roman" w:hAnsi="Times New Roman" w:cs="Times New Roman"/>
                <w:sz w:val="24"/>
                <w:szCs w:val="24"/>
                <w:lang w:val="kk-KZ"/>
              </w:rPr>
            </w:pPr>
            <w:r>
              <w:rPr>
                <w:rFonts w:ascii="Times New Roman" w:hAnsi="Times New Roman" w:eastAsia="Calibri" w:cs="Times New Roman"/>
                <w:sz w:val="24"/>
                <w:szCs w:val="24"/>
                <w:lang w:val="de-DE" w:eastAsia="en-US"/>
              </w:rPr>
              <w:t>4.2.</w:t>
            </w:r>
            <w:r>
              <w:rPr>
                <w:rFonts w:ascii="Times New Roman" w:hAnsi="Times New Roman" w:eastAsia="Calibri" w:cs="Times New Roman"/>
                <w:sz w:val="24"/>
                <w:szCs w:val="24"/>
                <w:lang w:eastAsia="en-US"/>
              </w:rPr>
              <w:t>Ақпараттық</w:t>
            </w:r>
            <w:r>
              <w:rPr>
                <w:rFonts w:ascii="Times New Roman" w:hAnsi="Times New Roman" w:eastAsia="Calibri" w:cs="Times New Roman"/>
                <w:sz w:val="24"/>
                <w:szCs w:val="24"/>
                <w:lang w:val="de-DE" w:eastAsia="en-US"/>
              </w:rPr>
              <w:t>-</w:t>
            </w:r>
            <w:r>
              <w:rPr>
                <w:rFonts w:ascii="Times New Roman" w:hAnsi="Times New Roman" w:eastAsia="Calibri" w:cs="Times New Roman"/>
                <w:sz w:val="24"/>
                <w:szCs w:val="24"/>
                <w:lang w:eastAsia="en-US"/>
              </w:rPr>
              <w:t>коммуникациялық</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технологиялардың</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әр</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түрлі</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түрлерін</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пайдалану</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қабілеті</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интернет</w:t>
            </w:r>
            <w:r>
              <w:rPr>
                <w:rFonts w:ascii="Times New Roman" w:hAnsi="Times New Roman" w:eastAsia="Calibri" w:cs="Times New Roman"/>
                <w:sz w:val="24"/>
                <w:szCs w:val="24"/>
                <w:lang w:val="de-DE" w:eastAsia="en-US"/>
              </w:rPr>
              <w:t>-</w:t>
            </w:r>
            <w:r>
              <w:rPr>
                <w:rFonts w:ascii="Times New Roman" w:hAnsi="Times New Roman" w:eastAsia="Calibri" w:cs="Times New Roman"/>
                <w:sz w:val="24"/>
                <w:szCs w:val="24"/>
                <w:lang w:eastAsia="en-US"/>
              </w:rPr>
              <w:t>ресурстар</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ақпаратты</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іздеу</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сақтау</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қорғау</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және</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тарату</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бойынша</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бұлтты</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және</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мобильді</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сервистер</w:t>
            </w:r>
            <w:r>
              <w:rPr>
                <w:rFonts w:ascii="Times New Roman" w:hAnsi="Times New Roman" w:eastAsia="Calibri" w:cs="Times New Roman"/>
                <w:sz w:val="24"/>
                <w:szCs w:val="24"/>
                <w:lang w:val="de-DE" w:eastAsia="en-US"/>
              </w:rPr>
              <w:t xml:space="preserve">. </w:t>
            </w:r>
          </w:p>
        </w:tc>
      </w:tr>
      <w:tr w14:paraId="1264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14:paraId="117AE13E">
            <w:pPr>
              <w:spacing w:after="0" w:line="240" w:lineRule="auto"/>
              <w:rPr>
                <w:rFonts w:ascii="Times New Roman" w:hAnsi="Times New Roman" w:eastAsia="Times New Roman" w:cs="Times New Roman"/>
                <w:spacing w:val="1"/>
                <w:sz w:val="24"/>
                <w:szCs w:val="24"/>
                <w:lang w:val="kk-KZ"/>
              </w:rPr>
            </w:pPr>
            <w:r>
              <w:rPr>
                <w:rFonts w:ascii="Times New Roman" w:hAnsi="Times New Roman" w:eastAsia="Times New Roman" w:cs="Times New Roman"/>
                <w:b/>
                <w:sz w:val="24"/>
                <w:szCs w:val="24"/>
                <w:lang w:val="kk-KZ"/>
              </w:rPr>
              <w:t>ЖҚ</w:t>
            </w:r>
            <w:r>
              <w:rPr>
                <w:rFonts w:ascii="Times New Roman" w:hAnsi="Times New Roman" w:eastAsia="Times New Roman" w:cs="Times New Roman"/>
                <w:b/>
                <w:spacing w:val="1"/>
                <w:sz w:val="24"/>
                <w:szCs w:val="24"/>
                <w:lang w:val="kk-KZ"/>
              </w:rPr>
              <w:t>5</w:t>
            </w:r>
            <w:r>
              <w:rPr>
                <w:rFonts w:ascii="Times New Roman" w:hAnsi="Times New Roman" w:eastAsia="Times New Roman" w:cs="Times New Roman"/>
                <w:spacing w:val="1"/>
                <w:sz w:val="24"/>
                <w:szCs w:val="24"/>
                <w:lang w:val="kk-KZ"/>
              </w:rPr>
              <w:t>.</w:t>
            </w:r>
            <w:r>
              <w:rPr>
                <w:rFonts w:ascii="Times New Roman" w:hAnsi="Times New Roman" w:eastAsia="Times New Roman" w:cs="Times New Roman"/>
                <w:sz w:val="24"/>
                <w:szCs w:val="24"/>
                <w:lang w:val="de-DE"/>
              </w:rPr>
              <w:t xml:space="preserve"> </w:t>
            </w:r>
            <w:r>
              <w:rPr>
                <w:rFonts w:ascii="Times New Roman" w:hAnsi="Times New Roman" w:eastAsia="Times New Roman" w:cs="Times New Roman"/>
                <w:spacing w:val="1"/>
                <w:sz w:val="24"/>
                <w:szCs w:val="24"/>
                <w:lang w:val="kk-KZ"/>
              </w:rPr>
              <w:t>Жеке, әлеуметтік және оқу құзыреттіліктері</w:t>
            </w:r>
          </w:p>
        </w:tc>
        <w:tc>
          <w:tcPr>
            <w:tcW w:w="6378" w:type="dxa"/>
            <w:shd w:val="clear" w:color="auto" w:fill="auto"/>
          </w:tcPr>
          <w:p w14:paraId="7D863B71">
            <w:pPr>
              <w:pStyle w:val="26"/>
              <w:shd w:val="clear" w:color="auto" w:fill="FFFFFF"/>
              <w:tabs>
                <w:tab w:val="left" w:pos="313"/>
              </w:tabs>
              <w:spacing w:after="0" w:line="240" w:lineRule="auto"/>
              <w:ind w:left="0"/>
              <w:jc w:val="both"/>
              <w:textAlignment w:val="baseline"/>
              <w:rPr>
                <w:rFonts w:ascii="Times New Roman" w:hAnsi="Times New Roman" w:eastAsia="Calibri"/>
                <w:sz w:val="24"/>
                <w:szCs w:val="24"/>
                <w:lang w:val="kk-KZ" w:eastAsia="en-US"/>
              </w:rPr>
            </w:pPr>
            <w:r>
              <w:rPr>
                <w:rFonts w:ascii="Times New Roman" w:hAnsi="Times New Roman" w:eastAsia="Calibri"/>
                <w:sz w:val="24"/>
                <w:szCs w:val="24"/>
                <w:lang w:val="kk-KZ" w:eastAsia="en-US"/>
              </w:rPr>
              <w:t>5.1.Дене шынықтыру әдістері мен құралдары арқылы толыққанды әлеуметтік және кәсіби қызметті қамтамасыз ету үшін дене бітімін өздігінен жетілдіру және салауатты өмірге бағдарлау қабілеті.</w:t>
            </w:r>
          </w:p>
          <w:p w14:paraId="64A1E5E3">
            <w:pPr>
              <w:pStyle w:val="26"/>
              <w:shd w:val="clear" w:color="auto" w:fill="FFFFFF"/>
              <w:tabs>
                <w:tab w:val="left" w:pos="313"/>
              </w:tabs>
              <w:spacing w:after="0" w:line="240" w:lineRule="auto"/>
              <w:ind w:left="0"/>
              <w:jc w:val="both"/>
              <w:textAlignment w:val="baseline"/>
              <w:rPr>
                <w:rFonts w:ascii="Times New Roman" w:hAnsi="Times New Roman" w:eastAsia="Calibri"/>
                <w:sz w:val="24"/>
                <w:szCs w:val="24"/>
                <w:lang w:eastAsia="en-US"/>
              </w:rPr>
            </w:pPr>
            <w:r>
              <w:rPr>
                <w:rFonts w:ascii="Times New Roman" w:hAnsi="Times New Roman" w:eastAsia="Calibri"/>
                <w:sz w:val="24"/>
                <w:szCs w:val="24"/>
                <w:lang w:val="kk-KZ" w:eastAsia="en-US"/>
              </w:rPr>
              <w:t>5.2.Азаматтық және адамгершілік көріністері негізінде әлеуметтік-мәдени даму қабілеті.</w:t>
            </w:r>
          </w:p>
          <w:p w14:paraId="2BA1B67F">
            <w:pPr>
              <w:tabs>
                <w:tab w:val="left" w:pos="313"/>
              </w:tabs>
              <w:autoSpaceDE w:val="0"/>
              <w:autoSpaceDN w:val="0"/>
              <w:adjustRightInd w:val="0"/>
              <w:spacing w:after="0" w:line="240" w:lineRule="auto"/>
              <w:jc w:val="both"/>
              <w:rPr>
                <w:rFonts w:ascii="Times New Roman" w:hAnsi="Times New Roman" w:eastAsia="Calibri" w:cs="Times New Roman"/>
                <w:sz w:val="24"/>
                <w:szCs w:val="24"/>
                <w:lang w:val="kk-KZ" w:eastAsia="en-US"/>
              </w:rPr>
            </w:pPr>
            <w:r>
              <w:rPr>
                <w:rFonts w:ascii="Times New Roman" w:hAnsi="Times New Roman" w:eastAsia="Calibri" w:cs="Times New Roman"/>
                <w:sz w:val="24"/>
                <w:szCs w:val="24"/>
                <w:lang w:val="de-DE" w:eastAsia="en-US"/>
              </w:rPr>
              <w:t>5.</w:t>
            </w:r>
            <w:r>
              <w:rPr>
                <w:rFonts w:ascii="Times New Roman" w:hAnsi="Times New Roman" w:eastAsia="Calibri" w:cs="Times New Roman"/>
                <w:sz w:val="24"/>
                <w:szCs w:val="24"/>
                <w:lang w:val="kk-KZ" w:eastAsia="en-US"/>
              </w:rPr>
              <w:t>3.</w:t>
            </w:r>
            <w:r>
              <w:rPr>
                <w:rFonts w:ascii="Times New Roman" w:hAnsi="Times New Roman" w:eastAsia="Calibri" w:cs="Times New Roman"/>
                <w:sz w:val="24"/>
                <w:szCs w:val="24"/>
                <w:lang w:eastAsia="en-US"/>
              </w:rPr>
              <w:t>Өзін</w:t>
            </w:r>
            <w:r>
              <w:rPr>
                <w:rFonts w:ascii="Times New Roman" w:hAnsi="Times New Roman" w:eastAsia="Calibri" w:cs="Times New Roman"/>
                <w:sz w:val="24"/>
                <w:szCs w:val="24"/>
                <w:lang w:val="de-DE" w:eastAsia="en-US"/>
              </w:rPr>
              <w:t>-</w:t>
            </w:r>
            <w:r>
              <w:rPr>
                <w:rFonts w:ascii="Times New Roman" w:hAnsi="Times New Roman" w:eastAsia="Calibri" w:cs="Times New Roman"/>
                <w:sz w:val="24"/>
                <w:szCs w:val="24"/>
                <w:lang w:eastAsia="en-US"/>
              </w:rPr>
              <w:t>өзідамыту</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мансаптық</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өсу</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және</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кәсіби</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жетістік</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үшін</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өмір</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бойы</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жеке</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білім</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беру</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траекториясын</w:t>
            </w:r>
            <w:r>
              <w:rPr>
                <w:rFonts w:ascii="Times New Roman" w:hAnsi="Times New Roman" w:eastAsia="Calibri" w:cs="Times New Roman"/>
                <w:sz w:val="24"/>
                <w:szCs w:val="24"/>
                <w:lang w:val="kk-KZ" w:eastAsia="en-US"/>
              </w:rPr>
              <w:t xml:space="preserve"> </w:t>
            </w:r>
            <w:r>
              <w:rPr>
                <w:rFonts w:ascii="Times New Roman" w:hAnsi="Times New Roman" w:eastAsia="Calibri" w:cs="Times New Roman"/>
                <w:sz w:val="24"/>
                <w:szCs w:val="24"/>
                <w:lang w:eastAsia="en-US"/>
              </w:rPr>
              <w:t>құру</w:t>
            </w:r>
            <w:r>
              <w:rPr>
                <w:rFonts w:ascii="Times New Roman" w:hAnsi="Times New Roman" w:eastAsia="Calibri" w:cs="Times New Roman"/>
                <w:sz w:val="24"/>
                <w:szCs w:val="24"/>
                <w:lang w:val="kk-KZ" w:eastAsia="en-US"/>
              </w:rPr>
              <w:t xml:space="preserve"> қабілеті.</w:t>
            </w:r>
          </w:p>
          <w:p w14:paraId="0A63B0DA">
            <w:pPr>
              <w:shd w:val="clear" w:color="auto" w:fill="FFFFFF"/>
              <w:spacing w:after="0" w:line="240" w:lineRule="auto"/>
              <w:jc w:val="both"/>
              <w:textAlignment w:val="baseline"/>
              <w:rPr>
                <w:rFonts w:ascii="Times New Roman" w:hAnsi="Times New Roman" w:eastAsia="Times New Roman" w:cs="Times New Roman"/>
                <w:sz w:val="24"/>
                <w:szCs w:val="24"/>
                <w:lang w:val="kk-KZ"/>
              </w:rPr>
            </w:pPr>
            <w:r>
              <w:rPr>
                <w:rFonts w:ascii="Times New Roman" w:hAnsi="Times New Roman" w:eastAsia="Calibri" w:cs="Times New Roman"/>
                <w:sz w:val="24"/>
                <w:szCs w:val="24"/>
                <w:lang w:val="de-DE" w:eastAsia="en-US"/>
              </w:rPr>
              <w:t xml:space="preserve">5.4. </w:t>
            </w:r>
            <w:r>
              <w:rPr>
                <w:rFonts w:ascii="Times New Roman" w:hAnsi="Times New Roman" w:eastAsia="Calibri" w:cs="Times New Roman"/>
                <w:sz w:val="24"/>
                <w:szCs w:val="24"/>
                <w:lang w:val="kk-KZ" w:eastAsia="en-US"/>
              </w:rPr>
              <w:t xml:space="preserve">Оқу, жұмыста, үйде және бос уақытта әлеуметтік-мәдени контексте сәтті өзара әрекеттесу қабілеті. </w:t>
            </w:r>
          </w:p>
        </w:tc>
      </w:tr>
      <w:tr w14:paraId="32D5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14:paraId="5106838B">
            <w:pPr>
              <w:spacing w:after="0" w:line="240" w:lineRule="auto"/>
              <w:rPr>
                <w:rFonts w:ascii="Times New Roman" w:hAnsi="Times New Roman" w:eastAsia="Times New Roman" w:cs="Times New Roman"/>
                <w:bCs/>
                <w:sz w:val="24"/>
                <w:szCs w:val="24"/>
                <w:lang w:val="kk-KZ"/>
              </w:rPr>
            </w:pPr>
            <w:r>
              <w:rPr>
                <w:rFonts w:ascii="Times New Roman" w:hAnsi="Times New Roman" w:eastAsia="Times New Roman" w:cs="Times New Roman"/>
                <w:b/>
                <w:sz w:val="24"/>
                <w:szCs w:val="24"/>
                <w:lang w:val="kk-KZ"/>
              </w:rPr>
              <w:t>ЖҚ</w:t>
            </w:r>
            <w:r>
              <w:rPr>
                <w:rFonts w:ascii="Times New Roman" w:hAnsi="Times New Roman" w:eastAsia="Times New Roman" w:cs="Times New Roman"/>
                <w:b/>
                <w:bCs/>
                <w:sz w:val="24"/>
                <w:szCs w:val="24"/>
                <w:lang w:val="kk-KZ"/>
              </w:rPr>
              <w:t>6</w:t>
            </w:r>
            <w:r>
              <w:rPr>
                <w:rFonts w:ascii="Times New Roman" w:hAnsi="Times New Roman" w:eastAsia="Times New Roman" w:cs="Times New Roman"/>
                <w:bCs/>
                <w:sz w:val="24"/>
                <w:szCs w:val="24"/>
                <w:lang w:val="kk-KZ"/>
              </w:rPr>
              <w:t>.</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lang w:val="kk-KZ"/>
              </w:rPr>
              <w:t>Кәсіпкерлік құзыреттілік</w:t>
            </w:r>
          </w:p>
        </w:tc>
        <w:tc>
          <w:tcPr>
            <w:tcW w:w="6378" w:type="dxa"/>
            <w:shd w:val="clear" w:color="auto" w:fill="auto"/>
          </w:tcPr>
          <w:p w14:paraId="352D13EF">
            <w:pPr>
              <w:pStyle w:val="26"/>
              <w:tabs>
                <w:tab w:val="left" w:pos="313"/>
              </w:tabs>
              <w:autoSpaceDE w:val="0"/>
              <w:autoSpaceDN w:val="0"/>
              <w:adjustRightInd w:val="0"/>
              <w:spacing w:after="0" w:line="240" w:lineRule="auto"/>
              <w:ind w:left="0"/>
              <w:jc w:val="both"/>
              <w:rPr>
                <w:rFonts w:ascii="Times New Roman" w:hAnsi="Times New Roman" w:eastAsia="Calibri"/>
                <w:sz w:val="24"/>
                <w:szCs w:val="24"/>
                <w:lang w:val="kk-KZ" w:eastAsia="en-US"/>
              </w:rPr>
            </w:pPr>
            <w:r>
              <w:rPr>
                <w:rFonts w:ascii="Times New Roman" w:hAnsi="Times New Roman"/>
                <w:bCs/>
                <w:sz w:val="24"/>
                <w:szCs w:val="24"/>
              </w:rPr>
              <w:t>6</w:t>
            </w:r>
            <w:r>
              <w:rPr>
                <w:rFonts w:ascii="Times New Roman" w:hAnsi="Times New Roman"/>
                <w:bCs/>
                <w:sz w:val="24"/>
                <w:szCs w:val="24"/>
                <w:lang w:val="kk-KZ"/>
              </w:rPr>
              <w:t xml:space="preserve">.1. </w:t>
            </w:r>
            <w:r>
              <w:rPr>
                <w:rFonts w:ascii="Times New Roman" w:hAnsi="Times New Roman" w:eastAsia="Calibri"/>
                <w:sz w:val="24"/>
                <w:szCs w:val="24"/>
                <w:lang w:eastAsia="en-US"/>
              </w:rPr>
              <w:t>Әр түрлі ортада шығармашылық және кәсіпкерлік</w:t>
            </w:r>
            <w:r>
              <w:rPr>
                <w:rFonts w:ascii="Times New Roman" w:hAnsi="Times New Roman" w:eastAsia="Calibri"/>
                <w:sz w:val="24"/>
                <w:szCs w:val="24"/>
                <w:lang w:val="kk-KZ" w:eastAsia="en-US"/>
              </w:rPr>
              <w:t>ті</w:t>
            </w:r>
            <w:r>
              <w:rPr>
                <w:rFonts w:ascii="Times New Roman" w:hAnsi="Times New Roman" w:eastAsia="Calibri"/>
                <w:sz w:val="24"/>
                <w:szCs w:val="24"/>
                <w:lang w:eastAsia="en-US"/>
              </w:rPr>
              <w:t xml:space="preserve"> таныту мүмкіндігі.</w:t>
            </w:r>
          </w:p>
          <w:p w14:paraId="62486A84">
            <w:pPr>
              <w:pStyle w:val="26"/>
              <w:tabs>
                <w:tab w:val="left" w:pos="313"/>
              </w:tabs>
              <w:autoSpaceDE w:val="0"/>
              <w:autoSpaceDN w:val="0"/>
              <w:adjustRightInd w:val="0"/>
              <w:spacing w:after="0" w:line="240" w:lineRule="auto"/>
              <w:ind w:left="0"/>
              <w:jc w:val="both"/>
              <w:rPr>
                <w:rFonts w:ascii="Times New Roman" w:hAnsi="Times New Roman" w:eastAsia="Calibri"/>
                <w:sz w:val="24"/>
                <w:szCs w:val="24"/>
                <w:lang w:val="kk-KZ" w:eastAsia="en-US"/>
              </w:rPr>
            </w:pPr>
            <w:r>
              <w:rPr>
                <w:rFonts w:ascii="Times New Roman" w:hAnsi="Times New Roman"/>
                <w:bCs/>
                <w:sz w:val="24"/>
                <w:szCs w:val="24"/>
              </w:rPr>
              <w:t>6</w:t>
            </w:r>
            <w:r>
              <w:rPr>
                <w:rFonts w:ascii="Times New Roman" w:hAnsi="Times New Roman"/>
                <w:bCs/>
                <w:sz w:val="24"/>
                <w:szCs w:val="24"/>
                <w:lang w:val="kk-KZ"/>
              </w:rPr>
              <w:t xml:space="preserve">.2. </w:t>
            </w:r>
            <w:r>
              <w:rPr>
                <w:rFonts w:ascii="Times New Roman" w:hAnsi="Times New Roman" w:eastAsia="Calibri"/>
                <w:sz w:val="24"/>
                <w:szCs w:val="24"/>
                <w:lang w:eastAsia="en-US"/>
              </w:rPr>
              <w:t xml:space="preserve">Белгісіздік режимінде жұмыс істеу және тапсырма шарттарын тез өзгерту, шешім қабылдау, ресурстарды бөлу және уақытты басқару </w:t>
            </w:r>
            <w:r>
              <w:rPr>
                <w:rFonts w:ascii="Times New Roman" w:hAnsi="Times New Roman" w:eastAsia="Calibri"/>
                <w:sz w:val="24"/>
                <w:szCs w:val="24"/>
                <w:lang w:val="kk-KZ" w:eastAsia="en-US"/>
              </w:rPr>
              <w:t>қабілеті</w:t>
            </w:r>
            <w:r>
              <w:rPr>
                <w:rFonts w:ascii="Times New Roman" w:hAnsi="Times New Roman" w:eastAsia="Calibri"/>
                <w:sz w:val="24"/>
                <w:szCs w:val="24"/>
                <w:lang w:eastAsia="en-US"/>
              </w:rPr>
              <w:t>.</w:t>
            </w:r>
          </w:p>
          <w:p w14:paraId="7FDA2C9E">
            <w:pPr>
              <w:shd w:val="clear" w:color="auto" w:fill="FFFFFF"/>
              <w:spacing w:after="0" w:line="240" w:lineRule="auto"/>
              <w:jc w:val="both"/>
              <w:textAlignment w:val="baseline"/>
              <w:rPr>
                <w:rFonts w:ascii="Times New Roman" w:hAnsi="Times New Roman" w:eastAsia="Times New Roman" w:cs="Times New Roman"/>
                <w:sz w:val="24"/>
                <w:szCs w:val="24"/>
                <w:lang w:val="kk-KZ"/>
              </w:rPr>
            </w:pPr>
            <w:r>
              <w:rPr>
                <w:rFonts w:ascii="Times New Roman" w:hAnsi="Times New Roman" w:cs="Times New Roman"/>
                <w:bCs/>
                <w:sz w:val="24"/>
                <w:szCs w:val="24"/>
                <w:lang w:val="kk-KZ"/>
              </w:rPr>
              <w:t xml:space="preserve">6.3. </w:t>
            </w:r>
            <w:r>
              <w:rPr>
                <w:rFonts w:ascii="Times New Roman" w:hAnsi="Times New Roman" w:eastAsia="Calibri" w:cs="Times New Roman"/>
                <w:sz w:val="24"/>
                <w:szCs w:val="24"/>
                <w:lang w:val="kk-KZ" w:eastAsia="en-US"/>
              </w:rPr>
              <w:t xml:space="preserve">Тұтынушының сұраныстарымен жұмыс істеу қабілеті. </w:t>
            </w:r>
          </w:p>
        </w:tc>
      </w:tr>
      <w:tr w14:paraId="6B16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auto"/>
          </w:tcPr>
          <w:p w14:paraId="0B71D3DC">
            <w:pPr>
              <w:spacing w:after="0" w:line="240" w:lineRule="auto"/>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ЖҚ7.</w:t>
            </w:r>
            <w:r>
              <w:rPr>
                <w:rFonts w:ascii="Times New Roman" w:hAnsi="Times New Roman" w:eastAsia="Times New Roman" w:cs="Times New Roman"/>
                <w:sz w:val="24"/>
                <w:szCs w:val="24"/>
                <w:lang w:val="kk-KZ"/>
              </w:rPr>
              <w:t xml:space="preserve"> Мәдени хабардарлық және өзін-өзі көрсету қабілеті</w:t>
            </w:r>
          </w:p>
        </w:tc>
        <w:tc>
          <w:tcPr>
            <w:tcW w:w="6378" w:type="dxa"/>
            <w:shd w:val="clear" w:color="auto" w:fill="auto"/>
          </w:tcPr>
          <w:p w14:paraId="11A78F24">
            <w:pPr>
              <w:pStyle w:val="26"/>
              <w:tabs>
                <w:tab w:val="left" w:pos="313"/>
              </w:tabs>
              <w:spacing w:after="0" w:line="240" w:lineRule="auto"/>
              <w:ind w:left="0"/>
              <w:jc w:val="both"/>
              <w:rPr>
                <w:rFonts w:ascii="Times New Roman" w:hAnsi="Times New Roman" w:eastAsia="Calibri"/>
                <w:sz w:val="24"/>
                <w:szCs w:val="24"/>
                <w:lang w:val="kk-KZ" w:eastAsia="en-US"/>
              </w:rPr>
            </w:pPr>
            <w:r>
              <w:rPr>
                <w:rFonts w:ascii="Times New Roman" w:hAnsi="Times New Roman"/>
                <w:bCs/>
                <w:sz w:val="24"/>
                <w:szCs w:val="24"/>
              </w:rPr>
              <w:t xml:space="preserve">7.1. </w:t>
            </w:r>
            <w:r>
              <w:rPr>
                <w:rFonts w:ascii="Times New Roman" w:hAnsi="Times New Roman" w:eastAsia="Calibri"/>
                <w:sz w:val="24"/>
                <w:szCs w:val="24"/>
                <w:lang w:eastAsia="en-US"/>
              </w:rPr>
              <w:t>Дүниетанымдық, азаматтық және моральдық ұстанымдарды көрсету қабілеті.</w:t>
            </w:r>
          </w:p>
          <w:p w14:paraId="57914414">
            <w:pPr>
              <w:pStyle w:val="19"/>
              <w:jc w:val="both"/>
              <w:rPr>
                <w:rFonts w:ascii="Times New Roman" w:hAnsi="Times New Roman" w:eastAsia="Calibri" w:cs="Times New Roman"/>
                <w:sz w:val="24"/>
                <w:szCs w:val="24"/>
                <w:lang w:val="kk-KZ" w:eastAsia="en-US"/>
              </w:rPr>
            </w:pPr>
            <w:r>
              <w:rPr>
                <w:rFonts w:ascii="Times New Roman" w:hAnsi="Times New Roman" w:cs="Times New Roman"/>
                <w:bCs/>
                <w:sz w:val="24"/>
                <w:szCs w:val="24"/>
                <w:lang w:val="kk-KZ"/>
              </w:rPr>
              <w:t xml:space="preserve">7.2. </w:t>
            </w:r>
            <w:r>
              <w:rPr>
                <w:rFonts w:ascii="Times New Roman" w:hAnsi="Times New Roman" w:eastAsia="Calibri" w:cs="Times New Roman"/>
                <w:sz w:val="24"/>
                <w:szCs w:val="24"/>
                <w:lang w:val="kk-KZ" w:eastAsia="en-US"/>
              </w:rPr>
              <w:t xml:space="preserve">Әлемнің басқа халықтарының дәстүрлері мен мәдениетіне толерантты болу, жоғары рухани қасиеттерге ие болу қабілеті. </w:t>
            </w:r>
          </w:p>
          <w:p w14:paraId="18ED5474">
            <w:pPr>
              <w:pStyle w:val="19"/>
              <w:jc w:val="both"/>
              <w:rPr>
                <w:rFonts w:ascii="Times New Roman" w:hAnsi="Times New Roman" w:eastAsia="Calibri" w:cs="Times New Roman"/>
                <w:sz w:val="24"/>
                <w:szCs w:val="24"/>
                <w:lang w:val="kk-KZ" w:eastAsia="en-US"/>
              </w:rPr>
            </w:pPr>
          </w:p>
          <w:p w14:paraId="0DBCB7D0">
            <w:pPr>
              <w:pStyle w:val="19"/>
              <w:jc w:val="both"/>
              <w:rPr>
                <w:rFonts w:ascii="Times New Roman" w:hAnsi="Times New Roman" w:cs="Times New Roman"/>
                <w:sz w:val="24"/>
                <w:szCs w:val="24"/>
                <w:lang w:val="kk-KZ"/>
              </w:rPr>
            </w:pPr>
          </w:p>
        </w:tc>
      </w:tr>
      <w:tr w14:paraId="70B3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gridSpan w:val="2"/>
            <w:shd w:val="clear" w:color="auto" w:fill="auto"/>
          </w:tcPr>
          <w:p w14:paraId="6AE55EEE">
            <w:pPr>
              <w:spacing w:after="0" w:line="240" w:lineRule="auto"/>
              <w:rPr>
                <w:rFonts w:ascii="Times New Roman" w:hAnsi="Times New Roman" w:eastAsia="Calibri" w:cs="Times New Roman"/>
                <w:sz w:val="24"/>
                <w:szCs w:val="24"/>
                <w:highlight w:val="yellow"/>
                <w:lang w:val="kk-KZ" w:eastAsia="en-US"/>
              </w:rPr>
            </w:pPr>
            <w:r>
              <w:rPr>
                <w:rFonts w:ascii="Times New Roman" w:hAnsi="Times New Roman" w:eastAsia="Times New Roman" w:cs="Times New Roman"/>
                <w:b/>
                <w:sz w:val="24"/>
                <w:szCs w:val="24"/>
                <w:lang w:val="kk-KZ"/>
              </w:rPr>
              <w:t>Кәсіптік құзыреттіліктер (</w:t>
            </w:r>
            <w:r>
              <w:rPr>
                <w:rFonts w:ascii="Times New Roman" w:hAnsi="Times New Roman" w:eastAsia="Times New Roman" w:cs="Times New Roman"/>
                <w:sz w:val="24"/>
                <w:szCs w:val="24"/>
                <w:lang w:val="kk-KZ"/>
              </w:rPr>
              <w:t>HARDSKILLS</w:t>
            </w:r>
            <w:r>
              <w:rPr>
                <w:rFonts w:ascii="Times New Roman" w:hAnsi="Times New Roman" w:eastAsia="Times New Roman" w:cs="Times New Roman"/>
                <w:b/>
                <w:sz w:val="24"/>
                <w:szCs w:val="24"/>
                <w:lang w:val="kk-KZ"/>
              </w:rPr>
              <w:t>)</w:t>
            </w:r>
          </w:p>
        </w:tc>
      </w:tr>
      <w:tr w14:paraId="2155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vMerge w:val="restart"/>
            <w:shd w:val="clear" w:color="auto" w:fill="auto"/>
          </w:tcPr>
          <w:p w14:paraId="62DB46EE">
            <w:pPr>
              <w:spacing w:after="0" w:line="240" w:lineRule="auto"/>
              <w:jc w:val="both"/>
              <w:rPr>
                <w:rFonts w:ascii="Times New Roman" w:hAnsi="Times New Roman" w:eastAsia="Times New Roman" w:cs="Times New Roman"/>
                <w:sz w:val="24"/>
                <w:szCs w:val="24"/>
                <w:highlight w:val="yellow"/>
                <w:lang w:val="kk-KZ"/>
              </w:rPr>
            </w:pPr>
            <w:r>
              <w:rPr>
                <w:rFonts w:ascii="Times New Roman" w:hAnsi="Times New Roman" w:eastAsia="Times New Roman" w:cs="Times New Roman"/>
                <w:sz w:val="24"/>
                <w:szCs w:val="24"/>
                <w:lang w:val="kk-KZ"/>
              </w:rPr>
              <w:t>Дайындаудың осы бағыты үшін тиісті, арнайы теориялық білімдер және тәжірибелік дағдылар, қабілеттер</w:t>
            </w:r>
          </w:p>
        </w:tc>
        <w:tc>
          <w:tcPr>
            <w:tcW w:w="6378" w:type="dxa"/>
            <w:shd w:val="clear" w:color="auto" w:fill="auto"/>
          </w:tcPr>
          <w:p w14:paraId="5712C810">
            <w:pPr>
              <w:widowControl w:val="0"/>
              <w:autoSpaceDE w:val="0"/>
              <w:autoSpaceDN w:val="0"/>
              <w:spacing w:after="0" w:line="240" w:lineRule="auto"/>
              <w:jc w:val="both"/>
              <w:rPr>
                <w:rFonts w:ascii="Times New Roman" w:hAnsi="Times New Roman" w:cs="Times New Roman"/>
                <w:bCs/>
                <w:kern w:val="24"/>
                <w:sz w:val="24"/>
                <w:szCs w:val="24"/>
                <w:lang w:val="kk-KZ"/>
              </w:rPr>
            </w:pPr>
            <w:r>
              <w:rPr>
                <w:rFonts w:ascii="Times New Roman" w:hAnsi="Times New Roman" w:cs="Times New Roman"/>
                <w:bCs/>
                <w:kern w:val="24"/>
                <w:sz w:val="24"/>
                <w:szCs w:val="24"/>
                <w:lang w:val="kk-KZ"/>
              </w:rPr>
              <w:t>1.</w:t>
            </w:r>
            <w:r>
              <w:rPr>
                <w:rStyle w:val="37"/>
                <w:rFonts w:ascii="Times New Roman" w:hAnsi="Times New Roman" w:cs="Times New Roman"/>
                <w:sz w:val="24"/>
                <w:szCs w:val="24"/>
                <w:lang w:val="kk-KZ"/>
              </w:rPr>
              <w:t>Қазақ тіл білімі саласындағы дидактикалық, ғылыми, білім беру, әлеуметтік және коммуникативтік міндеттерді анықтау және шешу үшін жүйелі теориялық және тәжірибелік арнайы білімдерді пайдалануға дайын болу</w:t>
            </w:r>
          </w:p>
        </w:tc>
      </w:tr>
      <w:tr w14:paraId="6FE1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vMerge w:val="continue"/>
            <w:shd w:val="clear" w:color="auto" w:fill="auto"/>
          </w:tcPr>
          <w:p w14:paraId="5863AB31">
            <w:pPr>
              <w:spacing w:after="0" w:line="240" w:lineRule="auto"/>
              <w:rPr>
                <w:rFonts w:ascii="Times New Roman" w:hAnsi="Times New Roman" w:eastAsia="Calibri" w:cs="Times New Roman"/>
                <w:sz w:val="24"/>
                <w:szCs w:val="24"/>
                <w:highlight w:val="yellow"/>
                <w:lang w:val="kk-KZ" w:eastAsia="en-US"/>
              </w:rPr>
            </w:pPr>
          </w:p>
        </w:tc>
        <w:tc>
          <w:tcPr>
            <w:tcW w:w="6378" w:type="dxa"/>
            <w:shd w:val="clear" w:color="auto" w:fill="auto"/>
          </w:tcPr>
          <w:p w14:paraId="2FFA7C5C">
            <w:pPr>
              <w:pStyle w:val="19"/>
              <w:shd w:val="clear" w:color="auto" w:fill="FFFFFF" w:themeFill="background1"/>
              <w:jc w:val="both"/>
              <w:rPr>
                <w:rStyle w:val="37"/>
                <w:rFonts w:ascii="Times New Roman" w:hAnsi="Times New Roman" w:cs="Times New Roman" w:eastAsiaTheme="majorEastAsia"/>
                <w:sz w:val="24"/>
                <w:szCs w:val="24"/>
                <w:lang w:val="kk-KZ"/>
              </w:rPr>
            </w:pPr>
            <w:r>
              <w:rPr>
                <w:rStyle w:val="24"/>
                <w:rFonts w:ascii="Times New Roman" w:hAnsi="Times New Roman" w:eastAsia="Calibri"/>
                <w:lang w:val="kk-KZ"/>
              </w:rPr>
              <w:t xml:space="preserve">2. </w:t>
            </w:r>
            <w:r>
              <w:rPr>
                <w:rStyle w:val="37"/>
                <w:rFonts w:ascii="Times New Roman" w:hAnsi="Times New Roman" w:cs="Times New Roman" w:eastAsiaTheme="majorEastAsia"/>
                <w:sz w:val="24"/>
                <w:szCs w:val="24"/>
                <w:lang w:val="kk-KZ"/>
              </w:rPr>
              <w:t>Белгілі бір тілдік стильге жатқызылғандықтан, тілдік құралдардың өзгеру дағдыларын таныта алу</w:t>
            </w:r>
          </w:p>
        </w:tc>
      </w:tr>
      <w:tr w14:paraId="32E6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vMerge w:val="continue"/>
            <w:shd w:val="clear" w:color="auto" w:fill="auto"/>
          </w:tcPr>
          <w:p w14:paraId="7C0FEE97">
            <w:pPr>
              <w:spacing w:after="0" w:line="240" w:lineRule="auto"/>
              <w:rPr>
                <w:rFonts w:ascii="Times New Roman" w:hAnsi="Times New Roman" w:eastAsia="Calibri" w:cs="Times New Roman"/>
                <w:sz w:val="24"/>
                <w:szCs w:val="24"/>
                <w:highlight w:val="yellow"/>
                <w:lang w:val="kk-KZ" w:eastAsia="en-US"/>
              </w:rPr>
            </w:pPr>
          </w:p>
        </w:tc>
        <w:tc>
          <w:tcPr>
            <w:tcW w:w="6378" w:type="dxa"/>
            <w:shd w:val="clear" w:color="auto" w:fill="auto"/>
          </w:tcPr>
          <w:p w14:paraId="60586F7E">
            <w:pPr>
              <w:shd w:val="clear" w:color="auto" w:fill="FFFFFF"/>
              <w:spacing w:after="0" w:line="240" w:lineRule="auto"/>
              <w:jc w:val="both"/>
              <w:rPr>
                <w:rStyle w:val="37"/>
                <w:rFonts w:ascii="Times New Roman" w:hAnsi="Times New Roman" w:cs="Times New Roman"/>
                <w:sz w:val="24"/>
                <w:szCs w:val="24"/>
                <w:lang w:val="kk-KZ"/>
              </w:rPr>
            </w:pPr>
            <w:r>
              <w:rPr>
                <w:rFonts w:ascii="Times New Roman" w:hAnsi="Times New Roman" w:eastAsia="Times New Roman" w:cs="Times New Roman"/>
                <w:sz w:val="24"/>
                <w:szCs w:val="24"/>
                <w:lang w:val="kk-KZ"/>
              </w:rPr>
              <w:t>3.</w:t>
            </w:r>
            <w:r>
              <w:rPr>
                <w:rStyle w:val="37"/>
                <w:rFonts w:ascii="Times New Roman" w:hAnsi="Times New Roman" w:cs="Times New Roman"/>
                <w:sz w:val="24"/>
                <w:szCs w:val="24"/>
                <w:lang w:val="kk-KZ"/>
              </w:rPr>
              <w:t>Тілдік  және әдебиеттану саласында дидактикалық, ғылыми, білім беру, әлеуметтік және коммуникативті тапсырмаларды анықтау және шешу үшін жүйелі теориялық және тәжірибелік арнайы білімдерді пайдалануға дайындық.</w:t>
            </w:r>
          </w:p>
        </w:tc>
      </w:tr>
      <w:tr w14:paraId="35C3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vMerge w:val="continue"/>
            <w:shd w:val="clear" w:color="auto" w:fill="auto"/>
          </w:tcPr>
          <w:p w14:paraId="375BF7EC">
            <w:pPr>
              <w:spacing w:after="0" w:line="240" w:lineRule="auto"/>
              <w:rPr>
                <w:rFonts w:ascii="Times New Roman" w:hAnsi="Times New Roman" w:eastAsia="Calibri" w:cs="Times New Roman"/>
                <w:sz w:val="24"/>
                <w:szCs w:val="24"/>
                <w:highlight w:val="yellow"/>
                <w:lang w:val="kk-KZ" w:eastAsia="en-US"/>
              </w:rPr>
            </w:pPr>
          </w:p>
        </w:tc>
        <w:tc>
          <w:tcPr>
            <w:tcW w:w="6378" w:type="dxa"/>
            <w:shd w:val="clear" w:color="auto" w:fill="auto"/>
          </w:tcPr>
          <w:p w14:paraId="0A9B0100">
            <w:pPr>
              <w:pStyle w:val="36"/>
              <w:shd w:val="clear" w:color="auto" w:fill="FFFFFF" w:themeFill="background1"/>
              <w:jc w:val="both"/>
              <w:rPr>
                <w:sz w:val="24"/>
                <w:szCs w:val="24"/>
                <w:lang w:val="kk-KZ"/>
              </w:rPr>
            </w:pPr>
            <w:r>
              <w:rPr>
                <w:rStyle w:val="24"/>
                <w:rFonts w:ascii="Times New Roman" w:hAnsi="Times New Roman" w:eastAsiaTheme="majorEastAsia"/>
                <w:lang w:val="kk-KZ"/>
              </w:rPr>
              <w:t xml:space="preserve">4. </w:t>
            </w:r>
            <w:r>
              <w:rPr>
                <w:rStyle w:val="37"/>
                <w:sz w:val="24"/>
                <w:szCs w:val="24"/>
                <w:lang w:val="kk-KZ"/>
              </w:rPr>
              <w:t>Мамандық бойынша кәсіптік қызметтің барлық түрлерін жүзеге асыру мүмкіндігі.</w:t>
            </w:r>
          </w:p>
        </w:tc>
      </w:tr>
      <w:tr w14:paraId="1333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vMerge w:val="continue"/>
            <w:shd w:val="clear" w:color="auto" w:fill="auto"/>
          </w:tcPr>
          <w:p w14:paraId="54164704">
            <w:pPr>
              <w:spacing w:after="0" w:line="240" w:lineRule="auto"/>
              <w:rPr>
                <w:rFonts w:ascii="Times New Roman" w:hAnsi="Times New Roman" w:eastAsia="Calibri" w:cs="Times New Roman"/>
                <w:sz w:val="24"/>
                <w:szCs w:val="24"/>
                <w:highlight w:val="yellow"/>
                <w:lang w:val="kk-KZ" w:eastAsia="en-US"/>
              </w:rPr>
            </w:pPr>
          </w:p>
        </w:tc>
        <w:tc>
          <w:tcPr>
            <w:tcW w:w="6378" w:type="dxa"/>
            <w:shd w:val="clear" w:color="auto" w:fill="auto"/>
          </w:tcPr>
          <w:p w14:paraId="03CA39EF">
            <w:pPr>
              <w:pStyle w:val="36"/>
              <w:shd w:val="clear" w:color="auto" w:fill="FFFFFF" w:themeFill="background1"/>
              <w:jc w:val="both"/>
              <w:rPr>
                <w:rStyle w:val="24"/>
                <w:rFonts w:ascii="Times New Roman" w:hAnsi="Times New Roman" w:eastAsiaTheme="majorEastAsia"/>
                <w:lang w:val="kk-KZ"/>
              </w:rPr>
            </w:pPr>
            <w:r>
              <w:rPr>
                <w:rStyle w:val="24"/>
                <w:rFonts w:ascii="Times New Roman" w:hAnsi="Times New Roman" w:eastAsia="Calibri"/>
                <w:color w:val="auto"/>
                <w:lang w:val="kk-KZ"/>
              </w:rPr>
              <w:t>5.</w:t>
            </w:r>
            <w:r>
              <w:rPr>
                <w:rStyle w:val="48"/>
                <w:rFonts w:eastAsiaTheme="majorEastAsia"/>
                <w:color w:val="auto"/>
                <w:sz w:val="24"/>
                <w:szCs w:val="24"/>
                <w:lang w:val="kk-KZ"/>
              </w:rPr>
              <w:t>Қазақ тілі мен әдебиетін оқытудың заманауи әдістемесін, жасанды интеллект әдістерін, жалпы білім беретін ұйымдарда балаларды оқыту мен тәрбиелеуді ұйымдастырудың халықаралық және отандық тәжірибесін меңгеру</w:t>
            </w:r>
            <w:r>
              <w:rPr>
                <w:rStyle w:val="48"/>
                <w:rFonts w:eastAsiaTheme="majorEastAsia"/>
                <w:color w:val="FF0000"/>
                <w:sz w:val="24"/>
                <w:szCs w:val="24"/>
                <w:lang w:val="kk-KZ"/>
              </w:rPr>
              <w:t>.</w:t>
            </w:r>
          </w:p>
        </w:tc>
      </w:tr>
    </w:tbl>
    <w:p w14:paraId="3F496CB0">
      <w:pPr>
        <w:rPr>
          <w:rFonts w:ascii="Times New Roman" w:hAnsi="Times New Roman" w:cs="Times New Roman"/>
          <w:b/>
          <w:sz w:val="20"/>
          <w:szCs w:val="20"/>
          <w:lang w:val="kk-KZ"/>
        </w:rPr>
      </w:pPr>
    </w:p>
    <w:p w14:paraId="6DE056CD">
      <w:pPr>
        <w:pStyle w:val="26"/>
        <w:tabs>
          <w:tab w:val="left" w:pos="7251"/>
        </w:tabs>
        <w:spacing w:after="0" w:line="240" w:lineRule="auto"/>
        <w:ind w:left="0"/>
        <w:jc w:val="center"/>
        <w:rPr>
          <w:rFonts w:ascii="Times New Roman" w:hAnsi="Times New Roman"/>
          <w:b/>
          <w:bCs/>
          <w:sz w:val="24"/>
          <w:szCs w:val="24"/>
          <w:lang w:val="kk-KZ"/>
        </w:rPr>
      </w:pPr>
    </w:p>
    <w:p w14:paraId="579DB5B5">
      <w:pPr>
        <w:pStyle w:val="26"/>
        <w:tabs>
          <w:tab w:val="left" w:pos="7251"/>
        </w:tabs>
        <w:spacing w:after="0" w:line="240" w:lineRule="auto"/>
        <w:ind w:left="0"/>
        <w:jc w:val="center"/>
        <w:rPr>
          <w:rFonts w:ascii="Times New Roman" w:hAnsi="Times New Roman"/>
          <w:b/>
          <w:bCs/>
          <w:sz w:val="24"/>
          <w:szCs w:val="24"/>
          <w:lang w:val="kk-KZ"/>
        </w:rPr>
      </w:pPr>
    </w:p>
    <w:p w14:paraId="423B1BEE">
      <w:pPr>
        <w:pStyle w:val="26"/>
        <w:tabs>
          <w:tab w:val="left" w:pos="7251"/>
        </w:tabs>
        <w:spacing w:after="0" w:line="240" w:lineRule="auto"/>
        <w:ind w:left="0"/>
        <w:jc w:val="center"/>
        <w:rPr>
          <w:rFonts w:ascii="Times New Roman" w:hAnsi="Times New Roman"/>
          <w:b/>
          <w:bCs/>
          <w:sz w:val="24"/>
          <w:szCs w:val="24"/>
          <w:lang w:val="kk-KZ"/>
        </w:rPr>
      </w:pPr>
    </w:p>
    <w:p w14:paraId="34C2A9FB">
      <w:pPr>
        <w:pStyle w:val="26"/>
        <w:tabs>
          <w:tab w:val="left" w:pos="7251"/>
        </w:tabs>
        <w:spacing w:after="0" w:line="240" w:lineRule="auto"/>
        <w:ind w:left="0"/>
        <w:jc w:val="center"/>
        <w:rPr>
          <w:rFonts w:ascii="Times New Roman" w:hAnsi="Times New Roman"/>
          <w:b/>
          <w:bCs/>
          <w:sz w:val="24"/>
          <w:szCs w:val="24"/>
          <w:lang w:val="kk-KZ"/>
        </w:rPr>
      </w:pPr>
    </w:p>
    <w:p w14:paraId="2F628BC7">
      <w:pPr>
        <w:pStyle w:val="26"/>
        <w:tabs>
          <w:tab w:val="left" w:pos="7251"/>
        </w:tabs>
        <w:spacing w:after="0" w:line="240" w:lineRule="auto"/>
        <w:ind w:left="0"/>
        <w:jc w:val="center"/>
        <w:rPr>
          <w:rFonts w:ascii="Times New Roman" w:hAnsi="Times New Roman"/>
          <w:b/>
          <w:bCs/>
          <w:sz w:val="24"/>
          <w:szCs w:val="24"/>
          <w:lang w:val="kk-KZ"/>
        </w:rPr>
      </w:pPr>
    </w:p>
    <w:p w14:paraId="791F05C2">
      <w:pPr>
        <w:pStyle w:val="26"/>
        <w:tabs>
          <w:tab w:val="left" w:pos="7251"/>
        </w:tabs>
        <w:spacing w:after="0" w:line="240" w:lineRule="auto"/>
        <w:ind w:left="0"/>
        <w:jc w:val="center"/>
        <w:rPr>
          <w:rFonts w:ascii="Times New Roman" w:hAnsi="Times New Roman"/>
          <w:b/>
          <w:bCs/>
          <w:sz w:val="24"/>
          <w:szCs w:val="24"/>
          <w:lang w:val="kk-KZ"/>
        </w:rPr>
      </w:pPr>
    </w:p>
    <w:p w14:paraId="649B0604">
      <w:pPr>
        <w:pStyle w:val="26"/>
        <w:tabs>
          <w:tab w:val="left" w:pos="7251"/>
        </w:tabs>
        <w:spacing w:after="0" w:line="240" w:lineRule="auto"/>
        <w:ind w:left="0"/>
        <w:jc w:val="center"/>
        <w:rPr>
          <w:rFonts w:ascii="Times New Roman" w:hAnsi="Times New Roman"/>
          <w:b/>
          <w:bCs/>
          <w:sz w:val="24"/>
          <w:szCs w:val="24"/>
          <w:lang w:val="kk-KZ"/>
        </w:rPr>
      </w:pPr>
    </w:p>
    <w:p w14:paraId="4C02EEB1">
      <w:pPr>
        <w:pStyle w:val="26"/>
        <w:tabs>
          <w:tab w:val="left" w:pos="7251"/>
        </w:tabs>
        <w:spacing w:after="0" w:line="240" w:lineRule="auto"/>
        <w:ind w:left="0"/>
        <w:jc w:val="center"/>
        <w:rPr>
          <w:rFonts w:ascii="Times New Roman" w:hAnsi="Times New Roman"/>
          <w:b/>
          <w:bCs/>
          <w:sz w:val="24"/>
          <w:szCs w:val="24"/>
          <w:lang w:val="kk-KZ"/>
        </w:rPr>
      </w:pPr>
    </w:p>
    <w:p w14:paraId="4F709A91">
      <w:pPr>
        <w:pStyle w:val="26"/>
        <w:tabs>
          <w:tab w:val="left" w:pos="7251"/>
        </w:tabs>
        <w:spacing w:after="0" w:line="240" w:lineRule="auto"/>
        <w:ind w:left="0"/>
        <w:jc w:val="center"/>
        <w:rPr>
          <w:rFonts w:ascii="Times New Roman" w:hAnsi="Times New Roman"/>
          <w:b/>
          <w:bCs/>
          <w:sz w:val="24"/>
          <w:szCs w:val="24"/>
          <w:lang w:val="kk-KZ"/>
        </w:rPr>
      </w:pPr>
    </w:p>
    <w:p w14:paraId="7DEE4E69">
      <w:pPr>
        <w:pStyle w:val="26"/>
        <w:tabs>
          <w:tab w:val="left" w:pos="7251"/>
        </w:tabs>
        <w:spacing w:after="0" w:line="240" w:lineRule="auto"/>
        <w:ind w:left="0"/>
        <w:jc w:val="center"/>
        <w:rPr>
          <w:rFonts w:ascii="Times New Roman" w:hAnsi="Times New Roman"/>
          <w:b/>
          <w:bCs/>
          <w:sz w:val="24"/>
          <w:szCs w:val="24"/>
          <w:lang w:val="kk-KZ"/>
        </w:rPr>
      </w:pPr>
    </w:p>
    <w:p w14:paraId="2B48868E">
      <w:pPr>
        <w:pStyle w:val="26"/>
        <w:tabs>
          <w:tab w:val="left" w:pos="7251"/>
        </w:tabs>
        <w:spacing w:after="0" w:line="240" w:lineRule="auto"/>
        <w:ind w:left="0"/>
        <w:jc w:val="center"/>
        <w:rPr>
          <w:rFonts w:ascii="Times New Roman" w:hAnsi="Times New Roman"/>
          <w:b/>
          <w:bCs/>
          <w:sz w:val="24"/>
          <w:szCs w:val="24"/>
          <w:lang w:val="kk-KZ"/>
        </w:rPr>
      </w:pPr>
    </w:p>
    <w:p w14:paraId="0D8EA431">
      <w:pPr>
        <w:pStyle w:val="26"/>
        <w:tabs>
          <w:tab w:val="left" w:pos="7251"/>
        </w:tabs>
        <w:spacing w:after="0" w:line="240" w:lineRule="auto"/>
        <w:ind w:left="0"/>
        <w:jc w:val="center"/>
        <w:rPr>
          <w:rFonts w:ascii="Times New Roman" w:hAnsi="Times New Roman"/>
          <w:b/>
          <w:bCs/>
          <w:sz w:val="24"/>
          <w:szCs w:val="24"/>
          <w:lang w:val="kk-KZ"/>
        </w:rPr>
      </w:pPr>
    </w:p>
    <w:p w14:paraId="4139AC57">
      <w:pPr>
        <w:pStyle w:val="26"/>
        <w:tabs>
          <w:tab w:val="left" w:pos="7251"/>
        </w:tabs>
        <w:spacing w:after="0" w:line="240" w:lineRule="auto"/>
        <w:ind w:left="0"/>
        <w:jc w:val="center"/>
        <w:rPr>
          <w:rFonts w:ascii="Times New Roman" w:hAnsi="Times New Roman"/>
          <w:b/>
          <w:bCs/>
          <w:sz w:val="24"/>
          <w:szCs w:val="24"/>
          <w:lang w:val="kk-KZ"/>
        </w:rPr>
      </w:pPr>
    </w:p>
    <w:p w14:paraId="1A2CA70D">
      <w:pPr>
        <w:pStyle w:val="26"/>
        <w:tabs>
          <w:tab w:val="left" w:pos="7251"/>
        </w:tabs>
        <w:spacing w:after="0" w:line="240" w:lineRule="auto"/>
        <w:ind w:left="0"/>
        <w:jc w:val="center"/>
        <w:rPr>
          <w:rFonts w:ascii="Times New Roman" w:hAnsi="Times New Roman"/>
          <w:b/>
          <w:bCs/>
          <w:sz w:val="24"/>
          <w:szCs w:val="24"/>
          <w:lang w:val="kk-KZ"/>
        </w:rPr>
      </w:pPr>
    </w:p>
    <w:p w14:paraId="70EED19C">
      <w:pPr>
        <w:pStyle w:val="26"/>
        <w:tabs>
          <w:tab w:val="left" w:pos="7251"/>
        </w:tabs>
        <w:spacing w:after="0" w:line="240" w:lineRule="auto"/>
        <w:ind w:left="0"/>
        <w:jc w:val="center"/>
        <w:rPr>
          <w:rFonts w:ascii="Times New Roman" w:hAnsi="Times New Roman"/>
          <w:b/>
          <w:bCs/>
          <w:sz w:val="24"/>
          <w:szCs w:val="24"/>
          <w:lang w:val="kk-KZ"/>
        </w:rPr>
      </w:pPr>
    </w:p>
    <w:p w14:paraId="0FCBDBB6">
      <w:pPr>
        <w:pStyle w:val="26"/>
        <w:tabs>
          <w:tab w:val="left" w:pos="7251"/>
        </w:tabs>
        <w:spacing w:after="0" w:line="240" w:lineRule="auto"/>
        <w:ind w:left="0"/>
        <w:jc w:val="center"/>
        <w:rPr>
          <w:rFonts w:ascii="Times New Roman" w:hAnsi="Times New Roman"/>
          <w:b/>
          <w:bCs/>
          <w:sz w:val="24"/>
          <w:szCs w:val="24"/>
          <w:lang w:val="kk-KZ"/>
        </w:rPr>
      </w:pPr>
    </w:p>
    <w:p w14:paraId="79907361">
      <w:pPr>
        <w:pStyle w:val="26"/>
        <w:tabs>
          <w:tab w:val="left" w:pos="7251"/>
        </w:tabs>
        <w:spacing w:after="0" w:line="240" w:lineRule="auto"/>
        <w:ind w:left="0"/>
        <w:jc w:val="center"/>
        <w:rPr>
          <w:rFonts w:ascii="Times New Roman" w:hAnsi="Times New Roman"/>
          <w:b/>
          <w:bCs/>
          <w:sz w:val="24"/>
          <w:szCs w:val="24"/>
          <w:lang w:val="kk-KZ"/>
        </w:rPr>
      </w:pPr>
    </w:p>
    <w:p w14:paraId="693FD193">
      <w:pPr>
        <w:pStyle w:val="26"/>
        <w:tabs>
          <w:tab w:val="left" w:pos="7251"/>
        </w:tabs>
        <w:spacing w:after="0" w:line="240" w:lineRule="auto"/>
        <w:ind w:left="0"/>
        <w:jc w:val="center"/>
        <w:rPr>
          <w:rFonts w:ascii="Times New Roman" w:hAnsi="Times New Roman"/>
          <w:b/>
          <w:bCs/>
          <w:sz w:val="24"/>
          <w:szCs w:val="24"/>
          <w:lang w:val="kk-KZ"/>
        </w:rPr>
      </w:pPr>
    </w:p>
    <w:p w14:paraId="7D779196">
      <w:pPr>
        <w:pStyle w:val="26"/>
        <w:tabs>
          <w:tab w:val="left" w:pos="7251"/>
        </w:tabs>
        <w:spacing w:after="0" w:line="240" w:lineRule="auto"/>
        <w:ind w:left="0"/>
        <w:jc w:val="center"/>
        <w:rPr>
          <w:rFonts w:ascii="Times New Roman" w:hAnsi="Times New Roman"/>
          <w:b/>
          <w:bCs/>
          <w:sz w:val="24"/>
          <w:szCs w:val="24"/>
          <w:lang w:val="kk-KZ"/>
        </w:rPr>
      </w:pPr>
    </w:p>
    <w:p w14:paraId="76C93037">
      <w:pPr>
        <w:pStyle w:val="26"/>
        <w:tabs>
          <w:tab w:val="left" w:pos="7251"/>
        </w:tabs>
        <w:spacing w:after="0" w:line="240" w:lineRule="auto"/>
        <w:ind w:left="0"/>
        <w:jc w:val="center"/>
        <w:rPr>
          <w:rFonts w:ascii="Times New Roman" w:hAnsi="Times New Roman"/>
          <w:b/>
          <w:bCs/>
          <w:sz w:val="24"/>
          <w:szCs w:val="24"/>
          <w:lang w:val="kk-KZ"/>
        </w:rPr>
      </w:pPr>
    </w:p>
    <w:p w14:paraId="10CDC204">
      <w:pPr>
        <w:pStyle w:val="26"/>
        <w:tabs>
          <w:tab w:val="left" w:pos="7251"/>
        </w:tabs>
        <w:spacing w:after="0" w:line="240" w:lineRule="auto"/>
        <w:ind w:left="0"/>
        <w:jc w:val="center"/>
        <w:rPr>
          <w:rFonts w:ascii="Times New Roman" w:hAnsi="Times New Roman"/>
          <w:b/>
          <w:bCs/>
          <w:sz w:val="24"/>
          <w:szCs w:val="24"/>
          <w:lang w:val="kk-KZ"/>
        </w:rPr>
      </w:pPr>
    </w:p>
    <w:p w14:paraId="056AC946">
      <w:pPr>
        <w:pStyle w:val="26"/>
        <w:tabs>
          <w:tab w:val="left" w:pos="7251"/>
        </w:tabs>
        <w:spacing w:after="0" w:line="240" w:lineRule="auto"/>
        <w:ind w:left="0"/>
        <w:jc w:val="center"/>
        <w:rPr>
          <w:rFonts w:ascii="Times New Roman" w:hAnsi="Times New Roman"/>
          <w:b/>
          <w:bCs/>
          <w:sz w:val="24"/>
          <w:szCs w:val="24"/>
          <w:lang w:val="kk-KZ"/>
        </w:rPr>
      </w:pPr>
    </w:p>
    <w:p w14:paraId="67DF8D30">
      <w:pPr>
        <w:pStyle w:val="26"/>
        <w:tabs>
          <w:tab w:val="left" w:pos="7251"/>
        </w:tabs>
        <w:spacing w:after="0" w:line="240" w:lineRule="auto"/>
        <w:ind w:left="0"/>
        <w:jc w:val="center"/>
        <w:rPr>
          <w:rFonts w:ascii="Times New Roman" w:hAnsi="Times New Roman"/>
          <w:b/>
          <w:bCs/>
          <w:sz w:val="24"/>
          <w:szCs w:val="24"/>
          <w:lang w:val="kk-KZ"/>
        </w:rPr>
      </w:pPr>
    </w:p>
    <w:p w14:paraId="2CE1C234">
      <w:pPr>
        <w:pStyle w:val="26"/>
        <w:tabs>
          <w:tab w:val="left" w:pos="7251"/>
        </w:tabs>
        <w:spacing w:after="0" w:line="240" w:lineRule="auto"/>
        <w:ind w:left="0"/>
        <w:jc w:val="center"/>
        <w:rPr>
          <w:rFonts w:ascii="Times New Roman" w:hAnsi="Times New Roman"/>
          <w:b/>
          <w:bCs/>
          <w:sz w:val="24"/>
          <w:szCs w:val="24"/>
          <w:lang w:val="kk-KZ"/>
        </w:rPr>
      </w:pPr>
    </w:p>
    <w:p w14:paraId="3298F60B">
      <w:pPr>
        <w:pStyle w:val="26"/>
        <w:tabs>
          <w:tab w:val="left" w:pos="7251"/>
        </w:tabs>
        <w:spacing w:after="0" w:line="240" w:lineRule="auto"/>
        <w:ind w:left="0"/>
        <w:jc w:val="center"/>
        <w:rPr>
          <w:rFonts w:ascii="Times New Roman" w:hAnsi="Times New Roman"/>
          <w:b/>
          <w:bCs/>
          <w:sz w:val="24"/>
          <w:szCs w:val="24"/>
          <w:lang w:val="kk-KZ"/>
        </w:rPr>
      </w:pPr>
    </w:p>
    <w:p w14:paraId="6CECCC32">
      <w:pPr>
        <w:pStyle w:val="26"/>
        <w:tabs>
          <w:tab w:val="left" w:pos="7251"/>
        </w:tabs>
        <w:spacing w:after="0" w:line="240" w:lineRule="auto"/>
        <w:ind w:left="0"/>
        <w:jc w:val="center"/>
        <w:rPr>
          <w:rFonts w:ascii="Times New Roman" w:hAnsi="Times New Roman"/>
          <w:b/>
          <w:bCs/>
          <w:sz w:val="24"/>
          <w:szCs w:val="24"/>
          <w:lang w:val="kk-KZ"/>
        </w:rPr>
      </w:pPr>
    </w:p>
    <w:p w14:paraId="5B66869E">
      <w:pPr>
        <w:pStyle w:val="26"/>
        <w:tabs>
          <w:tab w:val="left" w:pos="7251"/>
        </w:tabs>
        <w:spacing w:after="0" w:line="240" w:lineRule="auto"/>
        <w:ind w:left="0"/>
        <w:jc w:val="center"/>
        <w:rPr>
          <w:rFonts w:ascii="Times New Roman" w:hAnsi="Times New Roman"/>
          <w:b/>
          <w:bCs/>
          <w:sz w:val="24"/>
          <w:szCs w:val="24"/>
          <w:lang w:val="kk-KZ"/>
        </w:rPr>
      </w:pPr>
    </w:p>
    <w:p w14:paraId="4DC98AD1">
      <w:pPr>
        <w:pStyle w:val="26"/>
        <w:tabs>
          <w:tab w:val="left" w:pos="7251"/>
        </w:tabs>
        <w:spacing w:after="0" w:line="240" w:lineRule="auto"/>
        <w:ind w:left="0"/>
        <w:jc w:val="center"/>
        <w:rPr>
          <w:rFonts w:ascii="Times New Roman" w:hAnsi="Times New Roman"/>
          <w:b/>
          <w:bCs/>
          <w:sz w:val="24"/>
          <w:szCs w:val="24"/>
          <w:lang w:val="kk-KZ"/>
        </w:rPr>
      </w:pPr>
    </w:p>
    <w:p w14:paraId="3EB7E720">
      <w:pPr>
        <w:pStyle w:val="26"/>
        <w:tabs>
          <w:tab w:val="left" w:pos="7251"/>
        </w:tabs>
        <w:spacing w:after="0" w:line="240" w:lineRule="auto"/>
        <w:ind w:left="0"/>
        <w:jc w:val="center"/>
        <w:rPr>
          <w:rFonts w:ascii="Times New Roman" w:hAnsi="Times New Roman"/>
          <w:b/>
          <w:bCs/>
          <w:sz w:val="24"/>
          <w:szCs w:val="24"/>
          <w:lang w:val="kk-KZ"/>
        </w:rPr>
      </w:pPr>
    </w:p>
    <w:p w14:paraId="39B848E3">
      <w:pPr>
        <w:pStyle w:val="26"/>
        <w:tabs>
          <w:tab w:val="left" w:pos="7251"/>
        </w:tabs>
        <w:spacing w:after="0" w:line="240" w:lineRule="auto"/>
        <w:ind w:left="0"/>
        <w:jc w:val="center"/>
        <w:rPr>
          <w:rFonts w:ascii="Times New Roman" w:hAnsi="Times New Roman"/>
          <w:b/>
          <w:bCs/>
          <w:sz w:val="24"/>
          <w:szCs w:val="24"/>
          <w:lang w:val="kk-KZ"/>
        </w:rPr>
      </w:pPr>
    </w:p>
    <w:p w14:paraId="377A1624">
      <w:pPr>
        <w:pStyle w:val="26"/>
        <w:tabs>
          <w:tab w:val="left" w:pos="7251"/>
        </w:tabs>
        <w:spacing w:after="0" w:line="240" w:lineRule="auto"/>
        <w:ind w:left="0"/>
        <w:jc w:val="center"/>
        <w:rPr>
          <w:rFonts w:ascii="Times New Roman" w:hAnsi="Times New Roman"/>
          <w:b/>
          <w:bCs/>
          <w:color w:val="auto"/>
          <w:sz w:val="28"/>
          <w:szCs w:val="28"/>
          <w:lang w:val="kk-KZ"/>
        </w:rPr>
      </w:pPr>
      <w:r>
        <w:rPr>
          <w:rFonts w:ascii="Times New Roman" w:hAnsi="Times New Roman"/>
          <w:b/>
          <w:bCs/>
          <w:color w:val="auto"/>
          <w:sz w:val="28"/>
          <w:szCs w:val="28"/>
          <w:lang w:val="kk-KZ"/>
        </w:rPr>
        <w:t>3.1 БББ бойынша оқыту нәтижелерінің жалпы қалыптасатын құзыреттермен арақатынасы матрицасы</w:t>
      </w:r>
    </w:p>
    <w:p w14:paraId="7F30E494">
      <w:pPr>
        <w:jc w:val="center"/>
        <w:rPr>
          <w:rFonts w:ascii="Times New Roman" w:hAnsi="Times New Roman" w:cs="Times New Roman"/>
          <w:b/>
          <w:sz w:val="20"/>
          <w:szCs w:val="20"/>
          <w:lang w:val="kk-KZ"/>
        </w:rPr>
      </w:pPr>
    </w:p>
    <w:tbl>
      <w:tblPr>
        <w:tblStyle w:val="8"/>
        <w:tblW w:w="5134" w:type="pct"/>
        <w:tblInd w:w="2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36"/>
        <w:gridCol w:w="462"/>
        <w:gridCol w:w="427"/>
        <w:gridCol w:w="424"/>
        <w:gridCol w:w="566"/>
        <w:gridCol w:w="567"/>
        <w:gridCol w:w="567"/>
        <w:gridCol w:w="568"/>
        <w:gridCol w:w="567"/>
        <w:gridCol w:w="567"/>
        <w:gridCol w:w="567"/>
        <w:gridCol w:w="567"/>
        <w:gridCol w:w="567"/>
        <w:gridCol w:w="569"/>
        <w:gridCol w:w="569"/>
        <w:gridCol w:w="571"/>
        <w:gridCol w:w="567"/>
      </w:tblGrid>
      <w:tr w14:paraId="20DEB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38C3AA6D">
            <w:pPr>
              <w:rPr>
                <w:rFonts w:ascii="Times New Roman" w:hAnsi="Times New Roman" w:cs="Times New Roman"/>
                <w:b/>
                <w:sz w:val="24"/>
                <w:szCs w:val="24"/>
                <w:lang w:val="kk-KZ"/>
              </w:rPr>
            </w:pPr>
          </w:p>
        </w:tc>
        <w:tc>
          <w:tcPr>
            <w:tcW w:w="462" w:type="dxa"/>
            <w:tcBorders>
              <w:top w:val="single" w:color="000000" w:sz="8" w:space="0"/>
              <w:left w:val="single" w:color="auto" w:sz="4" w:space="0"/>
              <w:bottom w:val="single" w:color="000000" w:sz="8" w:space="0"/>
              <w:right w:val="single" w:color="auto" w:sz="4" w:space="0"/>
            </w:tcBorders>
          </w:tcPr>
          <w:p w14:paraId="34F43AE7">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lang w:val="kk-KZ"/>
              </w:rPr>
              <w:t>ОН</w:t>
            </w:r>
            <w:r>
              <w:rPr>
                <w:rFonts w:ascii="Times New Roman" w:hAnsi="Times New Roman" w:cs="Times New Roman"/>
                <w:b/>
                <w:sz w:val="16"/>
                <w:szCs w:val="16"/>
              </w:rPr>
              <w:t>1</w:t>
            </w:r>
          </w:p>
        </w:tc>
        <w:tc>
          <w:tcPr>
            <w:tcW w:w="427" w:type="dxa"/>
            <w:tcBorders>
              <w:top w:val="single" w:color="000000" w:sz="8" w:space="0"/>
              <w:left w:val="single" w:color="auto" w:sz="4" w:space="0"/>
              <w:bottom w:val="single" w:color="000000" w:sz="8" w:space="0"/>
              <w:right w:val="single" w:color="auto" w:sz="4" w:space="0"/>
            </w:tcBorders>
          </w:tcPr>
          <w:p w14:paraId="32203A2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lang w:val="kk-KZ"/>
              </w:rPr>
              <w:t>ОН</w:t>
            </w:r>
            <w:r>
              <w:rPr>
                <w:rFonts w:ascii="Times New Roman" w:hAnsi="Times New Roman" w:cs="Times New Roman"/>
                <w:b/>
                <w:sz w:val="16"/>
                <w:szCs w:val="16"/>
              </w:rPr>
              <w:t>2</w:t>
            </w:r>
          </w:p>
        </w:tc>
        <w:tc>
          <w:tcPr>
            <w:tcW w:w="424" w:type="dxa"/>
            <w:tcBorders>
              <w:top w:val="single" w:color="000000" w:sz="8" w:space="0"/>
              <w:left w:val="single" w:color="auto" w:sz="4" w:space="0"/>
              <w:bottom w:val="single" w:color="000000" w:sz="8" w:space="0"/>
              <w:right w:val="single" w:color="auto" w:sz="4" w:space="0"/>
            </w:tcBorders>
          </w:tcPr>
          <w:p w14:paraId="131CCED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lang w:val="kk-KZ"/>
              </w:rPr>
              <w:t>ОН</w:t>
            </w:r>
            <w:r>
              <w:rPr>
                <w:rFonts w:ascii="Times New Roman" w:hAnsi="Times New Roman" w:cs="Times New Roman"/>
                <w:b/>
                <w:sz w:val="16"/>
                <w:szCs w:val="16"/>
              </w:rPr>
              <w:t>3</w:t>
            </w:r>
          </w:p>
        </w:tc>
        <w:tc>
          <w:tcPr>
            <w:tcW w:w="566" w:type="dxa"/>
            <w:tcBorders>
              <w:top w:val="single" w:color="000000" w:sz="8" w:space="0"/>
              <w:left w:val="single" w:color="auto" w:sz="4" w:space="0"/>
              <w:bottom w:val="single" w:color="000000" w:sz="8" w:space="0"/>
              <w:right w:val="single" w:color="000000" w:sz="8" w:space="0"/>
            </w:tcBorders>
          </w:tcPr>
          <w:p w14:paraId="5357D50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lang w:val="kk-KZ"/>
              </w:rPr>
              <w:t>ОН</w:t>
            </w:r>
            <w:r>
              <w:rPr>
                <w:rFonts w:ascii="Times New Roman" w:hAnsi="Times New Roman" w:cs="Times New Roman"/>
                <w:b/>
                <w:sz w:val="16"/>
                <w:szCs w:val="16"/>
              </w:rPr>
              <w:t>4</w:t>
            </w:r>
          </w:p>
        </w:tc>
        <w:tc>
          <w:tcPr>
            <w:tcW w:w="567" w:type="dxa"/>
            <w:tcBorders>
              <w:top w:val="single" w:color="000000" w:sz="8" w:space="0"/>
              <w:left w:val="single" w:color="000000" w:sz="8" w:space="0"/>
              <w:bottom w:val="single" w:color="000000" w:sz="8" w:space="0"/>
              <w:right w:val="single" w:color="000000" w:sz="8" w:space="0"/>
            </w:tcBorders>
          </w:tcPr>
          <w:p w14:paraId="09886437">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ОН</w:t>
            </w:r>
            <w:r>
              <w:rPr>
                <w:rFonts w:ascii="Times New Roman" w:hAnsi="Times New Roman" w:cs="Times New Roman"/>
                <w:b/>
                <w:sz w:val="16"/>
                <w:szCs w:val="16"/>
              </w:rPr>
              <w:t>5</w:t>
            </w:r>
          </w:p>
        </w:tc>
        <w:tc>
          <w:tcPr>
            <w:tcW w:w="567" w:type="dxa"/>
            <w:tcBorders>
              <w:top w:val="single" w:color="000000" w:sz="8" w:space="0"/>
              <w:left w:val="single" w:color="000000" w:sz="8" w:space="0"/>
              <w:bottom w:val="single" w:color="000000" w:sz="8" w:space="0"/>
              <w:right w:val="single" w:color="000000" w:sz="8" w:space="0"/>
            </w:tcBorders>
          </w:tcPr>
          <w:p w14:paraId="64FB246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lang w:val="kk-KZ"/>
              </w:rPr>
              <w:t>ОН</w:t>
            </w:r>
            <w:r>
              <w:rPr>
                <w:rFonts w:ascii="Times New Roman" w:hAnsi="Times New Roman" w:cs="Times New Roman"/>
                <w:b/>
                <w:sz w:val="16"/>
                <w:szCs w:val="16"/>
              </w:rPr>
              <w:t>6</w:t>
            </w:r>
          </w:p>
        </w:tc>
        <w:tc>
          <w:tcPr>
            <w:tcW w:w="568" w:type="dxa"/>
            <w:tcBorders>
              <w:top w:val="single" w:color="000000" w:sz="8" w:space="0"/>
              <w:left w:val="single" w:color="000000" w:sz="8" w:space="0"/>
              <w:bottom w:val="single" w:color="000000" w:sz="8" w:space="0"/>
              <w:right w:val="single" w:color="000000" w:sz="8" w:space="0"/>
            </w:tcBorders>
          </w:tcPr>
          <w:p w14:paraId="22398378">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lang w:val="kk-KZ"/>
              </w:rPr>
              <w:t>ОН</w:t>
            </w:r>
            <w:r>
              <w:rPr>
                <w:rFonts w:ascii="Times New Roman" w:hAnsi="Times New Roman" w:cs="Times New Roman"/>
                <w:b/>
                <w:sz w:val="16"/>
                <w:szCs w:val="16"/>
              </w:rPr>
              <w:t>7</w:t>
            </w:r>
          </w:p>
        </w:tc>
        <w:tc>
          <w:tcPr>
            <w:tcW w:w="567" w:type="dxa"/>
            <w:tcBorders>
              <w:top w:val="single" w:color="000000" w:sz="8" w:space="0"/>
              <w:left w:val="single" w:color="000000" w:sz="8" w:space="0"/>
              <w:bottom w:val="single" w:color="000000" w:sz="8" w:space="0"/>
              <w:right w:val="single" w:color="000000" w:sz="8" w:space="0"/>
            </w:tcBorders>
          </w:tcPr>
          <w:p w14:paraId="3EC8A45A">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lang w:val="kk-KZ"/>
              </w:rPr>
              <w:t>ОН</w:t>
            </w:r>
            <w:r>
              <w:rPr>
                <w:rFonts w:ascii="Times New Roman" w:hAnsi="Times New Roman" w:cs="Times New Roman"/>
                <w:b/>
                <w:sz w:val="16"/>
                <w:szCs w:val="16"/>
              </w:rPr>
              <w:t>8</w:t>
            </w:r>
          </w:p>
        </w:tc>
        <w:tc>
          <w:tcPr>
            <w:tcW w:w="567" w:type="dxa"/>
            <w:tcBorders>
              <w:top w:val="single" w:color="000000" w:sz="8" w:space="0"/>
              <w:left w:val="single" w:color="000000" w:sz="8" w:space="0"/>
              <w:bottom w:val="single" w:color="000000" w:sz="8" w:space="0"/>
              <w:right w:val="single" w:color="000000" w:sz="8" w:space="0"/>
            </w:tcBorders>
          </w:tcPr>
          <w:p w14:paraId="609A9EC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lang w:val="kk-KZ"/>
              </w:rPr>
              <w:t>ОН</w:t>
            </w:r>
            <w:r>
              <w:rPr>
                <w:rFonts w:ascii="Times New Roman" w:hAnsi="Times New Roman" w:cs="Times New Roman"/>
                <w:b/>
                <w:sz w:val="16"/>
                <w:szCs w:val="16"/>
              </w:rPr>
              <w:t>9</w:t>
            </w:r>
          </w:p>
        </w:tc>
        <w:tc>
          <w:tcPr>
            <w:tcW w:w="567" w:type="dxa"/>
            <w:tcBorders>
              <w:top w:val="single" w:color="000000" w:sz="8" w:space="0"/>
              <w:left w:val="single" w:color="000000" w:sz="8" w:space="0"/>
              <w:bottom w:val="single" w:color="000000" w:sz="8" w:space="0"/>
              <w:right w:val="single" w:color="000000" w:sz="8" w:space="0"/>
            </w:tcBorders>
          </w:tcPr>
          <w:p w14:paraId="27563F9F">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lang w:val="kk-KZ"/>
              </w:rPr>
              <w:t>ОН</w:t>
            </w:r>
            <w:r>
              <w:rPr>
                <w:rFonts w:ascii="Times New Roman" w:hAnsi="Times New Roman" w:cs="Times New Roman"/>
                <w:b/>
                <w:sz w:val="16"/>
                <w:szCs w:val="16"/>
              </w:rPr>
              <w:t>10</w:t>
            </w:r>
          </w:p>
        </w:tc>
        <w:tc>
          <w:tcPr>
            <w:tcW w:w="567" w:type="dxa"/>
            <w:tcBorders>
              <w:top w:val="single" w:color="000000" w:sz="8" w:space="0"/>
              <w:left w:val="single" w:color="000000" w:sz="8" w:space="0"/>
              <w:bottom w:val="single" w:color="000000" w:sz="8" w:space="0"/>
              <w:right w:val="single" w:color="000000" w:sz="8" w:space="0"/>
            </w:tcBorders>
          </w:tcPr>
          <w:p w14:paraId="4815C0CD">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lang w:val="kk-KZ"/>
              </w:rPr>
              <w:t>ОН</w:t>
            </w:r>
            <w:r>
              <w:rPr>
                <w:rFonts w:ascii="Times New Roman" w:hAnsi="Times New Roman" w:cs="Times New Roman"/>
                <w:b/>
                <w:sz w:val="16"/>
                <w:szCs w:val="16"/>
              </w:rPr>
              <w:t>11</w:t>
            </w:r>
          </w:p>
        </w:tc>
        <w:tc>
          <w:tcPr>
            <w:tcW w:w="567" w:type="dxa"/>
            <w:tcBorders>
              <w:top w:val="single" w:color="000000" w:sz="8" w:space="0"/>
              <w:left w:val="single" w:color="000000" w:sz="8" w:space="0"/>
              <w:bottom w:val="single" w:color="000000" w:sz="8" w:space="0"/>
              <w:right w:val="single" w:color="000000" w:sz="8" w:space="0"/>
            </w:tcBorders>
          </w:tcPr>
          <w:p w14:paraId="73B7857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lang w:val="kk-KZ"/>
              </w:rPr>
              <w:t>ОН</w:t>
            </w:r>
            <w:r>
              <w:rPr>
                <w:rFonts w:ascii="Times New Roman" w:hAnsi="Times New Roman" w:cs="Times New Roman"/>
                <w:b/>
                <w:sz w:val="16"/>
                <w:szCs w:val="16"/>
              </w:rPr>
              <w:t>12</w:t>
            </w:r>
          </w:p>
        </w:tc>
        <w:tc>
          <w:tcPr>
            <w:tcW w:w="569" w:type="dxa"/>
            <w:tcBorders>
              <w:top w:val="single" w:color="000000" w:sz="8" w:space="0"/>
              <w:left w:val="single" w:color="000000" w:sz="8" w:space="0"/>
              <w:bottom w:val="single" w:color="000000" w:sz="8" w:space="0"/>
              <w:right w:val="single" w:color="000000" w:sz="8" w:space="0"/>
            </w:tcBorders>
          </w:tcPr>
          <w:p w14:paraId="24BABCC7">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ОН 13</w:t>
            </w:r>
          </w:p>
        </w:tc>
        <w:tc>
          <w:tcPr>
            <w:tcW w:w="569" w:type="dxa"/>
            <w:tcBorders>
              <w:top w:val="single" w:color="000000" w:sz="8" w:space="0"/>
              <w:left w:val="single" w:color="000000" w:sz="8" w:space="0"/>
              <w:bottom w:val="single" w:color="000000" w:sz="8" w:space="0"/>
              <w:right w:val="single" w:color="000000" w:sz="8" w:space="0"/>
            </w:tcBorders>
          </w:tcPr>
          <w:p w14:paraId="1AA14A52">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ОН 14</w:t>
            </w:r>
          </w:p>
        </w:tc>
        <w:tc>
          <w:tcPr>
            <w:tcW w:w="571" w:type="dxa"/>
            <w:tcBorders>
              <w:top w:val="single" w:color="000000" w:sz="8" w:space="0"/>
              <w:left w:val="single" w:color="000000" w:sz="8" w:space="0"/>
              <w:bottom w:val="single" w:color="000000" w:sz="8" w:space="0"/>
              <w:right w:val="single" w:color="000000" w:sz="8" w:space="0"/>
            </w:tcBorders>
          </w:tcPr>
          <w:p w14:paraId="1CBB5275">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ОН 15</w:t>
            </w:r>
          </w:p>
        </w:tc>
        <w:tc>
          <w:tcPr>
            <w:tcW w:w="567" w:type="dxa"/>
            <w:tcBorders>
              <w:top w:val="single" w:color="000000" w:sz="8" w:space="0"/>
              <w:left w:val="single" w:color="000000" w:sz="8" w:space="0"/>
              <w:bottom w:val="single" w:color="000000" w:sz="8" w:space="0"/>
              <w:right w:val="single" w:color="000000" w:sz="8" w:space="0"/>
            </w:tcBorders>
          </w:tcPr>
          <w:p w14:paraId="42ACB5B8">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ОН 16</w:t>
            </w:r>
          </w:p>
        </w:tc>
      </w:tr>
      <w:tr w14:paraId="3040E4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197BD08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w:t>
            </w:r>
            <w:r>
              <w:rPr>
                <w:rFonts w:ascii="Times New Roman" w:hAnsi="Times New Roman" w:cs="Times New Roman"/>
                <w:sz w:val="24"/>
                <w:szCs w:val="24"/>
              </w:rPr>
              <w:t>1</w:t>
            </w:r>
            <w:r>
              <w:rPr>
                <w:rFonts w:ascii="Times New Roman" w:hAnsi="Times New Roman" w:cs="Times New Roman"/>
                <w:sz w:val="24"/>
                <w:szCs w:val="24"/>
                <w:lang w:val="kk-KZ"/>
              </w:rPr>
              <w:t>.1</w:t>
            </w:r>
          </w:p>
        </w:tc>
        <w:tc>
          <w:tcPr>
            <w:tcW w:w="462" w:type="dxa"/>
            <w:tcBorders>
              <w:top w:val="single" w:color="000000" w:sz="8" w:space="0"/>
              <w:left w:val="single" w:color="auto" w:sz="4" w:space="0"/>
              <w:bottom w:val="single" w:color="000000" w:sz="8" w:space="0"/>
              <w:right w:val="single" w:color="auto" w:sz="4" w:space="0"/>
            </w:tcBorders>
            <w:vAlign w:val="center"/>
          </w:tcPr>
          <w:p w14:paraId="3CEBB274">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039927D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4" w:type="dxa"/>
            <w:tcBorders>
              <w:top w:val="single" w:color="000000" w:sz="8" w:space="0"/>
              <w:left w:val="single" w:color="auto" w:sz="4" w:space="0"/>
              <w:bottom w:val="single" w:color="000000" w:sz="8" w:space="0"/>
              <w:right w:val="single" w:color="auto" w:sz="4" w:space="0"/>
            </w:tcBorders>
            <w:vAlign w:val="center"/>
          </w:tcPr>
          <w:p w14:paraId="6113496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6" w:type="dxa"/>
            <w:tcBorders>
              <w:top w:val="single" w:color="000000" w:sz="8" w:space="0"/>
              <w:left w:val="single" w:color="auto" w:sz="4" w:space="0"/>
              <w:bottom w:val="single" w:color="000000" w:sz="8" w:space="0"/>
              <w:right w:val="single" w:color="000000" w:sz="8" w:space="0"/>
            </w:tcBorders>
            <w:vAlign w:val="center"/>
          </w:tcPr>
          <w:p w14:paraId="0C1CC22B">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26B77E6A">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4FDA8D43">
            <w:pPr>
              <w:spacing w:after="0" w:line="240" w:lineRule="auto"/>
              <w:jc w:val="center"/>
              <w:rPr>
                <w:rFonts w:ascii="Times New Roman" w:hAnsi="Times New Roman" w:cs="Times New Roman"/>
                <w:sz w:val="24"/>
                <w:szCs w:val="24"/>
                <w:lang w:val="kk-KZ"/>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31B729E8">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7109332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6B6479EC">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45BAF6FB">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26FBF6FA">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6AFF580B">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7BD5FF5E">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323372B8">
            <w:pPr>
              <w:spacing w:after="0" w:line="240" w:lineRule="auto"/>
              <w:jc w:val="center"/>
              <w:rPr>
                <w:rFonts w:ascii="Times New Roman" w:hAnsi="Times New Roman" w:cs="Times New Roman"/>
                <w:sz w:val="24"/>
                <w:szCs w:val="24"/>
                <w:lang w:val="kk-KZ"/>
              </w:rPr>
            </w:pPr>
          </w:p>
        </w:tc>
        <w:tc>
          <w:tcPr>
            <w:tcW w:w="571" w:type="dxa"/>
            <w:tcBorders>
              <w:top w:val="single" w:color="000000" w:sz="8" w:space="0"/>
              <w:left w:val="single" w:color="000000" w:sz="8" w:space="0"/>
              <w:bottom w:val="single" w:color="000000" w:sz="8" w:space="0"/>
              <w:right w:val="single" w:color="000000" w:sz="8" w:space="0"/>
            </w:tcBorders>
          </w:tcPr>
          <w:p w14:paraId="63D8D8B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7C37BEF6">
            <w:pPr>
              <w:spacing w:after="0" w:line="240" w:lineRule="auto"/>
              <w:jc w:val="center"/>
              <w:rPr>
                <w:rFonts w:ascii="Times New Roman" w:hAnsi="Times New Roman" w:cs="Times New Roman"/>
                <w:sz w:val="24"/>
                <w:szCs w:val="24"/>
                <w:lang w:val="kk-KZ"/>
              </w:rPr>
            </w:pPr>
          </w:p>
        </w:tc>
      </w:tr>
      <w:tr w14:paraId="3AB90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0F96289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ЖҚ1.</w:t>
            </w:r>
            <w:r>
              <w:rPr>
                <w:rFonts w:ascii="Times New Roman" w:hAnsi="Times New Roman" w:cs="Times New Roman"/>
                <w:sz w:val="24"/>
                <w:szCs w:val="24"/>
              </w:rPr>
              <w:t>2</w:t>
            </w:r>
          </w:p>
        </w:tc>
        <w:tc>
          <w:tcPr>
            <w:tcW w:w="462" w:type="dxa"/>
            <w:tcBorders>
              <w:top w:val="single" w:color="000000" w:sz="8" w:space="0"/>
              <w:left w:val="single" w:color="auto" w:sz="4" w:space="0"/>
              <w:bottom w:val="single" w:color="000000" w:sz="8" w:space="0"/>
              <w:right w:val="single" w:color="auto" w:sz="4" w:space="0"/>
            </w:tcBorders>
            <w:vAlign w:val="center"/>
          </w:tcPr>
          <w:p w14:paraId="77A088BB">
            <w:pPr>
              <w:spacing w:after="0" w:line="240" w:lineRule="auto"/>
              <w:jc w:val="center"/>
              <w:rPr>
                <w:rFonts w:ascii="Times New Roman" w:hAnsi="Times New Roman" w:cs="Times New Roman"/>
                <w:sz w:val="24"/>
                <w:szCs w:val="24"/>
                <w:lang w:val="kk-KZ"/>
              </w:rPr>
            </w:pPr>
          </w:p>
        </w:tc>
        <w:tc>
          <w:tcPr>
            <w:tcW w:w="427" w:type="dxa"/>
            <w:tcBorders>
              <w:top w:val="single" w:color="000000" w:sz="8" w:space="0"/>
              <w:left w:val="single" w:color="auto" w:sz="4" w:space="0"/>
              <w:bottom w:val="single" w:color="000000" w:sz="8" w:space="0"/>
              <w:right w:val="single" w:color="auto" w:sz="4" w:space="0"/>
            </w:tcBorders>
            <w:vAlign w:val="center"/>
          </w:tcPr>
          <w:p w14:paraId="4DCBEEBC">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3A805C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6" w:type="dxa"/>
            <w:tcBorders>
              <w:top w:val="single" w:color="000000" w:sz="8" w:space="0"/>
              <w:left w:val="single" w:color="auto" w:sz="4" w:space="0"/>
              <w:bottom w:val="single" w:color="000000" w:sz="8" w:space="0"/>
              <w:right w:val="single" w:color="000000" w:sz="8" w:space="0"/>
            </w:tcBorders>
            <w:vAlign w:val="center"/>
          </w:tcPr>
          <w:p w14:paraId="196D10A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30CB35F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2DE7D72B">
            <w:pPr>
              <w:spacing w:after="0" w:line="240" w:lineRule="auto"/>
              <w:jc w:val="center"/>
              <w:rPr>
                <w:rFonts w:ascii="Times New Roman" w:hAnsi="Times New Roman" w:cs="Times New Roman"/>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2420825D">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63B2D954">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195B933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3DF0B043">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631F762D">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0A89ABC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9" w:type="dxa"/>
            <w:tcBorders>
              <w:top w:val="single" w:color="000000" w:sz="8" w:space="0"/>
              <w:left w:val="single" w:color="000000" w:sz="8" w:space="0"/>
              <w:bottom w:val="single" w:color="000000" w:sz="8" w:space="0"/>
              <w:right w:val="single" w:color="000000" w:sz="8" w:space="0"/>
            </w:tcBorders>
          </w:tcPr>
          <w:p w14:paraId="501D75FE">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7E4FAC6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71" w:type="dxa"/>
            <w:tcBorders>
              <w:top w:val="single" w:color="000000" w:sz="8" w:space="0"/>
              <w:left w:val="single" w:color="000000" w:sz="8" w:space="0"/>
              <w:bottom w:val="single" w:color="000000" w:sz="8" w:space="0"/>
              <w:right w:val="single" w:color="000000" w:sz="8" w:space="0"/>
            </w:tcBorders>
          </w:tcPr>
          <w:p w14:paraId="12095685">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486F14AC">
            <w:pPr>
              <w:spacing w:after="0" w:line="240" w:lineRule="auto"/>
              <w:jc w:val="center"/>
              <w:rPr>
                <w:rFonts w:ascii="Times New Roman" w:hAnsi="Times New Roman" w:cs="Times New Roman"/>
                <w:sz w:val="24"/>
                <w:szCs w:val="24"/>
                <w:lang w:val="kk-KZ"/>
              </w:rPr>
            </w:pPr>
          </w:p>
        </w:tc>
      </w:tr>
      <w:tr w14:paraId="2ADAB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61A85C8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ЖҚ1.3</w:t>
            </w:r>
          </w:p>
        </w:tc>
        <w:tc>
          <w:tcPr>
            <w:tcW w:w="462" w:type="dxa"/>
            <w:tcBorders>
              <w:top w:val="single" w:color="000000" w:sz="8" w:space="0"/>
              <w:left w:val="single" w:color="auto" w:sz="4" w:space="0"/>
              <w:bottom w:val="single" w:color="000000" w:sz="8" w:space="0"/>
              <w:right w:val="single" w:color="auto" w:sz="4" w:space="0"/>
            </w:tcBorders>
            <w:vAlign w:val="center"/>
          </w:tcPr>
          <w:p w14:paraId="4F4FB89F">
            <w:pPr>
              <w:spacing w:after="0" w:line="240" w:lineRule="auto"/>
              <w:jc w:val="center"/>
              <w:rPr>
                <w:rFonts w:ascii="Times New Roman" w:hAnsi="Times New Roman" w:cs="Times New Roman"/>
                <w:sz w:val="24"/>
                <w:szCs w:val="24"/>
                <w:lang w:val="kk-KZ"/>
              </w:rPr>
            </w:pPr>
          </w:p>
        </w:tc>
        <w:tc>
          <w:tcPr>
            <w:tcW w:w="427" w:type="dxa"/>
            <w:tcBorders>
              <w:top w:val="single" w:color="000000" w:sz="8" w:space="0"/>
              <w:left w:val="single" w:color="auto" w:sz="4" w:space="0"/>
              <w:bottom w:val="single" w:color="000000" w:sz="8" w:space="0"/>
              <w:right w:val="single" w:color="auto" w:sz="4" w:space="0"/>
            </w:tcBorders>
            <w:vAlign w:val="center"/>
          </w:tcPr>
          <w:p w14:paraId="6AAAC5C5">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43464A6C">
            <w:pPr>
              <w:spacing w:after="0" w:line="240" w:lineRule="auto"/>
              <w:jc w:val="center"/>
              <w:rPr>
                <w:rFonts w:ascii="Times New Roman" w:hAnsi="Times New Roman" w:cs="Times New Roman"/>
                <w:sz w:val="24"/>
                <w:szCs w:val="24"/>
                <w:lang w:val="kk-KZ"/>
              </w:rPr>
            </w:pPr>
          </w:p>
        </w:tc>
        <w:tc>
          <w:tcPr>
            <w:tcW w:w="566" w:type="dxa"/>
            <w:tcBorders>
              <w:top w:val="single" w:color="000000" w:sz="8" w:space="0"/>
              <w:left w:val="single" w:color="auto" w:sz="4" w:space="0"/>
              <w:bottom w:val="single" w:color="000000" w:sz="8" w:space="0"/>
              <w:right w:val="single" w:color="000000" w:sz="8" w:space="0"/>
            </w:tcBorders>
            <w:vAlign w:val="center"/>
          </w:tcPr>
          <w:p w14:paraId="1D02DB83">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24E21A01">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4B57688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8" w:type="dxa"/>
            <w:tcBorders>
              <w:top w:val="single" w:color="000000" w:sz="8" w:space="0"/>
              <w:left w:val="single" w:color="000000" w:sz="8" w:space="0"/>
              <w:bottom w:val="single" w:color="000000" w:sz="8" w:space="0"/>
              <w:right w:val="single" w:color="000000" w:sz="8" w:space="0"/>
            </w:tcBorders>
            <w:vAlign w:val="center"/>
          </w:tcPr>
          <w:p w14:paraId="2AAD63A4">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2F8D8011">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636FB89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01E760B4">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535D6939">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27F7277C">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4E55819B">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76DF10B8">
            <w:pPr>
              <w:spacing w:after="0" w:line="240" w:lineRule="auto"/>
              <w:jc w:val="center"/>
              <w:rPr>
                <w:rFonts w:ascii="Times New Roman" w:hAnsi="Times New Roman" w:cs="Times New Roman"/>
                <w:sz w:val="24"/>
                <w:szCs w:val="24"/>
                <w:lang w:val="kk-KZ"/>
              </w:rPr>
            </w:pPr>
          </w:p>
        </w:tc>
        <w:tc>
          <w:tcPr>
            <w:tcW w:w="571" w:type="dxa"/>
            <w:tcBorders>
              <w:top w:val="single" w:color="000000" w:sz="8" w:space="0"/>
              <w:left w:val="single" w:color="000000" w:sz="8" w:space="0"/>
              <w:bottom w:val="single" w:color="000000" w:sz="8" w:space="0"/>
              <w:right w:val="single" w:color="000000" w:sz="8" w:space="0"/>
            </w:tcBorders>
          </w:tcPr>
          <w:p w14:paraId="0142D5AE">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44B753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14:paraId="07C40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054DA1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 2.1</w:t>
            </w:r>
          </w:p>
        </w:tc>
        <w:tc>
          <w:tcPr>
            <w:tcW w:w="462" w:type="dxa"/>
            <w:tcBorders>
              <w:top w:val="single" w:color="000000" w:sz="8" w:space="0"/>
              <w:left w:val="single" w:color="auto" w:sz="4" w:space="0"/>
              <w:bottom w:val="single" w:color="000000" w:sz="8" w:space="0"/>
              <w:right w:val="single" w:color="auto" w:sz="4" w:space="0"/>
            </w:tcBorders>
            <w:vAlign w:val="center"/>
          </w:tcPr>
          <w:p w14:paraId="20CF0CAE">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1CB33C2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4" w:type="dxa"/>
            <w:tcBorders>
              <w:top w:val="single" w:color="000000" w:sz="8" w:space="0"/>
              <w:left w:val="single" w:color="auto" w:sz="4" w:space="0"/>
              <w:bottom w:val="single" w:color="000000" w:sz="8" w:space="0"/>
              <w:right w:val="single" w:color="auto" w:sz="4" w:space="0"/>
            </w:tcBorders>
            <w:vAlign w:val="center"/>
          </w:tcPr>
          <w:p w14:paraId="4165137A">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38914098">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6064F935">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64A4217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8" w:type="dxa"/>
            <w:tcBorders>
              <w:top w:val="single" w:color="000000" w:sz="8" w:space="0"/>
              <w:left w:val="single" w:color="000000" w:sz="8" w:space="0"/>
              <w:bottom w:val="single" w:color="000000" w:sz="8" w:space="0"/>
              <w:right w:val="single" w:color="000000" w:sz="8" w:space="0"/>
            </w:tcBorders>
            <w:vAlign w:val="center"/>
          </w:tcPr>
          <w:p w14:paraId="601A280C">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346FFB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7D24D31A">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6F85B8A5">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02D6F080">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254AB962">
            <w:pPr>
              <w:spacing w:after="0" w:line="240" w:lineRule="auto"/>
              <w:jc w:val="center"/>
              <w:rPr>
                <w:rFonts w:ascii="Times New Roman" w:hAnsi="Times New Roman" w:cs="Times New Roman"/>
                <w:sz w:val="24"/>
                <w:szCs w:val="24"/>
              </w:rPr>
            </w:pPr>
          </w:p>
        </w:tc>
        <w:tc>
          <w:tcPr>
            <w:tcW w:w="569" w:type="dxa"/>
            <w:tcBorders>
              <w:top w:val="single" w:color="000000" w:sz="8" w:space="0"/>
              <w:left w:val="single" w:color="000000" w:sz="8" w:space="0"/>
              <w:bottom w:val="single" w:color="000000" w:sz="8" w:space="0"/>
              <w:right w:val="single" w:color="000000" w:sz="8" w:space="0"/>
            </w:tcBorders>
          </w:tcPr>
          <w:p w14:paraId="09EE0FDB">
            <w:pPr>
              <w:spacing w:after="0" w:line="240" w:lineRule="auto"/>
              <w:jc w:val="center"/>
              <w:rPr>
                <w:rFonts w:ascii="Times New Roman" w:hAnsi="Times New Roman" w:cs="Times New Roman"/>
                <w:sz w:val="24"/>
                <w:szCs w:val="24"/>
              </w:rPr>
            </w:pPr>
          </w:p>
        </w:tc>
        <w:tc>
          <w:tcPr>
            <w:tcW w:w="569" w:type="dxa"/>
            <w:tcBorders>
              <w:top w:val="single" w:color="000000" w:sz="8" w:space="0"/>
              <w:left w:val="single" w:color="000000" w:sz="8" w:space="0"/>
              <w:bottom w:val="single" w:color="000000" w:sz="8" w:space="0"/>
              <w:right w:val="single" w:color="000000" w:sz="8" w:space="0"/>
            </w:tcBorders>
          </w:tcPr>
          <w:p w14:paraId="26CDA5D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71" w:type="dxa"/>
            <w:tcBorders>
              <w:top w:val="single" w:color="000000" w:sz="8" w:space="0"/>
              <w:left w:val="single" w:color="000000" w:sz="8" w:space="0"/>
              <w:bottom w:val="single" w:color="000000" w:sz="8" w:space="0"/>
              <w:right w:val="single" w:color="000000" w:sz="8" w:space="0"/>
            </w:tcBorders>
          </w:tcPr>
          <w:p w14:paraId="38D174A1">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0993D5AB">
            <w:pPr>
              <w:spacing w:after="0" w:line="240" w:lineRule="auto"/>
              <w:jc w:val="center"/>
              <w:rPr>
                <w:rFonts w:ascii="Times New Roman" w:hAnsi="Times New Roman" w:cs="Times New Roman"/>
                <w:sz w:val="24"/>
                <w:szCs w:val="24"/>
              </w:rPr>
            </w:pPr>
          </w:p>
        </w:tc>
      </w:tr>
      <w:tr w14:paraId="28B8C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5D3B91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 2.2</w:t>
            </w:r>
          </w:p>
        </w:tc>
        <w:tc>
          <w:tcPr>
            <w:tcW w:w="462" w:type="dxa"/>
            <w:tcBorders>
              <w:top w:val="single" w:color="000000" w:sz="8" w:space="0"/>
              <w:left w:val="single" w:color="auto" w:sz="4" w:space="0"/>
              <w:bottom w:val="single" w:color="000000" w:sz="8" w:space="0"/>
              <w:right w:val="single" w:color="auto" w:sz="4" w:space="0"/>
            </w:tcBorders>
            <w:vAlign w:val="center"/>
          </w:tcPr>
          <w:p w14:paraId="11D24D0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7" w:type="dxa"/>
            <w:tcBorders>
              <w:top w:val="single" w:color="000000" w:sz="8" w:space="0"/>
              <w:left w:val="single" w:color="auto" w:sz="4" w:space="0"/>
              <w:bottom w:val="single" w:color="000000" w:sz="8" w:space="0"/>
              <w:right w:val="single" w:color="auto" w:sz="4" w:space="0"/>
            </w:tcBorders>
            <w:vAlign w:val="center"/>
          </w:tcPr>
          <w:p w14:paraId="627AD29F">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0BF23EA4">
            <w:pPr>
              <w:spacing w:after="0" w:line="240" w:lineRule="auto"/>
              <w:jc w:val="center"/>
              <w:rPr>
                <w:rFonts w:ascii="Times New Roman" w:hAnsi="Times New Roman" w:cs="Times New Roman"/>
                <w:sz w:val="24"/>
                <w:szCs w:val="24"/>
                <w:lang w:val="kk-KZ"/>
              </w:rPr>
            </w:pPr>
          </w:p>
        </w:tc>
        <w:tc>
          <w:tcPr>
            <w:tcW w:w="566" w:type="dxa"/>
            <w:tcBorders>
              <w:top w:val="single" w:color="000000" w:sz="8" w:space="0"/>
              <w:left w:val="single" w:color="auto" w:sz="4" w:space="0"/>
              <w:bottom w:val="single" w:color="000000" w:sz="8" w:space="0"/>
              <w:right w:val="single" w:color="000000" w:sz="8" w:space="0"/>
            </w:tcBorders>
            <w:vAlign w:val="center"/>
          </w:tcPr>
          <w:p w14:paraId="27BE68EA">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69BA911C">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0DDE730C">
            <w:pPr>
              <w:spacing w:after="0" w:line="240" w:lineRule="auto"/>
              <w:jc w:val="center"/>
              <w:rPr>
                <w:rFonts w:ascii="Times New Roman" w:hAnsi="Times New Roman" w:cs="Times New Roman"/>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1B14989F">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60764B84">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1C1B9213">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70A88E0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037A7B6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6F87A2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9" w:type="dxa"/>
            <w:tcBorders>
              <w:top w:val="single" w:color="000000" w:sz="8" w:space="0"/>
              <w:left w:val="single" w:color="000000" w:sz="8" w:space="0"/>
              <w:bottom w:val="single" w:color="000000" w:sz="8" w:space="0"/>
              <w:right w:val="single" w:color="000000" w:sz="8" w:space="0"/>
            </w:tcBorders>
          </w:tcPr>
          <w:p w14:paraId="5463801C">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110B856D">
            <w:pPr>
              <w:spacing w:after="0" w:line="240" w:lineRule="auto"/>
              <w:jc w:val="center"/>
              <w:rPr>
                <w:rFonts w:ascii="Times New Roman" w:hAnsi="Times New Roman" w:cs="Times New Roman"/>
                <w:sz w:val="24"/>
                <w:szCs w:val="24"/>
                <w:lang w:val="kk-KZ"/>
              </w:rPr>
            </w:pPr>
          </w:p>
        </w:tc>
        <w:tc>
          <w:tcPr>
            <w:tcW w:w="571" w:type="dxa"/>
            <w:tcBorders>
              <w:top w:val="single" w:color="000000" w:sz="8" w:space="0"/>
              <w:left w:val="single" w:color="000000" w:sz="8" w:space="0"/>
              <w:bottom w:val="single" w:color="000000" w:sz="8" w:space="0"/>
              <w:right w:val="single" w:color="000000" w:sz="8" w:space="0"/>
            </w:tcBorders>
          </w:tcPr>
          <w:p w14:paraId="267D4AB6">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483B7E78">
            <w:pPr>
              <w:spacing w:after="0" w:line="240" w:lineRule="auto"/>
              <w:jc w:val="center"/>
              <w:rPr>
                <w:rFonts w:ascii="Times New Roman" w:hAnsi="Times New Roman" w:cs="Times New Roman"/>
                <w:sz w:val="24"/>
                <w:szCs w:val="24"/>
                <w:lang w:val="kk-KZ"/>
              </w:rPr>
            </w:pPr>
          </w:p>
        </w:tc>
      </w:tr>
      <w:tr w14:paraId="75D6C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D4505A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 xml:space="preserve">    </w:t>
            </w:r>
            <w:r>
              <w:rPr>
                <w:rFonts w:ascii="Times New Roman" w:hAnsi="Times New Roman" w:cs="Times New Roman"/>
                <w:sz w:val="24"/>
                <w:szCs w:val="24"/>
                <w:lang w:val="kk-KZ"/>
              </w:rPr>
              <w:t>ЖҚ 3</w:t>
            </w:r>
          </w:p>
        </w:tc>
        <w:tc>
          <w:tcPr>
            <w:tcW w:w="462" w:type="dxa"/>
            <w:tcBorders>
              <w:top w:val="single" w:color="000000" w:sz="8" w:space="0"/>
              <w:left w:val="single" w:color="auto" w:sz="4" w:space="0"/>
              <w:bottom w:val="single" w:color="000000" w:sz="8" w:space="0"/>
              <w:right w:val="single" w:color="auto" w:sz="4" w:space="0"/>
            </w:tcBorders>
            <w:vAlign w:val="center"/>
          </w:tcPr>
          <w:p w14:paraId="2638F6B9">
            <w:pPr>
              <w:spacing w:after="0" w:line="240" w:lineRule="auto"/>
              <w:jc w:val="center"/>
              <w:rPr>
                <w:rFonts w:ascii="Times New Roman" w:hAnsi="Times New Roman" w:cs="Times New Roman"/>
                <w:sz w:val="24"/>
                <w:szCs w:val="24"/>
                <w:lang w:val="kk-KZ"/>
              </w:rPr>
            </w:pPr>
          </w:p>
        </w:tc>
        <w:tc>
          <w:tcPr>
            <w:tcW w:w="427" w:type="dxa"/>
            <w:tcBorders>
              <w:top w:val="single" w:color="000000" w:sz="8" w:space="0"/>
              <w:left w:val="single" w:color="auto" w:sz="4" w:space="0"/>
              <w:bottom w:val="single" w:color="000000" w:sz="8" w:space="0"/>
              <w:right w:val="single" w:color="auto" w:sz="4" w:space="0"/>
            </w:tcBorders>
            <w:vAlign w:val="center"/>
          </w:tcPr>
          <w:p w14:paraId="58F5122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4" w:type="dxa"/>
            <w:tcBorders>
              <w:top w:val="single" w:color="000000" w:sz="8" w:space="0"/>
              <w:left w:val="single" w:color="auto" w:sz="4" w:space="0"/>
              <w:bottom w:val="single" w:color="000000" w:sz="8" w:space="0"/>
              <w:right w:val="single" w:color="auto" w:sz="4" w:space="0"/>
            </w:tcBorders>
            <w:vAlign w:val="center"/>
          </w:tcPr>
          <w:p w14:paraId="081C9AE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6" w:type="dxa"/>
            <w:tcBorders>
              <w:top w:val="single" w:color="000000" w:sz="8" w:space="0"/>
              <w:left w:val="single" w:color="auto" w:sz="4" w:space="0"/>
              <w:bottom w:val="single" w:color="000000" w:sz="8" w:space="0"/>
              <w:right w:val="single" w:color="000000" w:sz="8" w:space="0"/>
            </w:tcBorders>
            <w:vAlign w:val="center"/>
          </w:tcPr>
          <w:p w14:paraId="19223A2A">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7BAA5E6B">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4A5AE0C2">
            <w:pPr>
              <w:spacing w:after="0" w:line="240" w:lineRule="auto"/>
              <w:jc w:val="center"/>
              <w:rPr>
                <w:rFonts w:ascii="Times New Roman" w:hAnsi="Times New Roman" w:cs="Times New Roman"/>
                <w:sz w:val="24"/>
                <w:szCs w:val="24"/>
                <w:lang w:val="kk-KZ"/>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56D97557">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306075D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56F46C8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7010AFD5">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7D354ADF">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427B2599">
            <w:pPr>
              <w:spacing w:after="0" w:line="240" w:lineRule="auto"/>
              <w:jc w:val="center"/>
              <w:rPr>
                <w:rFonts w:ascii="Times New Roman" w:hAnsi="Times New Roman" w:cs="Times New Roman"/>
                <w:sz w:val="24"/>
                <w:szCs w:val="24"/>
              </w:rPr>
            </w:pPr>
          </w:p>
        </w:tc>
        <w:tc>
          <w:tcPr>
            <w:tcW w:w="569" w:type="dxa"/>
            <w:tcBorders>
              <w:top w:val="single" w:color="000000" w:sz="8" w:space="0"/>
              <w:left w:val="single" w:color="000000" w:sz="8" w:space="0"/>
              <w:bottom w:val="single" w:color="000000" w:sz="8" w:space="0"/>
              <w:right w:val="single" w:color="000000" w:sz="8" w:space="0"/>
            </w:tcBorders>
          </w:tcPr>
          <w:p w14:paraId="7D6DBC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9" w:type="dxa"/>
            <w:tcBorders>
              <w:top w:val="single" w:color="000000" w:sz="8" w:space="0"/>
              <w:left w:val="single" w:color="000000" w:sz="8" w:space="0"/>
              <w:bottom w:val="single" w:color="000000" w:sz="8" w:space="0"/>
              <w:right w:val="single" w:color="000000" w:sz="8" w:space="0"/>
            </w:tcBorders>
          </w:tcPr>
          <w:p w14:paraId="1EF79E27">
            <w:pPr>
              <w:spacing w:after="0" w:line="240" w:lineRule="auto"/>
              <w:jc w:val="center"/>
              <w:rPr>
                <w:rFonts w:ascii="Times New Roman" w:hAnsi="Times New Roman" w:cs="Times New Roman"/>
                <w:sz w:val="24"/>
                <w:szCs w:val="24"/>
              </w:rPr>
            </w:pPr>
          </w:p>
        </w:tc>
        <w:tc>
          <w:tcPr>
            <w:tcW w:w="571" w:type="dxa"/>
            <w:tcBorders>
              <w:top w:val="single" w:color="000000" w:sz="8" w:space="0"/>
              <w:left w:val="single" w:color="000000" w:sz="8" w:space="0"/>
              <w:bottom w:val="single" w:color="000000" w:sz="8" w:space="0"/>
              <w:right w:val="single" w:color="000000" w:sz="8" w:space="0"/>
            </w:tcBorders>
          </w:tcPr>
          <w:p w14:paraId="25BB792D">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5B62FC56">
            <w:pPr>
              <w:spacing w:after="0" w:line="240" w:lineRule="auto"/>
              <w:jc w:val="center"/>
              <w:rPr>
                <w:rFonts w:ascii="Times New Roman" w:hAnsi="Times New Roman" w:cs="Times New Roman"/>
                <w:sz w:val="24"/>
                <w:szCs w:val="24"/>
              </w:rPr>
            </w:pPr>
          </w:p>
        </w:tc>
      </w:tr>
      <w:tr w14:paraId="33F40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B4DBF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 4.1</w:t>
            </w:r>
          </w:p>
        </w:tc>
        <w:tc>
          <w:tcPr>
            <w:tcW w:w="462" w:type="dxa"/>
            <w:tcBorders>
              <w:top w:val="single" w:color="000000" w:sz="8" w:space="0"/>
              <w:left w:val="single" w:color="auto" w:sz="4" w:space="0"/>
              <w:bottom w:val="single" w:color="000000" w:sz="8" w:space="0"/>
              <w:right w:val="single" w:color="auto" w:sz="4" w:space="0"/>
            </w:tcBorders>
            <w:vAlign w:val="center"/>
          </w:tcPr>
          <w:p w14:paraId="7789CAD4">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6B79DBF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4" w:type="dxa"/>
            <w:tcBorders>
              <w:top w:val="single" w:color="000000" w:sz="8" w:space="0"/>
              <w:left w:val="single" w:color="auto" w:sz="4" w:space="0"/>
              <w:bottom w:val="single" w:color="000000" w:sz="8" w:space="0"/>
              <w:right w:val="single" w:color="auto" w:sz="4" w:space="0"/>
            </w:tcBorders>
            <w:vAlign w:val="center"/>
          </w:tcPr>
          <w:p w14:paraId="423E823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6" w:type="dxa"/>
            <w:tcBorders>
              <w:top w:val="single" w:color="000000" w:sz="8" w:space="0"/>
              <w:left w:val="single" w:color="auto" w:sz="4" w:space="0"/>
              <w:bottom w:val="single" w:color="000000" w:sz="8" w:space="0"/>
              <w:right w:val="single" w:color="000000" w:sz="8" w:space="0"/>
            </w:tcBorders>
            <w:vAlign w:val="center"/>
          </w:tcPr>
          <w:p w14:paraId="1D910537">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4A7EB1CC">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29F4639F">
            <w:pPr>
              <w:spacing w:after="0" w:line="240" w:lineRule="auto"/>
              <w:jc w:val="center"/>
              <w:rPr>
                <w:rFonts w:ascii="Times New Roman" w:hAnsi="Times New Roman" w:cs="Times New Roman"/>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5291B109">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057ADF7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79B2E98E">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64E5014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08430208">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05BCC6E3">
            <w:pPr>
              <w:spacing w:after="0" w:line="240" w:lineRule="auto"/>
              <w:jc w:val="center"/>
              <w:rPr>
                <w:rFonts w:ascii="Times New Roman" w:hAnsi="Times New Roman" w:cs="Times New Roman"/>
                <w:sz w:val="24"/>
                <w:szCs w:val="24"/>
              </w:rPr>
            </w:pPr>
          </w:p>
        </w:tc>
        <w:tc>
          <w:tcPr>
            <w:tcW w:w="569" w:type="dxa"/>
            <w:tcBorders>
              <w:top w:val="single" w:color="000000" w:sz="8" w:space="0"/>
              <w:left w:val="single" w:color="000000" w:sz="8" w:space="0"/>
              <w:bottom w:val="single" w:color="000000" w:sz="8" w:space="0"/>
              <w:right w:val="single" w:color="000000" w:sz="8" w:space="0"/>
            </w:tcBorders>
          </w:tcPr>
          <w:p w14:paraId="4D1674AD">
            <w:pPr>
              <w:spacing w:after="0" w:line="240" w:lineRule="auto"/>
              <w:jc w:val="center"/>
              <w:rPr>
                <w:rFonts w:ascii="Times New Roman" w:hAnsi="Times New Roman" w:cs="Times New Roman"/>
                <w:sz w:val="24"/>
                <w:szCs w:val="24"/>
              </w:rPr>
            </w:pPr>
          </w:p>
        </w:tc>
        <w:tc>
          <w:tcPr>
            <w:tcW w:w="569" w:type="dxa"/>
            <w:tcBorders>
              <w:top w:val="single" w:color="000000" w:sz="8" w:space="0"/>
              <w:left w:val="single" w:color="000000" w:sz="8" w:space="0"/>
              <w:bottom w:val="single" w:color="000000" w:sz="8" w:space="0"/>
              <w:right w:val="single" w:color="000000" w:sz="8" w:space="0"/>
            </w:tcBorders>
          </w:tcPr>
          <w:p w14:paraId="4EC00418">
            <w:pPr>
              <w:spacing w:after="0" w:line="240" w:lineRule="auto"/>
              <w:jc w:val="center"/>
              <w:rPr>
                <w:rFonts w:ascii="Times New Roman" w:hAnsi="Times New Roman" w:cs="Times New Roman"/>
                <w:sz w:val="24"/>
                <w:szCs w:val="24"/>
              </w:rPr>
            </w:pPr>
          </w:p>
        </w:tc>
        <w:tc>
          <w:tcPr>
            <w:tcW w:w="571" w:type="dxa"/>
            <w:tcBorders>
              <w:top w:val="single" w:color="000000" w:sz="8" w:space="0"/>
              <w:left w:val="single" w:color="000000" w:sz="8" w:space="0"/>
              <w:bottom w:val="single" w:color="000000" w:sz="8" w:space="0"/>
              <w:right w:val="single" w:color="000000" w:sz="8" w:space="0"/>
            </w:tcBorders>
          </w:tcPr>
          <w:p w14:paraId="021CDED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2EEEBD92">
            <w:pPr>
              <w:spacing w:after="0" w:line="240" w:lineRule="auto"/>
              <w:jc w:val="center"/>
              <w:rPr>
                <w:rFonts w:ascii="Times New Roman" w:hAnsi="Times New Roman" w:cs="Times New Roman"/>
                <w:sz w:val="24"/>
                <w:szCs w:val="24"/>
              </w:rPr>
            </w:pPr>
          </w:p>
        </w:tc>
      </w:tr>
      <w:tr w14:paraId="75E0F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414EA8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 4.2</w:t>
            </w:r>
          </w:p>
        </w:tc>
        <w:tc>
          <w:tcPr>
            <w:tcW w:w="462" w:type="dxa"/>
            <w:tcBorders>
              <w:top w:val="single" w:color="000000" w:sz="8" w:space="0"/>
              <w:left w:val="single" w:color="auto" w:sz="4" w:space="0"/>
              <w:bottom w:val="single" w:color="000000" w:sz="8" w:space="0"/>
              <w:right w:val="single" w:color="auto" w:sz="4" w:space="0"/>
            </w:tcBorders>
            <w:vAlign w:val="center"/>
          </w:tcPr>
          <w:p w14:paraId="59021E2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7" w:type="dxa"/>
            <w:tcBorders>
              <w:top w:val="single" w:color="000000" w:sz="8" w:space="0"/>
              <w:left w:val="single" w:color="auto" w:sz="4" w:space="0"/>
              <w:bottom w:val="single" w:color="000000" w:sz="8" w:space="0"/>
              <w:right w:val="single" w:color="auto" w:sz="4" w:space="0"/>
            </w:tcBorders>
            <w:vAlign w:val="center"/>
          </w:tcPr>
          <w:p w14:paraId="3E24732B">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70DB0C41">
            <w:pPr>
              <w:spacing w:after="0" w:line="240" w:lineRule="auto"/>
              <w:jc w:val="center"/>
              <w:rPr>
                <w:rFonts w:ascii="Times New Roman" w:hAnsi="Times New Roman" w:cs="Times New Roman"/>
                <w:sz w:val="24"/>
                <w:szCs w:val="24"/>
                <w:lang w:val="kk-KZ"/>
              </w:rPr>
            </w:pPr>
          </w:p>
        </w:tc>
        <w:tc>
          <w:tcPr>
            <w:tcW w:w="566" w:type="dxa"/>
            <w:tcBorders>
              <w:top w:val="single" w:color="000000" w:sz="8" w:space="0"/>
              <w:left w:val="single" w:color="auto" w:sz="4" w:space="0"/>
              <w:bottom w:val="single" w:color="000000" w:sz="8" w:space="0"/>
              <w:right w:val="single" w:color="000000" w:sz="8" w:space="0"/>
            </w:tcBorders>
            <w:vAlign w:val="center"/>
          </w:tcPr>
          <w:p w14:paraId="6E632843">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20497670">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7FE930EC">
            <w:pPr>
              <w:spacing w:after="0" w:line="240" w:lineRule="auto"/>
              <w:jc w:val="center"/>
              <w:rPr>
                <w:rFonts w:ascii="Times New Roman" w:hAnsi="Times New Roman" w:cs="Times New Roman"/>
                <w:sz w:val="24"/>
                <w:szCs w:val="24"/>
                <w:lang w:val="kk-KZ"/>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78CB9905">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1D13F2DF">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34E99CD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65C7EA12">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43F53C3F">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00FDA09C">
            <w:pPr>
              <w:spacing w:after="0" w:line="240" w:lineRule="auto"/>
              <w:jc w:val="center"/>
              <w:rPr>
                <w:rFonts w:ascii="Times New Roman" w:hAnsi="Times New Roman" w:cs="Times New Roman"/>
                <w:sz w:val="24"/>
                <w:szCs w:val="24"/>
              </w:rPr>
            </w:pPr>
          </w:p>
        </w:tc>
        <w:tc>
          <w:tcPr>
            <w:tcW w:w="569" w:type="dxa"/>
            <w:tcBorders>
              <w:top w:val="single" w:color="000000" w:sz="8" w:space="0"/>
              <w:left w:val="single" w:color="000000" w:sz="8" w:space="0"/>
              <w:bottom w:val="single" w:color="000000" w:sz="8" w:space="0"/>
              <w:right w:val="single" w:color="000000" w:sz="8" w:space="0"/>
            </w:tcBorders>
          </w:tcPr>
          <w:p w14:paraId="67FA978A">
            <w:pPr>
              <w:spacing w:after="0" w:line="240" w:lineRule="auto"/>
              <w:jc w:val="center"/>
              <w:rPr>
                <w:rFonts w:ascii="Times New Roman" w:hAnsi="Times New Roman" w:cs="Times New Roman"/>
                <w:sz w:val="24"/>
                <w:szCs w:val="24"/>
              </w:rPr>
            </w:pPr>
          </w:p>
        </w:tc>
        <w:tc>
          <w:tcPr>
            <w:tcW w:w="569" w:type="dxa"/>
            <w:tcBorders>
              <w:top w:val="single" w:color="000000" w:sz="8" w:space="0"/>
              <w:left w:val="single" w:color="000000" w:sz="8" w:space="0"/>
              <w:bottom w:val="single" w:color="000000" w:sz="8" w:space="0"/>
              <w:right w:val="single" w:color="000000" w:sz="8" w:space="0"/>
            </w:tcBorders>
          </w:tcPr>
          <w:p w14:paraId="25353AE0">
            <w:pPr>
              <w:spacing w:after="0" w:line="240" w:lineRule="auto"/>
              <w:jc w:val="center"/>
              <w:rPr>
                <w:rFonts w:ascii="Times New Roman" w:hAnsi="Times New Roman" w:cs="Times New Roman"/>
                <w:sz w:val="24"/>
                <w:szCs w:val="24"/>
              </w:rPr>
            </w:pPr>
          </w:p>
        </w:tc>
        <w:tc>
          <w:tcPr>
            <w:tcW w:w="571" w:type="dxa"/>
            <w:tcBorders>
              <w:top w:val="single" w:color="000000" w:sz="8" w:space="0"/>
              <w:left w:val="single" w:color="000000" w:sz="8" w:space="0"/>
              <w:bottom w:val="single" w:color="000000" w:sz="8" w:space="0"/>
              <w:right w:val="single" w:color="000000" w:sz="8" w:space="0"/>
            </w:tcBorders>
          </w:tcPr>
          <w:p w14:paraId="4A482DBC">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65093A4C">
            <w:pPr>
              <w:spacing w:after="0" w:line="240" w:lineRule="auto"/>
              <w:jc w:val="center"/>
              <w:rPr>
                <w:rFonts w:ascii="Times New Roman" w:hAnsi="Times New Roman" w:cs="Times New Roman"/>
                <w:sz w:val="24"/>
                <w:szCs w:val="24"/>
              </w:rPr>
            </w:pPr>
          </w:p>
        </w:tc>
      </w:tr>
      <w:tr w14:paraId="7083D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73B2910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 5.1</w:t>
            </w:r>
          </w:p>
        </w:tc>
        <w:tc>
          <w:tcPr>
            <w:tcW w:w="462" w:type="dxa"/>
            <w:tcBorders>
              <w:top w:val="single" w:color="000000" w:sz="8" w:space="0"/>
              <w:left w:val="single" w:color="auto" w:sz="4" w:space="0"/>
              <w:bottom w:val="single" w:color="000000" w:sz="8" w:space="0"/>
              <w:right w:val="single" w:color="auto" w:sz="4" w:space="0"/>
            </w:tcBorders>
            <w:vAlign w:val="center"/>
          </w:tcPr>
          <w:p w14:paraId="1446F69A">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08BA23CA">
            <w:pPr>
              <w:spacing w:after="0" w:line="240" w:lineRule="auto"/>
              <w:jc w:val="center"/>
              <w:rPr>
                <w:rFonts w:ascii="Times New Roman" w:hAnsi="Times New Roman" w:cs="Times New Roman"/>
                <w:sz w:val="24"/>
                <w:szCs w:val="24"/>
                <w:lang w:val="en-US"/>
              </w:rPr>
            </w:pPr>
          </w:p>
        </w:tc>
        <w:tc>
          <w:tcPr>
            <w:tcW w:w="424" w:type="dxa"/>
            <w:tcBorders>
              <w:top w:val="single" w:color="000000" w:sz="8" w:space="0"/>
              <w:left w:val="single" w:color="auto" w:sz="4" w:space="0"/>
              <w:bottom w:val="single" w:color="000000" w:sz="8" w:space="0"/>
              <w:right w:val="single" w:color="auto" w:sz="4" w:space="0"/>
            </w:tcBorders>
            <w:vAlign w:val="center"/>
          </w:tcPr>
          <w:p w14:paraId="07691711">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251D03B4">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5AD694FF">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0F88BE64">
            <w:pPr>
              <w:spacing w:after="0" w:line="240" w:lineRule="auto"/>
              <w:jc w:val="center"/>
              <w:rPr>
                <w:rFonts w:ascii="Times New Roman" w:hAnsi="Times New Roman" w:cs="Times New Roman"/>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3068C76B">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3E846B9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402817D7">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0A0218D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710CB6A0">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78B9812E">
            <w:pPr>
              <w:spacing w:after="0" w:line="240" w:lineRule="auto"/>
              <w:jc w:val="center"/>
              <w:rPr>
                <w:rFonts w:ascii="Times New Roman" w:hAnsi="Times New Roman" w:cs="Times New Roman"/>
                <w:sz w:val="24"/>
                <w:szCs w:val="24"/>
              </w:rPr>
            </w:pPr>
          </w:p>
        </w:tc>
        <w:tc>
          <w:tcPr>
            <w:tcW w:w="569" w:type="dxa"/>
            <w:tcBorders>
              <w:top w:val="single" w:color="000000" w:sz="8" w:space="0"/>
              <w:left w:val="single" w:color="000000" w:sz="8" w:space="0"/>
              <w:bottom w:val="single" w:color="000000" w:sz="8" w:space="0"/>
              <w:right w:val="single" w:color="000000" w:sz="8" w:space="0"/>
            </w:tcBorders>
          </w:tcPr>
          <w:p w14:paraId="577FDD96">
            <w:pPr>
              <w:spacing w:after="0" w:line="240" w:lineRule="auto"/>
              <w:jc w:val="center"/>
              <w:rPr>
                <w:rFonts w:ascii="Times New Roman" w:hAnsi="Times New Roman" w:cs="Times New Roman"/>
                <w:sz w:val="24"/>
                <w:szCs w:val="24"/>
              </w:rPr>
            </w:pPr>
          </w:p>
        </w:tc>
        <w:tc>
          <w:tcPr>
            <w:tcW w:w="569" w:type="dxa"/>
            <w:tcBorders>
              <w:top w:val="single" w:color="000000" w:sz="8" w:space="0"/>
              <w:left w:val="single" w:color="000000" w:sz="8" w:space="0"/>
              <w:bottom w:val="single" w:color="000000" w:sz="8" w:space="0"/>
              <w:right w:val="single" w:color="000000" w:sz="8" w:space="0"/>
            </w:tcBorders>
          </w:tcPr>
          <w:p w14:paraId="423F788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71" w:type="dxa"/>
            <w:tcBorders>
              <w:top w:val="single" w:color="000000" w:sz="8" w:space="0"/>
              <w:left w:val="single" w:color="000000" w:sz="8" w:space="0"/>
              <w:bottom w:val="single" w:color="000000" w:sz="8" w:space="0"/>
              <w:right w:val="single" w:color="000000" w:sz="8" w:space="0"/>
            </w:tcBorders>
          </w:tcPr>
          <w:p w14:paraId="3927A10A">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7A83859B">
            <w:pPr>
              <w:spacing w:after="0" w:line="240" w:lineRule="auto"/>
              <w:jc w:val="center"/>
              <w:rPr>
                <w:rFonts w:ascii="Times New Roman" w:hAnsi="Times New Roman" w:cs="Times New Roman"/>
                <w:sz w:val="24"/>
                <w:szCs w:val="24"/>
              </w:rPr>
            </w:pPr>
          </w:p>
        </w:tc>
      </w:tr>
      <w:tr w14:paraId="39481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4142F82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ЖҚ 5.2</w:t>
            </w:r>
          </w:p>
        </w:tc>
        <w:tc>
          <w:tcPr>
            <w:tcW w:w="462" w:type="dxa"/>
            <w:tcBorders>
              <w:top w:val="single" w:color="000000" w:sz="8" w:space="0"/>
              <w:left w:val="single" w:color="auto" w:sz="4" w:space="0"/>
              <w:bottom w:val="single" w:color="000000" w:sz="8" w:space="0"/>
              <w:right w:val="single" w:color="auto" w:sz="4" w:space="0"/>
            </w:tcBorders>
            <w:vAlign w:val="center"/>
          </w:tcPr>
          <w:p w14:paraId="7B94FD40">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2C232DD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4" w:type="dxa"/>
            <w:tcBorders>
              <w:top w:val="single" w:color="000000" w:sz="8" w:space="0"/>
              <w:left w:val="single" w:color="auto" w:sz="4" w:space="0"/>
              <w:bottom w:val="single" w:color="000000" w:sz="8" w:space="0"/>
              <w:right w:val="single" w:color="auto" w:sz="4" w:space="0"/>
            </w:tcBorders>
            <w:vAlign w:val="center"/>
          </w:tcPr>
          <w:p w14:paraId="3985BF7D">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7BF0B8E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20EA0B7A">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7EC9A781">
            <w:pPr>
              <w:spacing w:after="0" w:line="240" w:lineRule="auto"/>
              <w:jc w:val="center"/>
              <w:rPr>
                <w:rFonts w:ascii="Times New Roman" w:hAnsi="Times New Roman" w:cs="Times New Roman"/>
                <w:sz w:val="24"/>
                <w:szCs w:val="24"/>
                <w:lang w:val="kk-KZ"/>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758A29A3">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25BBD666">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5AF4CD25">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74760E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5C7E1D76">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67666D70">
            <w:pPr>
              <w:spacing w:after="0" w:line="240" w:lineRule="auto"/>
              <w:jc w:val="center"/>
              <w:rPr>
                <w:rFonts w:ascii="Times New Roman" w:hAnsi="Times New Roman" w:cs="Times New Roman"/>
                <w:sz w:val="24"/>
                <w:szCs w:val="24"/>
              </w:rPr>
            </w:pPr>
          </w:p>
        </w:tc>
        <w:tc>
          <w:tcPr>
            <w:tcW w:w="569" w:type="dxa"/>
            <w:tcBorders>
              <w:top w:val="single" w:color="000000" w:sz="8" w:space="0"/>
              <w:left w:val="single" w:color="000000" w:sz="8" w:space="0"/>
              <w:bottom w:val="single" w:color="000000" w:sz="8" w:space="0"/>
              <w:right w:val="single" w:color="000000" w:sz="8" w:space="0"/>
            </w:tcBorders>
          </w:tcPr>
          <w:p w14:paraId="6F538785">
            <w:pPr>
              <w:spacing w:after="0" w:line="240" w:lineRule="auto"/>
              <w:jc w:val="center"/>
              <w:rPr>
                <w:rFonts w:ascii="Times New Roman" w:hAnsi="Times New Roman" w:cs="Times New Roman"/>
                <w:sz w:val="24"/>
                <w:szCs w:val="24"/>
              </w:rPr>
            </w:pPr>
          </w:p>
        </w:tc>
        <w:tc>
          <w:tcPr>
            <w:tcW w:w="569" w:type="dxa"/>
            <w:tcBorders>
              <w:top w:val="single" w:color="000000" w:sz="8" w:space="0"/>
              <w:left w:val="single" w:color="000000" w:sz="8" w:space="0"/>
              <w:bottom w:val="single" w:color="000000" w:sz="8" w:space="0"/>
              <w:right w:val="single" w:color="000000" w:sz="8" w:space="0"/>
            </w:tcBorders>
          </w:tcPr>
          <w:p w14:paraId="0374488E">
            <w:pPr>
              <w:spacing w:after="0" w:line="240" w:lineRule="auto"/>
              <w:jc w:val="center"/>
              <w:rPr>
                <w:rFonts w:ascii="Times New Roman" w:hAnsi="Times New Roman" w:cs="Times New Roman"/>
                <w:sz w:val="24"/>
                <w:szCs w:val="24"/>
              </w:rPr>
            </w:pPr>
          </w:p>
        </w:tc>
        <w:tc>
          <w:tcPr>
            <w:tcW w:w="571" w:type="dxa"/>
            <w:tcBorders>
              <w:top w:val="single" w:color="000000" w:sz="8" w:space="0"/>
              <w:left w:val="single" w:color="000000" w:sz="8" w:space="0"/>
              <w:bottom w:val="single" w:color="000000" w:sz="8" w:space="0"/>
              <w:right w:val="single" w:color="000000" w:sz="8" w:space="0"/>
            </w:tcBorders>
          </w:tcPr>
          <w:p w14:paraId="4F8E5CCA">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3C32379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14:paraId="2887F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0F8D158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 5.3</w:t>
            </w:r>
          </w:p>
        </w:tc>
        <w:tc>
          <w:tcPr>
            <w:tcW w:w="462" w:type="dxa"/>
            <w:tcBorders>
              <w:top w:val="single" w:color="000000" w:sz="8" w:space="0"/>
              <w:left w:val="single" w:color="auto" w:sz="4" w:space="0"/>
              <w:bottom w:val="single" w:color="000000" w:sz="8" w:space="0"/>
              <w:right w:val="single" w:color="auto" w:sz="4" w:space="0"/>
            </w:tcBorders>
            <w:vAlign w:val="center"/>
          </w:tcPr>
          <w:p w14:paraId="7CF30A62">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5C1BDB5B">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436FF504">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45C17B5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3062FFFB">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0CA85DD4">
            <w:pPr>
              <w:spacing w:after="0" w:line="240" w:lineRule="auto"/>
              <w:jc w:val="center"/>
              <w:rPr>
                <w:rFonts w:ascii="Times New Roman" w:hAnsi="Times New Roman" w:cs="Times New Roman"/>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573A2A68">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51526244">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26433E5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6F7B15A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0A3D072E">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0853CF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9" w:type="dxa"/>
            <w:tcBorders>
              <w:top w:val="single" w:color="000000" w:sz="8" w:space="0"/>
              <w:left w:val="single" w:color="000000" w:sz="8" w:space="0"/>
              <w:bottom w:val="single" w:color="000000" w:sz="8" w:space="0"/>
              <w:right w:val="single" w:color="000000" w:sz="8" w:space="0"/>
            </w:tcBorders>
          </w:tcPr>
          <w:p w14:paraId="64C34329">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7BAC4FFB">
            <w:pPr>
              <w:spacing w:after="0" w:line="240" w:lineRule="auto"/>
              <w:jc w:val="center"/>
              <w:rPr>
                <w:rFonts w:ascii="Times New Roman" w:hAnsi="Times New Roman" w:cs="Times New Roman"/>
                <w:sz w:val="24"/>
                <w:szCs w:val="24"/>
                <w:lang w:val="kk-KZ"/>
              </w:rPr>
            </w:pPr>
          </w:p>
        </w:tc>
        <w:tc>
          <w:tcPr>
            <w:tcW w:w="571" w:type="dxa"/>
            <w:tcBorders>
              <w:top w:val="single" w:color="000000" w:sz="8" w:space="0"/>
              <w:left w:val="single" w:color="000000" w:sz="8" w:space="0"/>
              <w:bottom w:val="single" w:color="000000" w:sz="8" w:space="0"/>
              <w:right w:val="single" w:color="000000" w:sz="8" w:space="0"/>
            </w:tcBorders>
          </w:tcPr>
          <w:p w14:paraId="1D3116DE">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3EA52F63">
            <w:pPr>
              <w:spacing w:after="0" w:line="240" w:lineRule="auto"/>
              <w:jc w:val="center"/>
              <w:rPr>
                <w:rFonts w:ascii="Times New Roman" w:hAnsi="Times New Roman" w:cs="Times New Roman"/>
                <w:sz w:val="24"/>
                <w:szCs w:val="24"/>
                <w:lang w:val="kk-KZ"/>
              </w:rPr>
            </w:pPr>
          </w:p>
        </w:tc>
      </w:tr>
      <w:tr w14:paraId="53B95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72CA39B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 5.4</w:t>
            </w:r>
          </w:p>
        </w:tc>
        <w:tc>
          <w:tcPr>
            <w:tcW w:w="462" w:type="dxa"/>
            <w:tcBorders>
              <w:top w:val="single" w:color="000000" w:sz="8" w:space="0"/>
              <w:left w:val="single" w:color="auto" w:sz="4" w:space="0"/>
              <w:bottom w:val="single" w:color="000000" w:sz="8" w:space="0"/>
              <w:right w:val="single" w:color="auto" w:sz="4" w:space="0"/>
            </w:tcBorders>
            <w:vAlign w:val="center"/>
          </w:tcPr>
          <w:p w14:paraId="3BA17C25">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6FD284C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4" w:type="dxa"/>
            <w:tcBorders>
              <w:top w:val="single" w:color="000000" w:sz="8" w:space="0"/>
              <w:left w:val="single" w:color="auto" w:sz="4" w:space="0"/>
              <w:bottom w:val="single" w:color="000000" w:sz="8" w:space="0"/>
              <w:right w:val="single" w:color="auto" w:sz="4" w:space="0"/>
            </w:tcBorders>
            <w:vAlign w:val="center"/>
          </w:tcPr>
          <w:p w14:paraId="57851ACB">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6BEA2378">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7B3D1C9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34F8F2BD">
            <w:pPr>
              <w:spacing w:after="0" w:line="240" w:lineRule="auto"/>
              <w:jc w:val="center"/>
              <w:rPr>
                <w:rFonts w:ascii="Times New Roman" w:hAnsi="Times New Roman" w:cs="Times New Roman"/>
                <w:sz w:val="24"/>
                <w:szCs w:val="24"/>
                <w:lang w:val="kk-KZ"/>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1C2BAF49">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4437C2EB">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64F0FA0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516F22C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612473D0">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734E3511">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5C2CE45A">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6E8B127C">
            <w:pPr>
              <w:spacing w:after="0" w:line="240" w:lineRule="auto"/>
              <w:jc w:val="center"/>
              <w:rPr>
                <w:rFonts w:ascii="Times New Roman" w:hAnsi="Times New Roman" w:cs="Times New Roman"/>
                <w:sz w:val="24"/>
                <w:szCs w:val="24"/>
                <w:lang w:val="kk-KZ"/>
              </w:rPr>
            </w:pPr>
          </w:p>
        </w:tc>
        <w:tc>
          <w:tcPr>
            <w:tcW w:w="571" w:type="dxa"/>
            <w:tcBorders>
              <w:top w:val="single" w:color="000000" w:sz="8" w:space="0"/>
              <w:left w:val="single" w:color="000000" w:sz="8" w:space="0"/>
              <w:bottom w:val="single" w:color="000000" w:sz="8" w:space="0"/>
              <w:right w:val="single" w:color="000000" w:sz="8" w:space="0"/>
            </w:tcBorders>
          </w:tcPr>
          <w:p w14:paraId="0EE91A2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33483A6A">
            <w:pPr>
              <w:spacing w:after="0" w:line="240" w:lineRule="auto"/>
              <w:jc w:val="center"/>
              <w:rPr>
                <w:rFonts w:ascii="Times New Roman" w:hAnsi="Times New Roman" w:cs="Times New Roman"/>
                <w:sz w:val="24"/>
                <w:szCs w:val="24"/>
                <w:lang w:val="kk-KZ"/>
              </w:rPr>
            </w:pPr>
          </w:p>
        </w:tc>
      </w:tr>
      <w:tr w14:paraId="1B61D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5D2C0CB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 6.1</w:t>
            </w:r>
          </w:p>
        </w:tc>
        <w:tc>
          <w:tcPr>
            <w:tcW w:w="462" w:type="dxa"/>
            <w:tcBorders>
              <w:top w:val="single" w:color="000000" w:sz="8" w:space="0"/>
              <w:left w:val="single" w:color="auto" w:sz="4" w:space="0"/>
              <w:bottom w:val="single" w:color="000000" w:sz="8" w:space="0"/>
              <w:right w:val="single" w:color="auto" w:sz="4" w:space="0"/>
            </w:tcBorders>
            <w:vAlign w:val="center"/>
          </w:tcPr>
          <w:p w14:paraId="2FBC9444">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41219F0A">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35C2BF98">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3F855948">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320517B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047FBA98">
            <w:pPr>
              <w:spacing w:after="0" w:line="240" w:lineRule="auto"/>
              <w:jc w:val="center"/>
              <w:rPr>
                <w:rFonts w:ascii="Times New Roman" w:hAnsi="Times New Roman" w:cs="Times New Roman"/>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2152DC95">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6D3C7F4B">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7FB7AB17">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34573B5C">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2E695B8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2FB0C82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9" w:type="dxa"/>
            <w:tcBorders>
              <w:top w:val="single" w:color="000000" w:sz="8" w:space="0"/>
              <w:left w:val="single" w:color="000000" w:sz="8" w:space="0"/>
              <w:bottom w:val="single" w:color="000000" w:sz="8" w:space="0"/>
              <w:right w:val="single" w:color="000000" w:sz="8" w:space="0"/>
            </w:tcBorders>
          </w:tcPr>
          <w:p w14:paraId="3A14F576">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479FEEEA">
            <w:pPr>
              <w:spacing w:after="0" w:line="240" w:lineRule="auto"/>
              <w:jc w:val="center"/>
              <w:rPr>
                <w:rFonts w:ascii="Times New Roman" w:hAnsi="Times New Roman" w:cs="Times New Roman"/>
                <w:sz w:val="24"/>
                <w:szCs w:val="24"/>
                <w:lang w:val="kk-KZ"/>
              </w:rPr>
            </w:pPr>
          </w:p>
        </w:tc>
        <w:tc>
          <w:tcPr>
            <w:tcW w:w="571" w:type="dxa"/>
            <w:tcBorders>
              <w:top w:val="single" w:color="000000" w:sz="8" w:space="0"/>
              <w:left w:val="single" w:color="000000" w:sz="8" w:space="0"/>
              <w:bottom w:val="single" w:color="000000" w:sz="8" w:space="0"/>
              <w:right w:val="single" w:color="000000" w:sz="8" w:space="0"/>
            </w:tcBorders>
          </w:tcPr>
          <w:p w14:paraId="7A0C95DF">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5F1248FA">
            <w:pPr>
              <w:spacing w:after="0" w:line="240" w:lineRule="auto"/>
              <w:jc w:val="center"/>
              <w:rPr>
                <w:rFonts w:ascii="Times New Roman" w:hAnsi="Times New Roman" w:cs="Times New Roman"/>
                <w:sz w:val="24"/>
                <w:szCs w:val="24"/>
                <w:lang w:val="kk-KZ"/>
              </w:rPr>
            </w:pPr>
          </w:p>
        </w:tc>
      </w:tr>
      <w:tr w14:paraId="6C864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D4A61A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 6.2</w:t>
            </w:r>
          </w:p>
        </w:tc>
        <w:tc>
          <w:tcPr>
            <w:tcW w:w="462" w:type="dxa"/>
            <w:tcBorders>
              <w:top w:val="single" w:color="000000" w:sz="8" w:space="0"/>
              <w:left w:val="single" w:color="auto" w:sz="4" w:space="0"/>
              <w:bottom w:val="single" w:color="000000" w:sz="8" w:space="0"/>
              <w:right w:val="single" w:color="auto" w:sz="4" w:space="0"/>
            </w:tcBorders>
            <w:vAlign w:val="center"/>
          </w:tcPr>
          <w:p w14:paraId="20750F55">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3DB63689">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5C0D25CA">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6FA1A55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17A5065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7C58D5FB">
            <w:pPr>
              <w:spacing w:after="0" w:line="240" w:lineRule="auto"/>
              <w:jc w:val="center"/>
              <w:rPr>
                <w:rFonts w:ascii="Times New Roman" w:hAnsi="Times New Roman" w:cs="Times New Roman"/>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0D3F37A2">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190704A3">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6344181A">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3619ADEB">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1011169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4C72FE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9" w:type="dxa"/>
            <w:tcBorders>
              <w:top w:val="single" w:color="000000" w:sz="8" w:space="0"/>
              <w:left w:val="single" w:color="000000" w:sz="8" w:space="0"/>
              <w:bottom w:val="single" w:color="000000" w:sz="8" w:space="0"/>
              <w:right w:val="single" w:color="000000" w:sz="8" w:space="0"/>
            </w:tcBorders>
          </w:tcPr>
          <w:p w14:paraId="6489DCCC">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48415DFC">
            <w:pPr>
              <w:spacing w:after="0" w:line="240" w:lineRule="auto"/>
              <w:jc w:val="center"/>
              <w:rPr>
                <w:rFonts w:ascii="Times New Roman" w:hAnsi="Times New Roman" w:cs="Times New Roman"/>
                <w:sz w:val="24"/>
                <w:szCs w:val="24"/>
                <w:lang w:val="kk-KZ"/>
              </w:rPr>
            </w:pPr>
          </w:p>
        </w:tc>
        <w:tc>
          <w:tcPr>
            <w:tcW w:w="571" w:type="dxa"/>
            <w:tcBorders>
              <w:top w:val="single" w:color="000000" w:sz="8" w:space="0"/>
              <w:left w:val="single" w:color="000000" w:sz="8" w:space="0"/>
              <w:bottom w:val="single" w:color="000000" w:sz="8" w:space="0"/>
              <w:right w:val="single" w:color="000000" w:sz="8" w:space="0"/>
            </w:tcBorders>
          </w:tcPr>
          <w:p w14:paraId="439029FA">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370E3C48">
            <w:pPr>
              <w:spacing w:after="0" w:line="240" w:lineRule="auto"/>
              <w:jc w:val="center"/>
              <w:rPr>
                <w:rFonts w:ascii="Times New Roman" w:hAnsi="Times New Roman" w:cs="Times New Roman"/>
                <w:sz w:val="24"/>
                <w:szCs w:val="24"/>
                <w:lang w:val="kk-KZ"/>
              </w:rPr>
            </w:pPr>
          </w:p>
        </w:tc>
      </w:tr>
      <w:tr w14:paraId="7433A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682D244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 6.3</w:t>
            </w:r>
          </w:p>
        </w:tc>
        <w:tc>
          <w:tcPr>
            <w:tcW w:w="462" w:type="dxa"/>
            <w:tcBorders>
              <w:top w:val="single" w:color="000000" w:sz="8" w:space="0"/>
              <w:left w:val="single" w:color="auto" w:sz="4" w:space="0"/>
              <w:bottom w:val="single" w:color="000000" w:sz="8" w:space="0"/>
              <w:right w:val="single" w:color="auto" w:sz="4" w:space="0"/>
            </w:tcBorders>
            <w:vAlign w:val="center"/>
          </w:tcPr>
          <w:p w14:paraId="38BC696F">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03E5BAB1">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7CBA504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6" w:type="dxa"/>
            <w:tcBorders>
              <w:top w:val="single" w:color="000000" w:sz="8" w:space="0"/>
              <w:left w:val="single" w:color="auto" w:sz="4" w:space="0"/>
              <w:bottom w:val="single" w:color="000000" w:sz="8" w:space="0"/>
              <w:right w:val="single" w:color="000000" w:sz="8" w:space="0"/>
            </w:tcBorders>
            <w:vAlign w:val="center"/>
          </w:tcPr>
          <w:p w14:paraId="60486AD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01B5123D">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7C358C1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8" w:type="dxa"/>
            <w:tcBorders>
              <w:top w:val="single" w:color="000000" w:sz="8" w:space="0"/>
              <w:left w:val="single" w:color="000000" w:sz="8" w:space="0"/>
              <w:bottom w:val="single" w:color="000000" w:sz="8" w:space="0"/>
              <w:right w:val="single" w:color="000000" w:sz="8" w:space="0"/>
            </w:tcBorders>
            <w:vAlign w:val="center"/>
          </w:tcPr>
          <w:p w14:paraId="1177A7E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567" w:type="dxa"/>
            <w:tcBorders>
              <w:top w:val="single" w:color="000000" w:sz="8" w:space="0"/>
              <w:left w:val="single" w:color="000000" w:sz="8" w:space="0"/>
              <w:bottom w:val="single" w:color="000000" w:sz="8" w:space="0"/>
              <w:right w:val="single" w:color="000000" w:sz="8" w:space="0"/>
            </w:tcBorders>
            <w:vAlign w:val="center"/>
          </w:tcPr>
          <w:p w14:paraId="64C2D384">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1CFA4292">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53C6E191">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6E0AEE59">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5878DAFB">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0AB356E2">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41F5631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71" w:type="dxa"/>
            <w:tcBorders>
              <w:top w:val="single" w:color="000000" w:sz="8" w:space="0"/>
              <w:left w:val="single" w:color="000000" w:sz="8" w:space="0"/>
              <w:bottom w:val="single" w:color="000000" w:sz="8" w:space="0"/>
              <w:right w:val="single" w:color="000000" w:sz="8" w:space="0"/>
            </w:tcBorders>
          </w:tcPr>
          <w:p w14:paraId="65C2F5B2">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4541AE13">
            <w:pPr>
              <w:spacing w:after="0" w:line="240" w:lineRule="auto"/>
              <w:jc w:val="center"/>
              <w:rPr>
                <w:rFonts w:ascii="Times New Roman" w:hAnsi="Times New Roman" w:cs="Times New Roman"/>
                <w:sz w:val="24"/>
                <w:szCs w:val="24"/>
                <w:lang w:val="kk-KZ"/>
              </w:rPr>
            </w:pPr>
          </w:p>
        </w:tc>
      </w:tr>
      <w:tr w14:paraId="280EB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E63C4B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 7.1</w:t>
            </w:r>
          </w:p>
        </w:tc>
        <w:tc>
          <w:tcPr>
            <w:tcW w:w="462" w:type="dxa"/>
            <w:tcBorders>
              <w:top w:val="single" w:color="000000" w:sz="8" w:space="0"/>
              <w:left w:val="single" w:color="auto" w:sz="4" w:space="0"/>
              <w:bottom w:val="single" w:color="000000" w:sz="8" w:space="0"/>
              <w:right w:val="single" w:color="auto" w:sz="4" w:space="0"/>
            </w:tcBorders>
            <w:vAlign w:val="center"/>
          </w:tcPr>
          <w:p w14:paraId="40FD0671">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6B73ECEA">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09659845">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42B0229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03E0687F">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5A6B4848">
            <w:pPr>
              <w:spacing w:after="0" w:line="240" w:lineRule="auto"/>
              <w:jc w:val="center"/>
              <w:rPr>
                <w:rFonts w:ascii="Times New Roman" w:hAnsi="Times New Roman" w:cs="Times New Roman"/>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75E11C11">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5E364FB7">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0783E48D">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50F9FEF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1B70F00A">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1D54EF64">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406697DB">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142DFF8B">
            <w:pPr>
              <w:spacing w:after="0" w:line="240" w:lineRule="auto"/>
              <w:jc w:val="center"/>
              <w:rPr>
                <w:rFonts w:ascii="Times New Roman" w:hAnsi="Times New Roman" w:cs="Times New Roman"/>
                <w:sz w:val="24"/>
                <w:szCs w:val="24"/>
                <w:lang w:val="kk-KZ"/>
              </w:rPr>
            </w:pPr>
          </w:p>
        </w:tc>
        <w:tc>
          <w:tcPr>
            <w:tcW w:w="571" w:type="dxa"/>
            <w:tcBorders>
              <w:top w:val="single" w:color="000000" w:sz="8" w:space="0"/>
              <w:left w:val="single" w:color="000000" w:sz="8" w:space="0"/>
              <w:bottom w:val="single" w:color="000000" w:sz="8" w:space="0"/>
              <w:right w:val="single" w:color="000000" w:sz="8" w:space="0"/>
            </w:tcBorders>
          </w:tcPr>
          <w:p w14:paraId="730FCB1C">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069A656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14:paraId="14D56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0EA0CB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ЖҚ 7.2</w:t>
            </w:r>
          </w:p>
        </w:tc>
        <w:tc>
          <w:tcPr>
            <w:tcW w:w="462" w:type="dxa"/>
            <w:tcBorders>
              <w:top w:val="single" w:color="000000" w:sz="8" w:space="0"/>
              <w:left w:val="single" w:color="auto" w:sz="4" w:space="0"/>
              <w:bottom w:val="single" w:color="000000" w:sz="8" w:space="0"/>
              <w:right w:val="single" w:color="auto" w:sz="4" w:space="0"/>
            </w:tcBorders>
            <w:vAlign w:val="center"/>
          </w:tcPr>
          <w:p w14:paraId="3365DAFA">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76908064">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79840719">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68F70FA1">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556A4F2B">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366D59B7">
            <w:pPr>
              <w:spacing w:after="0" w:line="240" w:lineRule="auto"/>
              <w:jc w:val="center"/>
              <w:rPr>
                <w:rFonts w:ascii="Times New Roman" w:hAnsi="Times New Roman" w:cs="Times New Roman"/>
                <w:sz w:val="24"/>
                <w:szCs w:val="24"/>
              </w:rPr>
            </w:pPr>
          </w:p>
        </w:tc>
        <w:tc>
          <w:tcPr>
            <w:tcW w:w="568" w:type="dxa"/>
            <w:tcBorders>
              <w:top w:val="single" w:color="000000" w:sz="8" w:space="0"/>
              <w:left w:val="single" w:color="000000" w:sz="8" w:space="0"/>
              <w:bottom w:val="single" w:color="000000" w:sz="8" w:space="0"/>
              <w:right w:val="single" w:color="000000" w:sz="8" w:space="0"/>
            </w:tcBorders>
            <w:vAlign w:val="center"/>
          </w:tcPr>
          <w:p w14:paraId="0E3C9AFB">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0360D64B">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5BE1619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50D5D32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4546105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4440EE14">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43DF9119">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6501B4F0">
            <w:pPr>
              <w:spacing w:after="0" w:line="240" w:lineRule="auto"/>
              <w:jc w:val="center"/>
              <w:rPr>
                <w:rFonts w:ascii="Times New Roman" w:hAnsi="Times New Roman" w:cs="Times New Roman"/>
                <w:sz w:val="24"/>
                <w:szCs w:val="24"/>
                <w:lang w:val="kk-KZ"/>
              </w:rPr>
            </w:pPr>
          </w:p>
        </w:tc>
        <w:tc>
          <w:tcPr>
            <w:tcW w:w="571" w:type="dxa"/>
            <w:tcBorders>
              <w:top w:val="single" w:color="000000" w:sz="8" w:space="0"/>
              <w:left w:val="single" w:color="000000" w:sz="8" w:space="0"/>
              <w:bottom w:val="single" w:color="000000" w:sz="8" w:space="0"/>
              <w:right w:val="single" w:color="000000" w:sz="8" w:space="0"/>
            </w:tcBorders>
          </w:tcPr>
          <w:p w14:paraId="7BE384D1">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3DC7BBE7">
            <w:pPr>
              <w:spacing w:after="0" w:line="240" w:lineRule="auto"/>
              <w:jc w:val="center"/>
              <w:rPr>
                <w:rFonts w:ascii="Times New Roman" w:hAnsi="Times New Roman" w:cs="Times New Roman"/>
                <w:sz w:val="24"/>
                <w:szCs w:val="24"/>
                <w:lang w:val="kk-KZ"/>
              </w:rPr>
            </w:pPr>
          </w:p>
        </w:tc>
      </w:tr>
      <w:tr w14:paraId="685652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BFC661B">
            <w:pPr>
              <w:spacing w:after="0" w:line="240" w:lineRule="auto"/>
              <w:jc w:val="center"/>
              <w:rPr>
                <w:rFonts w:ascii="Times New Roman" w:hAnsi="Times New Roman" w:cs="Times New Roman"/>
                <w:sz w:val="24"/>
                <w:szCs w:val="24"/>
                <w:lang w:val="kk-KZ"/>
              </w:rPr>
            </w:pPr>
            <w:r>
              <w:rPr>
                <w:rFonts w:ascii="Times New Roman" w:hAnsi="Times New Roman" w:eastAsia="Times New Roman" w:cs="Times New Roman"/>
                <w:sz w:val="24"/>
                <w:szCs w:val="24"/>
                <w:lang w:val="kk-KZ"/>
              </w:rPr>
              <w:t>КҚ 1</w:t>
            </w:r>
          </w:p>
        </w:tc>
        <w:tc>
          <w:tcPr>
            <w:tcW w:w="462" w:type="dxa"/>
            <w:tcBorders>
              <w:top w:val="single" w:color="000000" w:sz="8" w:space="0"/>
              <w:left w:val="single" w:color="auto" w:sz="4" w:space="0"/>
              <w:bottom w:val="single" w:color="000000" w:sz="8" w:space="0"/>
              <w:right w:val="single" w:color="auto" w:sz="4" w:space="0"/>
            </w:tcBorders>
            <w:vAlign w:val="center"/>
          </w:tcPr>
          <w:p w14:paraId="60BB1490">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2FD8C6C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4" w:type="dxa"/>
            <w:tcBorders>
              <w:top w:val="single" w:color="000000" w:sz="8" w:space="0"/>
              <w:left w:val="single" w:color="auto" w:sz="4" w:space="0"/>
              <w:bottom w:val="single" w:color="000000" w:sz="8" w:space="0"/>
              <w:right w:val="single" w:color="auto" w:sz="4" w:space="0"/>
            </w:tcBorders>
            <w:vAlign w:val="center"/>
          </w:tcPr>
          <w:p w14:paraId="4735E0E2">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1FD03661">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045CB71B">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79247DC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8" w:type="dxa"/>
            <w:tcBorders>
              <w:top w:val="single" w:color="000000" w:sz="8" w:space="0"/>
              <w:left w:val="single" w:color="000000" w:sz="8" w:space="0"/>
              <w:bottom w:val="single" w:color="000000" w:sz="8" w:space="0"/>
              <w:right w:val="single" w:color="000000" w:sz="8" w:space="0"/>
            </w:tcBorders>
            <w:vAlign w:val="center"/>
          </w:tcPr>
          <w:p w14:paraId="63A17DAC">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4F25C9E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67A3CE6F">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69F48614">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19AFF9CB">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1527323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9" w:type="dxa"/>
            <w:tcBorders>
              <w:top w:val="single" w:color="000000" w:sz="8" w:space="0"/>
              <w:left w:val="single" w:color="000000" w:sz="8" w:space="0"/>
              <w:bottom w:val="single" w:color="000000" w:sz="8" w:space="0"/>
              <w:right w:val="single" w:color="000000" w:sz="8" w:space="0"/>
            </w:tcBorders>
          </w:tcPr>
          <w:p w14:paraId="672C9E83">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2C16015B">
            <w:pPr>
              <w:spacing w:after="0" w:line="240" w:lineRule="auto"/>
              <w:jc w:val="center"/>
              <w:rPr>
                <w:rFonts w:ascii="Times New Roman" w:hAnsi="Times New Roman" w:cs="Times New Roman"/>
                <w:sz w:val="24"/>
                <w:szCs w:val="24"/>
                <w:lang w:val="kk-KZ"/>
              </w:rPr>
            </w:pPr>
          </w:p>
        </w:tc>
        <w:tc>
          <w:tcPr>
            <w:tcW w:w="571" w:type="dxa"/>
            <w:tcBorders>
              <w:top w:val="single" w:color="000000" w:sz="8" w:space="0"/>
              <w:left w:val="single" w:color="000000" w:sz="8" w:space="0"/>
              <w:bottom w:val="single" w:color="000000" w:sz="8" w:space="0"/>
              <w:right w:val="single" w:color="000000" w:sz="8" w:space="0"/>
            </w:tcBorders>
          </w:tcPr>
          <w:p w14:paraId="7C5F38B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3BAFE419">
            <w:pPr>
              <w:spacing w:after="0" w:line="240" w:lineRule="auto"/>
              <w:jc w:val="center"/>
              <w:rPr>
                <w:rFonts w:ascii="Times New Roman" w:hAnsi="Times New Roman" w:cs="Times New Roman"/>
                <w:sz w:val="24"/>
                <w:szCs w:val="24"/>
                <w:lang w:val="kk-KZ"/>
              </w:rPr>
            </w:pPr>
          </w:p>
        </w:tc>
      </w:tr>
      <w:tr w14:paraId="372CA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6B68F10E">
            <w:pPr>
              <w:spacing w:after="0" w:line="240" w:lineRule="auto"/>
              <w:jc w:val="center"/>
              <w:rPr>
                <w:rFonts w:ascii="Times New Roman" w:hAnsi="Times New Roman" w:cs="Times New Roman"/>
                <w:sz w:val="24"/>
                <w:szCs w:val="24"/>
                <w:lang w:val="kk-KZ"/>
              </w:rPr>
            </w:pPr>
            <w:r>
              <w:rPr>
                <w:rFonts w:ascii="Times New Roman" w:hAnsi="Times New Roman" w:eastAsia="Times New Roman" w:cs="Times New Roman"/>
                <w:sz w:val="24"/>
                <w:szCs w:val="24"/>
                <w:lang w:val="kk-KZ"/>
              </w:rPr>
              <w:t xml:space="preserve">КҚ </w:t>
            </w:r>
            <w:r>
              <w:rPr>
                <w:rFonts w:ascii="Times New Roman" w:hAnsi="Times New Roman" w:cs="Times New Roman"/>
                <w:sz w:val="24"/>
                <w:szCs w:val="24"/>
                <w:lang w:val="kk-KZ"/>
              </w:rPr>
              <w:t>2</w:t>
            </w:r>
          </w:p>
        </w:tc>
        <w:tc>
          <w:tcPr>
            <w:tcW w:w="462" w:type="dxa"/>
            <w:tcBorders>
              <w:top w:val="single" w:color="000000" w:sz="8" w:space="0"/>
              <w:left w:val="single" w:color="auto" w:sz="4" w:space="0"/>
              <w:bottom w:val="single" w:color="000000" w:sz="8" w:space="0"/>
              <w:right w:val="single" w:color="auto" w:sz="4" w:space="0"/>
            </w:tcBorders>
            <w:vAlign w:val="center"/>
          </w:tcPr>
          <w:p w14:paraId="773713B2">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09F50E10">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446E83C8">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3DFFFF4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22CEFDF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567" w:type="dxa"/>
            <w:tcBorders>
              <w:top w:val="single" w:color="000000" w:sz="8" w:space="0"/>
              <w:left w:val="single" w:color="000000" w:sz="8" w:space="0"/>
              <w:bottom w:val="single" w:color="000000" w:sz="8" w:space="0"/>
              <w:right w:val="single" w:color="000000" w:sz="8" w:space="0"/>
            </w:tcBorders>
            <w:vAlign w:val="center"/>
          </w:tcPr>
          <w:p w14:paraId="24D1EEB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8" w:type="dxa"/>
            <w:tcBorders>
              <w:top w:val="single" w:color="000000" w:sz="8" w:space="0"/>
              <w:left w:val="single" w:color="000000" w:sz="8" w:space="0"/>
              <w:bottom w:val="single" w:color="000000" w:sz="8" w:space="0"/>
              <w:right w:val="single" w:color="000000" w:sz="8" w:space="0"/>
            </w:tcBorders>
            <w:vAlign w:val="center"/>
          </w:tcPr>
          <w:p w14:paraId="6D45E99D">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5CAD8304">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57088CF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7632F5E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1961F514">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7A18D3F4">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52D5D297">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5477F65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71" w:type="dxa"/>
            <w:tcBorders>
              <w:top w:val="single" w:color="000000" w:sz="8" w:space="0"/>
              <w:left w:val="single" w:color="000000" w:sz="8" w:space="0"/>
              <w:bottom w:val="single" w:color="000000" w:sz="8" w:space="0"/>
              <w:right w:val="single" w:color="000000" w:sz="8" w:space="0"/>
            </w:tcBorders>
          </w:tcPr>
          <w:p w14:paraId="745E62DF">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355659D9">
            <w:pPr>
              <w:spacing w:after="0" w:line="240" w:lineRule="auto"/>
              <w:jc w:val="center"/>
              <w:rPr>
                <w:rFonts w:ascii="Times New Roman" w:hAnsi="Times New Roman" w:cs="Times New Roman"/>
                <w:sz w:val="24"/>
                <w:szCs w:val="24"/>
                <w:lang w:val="kk-KZ"/>
              </w:rPr>
            </w:pPr>
          </w:p>
        </w:tc>
      </w:tr>
      <w:tr w14:paraId="3537D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5DFA303A">
            <w:pPr>
              <w:spacing w:after="0" w:line="240" w:lineRule="auto"/>
              <w:jc w:val="center"/>
              <w:rPr>
                <w:rFonts w:ascii="Times New Roman" w:hAnsi="Times New Roman" w:cs="Times New Roman"/>
                <w:sz w:val="24"/>
                <w:szCs w:val="24"/>
                <w:lang w:val="kk-KZ"/>
              </w:rPr>
            </w:pPr>
            <w:r>
              <w:rPr>
                <w:rFonts w:ascii="Times New Roman" w:hAnsi="Times New Roman" w:eastAsia="Times New Roman" w:cs="Times New Roman"/>
                <w:sz w:val="24"/>
                <w:szCs w:val="24"/>
                <w:lang w:val="kk-KZ"/>
              </w:rPr>
              <w:t xml:space="preserve">КҚ </w:t>
            </w:r>
            <w:r>
              <w:rPr>
                <w:rFonts w:ascii="Times New Roman" w:hAnsi="Times New Roman" w:cs="Times New Roman"/>
                <w:sz w:val="24"/>
                <w:szCs w:val="24"/>
                <w:lang w:val="kk-KZ"/>
              </w:rPr>
              <w:t>3</w:t>
            </w:r>
          </w:p>
        </w:tc>
        <w:tc>
          <w:tcPr>
            <w:tcW w:w="462" w:type="dxa"/>
            <w:tcBorders>
              <w:top w:val="single" w:color="000000" w:sz="8" w:space="0"/>
              <w:left w:val="single" w:color="auto" w:sz="4" w:space="0"/>
              <w:bottom w:val="single" w:color="000000" w:sz="8" w:space="0"/>
              <w:right w:val="single" w:color="auto" w:sz="4" w:space="0"/>
            </w:tcBorders>
            <w:vAlign w:val="center"/>
          </w:tcPr>
          <w:p w14:paraId="09AAF1A6">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4D74E07F">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605DC6AA">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3ED34F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62CEEF7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47650C7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8" w:type="dxa"/>
            <w:tcBorders>
              <w:top w:val="single" w:color="000000" w:sz="8" w:space="0"/>
              <w:left w:val="single" w:color="000000" w:sz="8" w:space="0"/>
              <w:bottom w:val="single" w:color="000000" w:sz="8" w:space="0"/>
              <w:right w:val="single" w:color="000000" w:sz="8" w:space="0"/>
            </w:tcBorders>
            <w:vAlign w:val="center"/>
          </w:tcPr>
          <w:p w14:paraId="65A83ADB">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vAlign w:val="center"/>
          </w:tcPr>
          <w:p w14:paraId="7B7117AD">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0ECB619C">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025890F9">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133F556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23BB61C5">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6A7B6994">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403A348E">
            <w:pPr>
              <w:spacing w:after="0" w:line="240" w:lineRule="auto"/>
              <w:jc w:val="center"/>
              <w:rPr>
                <w:rFonts w:ascii="Times New Roman" w:hAnsi="Times New Roman" w:cs="Times New Roman"/>
                <w:sz w:val="24"/>
                <w:szCs w:val="24"/>
                <w:lang w:val="kk-KZ"/>
              </w:rPr>
            </w:pPr>
          </w:p>
        </w:tc>
        <w:tc>
          <w:tcPr>
            <w:tcW w:w="571" w:type="dxa"/>
            <w:tcBorders>
              <w:top w:val="single" w:color="000000" w:sz="8" w:space="0"/>
              <w:left w:val="single" w:color="000000" w:sz="8" w:space="0"/>
              <w:bottom w:val="single" w:color="000000" w:sz="8" w:space="0"/>
              <w:right w:val="single" w:color="000000" w:sz="8" w:space="0"/>
            </w:tcBorders>
          </w:tcPr>
          <w:p w14:paraId="28549F9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5873DA66">
            <w:pPr>
              <w:spacing w:after="0" w:line="240" w:lineRule="auto"/>
              <w:jc w:val="center"/>
              <w:rPr>
                <w:rFonts w:ascii="Times New Roman" w:hAnsi="Times New Roman" w:cs="Times New Roman"/>
                <w:sz w:val="24"/>
                <w:szCs w:val="24"/>
                <w:lang w:val="kk-KZ"/>
              </w:rPr>
            </w:pPr>
          </w:p>
        </w:tc>
      </w:tr>
      <w:tr w14:paraId="61B9F2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4C8212D6">
            <w:pPr>
              <w:spacing w:after="0" w:line="240" w:lineRule="auto"/>
              <w:jc w:val="center"/>
              <w:rPr>
                <w:rFonts w:ascii="Times New Roman" w:hAnsi="Times New Roman" w:cs="Times New Roman"/>
                <w:sz w:val="24"/>
                <w:szCs w:val="24"/>
                <w:lang w:val="kk-KZ"/>
              </w:rPr>
            </w:pPr>
            <w:r>
              <w:rPr>
                <w:rFonts w:ascii="Times New Roman" w:hAnsi="Times New Roman" w:eastAsia="Times New Roman" w:cs="Times New Roman"/>
                <w:sz w:val="24"/>
                <w:szCs w:val="24"/>
                <w:lang w:val="kk-KZ"/>
              </w:rPr>
              <w:t xml:space="preserve">КҚ </w:t>
            </w:r>
            <w:r>
              <w:rPr>
                <w:rFonts w:ascii="Times New Roman" w:hAnsi="Times New Roman" w:cs="Times New Roman"/>
                <w:sz w:val="24"/>
                <w:szCs w:val="24"/>
                <w:lang w:val="kk-KZ"/>
              </w:rPr>
              <w:t>4</w:t>
            </w:r>
          </w:p>
        </w:tc>
        <w:tc>
          <w:tcPr>
            <w:tcW w:w="462" w:type="dxa"/>
            <w:tcBorders>
              <w:top w:val="single" w:color="000000" w:sz="8" w:space="0"/>
              <w:left w:val="single" w:color="auto" w:sz="4" w:space="0"/>
              <w:bottom w:val="single" w:color="000000" w:sz="8" w:space="0"/>
              <w:right w:val="single" w:color="auto" w:sz="4" w:space="0"/>
            </w:tcBorders>
            <w:vAlign w:val="center"/>
          </w:tcPr>
          <w:p w14:paraId="403C8299">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6D92BC40">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30416C1D">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209B8A1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3A1C5E2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7CCF07E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8" w:type="dxa"/>
            <w:tcBorders>
              <w:top w:val="single" w:color="000000" w:sz="8" w:space="0"/>
              <w:left w:val="single" w:color="000000" w:sz="8" w:space="0"/>
              <w:bottom w:val="single" w:color="000000" w:sz="8" w:space="0"/>
              <w:right w:val="single" w:color="000000" w:sz="8" w:space="0"/>
            </w:tcBorders>
            <w:vAlign w:val="center"/>
          </w:tcPr>
          <w:p w14:paraId="27EF53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1A2AB6A8">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5CD28D41">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6149C553">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59FE4D1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tcPr>
          <w:p w14:paraId="3CAF55F6">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1CAB4A26">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3FA6E63B">
            <w:pPr>
              <w:spacing w:after="0" w:line="240" w:lineRule="auto"/>
              <w:jc w:val="center"/>
              <w:rPr>
                <w:rFonts w:ascii="Times New Roman" w:hAnsi="Times New Roman" w:cs="Times New Roman"/>
                <w:sz w:val="24"/>
                <w:szCs w:val="24"/>
                <w:lang w:val="kk-KZ"/>
              </w:rPr>
            </w:pPr>
          </w:p>
        </w:tc>
        <w:tc>
          <w:tcPr>
            <w:tcW w:w="571" w:type="dxa"/>
            <w:tcBorders>
              <w:top w:val="single" w:color="000000" w:sz="8" w:space="0"/>
              <w:left w:val="single" w:color="000000" w:sz="8" w:space="0"/>
              <w:bottom w:val="single" w:color="000000" w:sz="8" w:space="0"/>
              <w:right w:val="single" w:color="000000" w:sz="8" w:space="0"/>
            </w:tcBorders>
          </w:tcPr>
          <w:p w14:paraId="32E07707">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1F76CA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14:paraId="021B6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37"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154F0481">
            <w:pPr>
              <w:spacing w:after="0" w:line="240" w:lineRule="auto"/>
              <w:jc w:val="center"/>
              <w:rPr>
                <w:rFonts w:ascii="Times New Roman" w:hAnsi="Times New Roman" w:cs="Times New Roman"/>
                <w:sz w:val="24"/>
                <w:szCs w:val="24"/>
                <w:lang w:val="kk-KZ"/>
              </w:rPr>
            </w:pPr>
            <w:r>
              <w:rPr>
                <w:rFonts w:ascii="Times New Roman" w:hAnsi="Times New Roman" w:eastAsia="Times New Roman" w:cs="Times New Roman"/>
                <w:sz w:val="24"/>
                <w:szCs w:val="24"/>
                <w:lang w:val="kk-KZ"/>
              </w:rPr>
              <w:t xml:space="preserve">КҚ </w:t>
            </w:r>
            <w:r>
              <w:rPr>
                <w:rFonts w:ascii="Times New Roman" w:hAnsi="Times New Roman" w:cs="Times New Roman"/>
                <w:sz w:val="24"/>
                <w:szCs w:val="24"/>
                <w:lang w:val="kk-KZ"/>
              </w:rPr>
              <w:t>5</w:t>
            </w:r>
          </w:p>
        </w:tc>
        <w:tc>
          <w:tcPr>
            <w:tcW w:w="462" w:type="dxa"/>
            <w:tcBorders>
              <w:top w:val="single" w:color="000000" w:sz="8" w:space="0"/>
              <w:left w:val="single" w:color="auto" w:sz="4" w:space="0"/>
              <w:bottom w:val="single" w:color="000000" w:sz="8" w:space="0"/>
              <w:right w:val="single" w:color="auto" w:sz="4" w:space="0"/>
            </w:tcBorders>
            <w:vAlign w:val="center"/>
          </w:tcPr>
          <w:p w14:paraId="7FBCE053">
            <w:pPr>
              <w:spacing w:after="0" w:line="240" w:lineRule="auto"/>
              <w:jc w:val="center"/>
              <w:rPr>
                <w:rFonts w:ascii="Times New Roman" w:hAnsi="Times New Roman" w:cs="Times New Roman"/>
                <w:sz w:val="24"/>
                <w:szCs w:val="24"/>
              </w:rPr>
            </w:pPr>
          </w:p>
        </w:tc>
        <w:tc>
          <w:tcPr>
            <w:tcW w:w="427" w:type="dxa"/>
            <w:tcBorders>
              <w:top w:val="single" w:color="000000" w:sz="8" w:space="0"/>
              <w:left w:val="single" w:color="auto" w:sz="4" w:space="0"/>
              <w:bottom w:val="single" w:color="000000" w:sz="8" w:space="0"/>
              <w:right w:val="single" w:color="auto" w:sz="4" w:space="0"/>
            </w:tcBorders>
            <w:vAlign w:val="center"/>
          </w:tcPr>
          <w:p w14:paraId="78790DC8">
            <w:pPr>
              <w:spacing w:after="0" w:line="240" w:lineRule="auto"/>
              <w:jc w:val="center"/>
              <w:rPr>
                <w:rFonts w:ascii="Times New Roman" w:hAnsi="Times New Roman" w:cs="Times New Roman"/>
                <w:sz w:val="24"/>
                <w:szCs w:val="24"/>
              </w:rPr>
            </w:pPr>
          </w:p>
        </w:tc>
        <w:tc>
          <w:tcPr>
            <w:tcW w:w="424" w:type="dxa"/>
            <w:tcBorders>
              <w:top w:val="single" w:color="000000" w:sz="8" w:space="0"/>
              <w:left w:val="single" w:color="auto" w:sz="4" w:space="0"/>
              <w:bottom w:val="single" w:color="000000" w:sz="8" w:space="0"/>
              <w:right w:val="single" w:color="auto" w:sz="4" w:space="0"/>
            </w:tcBorders>
            <w:vAlign w:val="center"/>
          </w:tcPr>
          <w:p w14:paraId="3EC351E0">
            <w:pPr>
              <w:spacing w:after="0" w:line="240" w:lineRule="auto"/>
              <w:jc w:val="center"/>
              <w:rPr>
                <w:rFonts w:ascii="Times New Roman" w:hAnsi="Times New Roman" w:cs="Times New Roman"/>
                <w:sz w:val="24"/>
                <w:szCs w:val="24"/>
              </w:rPr>
            </w:pPr>
          </w:p>
        </w:tc>
        <w:tc>
          <w:tcPr>
            <w:tcW w:w="566" w:type="dxa"/>
            <w:tcBorders>
              <w:top w:val="single" w:color="000000" w:sz="8" w:space="0"/>
              <w:left w:val="single" w:color="auto" w:sz="4" w:space="0"/>
              <w:bottom w:val="single" w:color="000000" w:sz="8" w:space="0"/>
              <w:right w:val="single" w:color="000000" w:sz="8" w:space="0"/>
            </w:tcBorders>
            <w:vAlign w:val="center"/>
          </w:tcPr>
          <w:p w14:paraId="1C5BEFE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78A5115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64DEE4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8" w:type="dxa"/>
            <w:tcBorders>
              <w:top w:val="single" w:color="000000" w:sz="8" w:space="0"/>
              <w:left w:val="single" w:color="000000" w:sz="8" w:space="0"/>
              <w:bottom w:val="single" w:color="000000" w:sz="8" w:space="0"/>
              <w:right w:val="single" w:color="000000" w:sz="8" w:space="0"/>
            </w:tcBorders>
            <w:vAlign w:val="center"/>
          </w:tcPr>
          <w:p w14:paraId="07E518F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567" w:type="dxa"/>
            <w:tcBorders>
              <w:top w:val="single" w:color="000000" w:sz="8" w:space="0"/>
              <w:left w:val="single" w:color="000000" w:sz="8" w:space="0"/>
              <w:bottom w:val="single" w:color="000000" w:sz="8" w:space="0"/>
              <w:right w:val="single" w:color="000000" w:sz="8" w:space="0"/>
            </w:tcBorders>
            <w:vAlign w:val="center"/>
          </w:tcPr>
          <w:p w14:paraId="560D05B3">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3C288F62">
            <w:pPr>
              <w:spacing w:after="0" w:line="240" w:lineRule="auto"/>
              <w:jc w:val="center"/>
              <w:rPr>
                <w:rFonts w:ascii="Times New Roman" w:hAnsi="Times New Roman" w:cs="Times New Roman"/>
                <w:sz w:val="24"/>
                <w:szCs w:val="24"/>
              </w:rPr>
            </w:pPr>
          </w:p>
        </w:tc>
        <w:tc>
          <w:tcPr>
            <w:tcW w:w="567" w:type="dxa"/>
            <w:tcBorders>
              <w:top w:val="single" w:color="000000" w:sz="8" w:space="0"/>
              <w:left w:val="single" w:color="000000" w:sz="8" w:space="0"/>
              <w:bottom w:val="single" w:color="000000" w:sz="8" w:space="0"/>
              <w:right w:val="single" w:color="000000" w:sz="8" w:space="0"/>
            </w:tcBorders>
          </w:tcPr>
          <w:p w14:paraId="5E8C05D9">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3A87C687">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204835D2">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08700531">
            <w:pPr>
              <w:spacing w:after="0" w:line="240" w:lineRule="auto"/>
              <w:jc w:val="center"/>
              <w:rPr>
                <w:rFonts w:ascii="Times New Roman" w:hAnsi="Times New Roman" w:cs="Times New Roman"/>
                <w:sz w:val="24"/>
                <w:szCs w:val="24"/>
                <w:lang w:val="kk-KZ"/>
              </w:rPr>
            </w:pPr>
          </w:p>
        </w:tc>
        <w:tc>
          <w:tcPr>
            <w:tcW w:w="569" w:type="dxa"/>
            <w:tcBorders>
              <w:top w:val="single" w:color="000000" w:sz="8" w:space="0"/>
              <w:left w:val="single" w:color="000000" w:sz="8" w:space="0"/>
              <w:bottom w:val="single" w:color="000000" w:sz="8" w:space="0"/>
              <w:right w:val="single" w:color="000000" w:sz="8" w:space="0"/>
            </w:tcBorders>
          </w:tcPr>
          <w:p w14:paraId="4D23A167">
            <w:pPr>
              <w:spacing w:after="0" w:line="240" w:lineRule="auto"/>
              <w:jc w:val="center"/>
              <w:rPr>
                <w:rFonts w:ascii="Times New Roman" w:hAnsi="Times New Roman" w:cs="Times New Roman"/>
                <w:sz w:val="24"/>
                <w:szCs w:val="24"/>
                <w:lang w:val="kk-KZ"/>
              </w:rPr>
            </w:pPr>
          </w:p>
        </w:tc>
        <w:tc>
          <w:tcPr>
            <w:tcW w:w="571" w:type="dxa"/>
            <w:tcBorders>
              <w:top w:val="single" w:color="000000" w:sz="8" w:space="0"/>
              <w:left w:val="single" w:color="000000" w:sz="8" w:space="0"/>
              <w:bottom w:val="single" w:color="000000" w:sz="8" w:space="0"/>
              <w:right w:val="single" w:color="000000" w:sz="8" w:space="0"/>
            </w:tcBorders>
          </w:tcPr>
          <w:p w14:paraId="169CC3EF">
            <w:pPr>
              <w:spacing w:after="0" w:line="240" w:lineRule="auto"/>
              <w:jc w:val="center"/>
              <w:rPr>
                <w:rFonts w:ascii="Times New Roman" w:hAnsi="Times New Roman" w:cs="Times New Roman"/>
                <w:sz w:val="24"/>
                <w:szCs w:val="24"/>
                <w:lang w:val="kk-KZ"/>
              </w:rPr>
            </w:pPr>
          </w:p>
        </w:tc>
        <w:tc>
          <w:tcPr>
            <w:tcW w:w="567" w:type="dxa"/>
            <w:tcBorders>
              <w:top w:val="single" w:color="000000" w:sz="8" w:space="0"/>
              <w:left w:val="single" w:color="000000" w:sz="8" w:space="0"/>
              <w:bottom w:val="single" w:color="000000" w:sz="8" w:space="0"/>
              <w:right w:val="single" w:color="000000" w:sz="8" w:space="0"/>
            </w:tcBorders>
          </w:tcPr>
          <w:p w14:paraId="4AB90A7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bl>
    <w:p w14:paraId="4775CEAA">
      <w:pPr>
        <w:spacing w:after="0"/>
        <w:rPr>
          <w:rFonts w:ascii="Times New Roman" w:hAnsi="Times New Roman" w:cs="Times New Roman"/>
          <w:sz w:val="20"/>
          <w:szCs w:val="20"/>
          <w:lang w:val="kk-KZ"/>
        </w:rPr>
      </w:pPr>
    </w:p>
    <w:p w14:paraId="1879B099">
      <w:pPr>
        <w:spacing w:after="0"/>
        <w:rPr>
          <w:rFonts w:ascii="Times New Roman" w:hAnsi="Times New Roman" w:cs="Times New Roman"/>
          <w:sz w:val="20"/>
          <w:szCs w:val="20"/>
          <w:lang w:val="kk-KZ"/>
        </w:rPr>
      </w:pPr>
    </w:p>
    <w:p w14:paraId="50B2B0E8">
      <w:pPr>
        <w:spacing w:after="0"/>
        <w:rPr>
          <w:rFonts w:ascii="Times New Roman" w:hAnsi="Times New Roman" w:cs="Times New Roman"/>
          <w:sz w:val="20"/>
          <w:szCs w:val="20"/>
          <w:lang w:val="kk-KZ"/>
        </w:rPr>
      </w:pPr>
    </w:p>
    <w:p w14:paraId="5F65079F">
      <w:pPr>
        <w:spacing w:after="0"/>
        <w:rPr>
          <w:rFonts w:ascii="Times New Roman" w:hAnsi="Times New Roman" w:cs="Times New Roman"/>
          <w:sz w:val="20"/>
          <w:szCs w:val="20"/>
          <w:lang w:val="kk-KZ"/>
        </w:rPr>
      </w:pPr>
    </w:p>
    <w:p w14:paraId="65EFCDBF">
      <w:pPr>
        <w:spacing w:after="0"/>
        <w:rPr>
          <w:rFonts w:ascii="Times New Roman" w:hAnsi="Times New Roman" w:cs="Times New Roman"/>
          <w:sz w:val="20"/>
          <w:szCs w:val="20"/>
          <w:lang w:val="kk-KZ"/>
        </w:rPr>
        <w:sectPr>
          <w:footerReference r:id="rId5" w:type="default"/>
          <w:pgSz w:w="11906" w:h="16838"/>
          <w:pgMar w:top="1134" w:right="1134" w:bottom="1134" w:left="1134" w:header="709" w:footer="709" w:gutter="0"/>
          <w:pgNumType w:start="1"/>
          <w:cols w:space="708" w:num="1"/>
          <w:docGrid w:linePitch="360" w:charSpace="0"/>
        </w:sectPr>
      </w:pPr>
    </w:p>
    <w:p w14:paraId="63050072">
      <w:pPr>
        <w:rPr>
          <w:rFonts w:ascii="Times New Roman" w:hAnsi="Times New Roman" w:eastAsia="Times New Roman" w:cs="Times New Roman"/>
          <w:b/>
          <w:bCs/>
          <w:sz w:val="24"/>
          <w:szCs w:val="24"/>
          <w:lang w:val="kk-KZ"/>
        </w:rPr>
      </w:pPr>
      <w:r>
        <w:rPr>
          <w:rFonts w:ascii="Times New Roman" w:hAnsi="Times New Roman" w:eastAsia="Times New Roman" w:cs="Times New Roman"/>
          <w:b/>
          <w:bCs/>
          <w:sz w:val="24"/>
          <w:szCs w:val="24"/>
          <w:lang w:val="kk-KZ"/>
        </w:rPr>
        <w:t>4.</w:t>
      </w:r>
      <w:r>
        <w:rPr>
          <w:rFonts w:ascii="Times New Roman" w:hAnsi="Times New Roman" w:eastAsia="Times New Roman" w:cs="Times New Roman"/>
          <w:sz w:val="24"/>
          <w:szCs w:val="24"/>
          <w:lang w:val="kk-KZ"/>
        </w:rPr>
        <w:t xml:space="preserve"> </w:t>
      </w:r>
      <w:r>
        <w:rPr>
          <w:rFonts w:ascii="Times New Roman" w:hAnsi="Times New Roman" w:eastAsia="Times New Roman" w:cs="Times New Roman"/>
          <w:b/>
          <w:sz w:val="24"/>
          <w:szCs w:val="24"/>
          <w:lang w:val="kk-KZ"/>
        </w:rPr>
        <w:t xml:space="preserve">Модульдер мен пәндердің оқыту нәтижелерін қалыптастыруға ықпалы мен </w:t>
      </w:r>
      <w:r>
        <w:rPr>
          <w:rFonts w:ascii="Times New Roman" w:hAnsi="Times New Roman" w:eastAsia="Times New Roman" w:cs="Times New Roman"/>
          <w:b/>
          <w:bCs/>
          <w:sz w:val="24"/>
          <w:szCs w:val="24"/>
          <w:lang w:val="kk-KZ"/>
        </w:rPr>
        <w:t>еңбек көлемі туралы</w:t>
      </w:r>
      <w:r>
        <w:rPr>
          <w:rFonts w:ascii="Times New Roman" w:hAnsi="Times New Roman" w:eastAsia="Times New Roman" w:cs="Times New Roman"/>
          <w:b/>
          <w:sz w:val="24"/>
          <w:szCs w:val="24"/>
          <w:lang w:val="kk-KZ"/>
        </w:rPr>
        <w:t xml:space="preserve"> мәліметтер</w:t>
      </w:r>
      <w:r>
        <w:rPr>
          <w:rFonts w:ascii="Times New Roman" w:hAnsi="Times New Roman" w:eastAsia="Times New Roman" w:cs="Times New Roman"/>
          <w:b/>
          <w:bCs/>
          <w:sz w:val="24"/>
          <w:szCs w:val="24"/>
          <w:lang w:val="kk-KZ"/>
        </w:rPr>
        <w:t xml:space="preserve"> матрицасы</w:t>
      </w:r>
    </w:p>
    <w:tbl>
      <w:tblPr>
        <w:tblStyle w:val="20"/>
        <w:tblW w:w="1555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392"/>
        <w:gridCol w:w="622"/>
        <w:gridCol w:w="656"/>
        <w:gridCol w:w="1273"/>
        <w:gridCol w:w="2519"/>
        <w:gridCol w:w="600"/>
        <w:gridCol w:w="460"/>
        <w:gridCol w:w="511"/>
        <w:gridCol w:w="454"/>
        <w:gridCol w:w="465"/>
        <w:gridCol w:w="527"/>
        <w:gridCol w:w="465"/>
        <w:gridCol w:w="527"/>
        <w:gridCol w:w="465"/>
        <w:gridCol w:w="527"/>
        <w:gridCol w:w="524"/>
        <w:gridCol w:w="567"/>
        <w:gridCol w:w="567"/>
        <w:gridCol w:w="567"/>
        <w:gridCol w:w="625"/>
        <w:gridCol w:w="403"/>
        <w:gridCol w:w="418"/>
      </w:tblGrid>
      <w:tr w14:paraId="19F3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Merge w:val="restart"/>
          </w:tcPr>
          <w:p w14:paraId="221D9BDC">
            <w:pPr>
              <w:pStyle w:val="36"/>
              <w:jc w:val="center"/>
              <w:rPr>
                <w:b/>
                <w:sz w:val="16"/>
                <w:szCs w:val="16"/>
              </w:rPr>
            </w:pPr>
            <w:r>
              <w:rPr>
                <w:b/>
                <w:sz w:val="16"/>
                <w:szCs w:val="16"/>
              </w:rPr>
              <w:t>№</w:t>
            </w:r>
          </w:p>
        </w:tc>
        <w:tc>
          <w:tcPr>
            <w:tcW w:w="1392" w:type="dxa"/>
            <w:vMerge w:val="restart"/>
          </w:tcPr>
          <w:p w14:paraId="1A8AF627">
            <w:pPr>
              <w:pStyle w:val="36"/>
              <w:jc w:val="center"/>
              <w:rPr>
                <w:sz w:val="16"/>
                <w:szCs w:val="16"/>
                <w:lang w:val="kk-KZ"/>
              </w:rPr>
            </w:pPr>
            <w:r>
              <w:rPr>
                <w:b/>
                <w:sz w:val="16"/>
                <w:szCs w:val="16"/>
                <w:lang w:val="kk-KZ"/>
              </w:rPr>
              <w:t>Модульдің аталуы</w:t>
            </w:r>
          </w:p>
        </w:tc>
        <w:tc>
          <w:tcPr>
            <w:tcW w:w="622" w:type="dxa"/>
            <w:vMerge w:val="restart"/>
          </w:tcPr>
          <w:p w14:paraId="4F36BBB2">
            <w:pPr>
              <w:pStyle w:val="36"/>
              <w:jc w:val="center"/>
              <w:rPr>
                <w:b/>
                <w:sz w:val="16"/>
                <w:szCs w:val="16"/>
              </w:rPr>
            </w:pPr>
            <w:r>
              <w:rPr>
                <w:b/>
                <w:sz w:val="16"/>
                <w:szCs w:val="16"/>
              </w:rPr>
              <w:t>цикл</w:t>
            </w:r>
          </w:p>
        </w:tc>
        <w:tc>
          <w:tcPr>
            <w:tcW w:w="656" w:type="dxa"/>
            <w:vMerge w:val="restart"/>
          </w:tcPr>
          <w:p w14:paraId="46ED8E73">
            <w:pPr>
              <w:pStyle w:val="36"/>
              <w:jc w:val="center"/>
              <w:rPr>
                <w:b/>
                <w:sz w:val="16"/>
                <w:szCs w:val="16"/>
              </w:rPr>
            </w:pPr>
            <w:r>
              <w:rPr>
                <w:b/>
                <w:sz w:val="16"/>
                <w:szCs w:val="16"/>
              </w:rPr>
              <w:t>Компонент</w:t>
            </w:r>
          </w:p>
        </w:tc>
        <w:tc>
          <w:tcPr>
            <w:tcW w:w="1273" w:type="dxa"/>
            <w:vMerge w:val="restart"/>
          </w:tcPr>
          <w:p w14:paraId="312739E9">
            <w:pPr>
              <w:pStyle w:val="36"/>
              <w:ind w:left="142"/>
              <w:jc w:val="center"/>
              <w:rPr>
                <w:b/>
                <w:sz w:val="16"/>
                <w:szCs w:val="16"/>
                <w:lang w:val="kk-KZ"/>
              </w:rPr>
            </w:pPr>
            <w:r>
              <w:rPr>
                <w:b/>
                <w:sz w:val="16"/>
                <w:szCs w:val="16"/>
                <w:lang w:val="kk-KZ"/>
              </w:rPr>
              <w:t>Пәннің аталуы</w:t>
            </w:r>
          </w:p>
        </w:tc>
        <w:tc>
          <w:tcPr>
            <w:tcW w:w="2519" w:type="dxa"/>
            <w:vMerge w:val="restart"/>
          </w:tcPr>
          <w:p w14:paraId="23AFBB81">
            <w:pPr>
              <w:pStyle w:val="36"/>
              <w:ind w:right="142"/>
              <w:jc w:val="center"/>
              <w:rPr>
                <w:b/>
                <w:sz w:val="16"/>
                <w:szCs w:val="16"/>
                <w:lang w:val="kk-KZ"/>
              </w:rPr>
            </w:pPr>
            <w:r>
              <w:rPr>
                <w:b/>
                <w:sz w:val="16"/>
                <w:szCs w:val="16"/>
                <w:lang w:val="kk-KZ"/>
              </w:rPr>
              <w:t>Пәннің қысаша сипаттамасы</w:t>
            </w:r>
          </w:p>
        </w:tc>
        <w:tc>
          <w:tcPr>
            <w:tcW w:w="600" w:type="dxa"/>
            <w:vMerge w:val="restart"/>
          </w:tcPr>
          <w:p w14:paraId="0F29A9A4">
            <w:pPr>
              <w:pStyle w:val="36"/>
              <w:jc w:val="center"/>
              <w:rPr>
                <w:b/>
                <w:sz w:val="16"/>
                <w:szCs w:val="16"/>
                <w:lang w:val="kk-KZ"/>
              </w:rPr>
            </w:pPr>
            <w:r>
              <w:rPr>
                <w:b/>
                <w:sz w:val="16"/>
                <w:szCs w:val="16"/>
                <w:lang w:val="kk-KZ"/>
              </w:rPr>
              <w:t>Кредит</w:t>
            </w:r>
          </w:p>
          <w:p w14:paraId="0B3C10F5">
            <w:pPr>
              <w:pStyle w:val="36"/>
              <w:jc w:val="center"/>
              <w:rPr>
                <w:sz w:val="16"/>
                <w:szCs w:val="16"/>
                <w:lang w:val="kk-KZ"/>
              </w:rPr>
            </w:pPr>
            <w:r>
              <w:rPr>
                <w:b/>
                <w:sz w:val="16"/>
                <w:szCs w:val="16"/>
                <w:lang w:val="kk-KZ"/>
              </w:rPr>
              <w:t>тер саны</w:t>
            </w:r>
          </w:p>
        </w:tc>
        <w:tc>
          <w:tcPr>
            <w:tcW w:w="8072" w:type="dxa"/>
            <w:gridSpan w:val="16"/>
          </w:tcPr>
          <w:p w14:paraId="09FFE5A3">
            <w:pPr>
              <w:jc w:val="center"/>
              <w:rPr>
                <w:rFonts w:ascii="Times New Roman" w:hAnsi="Times New Roman" w:cs="Times New Roman"/>
                <w:sz w:val="16"/>
                <w:szCs w:val="16"/>
                <w:lang w:val="en-US"/>
              </w:rPr>
            </w:pPr>
            <w:r>
              <w:rPr>
                <w:rFonts w:ascii="Times New Roman" w:hAnsi="Times New Roman" w:eastAsia="Times New Roman" w:cs="Times New Roman"/>
                <w:b/>
                <w:sz w:val="16"/>
                <w:szCs w:val="16"/>
                <w:lang w:val="kk-KZ"/>
              </w:rPr>
              <w:t xml:space="preserve">Қалыптасатын оқыту нәтижелері </w:t>
            </w:r>
            <w:r>
              <w:rPr>
                <w:rFonts w:ascii="Times New Roman" w:hAnsi="Times New Roman" w:eastAsia="Times New Roman" w:cs="Times New Roman"/>
                <w:b/>
                <w:sz w:val="16"/>
                <w:szCs w:val="16"/>
              </w:rPr>
              <w:t>(код</w:t>
            </w:r>
            <w:r>
              <w:rPr>
                <w:rFonts w:ascii="Times New Roman" w:hAnsi="Times New Roman" w:eastAsia="Times New Roman" w:cs="Times New Roman"/>
                <w:b/>
                <w:sz w:val="16"/>
                <w:szCs w:val="16"/>
                <w:lang w:val="kk-KZ"/>
              </w:rPr>
              <w:t>тары</w:t>
            </w:r>
            <w:r>
              <w:rPr>
                <w:rFonts w:ascii="Times New Roman" w:hAnsi="Times New Roman" w:eastAsia="Times New Roman" w:cs="Times New Roman"/>
                <w:b/>
                <w:sz w:val="16"/>
                <w:szCs w:val="16"/>
              </w:rPr>
              <w:t>)</w:t>
            </w:r>
          </w:p>
        </w:tc>
      </w:tr>
      <w:tr w14:paraId="7BF0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vMerge w:val="continue"/>
          </w:tcPr>
          <w:p w14:paraId="62AD5015">
            <w:pPr>
              <w:spacing w:after="0" w:line="240" w:lineRule="auto"/>
              <w:jc w:val="center"/>
              <w:rPr>
                <w:rFonts w:ascii="Times New Roman" w:hAnsi="Times New Roman" w:cs="Times New Roman"/>
                <w:sz w:val="16"/>
                <w:szCs w:val="16"/>
              </w:rPr>
            </w:pPr>
          </w:p>
        </w:tc>
        <w:tc>
          <w:tcPr>
            <w:tcW w:w="1392" w:type="dxa"/>
            <w:vMerge w:val="continue"/>
          </w:tcPr>
          <w:p w14:paraId="1B78B758">
            <w:pPr>
              <w:spacing w:after="0" w:line="240" w:lineRule="auto"/>
              <w:jc w:val="center"/>
              <w:rPr>
                <w:rFonts w:ascii="Times New Roman" w:hAnsi="Times New Roman" w:cs="Times New Roman"/>
                <w:sz w:val="16"/>
                <w:szCs w:val="16"/>
              </w:rPr>
            </w:pPr>
          </w:p>
        </w:tc>
        <w:tc>
          <w:tcPr>
            <w:tcW w:w="622" w:type="dxa"/>
            <w:vMerge w:val="continue"/>
          </w:tcPr>
          <w:p w14:paraId="4DA15216">
            <w:pPr>
              <w:spacing w:after="0" w:line="240" w:lineRule="auto"/>
              <w:jc w:val="center"/>
              <w:rPr>
                <w:rFonts w:ascii="Times New Roman" w:hAnsi="Times New Roman" w:cs="Times New Roman"/>
                <w:sz w:val="16"/>
                <w:szCs w:val="16"/>
              </w:rPr>
            </w:pPr>
          </w:p>
        </w:tc>
        <w:tc>
          <w:tcPr>
            <w:tcW w:w="656" w:type="dxa"/>
            <w:vMerge w:val="continue"/>
          </w:tcPr>
          <w:p w14:paraId="7A58F150">
            <w:pPr>
              <w:spacing w:after="0" w:line="240" w:lineRule="auto"/>
              <w:jc w:val="center"/>
              <w:rPr>
                <w:rFonts w:ascii="Times New Roman" w:hAnsi="Times New Roman" w:cs="Times New Roman"/>
                <w:sz w:val="16"/>
                <w:szCs w:val="16"/>
              </w:rPr>
            </w:pPr>
          </w:p>
        </w:tc>
        <w:tc>
          <w:tcPr>
            <w:tcW w:w="1273" w:type="dxa"/>
            <w:vMerge w:val="continue"/>
          </w:tcPr>
          <w:p w14:paraId="39636B0B">
            <w:pPr>
              <w:spacing w:after="0" w:line="240" w:lineRule="auto"/>
              <w:jc w:val="center"/>
              <w:rPr>
                <w:rFonts w:ascii="Times New Roman" w:hAnsi="Times New Roman" w:cs="Times New Roman"/>
                <w:sz w:val="16"/>
                <w:szCs w:val="16"/>
              </w:rPr>
            </w:pPr>
          </w:p>
        </w:tc>
        <w:tc>
          <w:tcPr>
            <w:tcW w:w="2519" w:type="dxa"/>
            <w:vMerge w:val="continue"/>
          </w:tcPr>
          <w:p w14:paraId="514E0F82">
            <w:pPr>
              <w:spacing w:after="0" w:line="240" w:lineRule="auto"/>
              <w:jc w:val="center"/>
              <w:rPr>
                <w:rFonts w:ascii="Times New Roman" w:hAnsi="Times New Roman" w:cs="Times New Roman"/>
                <w:sz w:val="16"/>
                <w:szCs w:val="16"/>
              </w:rPr>
            </w:pPr>
          </w:p>
        </w:tc>
        <w:tc>
          <w:tcPr>
            <w:tcW w:w="600" w:type="dxa"/>
            <w:vMerge w:val="continue"/>
          </w:tcPr>
          <w:p w14:paraId="5F6BB5F5">
            <w:pPr>
              <w:ind w:left="7" w:right="142"/>
              <w:jc w:val="center"/>
              <w:rPr>
                <w:rFonts w:ascii="Times New Roman" w:hAnsi="Times New Roman" w:cs="Times New Roman"/>
                <w:sz w:val="16"/>
                <w:szCs w:val="16"/>
              </w:rPr>
            </w:pPr>
          </w:p>
        </w:tc>
        <w:tc>
          <w:tcPr>
            <w:tcW w:w="460" w:type="dxa"/>
          </w:tcPr>
          <w:p w14:paraId="4A589F5C">
            <w:pPr>
              <w:pStyle w:val="36"/>
              <w:tabs>
                <w:tab w:val="left" w:pos="415"/>
              </w:tabs>
              <w:jc w:val="center"/>
              <w:rPr>
                <w:b/>
                <w:sz w:val="16"/>
                <w:szCs w:val="16"/>
                <w:lang w:val="en-US"/>
              </w:rPr>
            </w:pPr>
            <w:r>
              <w:rPr>
                <w:b/>
                <w:sz w:val="16"/>
                <w:szCs w:val="16"/>
                <w:lang w:val="kk-KZ"/>
              </w:rPr>
              <w:t>ОН</w:t>
            </w:r>
          </w:p>
          <w:p w14:paraId="753F3E1B">
            <w:pPr>
              <w:pStyle w:val="36"/>
              <w:tabs>
                <w:tab w:val="left" w:pos="415"/>
              </w:tabs>
              <w:jc w:val="center"/>
              <w:rPr>
                <w:b/>
                <w:sz w:val="16"/>
                <w:szCs w:val="16"/>
              </w:rPr>
            </w:pPr>
            <w:r>
              <w:rPr>
                <w:b/>
                <w:sz w:val="16"/>
                <w:szCs w:val="16"/>
              </w:rPr>
              <w:t>1</w:t>
            </w:r>
          </w:p>
        </w:tc>
        <w:tc>
          <w:tcPr>
            <w:tcW w:w="511" w:type="dxa"/>
          </w:tcPr>
          <w:p w14:paraId="5FD240B5">
            <w:pPr>
              <w:pStyle w:val="36"/>
              <w:tabs>
                <w:tab w:val="left" w:pos="413"/>
              </w:tabs>
              <w:jc w:val="center"/>
              <w:rPr>
                <w:b/>
                <w:sz w:val="16"/>
                <w:szCs w:val="16"/>
                <w:lang w:val="en-US"/>
              </w:rPr>
            </w:pPr>
            <w:r>
              <w:rPr>
                <w:b/>
                <w:sz w:val="16"/>
                <w:szCs w:val="16"/>
                <w:lang w:val="kk-KZ"/>
              </w:rPr>
              <w:t>ОН</w:t>
            </w:r>
          </w:p>
          <w:p w14:paraId="1F6E7FAD">
            <w:pPr>
              <w:pStyle w:val="36"/>
              <w:tabs>
                <w:tab w:val="left" w:pos="413"/>
              </w:tabs>
              <w:jc w:val="center"/>
              <w:rPr>
                <w:b/>
                <w:sz w:val="16"/>
                <w:szCs w:val="16"/>
              </w:rPr>
            </w:pPr>
            <w:r>
              <w:rPr>
                <w:b/>
                <w:sz w:val="16"/>
                <w:szCs w:val="16"/>
              </w:rPr>
              <w:t>2</w:t>
            </w:r>
          </w:p>
        </w:tc>
        <w:tc>
          <w:tcPr>
            <w:tcW w:w="454" w:type="dxa"/>
          </w:tcPr>
          <w:p w14:paraId="2906772C">
            <w:pPr>
              <w:pStyle w:val="36"/>
              <w:tabs>
                <w:tab w:val="left" w:pos="412"/>
              </w:tabs>
              <w:jc w:val="center"/>
              <w:rPr>
                <w:b/>
                <w:sz w:val="16"/>
                <w:szCs w:val="16"/>
                <w:lang w:val="en-US"/>
              </w:rPr>
            </w:pPr>
            <w:r>
              <w:rPr>
                <w:b/>
                <w:sz w:val="16"/>
                <w:szCs w:val="16"/>
                <w:lang w:val="kk-KZ"/>
              </w:rPr>
              <w:t>ОН</w:t>
            </w:r>
          </w:p>
          <w:p w14:paraId="30B6ACDA">
            <w:pPr>
              <w:pStyle w:val="36"/>
              <w:tabs>
                <w:tab w:val="left" w:pos="412"/>
              </w:tabs>
              <w:jc w:val="center"/>
              <w:rPr>
                <w:b/>
                <w:sz w:val="16"/>
                <w:szCs w:val="16"/>
              </w:rPr>
            </w:pPr>
            <w:r>
              <w:rPr>
                <w:b/>
                <w:sz w:val="16"/>
                <w:szCs w:val="16"/>
              </w:rPr>
              <w:t>3</w:t>
            </w:r>
          </w:p>
        </w:tc>
        <w:tc>
          <w:tcPr>
            <w:tcW w:w="465" w:type="dxa"/>
          </w:tcPr>
          <w:p w14:paraId="41DCB3D7">
            <w:pPr>
              <w:pStyle w:val="36"/>
              <w:jc w:val="center"/>
              <w:rPr>
                <w:b/>
                <w:sz w:val="16"/>
                <w:szCs w:val="16"/>
                <w:lang w:val="en-US"/>
              </w:rPr>
            </w:pPr>
            <w:r>
              <w:rPr>
                <w:b/>
                <w:sz w:val="16"/>
                <w:szCs w:val="16"/>
                <w:lang w:val="kk-KZ"/>
              </w:rPr>
              <w:t>ОН</w:t>
            </w:r>
          </w:p>
          <w:p w14:paraId="15755935">
            <w:pPr>
              <w:pStyle w:val="36"/>
              <w:jc w:val="center"/>
              <w:rPr>
                <w:b/>
                <w:sz w:val="16"/>
                <w:szCs w:val="16"/>
              </w:rPr>
            </w:pPr>
            <w:r>
              <w:rPr>
                <w:b/>
                <w:sz w:val="16"/>
                <w:szCs w:val="16"/>
              </w:rPr>
              <w:t>4</w:t>
            </w:r>
          </w:p>
        </w:tc>
        <w:tc>
          <w:tcPr>
            <w:tcW w:w="527" w:type="dxa"/>
          </w:tcPr>
          <w:p w14:paraId="3A12A44C">
            <w:pPr>
              <w:pStyle w:val="36"/>
              <w:jc w:val="center"/>
              <w:rPr>
                <w:b/>
                <w:sz w:val="16"/>
                <w:szCs w:val="16"/>
                <w:lang w:val="en-US"/>
              </w:rPr>
            </w:pPr>
            <w:r>
              <w:rPr>
                <w:b/>
                <w:sz w:val="16"/>
                <w:szCs w:val="16"/>
                <w:lang w:val="kk-KZ"/>
              </w:rPr>
              <w:t>ОН</w:t>
            </w:r>
          </w:p>
          <w:p w14:paraId="52397A65">
            <w:pPr>
              <w:pStyle w:val="36"/>
              <w:jc w:val="center"/>
              <w:rPr>
                <w:b/>
                <w:sz w:val="16"/>
                <w:szCs w:val="16"/>
              </w:rPr>
            </w:pPr>
            <w:r>
              <w:rPr>
                <w:b/>
                <w:sz w:val="16"/>
                <w:szCs w:val="16"/>
                <w:lang w:val="kk-KZ"/>
              </w:rPr>
              <w:t>5</w:t>
            </w:r>
          </w:p>
        </w:tc>
        <w:tc>
          <w:tcPr>
            <w:tcW w:w="465" w:type="dxa"/>
          </w:tcPr>
          <w:p w14:paraId="3310235E">
            <w:pPr>
              <w:pStyle w:val="36"/>
              <w:jc w:val="center"/>
              <w:rPr>
                <w:b/>
                <w:sz w:val="16"/>
                <w:szCs w:val="16"/>
                <w:lang w:val="en-US"/>
              </w:rPr>
            </w:pPr>
            <w:r>
              <w:rPr>
                <w:b/>
                <w:sz w:val="16"/>
                <w:szCs w:val="16"/>
                <w:lang w:val="kk-KZ"/>
              </w:rPr>
              <w:t>ОН</w:t>
            </w:r>
          </w:p>
          <w:p w14:paraId="36589959">
            <w:pPr>
              <w:pStyle w:val="36"/>
              <w:jc w:val="center"/>
              <w:rPr>
                <w:b/>
                <w:sz w:val="16"/>
                <w:szCs w:val="16"/>
              </w:rPr>
            </w:pPr>
            <w:r>
              <w:rPr>
                <w:b/>
                <w:sz w:val="16"/>
                <w:szCs w:val="16"/>
              </w:rPr>
              <w:t>6</w:t>
            </w:r>
          </w:p>
        </w:tc>
        <w:tc>
          <w:tcPr>
            <w:tcW w:w="527" w:type="dxa"/>
          </w:tcPr>
          <w:p w14:paraId="6FDF1BCA">
            <w:pPr>
              <w:pStyle w:val="36"/>
              <w:jc w:val="center"/>
              <w:rPr>
                <w:b/>
                <w:sz w:val="16"/>
                <w:szCs w:val="16"/>
                <w:lang w:val="en-US"/>
              </w:rPr>
            </w:pPr>
            <w:r>
              <w:rPr>
                <w:b/>
                <w:sz w:val="16"/>
                <w:szCs w:val="16"/>
                <w:lang w:val="kk-KZ"/>
              </w:rPr>
              <w:t>ОН</w:t>
            </w:r>
          </w:p>
          <w:p w14:paraId="4FAA46A3">
            <w:pPr>
              <w:pStyle w:val="36"/>
              <w:jc w:val="center"/>
              <w:rPr>
                <w:b/>
                <w:sz w:val="16"/>
                <w:szCs w:val="16"/>
              </w:rPr>
            </w:pPr>
            <w:r>
              <w:rPr>
                <w:b/>
                <w:sz w:val="16"/>
                <w:szCs w:val="16"/>
              </w:rPr>
              <w:t>7</w:t>
            </w:r>
          </w:p>
        </w:tc>
        <w:tc>
          <w:tcPr>
            <w:tcW w:w="465" w:type="dxa"/>
          </w:tcPr>
          <w:p w14:paraId="2CBF3987">
            <w:pPr>
              <w:pStyle w:val="36"/>
              <w:jc w:val="center"/>
              <w:rPr>
                <w:b/>
                <w:sz w:val="16"/>
                <w:szCs w:val="16"/>
                <w:lang w:val="en-US"/>
              </w:rPr>
            </w:pPr>
            <w:r>
              <w:rPr>
                <w:b/>
                <w:sz w:val="16"/>
                <w:szCs w:val="16"/>
                <w:lang w:val="kk-KZ"/>
              </w:rPr>
              <w:t>ОН</w:t>
            </w:r>
          </w:p>
          <w:p w14:paraId="4071E744">
            <w:pPr>
              <w:pStyle w:val="36"/>
              <w:jc w:val="center"/>
              <w:rPr>
                <w:b/>
                <w:sz w:val="16"/>
                <w:szCs w:val="16"/>
              </w:rPr>
            </w:pPr>
            <w:r>
              <w:rPr>
                <w:b/>
                <w:sz w:val="16"/>
                <w:szCs w:val="16"/>
              </w:rPr>
              <w:t>8</w:t>
            </w:r>
          </w:p>
        </w:tc>
        <w:tc>
          <w:tcPr>
            <w:tcW w:w="527" w:type="dxa"/>
          </w:tcPr>
          <w:p w14:paraId="3E1D89D3">
            <w:pPr>
              <w:pStyle w:val="36"/>
              <w:jc w:val="center"/>
              <w:rPr>
                <w:b/>
                <w:sz w:val="16"/>
                <w:szCs w:val="16"/>
                <w:lang w:val="en-US"/>
              </w:rPr>
            </w:pPr>
            <w:r>
              <w:rPr>
                <w:b/>
                <w:sz w:val="16"/>
                <w:szCs w:val="16"/>
                <w:lang w:val="kk-KZ"/>
              </w:rPr>
              <w:t>ОН</w:t>
            </w:r>
          </w:p>
          <w:p w14:paraId="37F785A9">
            <w:pPr>
              <w:pStyle w:val="36"/>
              <w:jc w:val="center"/>
              <w:rPr>
                <w:b/>
                <w:sz w:val="16"/>
                <w:szCs w:val="16"/>
              </w:rPr>
            </w:pPr>
            <w:r>
              <w:rPr>
                <w:b/>
                <w:sz w:val="16"/>
                <w:szCs w:val="16"/>
              </w:rPr>
              <w:t>9</w:t>
            </w:r>
          </w:p>
        </w:tc>
        <w:tc>
          <w:tcPr>
            <w:tcW w:w="524" w:type="dxa"/>
          </w:tcPr>
          <w:p w14:paraId="371877E9">
            <w:pPr>
              <w:pStyle w:val="36"/>
              <w:jc w:val="center"/>
              <w:rPr>
                <w:b/>
                <w:sz w:val="16"/>
                <w:szCs w:val="16"/>
                <w:lang w:val="en-US"/>
              </w:rPr>
            </w:pPr>
            <w:r>
              <w:rPr>
                <w:b/>
                <w:sz w:val="16"/>
                <w:szCs w:val="16"/>
                <w:lang w:val="kk-KZ"/>
              </w:rPr>
              <w:t>ОН</w:t>
            </w:r>
          </w:p>
          <w:p w14:paraId="1636B08C">
            <w:pPr>
              <w:pStyle w:val="36"/>
              <w:jc w:val="center"/>
              <w:rPr>
                <w:b/>
                <w:sz w:val="16"/>
                <w:szCs w:val="16"/>
              </w:rPr>
            </w:pPr>
            <w:r>
              <w:rPr>
                <w:b/>
                <w:sz w:val="16"/>
                <w:szCs w:val="16"/>
              </w:rPr>
              <w:t>10</w:t>
            </w:r>
          </w:p>
        </w:tc>
        <w:tc>
          <w:tcPr>
            <w:tcW w:w="567" w:type="dxa"/>
          </w:tcPr>
          <w:p w14:paraId="2F5A518D">
            <w:pPr>
              <w:pStyle w:val="36"/>
              <w:jc w:val="center"/>
              <w:rPr>
                <w:b/>
                <w:sz w:val="16"/>
                <w:szCs w:val="16"/>
                <w:lang w:val="en-US"/>
              </w:rPr>
            </w:pPr>
            <w:r>
              <w:rPr>
                <w:b/>
                <w:sz w:val="16"/>
                <w:szCs w:val="16"/>
                <w:lang w:val="kk-KZ"/>
              </w:rPr>
              <w:t>ОН</w:t>
            </w:r>
          </w:p>
          <w:p w14:paraId="5FB9A923">
            <w:pPr>
              <w:pStyle w:val="36"/>
              <w:jc w:val="center"/>
              <w:rPr>
                <w:b/>
                <w:sz w:val="16"/>
                <w:szCs w:val="16"/>
              </w:rPr>
            </w:pPr>
            <w:r>
              <w:rPr>
                <w:b/>
                <w:sz w:val="16"/>
                <w:szCs w:val="16"/>
              </w:rPr>
              <w:t>11</w:t>
            </w:r>
          </w:p>
        </w:tc>
        <w:tc>
          <w:tcPr>
            <w:tcW w:w="567" w:type="dxa"/>
          </w:tcPr>
          <w:p w14:paraId="059F1B5B">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kk-KZ"/>
              </w:rPr>
              <w:t>ОН</w:t>
            </w:r>
          </w:p>
          <w:p w14:paraId="283AED98">
            <w:pPr>
              <w:spacing w:after="0" w:line="240" w:lineRule="auto"/>
              <w:jc w:val="center"/>
              <w:rPr>
                <w:rFonts w:ascii="Times New Roman" w:hAnsi="Times New Roman" w:cs="Times New Roman"/>
                <w:b/>
                <w:sz w:val="16"/>
                <w:szCs w:val="16"/>
              </w:rPr>
            </w:pPr>
            <w:r>
              <w:rPr>
                <w:rFonts w:ascii="Times New Roman" w:hAnsi="Times New Roman" w:eastAsia="Times New Roman" w:cs="Times New Roman"/>
                <w:b/>
                <w:sz w:val="16"/>
                <w:szCs w:val="16"/>
                <w:lang w:bidi="ru-RU"/>
              </w:rPr>
              <w:t>12</w:t>
            </w:r>
          </w:p>
        </w:tc>
        <w:tc>
          <w:tcPr>
            <w:tcW w:w="567" w:type="dxa"/>
          </w:tcPr>
          <w:p w14:paraId="19F7ADB9">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kk-KZ"/>
              </w:rPr>
              <w:t>ОН</w:t>
            </w:r>
          </w:p>
          <w:p w14:paraId="3B250C06">
            <w:pPr>
              <w:spacing w:after="0" w:line="240" w:lineRule="auto"/>
              <w:jc w:val="center"/>
              <w:rPr>
                <w:rFonts w:ascii="Times New Roman" w:hAnsi="Times New Roman" w:cs="Times New Roman"/>
                <w:b/>
                <w:sz w:val="16"/>
                <w:szCs w:val="16"/>
                <w:lang w:val="en-US"/>
              </w:rPr>
            </w:pPr>
            <w:r>
              <w:rPr>
                <w:rFonts w:ascii="Times New Roman" w:hAnsi="Times New Roman" w:eastAsia="Times New Roman" w:cs="Times New Roman"/>
                <w:b/>
                <w:sz w:val="16"/>
                <w:szCs w:val="16"/>
                <w:lang w:bidi="ru-RU"/>
              </w:rPr>
              <w:t>1</w:t>
            </w:r>
            <w:r>
              <w:rPr>
                <w:rFonts w:ascii="Times New Roman" w:hAnsi="Times New Roman" w:eastAsia="Times New Roman" w:cs="Times New Roman"/>
                <w:b/>
                <w:sz w:val="16"/>
                <w:szCs w:val="16"/>
                <w:lang w:val="en-US" w:bidi="ru-RU"/>
              </w:rPr>
              <w:t>3</w:t>
            </w:r>
          </w:p>
        </w:tc>
        <w:tc>
          <w:tcPr>
            <w:tcW w:w="625" w:type="dxa"/>
          </w:tcPr>
          <w:p w14:paraId="417BB582">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kk-KZ"/>
              </w:rPr>
              <w:t>ОН</w:t>
            </w:r>
          </w:p>
          <w:p w14:paraId="4147FE83">
            <w:pPr>
              <w:spacing w:after="0" w:line="240" w:lineRule="auto"/>
              <w:jc w:val="center"/>
              <w:rPr>
                <w:rFonts w:ascii="Times New Roman" w:hAnsi="Times New Roman" w:cs="Times New Roman"/>
                <w:b/>
                <w:sz w:val="16"/>
                <w:szCs w:val="16"/>
                <w:lang w:val="en-US"/>
              </w:rPr>
            </w:pPr>
            <w:r>
              <w:rPr>
                <w:rFonts w:ascii="Times New Roman" w:hAnsi="Times New Roman" w:eastAsia="Times New Roman" w:cs="Times New Roman"/>
                <w:b/>
                <w:sz w:val="16"/>
                <w:szCs w:val="16"/>
                <w:lang w:bidi="ru-RU"/>
              </w:rPr>
              <w:t>1</w:t>
            </w:r>
            <w:r>
              <w:rPr>
                <w:rFonts w:ascii="Times New Roman" w:hAnsi="Times New Roman" w:eastAsia="Times New Roman" w:cs="Times New Roman"/>
                <w:b/>
                <w:sz w:val="16"/>
                <w:szCs w:val="16"/>
                <w:lang w:val="en-US" w:bidi="ru-RU"/>
              </w:rPr>
              <w:t>4</w:t>
            </w:r>
          </w:p>
        </w:tc>
        <w:tc>
          <w:tcPr>
            <w:tcW w:w="403" w:type="dxa"/>
          </w:tcPr>
          <w:p w14:paraId="50C1FD31">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kk-KZ"/>
              </w:rPr>
              <w:t>ОН</w:t>
            </w:r>
          </w:p>
          <w:p w14:paraId="069823D6">
            <w:pPr>
              <w:spacing w:after="0" w:line="240" w:lineRule="auto"/>
              <w:jc w:val="center"/>
              <w:rPr>
                <w:rFonts w:ascii="Times New Roman" w:hAnsi="Times New Roman" w:cs="Times New Roman"/>
                <w:b/>
                <w:sz w:val="16"/>
                <w:szCs w:val="16"/>
                <w:lang w:val="en-US"/>
              </w:rPr>
            </w:pPr>
            <w:r>
              <w:rPr>
                <w:rFonts w:ascii="Times New Roman" w:hAnsi="Times New Roman" w:eastAsia="Times New Roman" w:cs="Times New Roman"/>
                <w:b/>
                <w:sz w:val="16"/>
                <w:szCs w:val="16"/>
                <w:lang w:bidi="ru-RU"/>
              </w:rPr>
              <w:t>1</w:t>
            </w:r>
            <w:r>
              <w:rPr>
                <w:rFonts w:ascii="Times New Roman" w:hAnsi="Times New Roman" w:eastAsia="Times New Roman" w:cs="Times New Roman"/>
                <w:b/>
                <w:sz w:val="16"/>
                <w:szCs w:val="16"/>
                <w:lang w:val="en-US" w:bidi="ru-RU"/>
              </w:rPr>
              <w:t>5</w:t>
            </w:r>
          </w:p>
        </w:tc>
        <w:tc>
          <w:tcPr>
            <w:tcW w:w="418" w:type="dxa"/>
          </w:tcPr>
          <w:p w14:paraId="5B6B7552">
            <w:pPr>
              <w:spacing w:after="0" w:line="240" w:lineRule="auto"/>
              <w:jc w:val="center"/>
              <w:rPr>
                <w:rFonts w:ascii="Times New Roman" w:hAnsi="Times New Roman" w:cs="Times New Roman"/>
                <w:b/>
                <w:sz w:val="16"/>
                <w:szCs w:val="16"/>
                <w:lang w:val="en-US"/>
              </w:rPr>
            </w:pPr>
            <w:r>
              <w:rPr>
                <w:rFonts w:ascii="Times New Roman" w:hAnsi="Times New Roman" w:cs="Times New Roman"/>
                <w:b/>
                <w:sz w:val="16"/>
                <w:szCs w:val="16"/>
                <w:lang w:val="kk-KZ"/>
              </w:rPr>
              <w:t>ОН</w:t>
            </w:r>
          </w:p>
          <w:p w14:paraId="1B65D291">
            <w:pPr>
              <w:spacing w:after="0" w:line="240" w:lineRule="auto"/>
              <w:jc w:val="center"/>
              <w:rPr>
                <w:rFonts w:ascii="Times New Roman" w:hAnsi="Times New Roman" w:cs="Times New Roman"/>
                <w:b/>
                <w:sz w:val="16"/>
                <w:szCs w:val="16"/>
                <w:lang w:val="en-US"/>
              </w:rPr>
            </w:pPr>
            <w:r>
              <w:rPr>
                <w:rFonts w:ascii="Times New Roman" w:hAnsi="Times New Roman" w:eastAsia="Times New Roman" w:cs="Times New Roman"/>
                <w:b/>
                <w:sz w:val="16"/>
                <w:szCs w:val="16"/>
                <w:lang w:bidi="ru-RU"/>
              </w:rPr>
              <w:t>1</w:t>
            </w:r>
            <w:r>
              <w:rPr>
                <w:rFonts w:ascii="Times New Roman" w:hAnsi="Times New Roman" w:eastAsia="Times New Roman" w:cs="Times New Roman"/>
                <w:b/>
                <w:sz w:val="16"/>
                <w:szCs w:val="16"/>
                <w:lang w:val="en-US" w:bidi="ru-RU"/>
              </w:rPr>
              <w:t>6</w:t>
            </w:r>
          </w:p>
        </w:tc>
      </w:tr>
      <w:tr w14:paraId="1847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494F0D7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1392" w:type="dxa"/>
            <w:vMerge w:val="restart"/>
          </w:tcPr>
          <w:p w14:paraId="4CB9CD0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Тарихи</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философиялық</w:t>
            </w:r>
            <w:r>
              <w:rPr>
                <w:rFonts w:ascii="Times New Roman" w:hAnsi="Times New Roman" w:cs="Times New Roman"/>
                <w:sz w:val="16"/>
                <w:szCs w:val="16"/>
                <w:lang w:val="en-US"/>
              </w:rPr>
              <w:t xml:space="preserve"> </w:t>
            </w:r>
            <w:r>
              <w:rPr>
                <w:rFonts w:ascii="Times New Roman" w:hAnsi="Times New Roman" w:cs="Times New Roman"/>
                <w:sz w:val="16"/>
                <w:szCs w:val="16"/>
              </w:rPr>
              <w:t>құзыреттіліктер</w:t>
            </w:r>
            <w:r>
              <w:rPr>
                <w:rFonts w:ascii="Times New Roman" w:hAnsi="Times New Roman" w:cs="Times New Roman"/>
                <w:sz w:val="16"/>
                <w:szCs w:val="16"/>
                <w:lang w:val="en-US"/>
              </w:rPr>
              <w:t xml:space="preserve"> </w:t>
            </w:r>
            <w:r>
              <w:rPr>
                <w:rFonts w:ascii="Times New Roman" w:hAnsi="Times New Roman" w:cs="Times New Roman"/>
                <w:sz w:val="16"/>
                <w:szCs w:val="16"/>
              </w:rPr>
              <w:t>модулі</w:t>
            </w:r>
          </w:p>
        </w:tc>
        <w:tc>
          <w:tcPr>
            <w:tcW w:w="622" w:type="dxa"/>
          </w:tcPr>
          <w:p w14:paraId="612B8B1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ЖБП</w:t>
            </w:r>
          </w:p>
        </w:tc>
        <w:tc>
          <w:tcPr>
            <w:tcW w:w="656" w:type="dxa"/>
          </w:tcPr>
          <w:p w14:paraId="3D5D18E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МК</w:t>
            </w:r>
          </w:p>
        </w:tc>
        <w:tc>
          <w:tcPr>
            <w:tcW w:w="1273" w:type="dxa"/>
          </w:tcPr>
          <w:p w14:paraId="453F21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Қазақстан тарихы </w:t>
            </w:r>
          </w:p>
        </w:tc>
        <w:tc>
          <w:tcPr>
            <w:tcW w:w="2519" w:type="dxa"/>
          </w:tcPr>
          <w:p w14:paraId="0CAAEB0D">
            <w:pPr>
              <w:tabs>
                <w:tab w:val="left" w:pos="971"/>
              </w:tabs>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Мақсаты: Қазақстанның тарихи дамуының негізгі кезеңдерін, заңдылықтарын және өзіндік ерекшеліктерін терең түсіну және ғылыми талдау негізінде Қазақстан тарихы  туралы объективті білім беру.</w:t>
            </w:r>
          </w:p>
          <w:p w14:paraId="5299E695">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Мазмұны: </w:t>
            </w:r>
            <w:r>
              <w:rPr>
                <w:rFonts w:ascii="Times New Roman" w:hAnsi="Times New Roman" w:eastAsia="Times New Roman" w:cs="Times New Roman"/>
                <w:kern w:val="3"/>
                <w:sz w:val="16"/>
                <w:szCs w:val="16"/>
                <w:lang w:val="kk-KZ" w:eastAsia="zh-CN"/>
              </w:rPr>
              <w:t xml:space="preserve">Ежелгі адамдар және көшпелі өркениеттің қалыптасуы. Түркі өркениеті және Ұлы дала. </w:t>
            </w:r>
            <w:r>
              <w:rPr>
                <w:rFonts w:ascii="Times New Roman" w:hAnsi="Times New Roman" w:eastAsia="Times New Roman" w:cs="Times New Roman"/>
                <w:spacing w:val="-3"/>
                <w:kern w:val="3"/>
                <w:sz w:val="16"/>
                <w:szCs w:val="16"/>
                <w:lang w:val="kk-KZ" w:eastAsia="zh-CN"/>
              </w:rPr>
              <w:t xml:space="preserve">Қазақ хандығы. </w:t>
            </w:r>
            <w:r>
              <w:rPr>
                <w:rFonts w:ascii="Times New Roman" w:hAnsi="Times New Roman" w:eastAsia="Times New Roman" w:cs="Times New Roman"/>
                <w:kern w:val="3"/>
                <w:sz w:val="16"/>
                <w:szCs w:val="16"/>
                <w:lang w:val="kk-KZ" w:eastAsia="zh-CN"/>
              </w:rPr>
              <w:t xml:space="preserve">Жаңа заман дәуіріндегі Қазақстан. Казақстан кеңестік әкімшіл-әміршіл жүйенің құрамында. </w:t>
            </w:r>
            <w:r>
              <w:rPr>
                <w:rFonts w:ascii="Times New Roman" w:hAnsi="Times New Roman" w:eastAsia="Times New Roman" w:cs="Times New Roman"/>
                <w:spacing w:val="-3"/>
                <w:kern w:val="3"/>
                <w:sz w:val="16"/>
                <w:szCs w:val="16"/>
                <w:lang w:val="kk-KZ" w:eastAsia="zh-CN"/>
              </w:rPr>
              <w:t>Қазақстан тәуелсіздігінің жариялануы. Қазақстан Республикасының  мемлекеттік құрылысы,</w:t>
            </w:r>
            <w:r>
              <w:rPr>
                <w:rFonts w:ascii="Times New Roman" w:hAnsi="Times New Roman" w:eastAsia="Times New Roman" w:cs="Times New Roman"/>
                <w:kern w:val="3"/>
                <w:sz w:val="16"/>
                <w:szCs w:val="16"/>
                <w:lang w:val="kk-KZ" w:eastAsia="zh-CN"/>
              </w:rPr>
              <w:t xml:space="preserve"> қоғамдық-саяси даму, сыртқы саясаты және халықаралық қатынастары. </w:t>
            </w:r>
            <w:r>
              <w:rPr>
                <w:rFonts w:ascii="Times New Roman" w:hAnsi="Times New Roman" w:cs="Times New Roman"/>
                <w:sz w:val="16"/>
                <w:szCs w:val="16"/>
                <w:lang w:val="kk-KZ"/>
              </w:rPr>
              <w:t>Қазақстан тарихындағы оқиғалардың себеп-салдарын талдаудың тарихи суреттеу әдістері мен тәсілдері.</w:t>
            </w:r>
          </w:p>
        </w:tc>
        <w:tc>
          <w:tcPr>
            <w:tcW w:w="600" w:type="dxa"/>
          </w:tcPr>
          <w:p w14:paraId="40BB240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6EEA0AA6">
            <w:pPr>
              <w:pStyle w:val="36"/>
              <w:tabs>
                <w:tab w:val="left" w:pos="415"/>
              </w:tabs>
              <w:jc w:val="center"/>
              <w:rPr>
                <w:b/>
                <w:sz w:val="16"/>
                <w:szCs w:val="16"/>
                <w:lang w:val="kk-KZ"/>
              </w:rPr>
            </w:pPr>
            <w:r>
              <w:rPr>
                <w:i/>
              </w:rPr>
              <w:t>v</w:t>
            </w:r>
          </w:p>
        </w:tc>
        <w:tc>
          <w:tcPr>
            <w:tcW w:w="511" w:type="dxa"/>
          </w:tcPr>
          <w:p w14:paraId="4B597C45">
            <w:pPr>
              <w:pStyle w:val="36"/>
              <w:tabs>
                <w:tab w:val="left" w:pos="413"/>
              </w:tabs>
              <w:jc w:val="center"/>
              <w:rPr>
                <w:b/>
                <w:sz w:val="16"/>
                <w:szCs w:val="16"/>
                <w:lang w:val="kk-KZ"/>
              </w:rPr>
            </w:pPr>
            <w:r>
              <w:rPr>
                <w:i/>
              </w:rPr>
              <w:t>v</w:t>
            </w:r>
          </w:p>
        </w:tc>
        <w:tc>
          <w:tcPr>
            <w:tcW w:w="454" w:type="dxa"/>
          </w:tcPr>
          <w:p w14:paraId="7D84B50C">
            <w:pPr>
              <w:pStyle w:val="36"/>
              <w:tabs>
                <w:tab w:val="left" w:pos="412"/>
              </w:tabs>
              <w:jc w:val="center"/>
              <w:rPr>
                <w:b/>
                <w:sz w:val="16"/>
                <w:szCs w:val="16"/>
                <w:lang w:val="kk-KZ"/>
              </w:rPr>
            </w:pPr>
          </w:p>
        </w:tc>
        <w:tc>
          <w:tcPr>
            <w:tcW w:w="465" w:type="dxa"/>
          </w:tcPr>
          <w:p w14:paraId="4B2E34E3">
            <w:pPr>
              <w:pStyle w:val="36"/>
              <w:jc w:val="center"/>
              <w:rPr>
                <w:b/>
                <w:sz w:val="16"/>
                <w:szCs w:val="16"/>
                <w:lang w:val="kk-KZ"/>
              </w:rPr>
            </w:pPr>
          </w:p>
        </w:tc>
        <w:tc>
          <w:tcPr>
            <w:tcW w:w="527" w:type="dxa"/>
          </w:tcPr>
          <w:p w14:paraId="349D2EEF">
            <w:pPr>
              <w:pStyle w:val="36"/>
              <w:jc w:val="center"/>
              <w:rPr>
                <w:b/>
                <w:sz w:val="16"/>
                <w:szCs w:val="16"/>
                <w:lang w:val="kk-KZ"/>
              </w:rPr>
            </w:pPr>
          </w:p>
        </w:tc>
        <w:tc>
          <w:tcPr>
            <w:tcW w:w="465" w:type="dxa"/>
          </w:tcPr>
          <w:p w14:paraId="0A81557B">
            <w:pPr>
              <w:pStyle w:val="36"/>
              <w:jc w:val="center"/>
              <w:rPr>
                <w:b/>
                <w:sz w:val="16"/>
                <w:szCs w:val="16"/>
                <w:lang w:val="kk-KZ"/>
              </w:rPr>
            </w:pPr>
          </w:p>
        </w:tc>
        <w:tc>
          <w:tcPr>
            <w:tcW w:w="527" w:type="dxa"/>
          </w:tcPr>
          <w:p w14:paraId="2DDE5B0F">
            <w:pPr>
              <w:pStyle w:val="36"/>
              <w:jc w:val="center"/>
              <w:rPr>
                <w:b/>
                <w:sz w:val="16"/>
                <w:szCs w:val="16"/>
                <w:lang w:val="kk-KZ"/>
              </w:rPr>
            </w:pPr>
          </w:p>
        </w:tc>
        <w:tc>
          <w:tcPr>
            <w:tcW w:w="465" w:type="dxa"/>
          </w:tcPr>
          <w:p w14:paraId="3D59295D">
            <w:pPr>
              <w:pStyle w:val="36"/>
              <w:jc w:val="center"/>
              <w:rPr>
                <w:b/>
                <w:sz w:val="16"/>
                <w:szCs w:val="16"/>
                <w:lang w:val="kk-KZ"/>
              </w:rPr>
            </w:pPr>
            <w:r>
              <w:rPr>
                <w:i/>
              </w:rPr>
              <w:t>v</w:t>
            </w:r>
          </w:p>
        </w:tc>
        <w:tc>
          <w:tcPr>
            <w:tcW w:w="527" w:type="dxa"/>
          </w:tcPr>
          <w:p w14:paraId="0B94EF21">
            <w:pPr>
              <w:pStyle w:val="36"/>
              <w:jc w:val="center"/>
              <w:rPr>
                <w:b/>
                <w:sz w:val="16"/>
                <w:szCs w:val="16"/>
                <w:lang w:val="kk-KZ"/>
              </w:rPr>
            </w:pPr>
          </w:p>
        </w:tc>
        <w:tc>
          <w:tcPr>
            <w:tcW w:w="524" w:type="dxa"/>
          </w:tcPr>
          <w:p w14:paraId="1E998E00">
            <w:pPr>
              <w:pStyle w:val="36"/>
              <w:jc w:val="center"/>
              <w:rPr>
                <w:b/>
                <w:sz w:val="16"/>
                <w:szCs w:val="16"/>
                <w:lang w:val="kk-KZ"/>
              </w:rPr>
            </w:pPr>
          </w:p>
        </w:tc>
        <w:tc>
          <w:tcPr>
            <w:tcW w:w="567" w:type="dxa"/>
          </w:tcPr>
          <w:p w14:paraId="16798EEC">
            <w:pPr>
              <w:pStyle w:val="36"/>
              <w:jc w:val="center"/>
              <w:rPr>
                <w:b/>
                <w:sz w:val="16"/>
                <w:szCs w:val="16"/>
                <w:lang w:val="kk-KZ"/>
              </w:rPr>
            </w:pPr>
          </w:p>
        </w:tc>
        <w:tc>
          <w:tcPr>
            <w:tcW w:w="567" w:type="dxa"/>
          </w:tcPr>
          <w:p w14:paraId="61D576B1">
            <w:pPr>
              <w:spacing w:after="0" w:line="240" w:lineRule="auto"/>
              <w:jc w:val="center"/>
              <w:rPr>
                <w:rFonts w:ascii="Times New Roman" w:hAnsi="Times New Roman" w:cs="Times New Roman"/>
                <w:b/>
                <w:sz w:val="16"/>
                <w:szCs w:val="16"/>
                <w:lang w:val="kk-KZ"/>
              </w:rPr>
            </w:pPr>
          </w:p>
        </w:tc>
        <w:tc>
          <w:tcPr>
            <w:tcW w:w="567" w:type="dxa"/>
          </w:tcPr>
          <w:p w14:paraId="0B12DF72">
            <w:pPr>
              <w:spacing w:after="0" w:line="240" w:lineRule="auto"/>
              <w:jc w:val="center"/>
              <w:rPr>
                <w:rFonts w:ascii="Times New Roman" w:hAnsi="Times New Roman" w:cs="Times New Roman"/>
                <w:b/>
                <w:sz w:val="16"/>
                <w:szCs w:val="16"/>
                <w:lang w:val="kk-KZ"/>
              </w:rPr>
            </w:pPr>
          </w:p>
        </w:tc>
        <w:tc>
          <w:tcPr>
            <w:tcW w:w="625" w:type="dxa"/>
          </w:tcPr>
          <w:p w14:paraId="6DC4DC3F">
            <w:pPr>
              <w:spacing w:after="0" w:line="240" w:lineRule="auto"/>
              <w:jc w:val="center"/>
              <w:rPr>
                <w:rFonts w:ascii="Times New Roman" w:hAnsi="Times New Roman" w:cs="Times New Roman"/>
                <w:b/>
                <w:sz w:val="16"/>
                <w:szCs w:val="16"/>
                <w:lang w:val="kk-KZ"/>
              </w:rPr>
            </w:pPr>
          </w:p>
        </w:tc>
        <w:tc>
          <w:tcPr>
            <w:tcW w:w="403" w:type="dxa"/>
          </w:tcPr>
          <w:p w14:paraId="59D56C08">
            <w:pPr>
              <w:spacing w:after="0" w:line="240" w:lineRule="auto"/>
              <w:jc w:val="center"/>
              <w:rPr>
                <w:rFonts w:ascii="Times New Roman" w:hAnsi="Times New Roman" w:cs="Times New Roman"/>
                <w:b/>
                <w:sz w:val="16"/>
                <w:szCs w:val="16"/>
                <w:lang w:val="kk-KZ"/>
              </w:rPr>
            </w:pPr>
          </w:p>
        </w:tc>
        <w:tc>
          <w:tcPr>
            <w:tcW w:w="418" w:type="dxa"/>
          </w:tcPr>
          <w:p w14:paraId="11768B94">
            <w:pPr>
              <w:spacing w:after="0" w:line="240" w:lineRule="auto"/>
              <w:jc w:val="center"/>
              <w:rPr>
                <w:rFonts w:ascii="Times New Roman" w:hAnsi="Times New Roman" w:cs="Times New Roman"/>
                <w:b/>
                <w:sz w:val="16"/>
                <w:szCs w:val="16"/>
                <w:lang w:val="kk-KZ"/>
              </w:rPr>
            </w:pPr>
          </w:p>
        </w:tc>
      </w:tr>
      <w:tr w14:paraId="6975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7159D8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1392" w:type="dxa"/>
            <w:vMerge w:val="continue"/>
          </w:tcPr>
          <w:p w14:paraId="4495739A">
            <w:pPr>
              <w:spacing w:after="0" w:line="240" w:lineRule="auto"/>
              <w:jc w:val="center"/>
              <w:rPr>
                <w:rFonts w:ascii="Times New Roman" w:hAnsi="Times New Roman" w:cs="Times New Roman"/>
                <w:sz w:val="16"/>
                <w:szCs w:val="16"/>
              </w:rPr>
            </w:pPr>
          </w:p>
        </w:tc>
        <w:tc>
          <w:tcPr>
            <w:tcW w:w="622" w:type="dxa"/>
          </w:tcPr>
          <w:p w14:paraId="1E229BB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ЖБП</w:t>
            </w:r>
          </w:p>
        </w:tc>
        <w:tc>
          <w:tcPr>
            <w:tcW w:w="656" w:type="dxa"/>
          </w:tcPr>
          <w:p w14:paraId="01EA1C0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МК</w:t>
            </w:r>
          </w:p>
        </w:tc>
        <w:tc>
          <w:tcPr>
            <w:tcW w:w="1273" w:type="dxa"/>
          </w:tcPr>
          <w:p w14:paraId="29282BC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Философия </w:t>
            </w:r>
          </w:p>
        </w:tc>
        <w:tc>
          <w:tcPr>
            <w:tcW w:w="2519" w:type="dxa"/>
            <w:vAlign w:val="center"/>
          </w:tcPr>
          <w:p w14:paraId="6D9927C1">
            <w:pPr>
              <w:shd w:val="clear" w:color="auto" w:fill="FFFFFF" w:themeFill="background1"/>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Мақсаты: </w:t>
            </w:r>
            <w:r>
              <w:rPr>
                <w:rFonts w:ascii="Times New Roman" w:hAnsi="Times New Roman" w:eastAsia="Times New Roman" w:cs="Times New Roman"/>
                <w:sz w:val="16"/>
                <w:szCs w:val="16"/>
                <w:lang w:val="kk-KZ" w:eastAsia="ar-SA"/>
              </w:rPr>
              <w:t xml:space="preserve">Студенттердің философияны дүниені танып-білудің ерекше формасы ретінде түсінуін қалыптастырып, оларға келешек кәсіби қызметтері аясында оның негізгі тараулары, мәселелері мен әдістері туралы тұтас білім беру.  Сондай-ақ </w:t>
            </w:r>
            <w:r>
              <w:rPr>
                <w:rFonts w:ascii="Times New Roman" w:hAnsi="Times New Roman" w:cs="Times New Roman"/>
                <w:sz w:val="16"/>
                <w:szCs w:val="16"/>
                <w:lang w:val="kk-KZ"/>
              </w:rPr>
              <w:t>студенттердің бойында философиялық рефлексияны, өзін-өзі сараптау және адамгершіліктік өзін-өзі реттеу дағдыларын қалыптастыру.</w:t>
            </w:r>
          </w:p>
          <w:p w14:paraId="7BD321CE">
            <w:pPr>
              <w:shd w:val="clear" w:color="auto" w:fill="FFFFFF" w:themeFill="background1"/>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Мазмұны: Ойлау мәдениетінің пайда болуы. Философияның пәні мен әдісі. Дүниені философиялық түсінудің негіздері: сана, рух және тіл мәселелері. Болмыс. Онтология және метафизика. Таным және шығармашылық. </w:t>
            </w:r>
            <w:r>
              <w:rPr>
                <w:rFonts w:ascii="Times New Roman" w:hAnsi="Times New Roman" w:eastAsia="Calibri" w:cs="Times New Roman"/>
                <w:sz w:val="16"/>
                <w:szCs w:val="16"/>
                <w:lang w:val="kk-KZ"/>
              </w:rPr>
              <w:t xml:space="preserve">Білім, ғылым, </w:t>
            </w:r>
            <w:r>
              <w:rPr>
                <w:rFonts w:ascii="Times New Roman" w:hAnsi="Times New Roman" w:cs="Times New Roman"/>
                <w:sz w:val="16"/>
                <w:szCs w:val="16"/>
                <w:lang w:val="kk-KZ"/>
              </w:rPr>
              <w:t>техника және технологиялар. Адам философиясы және  құндылықтар әлемі. Этика. Құндылықтар философиясы. Эстетика пәні философиялық білім саласы ретінде.  Еркіндік философиясы. Өнер философиясы. Қоғам және мәдениет. Тарих философиясы. Дін философиясы. «Мәңгілік Ел» және «Рухани жаңғыру» – Жаңа Қазақстан философиясы.</w:t>
            </w:r>
          </w:p>
        </w:tc>
        <w:tc>
          <w:tcPr>
            <w:tcW w:w="600" w:type="dxa"/>
          </w:tcPr>
          <w:p w14:paraId="17E1B79F">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39788DDB">
            <w:pPr>
              <w:pStyle w:val="36"/>
              <w:tabs>
                <w:tab w:val="left" w:pos="415"/>
              </w:tabs>
              <w:jc w:val="center"/>
              <w:rPr>
                <w:b/>
                <w:sz w:val="16"/>
                <w:szCs w:val="16"/>
                <w:lang w:val="kk-KZ"/>
              </w:rPr>
            </w:pPr>
            <w:r>
              <w:rPr>
                <w:i/>
              </w:rPr>
              <w:t>v</w:t>
            </w:r>
          </w:p>
        </w:tc>
        <w:tc>
          <w:tcPr>
            <w:tcW w:w="511" w:type="dxa"/>
          </w:tcPr>
          <w:p w14:paraId="7971CCF0">
            <w:pPr>
              <w:pStyle w:val="36"/>
              <w:tabs>
                <w:tab w:val="left" w:pos="413"/>
              </w:tabs>
              <w:jc w:val="center"/>
              <w:rPr>
                <w:b/>
                <w:sz w:val="16"/>
                <w:szCs w:val="16"/>
                <w:lang w:val="kk-KZ"/>
              </w:rPr>
            </w:pPr>
            <w:r>
              <w:rPr>
                <w:i/>
              </w:rPr>
              <w:t>v</w:t>
            </w:r>
          </w:p>
        </w:tc>
        <w:tc>
          <w:tcPr>
            <w:tcW w:w="454" w:type="dxa"/>
          </w:tcPr>
          <w:p w14:paraId="647BF0EE">
            <w:pPr>
              <w:pStyle w:val="36"/>
              <w:tabs>
                <w:tab w:val="left" w:pos="412"/>
              </w:tabs>
              <w:jc w:val="center"/>
              <w:rPr>
                <w:b/>
                <w:sz w:val="16"/>
                <w:szCs w:val="16"/>
                <w:lang w:val="kk-KZ"/>
              </w:rPr>
            </w:pPr>
          </w:p>
        </w:tc>
        <w:tc>
          <w:tcPr>
            <w:tcW w:w="465" w:type="dxa"/>
          </w:tcPr>
          <w:p w14:paraId="4EABBC7D">
            <w:pPr>
              <w:pStyle w:val="36"/>
              <w:jc w:val="center"/>
              <w:rPr>
                <w:b/>
                <w:sz w:val="16"/>
                <w:szCs w:val="16"/>
                <w:lang w:val="kk-KZ"/>
              </w:rPr>
            </w:pPr>
          </w:p>
        </w:tc>
        <w:tc>
          <w:tcPr>
            <w:tcW w:w="527" w:type="dxa"/>
          </w:tcPr>
          <w:p w14:paraId="5AFA494E">
            <w:pPr>
              <w:pStyle w:val="36"/>
              <w:jc w:val="center"/>
              <w:rPr>
                <w:b/>
                <w:sz w:val="16"/>
                <w:szCs w:val="16"/>
                <w:lang w:val="kk-KZ"/>
              </w:rPr>
            </w:pPr>
          </w:p>
        </w:tc>
        <w:tc>
          <w:tcPr>
            <w:tcW w:w="465" w:type="dxa"/>
          </w:tcPr>
          <w:p w14:paraId="4B3BE0F2">
            <w:pPr>
              <w:pStyle w:val="36"/>
              <w:jc w:val="center"/>
              <w:rPr>
                <w:b/>
                <w:sz w:val="16"/>
                <w:szCs w:val="16"/>
                <w:lang w:val="kk-KZ"/>
              </w:rPr>
            </w:pPr>
            <w:r>
              <w:rPr>
                <w:i/>
              </w:rPr>
              <w:t>v</w:t>
            </w:r>
          </w:p>
        </w:tc>
        <w:tc>
          <w:tcPr>
            <w:tcW w:w="527" w:type="dxa"/>
          </w:tcPr>
          <w:p w14:paraId="56FEB3D6">
            <w:pPr>
              <w:pStyle w:val="36"/>
              <w:jc w:val="center"/>
              <w:rPr>
                <w:b/>
                <w:sz w:val="16"/>
                <w:szCs w:val="16"/>
                <w:lang w:val="kk-KZ"/>
              </w:rPr>
            </w:pPr>
          </w:p>
        </w:tc>
        <w:tc>
          <w:tcPr>
            <w:tcW w:w="465" w:type="dxa"/>
          </w:tcPr>
          <w:p w14:paraId="5F1D91F5">
            <w:pPr>
              <w:pStyle w:val="36"/>
              <w:jc w:val="center"/>
              <w:rPr>
                <w:b/>
                <w:sz w:val="16"/>
                <w:szCs w:val="16"/>
                <w:lang w:val="kk-KZ"/>
              </w:rPr>
            </w:pPr>
            <w:r>
              <w:rPr>
                <w:i/>
              </w:rPr>
              <w:t>v</w:t>
            </w:r>
          </w:p>
        </w:tc>
        <w:tc>
          <w:tcPr>
            <w:tcW w:w="527" w:type="dxa"/>
          </w:tcPr>
          <w:p w14:paraId="2532DAF1">
            <w:pPr>
              <w:pStyle w:val="36"/>
              <w:jc w:val="center"/>
              <w:rPr>
                <w:b/>
                <w:sz w:val="16"/>
                <w:szCs w:val="16"/>
                <w:lang w:val="kk-KZ"/>
              </w:rPr>
            </w:pPr>
          </w:p>
        </w:tc>
        <w:tc>
          <w:tcPr>
            <w:tcW w:w="524" w:type="dxa"/>
          </w:tcPr>
          <w:p w14:paraId="1C9C6A8D">
            <w:pPr>
              <w:pStyle w:val="36"/>
              <w:jc w:val="center"/>
              <w:rPr>
                <w:b/>
                <w:sz w:val="16"/>
                <w:szCs w:val="16"/>
                <w:lang w:val="kk-KZ"/>
              </w:rPr>
            </w:pPr>
          </w:p>
        </w:tc>
        <w:tc>
          <w:tcPr>
            <w:tcW w:w="567" w:type="dxa"/>
          </w:tcPr>
          <w:p w14:paraId="63FCDCE0">
            <w:pPr>
              <w:pStyle w:val="36"/>
              <w:jc w:val="center"/>
              <w:rPr>
                <w:b/>
                <w:sz w:val="16"/>
                <w:szCs w:val="16"/>
                <w:lang w:val="kk-KZ"/>
              </w:rPr>
            </w:pPr>
          </w:p>
        </w:tc>
        <w:tc>
          <w:tcPr>
            <w:tcW w:w="567" w:type="dxa"/>
          </w:tcPr>
          <w:p w14:paraId="7EC2E776">
            <w:pPr>
              <w:spacing w:after="0" w:line="240" w:lineRule="auto"/>
              <w:jc w:val="center"/>
              <w:rPr>
                <w:rFonts w:ascii="Times New Roman" w:hAnsi="Times New Roman" w:cs="Times New Roman"/>
                <w:b/>
                <w:sz w:val="16"/>
                <w:szCs w:val="16"/>
                <w:lang w:val="kk-KZ"/>
              </w:rPr>
            </w:pPr>
          </w:p>
        </w:tc>
        <w:tc>
          <w:tcPr>
            <w:tcW w:w="567" w:type="dxa"/>
          </w:tcPr>
          <w:p w14:paraId="431CC972">
            <w:pPr>
              <w:spacing w:after="0" w:line="240" w:lineRule="auto"/>
              <w:jc w:val="center"/>
              <w:rPr>
                <w:rFonts w:ascii="Times New Roman" w:hAnsi="Times New Roman" w:cs="Times New Roman"/>
                <w:b/>
                <w:sz w:val="16"/>
                <w:szCs w:val="16"/>
                <w:lang w:val="kk-KZ"/>
              </w:rPr>
            </w:pPr>
          </w:p>
        </w:tc>
        <w:tc>
          <w:tcPr>
            <w:tcW w:w="625" w:type="dxa"/>
          </w:tcPr>
          <w:p w14:paraId="1D278F53">
            <w:pPr>
              <w:spacing w:after="0" w:line="240" w:lineRule="auto"/>
              <w:jc w:val="center"/>
              <w:rPr>
                <w:rFonts w:ascii="Times New Roman" w:hAnsi="Times New Roman" w:cs="Times New Roman"/>
                <w:b/>
                <w:sz w:val="16"/>
                <w:szCs w:val="16"/>
                <w:lang w:val="kk-KZ"/>
              </w:rPr>
            </w:pPr>
          </w:p>
        </w:tc>
        <w:tc>
          <w:tcPr>
            <w:tcW w:w="403" w:type="dxa"/>
          </w:tcPr>
          <w:p w14:paraId="4662E7B4">
            <w:pPr>
              <w:spacing w:after="0" w:line="240" w:lineRule="auto"/>
              <w:jc w:val="center"/>
              <w:rPr>
                <w:rFonts w:ascii="Times New Roman" w:hAnsi="Times New Roman" w:cs="Times New Roman"/>
                <w:b/>
                <w:sz w:val="16"/>
                <w:szCs w:val="16"/>
                <w:lang w:val="kk-KZ"/>
              </w:rPr>
            </w:pPr>
          </w:p>
        </w:tc>
        <w:tc>
          <w:tcPr>
            <w:tcW w:w="418" w:type="dxa"/>
          </w:tcPr>
          <w:p w14:paraId="19C5047A">
            <w:pPr>
              <w:spacing w:after="0" w:line="240" w:lineRule="auto"/>
              <w:jc w:val="center"/>
              <w:rPr>
                <w:rFonts w:ascii="Times New Roman" w:hAnsi="Times New Roman" w:cs="Times New Roman"/>
                <w:b/>
                <w:sz w:val="16"/>
                <w:szCs w:val="16"/>
                <w:lang w:val="kk-KZ"/>
              </w:rPr>
            </w:pPr>
          </w:p>
        </w:tc>
      </w:tr>
      <w:tr w14:paraId="58B8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D5CC11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1392" w:type="dxa"/>
            <w:vMerge w:val="restart"/>
          </w:tcPr>
          <w:p w14:paraId="21A20906">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Әлеуметтік</w:t>
            </w:r>
            <w:r>
              <w:rPr>
                <w:rFonts w:ascii="Times New Roman" w:hAnsi="Times New Roman" w:cs="Times New Roman"/>
                <w:sz w:val="16"/>
                <w:szCs w:val="16"/>
                <w:lang w:val="en-US"/>
              </w:rPr>
              <w:t>-</w:t>
            </w:r>
            <w:r>
              <w:rPr>
                <w:rFonts w:ascii="Times New Roman" w:hAnsi="Times New Roman" w:cs="Times New Roman"/>
                <w:sz w:val="16"/>
                <w:szCs w:val="16"/>
              </w:rPr>
              <w:t>саяси</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модулі</w:t>
            </w:r>
          </w:p>
        </w:tc>
        <w:tc>
          <w:tcPr>
            <w:tcW w:w="622" w:type="dxa"/>
          </w:tcPr>
          <w:p w14:paraId="5F55F13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ЖБП</w:t>
            </w:r>
          </w:p>
        </w:tc>
        <w:tc>
          <w:tcPr>
            <w:tcW w:w="656" w:type="dxa"/>
          </w:tcPr>
          <w:p w14:paraId="2E665A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МК</w:t>
            </w:r>
          </w:p>
        </w:tc>
        <w:tc>
          <w:tcPr>
            <w:tcW w:w="1273" w:type="dxa"/>
          </w:tcPr>
          <w:p w14:paraId="02901A8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Әлеуметтану және саясаттану</w:t>
            </w:r>
          </w:p>
        </w:tc>
        <w:tc>
          <w:tcPr>
            <w:tcW w:w="2519" w:type="dxa"/>
          </w:tcPr>
          <w:p w14:paraId="7635F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sz w:val="16"/>
                <w:szCs w:val="16"/>
                <w:lang w:val="kk-KZ"/>
              </w:rPr>
            </w:pPr>
            <w:r>
              <w:rPr>
                <w:rFonts w:ascii="Times New Roman" w:hAnsi="Times New Roman" w:cs="Times New Roman"/>
                <w:sz w:val="16"/>
                <w:szCs w:val="16"/>
                <w:lang w:val="kk-KZ"/>
              </w:rPr>
              <w:t xml:space="preserve">Мақсаты: </w:t>
            </w:r>
            <w:r>
              <w:rPr>
                <w:rStyle w:val="48"/>
                <w:rFonts w:ascii="Times New Roman" w:hAnsi="Times New Roman" w:cs="Times New Roman"/>
                <w:sz w:val="16"/>
                <w:szCs w:val="16"/>
                <w:lang w:val="kk-KZ"/>
              </w:rPr>
              <w:t>Қоғамдық-саяси қызмет туралы білімдерін қалыптастыру мақсаты,</w:t>
            </w:r>
            <w:r>
              <w:rPr>
                <w:rFonts w:ascii="Times New Roman" w:hAnsi="Times New Roman" w:eastAsia="Times New Roman" w:cs="Times New Roman"/>
                <w:sz w:val="16"/>
                <w:szCs w:val="16"/>
                <w:lang w:val="kk-KZ"/>
              </w:rPr>
              <w:t xml:space="preserve"> қоғамдық-саяси процестер мен құбылыстарды түсіндіру.</w:t>
            </w:r>
          </w:p>
          <w:p w14:paraId="35B3F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Мазмұны: </w:t>
            </w:r>
            <w:r>
              <w:rPr>
                <w:rStyle w:val="37"/>
                <w:rFonts w:ascii="Times New Roman" w:hAnsi="Times New Roman" w:cs="Times New Roman"/>
                <w:sz w:val="16"/>
                <w:szCs w:val="16"/>
                <w:lang w:val="kk-KZ"/>
              </w:rPr>
              <w:t xml:space="preserve">Қоғамның әлеуметтік-этика-лық құндылықтар жүйесін қарастыру. Әлеуметтік, саяси, мәдени, психологиялық институттарды, жастар саясатының ерекшеліктерін қазақстандық қоғамның  жаңғыруында пайдалану және олардың негізінде қоғамдағы, кәсіптік ортада қақтығыстық жағдайларды шешу жолдары. </w:t>
            </w:r>
            <w:r>
              <w:rPr>
                <w:rFonts w:ascii="Times New Roman" w:hAnsi="Times New Roman" w:eastAsia="Calibri" w:cs="Times New Roman"/>
                <w:spacing w:val="-2"/>
                <w:sz w:val="16"/>
                <w:szCs w:val="16"/>
                <w:lang w:val="kk-KZ"/>
              </w:rPr>
              <w:t>Саяси институттар мен про-цестерді, саясат, билік, мемлекет және азаматтық қоғам туралы идеяларды талдау және түсіндіру әдістерін зерттеу, әлеуметтанулық, салыстырмалы талдау әдістері мен әдістерін түсіну және қолдану, қазіргі әлемдегі саяси жағдайдың мәні мен мазмұнын түсіну. Негізгі саяси институттарды талдау және жіктеу.</w:t>
            </w:r>
          </w:p>
        </w:tc>
        <w:tc>
          <w:tcPr>
            <w:tcW w:w="600" w:type="dxa"/>
          </w:tcPr>
          <w:p w14:paraId="4CF1E724">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1E7AEF45">
            <w:pPr>
              <w:pStyle w:val="36"/>
              <w:tabs>
                <w:tab w:val="left" w:pos="415"/>
              </w:tabs>
              <w:jc w:val="center"/>
              <w:rPr>
                <w:b/>
                <w:sz w:val="16"/>
                <w:szCs w:val="16"/>
                <w:lang w:val="kk-KZ"/>
              </w:rPr>
            </w:pPr>
            <w:r>
              <w:rPr>
                <w:i/>
              </w:rPr>
              <w:t>v</w:t>
            </w:r>
          </w:p>
        </w:tc>
        <w:tc>
          <w:tcPr>
            <w:tcW w:w="511" w:type="dxa"/>
          </w:tcPr>
          <w:p w14:paraId="56BFFD19">
            <w:pPr>
              <w:pStyle w:val="36"/>
              <w:tabs>
                <w:tab w:val="left" w:pos="413"/>
              </w:tabs>
              <w:jc w:val="center"/>
              <w:rPr>
                <w:b/>
                <w:sz w:val="16"/>
                <w:szCs w:val="16"/>
                <w:lang w:val="kk-KZ"/>
              </w:rPr>
            </w:pPr>
            <w:r>
              <w:rPr>
                <w:i/>
              </w:rPr>
              <w:t>v</w:t>
            </w:r>
          </w:p>
        </w:tc>
        <w:tc>
          <w:tcPr>
            <w:tcW w:w="454" w:type="dxa"/>
          </w:tcPr>
          <w:p w14:paraId="559D6CC1">
            <w:pPr>
              <w:pStyle w:val="36"/>
              <w:tabs>
                <w:tab w:val="left" w:pos="412"/>
              </w:tabs>
              <w:jc w:val="center"/>
              <w:rPr>
                <w:b/>
                <w:sz w:val="16"/>
                <w:szCs w:val="16"/>
                <w:lang w:val="kk-KZ"/>
              </w:rPr>
            </w:pPr>
          </w:p>
        </w:tc>
        <w:tc>
          <w:tcPr>
            <w:tcW w:w="465" w:type="dxa"/>
          </w:tcPr>
          <w:p w14:paraId="6C5F378C">
            <w:pPr>
              <w:pStyle w:val="36"/>
              <w:jc w:val="center"/>
              <w:rPr>
                <w:b/>
                <w:sz w:val="16"/>
                <w:szCs w:val="16"/>
                <w:lang w:val="kk-KZ"/>
              </w:rPr>
            </w:pPr>
          </w:p>
        </w:tc>
        <w:tc>
          <w:tcPr>
            <w:tcW w:w="527" w:type="dxa"/>
          </w:tcPr>
          <w:p w14:paraId="62A222D2">
            <w:pPr>
              <w:pStyle w:val="36"/>
              <w:jc w:val="center"/>
              <w:rPr>
                <w:b/>
                <w:sz w:val="16"/>
                <w:szCs w:val="16"/>
                <w:lang w:val="kk-KZ"/>
              </w:rPr>
            </w:pPr>
            <w:r>
              <w:rPr>
                <w:i/>
              </w:rPr>
              <w:t>v</w:t>
            </w:r>
          </w:p>
        </w:tc>
        <w:tc>
          <w:tcPr>
            <w:tcW w:w="465" w:type="dxa"/>
          </w:tcPr>
          <w:p w14:paraId="71E04F4F">
            <w:pPr>
              <w:pStyle w:val="36"/>
              <w:jc w:val="center"/>
              <w:rPr>
                <w:b/>
                <w:sz w:val="16"/>
                <w:szCs w:val="16"/>
                <w:lang w:val="kk-KZ"/>
              </w:rPr>
            </w:pPr>
          </w:p>
        </w:tc>
        <w:tc>
          <w:tcPr>
            <w:tcW w:w="527" w:type="dxa"/>
          </w:tcPr>
          <w:p w14:paraId="6693229F">
            <w:pPr>
              <w:pStyle w:val="36"/>
              <w:jc w:val="center"/>
              <w:rPr>
                <w:b/>
                <w:sz w:val="16"/>
                <w:szCs w:val="16"/>
                <w:lang w:val="kk-KZ"/>
              </w:rPr>
            </w:pPr>
          </w:p>
        </w:tc>
        <w:tc>
          <w:tcPr>
            <w:tcW w:w="465" w:type="dxa"/>
          </w:tcPr>
          <w:p w14:paraId="645A0FE9">
            <w:pPr>
              <w:pStyle w:val="36"/>
              <w:jc w:val="center"/>
              <w:rPr>
                <w:b/>
                <w:sz w:val="16"/>
                <w:szCs w:val="16"/>
                <w:lang w:val="kk-KZ"/>
              </w:rPr>
            </w:pPr>
          </w:p>
        </w:tc>
        <w:tc>
          <w:tcPr>
            <w:tcW w:w="527" w:type="dxa"/>
          </w:tcPr>
          <w:p w14:paraId="36C0B85C">
            <w:pPr>
              <w:pStyle w:val="36"/>
              <w:jc w:val="center"/>
              <w:rPr>
                <w:b/>
                <w:sz w:val="16"/>
                <w:szCs w:val="16"/>
                <w:lang w:val="kk-KZ"/>
              </w:rPr>
            </w:pPr>
          </w:p>
        </w:tc>
        <w:tc>
          <w:tcPr>
            <w:tcW w:w="524" w:type="dxa"/>
          </w:tcPr>
          <w:p w14:paraId="51523F0B">
            <w:pPr>
              <w:pStyle w:val="36"/>
              <w:jc w:val="center"/>
              <w:rPr>
                <w:b/>
                <w:sz w:val="16"/>
                <w:szCs w:val="16"/>
                <w:lang w:val="kk-KZ"/>
              </w:rPr>
            </w:pPr>
          </w:p>
        </w:tc>
        <w:tc>
          <w:tcPr>
            <w:tcW w:w="567" w:type="dxa"/>
          </w:tcPr>
          <w:p w14:paraId="66F218D5">
            <w:pPr>
              <w:pStyle w:val="36"/>
              <w:jc w:val="center"/>
              <w:rPr>
                <w:b/>
                <w:sz w:val="16"/>
                <w:szCs w:val="16"/>
                <w:lang w:val="kk-KZ"/>
              </w:rPr>
            </w:pPr>
          </w:p>
        </w:tc>
        <w:tc>
          <w:tcPr>
            <w:tcW w:w="567" w:type="dxa"/>
          </w:tcPr>
          <w:p w14:paraId="089E3CAD">
            <w:pPr>
              <w:spacing w:after="0" w:line="240" w:lineRule="auto"/>
              <w:jc w:val="center"/>
              <w:rPr>
                <w:rFonts w:ascii="Times New Roman" w:hAnsi="Times New Roman" w:cs="Times New Roman"/>
                <w:b/>
                <w:sz w:val="16"/>
                <w:szCs w:val="16"/>
                <w:lang w:val="kk-KZ"/>
              </w:rPr>
            </w:pPr>
          </w:p>
        </w:tc>
        <w:tc>
          <w:tcPr>
            <w:tcW w:w="567" w:type="dxa"/>
          </w:tcPr>
          <w:p w14:paraId="59B90D5F">
            <w:pPr>
              <w:spacing w:after="0" w:line="240" w:lineRule="auto"/>
              <w:jc w:val="center"/>
              <w:rPr>
                <w:rFonts w:ascii="Times New Roman" w:hAnsi="Times New Roman" w:cs="Times New Roman"/>
                <w:b/>
                <w:sz w:val="16"/>
                <w:szCs w:val="16"/>
                <w:lang w:val="kk-KZ"/>
              </w:rPr>
            </w:pPr>
          </w:p>
        </w:tc>
        <w:tc>
          <w:tcPr>
            <w:tcW w:w="625" w:type="dxa"/>
          </w:tcPr>
          <w:p w14:paraId="300AA862">
            <w:pPr>
              <w:spacing w:after="0" w:line="240" w:lineRule="auto"/>
              <w:jc w:val="center"/>
              <w:rPr>
                <w:rFonts w:ascii="Times New Roman" w:hAnsi="Times New Roman" w:cs="Times New Roman"/>
                <w:b/>
                <w:sz w:val="16"/>
                <w:szCs w:val="16"/>
                <w:lang w:val="kk-KZ"/>
              </w:rPr>
            </w:pPr>
          </w:p>
        </w:tc>
        <w:tc>
          <w:tcPr>
            <w:tcW w:w="403" w:type="dxa"/>
          </w:tcPr>
          <w:p w14:paraId="141D439D">
            <w:pPr>
              <w:spacing w:after="0" w:line="240" w:lineRule="auto"/>
              <w:jc w:val="center"/>
              <w:rPr>
                <w:rFonts w:ascii="Times New Roman" w:hAnsi="Times New Roman" w:cs="Times New Roman"/>
                <w:b/>
                <w:sz w:val="16"/>
                <w:szCs w:val="16"/>
                <w:lang w:val="kk-KZ"/>
              </w:rPr>
            </w:pPr>
          </w:p>
        </w:tc>
        <w:tc>
          <w:tcPr>
            <w:tcW w:w="418" w:type="dxa"/>
          </w:tcPr>
          <w:p w14:paraId="740D9D96">
            <w:pPr>
              <w:spacing w:after="0" w:line="240" w:lineRule="auto"/>
              <w:jc w:val="center"/>
              <w:rPr>
                <w:rFonts w:ascii="Times New Roman" w:hAnsi="Times New Roman" w:cs="Times New Roman"/>
                <w:b/>
                <w:sz w:val="16"/>
                <w:szCs w:val="16"/>
                <w:lang w:val="kk-KZ"/>
              </w:rPr>
            </w:pPr>
          </w:p>
        </w:tc>
      </w:tr>
      <w:tr w14:paraId="7971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AB5D4E1">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1392" w:type="dxa"/>
            <w:vMerge w:val="continue"/>
          </w:tcPr>
          <w:p w14:paraId="7C61CF4B">
            <w:pPr>
              <w:spacing w:after="0" w:line="240" w:lineRule="auto"/>
              <w:jc w:val="center"/>
              <w:rPr>
                <w:rFonts w:ascii="Times New Roman" w:hAnsi="Times New Roman" w:cs="Times New Roman"/>
                <w:sz w:val="16"/>
                <w:szCs w:val="16"/>
              </w:rPr>
            </w:pPr>
          </w:p>
        </w:tc>
        <w:tc>
          <w:tcPr>
            <w:tcW w:w="622" w:type="dxa"/>
          </w:tcPr>
          <w:p w14:paraId="4F64F60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ЖБП</w:t>
            </w:r>
          </w:p>
        </w:tc>
        <w:tc>
          <w:tcPr>
            <w:tcW w:w="656" w:type="dxa"/>
          </w:tcPr>
          <w:p w14:paraId="6CF1287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МК</w:t>
            </w:r>
          </w:p>
        </w:tc>
        <w:tc>
          <w:tcPr>
            <w:tcW w:w="1273" w:type="dxa"/>
          </w:tcPr>
          <w:p w14:paraId="5EF715E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Мәдениеттану және психология</w:t>
            </w:r>
          </w:p>
        </w:tc>
        <w:tc>
          <w:tcPr>
            <w:tcW w:w="2519" w:type="dxa"/>
            <w:vAlign w:val="center"/>
          </w:tcPr>
          <w:p w14:paraId="0F487D22">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Мақсаты: Тарих, қазіргі тенденциялар, мәдениет пен психологияны дамытудың өзекті мәселелері мен әдістері туралы ғылыми білімдерін, психологиялық құбылыстарды жүйелі талдау дағдыларын қалыптастыру.</w:t>
            </w:r>
          </w:p>
          <w:p w14:paraId="7D040140">
            <w:pPr>
              <w:shd w:val="clear" w:color="auto" w:fill="FFFFFF" w:themeFill="background1"/>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Мазмұны: Мәдениеттің морфологиясы, тілі, семиотикасы, анатомиясы. Көшпелілер, прототүркілер, түріктер мәде-ниеті. Орталық Азияның ортағасырлық мәдениеті. XVIII – XIX ғасырлар тоғы-сындағы қазақ мәдениеті, ХХ ғ. Қазақстанның мәдени саясаты. «Мәдени мұра» мемлекеттік бағдарламасы. Ұлттық сана, мотивация. Эмоциялар, интеллект. Адамның еркі, өзін-өзі реттеу психологиясы. Жеке типологиялық ерекшеліктері. Құндылықтар, мүдделер, нормалар рухани негіз болып табылады. Өмірдің мәні, кәсіби өзін-өзі анықтау, денсаулық. Жеке тұлға мен топтың қарым-қатынасы. Әлеуметтік-психоло-гиялық конфликт. Қақтығыс кезіндегі мінез-құлық үлгілері.</w:t>
            </w:r>
          </w:p>
        </w:tc>
        <w:tc>
          <w:tcPr>
            <w:tcW w:w="600" w:type="dxa"/>
          </w:tcPr>
          <w:p w14:paraId="3D1953D9">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0D534400">
            <w:pPr>
              <w:pStyle w:val="36"/>
              <w:tabs>
                <w:tab w:val="left" w:pos="415"/>
              </w:tabs>
              <w:jc w:val="center"/>
              <w:rPr>
                <w:b/>
                <w:sz w:val="16"/>
                <w:szCs w:val="16"/>
                <w:lang w:val="kk-KZ"/>
              </w:rPr>
            </w:pPr>
          </w:p>
        </w:tc>
        <w:tc>
          <w:tcPr>
            <w:tcW w:w="511" w:type="dxa"/>
          </w:tcPr>
          <w:p w14:paraId="7B005A5B">
            <w:pPr>
              <w:pStyle w:val="36"/>
              <w:tabs>
                <w:tab w:val="left" w:pos="413"/>
              </w:tabs>
              <w:jc w:val="center"/>
              <w:rPr>
                <w:b/>
                <w:sz w:val="16"/>
                <w:szCs w:val="16"/>
                <w:lang w:val="kk-KZ"/>
              </w:rPr>
            </w:pPr>
          </w:p>
        </w:tc>
        <w:tc>
          <w:tcPr>
            <w:tcW w:w="454" w:type="dxa"/>
          </w:tcPr>
          <w:p w14:paraId="68608FE0">
            <w:pPr>
              <w:pStyle w:val="36"/>
              <w:tabs>
                <w:tab w:val="left" w:pos="412"/>
              </w:tabs>
              <w:jc w:val="center"/>
              <w:rPr>
                <w:b/>
                <w:sz w:val="16"/>
                <w:szCs w:val="16"/>
                <w:lang w:val="kk-KZ"/>
              </w:rPr>
            </w:pPr>
          </w:p>
        </w:tc>
        <w:tc>
          <w:tcPr>
            <w:tcW w:w="465" w:type="dxa"/>
          </w:tcPr>
          <w:p w14:paraId="4557A957">
            <w:pPr>
              <w:pStyle w:val="36"/>
              <w:jc w:val="center"/>
              <w:rPr>
                <w:b/>
                <w:sz w:val="16"/>
                <w:szCs w:val="16"/>
                <w:lang w:val="kk-KZ"/>
              </w:rPr>
            </w:pPr>
            <w:r>
              <w:rPr>
                <w:i/>
              </w:rPr>
              <w:t>v</w:t>
            </w:r>
          </w:p>
        </w:tc>
        <w:tc>
          <w:tcPr>
            <w:tcW w:w="527" w:type="dxa"/>
          </w:tcPr>
          <w:p w14:paraId="72DFE828">
            <w:pPr>
              <w:pStyle w:val="36"/>
              <w:jc w:val="center"/>
              <w:rPr>
                <w:b/>
                <w:sz w:val="16"/>
                <w:szCs w:val="16"/>
                <w:lang w:val="kk-KZ"/>
              </w:rPr>
            </w:pPr>
          </w:p>
        </w:tc>
        <w:tc>
          <w:tcPr>
            <w:tcW w:w="465" w:type="dxa"/>
          </w:tcPr>
          <w:p w14:paraId="34877D44">
            <w:pPr>
              <w:pStyle w:val="36"/>
              <w:jc w:val="center"/>
              <w:rPr>
                <w:b/>
                <w:sz w:val="16"/>
                <w:szCs w:val="16"/>
                <w:lang w:val="kk-KZ"/>
              </w:rPr>
            </w:pPr>
          </w:p>
        </w:tc>
        <w:tc>
          <w:tcPr>
            <w:tcW w:w="527" w:type="dxa"/>
          </w:tcPr>
          <w:p w14:paraId="25AD6702">
            <w:pPr>
              <w:pStyle w:val="36"/>
              <w:jc w:val="center"/>
              <w:rPr>
                <w:b/>
                <w:sz w:val="16"/>
                <w:szCs w:val="16"/>
                <w:lang w:val="kk-KZ"/>
              </w:rPr>
            </w:pPr>
            <w:r>
              <w:rPr>
                <w:i/>
              </w:rPr>
              <w:t>v</w:t>
            </w:r>
          </w:p>
        </w:tc>
        <w:tc>
          <w:tcPr>
            <w:tcW w:w="465" w:type="dxa"/>
          </w:tcPr>
          <w:p w14:paraId="11C9787C">
            <w:pPr>
              <w:pStyle w:val="36"/>
              <w:jc w:val="center"/>
              <w:rPr>
                <w:b/>
                <w:sz w:val="16"/>
                <w:szCs w:val="16"/>
                <w:lang w:val="kk-KZ"/>
              </w:rPr>
            </w:pPr>
          </w:p>
        </w:tc>
        <w:tc>
          <w:tcPr>
            <w:tcW w:w="527" w:type="dxa"/>
          </w:tcPr>
          <w:p w14:paraId="087D09DB">
            <w:pPr>
              <w:pStyle w:val="36"/>
              <w:jc w:val="center"/>
              <w:rPr>
                <w:b/>
                <w:sz w:val="16"/>
                <w:szCs w:val="16"/>
                <w:lang w:val="kk-KZ"/>
              </w:rPr>
            </w:pPr>
          </w:p>
        </w:tc>
        <w:tc>
          <w:tcPr>
            <w:tcW w:w="524" w:type="dxa"/>
          </w:tcPr>
          <w:p w14:paraId="757ADDE7">
            <w:pPr>
              <w:pStyle w:val="36"/>
              <w:jc w:val="center"/>
              <w:rPr>
                <w:b/>
                <w:sz w:val="16"/>
                <w:szCs w:val="16"/>
                <w:lang w:val="kk-KZ"/>
              </w:rPr>
            </w:pPr>
          </w:p>
        </w:tc>
        <w:tc>
          <w:tcPr>
            <w:tcW w:w="567" w:type="dxa"/>
          </w:tcPr>
          <w:p w14:paraId="2E4D820A">
            <w:pPr>
              <w:pStyle w:val="36"/>
              <w:jc w:val="center"/>
              <w:rPr>
                <w:b/>
                <w:sz w:val="16"/>
                <w:szCs w:val="16"/>
                <w:lang w:val="kk-KZ"/>
              </w:rPr>
            </w:pPr>
          </w:p>
        </w:tc>
        <w:tc>
          <w:tcPr>
            <w:tcW w:w="567" w:type="dxa"/>
          </w:tcPr>
          <w:p w14:paraId="01C170CD">
            <w:pPr>
              <w:spacing w:after="0" w:line="240" w:lineRule="auto"/>
              <w:jc w:val="center"/>
              <w:rPr>
                <w:rFonts w:ascii="Times New Roman" w:hAnsi="Times New Roman" w:cs="Times New Roman"/>
                <w:b/>
                <w:sz w:val="16"/>
                <w:szCs w:val="16"/>
                <w:lang w:val="kk-KZ"/>
              </w:rPr>
            </w:pPr>
          </w:p>
        </w:tc>
        <w:tc>
          <w:tcPr>
            <w:tcW w:w="567" w:type="dxa"/>
          </w:tcPr>
          <w:p w14:paraId="36F6DD4C">
            <w:pPr>
              <w:spacing w:after="0" w:line="240" w:lineRule="auto"/>
              <w:jc w:val="center"/>
              <w:rPr>
                <w:rFonts w:ascii="Times New Roman" w:hAnsi="Times New Roman" w:cs="Times New Roman"/>
                <w:b/>
                <w:sz w:val="16"/>
                <w:szCs w:val="16"/>
                <w:lang w:val="kk-KZ"/>
              </w:rPr>
            </w:pPr>
          </w:p>
        </w:tc>
        <w:tc>
          <w:tcPr>
            <w:tcW w:w="625" w:type="dxa"/>
          </w:tcPr>
          <w:p w14:paraId="1711F4D0">
            <w:pPr>
              <w:spacing w:after="0" w:line="240" w:lineRule="auto"/>
              <w:jc w:val="center"/>
              <w:rPr>
                <w:rFonts w:ascii="Times New Roman" w:hAnsi="Times New Roman" w:cs="Times New Roman"/>
                <w:b/>
                <w:sz w:val="16"/>
                <w:szCs w:val="16"/>
                <w:lang w:val="kk-KZ"/>
              </w:rPr>
            </w:pPr>
          </w:p>
        </w:tc>
        <w:tc>
          <w:tcPr>
            <w:tcW w:w="403" w:type="dxa"/>
          </w:tcPr>
          <w:p w14:paraId="658FB31C">
            <w:pPr>
              <w:spacing w:after="0" w:line="240" w:lineRule="auto"/>
              <w:jc w:val="center"/>
              <w:rPr>
                <w:rFonts w:ascii="Times New Roman" w:hAnsi="Times New Roman" w:cs="Times New Roman"/>
                <w:b/>
                <w:sz w:val="16"/>
                <w:szCs w:val="16"/>
                <w:lang w:val="kk-KZ"/>
              </w:rPr>
            </w:pPr>
          </w:p>
        </w:tc>
        <w:tc>
          <w:tcPr>
            <w:tcW w:w="418" w:type="dxa"/>
          </w:tcPr>
          <w:p w14:paraId="60CED52C">
            <w:pPr>
              <w:spacing w:after="0" w:line="240" w:lineRule="auto"/>
              <w:jc w:val="center"/>
              <w:rPr>
                <w:rFonts w:ascii="Times New Roman" w:hAnsi="Times New Roman" w:cs="Times New Roman"/>
                <w:b/>
                <w:sz w:val="16"/>
                <w:szCs w:val="16"/>
                <w:lang w:val="kk-KZ"/>
              </w:rPr>
            </w:pPr>
          </w:p>
        </w:tc>
      </w:tr>
      <w:tr w14:paraId="7E38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39B63EFE">
            <w:pPr>
              <w:spacing w:after="0" w:line="240" w:lineRule="auto"/>
              <w:jc w:val="center"/>
              <w:rPr>
                <w:rFonts w:ascii="Times New Roman" w:hAnsi="Times New Roman" w:cs="Times New Roman"/>
                <w:sz w:val="16"/>
                <w:szCs w:val="16"/>
                <w:highlight w:val="yellow"/>
                <w:lang w:val="en-US"/>
              </w:rPr>
            </w:pPr>
            <w:r>
              <w:rPr>
                <w:rFonts w:ascii="Times New Roman" w:hAnsi="Times New Roman" w:cs="Times New Roman"/>
                <w:sz w:val="16"/>
                <w:szCs w:val="16"/>
                <w:lang w:val="en-US"/>
              </w:rPr>
              <w:t>5</w:t>
            </w:r>
          </w:p>
        </w:tc>
        <w:tc>
          <w:tcPr>
            <w:tcW w:w="1392" w:type="dxa"/>
            <w:vMerge w:val="restart"/>
          </w:tcPr>
          <w:p w14:paraId="0484DF9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Қоғамдық</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дене</w:t>
            </w:r>
            <w:r>
              <w:rPr>
                <w:rFonts w:ascii="Times New Roman" w:hAnsi="Times New Roman" w:cs="Times New Roman"/>
                <w:sz w:val="16"/>
                <w:szCs w:val="16"/>
                <w:lang w:val="en-US"/>
              </w:rPr>
              <w:t xml:space="preserve"> </w:t>
            </w:r>
            <w:r>
              <w:rPr>
                <w:rFonts w:ascii="Times New Roman" w:hAnsi="Times New Roman" w:cs="Times New Roman"/>
                <w:sz w:val="16"/>
                <w:szCs w:val="16"/>
              </w:rPr>
              <w:t>дамуының</w:t>
            </w:r>
            <w:r>
              <w:rPr>
                <w:rFonts w:ascii="Times New Roman" w:hAnsi="Times New Roman" w:cs="Times New Roman"/>
                <w:sz w:val="16"/>
                <w:szCs w:val="16"/>
                <w:lang w:val="en-US"/>
              </w:rPr>
              <w:t xml:space="preserve"> </w:t>
            </w:r>
            <w:r>
              <w:rPr>
                <w:rFonts w:ascii="Times New Roman" w:hAnsi="Times New Roman" w:cs="Times New Roman"/>
                <w:sz w:val="16"/>
                <w:szCs w:val="16"/>
              </w:rPr>
              <w:t>негіздері</w:t>
            </w:r>
          </w:p>
        </w:tc>
        <w:tc>
          <w:tcPr>
            <w:tcW w:w="622" w:type="dxa"/>
            <w:vMerge w:val="restart"/>
          </w:tcPr>
          <w:p w14:paraId="79E5D78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ЖБП</w:t>
            </w:r>
          </w:p>
        </w:tc>
        <w:tc>
          <w:tcPr>
            <w:tcW w:w="656" w:type="dxa"/>
            <w:vMerge w:val="restart"/>
          </w:tcPr>
          <w:p w14:paraId="015F83C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kk-KZ"/>
              </w:rPr>
              <w:t>ТК</w:t>
            </w:r>
          </w:p>
        </w:tc>
        <w:tc>
          <w:tcPr>
            <w:tcW w:w="1273" w:type="dxa"/>
          </w:tcPr>
          <w:p w14:paraId="0D51971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Экожүйе және құқық</w:t>
            </w:r>
          </w:p>
        </w:tc>
        <w:tc>
          <w:tcPr>
            <w:tcW w:w="2519" w:type="dxa"/>
          </w:tcPr>
          <w:p w14:paraId="78B4670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Мақсаты: Қоғамның тұрақты дамуына қол жеткізу үшін экономика, құқық, экология және тіршілік қауіпсіздігі, ғылыми зерттеу әдістері саласында интеграцияланған білімді қалыптастыру. Мазмұны: Адам мен табиғаттың қауіпсіз өзара іс-қимылының, экожүйелер мен биосфераның өнімділігінің негіздері. Қазақстанның тұрақты даму мақсаттары шеңберінде ресурстардың шектеулілігі жағдайындағы қоғамның кәсіпкерлік қызметі, бизнес пен ұлттық экономиканың бәсекеге қабілеттілігін арттыру. Экологиялық мәселелер мен тұрақты даму принциптерін жүйелі түсіну. Қазақстандық құқықты, субъектілердің міндеттері мен кепілдіктерін білу, әлеуметтік прогресті қамтамасыз ету үшін қоғамдық қатынастарды мемлекеттік реттеуді білу және сақтау.</w:t>
            </w:r>
            <w:r>
              <w:rPr>
                <w:rFonts w:ascii="Times New Roman" w:hAnsi="Times New Roman" w:cs="Times New Roman"/>
                <w:sz w:val="16"/>
                <w:szCs w:val="16"/>
                <w:shd w:val="clear" w:color="auto" w:fill="F5F5F5"/>
              </w:rPr>
              <w:t xml:space="preserve"> </w:t>
            </w:r>
            <w:r>
              <w:rPr>
                <w:rFonts w:ascii="Times New Roman" w:hAnsi="Times New Roman" w:cs="Times New Roman"/>
                <w:sz w:val="16"/>
                <w:szCs w:val="16"/>
              </w:rPr>
              <w:t>Жасанды интеллекттің құқықтық негіздері.</w:t>
            </w:r>
          </w:p>
        </w:tc>
        <w:tc>
          <w:tcPr>
            <w:tcW w:w="600" w:type="dxa"/>
            <w:vMerge w:val="restart"/>
          </w:tcPr>
          <w:p w14:paraId="2E149A4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773296DE">
            <w:pPr>
              <w:pStyle w:val="36"/>
              <w:tabs>
                <w:tab w:val="left" w:pos="415"/>
              </w:tabs>
              <w:jc w:val="center"/>
              <w:rPr>
                <w:b/>
                <w:sz w:val="16"/>
                <w:szCs w:val="16"/>
                <w:lang w:val="kk-KZ"/>
              </w:rPr>
            </w:pPr>
          </w:p>
        </w:tc>
        <w:tc>
          <w:tcPr>
            <w:tcW w:w="511" w:type="dxa"/>
          </w:tcPr>
          <w:p w14:paraId="4439F815">
            <w:pPr>
              <w:pStyle w:val="36"/>
              <w:tabs>
                <w:tab w:val="left" w:pos="413"/>
              </w:tabs>
              <w:jc w:val="center"/>
              <w:rPr>
                <w:b/>
                <w:sz w:val="16"/>
                <w:szCs w:val="16"/>
                <w:lang w:val="kk-KZ"/>
              </w:rPr>
            </w:pPr>
            <w:r>
              <w:rPr>
                <w:i/>
              </w:rPr>
              <w:t>v</w:t>
            </w:r>
          </w:p>
        </w:tc>
        <w:tc>
          <w:tcPr>
            <w:tcW w:w="454" w:type="dxa"/>
          </w:tcPr>
          <w:p w14:paraId="0EF5F0C1">
            <w:pPr>
              <w:jc w:val="center"/>
              <w:rPr>
                <w:rFonts w:ascii="Times New Roman" w:hAnsi="Times New Roman" w:cs="Times New Roman"/>
                <w:i/>
              </w:rPr>
            </w:pPr>
          </w:p>
        </w:tc>
        <w:tc>
          <w:tcPr>
            <w:tcW w:w="465" w:type="dxa"/>
          </w:tcPr>
          <w:p w14:paraId="67F34C7A">
            <w:pPr>
              <w:jc w:val="center"/>
              <w:rPr>
                <w:rFonts w:ascii="Times New Roman" w:hAnsi="Times New Roman" w:cs="Times New Roman"/>
                <w:i/>
              </w:rPr>
            </w:pPr>
          </w:p>
        </w:tc>
        <w:tc>
          <w:tcPr>
            <w:tcW w:w="527" w:type="dxa"/>
          </w:tcPr>
          <w:p w14:paraId="10557241">
            <w:pPr>
              <w:pStyle w:val="36"/>
              <w:jc w:val="center"/>
              <w:rPr>
                <w:b/>
                <w:sz w:val="16"/>
                <w:szCs w:val="16"/>
                <w:lang w:val="kk-KZ"/>
              </w:rPr>
            </w:pPr>
            <w:r>
              <w:rPr>
                <w:i/>
              </w:rPr>
              <w:t>v</w:t>
            </w:r>
          </w:p>
        </w:tc>
        <w:tc>
          <w:tcPr>
            <w:tcW w:w="465" w:type="dxa"/>
          </w:tcPr>
          <w:p w14:paraId="2DB6A762">
            <w:pPr>
              <w:pStyle w:val="36"/>
              <w:jc w:val="center"/>
              <w:rPr>
                <w:i/>
              </w:rPr>
            </w:pPr>
          </w:p>
        </w:tc>
        <w:tc>
          <w:tcPr>
            <w:tcW w:w="527" w:type="dxa"/>
          </w:tcPr>
          <w:p w14:paraId="4D3344BF">
            <w:pPr>
              <w:pStyle w:val="36"/>
              <w:jc w:val="center"/>
              <w:rPr>
                <w:b/>
                <w:sz w:val="16"/>
                <w:szCs w:val="16"/>
                <w:lang w:val="kk-KZ"/>
              </w:rPr>
            </w:pPr>
          </w:p>
        </w:tc>
        <w:tc>
          <w:tcPr>
            <w:tcW w:w="465" w:type="dxa"/>
          </w:tcPr>
          <w:p w14:paraId="47A309F7">
            <w:pPr>
              <w:pStyle w:val="36"/>
              <w:jc w:val="center"/>
              <w:rPr>
                <w:b/>
                <w:sz w:val="16"/>
                <w:szCs w:val="16"/>
                <w:lang w:val="kk-KZ"/>
              </w:rPr>
            </w:pPr>
          </w:p>
        </w:tc>
        <w:tc>
          <w:tcPr>
            <w:tcW w:w="527" w:type="dxa"/>
          </w:tcPr>
          <w:p w14:paraId="63972613">
            <w:pPr>
              <w:pStyle w:val="36"/>
              <w:jc w:val="center"/>
              <w:rPr>
                <w:b/>
                <w:sz w:val="16"/>
                <w:szCs w:val="16"/>
                <w:lang w:val="kk-KZ"/>
              </w:rPr>
            </w:pPr>
          </w:p>
        </w:tc>
        <w:tc>
          <w:tcPr>
            <w:tcW w:w="524" w:type="dxa"/>
          </w:tcPr>
          <w:p w14:paraId="2F4B5CE5">
            <w:pPr>
              <w:pStyle w:val="36"/>
              <w:jc w:val="center"/>
              <w:rPr>
                <w:b/>
                <w:sz w:val="16"/>
                <w:szCs w:val="16"/>
                <w:lang w:val="kk-KZ"/>
              </w:rPr>
            </w:pPr>
          </w:p>
        </w:tc>
        <w:tc>
          <w:tcPr>
            <w:tcW w:w="567" w:type="dxa"/>
          </w:tcPr>
          <w:p w14:paraId="25BFE040">
            <w:pPr>
              <w:pStyle w:val="36"/>
              <w:jc w:val="center"/>
              <w:rPr>
                <w:b/>
                <w:sz w:val="16"/>
                <w:szCs w:val="16"/>
                <w:lang w:val="kk-KZ"/>
              </w:rPr>
            </w:pPr>
          </w:p>
        </w:tc>
        <w:tc>
          <w:tcPr>
            <w:tcW w:w="567" w:type="dxa"/>
          </w:tcPr>
          <w:p w14:paraId="2D3743FF">
            <w:pPr>
              <w:spacing w:after="0" w:line="240" w:lineRule="auto"/>
              <w:jc w:val="center"/>
              <w:rPr>
                <w:rFonts w:ascii="Times New Roman" w:hAnsi="Times New Roman" w:cs="Times New Roman"/>
                <w:b/>
                <w:sz w:val="16"/>
                <w:szCs w:val="16"/>
                <w:lang w:val="kk-KZ"/>
              </w:rPr>
            </w:pPr>
          </w:p>
        </w:tc>
        <w:tc>
          <w:tcPr>
            <w:tcW w:w="567" w:type="dxa"/>
          </w:tcPr>
          <w:p w14:paraId="651E407E">
            <w:pPr>
              <w:spacing w:after="0" w:line="240" w:lineRule="auto"/>
              <w:jc w:val="center"/>
              <w:rPr>
                <w:rFonts w:ascii="Times New Roman" w:hAnsi="Times New Roman" w:cs="Times New Roman"/>
                <w:b/>
                <w:sz w:val="16"/>
                <w:szCs w:val="16"/>
                <w:lang w:val="kk-KZ"/>
              </w:rPr>
            </w:pPr>
          </w:p>
        </w:tc>
        <w:tc>
          <w:tcPr>
            <w:tcW w:w="625" w:type="dxa"/>
          </w:tcPr>
          <w:p w14:paraId="3DB761F4">
            <w:pPr>
              <w:spacing w:after="0" w:line="240" w:lineRule="auto"/>
              <w:jc w:val="center"/>
              <w:rPr>
                <w:rFonts w:ascii="Times New Roman" w:hAnsi="Times New Roman" w:cs="Times New Roman"/>
                <w:b/>
                <w:sz w:val="16"/>
                <w:szCs w:val="16"/>
                <w:lang w:val="kk-KZ"/>
              </w:rPr>
            </w:pPr>
          </w:p>
        </w:tc>
        <w:tc>
          <w:tcPr>
            <w:tcW w:w="403" w:type="dxa"/>
          </w:tcPr>
          <w:p w14:paraId="5F16D8B5">
            <w:pPr>
              <w:spacing w:after="0" w:line="240" w:lineRule="auto"/>
              <w:jc w:val="center"/>
              <w:rPr>
                <w:rFonts w:ascii="Times New Roman" w:hAnsi="Times New Roman" w:cs="Times New Roman"/>
                <w:b/>
                <w:sz w:val="16"/>
                <w:szCs w:val="16"/>
                <w:lang w:val="kk-KZ"/>
              </w:rPr>
            </w:pPr>
          </w:p>
        </w:tc>
        <w:tc>
          <w:tcPr>
            <w:tcW w:w="418" w:type="dxa"/>
          </w:tcPr>
          <w:p w14:paraId="1198CBF7">
            <w:pPr>
              <w:spacing w:after="0" w:line="240" w:lineRule="auto"/>
              <w:jc w:val="center"/>
              <w:rPr>
                <w:rFonts w:ascii="Times New Roman" w:hAnsi="Times New Roman" w:cs="Times New Roman"/>
                <w:b/>
                <w:sz w:val="16"/>
                <w:szCs w:val="16"/>
                <w:lang w:val="kk-KZ"/>
              </w:rPr>
            </w:pPr>
          </w:p>
        </w:tc>
      </w:tr>
      <w:tr w14:paraId="0C97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710932B1">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6</w:t>
            </w:r>
          </w:p>
        </w:tc>
        <w:tc>
          <w:tcPr>
            <w:tcW w:w="1392" w:type="dxa"/>
            <w:vMerge w:val="continue"/>
          </w:tcPr>
          <w:p w14:paraId="2590212B">
            <w:pPr>
              <w:spacing w:after="0" w:line="240" w:lineRule="auto"/>
              <w:jc w:val="center"/>
              <w:rPr>
                <w:rFonts w:ascii="Times New Roman" w:hAnsi="Times New Roman" w:cs="Times New Roman"/>
                <w:sz w:val="16"/>
                <w:szCs w:val="16"/>
              </w:rPr>
            </w:pPr>
          </w:p>
        </w:tc>
        <w:tc>
          <w:tcPr>
            <w:tcW w:w="622" w:type="dxa"/>
            <w:vMerge w:val="continue"/>
          </w:tcPr>
          <w:p w14:paraId="29B03476">
            <w:pPr>
              <w:spacing w:after="0" w:line="240" w:lineRule="auto"/>
              <w:jc w:val="center"/>
              <w:rPr>
                <w:rFonts w:ascii="Times New Roman" w:hAnsi="Times New Roman" w:cs="Times New Roman"/>
                <w:sz w:val="16"/>
                <w:szCs w:val="16"/>
              </w:rPr>
            </w:pPr>
          </w:p>
        </w:tc>
        <w:tc>
          <w:tcPr>
            <w:tcW w:w="656" w:type="dxa"/>
            <w:vMerge w:val="continue"/>
          </w:tcPr>
          <w:p w14:paraId="3DB5F2DF">
            <w:pPr>
              <w:spacing w:after="0" w:line="240" w:lineRule="auto"/>
              <w:jc w:val="center"/>
              <w:rPr>
                <w:rFonts w:ascii="Times New Roman" w:hAnsi="Times New Roman" w:cs="Times New Roman"/>
                <w:sz w:val="16"/>
                <w:szCs w:val="16"/>
              </w:rPr>
            </w:pPr>
          </w:p>
        </w:tc>
        <w:tc>
          <w:tcPr>
            <w:tcW w:w="1273" w:type="dxa"/>
          </w:tcPr>
          <w:p w14:paraId="2E2ACB5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Кәсіпкерлік және қаржылық сауаттылық</w:t>
            </w:r>
          </w:p>
        </w:tc>
        <w:tc>
          <w:tcPr>
            <w:tcW w:w="2519" w:type="dxa"/>
          </w:tcPr>
          <w:p w14:paraId="4554202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Мақсаты: Қаржылық әл</w:t>
            </w:r>
            <w:r>
              <w:rPr>
                <w:rFonts w:ascii="Times New Roman" w:hAnsi="Times New Roman" w:cs="Times New Roman"/>
                <w:sz w:val="16"/>
                <w:szCs w:val="16"/>
                <w:shd w:val="clear" w:color="auto" w:fill="F5F5F5"/>
              </w:rPr>
              <w:t xml:space="preserve"> </w:t>
            </w:r>
            <w:r>
              <w:rPr>
                <w:rFonts w:ascii="Times New Roman" w:hAnsi="Times New Roman" w:cs="Times New Roman"/>
                <w:sz w:val="16"/>
                <w:szCs w:val="16"/>
              </w:rPr>
              <w:t xml:space="preserve">ауқатқа жету үшін маңызы бар жеке және отбасылық қаржылық ресурстарды басқаруды, кәсіпкерлік қызметті ұйымдастыруды дағдыларын оқыту. </w:t>
            </w:r>
          </w:p>
          <w:p w14:paraId="25D8944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Мазмұны: Кәсіпкерлік: мәні, мазмұны қалыптасу шарттары. Кәсіпкерліктің ұйымдастыру-құқықтық түрлері. Кәсіпкерліктегі тәукелділік. Кәсіпкерліктегі бизнес-жоспарлау. Кәсіпкерлік келісімдерді ұйымдастыру. Кәсіпкерліктегі мәдениет және этика. Кәсіпкерлік қызметің қаржыландыру. Қаржылық сауаттылық түсінігі, мақсаттары мен міндеттері. Ақша, есеп айырысу және төлемдер. Жеке қаржы: кіріс, шығыс</w:t>
            </w:r>
            <w:r>
              <w:rPr>
                <w:rFonts w:ascii="Times New Roman" w:hAnsi="Times New Roman" w:cs="Times New Roman"/>
                <w:sz w:val="16"/>
                <w:szCs w:val="16"/>
                <w:shd w:val="clear" w:color="auto" w:fill="F5F5F5"/>
              </w:rPr>
              <w:t xml:space="preserve">, </w:t>
            </w:r>
            <w:r>
              <w:rPr>
                <w:rFonts w:ascii="Times New Roman" w:hAnsi="Times New Roman" w:cs="Times New Roman"/>
                <w:sz w:val="16"/>
                <w:szCs w:val="16"/>
              </w:rPr>
              <w:t>бюджет. Салықтар және жеке тұлғаларға салық салу. Зейнетақылар және сақтандыру. Халыққа банктік қызмет көрсету. Жеке тұлғалардың банкроттығы және қаржылық тәуекелдер. Қаржылық пирамида және жеке қаржылық қауіпсіздік</w:t>
            </w:r>
            <w:r>
              <w:rPr>
                <w:rFonts w:ascii="Times New Roman" w:hAnsi="Times New Roman" w:cs="Times New Roman"/>
                <w:sz w:val="16"/>
                <w:szCs w:val="16"/>
                <w:shd w:val="clear" w:color="auto" w:fill="F5F5F5"/>
              </w:rPr>
              <w:t>.</w:t>
            </w:r>
          </w:p>
        </w:tc>
        <w:tc>
          <w:tcPr>
            <w:tcW w:w="600" w:type="dxa"/>
            <w:vMerge w:val="continue"/>
          </w:tcPr>
          <w:p w14:paraId="1BD2D1E4">
            <w:pPr>
              <w:spacing w:after="0" w:line="240" w:lineRule="auto"/>
              <w:jc w:val="center"/>
              <w:rPr>
                <w:rFonts w:ascii="Times New Roman" w:hAnsi="Times New Roman" w:cs="Times New Roman"/>
                <w:sz w:val="16"/>
                <w:szCs w:val="16"/>
                <w:lang w:val="en-US"/>
              </w:rPr>
            </w:pPr>
          </w:p>
        </w:tc>
        <w:tc>
          <w:tcPr>
            <w:tcW w:w="460" w:type="dxa"/>
          </w:tcPr>
          <w:p w14:paraId="75369C55">
            <w:pPr>
              <w:jc w:val="center"/>
            </w:pPr>
            <w:r>
              <w:rPr>
                <w:rFonts w:ascii="Times New Roman" w:hAnsi="Times New Roman" w:cs="Times New Roman"/>
                <w:i/>
              </w:rPr>
              <w:t>v</w:t>
            </w:r>
          </w:p>
        </w:tc>
        <w:tc>
          <w:tcPr>
            <w:tcW w:w="511" w:type="dxa"/>
          </w:tcPr>
          <w:p w14:paraId="50134290">
            <w:pPr>
              <w:jc w:val="center"/>
            </w:pPr>
            <w:r>
              <w:rPr>
                <w:rFonts w:ascii="Times New Roman" w:hAnsi="Times New Roman" w:cs="Times New Roman"/>
                <w:i/>
              </w:rPr>
              <w:t>v</w:t>
            </w:r>
          </w:p>
        </w:tc>
        <w:tc>
          <w:tcPr>
            <w:tcW w:w="454" w:type="dxa"/>
          </w:tcPr>
          <w:p w14:paraId="30CD491C">
            <w:pPr>
              <w:jc w:val="center"/>
              <w:rPr>
                <w:rFonts w:ascii="Times New Roman" w:hAnsi="Times New Roman" w:cs="Times New Roman"/>
                <w:i/>
              </w:rPr>
            </w:pPr>
          </w:p>
        </w:tc>
        <w:tc>
          <w:tcPr>
            <w:tcW w:w="465" w:type="dxa"/>
          </w:tcPr>
          <w:p w14:paraId="65F5B764">
            <w:pPr>
              <w:jc w:val="center"/>
              <w:rPr>
                <w:rFonts w:ascii="Times New Roman" w:hAnsi="Times New Roman" w:cs="Times New Roman"/>
                <w:i/>
              </w:rPr>
            </w:pPr>
          </w:p>
        </w:tc>
        <w:tc>
          <w:tcPr>
            <w:tcW w:w="527" w:type="dxa"/>
          </w:tcPr>
          <w:p w14:paraId="57A84CF8">
            <w:pPr>
              <w:pStyle w:val="36"/>
              <w:jc w:val="center"/>
              <w:rPr>
                <w:b/>
                <w:sz w:val="16"/>
                <w:szCs w:val="16"/>
                <w:lang w:val="kk-KZ"/>
              </w:rPr>
            </w:pPr>
            <w:r>
              <w:rPr>
                <w:i/>
              </w:rPr>
              <w:t>v</w:t>
            </w:r>
          </w:p>
        </w:tc>
        <w:tc>
          <w:tcPr>
            <w:tcW w:w="465" w:type="dxa"/>
          </w:tcPr>
          <w:p w14:paraId="7274193B">
            <w:pPr>
              <w:pStyle w:val="36"/>
              <w:jc w:val="center"/>
              <w:rPr>
                <w:i/>
              </w:rPr>
            </w:pPr>
          </w:p>
        </w:tc>
        <w:tc>
          <w:tcPr>
            <w:tcW w:w="527" w:type="dxa"/>
          </w:tcPr>
          <w:p w14:paraId="3CA3CCB3">
            <w:pPr>
              <w:pStyle w:val="36"/>
              <w:jc w:val="center"/>
              <w:rPr>
                <w:b/>
                <w:sz w:val="16"/>
                <w:szCs w:val="16"/>
                <w:lang w:val="kk-KZ"/>
              </w:rPr>
            </w:pPr>
          </w:p>
        </w:tc>
        <w:tc>
          <w:tcPr>
            <w:tcW w:w="465" w:type="dxa"/>
          </w:tcPr>
          <w:p w14:paraId="206C7D42">
            <w:pPr>
              <w:pStyle w:val="36"/>
              <w:jc w:val="center"/>
              <w:rPr>
                <w:b/>
                <w:sz w:val="16"/>
                <w:szCs w:val="16"/>
                <w:lang w:val="kk-KZ"/>
              </w:rPr>
            </w:pPr>
          </w:p>
        </w:tc>
        <w:tc>
          <w:tcPr>
            <w:tcW w:w="527" w:type="dxa"/>
          </w:tcPr>
          <w:p w14:paraId="1470A579">
            <w:pPr>
              <w:pStyle w:val="36"/>
              <w:jc w:val="center"/>
              <w:rPr>
                <w:b/>
                <w:sz w:val="16"/>
                <w:szCs w:val="16"/>
                <w:lang w:val="kk-KZ"/>
              </w:rPr>
            </w:pPr>
          </w:p>
        </w:tc>
        <w:tc>
          <w:tcPr>
            <w:tcW w:w="524" w:type="dxa"/>
          </w:tcPr>
          <w:p w14:paraId="5A5EF734">
            <w:pPr>
              <w:pStyle w:val="36"/>
              <w:jc w:val="center"/>
              <w:rPr>
                <w:b/>
                <w:sz w:val="16"/>
                <w:szCs w:val="16"/>
                <w:lang w:val="kk-KZ"/>
              </w:rPr>
            </w:pPr>
          </w:p>
        </w:tc>
        <w:tc>
          <w:tcPr>
            <w:tcW w:w="567" w:type="dxa"/>
          </w:tcPr>
          <w:p w14:paraId="67C696EE">
            <w:pPr>
              <w:pStyle w:val="36"/>
              <w:jc w:val="center"/>
              <w:rPr>
                <w:b/>
                <w:sz w:val="16"/>
                <w:szCs w:val="16"/>
                <w:lang w:val="kk-KZ"/>
              </w:rPr>
            </w:pPr>
          </w:p>
        </w:tc>
        <w:tc>
          <w:tcPr>
            <w:tcW w:w="567" w:type="dxa"/>
          </w:tcPr>
          <w:p w14:paraId="559BBC94">
            <w:pPr>
              <w:spacing w:after="0" w:line="240" w:lineRule="auto"/>
              <w:jc w:val="center"/>
              <w:rPr>
                <w:rFonts w:ascii="Times New Roman" w:hAnsi="Times New Roman" w:cs="Times New Roman"/>
                <w:b/>
                <w:sz w:val="16"/>
                <w:szCs w:val="16"/>
                <w:lang w:val="kk-KZ"/>
              </w:rPr>
            </w:pPr>
          </w:p>
        </w:tc>
        <w:tc>
          <w:tcPr>
            <w:tcW w:w="567" w:type="dxa"/>
          </w:tcPr>
          <w:p w14:paraId="4AB459E5">
            <w:pPr>
              <w:spacing w:after="0" w:line="240" w:lineRule="auto"/>
              <w:jc w:val="center"/>
              <w:rPr>
                <w:rFonts w:ascii="Times New Roman" w:hAnsi="Times New Roman" w:cs="Times New Roman"/>
                <w:b/>
                <w:sz w:val="16"/>
                <w:szCs w:val="16"/>
                <w:lang w:val="kk-KZ"/>
              </w:rPr>
            </w:pPr>
          </w:p>
        </w:tc>
        <w:tc>
          <w:tcPr>
            <w:tcW w:w="625" w:type="dxa"/>
          </w:tcPr>
          <w:p w14:paraId="6BD19F66">
            <w:pPr>
              <w:spacing w:after="0" w:line="240" w:lineRule="auto"/>
              <w:jc w:val="center"/>
              <w:rPr>
                <w:rFonts w:ascii="Times New Roman" w:hAnsi="Times New Roman" w:cs="Times New Roman"/>
                <w:b/>
                <w:sz w:val="16"/>
                <w:szCs w:val="16"/>
                <w:lang w:val="kk-KZ"/>
              </w:rPr>
            </w:pPr>
          </w:p>
        </w:tc>
        <w:tc>
          <w:tcPr>
            <w:tcW w:w="403" w:type="dxa"/>
          </w:tcPr>
          <w:p w14:paraId="59059EE6">
            <w:pPr>
              <w:spacing w:after="0" w:line="240" w:lineRule="auto"/>
              <w:jc w:val="center"/>
              <w:rPr>
                <w:rFonts w:ascii="Times New Roman" w:hAnsi="Times New Roman" w:cs="Times New Roman"/>
                <w:b/>
                <w:sz w:val="16"/>
                <w:szCs w:val="16"/>
                <w:lang w:val="kk-KZ"/>
              </w:rPr>
            </w:pPr>
          </w:p>
        </w:tc>
        <w:tc>
          <w:tcPr>
            <w:tcW w:w="418" w:type="dxa"/>
          </w:tcPr>
          <w:p w14:paraId="04675B99">
            <w:pPr>
              <w:spacing w:after="0" w:line="240" w:lineRule="auto"/>
              <w:jc w:val="center"/>
              <w:rPr>
                <w:rFonts w:ascii="Times New Roman" w:hAnsi="Times New Roman" w:cs="Times New Roman"/>
                <w:b/>
                <w:sz w:val="16"/>
                <w:szCs w:val="16"/>
                <w:lang w:val="kk-KZ"/>
              </w:rPr>
            </w:pPr>
          </w:p>
        </w:tc>
      </w:tr>
      <w:tr w14:paraId="4955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504393E5">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7</w:t>
            </w:r>
          </w:p>
        </w:tc>
        <w:tc>
          <w:tcPr>
            <w:tcW w:w="1392" w:type="dxa"/>
            <w:vMerge w:val="continue"/>
          </w:tcPr>
          <w:p w14:paraId="2B55A711">
            <w:pPr>
              <w:spacing w:after="0" w:line="240" w:lineRule="auto"/>
              <w:jc w:val="center"/>
              <w:rPr>
                <w:rFonts w:ascii="Times New Roman" w:hAnsi="Times New Roman" w:cs="Times New Roman"/>
                <w:sz w:val="16"/>
                <w:szCs w:val="16"/>
              </w:rPr>
            </w:pPr>
          </w:p>
        </w:tc>
        <w:tc>
          <w:tcPr>
            <w:tcW w:w="622" w:type="dxa"/>
            <w:vMerge w:val="restart"/>
          </w:tcPr>
          <w:p w14:paraId="51695824">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БП</w:t>
            </w:r>
          </w:p>
        </w:tc>
        <w:tc>
          <w:tcPr>
            <w:tcW w:w="656" w:type="dxa"/>
            <w:vMerge w:val="restart"/>
          </w:tcPr>
          <w:p w14:paraId="0B0AA06E">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ТК</w:t>
            </w:r>
          </w:p>
        </w:tc>
        <w:tc>
          <w:tcPr>
            <w:tcW w:w="1273" w:type="dxa"/>
          </w:tcPr>
          <w:p w14:paraId="7DB94A8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Мұхтартану</w:t>
            </w:r>
          </w:p>
        </w:tc>
        <w:tc>
          <w:tcPr>
            <w:tcW w:w="2519" w:type="dxa"/>
          </w:tcPr>
          <w:p w14:paraId="313AD19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Мақсаты: М.Әуезовтің әдеби-тарихи шығармашылығы туралы әдебиет тарихымен патриоттық және мәдени-рухани ұстаным негізінде түсінік қалыптастыру. Шығармашылық ойлауын, өзіндік зерттеу дағдысын дамыту. Мазмұны: М.Әуезовтің Семей, Ташкент, Санкт-</w:t>
            </w:r>
            <w:r>
              <w:rPr>
                <w:rFonts w:ascii="Times New Roman" w:hAnsi="Times New Roman" w:cs="Times New Roman"/>
                <w:sz w:val="16"/>
                <w:szCs w:val="16"/>
                <w:shd w:val="clear" w:color="auto" w:fill="F5F5F5"/>
              </w:rPr>
              <w:t xml:space="preserve">Петербург кезеңіндегі өмірі </w:t>
            </w:r>
            <w:r>
              <w:rPr>
                <w:rFonts w:ascii="Times New Roman" w:hAnsi="Times New Roman" w:cs="Times New Roman"/>
                <w:sz w:val="16"/>
                <w:szCs w:val="16"/>
              </w:rPr>
              <w:t>мен шығармашылық жолы. «Шолпан», «Абай» журналдарындағы М.Әуезовтің қызметі. М. Әуезовтің публицистикасы. «Қорғансыздың күні», «Қыр суреттері», «Оқыған азамат», «Көксерек» әңгімелеріне, «Еңлік-Кебек» пьесасына, «Қилы заман», «Қараш-қараш» оқиғасы» повестеріне, «Абай Құнанбаев» монографиясына, «Абай жолы» роман-эпопеясына шолу жасау.</w:t>
            </w:r>
          </w:p>
        </w:tc>
        <w:tc>
          <w:tcPr>
            <w:tcW w:w="600" w:type="dxa"/>
          </w:tcPr>
          <w:p w14:paraId="61AF44A1">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3</w:t>
            </w:r>
          </w:p>
        </w:tc>
        <w:tc>
          <w:tcPr>
            <w:tcW w:w="460" w:type="dxa"/>
          </w:tcPr>
          <w:p w14:paraId="32B7B09B">
            <w:pPr>
              <w:pStyle w:val="36"/>
              <w:tabs>
                <w:tab w:val="left" w:pos="415"/>
              </w:tabs>
              <w:jc w:val="center"/>
              <w:rPr>
                <w:b/>
                <w:sz w:val="16"/>
                <w:szCs w:val="16"/>
                <w:lang w:val="kk-KZ"/>
              </w:rPr>
            </w:pPr>
          </w:p>
        </w:tc>
        <w:tc>
          <w:tcPr>
            <w:tcW w:w="511" w:type="dxa"/>
          </w:tcPr>
          <w:p w14:paraId="370A5CB1">
            <w:pPr>
              <w:pStyle w:val="36"/>
              <w:tabs>
                <w:tab w:val="left" w:pos="413"/>
              </w:tabs>
              <w:jc w:val="center"/>
              <w:rPr>
                <w:b/>
                <w:sz w:val="16"/>
                <w:szCs w:val="16"/>
                <w:lang w:val="kk-KZ"/>
              </w:rPr>
            </w:pPr>
          </w:p>
        </w:tc>
        <w:tc>
          <w:tcPr>
            <w:tcW w:w="454" w:type="dxa"/>
          </w:tcPr>
          <w:p w14:paraId="78C22023">
            <w:pPr>
              <w:jc w:val="center"/>
              <w:rPr>
                <w:rFonts w:ascii="Times New Roman" w:hAnsi="Times New Roman" w:cs="Times New Roman"/>
                <w:i/>
              </w:rPr>
            </w:pPr>
          </w:p>
        </w:tc>
        <w:tc>
          <w:tcPr>
            <w:tcW w:w="465" w:type="dxa"/>
          </w:tcPr>
          <w:p w14:paraId="37855928">
            <w:pPr>
              <w:jc w:val="center"/>
              <w:rPr>
                <w:rFonts w:ascii="Times New Roman" w:hAnsi="Times New Roman" w:cs="Times New Roman"/>
                <w:i/>
              </w:rPr>
            </w:pPr>
          </w:p>
        </w:tc>
        <w:tc>
          <w:tcPr>
            <w:tcW w:w="527" w:type="dxa"/>
          </w:tcPr>
          <w:p w14:paraId="0BCAB7CB">
            <w:pPr>
              <w:pStyle w:val="36"/>
              <w:jc w:val="center"/>
              <w:rPr>
                <w:b/>
                <w:sz w:val="16"/>
                <w:szCs w:val="16"/>
                <w:lang w:val="kk-KZ"/>
              </w:rPr>
            </w:pPr>
          </w:p>
        </w:tc>
        <w:tc>
          <w:tcPr>
            <w:tcW w:w="465" w:type="dxa"/>
          </w:tcPr>
          <w:p w14:paraId="1D7F2753">
            <w:pPr>
              <w:pStyle w:val="36"/>
              <w:jc w:val="center"/>
              <w:rPr>
                <w:i/>
              </w:rPr>
            </w:pPr>
          </w:p>
        </w:tc>
        <w:tc>
          <w:tcPr>
            <w:tcW w:w="527" w:type="dxa"/>
          </w:tcPr>
          <w:p w14:paraId="61B2A2D6">
            <w:pPr>
              <w:pStyle w:val="36"/>
              <w:jc w:val="center"/>
              <w:rPr>
                <w:b/>
                <w:sz w:val="16"/>
                <w:szCs w:val="16"/>
                <w:lang w:val="kk-KZ"/>
              </w:rPr>
            </w:pPr>
          </w:p>
        </w:tc>
        <w:tc>
          <w:tcPr>
            <w:tcW w:w="465" w:type="dxa"/>
          </w:tcPr>
          <w:p w14:paraId="21B0C545">
            <w:pPr>
              <w:pStyle w:val="36"/>
              <w:jc w:val="center"/>
              <w:rPr>
                <w:b/>
                <w:sz w:val="16"/>
                <w:szCs w:val="16"/>
                <w:lang w:val="kk-KZ"/>
              </w:rPr>
            </w:pPr>
          </w:p>
        </w:tc>
        <w:tc>
          <w:tcPr>
            <w:tcW w:w="527" w:type="dxa"/>
          </w:tcPr>
          <w:p w14:paraId="74D9F34C">
            <w:pPr>
              <w:pStyle w:val="36"/>
              <w:jc w:val="center"/>
              <w:rPr>
                <w:b/>
                <w:sz w:val="16"/>
                <w:szCs w:val="16"/>
                <w:lang w:val="kk-KZ"/>
              </w:rPr>
            </w:pPr>
          </w:p>
        </w:tc>
        <w:tc>
          <w:tcPr>
            <w:tcW w:w="524" w:type="dxa"/>
          </w:tcPr>
          <w:p w14:paraId="7F040F0E">
            <w:pPr>
              <w:pStyle w:val="36"/>
              <w:jc w:val="center"/>
              <w:rPr>
                <w:b/>
                <w:sz w:val="16"/>
                <w:szCs w:val="16"/>
                <w:lang w:val="kk-KZ"/>
              </w:rPr>
            </w:pPr>
          </w:p>
        </w:tc>
        <w:tc>
          <w:tcPr>
            <w:tcW w:w="567" w:type="dxa"/>
          </w:tcPr>
          <w:p w14:paraId="35BDB313">
            <w:pPr>
              <w:pStyle w:val="36"/>
              <w:jc w:val="center"/>
              <w:rPr>
                <w:b/>
                <w:sz w:val="16"/>
                <w:szCs w:val="16"/>
                <w:lang w:val="kk-KZ"/>
              </w:rPr>
            </w:pPr>
          </w:p>
        </w:tc>
        <w:tc>
          <w:tcPr>
            <w:tcW w:w="567" w:type="dxa"/>
          </w:tcPr>
          <w:p w14:paraId="1F3C4F46">
            <w:pPr>
              <w:spacing w:after="0" w:line="240" w:lineRule="auto"/>
              <w:jc w:val="center"/>
              <w:rPr>
                <w:rFonts w:ascii="Times New Roman" w:hAnsi="Times New Roman" w:cs="Times New Roman"/>
                <w:b/>
                <w:sz w:val="16"/>
                <w:szCs w:val="16"/>
                <w:lang w:val="kk-KZ"/>
              </w:rPr>
            </w:pPr>
          </w:p>
        </w:tc>
        <w:tc>
          <w:tcPr>
            <w:tcW w:w="567" w:type="dxa"/>
          </w:tcPr>
          <w:p w14:paraId="37544E82">
            <w:pPr>
              <w:jc w:val="center"/>
            </w:pPr>
            <w:r>
              <w:rPr>
                <w:rFonts w:ascii="Times New Roman" w:hAnsi="Times New Roman" w:cs="Times New Roman"/>
                <w:i/>
              </w:rPr>
              <w:t>v</w:t>
            </w:r>
          </w:p>
        </w:tc>
        <w:tc>
          <w:tcPr>
            <w:tcW w:w="625" w:type="dxa"/>
          </w:tcPr>
          <w:p w14:paraId="640991A9">
            <w:pPr>
              <w:jc w:val="center"/>
            </w:pPr>
            <w:r>
              <w:rPr>
                <w:rFonts w:ascii="Times New Roman" w:hAnsi="Times New Roman" w:cs="Times New Roman"/>
                <w:i/>
              </w:rPr>
              <w:t>v</w:t>
            </w:r>
          </w:p>
        </w:tc>
        <w:tc>
          <w:tcPr>
            <w:tcW w:w="403" w:type="dxa"/>
          </w:tcPr>
          <w:p w14:paraId="603D9025">
            <w:pPr>
              <w:jc w:val="center"/>
            </w:pPr>
            <w:r>
              <w:rPr>
                <w:rFonts w:ascii="Times New Roman" w:hAnsi="Times New Roman" w:cs="Times New Roman"/>
                <w:i/>
              </w:rPr>
              <w:t>v</w:t>
            </w:r>
          </w:p>
        </w:tc>
        <w:tc>
          <w:tcPr>
            <w:tcW w:w="418" w:type="dxa"/>
          </w:tcPr>
          <w:p w14:paraId="25A1E062">
            <w:pPr>
              <w:spacing w:after="0" w:line="240" w:lineRule="auto"/>
              <w:jc w:val="center"/>
              <w:rPr>
                <w:rFonts w:ascii="Times New Roman" w:hAnsi="Times New Roman" w:cs="Times New Roman"/>
                <w:b/>
                <w:sz w:val="16"/>
                <w:szCs w:val="16"/>
                <w:lang w:val="kk-KZ"/>
              </w:rPr>
            </w:pPr>
          </w:p>
        </w:tc>
      </w:tr>
      <w:tr w14:paraId="2FEB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048867B">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8</w:t>
            </w:r>
          </w:p>
        </w:tc>
        <w:tc>
          <w:tcPr>
            <w:tcW w:w="1392" w:type="dxa"/>
            <w:vMerge w:val="continue"/>
          </w:tcPr>
          <w:p w14:paraId="7731EE61">
            <w:pPr>
              <w:spacing w:after="0" w:line="240" w:lineRule="auto"/>
              <w:jc w:val="center"/>
              <w:rPr>
                <w:rFonts w:ascii="Times New Roman" w:hAnsi="Times New Roman" w:cs="Times New Roman"/>
                <w:sz w:val="16"/>
                <w:szCs w:val="16"/>
              </w:rPr>
            </w:pPr>
          </w:p>
        </w:tc>
        <w:tc>
          <w:tcPr>
            <w:tcW w:w="622" w:type="dxa"/>
            <w:vMerge w:val="continue"/>
          </w:tcPr>
          <w:p w14:paraId="55B7C4E8">
            <w:pPr>
              <w:spacing w:after="0" w:line="240" w:lineRule="auto"/>
              <w:jc w:val="center"/>
              <w:rPr>
                <w:rFonts w:ascii="Times New Roman" w:hAnsi="Times New Roman" w:cs="Times New Roman"/>
                <w:sz w:val="16"/>
                <w:szCs w:val="16"/>
              </w:rPr>
            </w:pPr>
          </w:p>
        </w:tc>
        <w:tc>
          <w:tcPr>
            <w:tcW w:w="656" w:type="dxa"/>
            <w:vMerge w:val="continue"/>
          </w:tcPr>
          <w:p w14:paraId="0FEC068A">
            <w:pPr>
              <w:spacing w:after="0" w:line="240" w:lineRule="auto"/>
              <w:jc w:val="center"/>
              <w:rPr>
                <w:rFonts w:ascii="Times New Roman" w:hAnsi="Times New Roman" w:cs="Times New Roman"/>
                <w:sz w:val="16"/>
                <w:szCs w:val="16"/>
              </w:rPr>
            </w:pPr>
          </w:p>
        </w:tc>
        <w:tc>
          <w:tcPr>
            <w:tcW w:w="1273" w:type="dxa"/>
          </w:tcPr>
          <w:p w14:paraId="5E45669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Абайтану</w:t>
            </w:r>
          </w:p>
        </w:tc>
        <w:tc>
          <w:tcPr>
            <w:tcW w:w="2519" w:type="dxa"/>
          </w:tcPr>
          <w:p w14:paraId="333B3FD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Мақсаты: А. Құнанбаевтың шығармашылығы негізінде "Қазақтану" жобасында "ұлттық кодты" сақтау Мазмұны: ХІХ-ХХ ғасырлардағы Қазақстан тарихы мен қазақ әдебиетіне тарихи шолу. Абай мұрасын зерттеу ХХ-ХХІ ғ. Абай шығармашылығының хронологиясы. Абай-ұлы ақын, этнограф, қазақ жазба әдебиетінің негізін қалаушы. Абай - "Карамола ережесі" заңдар жинағын құрастырушы, қоғамдық маңызы. Абай-ойшыл, дінтанушы, философ. Абайдың білім мен ғылымдағы рөлі, "тұтас адам" тұжырымдамасы. Абайдың "Қара сөздері", М.Әуезовтің</w:t>
            </w:r>
            <w:r>
              <w:rPr>
                <w:rFonts w:ascii="Times New Roman" w:hAnsi="Times New Roman" w:cs="Times New Roman"/>
                <w:sz w:val="16"/>
                <w:szCs w:val="16"/>
                <w:shd w:val="clear" w:color="auto" w:fill="F5F5F5"/>
              </w:rPr>
              <w:t xml:space="preserve"> </w:t>
            </w:r>
            <w:r>
              <w:rPr>
                <w:rFonts w:ascii="Times New Roman" w:hAnsi="Times New Roman" w:cs="Times New Roman"/>
                <w:sz w:val="16"/>
                <w:szCs w:val="16"/>
              </w:rPr>
              <w:t>"Абай жолы " роман-эпопеясы. Қ. Тоқаев "Абай және Қазақстан ХХІ ғасырда", рөлі, маңызы</w:t>
            </w:r>
            <w:r>
              <w:rPr>
                <w:rFonts w:ascii="Times New Roman" w:hAnsi="Times New Roman" w:cs="Times New Roman"/>
                <w:sz w:val="16"/>
                <w:szCs w:val="16"/>
                <w:shd w:val="clear" w:color="auto" w:fill="F5F5F5"/>
              </w:rPr>
              <w:t>.</w:t>
            </w:r>
          </w:p>
        </w:tc>
        <w:tc>
          <w:tcPr>
            <w:tcW w:w="600" w:type="dxa"/>
          </w:tcPr>
          <w:p w14:paraId="3B75FB0B">
            <w:pPr>
              <w:spacing w:after="0" w:line="240" w:lineRule="auto"/>
              <w:jc w:val="center"/>
              <w:rPr>
                <w:rFonts w:ascii="Times New Roman" w:hAnsi="Times New Roman" w:cs="Times New Roman"/>
                <w:sz w:val="16"/>
                <w:szCs w:val="16"/>
              </w:rPr>
            </w:pPr>
          </w:p>
        </w:tc>
        <w:tc>
          <w:tcPr>
            <w:tcW w:w="460" w:type="dxa"/>
          </w:tcPr>
          <w:p w14:paraId="27722053">
            <w:pPr>
              <w:pStyle w:val="36"/>
              <w:tabs>
                <w:tab w:val="left" w:pos="415"/>
              </w:tabs>
              <w:jc w:val="center"/>
              <w:rPr>
                <w:b/>
                <w:sz w:val="16"/>
                <w:szCs w:val="16"/>
                <w:lang w:val="kk-KZ"/>
              </w:rPr>
            </w:pPr>
          </w:p>
        </w:tc>
        <w:tc>
          <w:tcPr>
            <w:tcW w:w="511" w:type="dxa"/>
          </w:tcPr>
          <w:p w14:paraId="19C6D2BC">
            <w:pPr>
              <w:pStyle w:val="36"/>
              <w:tabs>
                <w:tab w:val="left" w:pos="413"/>
              </w:tabs>
              <w:jc w:val="center"/>
              <w:rPr>
                <w:b/>
                <w:sz w:val="16"/>
                <w:szCs w:val="16"/>
                <w:lang w:val="kk-KZ"/>
              </w:rPr>
            </w:pPr>
          </w:p>
        </w:tc>
        <w:tc>
          <w:tcPr>
            <w:tcW w:w="454" w:type="dxa"/>
          </w:tcPr>
          <w:p w14:paraId="1874DB7F">
            <w:pPr>
              <w:jc w:val="center"/>
              <w:rPr>
                <w:rFonts w:ascii="Times New Roman" w:hAnsi="Times New Roman" w:cs="Times New Roman"/>
                <w:i/>
              </w:rPr>
            </w:pPr>
          </w:p>
        </w:tc>
        <w:tc>
          <w:tcPr>
            <w:tcW w:w="465" w:type="dxa"/>
          </w:tcPr>
          <w:p w14:paraId="66099F1A">
            <w:pPr>
              <w:jc w:val="center"/>
              <w:rPr>
                <w:rFonts w:ascii="Times New Roman" w:hAnsi="Times New Roman" w:cs="Times New Roman"/>
                <w:i/>
              </w:rPr>
            </w:pPr>
          </w:p>
        </w:tc>
        <w:tc>
          <w:tcPr>
            <w:tcW w:w="527" w:type="dxa"/>
          </w:tcPr>
          <w:p w14:paraId="4BB07B1E">
            <w:pPr>
              <w:pStyle w:val="36"/>
              <w:jc w:val="center"/>
              <w:rPr>
                <w:b/>
                <w:sz w:val="16"/>
                <w:szCs w:val="16"/>
                <w:lang w:val="kk-KZ"/>
              </w:rPr>
            </w:pPr>
          </w:p>
        </w:tc>
        <w:tc>
          <w:tcPr>
            <w:tcW w:w="465" w:type="dxa"/>
          </w:tcPr>
          <w:p w14:paraId="1D7C17B7">
            <w:pPr>
              <w:pStyle w:val="36"/>
              <w:jc w:val="center"/>
              <w:rPr>
                <w:i/>
              </w:rPr>
            </w:pPr>
          </w:p>
        </w:tc>
        <w:tc>
          <w:tcPr>
            <w:tcW w:w="527" w:type="dxa"/>
          </w:tcPr>
          <w:p w14:paraId="3908D36B">
            <w:pPr>
              <w:pStyle w:val="36"/>
              <w:jc w:val="center"/>
              <w:rPr>
                <w:b/>
                <w:sz w:val="16"/>
                <w:szCs w:val="16"/>
                <w:lang w:val="kk-KZ"/>
              </w:rPr>
            </w:pPr>
          </w:p>
        </w:tc>
        <w:tc>
          <w:tcPr>
            <w:tcW w:w="465" w:type="dxa"/>
          </w:tcPr>
          <w:p w14:paraId="1EB4107F">
            <w:pPr>
              <w:pStyle w:val="36"/>
              <w:jc w:val="center"/>
              <w:rPr>
                <w:b/>
                <w:sz w:val="16"/>
                <w:szCs w:val="16"/>
                <w:lang w:val="kk-KZ"/>
              </w:rPr>
            </w:pPr>
          </w:p>
        </w:tc>
        <w:tc>
          <w:tcPr>
            <w:tcW w:w="527" w:type="dxa"/>
          </w:tcPr>
          <w:p w14:paraId="2B881E58">
            <w:pPr>
              <w:pStyle w:val="36"/>
              <w:jc w:val="center"/>
              <w:rPr>
                <w:b/>
                <w:sz w:val="16"/>
                <w:szCs w:val="16"/>
                <w:lang w:val="kk-KZ"/>
              </w:rPr>
            </w:pPr>
          </w:p>
        </w:tc>
        <w:tc>
          <w:tcPr>
            <w:tcW w:w="524" w:type="dxa"/>
          </w:tcPr>
          <w:p w14:paraId="2D328C5C">
            <w:pPr>
              <w:pStyle w:val="36"/>
              <w:jc w:val="center"/>
              <w:rPr>
                <w:b/>
                <w:sz w:val="16"/>
                <w:szCs w:val="16"/>
                <w:lang w:val="kk-KZ"/>
              </w:rPr>
            </w:pPr>
          </w:p>
        </w:tc>
        <w:tc>
          <w:tcPr>
            <w:tcW w:w="567" w:type="dxa"/>
          </w:tcPr>
          <w:p w14:paraId="53D04882">
            <w:pPr>
              <w:pStyle w:val="36"/>
              <w:jc w:val="center"/>
              <w:rPr>
                <w:b/>
                <w:sz w:val="16"/>
                <w:szCs w:val="16"/>
                <w:lang w:val="kk-KZ"/>
              </w:rPr>
            </w:pPr>
          </w:p>
        </w:tc>
        <w:tc>
          <w:tcPr>
            <w:tcW w:w="567" w:type="dxa"/>
          </w:tcPr>
          <w:p w14:paraId="2AB2C53F">
            <w:pPr>
              <w:spacing w:after="0" w:line="240" w:lineRule="auto"/>
              <w:jc w:val="center"/>
              <w:rPr>
                <w:rFonts w:ascii="Times New Roman" w:hAnsi="Times New Roman" w:cs="Times New Roman"/>
                <w:b/>
                <w:sz w:val="16"/>
                <w:szCs w:val="16"/>
                <w:lang w:val="kk-KZ"/>
              </w:rPr>
            </w:pPr>
          </w:p>
        </w:tc>
        <w:tc>
          <w:tcPr>
            <w:tcW w:w="567" w:type="dxa"/>
          </w:tcPr>
          <w:p w14:paraId="29702A0D">
            <w:pPr>
              <w:jc w:val="center"/>
            </w:pPr>
            <w:r>
              <w:rPr>
                <w:rFonts w:ascii="Times New Roman" w:hAnsi="Times New Roman" w:cs="Times New Roman"/>
                <w:i/>
              </w:rPr>
              <w:t>v</w:t>
            </w:r>
          </w:p>
        </w:tc>
        <w:tc>
          <w:tcPr>
            <w:tcW w:w="625" w:type="dxa"/>
          </w:tcPr>
          <w:p w14:paraId="6B58F885">
            <w:pPr>
              <w:jc w:val="center"/>
            </w:pPr>
            <w:r>
              <w:rPr>
                <w:rFonts w:ascii="Times New Roman" w:hAnsi="Times New Roman" w:cs="Times New Roman"/>
                <w:i/>
              </w:rPr>
              <w:t>v</w:t>
            </w:r>
          </w:p>
        </w:tc>
        <w:tc>
          <w:tcPr>
            <w:tcW w:w="403" w:type="dxa"/>
          </w:tcPr>
          <w:p w14:paraId="1EB135B6">
            <w:pPr>
              <w:jc w:val="center"/>
            </w:pPr>
            <w:r>
              <w:rPr>
                <w:rFonts w:ascii="Times New Roman" w:hAnsi="Times New Roman" w:cs="Times New Roman"/>
                <w:i/>
              </w:rPr>
              <w:t>v</w:t>
            </w:r>
          </w:p>
        </w:tc>
        <w:tc>
          <w:tcPr>
            <w:tcW w:w="418" w:type="dxa"/>
          </w:tcPr>
          <w:p w14:paraId="6A650D1E">
            <w:pPr>
              <w:spacing w:after="0" w:line="240" w:lineRule="auto"/>
              <w:jc w:val="center"/>
              <w:rPr>
                <w:rFonts w:ascii="Times New Roman" w:hAnsi="Times New Roman" w:cs="Times New Roman"/>
                <w:b/>
                <w:sz w:val="16"/>
                <w:szCs w:val="16"/>
                <w:lang w:val="kk-KZ"/>
              </w:rPr>
            </w:pPr>
          </w:p>
        </w:tc>
      </w:tr>
      <w:tr w14:paraId="4520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7" w:type="dxa"/>
          </w:tcPr>
          <w:p w14:paraId="5CAEE834">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9</w:t>
            </w:r>
          </w:p>
        </w:tc>
        <w:tc>
          <w:tcPr>
            <w:tcW w:w="1392" w:type="dxa"/>
            <w:vMerge w:val="continue"/>
          </w:tcPr>
          <w:p w14:paraId="6A5AABDF">
            <w:pPr>
              <w:spacing w:after="0" w:line="240" w:lineRule="auto"/>
              <w:jc w:val="center"/>
              <w:rPr>
                <w:rFonts w:ascii="Times New Roman" w:hAnsi="Times New Roman" w:cs="Times New Roman"/>
                <w:sz w:val="16"/>
                <w:szCs w:val="16"/>
              </w:rPr>
            </w:pPr>
          </w:p>
        </w:tc>
        <w:tc>
          <w:tcPr>
            <w:tcW w:w="622" w:type="dxa"/>
            <w:vMerge w:val="continue"/>
          </w:tcPr>
          <w:p w14:paraId="56361E3F">
            <w:pPr>
              <w:spacing w:after="0" w:line="240" w:lineRule="auto"/>
              <w:jc w:val="center"/>
              <w:rPr>
                <w:rFonts w:ascii="Times New Roman" w:hAnsi="Times New Roman" w:cs="Times New Roman"/>
                <w:sz w:val="16"/>
                <w:szCs w:val="16"/>
              </w:rPr>
            </w:pPr>
          </w:p>
        </w:tc>
        <w:tc>
          <w:tcPr>
            <w:tcW w:w="656" w:type="dxa"/>
            <w:vMerge w:val="continue"/>
          </w:tcPr>
          <w:p w14:paraId="65E33AD2">
            <w:pPr>
              <w:spacing w:after="0" w:line="240" w:lineRule="auto"/>
              <w:jc w:val="center"/>
              <w:rPr>
                <w:rFonts w:ascii="Times New Roman" w:hAnsi="Times New Roman" w:cs="Times New Roman"/>
                <w:sz w:val="16"/>
                <w:szCs w:val="16"/>
              </w:rPr>
            </w:pPr>
          </w:p>
        </w:tc>
        <w:tc>
          <w:tcPr>
            <w:tcW w:w="1273" w:type="dxa"/>
          </w:tcPr>
          <w:p w14:paraId="58ECA56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Жасанды интеллект негіздері</w:t>
            </w:r>
          </w:p>
        </w:tc>
        <w:tc>
          <w:tcPr>
            <w:tcW w:w="2519" w:type="dxa"/>
          </w:tcPr>
          <w:p w14:paraId="5B8A1E0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Мақсаты: AI-Sana бағдарламасының басымдықтарын ескере</w:t>
            </w:r>
            <w:r>
              <w:rPr>
                <w:rFonts w:ascii="Times New Roman" w:hAnsi="Times New Roman" w:cs="Times New Roman"/>
                <w:sz w:val="16"/>
                <w:szCs w:val="16"/>
                <w:shd w:val="clear" w:color="auto" w:fill="F5F5F5"/>
              </w:rPr>
              <w:t xml:space="preserve"> </w:t>
            </w:r>
            <w:r>
              <w:rPr>
                <w:rFonts w:ascii="Times New Roman" w:hAnsi="Times New Roman" w:cs="Times New Roman"/>
                <w:sz w:val="16"/>
                <w:szCs w:val="16"/>
              </w:rPr>
              <w:t xml:space="preserve">отырып, жасанды интеллект құралдары мен әдістерін практикалық қолдану және білімді пайдалану саласында құзыреттіліктерді қалыптастыру. </w:t>
            </w:r>
          </w:p>
          <w:p w14:paraId="05D431F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Мазмұны: Жасанды интеллектке (AI) кіріспе. Практикалық дағдылар мен дағдыларды дамыту: AI құралдарын қолдану; үлкен тілдік модельдермен (LLM) жұмыс істеу; кодсыз жасанды интеллект платформаларын пайдалану; генеративті жасанды интеллект құралдары; кескінді тану; табиғи тілді өңдеу (NLP); AI көмегімен деректерді визуализациялау. Әртүрлі салаларда AI қолдану туралы түсінікке ие болу; AI-sana бағдарламасының тәсілдерін интеграциялау арқылы AI әлеуетін ашу.</w:t>
            </w:r>
          </w:p>
        </w:tc>
        <w:tc>
          <w:tcPr>
            <w:tcW w:w="600" w:type="dxa"/>
          </w:tcPr>
          <w:p w14:paraId="49D37BEC">
            <w:pPr>
              <w:spacing w:after="0" w:line="240" w:lineRule="auto"/>
              <w:jc w:val="center"/>
              <w:rPr>
                <w:rFonts w:ascii="Times New Roman" w:hAnsi="Times New Roman" w:cs="Times New Roman"/>
                <w:sz w:val="16"/>
                <w:szCs w:val="16"/>
              </w:rPr>
            </w:pPr>
          </w:p>
        </w:tc>
        <w:tc>
          <w:tcPr>
            <w:tcW w:w="460" w:type="dxa"/>
          </w:tcPr>
          <w:p w14:paraId="38D05D35">
            <w:pPr>
              <w:pStyle w:val="36"/>
              <w:tabs>
                <w:tab w:val="left" w:pos="415"/>
              </w:tabs>
              <w:jc w:val="center"/>
              <w:rPr>
                <w:b/>
                <w:sz w:val="16"/>
                <w:szCs w:val="16"/>
                <w:lang w:val="kk-KZ"/>
              </w:rPr>
            </w:pPr>
            <w:r>
              <w:rPr>
                <w:i/>
              </w:rPr>
              <w:t>v</w:t>
            </w:r>
          </w:p>
        </w:tc>
        <w:tc>
          <w:tcPr>
            <w:tcW w:w="511" w:type="dxa"/>
          </w:tcPr>
          <w:p w14:paraId="53EFAF3D">
            <w:pPr>
              <w:pStyle w:val="36"/>
              <w:tabs>
                <w:tab w:val="left" w:pos="413"/>
              </w:tabs>
              <w:jc w:val="center"/>
              <w:rPr>
                <w:b/>
                <w:sz w:val="16"/>
                <w:szCs w:val="16"/>
                <w:lang w:val="kk-KZ"/>
              </w:rPr>
            </w:pPr>
          </w:p>
        </w:tc>
        <w:tc>
          <w:tcPr>
            <w:tcW w:w="454" w:type="dxa"/>
          </w:tcPr>
          <w:p w14:paraId="75E15E79">
            <w:pPr>
              <w:jc w:val="center"/>
              <w:rPr>
                <w:rFonts w:ascii="Times New Roman" w:hAnsi="Times New Roman" w:cs="Times New Roman"/>
                <w:i/>
              </w:rPr>
            </w:pPr>
            <w:r>
              <w:rPr>
                <w:rFonts w:ascii="Times New Roman" w:hAnsi="Times New Roman" w:cs="Times New Roman"/>
                <w:i/>
              </w:rPr>
              <w:t>v</w:t>
            </w:r>
          </w:p>
        </w:tc>
        <w:tc>
          <w:tcPr>
            <w:tcW w:w="465" w:type="dxa"/>
          </w:tcPr>
          <w:p w14:paraId="78615460">
            <w:pPr>
              <w:jc w:val="center"/>
              <w:rPr>
                <w:rFonts w:ascii="Times New Roman" w:hAnsi="Times New Roman" w:cs="Times New Roman"/>
                <w:i/>
              </w:rPr>
            </w:pPr>
          </w:p>
        </w:tc>
        <w:tc>
          <w:tcPr>
            <w:tcW w:w="527" w:type="dxa"/>
          </w:tcPr>
          <w:p w14:paraId="6A05F8DD">
            <w:pPr>
              <w:pStyle w:val="36"/>
              <w:jc w:val="center"/>
              <w:rPr>
                <w:b/>
                <w:sz w:val="16"/>
                <w:szCs w:val="16"/>
                <w:lang w:val="kk-KZ"/>
              </w:rPr>
            </w:pPr>
            <w:r>
              <w:rPr>
                <w:i/>
              </w:rPr>
              <w:t>v</w:t>
            </w:r>
          </w:p>
        </w:tc>
        <w:tc>
          <w:tcPr>
            <w:tcW w:w="465" w:type="dxa"/>
          </w:tcPr>
          <w:p w14:paraId="479A9F96">
            <w:pPr>
              <w:pStyle w:val="36"/>
              <w:jc w:val="center"/>
              <w:rPr>
                <w:i/>
              </w:rPr>
            </w:pPr>
          </w:p>
        </w:tc>
        <w:tc>
          <w:tcPr>
            <w:tcW w:w="527" w:type="dxa"/>
          </w:tcPr>
          <w:p w14:paraId="259AE0E4">
            <w:pPr>
              <w:pStyle w:val="36"/>
              <w:jc w:val="center"/>
              <w:rPr>
                <w:b/>
                <w:sz w:val="16"/>
                <w:szCs w:val="16"/>
                <w:lang w:val="kk-KZ"/>
              </w:rPr>
            </w:pPr>
          </w:p>
        </w:tc>
        <w:tc>
          <w:tcPr>
            <w:tcW w:w="465" w:type="dxa"/>
          </w:tcPr>
          <w:p w14:paraId="6E16C1FE">
            <w:pPr>
              <w:pStyle w:val="36"/>
              <w:jc w:val="center"/>
              <w:rPr>
                <w:b/>
                <w:sz w:val="16"/>
                <w:szCs w:val="16"/>
                <w:lang w:val="kk-KZ"/>
              </w:rPr>
            </w:pPr>
          </w:p>
        </w:tc>
        <w:tc>
          <w:tcPr>
            <w:tcW w:w="527" w:type="dxa"/>
          </w:tcPr>
          <w:p w14:paraId="2E4F030D">
            <w:pPr>
              <w:pStyle w:val="36"/>
              <w:jc w:val="center"/>
              <w:rPr>
                <w:b/>
                <w:sz w:val="16"/>
                <w:szCs w:val="16"/>
                <w:lang w:val="kk-KZ"/>
              </w:rPr>
            </w:pPr>
          </w:p>
        </w:tc>
        <w:tc>
          <w:tcPr>
            <w:tcW w:w="524" w:type="dxa"/>
          </w:tcPr>
          <w:p w14:paraId="548DDC5E">
            <w:pPr>
              <w:pStyle w:val="36"/>
              <w:jc w:val="center"/>
              <w:rPr>
                <w:b/>
                <w:sz w:val="16"/>
                <w:szCs w:val="16"/>
                <w:lang w:val="kk-KZ"/>
              </w:rPr>
            </w:pPr>
          </w:p>
        </w:tc>
        <w:tc>
          <w:tcPr>
            <w:tcW w:w="567" w:type="dxa"/>
          </w:tcPr>
          <w:p w14:paraId="6502C407">
            <w:pPr>
              <w:pStyle w:val="36"/>
              <w:jc w:val="center"/>
              <w:rPr>
                <w:b/>
                <w:sz w:val="16"/>
                <w:szCs w:val="16"/>
                <w:lang w:val="kk-KZ"/>
              </w:rPr>
            </w:pPr>
          </w:p>
        </w:tc>
        <w:tc>
          <w:tcPr>
            <w:tcW w:w="567" w:type="dxa"/>
          </w:tcPr>
          <w:p w14:paraId="5E5FBA00">
            <w:pPr>
              <w:spacing w:after="0" w:line="240" w:lineRule="auto"/>
              <w:jc w:val="center"/>
              <w:rPr>
                <w:rFonts w:ascii="Times New Roman" w:hAnsi="Times New Roman" w:cs="Times New Roman"/>
                <w:b/>
                <w:sz w:val="16"/>
                <w:szCs w:val="16"/>
                <w:lang w:val="kk-KZ"/>
              </w:rPr>
            </w:pPr>
          </w:p>
        </w:tc>
        <w:tc>
          <w:tcPr>
            <w:tcW w:w="567" w:type="dxa"/>
          </w:tcPr>
          <w:p w14:paraId="29EB34FB">
            <w:pPr>
              <w:spacing w:after="0" w:line="240" w:lineRule="auto"/>
              <w:jc w:val="center"/>
              <w:rPr>
                <w:rFonts w:ascii="Times New Roman" w:hAnsi="Times New Roman" w:cs="Times New Roman"/>
                <w:b/>
                <w:sz w:val="16"/>
                <w:szCs w:val="16"/>
                <w:lang w:val="kk-KZ"/>
              </w:rPr>
            </w:pPr>
          </w:p>
        </w:tc>
        <w:tc>
          <w:tcPr>
            <w:tcW w:w="625" w:type="dxa"/>
          </w:tcPr>
          <w:p w14:paraId="754D3759">
            <w:pPr>
              <w:spacing w:after="0" w:line="240" w:lineRule="auto"/>
              <w:jc w:val="center"/>
              <w:rPr>
                <w:rFonts w:ascii="Times New Roman" w:hAnsi="Times New Roman" w:cs="Times New Roman"/>
                <w:b/>
                <w:sz w:val="16"/>
                <w:szCs w:val="16"/>
                <w:lang w:val="kk-KZ"/>
              </w:rPr>
            </w:pPr>
          </w:p>
        </w:tc>
        <w:tc>
          <w:tcPr>
            <w:tcW w:w="403" w:type="dxa"/>
          </w:tcPr>
          <w:p w14:paraId="2E5CC6DF">
            <w:pPr>
              <w:spacing w:after="0" w:line="240" w:lineRule="auto"/>
              <w:jc w:val="center"/>
              <w:rPr>
                <w:rFonts w:ascii="Times New Roman" w:hAnsi="Times New Roman" w:cs="Times New Roman"/>
                <w:b/>
                <w:sz w:val="16"/>
                <w:szCs w:val="16"/>
                <w:lang w:val="kk-KZ"/>
              </w:rPr>
            </w:pPr>
          </w:p>
        </w:tc>
        <w:tc>
          <w:tcPr>
            <w:tcW w:w="418" w:type="dxa"/>
          </w:tcPr>
          <w:p w14:paraId="528F14A5">
            <w:pPr>
              <w:spacing w:after="0" w:line="240" w:lineRule="auto"/>
              <w:jc w:val="center"/>
              <w:rPr>
                <w:rFonts w:ascii="Times New Roman" w:hAnsi="Times New Roman" w:cs="Times New Roman"/>
                <w:b/>
                <w:sz w:val="16"/>
                <w:szCs w:val="16"/>
                <w:lang w:val="kk-KZ"/>
              </w:rPr>
            </w:pPr>
          </w:p>
        </w:tc>
      </w:tr>
      <w:tr w14:paraId="51AB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730FAA57">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10</w:t>
            </w:r>
          </w:p>
        </w:tc>
        <w:tc>
          <w:tcPr>
            <w:tcW w:w="1392" w:type="dxa"/>
            <w:vMerge w:val="continue"/>
          </w:tcPr>
          <w:p w14:paraId="67D23A1F">
            <w:pPr>
              <w:spacing w:after="0" w:line="240" w:lineRule="auto"/>
              <w:jc w:val="center"/>
              <w:rPr>
                <w:rFonts w:ascii="Times New Roman" w:hAnsi="Times New Roman" w:cs="Times New Roman"/>
                <w:sz w:val="16"/>
                <w:szCs w:val="16"/>
              </w:rPr>
            </w:pPr>
          </w:p>
        </w:tc>
        <w:tc>
          <w:tcPr>
            <w:tcW w:w="622" w:type="dxa"/>
            <w:vMerge w:val="continue"/>
          </w:tcPr>
          <w:p w14:paraId="6B6B79D0">
            <w:pPr>
              <w:spacing w:after="0" w:line="240" w:lineRule="auto"/>
              <w:jc w:val="center"/>
              <w:rPr>
                <w:rFonts w:ascii="Times New Roman" w:hAnsi="Times New Roman" w:cs="Times New Roman"/>
                <w:sz w:val="16"/>
                <w:szCs w:val="16"/>
              </w:rPr>
            </w:pPr>
          </w:p>
        </w:tc>
        <w:tc>
          <w:tcPr>
            <w:tcW w:w="656" w:type="dxa"/>
            <w:vMerge w:val="continue"/>
          </w:tcPr>
          <w:p w14:paraId="05B6766F">
            <w:pPr>
              <w:spacing w:after="0" w:line="240" w:lineRule="auto"/>
              <w:jc w:val="center"/>
              <w:rPr>
                <w:rFonts w:ascii="Times New Roman" w:hAnsi="Times New Roman" w:cs="Times New Roman"/>
                <w:sz w:val="16"/>
                <w:szCs w:val="16"/>
              </w:rPr>
            </w:pPr>
          </w:p>
        </w:tc>
        <w:tc>
          <w:tcPr>
            <w:tcW w:w="1273" w:type="dxa"/>
          </w:tcPr>
          <w:p w14:paraId="063E8A0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Сыбайлас жемқорлыққа қарсы мәдениет негіздері</w:t>
            </w:r>
          </w:p>
        </w:tc>
        <w:tc>
          <w:tcPr>
            <w:tcW w:w="2519" w:type="dxa"/>
          </w:tcPr>
          <w:p w14:paraId="0FFA692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Мақсаты: Сыбайлас жемқорлыққа қарсы дүниетанымды, тұлғаның берік адамгершілік негіздерін, азаматтық ұстанымды, сыбайлас жемқорлыққа қарсы мінез-құлықтың тұрақты дағдыларын қалыптастыру. </w:t>
            </w:r>
          </w:p>
          <w:p w14:paraId="4E1890A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Мазмұны: Құқықтық нигилизмді жеңу, сыбайлас жемқорлыққа қарсы заңнама саласында құқықтық мәдениет негіздерін қалыптастыру. Саналы қабылдауды, сыбайлас жемқорлыққа көзқарасты қалыптастыру. Сыбайлас жемқорлық мінез-құлықтан, сыбайлас жемқорлық моральынан, этикадан моральдық бас тарту.</w:t>
            </w:r>
            <w:r>
              <w:rPr>
                <w:rFonts w:ascii="Times New Roman" w:hAnsi="Times New Roman" w:cs="Times New Roman"/>
                <w:sz w:val="16"/>
                <w:szCs w:val="16"/>
                <w:shd w:val="clear" w:color="auto" w:fill="F5F5F5"/>
              </w:rPr>
              <w:t xml:space="preserve"> </w:t>
            </w:r>
            <w:r>
              <w:rPr>
                <w:rFonts w:ascii="Times New Roman" w:hAnsi="Times New Roman" w:cs="Times New Roman"/>
                <w:sz w:val="16"/>
                <w:szCs w:val="16"/>
              </w:rPr>
              <w:t>Сыбайлас жемқорлыққа қарсы іс-қимыл үшін қажетті дағдыларды игеру. Сыбайлас жемқорлыққа қарсы мінез-құлық стандартын құру. Сыбайлас жемқорлыққа қарсы насихат, заңдылық идеяларын тарату, заңға құрмет. Сыбайлас жемқорлықтың табиғатын түсінуге, оның көріністерінен әлеуметтік шығындарды түсінуге, өз ұстанымын дәлелді түрде қорғауға, сыбайлас жемқорлық көріністерін жеңу жолдарын іздеуге бағытталған іс-шаралар.</w:t>
            </w:r>
          </w:p>
        </w:tc>
        <w:tc>
          <w:tcPr>
            <w:tcW w:w="600" w:type="dxa"/>
          </w:tcPr>
          <w:p w14:paraId="4AC1D8AE">
            <w:pPr>
              <w:spacing w:after="0" w:line="240" w:lineRule="auto"/>
              <w:jc w:val="center"/>
              <w:rPr>
                <w:rFonts w:ascii="Times New Roman" w:hAnsi="Times New Roman" w:cs="Times New Roman"/>
                <w:sz w:val="16"/>
                <w:szCs w:val="16"/>
              </w:rPr>
            </w:pPr>
          </w:p>
        </w:tc>
        <w:tc>
          <w:tcPr>
            <w:tcW w:w="460" w:type="dxa"/>
          </w:tcPr>
          <w:p w14:paraId="191C0F36">
            <w:pPr>
              <w:jc w:val="center"/>
            </w:pPr>
            <w:r>
              <w:rPr>
                <w:rFonts w:ascii="Times New Roman" w:hAnsi="Times New Roman" w:cs="Times New Roman"/>
                <w:i/>
              </w:rPr>
              <w:t>v</w:t>
            </w:r>
          </w:p>
        </w:tc>
        <w:tc>
          <w:tcPr>
            <w:tcW w:w="511" w:type="dxa"/>
          </w:tcPr>
          <w:p w14:paraId="7D4D9D57">
            <w:pPr>
              <w:jc w:val="center"/>
            </w:pPr>
            <w:r>
              <w:rPr>
                <w:rFonts w:ascii="Times New Roman" w:hAnsi="Times New Roman" w:cs="Times New Roman"/>
                <w:i/>
              </w:rPr>
              <w:t>v</w:t>
            </w:r>
          </w:p>
        </w:tc>
        <w:tc>
          <w:tcPr>
            <w:tcW w:w="454" w:type="dxa"/>
          </w:tcPr>
          <w:p w14:paraId="63B543D0">
            <w:pPr>
              <w:jc w:val="center"/>
              <w:rPr>
                <w:rFonts w:ascii="Times New Roman" w:hAnsi="Times New Roman" w:cs="Times New Roman"/>
                <w:i/>
              </w:rPr>
            </w:pPr>
          </w:p>
        </w:tc>
        <w:tc>
          <w:tcPr>
            <w:tcW w:w="465" w:type="dxa"/>
          </w:tcPr>
          <w:p w14:paraId="51AD0F85">
            <w:pPr>
              <w:jc w:val="center"/>
              <w:rPr>
                <w:rFonts w:ascii="Times New Roman" w:hAnsi="Times New Roman" w:cs="Times New Roman"/>
                <w:i/>
              </w:rPr>
            </w:pPr>
          </w:p>
        </w:tc>
        <w:tc>
          <w:tcPr>
            <w:tcW w:w="527" w:type="dxa"/>
          </w:tcPr>
          <w:p w14:paraId="1451FEA0">
            <w:pPr>
              <w:pStyle w:val="36"/>
              <w:jc w:val="center"/>
              <w:rPr>
                <w:b/>
                <w:sz w:val="16"/>
                <w:szCs w:val="16"/>
                <w:lang w:val="kk-KZ"/>
              </w:rPr>
            </w:pPr>
          </w:p>
        </w:tc>
        <w:tc>
          <w:tcPr>
            <w:tcW w:w="465" w:type="dxa"/>
          </w:tcPr>
          <w:p w14:paraId="27BDFD16">
            <w:pPr>
              <w:pStyle w:val="36"/>
              <w:jc w:val="center"/>
              <w:rPr>
                <w:i/>
              </w:rPr>
            </w:pPr>
          </w:p>
        </w:tc>
        <w:tc>
          <w:tcPr>
            <w:tcW w:w="527" w:type="dxa"/>
          </w:tcPr>
          <w:p w14:paraId="2655F9B7">
            <w:pPr>
              <w:pStyle w:val="36"/>
              <w:jc w:val="center"/>
              <w:rPr>
                <w:b/>
                <w:sz w:val="16"/>
                <w:szCs w:val="16"/>
                <w:lang w:val="kk-KZ"/>
              </w:rPr>
            </w:pPr>
          </w:p>
        </w:tc>
        <w:tc>
          <w:tcPr>
            <w:tcW w:w="465" w:type="dxa"/>
          </w:tcPr>
          <w:p w14:paraId="400AB761">
            <w:pPr>
              <w:pStyle w:val="36"/>
              <w:jc w:val="center"/>
              <w:rPr>
                <w:b/>
                <w:sz w:val="16"/>
                <w:szCs w:val="16"/>
                <w:lang w:val="kk-KZ"/>
              </w:rPr>
            </w:pPr>
          </w:p>
        </w:tc>
        <w:tc>
          <w:tcPr>
            <w:tcW w:w="527" w:type="dxa"/>
          </w:tcPr>
          <w:p w14:paraId="069B7F61">
            <w:pPr>
              <w:pStyle w:val="36"/>
              <w:jc w:val="center"/>
              <w:rPr>
                <w:b/>
                <w:sz w:val="16"/>
                <w:szCs w:val="16"/>
                <w:lang w:val="kk-KZ"/>
              </w:rPr>
            </w:pPr>
          </w:p>
        </w:tc>
        <w:tc>
          <w:tcPr>
            <w:tcW w:w="524" w:type="dxa"/>
          </w:tcPr>
          <w:p w14:paraId="33EB96E6">
            <w:pPr>
              <w:pStyle w:val="36"/>
              <w:jc w:val="center"/>
              <w:rPr>
                <w:b/>
                <w:sz w:val="16"/>
                <w:szCs w:val="16"/>
                <w:lang w:val="kk-KZ"/>
              </w:rPr>
            </w:pPr>
          </w:p>
        </w:tc>
        <w:tc>
          <w:tcPr>
            <w:tcW w:w="567" w:type="dxa"/>
          </w:tcPr>
          <w:p w14:paraId="11548D9F">
            <w:pPr>
              <w:pStyle w:val="36"/>
              <w:jc w:val="center"/>
              <w:rPr>
                <w:b/>
                <w:sz w:val="16"/>
                <w:szCs w:val="16"/>
                <w:lang w:val="kk-KZ"/>
              </w:rPr>
            </w:pPr>
          </w:p>
        </w:tc>
        <w:tc>
          <w:tcPr>
            <w:tcW w:w="567" w:type="dxa"/>
          </w:tcPr>
          <w:p w14:paraId="7E979A4B">
            <w:pPr>
              <w:spacing w:after="0" w:line="240" w:lineRule="auto"/>
              <w:jc w:val="center"/>
              <w:rPr>
                <w:rFonts w:ascii="Times New Roman" w:hAnsi="Times New Roman" w:cs="Times New Roman"/>
                <w:b/>
                <w:sz w:val="16"/>
                <w:szCs w:val="16"/>
                <w:lang w:val="kk-KZ"/>
              </w:rPr>
            </w:pPr>
          </w:p>
        </w:tc>
        <w:tc>
          <w:tcPr>
            <w:tcW w:w="567" w:type="dxa"/>
          </w:tcPr>
          <w:p w14:paraId="054F87FF">
            <w:pPr>
              <w:spacing w:after="0" w:line="240" w:lineRule="auto"/>
              <w:jc w:val="center"/>
              <w:rPr>
                <w:rFonts w:ascii="Times New Roman" w:hAnsi="Times New Roman" w:cs="Times New Roman"/>
                <w:b/>
                <w:sz w:val="16"/>
                <w:szCs w:val="16"/>
                <w:lang w:val="kk-KZ"/>
              </w:rPr>
            </w:pPr>
          </w:p>
        </w:tc>
        <w:tc>
          <w:tcPr>
            <w:tcW w:w="625" w:type="dxa"/>
          </w:tcPr>
          <w:p w14:paraId="4CEC3457">
            <w:pPr>
              <w:spacing w:after="0" w:line="240" w:lineRule="auto"/>
              <w:jc w:val="center"/>
              <w:rPr>
                <w:rFonts w:ascii="Times New Roman" w:hAnsi="Times New Roman" w:cs="Times New Roman"/>
                <w:b/>
                <w:sz w:val="16"/>
                <w:szCs w:val="16"/>
                <w:lang w:val="kk-KZ"/>
              </w:rPr>
            </w:pPr>
          </w:p>
        </w:tc>
        <w:tc>
          <w:tcPr>
            <w:tcW w:w="403" w:type="dxa"/>
          </w:tcPr>
          <w:p w14:paraId="2C80C6F8">
            <w:pPr>
              <w:spacing w:after="0" w:line="240" w:lineRule="auto"/>
              <w:jc w:val="center"/>
              <w:rPr>
                <w:rFonts w:ascii="Times New Roman" w:hAnsi="Times New Roman" w:cs="Times New Roman"/>
                <w:b/>
                <w:sz w:val="16"/>
                <w:szCs w:val="16"/>
                <w:lang w:val="kk-KZ"/>
              </w:rPr>
            </w:pPr>
          </w:p>
        </w:tc>
        <w:tc>
          <w:tcPr>
            <w:tcW w:w="418" w:type="dxa"/>
          </w:tcPr>
          <w:p w14:paraId="047C17F8">
            <w:pPr>
              <w:spacing w:after="0" w:line="240" w:lineRule="auto"/>
              <w:jc w:val="center"/>
              <w:rPr>
                <w:rFonts w:ascii="Times New Roman" w:hAnsi="Times New Roman" w:cs="Times New Roman"/>
                <w:b/>
                <w:sz w:val="16"/>
                <w:szCs w:val="16"/>
                <w:lang w:val="kk-KZ"/>
              </w:rPr>
            </w:pPr>
          </w:p>
        </w:tc>
      </w:tr>
      <w:tr w14:paraId="4601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424376BD">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11</w:t>
            </w:r>
          </w:p>
        </w:tc>
        <w:tc>
          <w:tcPr>
            <w:tcW w:w="1392" w:type="dxa"/>
            <w:vMerge w:val="continue"/>
          </w:tcPr>
          <w:p w14:paraId="48E5CC2E">
            <w:pPr>
              <w:spacing w:after="0" w:line="240" w:lineRule="auto"/>
              <w:jc w:val="center"/>
              <w:rPr>
                <w:rFonts w:ascii="Times New Roman" w:hAnsi="Times New Roman" w:cs="Times New Roman"/>
                <w:sz w:val="16"/>
                <w:szCs w:val="16"/>
              </w:rPr>
            </w:pPr>
          </w:p>
        </w:tc>
        <w:tc>
          <w:tcPr>
            <w:tcW w:w="622" w:type="dxa"/>
          </w:tcPr>
          <w:p w14:paraId="177E296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ЖБП</w:t>
            </w:r>
          </w:p>
        </w:tc>
        <w:tc>
          <w:tcPr>
            <w:tcW w:w="656" w:type="dxa"/>
          </w:tcPr>
          <w:p w14:paraId="08D8964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МК</w:t>
            </w:r>
          </w:p>
        </w:tc>
        <w:tc>
          <w:tcPr>
            <w:tcW w:w="1273" w:type="dxa"/>
          </w:tcPr>
          <w:p w14:paraId="6D7D122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Дене шынықтыру</w:t>
            </w:r>
          </w:p>
        </w:tc>
        <w:tc>
          <w:tcPr>
            <w:tcW w:w="2519" w:type="dxa"/>
          </w:tcPr>
          <w:p w14:paraId="0C89F428">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Мақсаты: Кәсіби қызметке дайындалу үшін денсаулықты сақтауды, нығайтуды қамтамасыз ететін дене шынықтыру құралдары мен әдістерін мақсатты түрде пайдалану қабілеттілігі мен әлеуметтік-жеке құзыреттіліктерін қалыптастыру; болашақ еңбек қызметінде физикалық жүктемелердің, жүйке-психикалық стресстердің және қолайсыз факторлардың тұрақты төзімділігіне.</w:t>
            </w:r>
          </w:p>
          <w:p w14:paraId="626AB886">
            <w:pPr>
              <w:tabs>
                <w:tab w:val="left" w:pos="993"/>
              </w:tabs>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Мазмұны: Дене шынықтыру-сауықтыру және жаттығу бағдарламаларын іске асыру. Жалпы дамыту және арнайы жаттығулар кешені.</w:t>
            </w:r>
          </w:p>
          <w:p w14:paraId="5571E7EB">
            <w:pPr>
              <w:tabs>
                <w:tab w:val="left" w:pos="993"/>
              </w:tabs>
              <w:spacing w:after="0" w:line="240" w:lineRule="auto"/>
              <w:jc w:val="both"/>
              <w:rPr>
                <w:rFonts w:ascii="Times New Roman" w:hAnsi="Times New Roman" w:cs="Times New Roman"/>
                <w:bCs/>
                <w:sz w:val="16"/>
                <w:szCs w:val="16"/>
                <w:lang w:val="kk-KZ"/>
              </w:rPr>
            </w:pPr>
            <w:r>
              <w:rPr>
                <w:rFonts w:ascii="Times New Roman" w:hAnsi="Times New Roman" w:cs="Times New Roman"/>
                <w:sz w:val="16"/>
                <w:szCs w:val="16"/>
                <w:lang w:val="kk-KZ"/>
              </w:rPr>
              <w:t>Спорт түрлері (гимнастика, спорттық және ашық ойындар, жеңіл атлетика және т.б.). Сабақ процесінде бақылау және өзін-өзі бақылау, сақтандыру және өзін-өзі сақтандыру. Жарыстардың төрешілері, кәсіптік-қолданбалы дене шынықтыру даярлығының құралдары. Қазіргі заманғы сауықтыру жүйелері: А.Стрельникова, К. Бутейко, К.Динейки бойынша тыныс алу жүйесі, Бубновский бойынша бірлескен гимнастика.</w:t>
            </w:r>
          </w:p>
        </w:tc>
        <w:tc>
          <w:tcPr>
            <w:tcW w:w="600" w:type="dxa"/>
          </w:tcPr>
          <w:p w14:paraId="14618004">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8</w:t>
            </w:r>
          </w:p>
        </w:tc>
        <w:tc>
          <w:tcPr>
            <w:tcW w:w="460" w:type="dxa"/>
          </w:tcPr>
          <w:p w14:paraId="6FD13962">
            <w:pPr>
              <w:pStyle w:val="36"/>
              <w:tabs>
                <w:tab w:val="left" w:pos="415"/>
              </w:tabs>
              <w:jc w:val="center"/>
              <w:rPr>
                <w:b/>
                <w:sz w:val="16"/>
                <w:szCs w:val="16"/>
                <w:lang w:val="kk-KZ"/>
              </w:rPr>
            </w:pPr>
          </w:p>
        </w:tc>
        <w:tc>
          <w:tcPr>
            <w:tcW w:w="511" w:type="dxa"/>
          </w:tcPr>
          <w:p w14:paraId="65517F07">
            <w:pPr>
              <w:pStyle w:val="36"/>
              <w:tabs>
                <w:tab w:val="left" w:pos="413"/>
              </w:tabs>
              <w:jc w:val="center"/>
              <w:rPr>
                <w:b/>
                <w:sz w:val="16"/>
                <w:szCs w:val="16"/>
                <w:lang w:val="kk-KZ"/>
              </w:rPr>
            </w:pPr>
          </w:p>
        </w:tc>
        <w:tc>
          <w:tcPr>
            <w:tcW w:w="454" w:type="dxa"/>
          </w:tcPr>
          <w:p w14:paraId="3B43C117">
            <w:pPr>
              <w:jc w:val="center"/>
            </w:pPr>
            <w:r>
              <w:rPr>
                <w:rFonts w:ascii="Times New Roman" w:hAnsi="Times New Roman" w:cs="Times New Roman"/>
                <w:i/>
              </w:rPr>
              <w:t>v</w:t>
            </w:r>
          </w:p>
        </w:tc>
        <w:tc>
          <w:tcPr>
            <w:tcW w:w="465" w:type="dxa"/>
          </w:tcPr>
          <w:p w14:paraId="7E59D6C6">
            <w:pPr>
              <w:jc w:val="center"/>
            </w:pPr>
            <w:r>
              <w:rPr>
                <w:rFonts w:ascii="Times New Roman" w:hAnsi="Times New Roman" w:cs="Times New Roman"/>
                <w:i/>
              </w:rPr>
              <w:t>v</w:t>
            </w:r>
          </w:p>
        </w:tc>
        <w:tc>
          <w:tcPr>
            <w:tcW w:w="527" w:type="dxa"/>
          </w:tcPr>
          <w:p w14:paraId="12BB43EC">
            <w:pPr>
              <w:pStyle w:val="36"/>
              <w:jc w:val="center"/>
              <w:rPr>
                <w:b/>
                <w:sz w:val="16"/>
                <w:szCs w:val="16"/>
                <w:lang w:val="kk-KZ"/>
              </w:rPr>
            </w:pPr>
          </w:p>
        </w:tc>
        <w:tc>
          <w:tcPr>
            <w:tcW w:w="465" w:type="dxa"/>
          </w:tcPr>
          <w:p w14:paraId="63686B56">
            <w:pPr>
              <w:pStyle w:val="36"/>
              <w:jc w:val="center"/>
              <w:rPr>
                <w:i/>
                <w:lang w:val="kk-KZ"/>
              </w:rPr>
            </w:pPr>
            <w:r>
              <w:rPr>
                <w:i/>
              </w:rPr>
              <w:t>v</w:t>
            </w:r>
          </w:p>
        </w:tc>
        <w:tc>
          <w:tcPr>
            <w:tcW w:w="527" w:type="dxa"/>
          </w:tcPr>
          <w:p w14:paraId="586CB843">
            <w:pPr>
              <w:pStyle w:val="36"/>
              <w:jc w:val="center"/>
              <w:rPr>
                <w:b/>
                <w:sz w:val="16"/>
                <w:szCs w:val="16"/>
                <w:lang w:val="kk-KZ"/>
              </w:rPr>
            </w:pPr>
          </w:p>
        </w:tc>
        <w:tc>
          <w:tcPr>
            <w:tcW w:w="465" w:type="dxa"/>
          </w:tcPr>
          <w:p w14:paraId="015681D6">
            <w:pPr>
              <w:pStyle w:val="36"/>
              <w:jc w:val="center"/>
              <w:rPr>
                <w:b/>
                <w:sz w:val="16"/>
                <w:szCs w:val="16"/>
                <w:lang w:val="kk-KZ"/>
              </w:rPr>
            </w:pPr>
          </w:p>
        </w:tc>
        <w:tc>
          <w:tcPr>
            <w:tcW w:w="527" w:type="dxa"/>
          </w:tcPr>
          <w:p w14:paraId="4916386B">
            <w:pPr>
              <w:pStyle w:val="36"/>
              <w:jc w:val="center"/>
              <w:rPr>
                <w:b/>
                <w:sz w:val="16"/>
                <w:szCs w:val="16"/>
                <w:lang w:val="kk-KZ"/>
              </w:rPr>
            </w:pPr>
          </w:p>
        </w:tc>
        <w:tc>
          <w:tcPr>
            <w:tcW w:w="524" w:type="dxa"/>
          </w:tcPr>
          <w:p w14:paraId="43F6C823">
            <w:pPr>
              <w:pStyle w:val="36"/>
              <w:jc w:val="center"/>
              <w:rPr>
                <w:b/>
                <w:sz w:val="16"/>
                <w:szCs w:val="16"/>
                <w:lang w:val="kk-KZ"/>
              </w:rPr>
            </w:pPr>
          </w:p>
        </w:tc>
        <w:tc>
          <w:tcPr>
            <w:tcW w:w="567" w:type="dxa"/>
          </w:tcPr>
          <w:p w14:paraId="466CC2E1">
            <w:pPr>
              <w:pStyle w:val="36"/>
              <w:jc w:val="center"/>
              <w:rPr>
                <w:b/>
                <w:sz w:val="16"/>
                <w:szCs w:val="16"/>
                <w:lang w:val="kk-KZ"/>
              </w:rPr>
            </w:pPr>
          </w:p>
        </w:tc>
        <w:tc>
          <w:tcPr>
            <w:tcW w:w="567" w:type="dxa"/>
          </w:tcPr>
          <w:p w14:paraId="190C53A4">
            <w:pPr>
              <w:spacing w:after="0" w:line="240" w:lineRule="auto"/>
              <w:jc w:val="center"/>
              <w:rPr>
                <w:rFonts w:ascii="Times New Roman" w:hAnsi="Times New Roman" w:cs="Times New Roman"/>
                <w:b/>
                <w:sz w:val="16"/>
                <w:szCs w:val="16"/>
                <w:lang w:val="kk-KZ"/>
              </w:rPr>
            </w:pPr>
          </w:p>
        </w:tc>
        <w:tc>
          <w:tcPr>
            <w:tcW w:w="567" w:type="dxa"/>
          </w:tcPr>
          <w:p w14:paraId="3B947688">
            <w:pPr>
              <w:spacing w:after="0" w:line="240" w:lineRule="auto"/>
              <w:jc w:val="center"/>
              <w:rPr>
                <w:rFonts w:ascii="Times New Roman" w:hAnsi="Times New Roman" w:cs="Times New Roman"/>
                <w:b/>
                <w:sz w:val="16"/>
                <w:szCs w:val="16"/>
                <w:lang w:val="kk-KZ"/>
              </w:rPr>
            </w:pPr>
          </w:p>
        </w:tc>
        <w:tc>
          <w:tcPr>
            <w:tcW w:w="625" w:type="dxa"/>
          </w:tcPr>
          <w:p w14:paraId="02EB0B6B">
            <w:pPr>
              <w:spacing w:after="0" w:line="240" w:lineRule="auto"/>
              <w:jc w:val="center"/>
              <w:rPr>
                <w:rFonts w:ascii="Times New Roman" w:hAnsi="Times New Roman" w:cs="Times New Roman"/>
                <w:b/>
                <w:sz w:val="16"/>
                <w:szCs w:val="16"/>
                <w:lang w:val="kk-KZ"/>
              </w:rPr>
            </w:pPr>
          </w:p>
        </w:tc>
        <w:tc>
          <w:tcPr>
            <w:tcW w:w="403" w:type="dxa"/>
          </w:tcPr>
          <w:p w14:paraId="54DF82E4">
            <w:pPr>
              <w:spacing w:after="0" w:line="240" w:lineRule="auto"/>
              <w:jc w:val="center"/>
              <w:rPr>
                <w:rFonts w:ascii="Times New Roman" w:hAnsi="Times New Roman" w:cs="Times New Roman"/>
                <w:b/>
                <w:sz w:val="16"/>
                <w:szCs w:val="16"/>
                <w:lang w:val="kk-KZ"/>
              </w:rPr>
            </w:pPr>
          </w:p>
        </w:tc>
        <w:tc>
          <w:tcPr>
            <w:tcW w:w="418" w:type="dxa"/>
          </w:tcPr>
          <w:p w14:paraId="2C6DABE9">
            <w:pPr>
              <w:spacing w:after="0" w:line="240" w:lineRule="auto"/>
              <w:jc w:val="center"/>
              <w:rPr>
                <w:rFonts w:ascii="Times New Roman" w:hAnsi="Times New Roman" w:cs="Times New Roman"/>
                <w:b/>
                <w:sz w:val="16"/>
                <w:szCs w:val="16"/>
                <w:lang w:val="kk-KZ"/>
              </w:rPr>
            </w:pPr>
          </w:p>
        </w:tc>
      </w:tr>
      <w:tr w14:paraId="6B35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177D1D9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12</w:t>
            </w:r>
          </w:p>
        </w:tc>
        <w:tc>
          <w:tcPr>
            <w:tcW w:w="1392" w:type="dxa"/>
            <w:vMerge w:val="restart"/>
          </w:tcPr>
          <w:p w14:paraId="54B5CAF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Аспаптық-коммуникативтік модуль</w:t>
            </w:r>
          </w:p>
        </w:tc>
        <w:tc>
          <w:tcPr>
            <w:tcW w:w="622" w:type="dxa"/>
          </w:tcPr>
          <w:p w14:paraId="5B8BB2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ЖБП</w:t>
            </w:r>
          </w:p>
        </w:tc>
        <w:tc>
          <w:tcPr>
            <w:tcW w:w="656" w:type="dxa"/>
          </w:tcPr>
          <w:p w14:paraId="3E76F4D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МК</w:t>
            </w:r>
          </w:p>
        </w:tc>
        <w:tc>
          <w:tcPr>
            <w:tcW w:w="1273" w:type="dxa"/>
          </w:tcPr>
          <w:p w14:paraId="5A98F8C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орыс</w:t>
            </w:r>
            <w:r>
              <w:rPr>
                <w:rFonts w:ascii="Times New Roman" w:hAnsi="Times New Roman" w:cs="Times New Roman"/>
                <w:sz w:val="16"/>
                <w:szCs w:val="16"/>
                <w:lang w:val="en-US"/>
              </w:rPr>
              <w:t xml:space="preserve">) </w:t>
            </w:r>
            <w:r>
              <w:rPr>
                <w:rFonts w:ascii="Times New Roman" w:hAnsi="Times New Roman" w:cs="Times New Roman"/>
                <w:sz w:val="16"/>
                <w:szCs w:val="16"/>
              </w:rPr>
              <w:t>тілі</w:t>
            </w:r>
          </w:p>
        </w:tc>
        <w:tc>
          <w:tcPr>
            <w:tcW w:w="2519" w:type="dxa"/>
            <w:vAlign w:val="center"/>
          </w:tcPr>
          <w:p w14:paraId="4B448249">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Мақсаты: қазақ (орыс) тілінде қоғамдық өмір және әлеуметтік-мәдени, кәсіби салаларында коммуникативтік құзыреттілікті қалыптастырып,  академиялық мәтіндер жазу қабілетін жетілдіреді.</w:t>
            </w:r>
          </w:p>
          <w:p w14:paraId="22EA7267">
            <w:pPr>
              <w:shd w:val="clear" w:color="auto" w:fill="FFFFFF" w:themeFill="background1"/>
              <w:tabs>
                <w:tab w:val="left" w:pos="1134"/>
              </w:tabs>
              <w:spacing w:after="0" w:line="240" w:lineRule="auto"/>
              <w:jc w:val="both"/>
              <w:textAlignment w:val="top"/>
              <w:rPr>
                <w:rFonts w:ascii="Times New Roman" w:hAnsi="Times New Roman" w:cs="Times New Roman"/>
                <w:i/>
                <w:sz w:val="16"/>
                <w:szCs w:val="16"/>
                <w:u w:val="single"/>
                <w:lang w:val="kk-KZ"/>
              </w:rPr>
            </w:pPr>
            <w:r>
              <w:rPr>
                <w:rFonts w:ascii="Times New Roman" w:hAnsi="Times New Roman" w:cs="Times New Roman"/>
                <w:sz w:val="16"/>
                <w:szCs w:val="16"/>
                <w:lang w:val="kk-KZ"/>
              </w:rPr>
              <w:t xml:space="preserve">Мазмұны: А1, А2, В1, В2-1, В2-2 (В2, С1 орыс тілі ) деңгейлері халықаралық стандарттағы қарым-қатынас аясынан, тақырыптардан, тақырыпшалардан және типтік жағдаяттарынан тұратын когнитивтік-лингвомәдени кешендер: әлеуметтік тұрмыстық, әлеуметтік-мәдени, кәсіптік білім беруде үлгіленген формалар бойынша ауызша және жазбаша қарым-қатынас, жазбаша сөйлеу жұмыстары, тыңдалым түрінде ұсынылған. </w:t>
            </w:r>
            <w:r>
              <w:rPr>
                <w:rStyle w:val="48"/>
                <w:rFonts w:ascii="Times New Roman" w:hAnsi="Times New Roman" w:cs="Times New Roman"/>
                <w:sz w:val="16"/>
                <w:szCs w:val="16"/>
                <w:lang w:val="kk-KZ"/>
              </w:rPr>
              <w:t>Білім беру бағдарламасы бойынша мәтіндердегі тілдік материалды түсінгенін көрсету, терминологияны білу және сын тұрғысынан ойлауды дамыту.</w:t>
            </w:r>
          </w:p>
        </w:tc>
        <w:tc>
          <w:tcPr>
            <w:tcW w:w="600" w:type="dxa"/>
          </w:tcPr>
          <w:p w14:paraId="5AACF922">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10</w:t>
            </w:r>
          </w:p>
        </w:tc>
        <w:tc>
          <w:tcPr>
            <w:tcW w:w="460" w:type="dxa"/>
          </w:tcPr>
          <w:p w14:paraId="25147238">
            <w:pPr>
              <w:pStyle w:val="36"/>
              <w:tabs>
                <w:tab w:val="left" w:pos="415"/>
              </w:tabs>
              <w:jc w:val="center"/>
              <w:rPr>
                <w:b/>
                <w:sz w:val="16"/>
                <w:szCs w:val="16"/>
                <w:lang w:val="kk-KZ"/>
              </w:rPr>
            </w:pPr>
          </w:p>
        </w:tc>
        <w:tc>
          <w:tcPr>
            <w:tcW w:w="511" w:type="dxa"/>
          </w:tcPr>
          <w:p w14:paraId="46D27AC2">
            <w:pPr>
              <w:pStyle w:val="36"/>
              <w:tabs>
                <w:tab w:val="left" w:pos="413"/>
              </w:tabs>
              <w:jc w:val="center"/>
              <w:rPr>
                <w:b/>
                <w:sz w:val="16"/>
                <w:szCs w:val="16"/>
                <w:lang w:val="kk-KZ"/>
              </w:rPr>
            </w:pPr>
          </w:p>
        </w:tc>
        <w:tc>
          <w:tcPr>
            <w:tcW w:w="454" w:type="dxa"/>
          </w:tcPr>
          <w:p w14:paraId="3F530A52">
            <w:pPr>
              <w:pStyle w:val="36"/>
              <w:tabs>
                <w:tab w:val="left" w:pos="412"/>
              </w:tabs>
              <w:jc w:val="center"/>
              <w:rPr>
                <w:b/>
                <w:sz w:val="16"/>
                <w:szCs w:val="16"/>
                <w:lang w:val="kk-KZ"/>
              </w:rPr>
            </w:pPr>
          </w:p>
        </w:tc>
        <w:tc>
          <w:tcPr>
            <w:tcW w:w="465" w:type="dxa"/>
          </w:tcPr>
          <w:p w14:paraId="516B7155">
            <w:pPr>
              <w:pStyle w:val="36"/>
              <w:jc w:val="center"/>
              <w:rPr>
                <w:b/>
                <w:sz w:val="16"/>
                <w:szCs w:val="16"/>
                <w:lang w:val="kk-KZ"/>
              </w:rPr>
            </w:pPr>
          </w:p>
        </w:tc>
        <w:tc>
          <w:tcPr>
            <w:tcW w:w="527" w:type="dxa"/>
          </w:tcPr>
          <w:p w14:paraId="73BABB9D">
            <w:pPr>
              <w:pStyle w:val="36"/>
              <w:jc w:val="center"/>
              <w:rPr>
                <w:b/>
                <w:sz w:val="16"/>
                <w:szCs w:val="16"/>
                <w:lang w:val="kk-KZ"/>
              </w:rPr>
            </w:pPr>
          </w:p>
        </w:tc>
        <w:tc>
          <w:tcPr>
            <w:tcW w:w="465" w:type="dxa"/>
          </w:tcPr>
          <w:p w14:paraId="53AAC932">
            <w:pPr>
              <w:pStyle w:val="36"/>
              <w:jc w:val="center"/>
              <w:rPr>
                <w:b/>
                <w:sz w:val="16"/>
                <w:szCs w:val="16"/>
                <w:lang w:val="kk-KZ"/>
              </w:rPr>
            </w:pPr>
          </w:p>
        </w:tc>
        <w:tc>
          <w:tcPr>
            <w:tcW w:w="527" w:type="dxa"/>
          </w:tcPr>
          <w:p w14:paraId="66E4B577">
            <w:pPr>
              <w:pStyle w:val="36"/>
              <w:jc w:val="center"/>
              <w:rPr>
                <w:b/>
                <w:sz w:val="16"/>
                <w:szCs w:val="16"/>
                <w:lang w:val="kk-KZ"/>
              </w:rPr>
            </w:pPr>
          </w:p>
        </w:tc>
        <w:tc>
          <w:tcPr>
            <w:tcW w:w="465" w:type="dxa"/>
          </w:tcPr>
          <w:p w14:paraId="6BEE43D7">
            <w:pPr>
              <w:pStyle w:val="36"/>
              <w:jc w:val="center"/>
              <w:rPr>
                <w:b/>
                <w:sz w:val="16"/>
                <w:szCs w:val="16"/>
                <w:lang w:val="kk-KZ"/>
              </w:rPr>
            </w:pPr>
            <w:r>
              <w:rPr>
                <w:i/>
              </w:rPr>
              <w:t>v</w:t>
            </w:r>
          </w:p>
        </w:tc>
        <w:tc>
          <w:tcPr>
            <w:tcW w:w="527" w:type="dxa"/>
          </w:tcPr>
          <w:p w14:paraId="02485262">
            <w:pPr>
              <w:pStyle w:val="36"/>
              <w:jc w:val="center"/>
              <w:rPr>
                <w:b/>
                <w:sz w:val="16"/>
                <w:szCs w:val="16"/>
                <w:lang w:val="kk-KZ"/>
              </w:rPr>
            </w:pPr>
          </w:p>
        </w:tc>
        <w:tc>
          <w:tcPr>
            <w:tcW w:w="524" w:type="dxa"/>
          </w:tcPr>
          <w:p w14:paraId="7B7B7DB0">
            <w:pPr>
              <w:pStyle w:val="36"/>
              <w:jc w:val="center"/>
              <w:rPr>
                <w:b/>
                <w:sz w:val="16"/>
                <w:szCs w:val="16"/>
                <w:lang w:val="kk-KZ"/>
              </w:rPr>
            </w:pPr>
          </w:p>
        </w:tc>
        <w:tc>
          <w:tcPr>
            <w:tcW w:w="567" w:type="dxa"/>
          </w:tcPr>
          <w:p w14:paraId="3FAD686B">
            <w:pPr>
              <w:pStyle w:val="36"/>
              <w:jc w:val="center"/>
              <w:rPr>
                <w:b/>
                <w:sz w:val="16"/>
                <w:szCs w:val="16"/>
                <w:lang w:val="kk-KZ"/>
              </w:rPr>
            </w:pPr>
            <w:r>
              <w:rPr>
                <w:i/>
              </w:rPr>
              <w:t>v</w:t>
            </w:r>
          </w:p>
        </w:tc>
        <w:tc>
          <w:tcPr>
            <w:tcW w:w="567" w:type="dxa"/>
          </w:tcPr>
          <w:p w14:paraId="17305659">
            <w:pPr>
              <w:spacing w:after="0" w:line="240" w:lineRule="auto"/>
              <w:jc w:val="center"/>
              <w:rPr>
                <w:rFonts w:ascii="Times New Roman" w:hAnsi="Times New Roman" w:cs="Times New Roman"/>
                <w:b/>
                <w:sz w:val="16"/>
                <w:szCs w:val="16"/>
                <w:lang w:val="kk-KZ"/>
              </w:rPr>
            </w:pPr>
          </w:p>
        </w:tc>
        <w:tc>
          <w:tcPr>
            <w:tcW w:w="567" w:type="dxa"/>
          </w:tcPr>
          <w:p w14:paraId="18C1620B">
            <w:pPr>
              <w:spacing w:after="0" w:line="240" w:lineRule="auto"/>
              <w:jc w:val="center"/>
              <w:rPr>
                <w:rFonts w:ascii="Times New Roman" w:hAnsi="Times New Roman" w:cs="Times New Roman"/>
                <w:b/>
                <w:sz w:val="16"/>
                <w:szCs w:val="16"/>
                <w:lang w:val="kk-KZ"/>
              </w:rPr>
            </w:pPr>
          </w:p>
        </w:tc>
        <w:tc>
          <w:tcPr>
            <w:tcW w:w="625" w:type="dxa"/>
          </w:tcPr>
          <w:p w14:paraId="60CBC978">
            <w:pPr>
              <w:spacing w:after="0" w:line="240" w:lineRule="auto"/>
              <w:jc w:val="center"/>
              <w:rPr>
                <w:rFonts w:ascii="Times New Roman" w:hAnsi="Times New Roman" w:cs="Times New Roman"/>
                <w:b/>
                <w:sz w:val="16"/>
                <w:szCs w:val="16"/>
                <w:lang w:val="kk-KZ"/>
              </w:rPr>
            </w:pPr>
          </w:p>
        </w:tc>
        <w:tc>
          <w:tcPr>
            <w:tcW w:w="403" w:type="dxa"/>
          </w:tcPr>
          <w:p w14:paraId="2C979B82">
            <w:pPr>
              <w:spacing w:after="0" w:line="240" w:lineRule="auto"/>
              <w:jc w:val="center"/>
              <w:rPr>
                <w:rFonts w:ascii="Times New Roman" w:hAnsi="Times New Roman" w:cs="Times New Roman"/>
                <w:b/>
                <w:sz w:val="16"/>
                <w:szCs w:val="16"/>
                <w:lang w:val="kk-KZ"/>
              </w:rPr>
            </w:pPr>
          </w:p>
        </w:tc>
        <w:tc>
          <w:tcPr>
            <w:tcW w:w="418" w:type="dxa"/>
          </w:tcPr>
          <w:p w14:paraId="55D322C8">
            <w:pPr>
              <w:spacing w:after="0" w:line="240" w:lineRule="auto"/>
              <w:jc w:val="center"/>
              <w:rPr>
                <w:rFonts w:ascii="Times New Roman" w:hAnsi="Times New Roman" w:cs="Times New Roman"/>
                <w:b/>
                <w:sz w:val="16"/>
                <w:szCs w:val="16"/>
                <w:lang w:val="kk-KZ"/>
              </w:rPr>
            </w:pPr>
          </w:p>
        </w:tc>
      </w:tr>
      <w:tr w14:paraId="4B52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1401ECF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13</w:t>
            </w:r>
          </w:p>
        </w:tc>
        <w:tc>
          <w:tcPr>
            <w:tcW w:w="1392" w:type="dxa"/>
            <w:vMerge w:val="continue"/>
          </w:tcPr>
          <w:p w14:paraId="615B790B">
            <w:pPr>
              <w:spacing w:after="0" w:line="240" w:lineRule="auto"/>
              <w:jc w:val="center"/>
              <w:rPr>
                <w:rFonts w:ascii="Times New Roman" w:hAnsi="Times New Roman" w:cs="Times New Roman"/>
                <w:sz w:val="16"/>
                <w:szCs w:val="16"/>
              </w:rPr>
            </w:pPr>
          </w:p>
        </w:tc>
        <w:tc>
          <w:tcPr>
            <w:tcW w:w="622" w:type="dxa"/>
          </w:tcPr>
          <w:p w14:paraId="4FFA644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ЖБП</w:t>
            </w:r>
          </w:p>
        </w:tc>
        <w:tc>
          <w:tcPr>
            <w:tcW w:w="656" w:type="dxa"/>
          </w:tcPr>
          <w:p w14:paraId="57426F4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МК</w:t>
            </w:r>
          </w:p>
        </w:tc>
        <w:tc>
          <w:tcPr>
            <w:tcW w:w="1273" w:type="dxa"/>
          </w:tcPr>
          <w:p w14:paraId="4319E0FB">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Шетел тілі</w:t>
            </w:r>
          </w:p>
        </w:tc>
        <w:tc>
          <w:tcPr>
            <w:tcW w:w="2519" w:type="dxa"/>
            <w:vAlign w:val="center"/>
          </w:tcPr>
          <w:p w14:paraId="66B80B3D">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Мақсаты: А2 жеткілікті деңгейінде және В1 базалық жеткіліктілік деңгейінде шет тілін оқыту үдерісінде студенттердің мәдениетаралық және коммуникативтік құзыреттілігін қалыптастыру. Егер бастапқыда тіл деңгейі жалпы еуропалық құзыреттілік В1 деңгейінен жоғары болса, студент жалпы еуропалық құзыреттің В2 деңгейіне жетеді.</w:t>
            </w:r>
          </w:p>
          <w:p w14:paraId="4CFD8FA5">
            <w:pPr>
              <w:shd w:val="clear" w:color="auto" w:fill="FFFFFF" w:themeFill="background1"/>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Мазмұны. А1, А2, В1, В2 деңгейлері халықаралық стандарттағы қарым-қатынас аясынан, тақырыптардан, тақырыпшалардан және типтік жағдаяттарынан тұратын когнитивтік-лингвомәдени кешендер: әлеуметтік тұрмыстық, әлеуметтік-мәдени, кәсіптік білім беруде үлгіленген формалар бойынша ауызша және жазбаша қарым-қатынас, жазбаша сөйлеу жұмыстары, тыңдалым түрінде ұсынылған.</w:t>
            </w:r>
            <w:r>
              <w:rPr>
                <w:rStyle w:val="48"/>
                <w:rFonts w:ascii="Times New Roman" w:hAnsi="Times New Roman" w:cs="Times New Roman"/>
                <w:sz w:val="16"/>
                <w:szCs w:val="16"/>
                <w:lang w:val="kk-KZ"/>
              </w:rPr>
              <w:t>Білім беру бағдарламасы бойынша мәтіндердегі тілдік материалды түсінгенін көрсету, терминологияны білу және сын тұрғысынан ойлауды дамыту.</w:t>
            </w:r>
          </w:p>
        </w:tc>
        <w:tc>
          <w:tcPr>
            <w:tcW w:w="600" w:type="dxa"/>
          </w:tcPr>
          <w:p w14:paraId="74523A46">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10</w:t>
            </w:r>
          </w:p>
        </w:tc>
        <w:tc>
          <w:tcPr>
            <w:tcW w:w="460" w:type="dxa"/>
          </w:tcPr>
          <w:p w14:paraId="47C89230">
            <w:pPr>
              <w:pStyle w:val="36"/>
              <w:tabs>
                <w:tab w:val="left" w:pos="415"/>
              </w:tabs>
              <w:jc w:val="center"/>
              <w:rPr>
                <w:b/>
                <w:sz w:val="16"/>
                <w:szCs w:val="16"/>
                <w:lang w:val="kk-KZ"/>
              </w:rPr>
            </w:pPr>
          </w:p>
        </w:tc>
        <w:tc>
          <w:tcPr>
            <w:tcW w:w="511" w:type="dxa"/>
          </w:tcPr>
          <w:p w14:paraId="3B2463D5">
            <w:pPr>
              <w:pStyle w:val="36"/>
              <w:tabs>
                <w:tab w:val="left" w:pos="413"/>
              </w:tabs>
              <w:jc w:val="center"/>
              <w:rPr>
                <w:b/>
                <w:sz w:val="16"/>
                <w:szCs w:val="16"/>
                <w:lang w:val="kk-KZ"/>
              </w:rPr>
            </w:pPr>
          </w:p>
        </w:tc>
        <w:tc>
          <w:tcPr>
            <w:tcW w:w="454" w:type="dxa"/>
          </w:tcPr>
          <w:p w14:paraId="1B3347B5">
            <w:pPr>
              <w:pStyle w:val="36"/>
              <w:tabs>
                <w:tab w:val="left" w:pos="412"/>
              </w:tabs>
              <w:jc w:val="center"/>
              <w:rPr>
                <w:b/>
                <w:sz w:val="16"/>
                <w:szCs w:val="16"/>
                <w:lang w:val="kk-KZ"/>
              </w:rPr>
            </w:pPr>
          </w:p>
        </w:tc>
        <w:tc>
          <w:tcPr>
            <w:tcW w:w="465" w:type="dxa"/>
          </w:tcPr>
          <w:p w14:paraId="69DC63B4">
            <w:pPr>
              <w:pStyle w:val="36"/>
              <w:jc w:val="center"/>
              <w:rPr>
                <w:b/>
                <w:sz w:val="16"/>
                <w:szCs w:val="16"/>
                <w:lang w:val="kk-KZ"/>
              </w:rPr>
            </w:pPr>
          </w:p>
        </w:tc>
        <w:tc>
          <w:tcPr>
            <w:tcW w:w="527" w:type="dxa"/>
          </w:tcPr>
          <w:p w14:paraId="02F479C2">
            <w:pPr>
              <w:pStyle w:val="36"/>
              <w:jc w:val="center"/>
              <w:rPr>
                <w:b/>
                <w:sz w:val="16"/>
                <w:szCs w:val="16"/>
                <w:lang w:val="kk-KZ"/>
              </w:rPr>
            </w:pPr>
          </w:p>
        </w:tc>
        <w:tc>
          <w:tcPr>
            <w:tcW w:w="465" w:type="dxa"/>
          </w:tcPr>
          <w:p w14:paraId="544DA548">
            <w:pPr>
              <w:pStyle w:val="36"/>
              <w:jc w:val="center"/>
              <w:rPr>
                <w:b/>
                <w:sz w:val="16"/>
                <w:szCs w:val="16"/>
                <w:lang w:val="kk-KZ"/>
              </w:rPr>
            </w:pPr>
          </w:p>
        </w:tc>
        <w:tc>
          <w:tcPr>
            <w:tcW w:w="527" w:type="dxa"/>
          </w:tcPr>
          <w:p w14:paraId="4ACEAAE9">
            <w:pPr>
              <w:pStyle w:val="36"/>
              <w:jc w:val="center"/>
              <w:rPr>
                <w:b/>
                <w:sz w:val="16"/>
                <w:szCs w:val="16"/>
                <w:lang w:val="kk-KZ"/>
              </w:rPr>
            </w:pPr>
          </w:p>
        </w:tc>
        <w:tc>
          <w:tcPr>
            <w:tcW w:w="465" w:type="dxa"/>
          </w:tcPr>
          <w:p w14:paraId="629110F7">
            <w:pPr>
              <w:pStyle w:val="36"/>
              <w:jc w:val="center"/>
              <w:rPr>
                <w:b/>
                <w:sz w:val="16"/>
                <w:szCs w:val="16"/>
                <w:lang w:val="kk-KZ"/>
              </w:rPr>
            </w:pPr>
            <w:r>
              <w:rPr>
                <w:i/>
              </w:rPr>
              <w:t>v</w:t>
            </w:r>
          </w:p>
        </w:tc>
        <w:tc>
          <w:tcPr>
            <w:tcW w:w="527" w:type="dxa"/>
          </w:tcPr>
          <w:p w14:paraId="6C203D83">
            <w:pPr>
              <w:pStyle w:val="36"/>
              <w:jc w:val="center"/>
              <w:rPr>
                <w:b/>
                <w:sz w:val="16"/>
                <w:szCs w:val="16"/>
                <w:lang w:val="kk-KZ"/>
              </w:rPr>
            </w:pPr>
          </w:p>
        </w:tc>
        <w:tc>
          <w:tcPr>
            <w:tcW w:w="524" w:type="dxa"/>
          </w:tcPr>
          <w:p w14:paraId="2EC81060">
            <w:pPr>
              <w:pStyle w:val="36"/>
              <w:jc w:val="center"/>
              <w:rPr>
                <w:b/>
                <w:sz w:val="16"/>
                <w:szCs w:val="16"/>
                <w:lang w:val="kk-KZ"/>
              </w:rPr>
            </w:pPr>
          </w:p>
        </w:tc>
        <w:tc>
          <w:tcPr>
            <w:tcW w:w="567" w:type="dxa"/>
          </w:tcPr>
          <w:p w14:paraId="6FC4CF69">
            <w:pPr>
              <w:pStyle w:val="36"/>
              <w:jc w:val="center"/>
              <w:rPr>
                <w:b/>
                <w:sz w:val="16"/>
                <w:szCs w:val="16"/>
                <w:lang w:val="kk-KZ"/>
              </w:rPr>
            </w:pPr>
            <w:r>
              <w:rPr>
                <w:i/>
              </w:rPr>
              <w:t>v</w:t>
            </w:r>
          </w:p>
        </w:tc>
        <w:tc>
          <w:tcPr>
            <w:tcW w:w="567" w:type="dxa"/>
          </w:tcPr>
          <w:p w14:paraId="6AF890B6">
            <w:pPr>
              <w:spacing w:after="0" w:line="240" w:lineRule="auto"/>
              <w:jc w:val="center"/>
              <w:rPr>
                <w:rFonts w:ascii="Times New Roman" w:hAnsi="Times New Roman" w:cs="Times New Roman"/>
                <w:b/>
                <w:sz w:val="16"/>
                <w:szCs w:val="16"/>
                <w:lang w:val="kk-KZ"/>
              </w:rPr>
            </w:pPr>
          </w:p>
        </w:tc>
        <w:tc>
          <w:tcPr>
            <w:tcW w:w="567" w:type="dxa"/>
          </w:tcPr>
          <w:p w14:paraId="6D3F9A5C">
            <w:pPr>
              <w:spacing w:after="0" w:line="240" w:lineRule="auto"/>
              <w:jc w:val="center"/>
              <w:rPr>
                <w:rFonts w:ascii="Times New Roman" w:hAnsi="Times New Roman" w:cs="Times New Roman"/>
                <w:b/>
                <w:sz w:val="16"/>
                <w:szCs w:val="16"/>
                <w:lang w:val="kk-KZ"/>
              </w:rPr>
            </w:pPr>
          </w:p>
        </w:tc>
        <w:tc>
          <w:tcPr>
            <w:tcW w:w="625" w:type="dxa"/>
          </w:tcPr>
          <w:p w14:paraId="1B2AC114">
            <w:pPr>
              <w:spacing w:after="0" w:line="240" w:lineRule="auto"/>
              <w:jc w:val="center"/>
              <w:rPr>
                <w:rFonts w:ascii="Times New Roman" w:hAnsi="Times New Roman" w:cs="Times New Roman"/>
                <w:b/>
                <w:sz w:val="16"/>
                <w:szCs w:val="16"/>
                <w:lang w:val="kk-KZ"/>
              </w:rPr>
            </w:pPr>
          </w:p>
        </w:tc>
        <w:tc>
          <w:tcPr>
            <w:tcW w:w="403" w:type="dxa"/>
          </w:tcPr>
          <w:p w14:paraId="452A6CC4">
            <w:pPr>
              <w:spacing w:after="0" w:line="240" w:lineRule="auto"/>
              <w:jc w:val="center"/>
              <w:rPr>
                <w:rFonts w:ascii="Times New Roman" w:hAnsi="Times New Roman" w:cs="Times New Roman"/>
                <w:b/>
                <w:sz w:val="16"/>
                <w:szCs w:val="16"/>
                <w:lang w:val="kk-KZ"/>
              </w:rPr>
            </w:pPr>
          </w:p>
        </w:tc>
        <w:tc>
          <w:tcPr>
            <w:tcW w:w="418" w:type="dxa"/>
          </w:tcPr>
          <w:p w14:paraId="63DBBB62">
            <w:pPr>
              <w:spacing w:after="0" w:line="240" w:lineRule="auto"/>
              <w:jc w:val="center"/>
              <w:rPr>
                <w:rFonts w:ascii="Times New Roman" w:hAnsi="Times New Roman" w:cs="Times New Roman"/>
                <w:b/>
                <w:sz w:val="16"/>
                <w:szCs w:val="16"/>
                <w:lang w:val="kk-KZ"/>
              </w:rPr>
            </w:pPr>
          </w:p>
        </w:tc>
      </w:tr>
      <w:tr w14:paraId="149C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BB7902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14</w:t>
            </w:r>
          </w:p>
        </w:tc>
        <w:tc>
          <w:tcPr>
            <w:tcW w:w="1392" w:type="dxa"/>
            <w:vMerge w:val="continue"/>
          </w:tcPr>
          <w:p w14:paraId="66EBCABF">
            <w:pPr>
              <w:spacing w:after="0" w:line="240" w:lineRule="auto"/>
              <w:jc w:val="center"/>
              <w:rPr>
                <w:rFonts w:ascii="Times New Roman" w:hAnsi="Times New Roman" w:cs="Times New Roman"/>
                <w:sz w:val="16"/>
                <w:szCs w:val="16"/>
              </w:rPr>
            </w:pPr>
          </w:p>
        </w:tc>
        <w:tc>
          <w:tcPr>
            <w:tcW w:w="622" w:type="dxa"/>
          </w:tcPr>
          <w:p w14:paraId="60591B8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ЖБП</w:t>
            </w:r>
          </w:p>
        </w:tc>
        <w:tc>
          <w:tcPr>
            <w:tcW w:w="656" w:type="dxa"/>
          </w:tcPr>
          <w:p w14:paraId="4D30524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МК</w:t>
            </w:r>
          </w:p>
        </w:tc>
        <w:tc>
          <w:tcPr>
            <w:tcW w:w="1273" w:type="dxa"/>
          </w:tcPr>
          <w:p w14:paraId="7FD5663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Ақпараттық - коммуникациялық технологиялар</w:t>
            </w:r>
          </w:p>
        </w:tc>
        <w:tc>
          <w:tcPr>
            <w:tcW w:w="2519" w:type="dxa"/>
          </w:tcPr>
          <w:p w14:paraId="439F5AD2">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Мақсаты: Ақпараттық технологиялар арқылы ақпараттарды жіберу және жинау тәсілдерін, ақпараттарды өңдеу және сақтау, іздеу әдістері, процестерді талдау және сыни бағалау мүмкіндіктерін қалыптастыру. Сандық жаһандану дәуірінде заманауи ақпараттық-коммуникациялық технологиялардың рөлі мен маңыздылығын сыни түрде түсіну қабілетін дамыту, жаңа "сандық" ойлау. </w:t>
            </w:r>
          </w:p>
          <w:p w14:paraId="1FE65015">
            <w:pPr>
              <w:tabs>
                <w:tab w:val="left" w:pos="993"/>
              </w:tabs>
              <w:spacing w:after="0" w:line="240" w:lineRule="auto"/>
              <w:jc w:val="both"/>
              <w:rPr>
                <w:rFonts w:ascii="Times New Roman" w:hAnsi="Times New Roman" w:cs="Times New Roman"/>
                <w:bCs/>
                <w:sz w:val="16"/>
                <w:szCs w:val="16"/>
                <w:lang w:val="kk-KZ"/>
              </w:rPr>
            </w:pPr>
            <w:r>
              <w:rPr>
                <w:rFonts w:ascii="Times New Roman" w:hAnsi="Times New Roman" w:cs="Times New Roman"/>
                <w:sz w:val="16"/>
                <w:szCs w:val="16"/>
                <w:shd w:val="clear" w:color="auto" w:fill="FFFFFF"/>
                <w:lang w:val="kk-KZ"/>
              </w:rPr>
              <w:t>Мазмұны: Компьютерлік жүйелерге кіріспе және архитектурасы</w:t>
            </w:r>
            <w:r>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lang w:val="kk-KZ"/>
              </w:rPr>
              <w:t xml:space="preserve"> Бағдарламалық қамтамасыз ету. Операциялық жүйелер. Адамның компьютермен әрекеттесуі. Деректер базасының жүйесі. Деректер базасын басқару. Желілер және телекоммуникациялар. Киберқорғаныс</w:t>
            </w:r>
            <w:r>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lang w:val="kk-KZ"/>
              </w:rPr>
              <w:t xml:space="preserve"> Интернет технологиялары</w:t>
            </w:r>
            <w:r>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lang w:val="kk-KZ"/>
              </w:rPr>
              <w:t xml:space="preserve"> Бұлтты және мобильді технологиялар</w:t>
            </w:r>
            <w:r>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lang w:val="kk-KZ"/>
              </w:rPr>
              <w:t xml:space="preserve"> Мультимедиялық технологиялар</w:t>
            </w:r>
            <w:r>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lang w:val="kk-KZ"/>
              </w:rPr>
              <w:t xml:space="preserve"> Смарт технологиялар</w:t>
            </w:r>
            <w:r>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lang w:val="kk-KZ"/>
              </w:rPr>
              <w:t xml:space="preserve"> Электронды технологиялар</w:t>
            </w:r>
            <w:r>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lang w:val="en-US"/>
              </w:rPr>
              <w:t xml:space="preserve"> </w:t>
            </w:r>
            <w:r>
              <w:rPr>
                <w:rFonts w:ascii="Times New Roman" w:hAnsi="Times New Roman" w:cs="Times New Roman"/>
                <w:sz w:val="16"/>
                <w:szCs w:val="16"/>
                <w:shd w:val="clear" w:color="auto" w:fill="FFFFFF"/>
                <w:lang w:val="kk-KZ"/>
              </w:rPr>
              <w:t>Электронды бизнес</w:t>
            </w:r>
            <w:r>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lang w:val="kk-KZ"/>
              </w:rPr>
              <w:t xml:space="preserve"> Электронды үкімет.</w:t>
            </w:r>
          </w:p>
        </w:tc>
        <w:tc>
          <w:tcPr>
            <w:tcW w:w="600" w:type="dxa"/>
          </w:tcPr>
          <w:p w14:paraId="4E5C189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409C8076">
            <w:pPr>
              <w:pStyle w:val="36"/>
              <w:tabs>
                <w:tab w:val="left" w:pos="415"/>
              </w:tabs>
              <w:jc w:val="center"/>
              <w:rPr>
                <w:b/>
                <w:sz w:val="16"/>
                <w:szCs w:val="16"/>
                <w:lang w:val="kk-KZ"/>
              </w:rPr>
            </w:pPr>
          </w:p>
        </w:tc>
        <w:tc>
          <w:tcPr>
            <w:tcW w:w="511" w:type="dxa"/>
          </w:tcPr>
          <w:p w14:paraId="3739A2AB">
            <w:pPr>
              <w:pStyle w:val="36"/>
              <w:tabs>
                <w:tab w:val="left" w:pos="413"/>
              </w:tabs>
              <w:jc w:val="center"/>
              <w:rPr>
                <w:b/>
                <w:sz w:val="16"/>
                <w:szCs w:val="16"/>
                <w:lang w:val="kk-KZ"/>
              </w:rPr>
            </w:pPr>
          </w:p>
        </w:tc>
        <w:tc>
          <w:tcPr>
            <w:tcW w:w="454" w:type="dxa"/>
          </w:tcPr>
          <w:p w14:paraId="58232B0A">
            <w:pPr>
              <w:pStyle w:val="36"/>
              <w:tabs>
                <w:tab w:val="left" w:pos="412"/>
              </w:tabs>
              <w:jc w:val="center"/>
              <w:rPr>
                <w:b/>
                <w:sz w:val="16"/>
                <w:szCs w:val="16"/>
                <w:lang w:val="kk-KZ"/>
              </w:rPr>
            </w:pPr>
          </w:p>
        </w:tc>
        <w:tc>
          <w:tcPr>
            <w:tcW w:w="465" w:type="dxa"/>
          </w:tcPr>
          <w:p w14:paraId="749B8C5D">
            <w:pPr>
              <w:pStyle w:val="36"/>
              <w:jc w:val="center"/>
              <w:rPr>
                <w:b/>
                <w:sz w:val="16"/>
                <w:szCs w:val="16"/>
                <w:lang w:val="kk-KZ"/>
              </w:rPr>
            </w:pPr>
          </w:p>
        </w:tc>
        <w:tc>
          <w:tcPr>
            <w:tcW w:w="527" w:type="dxa"/>
          </w:tcPr>
          <w:p w14:paraId="65DBF5B2">
            <w:pPr>
              <w:pStyle w:val="36"/>
              <w:jc w:val="center"/>
              <w:rPr>
                <w:b/>
                <w:sz w:val="16"/>
                <w:szCs w:val="16"/>
                <w:lang w:val="kk-KZ"/>
              </w:rPr>
            </w:pPr>
          </w:p>
        </w:tc>
        <w:tc>
          <w:tcPr>
            <w:tcW w:w="465" w:type="dxa"/>
          </w:tcPr>
          <w:p w14:paraId="3F056E57">
            <w:pPr>
              <w:pStyle w:val="36"/>
              <w:jc w:val="center"/>
              <w:rPr>
                <w:b/>
                <w:sz w:val="16"/>
                <w:szCs w:val="16"/>
                <w:lang w:val="kk-KZ"/>
              </w:rPr>
            </w:pPr>
          </w:p>
        </w:tc>
        <w:tc>
          <w:tcPr>
            <w:tcW w:w="527" w:type="dxa"/>
          </w:tcPr>
          <w:p w14:paraId="24AEC0D0">
            <w:pPr>
              <w:jc w:val="center"/>
              <w:rPr>
                <w:rFonts w:ascii="Times New Roman" w:hAnsi="Times New Roman" w:cs="Times New Roman"/>
              </w:rPr>
            </w:pPr>
            <w:r>
              <w:rPr>
                <w:rFonts w:ascii="Times New Roman" w:hAnsi="Times New Roman" w:cs="Times New Roman"/>
                <w:i/>
              </w:rPr>
              <w:t>v</w:t>
            </w:r>
          </w:p>
        </w:tc>
        <w:tc>
          <w:tcPr>
            <w:tcW w:w="465" w:type="dxa"/>
          </w:tcPr>
          <w:p w14:paraId="74662498">
            <w:pPr>
              <w:jc w:val="center"/>
              <w:rPr>
                <w:rFonts w:ascii="Times New Roman" w:hAnsi="Times New Roman" w:cs="Times New Roman"/>
              </w:rPr>
            </w:pPr>
            <w:r>
              <w:rPr>
                <w:rFonts w:ascii="Times New Roman" w:hAnsi="Times New Roman" w:cs="Times New Roman"/>
                <w:i/>
              </w:rPr>
              <w:t>v</w:t>
            </w:r>
          </w:p>
        </w:tc>
        <w:tc>
          <w:tcPr>
            <w:tcW w:w="527" w:type="dxa"/>
          </w:tcPr>
          <w:p w14:paraId="6EE93F5C">
            <w:pPr>
              <w:pStyle w:val="36"/>
              <w:jc w:val="center"/>
              <w:rPr>
                <w:b/>
                <w:sz w:val="16"/>
                <w:szCs w:val="16"/>
                <w:lang w:val="kk-KZ"/>
              </w:rPr>
            </w:pPr>
          </w:p>
        </w:tc>
        <w:tc>
          <w:tcPr>
            <w:tcW w:w="524" w:type="dxa"/>
          </w:tcPr>
          <w:p w14:paraId="6E165CF9">
            <w:pPr>
              <w:pStyle w:val="36"/>
              <w:jc w:val="center"/>
              <w:rPr>
                <w:b/>
                <w:sz w:val="16"/>
                <w:szCs w:val="16"/>
                <w:lang w:val="kk-KZ"/>
              </w:rPr>
            </w:pPr>
          </w:p>
        </w:tc>
        <w:tc>
          <w:tcPr>
            <w:tcW w:w="567" w:type="dxa"/>
          </w:tcPr>
          <w:p w14:paraId="07780965">
            <w:pPr>
              <w:pStyle w:val="36"/>
              <w:jc w:val="center"/>
              <w:rPr>
                <w:b/>
                <w:sz w:val="16"/>
                <w:szCs w:val="16"/>
                <w:lang w:val="kk-KZ"/>
              </w:rPr>
            </w:pPr>
          </w:p>
        </w:tc>
        <w:tc>
          <w:tcPr>
            <w:tcW w:w="567" w:type="dxa"/>
          </w:tcPr>
          <w:p w14:paraId="7697F5D1">
            <w:pPr>
              <w:spacing w:after="0" w:line="240" w:lineRule="auto"/>
              <w:jc w:val="center"/>
              <w:rPr>
                <w:rFonts w:ascii="Times New Roman" w:hAnsi="Times New Roman" w:cs="Times New Roman"/>
                <w:b/>
                <w:sz w:val="16"/>
                <w:szCs w:val="16"/>
                <w:lang w:val="kk-KZ"/>
              </w:rPr>
            </w:pPr>
          </w:p>
        </w:tc>
        <w:tc>
          <w:tcPr>
            <w:tcW w:w="567" w:type="dxa"/>
          </w:tcPr>
          <w:p w14:paraId="0FD201F5">
            <w:pPr>
              <w:spacing w:after="0" w:line="240" w:lineRule="auto"/>
              <w:jc w:val="center"/>
              <w:rPr>
                <w:rFonts w:ascii="Times New Roman" w:hAnsi="Times New Roman" w:cs="Times New Roman"/>
                <w:b/>
                <w:sz w:val="16"/>
                <w:szCs w:val="16"/>
                <w:lang w:val="kk-KZ"/>
              </w:rPr>
            </w:pPr>
          </w:p>
        </w:tc>
        <w:tc>
          <w:tcPr>
            <w:tcW w:w="625" w:type="dxa"/>
          </w:tcPr>
          <w:p w14:paraId="43233839">
            <w:pPr>
              <w:spacing w:after="0" w:line="240" w:lineRule="auto"/>
              <w:jc w:val="center"/>
              <w:rPr>
                <w:rFonts w:ascii="Times New Roman" w:hAnsi="Times New Roman" w:cs="Times New Roman"/>
                <w:b/>
                <w:sz w:val="16"/>
                <w:szCs w:val="16"/>
                <w:lang w:val="kk-KZ"/>
              </w:rPr>
            </w:pPr>
          </w:p>
        </w:tc>
        <w:tc>
          <w:tcPr>
            <w:tcW w:w="403" w:type="dxa"/>
          </w:tcPr>
          <w:p w14:paraId="18E8A5B6">
            <w:pPr>
              <w:spacing w:after="0" w:line="240" w:lineRule="auto"/>
              <w:jc w:val="center"/>
              <w:rPr>
                <w:rFonts w:ascii="Times New Roman" w:hAnsi="Times New Roman" w:cs="Times New Roman"/>
                <w:b/>
                <w:sz w:val="16"/>
                <w:szCs w:val="16"/>
                <w:lang w:val="kk-KZ"/>
              </w:rPr>
            </w:pPr>
          </w:p>
        </w:tc>
        <w:tc>
          <w:tcPr>
            <w:tcW w:w="418" w:type="dxa"/>
          </w:tcPr>
          <w:p w14:paraId="678A4175">
            <w:pPr>
              <w:spacing w:after="0" w:line="240" w:lineRule="auto"/>
              <w:jc w:val="center"/>
              <w:rPr>
                <w:rFonts w:ascii="Times New Roman" w:hAnsi="Times New Roman" w:cs="Times New Roman"/>
                <w:b/>
                <w:sz w:val="16"/>
                <w:szCs w:val="16"/>
                <w:lang w:val="kk-KZ"/>
              </w:rPr>
            </w:pPr>
          </w:p>
        </w:tc>
      </w:tr>
      <w:tr w14:paraId="779B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41BDD9E2">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15</w:t>
            </w:r>
          </w:p>
        </w:tc>
        <w:tc>
          <w:tcPr>
            <w:tcW w:w="1392" w:type="dxa"/>
            <w:vMerge w:val="restart"/>
          </w:tcPr>
          <w:p w14:paraId="67E3A8B6">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Психологиялық</w:t>
            </w:r>
            <w:r>
              <w:rPr>
                <w:rFonts w:ascii="Times New Roman" w:hAnsi="Times New Roman" w:cs="Times New Roman"/>
                <w:sz w:val="16"/>
                <w:szCs w:val="16"/>
                <w:lang w:val="en-US"/>
              </w:rPr>
              <w:t>-</w:t>
            </w:r>
            <w:r>
              <w:rPr>
                <w:rFonts w:ascii="Times New Roman" w:hAnsi="Times New Roman" w:cs="Times New Roman"/>
                <w:sz w:val="16"/>
                <w:szCs w:val="16"/>
              </w:rPr>
              <w:t>педагогикалық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дайындық</w:t>
            </w:r>
            <w:r>
              <w:rPr>
                <w:rFonts w:ascii="Times New Roman" w:hAnsi="Times New Roman" w:cs="Times New Roman"/>
                <w:sz w:val="16"/>
                <w:szCs w:val="16"/>
                <w:lang w:val="en-US"/>
              </w:rPr>
              <w:t xml:space="preserve"> </w:t>
            </w:r>
            <w:r>
              <w:rPr>
                <w:rFonts w:ascii="Times New Roman" w:hAnsi="Times New Roman" w:cs="Times New Roman"/>
                <w:sz w:val="16"/>
                <w:szCs w:val="16"/>
              </w:rPr>
              <w:t>негіздері</w:t>
            </w:r>
          </w:p>
        </w:tc>
        <w:tc>
          <w:tcPr>
            <w:tcW w:w="622" w:type="dxa"/>
          </w:tcPr>
          <w:p w14:paraId="08835F8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БП</w:t>
            </w:r>
          </w:p>
        </w:tc>
        <w:tc>
          <w:tcPr>
            <w:tcW w:w="656" w:type="dxa"/>
          </w:tcPr>
          <w:p w14:paraId="47553D4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54B73670">
            <w:pPr>
              <w:spacing w:after="0" w:line="240" w:lineRule="auto"/>
              <w:jc w:val="center"/>
              <w:rPr>
                <w:rFonts w:ascii="Times New Roman" w:hAnsi="Times New Roman" w:cs="Times New Roman"/>
                <w:color w:val="auto"/>
                <w:sz w:val="16"/>
                <w:szCs w:val="16"/>
              </w:rPr>
            </w:pPr>
            <w:r>
              <w:rPr>
                <w:rFonts w:ascii="Times New Roman" w:hAnsi="Times New Roman" w:cs="Times New Roman"/>
                <w:color w:val="auto"/>
                <w:sz w:val="16"/>
                <w:szCs w:val="16"/>
              </w:rPr>
              <w:t>Білім берудегі психология, өзара әрекеттесу және байланыс</w:t>
            </w:r>
          </w:p>
        </w:tc>
        <w:tc>
          <w:tcPr>
            <w:tcW w:w="2519" w:type="dxa"/>
            <w:shd w:val="clear" w:color="auto" w:fill="auto"/>
          </w:tcPr>
          <w:p w14:paraId="4879F84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Болашақ мұғалімдер заманауи психологиялық теориялар мен үлгілер, сондай-ақ тұлғаның қызметі және оның жеке қасиеттері туралы білімге ие. Олар бұл білімді әртүрлі білім беру мәнмәтінінде мұғалімдік қызметінде қолдана алады. Болашақ мұғалімдер білім беру үрдісінде диалогты, өзара</w:t>
            </w:r>
            <w:r>
              <w:rPr>
                <w:rFonts w:ascii="Times New Roman" w:hAnsi="Times New Roman" w:cs="Times New Roman"/>
                <w:sz w:val="16"/>
                <w:szCs w:val="16"/>
                <w:shd w:val="clear" w:color="auto" w:fill="F5F5F5"/>
              </w:rPr>
              <w:t xml:space="preserve"> </w:t>
            </w:r>
            <w:r>
              <w:rPr>
                <w:rFonts w:ascii="Times New Roman" w:hAnsi="Times New Roman" w:cs="Times New Roman"/>
                <w:sz w:val="16"/>
                <w:szCs w:val="16"/>
              </w:rPr>
              <w:t>әрекеттесуді және қарым-қатынасты дамыта отырып, білім алушылардың қолайлы дамуына ықпал етеді.</w:t>
            </w:r>
          </w:p>
        </w:tc>
        <w:tc>
          <w:tcPr>
            <w:tcW w:w="600" w:type="dxa"/>
          </w:tcPr>
          <w:p w14:paraId="399C9858">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5C083E7B">
            <w:pPr>
              <w:pStyle w:val="36"/>
              <w:tabs>
                <w:tab w:val="left" w:pos="415"/>
              </w:tabs>
              <w:jc w:val="center"/>
              <w:rPr>
                <w:b/>
                <w:sz w:val="16"/>
                <w:szCs w:val="16"/>
                <w:lang w:val="kk-KZ"/>
              </w:rPr>
            </w:pPr>
          </w:p>
        </w:tc>
        <w:tc>
          <w:tcPr>
            <w:tcW w:w="511" w:type="dxa"/>
          </w:tcPr>
          <w:p w14:paraId="29724CFB">
            <w:pPr>
              <w:pStyle w:val="36"/>
              <w:tabs>
                <w:tab w:val="left" w:pos="413"/>
              </w:tabs>
              <w:jc w:val="center"/>
              <w:rPr>
                <w:b/>
                <w:sz w:val="16"/>
                <w:szCs w:val="16"/>
                <w:lang w:val="kk-KZ"/>
              </w:rPr>
            </w:pPr>
          </w:p>
        </w:tc>
        <w:tc>
          <w:tcPr>
            <w:tcW w:w="454" w:type="dxa"/>
          </w:tcPr>
          <w:p w14:paraId="14F40B7A">
            <w:pPr>
              <w:pStyle w:val="36"/>
              <w:tabs>
                <w:tab w:val="left" w:pos="412"/>
              </w:tabs>
              <w:jc w:val="center"/>
              <w:rPr>
                <w:b/>
                <w:sz w:val="16"/>
                <w:szCs w:val="16"/>
                <w:lang w:val="kk-KZ"/>
              </w:rPr>
            </w:pPr>
          </w:p>
        </w:tc>
        <w:tc>
          <w:tcPr>
            <w:tcW w:w="465" w:type="dxa"/>
          </w:tcPr>
          <w:p w14:paraId="34E47176">
            <w:pPr>
              <w:jc w:val="center"/>
              <w:rPr>
                <w:rFonts w:ascii="Times New Roman" w:hAnsi="Times New Roman" w:cs="Times New Roman"/>
              </w:rPr>
            </w:pPr>
            <w:r>
              <w:rPr>
                <w:rFonts w:ascii="Times New Roman" w:hAnsi="Times New Roman" w:cs="Times New Roman"/>
                <w:i/>
              </w:rPr>
              <w:t>v</w:t>
            </w:r>
          </w:p>
        </w:tc>
        <w:tc>
          <w:tcPr>
            <w:tcW w:w="527" w:type="dxa"/>
          </w:tcPr>
          <w:p w14:paraId="3BE5E83F">
            <w:pPr>
              <w:jc w:val="center"/>
              <w:rPr>
                <w:rFonts w:ascii="Times New Roman" w:hAnsi="Times New Roman" w:cs="Times New Roman"/>
              </w:rPr>
            </w:pPr>
            <w:r>
              <w:rPr>
                <w:rFonts w:ascii="Times New Roman" w:hAnsi="Times New Roman" w:cs="Times New Roman"/>
                <w:i/>
              </w:rPr>
              <w:t>v</w:t>
            </w:r>
          </w:p>
        </w:tc>
        <w:tc>
          <w:tcPr>
            <w:tcW w:w="465" w:type="dxa"/>
          </w:tcPr>
          <w:p w14:paraId="3DAB7A42">
            <w:pPr>
              <w:pStyle w:val="36"/>
              <w:jc w:val="center"/>
              <w:rPr>
                <w:b/>
                <w:sz w:val="16"/>
                <w:szCs w:val="16"/>
                <w:lang w:val="kk-KZ"/>
              </w:rPr>
            </w:pPr>
          </w:p>
        </w:tc>
        <w:tc>
          <w:tcPr>
            <w:tcW w:w="527" w:type="dxa"/>
          </w:tcPr>
          <w:p w14:paraId="2CB2FFA4">
            <w:pPr>
              <w:pStyle w:val="36"/>
              <w:jc w:val="center"/>
              <w:rPr>
                <w:b/>
                <w:sz w:val="16"/>
                <w:szCs w:val="16"/>
                <w:lang w:val="kk-KZ"/>
              </w:rPr>
            </w:pPr>
          </w:p>
        </w:tc>
        <w:tc>
          <w:tcPr>
            <w:tcW w:w="465" w:type="dxa"/>
          </w:tcPr>
          <w:p w14:paraId="5676E07D">
            <w:pPr>
              <w:pStyle w:val="36"/>
              <w:jc w:val="center"/>
              <w:rPr>
                <w:b/>
                <w:sz w:val="16"/>
                <w:szCs w:val="16"/>
                <w:lang w:val="kk-KZ"/>
              </w:rPr>
            </w:pPr>
          </w:p>
        </w:tc>
        <w:tc>
          <w:tcPr>
            <w:tcW w:w="527" w:type="dxa"/>
          </w:tcPr>
          <w:p w14:paraId="0BF4381D">
            <w:pPr>
              <w:pStyle w:val="36"/>
              <w:jc w:val="center"/>
              <w:rPr>
                <w:b/>
                <w:sz w:val="16"/>
                <w:szCs w:val="16"/>
                <w:lang w:val="kk-KZ"/>
              </w:rPr>
            </w:pPr>
          </w:p>
        </w:tc>
        <w:tc>
          <w:tcPr>
            <w:tcW w:w="524" w:type="dxa"/>
          </w:tcPr>
          <w:p w14:paraId="07E21A74">
            <w:pPr>
              <w:pStyle w:val="36"/>
              <w:jc w:val="center"/>
              <w:rPr>
                <w:b/>
                <w:sz w:val="16"/>
                <w:szCs w:val="16"/>
                <w:lang w:val="kk-KZ"/>
              </w:rPr>
            </w:pPr>
          </w:p>
        </w:tc>
        <w:tc>
          <w:tcPr>
            <w:tcW w:w="567" w:type="dxa"/>
          </w:tcPr>
          <w:p w14:paraId="15CD3AD4">
            <w:pPr>
              <w:pStyle w:val="36"/>
              <w:jc w:val="center"/>
              <w:rPr>
                <w:b/>
                <w:sz w:val="16"/>
                <w:szCs w:val="16"/>
                <w:lang w:val="kk-KZ"/>
              </w:rPr>
            </w:pPr>
          </w:p>
        </w:tc>
        <w:tc>
          <w:tcPr>
            <w:tcW w:w="567" w:type="dxa"/>
          </w:tcPr>
          <w:p w14:paraId="49D2436B">
            <w:pPr>
              <w:spacing w:after="0" w:line="240" w:lineRule="auto"/>
              <w:jc w:val="center"/>
              <w:rPr>
                <w:rFonts w:ascii="Times New Roman" w:hAnsi="Times New Roman" w:cs="Times New Roman"/>
                <w:b/>
                <w:sz w:val="16"/>
                <w:szCs w:val="16"/>
                <w:lang w:val="kk-KZ"/>
              </w:rPr>
            </w:pPr>
          </w:p>
        </w:tc>
        <w:tc>
          <w:tcPr>
            <w:tcW w:w="567" w:type="dxa"/>
          </w:tcPr>
          <w:p w14:paraId="705FDBC7">
            <w:pPr>
              <w:spacing w:after="0" w:line="240" w:lineRule="auto"/>
              <w:jc w:val="center"/>
              <w:rPr>
                <w:rFonts w:ascii="Times New Roman" w:hAnsi="Times New Roman" w:cs="Times New Roman"/>
                <w:b/>
                <w:sz w:val="16"/>
                <w:szCs w:val="16"/>
                <w:lang w:val="kk-KZ"/>
              </w:rPr>
            </w:pPr>
          </w:p>
        </w:tc>
        <w:tc>
          <w:tcPr>
            <w:tcW w:w="625" w:type="dxa"/>
          </w:tcPr>
          <w:p w14:paraId="6D8A76FB">
            <w:pPr>
              <w:spacing w:after="0" w:line="240" w:lineRule="auto"/>
              <w:jc w:val="center"/>
              <w:rPr>
                <w:rFonts w:ascii="Times New Roman" w:hAnsi="Times New Roman" w:cs="Times New Roman"/>
                <w:b/>
                <w:sz w:val="16"/>
                <w:szCs w:val="16"/>
                <w:lang w:val="kk-KZ"/>
              </w:rPr>
            </w:pPr>
          </w:p>
        </w:tc>
        <w:tc>
          <w:tcPr>
            <w:tcW w:w="403" w:type="dxa"/>
          </w:tcPr>
          <w:p w14:paraId="36390AEC">
            <w:pPr>
              <w:spacing w:after="0" w:line="240" w:lineRule="auto"/>
              <w:jc w:val="center"/>
              <w:rPr>
                <w:rFonts w:ascii="Times New Roman" w:hAnsi="Times New Roman" w:cs="Times New Roman"/>
                <w:b/>
                <w:sz w:val="16"/>
                <w:szCs w:val="16"/>
                <w:lang w:val="kk-KZ"/>
              </w:rPr>
            </w:pPr>
          </w:p>
        </w:tc>
        <w:tc>
          <w:tcPr>
            <w:tcW w:w="418" w:type="dxa"/>
          </w:tcPr>
          <w:p w14:paraId="7A072E41">
            <w:pPr>
              <w:spacing w:after="0" w:line="240" w:lineRule="auto"/>
              <w:jc w:val="center"/>
              <w:rPr>
                <w:rFonts w:ascii="Times New Roman" w:hAnsi="Times New Roman" w:cs="Times New Roman"/>
                <w:b/>
                <w:sz w:val="16"/>
                <w:szCs w:val="16"/>
                <w:lang w:val="kk-KZ"/>
              </w:rPr>
            </w:pPr>
          </w:p>
        </w:tc>
      </w:tr>
      <w:tr w14:paraId="5D5D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6E96D250">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16</w:t>
            </w:r>
          </w:p>
        </w:tc>
        <w:tc>
          <w:tcPr>
            <w:tcW w:w="1392" w:type="dxa"/>
            <w:vMerge w:val="continue"/>
          </w:tcPr>
          <w:p w14:paraId="35FB3335">
            <w:pPr>
              <w:spacing w:after="0" w:line="240" w:lineRule="auto"/>
              <w:jc w:val="center"/>
              <w:rPr>
                <w:rFonts w:ascii="Times New Roman" w:hAnsi="Times New Roman" w:cs="Times New Roman"/>
                <w:sz w:val="16"/>
                <w:szCs w:val="16"/>
              </w:rPr>
            </w:pPr>
          </w:p>
        </w:tc>
        <w:tc>
          <w:tcPr>
            <w:tcW w:w="622" w:type="dxa"/>
          </w:tcPr>
          <w:p w14:paraId="77DC189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БП</w:t>
            </w:r>
          </w:p>
        </w:tc>
        <w:tc>
          <w:tcPr>
            <w:tcW w:w="656" w:type="dxa"/>
          </w:tcPr>
          <w:p w14:paraId="56ECDEFC">
            <w:pPr>
              <w:spacing w:after="0" w:line="240" w:lineRule="auto"/>
              <w:jc w:val="center"/>
              <w:rPr>
                <w:rFonts w:ascii="Times New Roman" w:hAnsi="Times New Roman" w:cs="Times New Roman"/>
                <w:sz w:val="16"/>
                <w:szCs w:val="16"/>
              </w:rPr>
            </w:pPr>
          </w:p>
        </w:tc>
        <w:tc>
          <w:tcPr>
            <w:tcW w:w="1273" w:type="dxa"/>
          </w:tcPr>
          <w:p w14:paraId="751BF95E">
            <w:pPr>
              <w:spacing w:after="0" w:line="240" w:lineRule="auto"/>
              <w:jc w:val="center"/>
              <w:rPr>
                <w:rFonts w:ascii="Times New Roman" w:hAnsi="Times New Roman" w:cs="Times New Roman"/>
                <w:color w:val="auto"/>
                <w:sz w:val="16"/>
                <w:szCs w:val="16"/>
              </w:rPr>
            </w:pPr>
            <w:r>
              <w:rPr>
                <w:rFonts w:ascii="Times New Roman" w:hAnsi="Times New Roman" w:cs="Times New Roman"/>
                <w:color w:val="auto"/>
                <w:sz w:val="16"/>
                <w:szCs w:val="16"/>
              </w:rPr>
              <w:t>Психологиялық және педагогикалық бағалау (педагогикалық практика, 2-курс)</w:t>
            </w:r>
          </w:p>
        </w:tc>
        <w:tc>
          <w:tcPr>
            <w:tcW w:w="2519" w:type="dxa"/>
          </w:tcPr>
          <w:p w14:paraId="0A4DCBD2">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Мақсаты: Шы</w:t>
            </w:r>
            <w:r>
              <w:rPr>
                <w:rFonts w:ascii="Times New Roman" w:hAnsi="Times New Roman" w:cs="Times New Roman"/>
                <w:sz w:val="16"/>
                <w:szCs w:val="16"/>
                <w:shd w:val="clear" w:color="auto" w:fill="FFFFFF"/>
                <w:lang w:val="kk-KZ"/>
              </w:rPr>
              <w:t>ғармашылық мүмкіндігін ашу, педагогикалық іс-әрекетіндегі зерттеу бағыты;</w:t>
            </w:r>
            <w:r>
              <w:rPr>
                <w:rFonts w:ascii="Times New Roman" w:hAnsi="Times New Roman" w:cs="Times New Roman"/>
                <w:sz w:val="16"/>
                <w:szCs w:val="16"/>
                <w:lang w:val="kk-KZ"/>
              </w:rPr>
              <w:br w:type="textWrapping"/>
            </w:r>
            <w:r>
              <w:rPr>
                <w:rFonts w:ascii="Times New Roman" w:hAnsi="Times New Roman" w:cs="Times New Roman"/>
                <w:sz w:val="16"/>
                <w:szCs w:val="16"/>
                <w:shd w:val="clear" w:color="auto" w:fill="FFFFFF"/>
                <w:lang w:val="kk-KZ"/>
              </w:rPr>
              <w:t>теориялық білім алу кезіндегі, студенттердің білімін бекіту мен тереңдеу;</w:t>
            </w:r>
            <w:r>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lang w:val="kk-KZ"/>
              </w:rPr>
              <w:t>мектеп психологтың функционалды міндеттері мен кәсіби-педагогикалық іс-әрекетімен таныстыру; мектептегі негізгі тәрбие жұмыстарымен және сынып жетекшінің жұмысымен таныстыру</w:t>
            </w:r>
            <w:r>
              <w:rPr>
                <w:rFonts w:ascii="Times New Roman" w:hAnsi="Times New Roman" w:cs="Times New Roman"/>
                <w:sz w:val="16"/>
                <w:szCs w:val="16"/>
                <w:shd w:val="clear" w:color="auto" w:fill="FFFFFF"/>
              </w:rPr>
              <w:t>.</w:t>
            </w:r>
            <w:r>
              <w:rPr>
                <w:rFonts w:ascii="Times New Roman" w:hAnsi="Times New Roman" w:cs="Times New Roman"/>
                <w:sz w:val="16"/>
                <w:szCs w:val="16"/>
                <w:shd w:val="clear" w:color="auto" w:fill="FFFFFF"/>
                <w:lang w:val="kk-KZ"/>
              </w:rPr>
              <w:t xml:space="preserve"> </w:t>
            </w:r>
          </w:p>
          <w:p w14:paraId="04EC4D2A">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kk-KZ"/>
              </w:rPr>
              <w:t>Мазмұны:</w:t>
            </w:r>
            <w:r>
              <w:rPr>
                <w:rFonts w:ascii="Times New Roman" w:hAnsi="Times New Roman" w:cs="Times New Roman"/>
                <w:sz w:val="16"/>
                <w:szCs w:val="16"/>
                <w:shd w:val="clear" w:color="auto" w:fill="FFFFFF"/>
                <w:lang w:val="kk-KZ"/>
              </w:rPr>
              <w:t>Студенттің жұмысының мазмұны мен мінездемесі педагогикалық практикасы 3 топқа бөлінеді:</w:t>
            </w:r>
            <w:r>
              <w:rPr>
                <w:rFonts w:ascii="Times New Roman" w:hAnsi="Times New Roman" w:cs="Times New Roman"/>
                <w:sz w:val="16"/>
                <w:szCs w:val="16"/>
                <w:lang w:val="kk-KZ"/>
              </w:rPr>
              <w:br w:type="textWrapping"/>
            </w:r>
            <w:r>
              <w:rPr>
                <w:rFonts w:ascii="Times New Roman" w:hAnsi="Times New Roman" w:cs="Times New Roman"/>
                <w:sz w:val="16"/>
                <w:szCs w:val="16"/>
                <w:shd w:val="clear" w:color="auto" w:fill="FFFFFF"/>
                <w:lang w:val="kk-KZ"/>
              </w:rPr>
              <w:t>I топ — нұсқаушы. Оның тәжірибедегі мақсаты теориялық дайындалу. Барлық сұрақтарға нұсқаушы конференцияға жауап қарастырады- тәжірибедегі тапсырмалармен танысу, программамен, есеп беру құжаттары, тәжірибедегі бақылау уақыты.</w:t>
            </w:r>
            <w:r>
              <w:rPr>
                <w:rFonts w:ascii="Times New Roman" w:hAnsi="Times New Roman" w:cs="Times New Roman"/>
                <w:sz w:val="16"/>
                <w:szCs w:val="16"/>
                <w:lang w:val="kk-KZ"/>
              </w:rPr>
              <w:br w:type="textWrapping"/>
            </w:r>
            <w:r>
              <w:rPr>
                <w:rFonts w:ascii="Times New Roman" w:hAnsi="Times New Roman" w:cs="Times New Roman"/>
                <w:sz w:val="16"/>
                <w:szCs w:val="16"/>
                <w:shd w:val="clear" w:color="auto" w:fill="FFFFFF"/>
                <w:lang w:val="kk-KZ"/>
              </w:rPr>
              <w:t>II топ -негізгі. Ол екі бөліктен тұрады: сынақтар және кәсіби қызметі. Бірінші аптада студен оқыту барысымен, өзіне берілген сынып оқушыларын зерттеп барлық сабақтарға қатысады, өзінің мектеп психологімен құрастырған жосппары және сынып жетекшімен ұйымдастырған мерекелік тәрбие жоспарларын құрады. Алғашқы екі күн ішінде студент өзінің жеке жоспарын құрады, күнделікке жазып отырады, дәлел ретінде оны жетекшіге береді.Күнделіктегі жеке жоспар күніге толтыру. Жұмыс барысы келесі 2,5 аптада, студенттер негізгі тапсырмаларын, педагогикалық психологиялық тапсырмаларын орындайды, тәрбие жұмыстарын ұйымдастырады, қажетті материалдарды дайындайды.</w:t>
            </w:r>
            <w:r>
              <w:rPr>
                <w:rFonts w:ascii="Times New Roman" w:hAnsi="Times New Roman" w:cs="Times New Roman"/>
                <w:sz w:val="16"/>
                <w:szCs w:val="16"/>
                <w:lang w:val="kk-KZ"/>
              </w:rPr>
              <w:br w:type="textWrapping"/>
            </w:r>
            <w:r>
              <w:rPr>
                <w:rFonts w:ascii="Times New Roman" w:hAnsi="Times New Roman" w:cs="Times New Roman"/>
                <w:sz w:val="16"/>
                <w:szCs w:val="16"/>
                <w:shd w:val="clear" w:color="auto" w:fill="FFFFFF"/>
                <w:lang w:val="kk-KZ"/>
              </w:rPr>
              <w:t xml:space="preserve">III топ – тексеру және бағалау. Тәжірибені аяқтауға, есеп беруге дайындалу. </w:t>
            </w:r>
            <w:r>
              <w:rPr>
                <w:rFonts w:ascii="Times New Roman" w:hAnsi="Times New Roman" w:cs="Times New Roman"/>
                <w:sz w:val="16"/>
                <w:szCs w:val="16"/>
                <w:shd w:val="clear" w:color="auto" w:fill="FFFFFF"/>
              </w:rPr>
              <w:t>Тәжірибені</w:t>
            </w:r>
            <w:r>
              <w:rPr>
                <w:rFonts w:ascii="Times New Roman" w:hAnsi="Times New Roman" w:cs="Times New Roman"/>
                <w:sz w:val="16"/>
                <w:szCs w:val="16"/>
                <w:shd w:val="clear" w:color="auto" w:fill="FFFFFF"/>
                <w:lang w:val="en-US"/>
              </w:rPr>
              <w:t xml:space="preserve"> </w:t>
            </w:r>
            <w:r>
              <w:rPr>
                <w:rFonts w:ascii="Times New Roman" w:hAnsi="Times New Roman" w:cs="Times New Roman"/>
                <w:sz w:val="16"/>
                <w:szCs w:val="16"/>
                <w:shd w:val="clear" w:color="auto" w:fill="FFFFFF"/>
              </w:rPr>
              <w:t>қо</w:t>
            </w:r>
            <w:r>
              <w:rPr>
                <w:rFonts w:ascii="Times New Roman" w:hAnsi="Times New Roman" w:cs="Times New Roman"/>
                <w:sz w:val="16"/>
                <w:szCs w:val="16"/>
                <w:shd w:val="clear" w:color="auto" w:fill="FFFFFF"/>
                <w:lang w:val="kk-KZ"/>
              </w:rPr>
              <w:t>р</w:t>
            </w:r>
            <w:r>
              <w:rPr>
                <w:rFonts w:ascii="Times New Roman" w:hAnsi="Times New Roman" w:cs="Times New Roman"/>
                <w:sz w:val="16"/>
                <w:szCs w:val="16"/>
                <w:shd w:val="clear" w:color="auto" w:fill="FFFFFF"/>
              </w:rPr>
              <w:t>ытындылау.</w:t>
            </w:r>
            <w:r>
              <w:rPr>
                <w:rFonts w:ascii="Times New Roman" w:hAnsi="Times New Roman" w:cs="Times New Roman"/>
                <w:sz w:val="16"/>
                <w:szCs w:val="16"/>
                <w:shd w:val="clear" w:color="auto" w:fill="FFFFFF"/>
                <w:lang w:val="kk-KZ"/>
              </w:rPr>
              <w:t xml:space="preserve"> </w:t>
            </w:r>
            <w:r>
              <w:rPr>
                <w:rFonts w:ascii="Times New Roman" w:hAnsi="Times New Roman" w:cs="Times New Roman"/>
                <w:sz w:val="16"/>
                <w:szCs w:val="16"/>
                <w:shd w:val="clear" w:color="auto" w:fill="FFFFFF"/>
              </w:rPr>
              <w:t>Жабылу</w:t>
            </w:r>
            <w:r>
              <w:rPr>
                <w:rFonts w:ascii="Times New Roman" w:hAnsi="Times New Roman" w:cs="Times New Roman"/>
                <w:sz w:val="16"/>
                <w:szCs w:val="16"/>
                <w:shd w:val="clear" w:color="auto" w:fill="FFFFFF"/>
                <w:lang w:val="kk-KZ"/>
              </w:rPr>
              <w:t xml:space="preserve"> </w:t>
            </w:r>
            <w:r>
              <w:rPr>
                <w:rFonts w:ascii="Times New Roman" w:hAnsi="Times New Roman" w:cs="Times New Roman"/>
                <w:sz w:val="16"/>
                <w:szCs w:val="16"/>
                <w:shd w:val="clear" w:color="auto" w:fill="FFFFFF"/>
              </w:rPr>
              <w:t>кеңесіне</w:t>
            </w:r>
            <w:r>
              <w:rPr>
                <w:rFonts w:ascii="Times New Roman" w:hAnsi="Times New Roman" w:cs="Times New Roman"/>
                <w:sz w:val="16"/>
                <w:szCs w:val="16"/>
                <w:shd w:val="clear" w:color="auto" w:fill="FFFFFF"/>
                <w:lang w:val="kk-KZ"/>
              </w:rPr>
              <w:t xml:space="preserve"> </w:t>
            </w:r>
            <w:r>
              <w:rPr>
                <w:rFonts w:ascii="Times New Roman" w:hAnsi="Times New Roman" w:cs="Times New Roman"/>
                <w:sz w:val="16"/>
                <w:szCs w:val="16"/>
                <w:shd w:val="clear" w:color="auto" w:fill="FFFFFF"/>
              </w:rPr>
              <w:t>қатысу.</w:t>
            </w:r>
          </w:p>
        </w:tc>
        <w:tc>
          <w:tcPr>
            <w:tcW w:w="600" w:type="dxa"/>
          </w:tcPr>
          <w:p w14:paraId="31D73A50">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w:t>
            </w:r>
          </w:p>
        </w:tc>
        <w:tc>
          <w:tcPr>
            <w:tcW w:w="460" w:type="dxa"/>
          </w:tcPr>
          <w:p w14:paraId="70BFD353">
            <w:pPr>
              <w:pStyle w:val="36"/>
              <w:tabs>
                <w:tab w:val="left" w:pos="415"/>
              </w:tabs>
              <w:jc w:val="center"/>
              <w:rPr>
                <w:b/>
                <w:sz w:val="16"/>
                <w:szCs w:val="16"/>
                <w:lang w:val="kk-KZ"/>
              </w:rPr>
            </w:pPr>
            <w:r>
              <w:rPr>
                <w:i/>
              </w:rPr>
              <w:t>v</w:t>
            </w:r>
          </w:p>
        </w:tc>
        <w:tc>
          <w:tcPr>
            <w:tcW w:w="511" w:type="dxa"/>
          </w:tcPr>
          <w:p w14:paraId="193E483E">
            <w:pPr>
              <w:pStyle w:val="36"/>
              <w:tabs>
                <w:tab w:val="left" w:pos="413"/>
              </w:tabs>
              <w:jc w:val="center"/>
              <w:rPr>
                <w:b/>
                <w:sz w:val="16"/>
                <w:szCs w:val="16"/>
                <w:lang w:val="kk-KZ"/>
              </w:rPr>
            </w:pPr>
          </w:p>
        </w:tc>
        <w:tc>
          <w:tcPr>
            <w:tcW w:w="454" w:type="dxa"/>
          </w:tcPr>
          <w:p w14:paraId="1FD95817">
            <w:pPr>
              <w:pStyle w:val="36"/>
              <w:tabs>
                <w:tab w:val="left" w:pos="412"/>
              </w:tabs>
              <w:jc w:val="center"/>
              <w:rPr>
                <w:b/>
                <w:sz w:val="16"/>
                <w:szCs w:val="16"/>
                <w:lang w:val="kk-KZ"/>
              </w:rPr>
            </w:pPr>
            <w:r>
              <w:rPr>
                <w:i/>
              </w:rPr>
              <w:t>v</w:t>
            </w:r>
          </w:p>
        </w:tc>
        <w:tc>
          <w:tcPr>
            <w:tcW w:w="465" w:type="dxa"/>
          </w:tcPr>
          <w:p w14:paraId="41594917">
            <w:pPr>
              <w:pStyle w:val="36"/>
              <w:jc w:val="center"/>
              <w:rPr>
                <w:b/>
                <w:sz w:val="16"/>
                <w:szCs w:val="16"/>
                <w:lang w:val="kk-KZ"/>
              </w:rPr>
            </w:pPr>
            <w:r>
              <w:rPr>
                <w:i/>
              </w:rPr>
              <w:t>v</w:t>
            </w:r>
          </w:p>
        </w:tc>
        <w:tc>
          <w:tcPr>
            <w:tcW w:w="527" w:type="dxa"/>
          </w:tcPr>
          <w:p w14:paraId="55411747">
            <w:pPr>
              <w:pStyle w:val="36"/>
              <w:jc w:val="center"/>
              <w:rPr>
                <w:b/>
                <w:sz w:val="16"/>
                <w:szCs w:val="16"/>
                <w:lang w:val="kk-KZ"/>
              </w:rPr>
            </w:pPr>
          </w:p>
        </w:tc>
        <w:tc>
          <w:tcPr>
            <w:tcW w:w="465" w:type="dxa"/>
          </w:tcPr>
          <w:p w14:paraId="60D8D9B6">
            <w:pPr>
              <w:pStyle w:val="36"/>
              <w:jc w:val="center"/>
              <w:rPr>
                <w:b/>
                <w:sz w:val="16"/>
                <w:szCs w:val="16"/>
                <w:lang w:val="kk-KZ"/>
              </w:rPr>
            </w:pPr>
            <w:r>
              <w:rPr>
                <w:i/>
              </w:rPr>
              <w:t>v</w:t>
            </w:r>
          </w:p>
        </w:tc>
        <w:tc>
          <w:tcPr>
            <w:tcW w:w="527" w:type="dxa"/>
          </w:tcPr>
          <w:p w14:paraId="46CE50E4">
            <w:pPr>
              <w:pStyle w:val="36"/>
              <w:jc w:val="center"/>
              <w:rPr>
                <w:b/>
                <w:sz w:val="16"/>
                <w:szCs w:val="16"/>
                <w:lang w:val="kk-KZ"/>
              </w:rPr>
            </w:pPr>
          </w:p>
        </w:tc>
        <w:tc>
          <w:tcPr>
            <w:tcW w:w="465" w:type="dxa"/>
          </w:tcPr>
          <w:p w14:paraId="4533F81F">
            <w:pPr>
              <w:pStyle w:val="36"/>
              <w:jc w:val="center"/>
              <w:rPr>
                <w:b/>
                <w:sz w:val="16"/>
                <w:szCs w:val="16"/>
                <w:lang w:val="kk-KZ"/>
              </w:rPr>
            </w:pPr>
          </w:p>
        </w:tc>
        <w:tc>
          <w:tcPr>
            <w:tcW w:w="527" w:type="dxa"/>
          </w:tcPr>
          <w:p w14:paraId="00073878">
            <w:pPr>
              <w:pStyle w:val="36"/>
              <w:jc w:val="center"/>
              <w:rPr>
                <w:b/>
                <w:sz w:val="16"/>
                <w:szCs w:val="16"/>
                <w:lang w:val="kk-KZ"/>
              </w:rPr>
            </w:pPr>
          </w:p>
        </w:tc>
        <w:tc>
          <w:tcPr>
            <w:tcW w:w="524" w:type="dxa"/>
          </w:tcPr>
          <w:p w14:paraId="052411E4">
            <w:pPr>
              <w:pStyle w:val="36"/>
              <w:jc w:val="center"/>
              <w:rPr>
                <w:b/>
                <w:sz w:val="16"/>
                <w:szCs w:val="16"/>
                <w:lang w:val="kk-KZ"/>
              </w:rPr>
            </w:pPr>
          </w:p>
        </w:tc>
        <w:tc>
          <w:tcPr>
            <w:tcW w:w="567" w:type="dxa"/>
          </w:tcPr>
          <w:p w14:paraId="59E24169">
            <w:pPr>
              <w:pStyle w:val="36"/>
              <w:jc w:val="center"/>
              <w:rPr>
                <w:b/>
                <w:sz w:val="16"/>
                <w:szCs w:val="16"/>
                <w:lang w:val="kk-KZ"/>
              </w:rPr>
            </w:pPr>
          </w:p>
        </w:tc>
        <w:tc>
          <w:tcPr>
            <w:tcW w:w="567" w:type="dxa"/>
          </w:tcPr>
          <w:p w14:paraId="5E47092E">
            <w:pPr>
              <w:spacing w:after="0" w:line="240" w:lineRule="auto"/>
              <w:jc w:val="center"/>
              <w:rPr>
                <w:rFonts w:ascii="Times New Roman" w:hAnsi="Times New Roman" w:cs="Times New Roman"/>
                <w:b/>
                <w:sz w:val="16"/>
                <w:szCs w:val="16"/>
                <w:lang w:val="kk-KZ"/>
              </w:rPr>
            </w:pPr>
          </w:p>
        </w:tc>
        <w:tc>
          <w:tcPr>
            <w:tcW w:w="567" w:type="dxa"/>
          </w:tcPr>
          <w:p w14:paraId="4D35A12E">
            <w:pPr>
              <w:spacing w:after="0" w:line="240" w:lineRule="auto"/>
              <w:jc w:val="center"/>
              <w:rPr>
                <w:rFonts w:ascii="Times New Roman" w:hAnsi="Times New Roman" w:cs="Times New Roman"/>
                <w:b/>
                <w:sz w:val="16"/>
                <w:szCs w:val="16"/>
                <w:lang w:val="kk-KZ"/>
              </w:rPr>
            </w:pPr>
          </w:p>
        </w:tc>
        <w:tc>
          <w:tcPr>
            <w:tcW w:w="625" w:type="dxa"/>
          </w:tcPr>
          <w:p w14:paraId="2DECE0AD">
            <w:pPr>
              <w:spacing w:after="0" w:line="240" w:lineRule="auto"/>
              <w:jc w:val="center"/>
              <w:rPr>
                <w:rFonts w:ascii="Times New Roman" w:hAnsi="Times New Roman" w:cs="Times New Roman"/>
                <w:b/>
                <w:sz w:val="16"/>
                <w:szCs w:val="16"/>
                <w:lang w:val="kk-KZ"/>
              </w:rPr>
            </w:pPr>
          </w:p>
        </w:tc>
        <w:tc>
          <w:tcPr>
            <w:tcW w:w="403" w:type="dxa"/>
          </w:tcPr>
          <w:p w14:paraId="762EB1CA">
            <w:pPr>
              <w:spacing w:after="0" w:line="240" w:lineRule="auto"/>
              <w:jc w:val="center"/>
              <w:rPr>
                <w:rFonts w:ascii="Times New Roman" w:hAnsi="Times New Roman" w:cs="Times New Roman"/>
                <w:b/>
                <w:sz w:val="16"/>
                <w:szCs w:val="16"/>
                <w:lang w:val="kk-KZ"/>
              </w:rPr>
            </w:pPr>
          </w:p>
        </w:tc>
        <w:tc>
          <w:tcPr>
            <w:tcW w:w="418" w:type="dxa"/>
          </w:tcPr>
          <w:p w14:paraId="0A5546ED">
            <w:pPr>
              <w:spacing w:after="0" w:line="240" w:lineRule="auto"/>
              <w:jc w:val="center"/>
              <w:rPr>
                <w:rFonts w:ascii="Times New Roman" w:hAnsi="Times New Roman" w:cs="Times New Roman"/>
                <w:b/>
                <w:sz w:val="16"/>
                <w:szCs w:val="16"/>
                <w:lang w:val="kk-KZ"/>
              </w:rPr>
            </w:pPr>
          </w:p>
        </w:tc>
      </w:tr>
      <w:tr w14:paraId="3FCC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8040E7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17</w:t>
            </w:r>
          </w:p>
        </w:tc>
        <w:tc>
          <w:tcPr>
            <w:tcW w:w="1392" w:type="dxa"/>
            <w:vMerge w:val="restart"/>
          </w:tcPr>
          <w:p w14:paraId="4913FF44">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алушыларды</w:t>
            </w:r>
            <w:r>
              <w:rPr>
                <w:rFonts w:ascii="Times New Roman" w:hAnsi="Times New Roman" w:cs="Times New Roman"/>
                <w:sz w:val="16"/>
                <w:szCs w:val="16"/>
                <w:lang w:val="en-US"/>
              </w:rPr>
              <w:t xml:space="preserve"> </w:t>
            </w:r>
            <w:r>
              <w:rPr>
                <w:rFonts w:ascii="Times New Roman" w:hAnsi="Times New Roman" w:cs="Times New Roman"/>
                <w:sz w:val="16"/>
                <w:szCs w:val="16"/>
              </w:rPr>
              <w:t>тұлға</w:t>
            </w:r>
            <w:r>
              <w:rPr>
                <w:rFonts w:ascii="Times New Roman" w:hAnsi="Times New Roman" w:cs="Times New Roman"/>
                <w:sz w:val="16"/>
                <w:szCs w:val="16"/>
                <w:lang w:val="en-US"/>
              </w:rPr>
              <w:t xml:space="preserve"> </w:t>
            </w:r>
            <w:r>
              <w:rPr>
                <w:rFonts w:ascii="Times New Roman" w:hAnsi="Times New Roman" w:cs="Times New Roman"/>
                <w:sz w:val="16"/>
                <w:szCs w:val="16"/>
              </w:rPr>
              <w:t>ретінде</w:t>
            </w:r>
            <w:r>
              <w:rPr>
                <w:rFonts w:ascii="Times New Roman" w:hAnsi="Times New Roman" w:cs="Times New Roman"/>
                <w:sz w:val="16"/>
                <w:szCs w:val="16"/>
                <w:lang w:val="en-US"/>
              </w:rPr>
              <w:t xml:space="preserve"> </w:t>
            </w:r>
            <w:r>
              <w:rPr>
                <w:rFonts w:ascii="Times New Roman" w:hAnsi="Times New Roman" w:cs="Times New Roman"/>
                <w:sz w:val="16"/>
                <w:szCs w:val="16"/>
              </w:rPr>
              <w:t>қолдау</w:t>
            </w:r>
            <w:r>
              <w:rPr>
                <w:rFonts w:ascii="Times New Roman" w:hAnsi="Times New Roman" w:cs="Times New Roman"/>
                <w:sz w:val="16"/>
                <w:szCs w:val="16"/>
                <w:lang w:val="en-US"/>
              </w:rPr>
              <w:t xml:space="preserve"> </w:t>
            </w:r>
            <w:r>
              <w:rPr>
                <w:rFonts w:ascii="Times New Roman" w:hAnsi="Times New Roman" w:cs="Times New Roman"/>
                <w:sz w:val="16"/>
                <w:szCs w:val="16"/>
              </w:rPr>
              <w:t>модулі</w:t>
            </w:r>
          </w:p>
        </w:tc>
        <w:tc>
          <w:tcPr>
            <w:tcW w:w="622" w:type="dxa"/>
          </w:tcPr>
          <w:p w14:paraId="0C9E4BF6">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БП</w:t>
            </w:r>
          </w:p>
        </w:tc>
        <w:tc>
          <w:tcPr>
            <w:tcW w:w="656" w:type="dxa"/>
          </w:tcPr>
          <w:p w14:paraId="4C40103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28554589">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Білім беру туралы ғылым және оқытудың негізгі теориялары</w:t>
            </w:r>
          </w:p>
        </w:tc>
        <w:tc>
          <w:tcPr>
            <w:tcW w:w="2519" w:type="dxa"/>
          </w:tcPr>
          <w:p w14:paraId="3EDC2813">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оқытудың</w:t>
            </w:r>
            <w:r>
              <w:rPr>
                <w:rFonts w:ascii="Times New Roman" w:hAnsi="Times New Roman" w:cs="Times New Roman"/>
                <w:sz w:val="16"/>
                <w:szCs w:val="16"/>
                <w:lang w:val="en-US"/>
              </w:rPr>
              <w:t xml:space="preserve"> </w:t>
            </w:r>
            <w:r>
              <w:rPr>
                <w:rFonts w:ascii="Times New Roman" w:hAnsi="Times New Roman" w:cs="Times New Roman"/>
                <w:sz w:val="16"/>
                <w:szCs w:val="16"/>
              </w:rPr>
              <w:t>әртүрлі</w:t>
            </w:r>
            <w:r>
              <w:rPr>
                <w:rFonts w:ascii="Times New Roman" w:hAnsi="Times New Roman" w:cs="Times New Roman"/>
                <w:sz w:val="16"/>
                <w:szCs w:val="16"/>
                <w:lang w:val="en-US"/>
              </w:rPr>
              <w:t xml:space="preserve"> </w:t>
            </w:r>
            <w:r>
              <w:rPr>
                <w:rFonts w:ascii="Times New Roman" w:hAnsi="Times New Roman" w:cs="Times New Roman"/>
                <w:sz w:val="16"/>
                <w:szCs w:val="16"/>
              </w:rPr>
              <w:t>теориялары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педагогикалық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үлгілеріне</w:t>
            </w:r>
            <w:r>
              <w:rPr>
                <w:rFonts w:ascii="Times New Roman" w:hAnsi="Times New Roman" w:cs="Times New Roman"/>
                <w:sz w:val="16"/>
                <w:szCs w:val="16"/>
                <w:lang w:val="en-US"/>
              </w:rPr>
              <w:t xml:space="preserve"> </w:t>
            </w:r>
            <w:r>
              <w:rPr>
                <w:rFonts w:ascii="Times New Roman" w:hAnsi="Times New Roman" w:cs="Times New Roman"/>
                <w:sz w:val="16"/>
                <w:szCs w:val="16"/>
              </w:rPr>
              <w:t>жетелейтін</w:t>
            </w:r>
            <w:r>
              <w:rPr>
                <w:rFonts w:ascii="Times New Roman" w:hAnsi="Times New Roman" w:cs="Times New Roman"/>
                <w:sz w:val="16"/>
                <w:szCs w:val="16"/>
                <w:lang w:val="en-US"/>
              </w:rPr>
              <w:t xml:space="preserve"> </w:t>
            </w:r>
            <w:r>
              <w:rPr>
                <w:rFonts w:ascii="Times New Roman" w:hAnsi="Times New Roman" w:cs="Times New Roman"/>
                <w:sz w:val="16"/>
                <w:szCs w:val="16"/>
              </w:rPr>
              <w:t>тұлғаның</w:t>
            </w:r>
            <w:r>
              <w:rPr>
                <w:rFonts w:ascii="Times New Roman" w:hAnsi="Times New Roman" w:cs="Times New Roman"/>
                <w:sz w:val="16"/>
                <w:szCs w:val="16"/>
                <w:lang w:val="en-US"/>
              </w:rPr>
              <w:t xml:space="preserve"> </w:t>
            </w:r>
            <w:r>
              <w:rPr>
                <w:rFonts w:ascii="Times New Roman" w:hAnsi="Times New Roman" w:cs="Times New Roman"/>
                <w:sz w:val="16"/>
                <w:szCs w:val="16"/>
              </w:rPr>
              <w:t>тұжырымдамалық</w:t>
            </w:r>
            <w:r>
              <w:rPr>
                <w:rFonts w:ascii="Times New Roman" w:hAnsi="Times New Roman" w:cs="Times New Roman"/>
                <w:sz w:val="16"/>
                <w:szCs w:val="16"/>
                <w:lang w:val="en-US"/>
              </w:rPr>
              <w:t xml:space="preserve"> </w:t>
            </w:r>
            <w:r>
              <w:rPr>
                <w:rFonts w:ascii="Times New Roman" w:hAnsi="Times New Roman" w:cs="Times New Roman"/>
                <w:sz w:val="16"/>
                <w:szCs w:val="16"/>
              </w:rPr>
              <w:t>бейнелері</w:t>
            </w:r>
            <w:r>
              <w:rPr>
                <w:rFonts w:ascii="Times New Roman" w:hAnsi="Times New Roman" w:cs="Times New Roman"/>
                <w:sz w:val="16"/>
                <w:szCs w:val="16"/>
                <w:lang w:val="en-US"/>
              </w:rPr>
              <w:t xml:space="preserve"> </w:t>
            </w:r>
            <w:r>
              <w:rPr>
                <w:rFonts w:ascii="Times New Roman" w:hAnsi="Times New Roman" w:cs="Times New Roman"/>
                <w:sz w:val="16"/>
                <w:szCs w:val="16"/>
              </w:rPr>
              <w:t>сияқты</w:t>
            </w:r>
            <w:r>
              <w:rPr>
                <w:rFonts w:ascii="Times New Roman" w:hAnsi="Times New Roman" w:cs="Times New Roman"/>
                <w:sz w:val="16"/>
                <w:szCs w:val="16"/>
                <w:lang w:val="en-US"/>
              </w:rPr>
              <w:t xml:space="preserve"> </w:t>
            </w:r>
            <w:r>
              <w:rPr>
                <w:rFonts w:ascii="Times New Roman" w:hAnsi="Times New Roman" w:cs="Times New Roman"/>
                <w:sz w:val="16"/>
                <w:szCs w:val="16"/>
              </w:rPr>
              <w:t>педагогика</w:t>
            </w:r>
            <w:r>
              <w:rPr>
                <w:rFonts w:ascii="Times New Roman" w:hAnsi="Times New Roman" w:cs="Times New Roman"/>
                <w:sz w:val="16"/>
                <w:szCs w:val="16"/>
                <w:lang w:val="en-US"/>
              </w:rPr>
              <w:t xml:space="preserve"> </w:t>
            </w:r>
            <w:r>
              <w:rPr>
                <w:rFonts w:ascii="Times New Roman" w:hAnsi="Times New Roman" w:cs="Times New Roman"/>
                <w:sz w:val="16"/>
                <w:szCs w:val="16"/>
              </w:rPr>
              <w:t>ғылымының</w:t>
            </w:r>
            <w:r>
              <w:rPr>
                <w:rFonts w:ascii="Times New Roman" w:hAnsi="Times New Roman" w:cs="Times New Roman"/>
                <w:sz w:val="16"/>
                <w:szCs w:val="16"/>
                <w:lang w:val="en-US"/>
              </w:rPr>
              <w:t xml:space="preserve"> </w:t>
            </w:r>
            <w:r>
              <w:rPr>
                <w:rFonts w:ascii="Times New Roman" w:hAnsi="Times New Roman" w:cs="Times New Roman"/>
                <w:sz w:val="16"/>
                <w:szCs w:val="16"/>
              </w:rPr>
              <w:t>негіздерін</w:t>
            </w:r>
            <w:r>
              <w:rPr>
                <w:rFonts w:ascii="Times New Roman" w:hAnsi="Times New Roman" w:cs="Times New Roman"/>
                <w:sz w:val="16"/>
                <w:szCs w:val="16"/>
                <w:lang w:val="en-US"/>
              </w:rPr>
              <w:t xml:space="preserve"> </w:t>
            </w:r>
            <w:r>
              <w:rPr>
                <w:rFonts w:ascii="Times New Roman" w:hAnsi="Times New Roman" w:cs="Times New Roman"/>
                <w:sz w:val="16"/>
                <w:szCs w:val="16"/>
              </w:rPr>
              <w:t>меңгереді</w:t>
            </w:r>
            <w:r>
              <w:rPr>
                <w:rFonts w:ascii="Times New Roman" w:hAnsi="Times New Roman" w:cs="Times New Roman"/>
                <w:sz w:val="16"/>
                <w:szCs w:val="16"/>
                <w:lang w:val="en-US"/>
              </w:rPr>
              <w:t xml:space="preserve">. </w:t>
            </w:r>
            <w:r>
              <w:rPr>
                <w:rFonts w:ascii="Times New Roman" w:hAnsi="Times New Roman" w:cs="Times New Roman"/>
                <w:sz w:val="16"/>
                <w:szCs w:val="16"/>
              </w:rPr>
              <w:t>Теориялық</w:t>
            </w:r>
            <w:r>
              <w:rPr>
                <w:rFonts w:ascii="Times New Roman" w:hAnsi="Times New Roman" w:cs="Times New Roman"/>
                <w:sz w:val="16"/>
                <w:szCs w:val="16"/>
                <w:lang w:val="en-US"/>
              </w:rPr>
              <w:t xml:space="preserve"> </w:t>
            </w:r>
            <w:r>
              <w:rPr>
                <w:rFonts w:ascii="Times New Roman" w:hAnsi="Times New Roman" w:cs="Times New Roman"/>
                <w:sz w:val="16"/>
                <w:szCs w:val="16"/>
              </w:rPr>
              <w:t>тұжырымдамаларды</w:t>
            </w:r>
            <w:r>
              <w:rPr>
                <w:rFonts w:ascii="Times New Roman" w:hAnsi="Times New Roman" w:cs="Times New Roman"/>
                <w:sz w:val="16"/>
                <w:szCs w:val="16"/>
                <w:lang w:val="en-US"/>
              </w:rPr>
              <w:t xml:space="preserve"> </w:t>
            </w:r>
            <w:r>
              <w:rPr>
                <w:rFonts w:ascii="Times New Roman" w:hAnsi="Times New Roman" w:cs="Times New Roman"/>
                <w:sz w:val="16"/>
                <w:szCs w:val="16"/>
              </w:rPr>
              <w:t>түсіну</w:t>
            </w:r>
            <w:r>
              <w:rPr>
                <w:rFonts w:ascii="Times New Roman" w:hAnsi="Times New Roman" w:cs="Times New Roman"/>
                <w:sz w:val="16"/>
                <w:szCs w:val="16"/>
                <w:lang w:val="en-US"/>
              </w:rPr>
              <w:t xml:space="preserve"> </w:t>
            </w:r>
            <w:r>
              <w:rPr>
                <w:rFonts w:ascii="Times New Roman" w:hAnsi="Times New Roman" w:cs="Times New Roman"/>
                <w:sz w:val="16"/>
                <w:szCs w:val="16"/>
              </w:rPr>
              <w:t>негізінде</w:t>
            </w:r>
            <w:r>
              <w:rPr>
                <w:rFonts w:ascii="Times New Roman" w:hAnsi="Times New Roman" w:cs="Times New Roman"/>
                <w:sz w:val="16"/>
                <w:szCs w:val="16"/>
                <w:lang w:val="en-US"/>
              </w:rPr>
              <w:t xml:space="preserve"> </w:t>
            </w: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әртүрлі</w:t>
            </w:r>
            <w:r>
              <w:rPr>
                <w:rFonts w:ascii="Times New Roman" w:hAnsi="Times New Roman" w:cs="Times New Roman"/>
                <w:sz w:val="16"/>
                <w:szCs w:val="16"/>
                <w:lang w:val="en-US"/>
              </w:rPr>
              <w:t xml:space="preserve"> </w:t>
            </w:r>
            <w:r>
              <w:rPr>
                <w:rFonts w:ascii="Times New Roman" w:hAnsi="Times New Roman" w:cs="Times New Roman"/>
                <w:sz w:val="16"/>
                <w:szCs w:val="16"/>
              </w:rPr>
              <w:t>оқу</w:t>
            </w:r>
            <w:r>
              <w:rPr>
                <w:rFonts w:ascii="Times New Roman" w:hAnsi="Times New Roman" w:cs="Times New Roman"/>
                <w:sz w:val="16"/>
                <w:szCs w:val="16"/>
                <w:lang w:val="en-US"/>
              </w:rPr>
              <w:t xml:space="preserve"> </w:t>
            </w:r>
            <w:r>
              <w:rPr>
                <w:rFonts w:ascii="Times New Roman" w:hAnsi="Times New Roman" w:cs="Times New Roman"/>
                <w:sz w:val="16"/>
                <w:szCs w:val="16"/>
              </w:rPr>
              <w:t>жағдайларына</w:t>
            </w:r>
            <w:r>
              <w:rPr>
                <w:rFonts w:ascii="Times New Roman" w:hAnsi="Times New Roman" w:cs="Times New Roman"/>
                <w:sz w:val="16"/>
                <w:szCs w:val="16"/>
                <w:lang w:val="en-US"/>
              </w:rPr>
              <w:t xml:space="preserve"> </w:t>
            </w:r>
            <w:r>
              <w:rPr>
                <w:rFonts w:ascii="Times New Roman" w:hAnsi="Times New Roman" w:cs="Times New Roman"/>
                <w:sz w:val="16"/>
                <w:szCs w:val="16"/>
              </w:rPr>
              <w:t>сәйкес</w:t>
            </w:r>
            <w:r>
              <w:rPr>
                <w:rFonts w:ascii="Times New Roman" w:hAnsi="Times New Roman" w:cs="Times New Roman"/>
                <w:sz w:val="16"/>
                <w:szCs w:val="16"/>
                <w:lang w:val="en-US"/>
              </w:rPr>
              <w:t xml:space="preserve"> </w:t>
            </w:r>
            <w:r>
              <w:rPr>
                <w:rFonts w:ascii="Times New Roman" w:hAnsi="Times New Roman" w:cs="Times New Roman"/>
                <w:sz w:val="16"/>
                <w:szCs w:val="16"/>
              </w:rPr>
              <w:t>педагогикалық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таңдау</w:t>
            </w:r>
            <w:r>
              <w:rPr>
                <w:rFonts w:ascii="Times New Roman" w:hAnsi="Times New Roman" w:cs="Times New Roman"/>
                <w:sz w:val="16"/>
                <w:szCs w:val="16"/>
                <w:lang w:val="en-US"/>
              </w:rPr>
              <w:t xml:space="preserve"> </w:t>
            </w:r>
            <w:r>
              <w:rPr>
                <w:rFonts w:ascii="Times New Roman" w:hAnsi="Times New Roman" w:cs="Times New Roman"/>
                <w:sz w:val="16"/>
                <w:szCs w:val="16"/>
              </w:rPr>
              <w:t>жасай</w:t>
            </w:r>
            <w:r>
              <w:rPr>
                <w:rFonts w:ascii="Times New Roman" w:hAnsi="Times New Roman" w:cs="Times New Roman"/>
                <w:sz w:val="16"/>
                <w:szCs w:val="16"/>
                <w:lang w:val="en-US"/>
              </w:rPr>
              <w:t xml:space="preserve"> </w:t>
            </w:r>
            <w:r>
              <w:rPr>
                <w:rFonts w:ascii="Times New Roman" w:hAnsi="Times New Roman" w:cs="Times New Roman"/>
                <w:sz w:val="16"/>
                <w:szCs w:val="16"/>
              </w:rPr>
              <w:t>алады</w:t>
            </w:r>
            <w:r>
              <w:rPr>
                <w:rFonts w:ascii="Times New Roman" w:hAnsi="Times New Roman" w:cs="Times New Roman"/>
                <w:sz w:val="16"/>
                <w:szCs w:val="16"/>
                <w:lang w:val="en-US"/>
              </w:rPr>
              <w:t>.</w:t>
            </w:r>
          </w:p>
        </w:tc>
        <w:tc>
          <w:tcPr>
            <w:tcW w:w="600" w:type="dxa"/>
          </w:tcPr>
          <w:p w14:paraId="43815214">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460" w:type="dxa"/>
          </w:tcPr>
          <w:p w14:paraId="63216D15">
            <w:pPr>
              <w:pStyle w:val="36"/>
              <w:tabs>
                <w:tab w:val="left" w:pos="415"/>
              </w:tabs>
              <w:jc w:val="center"/>
              <w:rPr>
                <w:b/>
                <w:sz w:val="16"/>
                <w:szCs w:val="16"/>
                <w:lang w:val="kk-KZ"/>
              </w:rPr>
            </w:pPr>
          </w:p>
        </w:tc>
        <w:tc>
          <w:tcPr>
            <w:tcW w:w="511" w:type="dxa"/>
          </w:tcPr>
          <w:p w14:paraId="431E2B48">
            <w:pPr>
              <w:pStyle w:val="36"/>
              <w:tabs>
                <w:tab w:val="left" w:pos="413"/>
              </w:tabs>
              <w:jc w:val="center"/>
              <w:rPr>
                <w:b/>
                <w:sz w:val="16"/>
                <w:szCs w:val="16"/>
                <w:lang w:val="kk-KZ"/>
              </w:rPr>
            </w:pPr>
          </w:p>
        </w:tc>
        <w:tc>
          <w:tcPr>
            <w:tcW w:w="454" w:type="dxa"/>
          </w:tcPr>
          <w:p w14:paraId="50B60FCD">
            <w:pPr>
              <w:jc w:val="center"/>
              <w:rPr>
                <w:rFonts w:ascii="Times New Roman" w:hAnsi="Times New Roman" w:cs="Times New Roman"/>
              </w:rPr>
            </w:pPr>
            <w:r>
              <w:rPr>
                <w:rFonts w:ascii="Times New Roman" w:hAnsi="Times New Roman" w:cs="Times New Roman"/>
                <w:i/>
              </w:rPr>
              <w:t>v</w:t>
            </w:r>
          </w:p>
        </w:tc>
        <w:tc>
          <w:tcPr>
            <w:tcW w:w="465" w:type="dxa"/>
          </w:tcPr>
          <w:p w14:paraId="244BA0D5">
            <w:pPr>
              <w:jc w:val="center"/>
              <w:rPr>
                <w:rFonts w:ascii="Times New Roman" w:hAnsi="Times New Roman" w:cs="Times New Roman"/>
              </w:rPr>
            </w:pPr>
            <w:r>
              <w:rPr>
                <w:rFonts w:ascii="Times New Roman" w:hAnsi="Times New Roman" w:cs="Times New Roman"/>
                <w:i/>
              </w:rPr>
              <w:t>v</w:t>
            </w:r>
          </w:p>
        </w:tc>
        <w:tc>
          <w:tcPr>
            <w:tcW w:w="527" w:type="dxa"/>
          </w:tcPr>
          <w:p w14:paraId="592B9C28">
            <w:pPr>
              <w:pStyle w:val="36"/>
              <w:jc w:val="center"/>
              <w:rPr>
                <w:b/>
                <w:sz w:val="16"/>
                <w:szCs w:val="16"/>
                <w:lang w:val="kk-KZ"/>
              </w:rPr>
            </w:pPr>
          </w:p>
        </w:tc>
        <w:tc>
          <w:tcPr>
            <w:tcW w:w="465" w:type="dxa"/>
          </w:tcPr>
          <w:p w14:paraId="224A430E">
            <w:pPr>
              <w:pStyle w:val="36"/>
              <w:jc w:val="center"/>
              <w:rPr>
                <w:b/>
                <w:sz w:val="16"/>
                <w:szCs w:val="16"/>
                <w:lang w:val="kk-KZ"/>
              </w:rPr>
            </w:pPr>
          </w:p>
        </w:tc>
        <w:tc>
          <w:tcPr>
            <w:tcW w:w="527" w:type="dxa"/>
          </w:tcPr>
          <w:p w14:paraId="38ABFB28">
            <w:pPr>
              <w:pStyle w:val="36"/>
              <w:jc w:val="center"/>
              <w:rPr>
                <w:b/>
                <w:sz w:val="16"/>
                <w:szCs w:val="16"/>
                <w:lang w:val="kk-KZ"/>
              </w:rPr>
            </w:pPr>
          </w:p>
        </w:tc>
        <w:tc>
          <w:tcPr>
            <w:tcW w:w="465" w:type="dxa"/>
          </w:tcPr>
          <w:p w14:paraId="53842CE3">
            <w:pPr>
              <w:pStyle w:val="36"/>
              <w:jc w:val="center"/>
              <w:rPr>
                <w:b/>
                <w:sz w:val="16"/>
                <w:szCs w:val="16"/>
                <w:lang w:val="kk-KZ"/>
              </w:rPr>
            </w:pPr>
            <w:r>
              <w:rPr>
                <w:i/>
              </w:rPr>
              <w:t>v</w:t>
            </w:r>
          </w:p>
        </w:tc>
        <w:tc>
          <w:tcPr>
            <w:tcW w:w="527" w:type="dxa"/>
          </w:tcPr>
          <w:p w14:paraId="4F91FF37">
            <w:pPr>
              <w:pStyle w:val="36"/>
              <w:jc w:val="center"/>
              <w:rPr>
                <w:b/>
                <w:sz w:val="16"/>
                <w:szCs w:val="16"/>
                <w:lang w:val="kk-KZ"/>
              </w:rPr>
            </w:pPr>
          </w:p>
        </w:tc>
        <w:tc>
          <w:tcPr>
            <w:tcW w:w="524" w:type="dxa"/>
          </w:tcPr>
          <w:p w14:paraId="0C785F6D">
            <w:pPr>
              <w:pStyle w:val="36"/>
              <w:jc w:val="center"/>
              <w:rPr>
                <w:b/>
                <w:sz w:val="16"/>
                <w:szCs w:val="16"/>
                <w:lang w:val="kk-KZ"/>
              </w:rPr>
            </w:pPr>
          </w:p>
        </w:tc>
        <w:tc>
          <w:tcPr>
            <w:tcW w:w="567" w:type="dxa"/>
          </w:tcPr>
          <w:p w14:paraId="25FEC862">
            <w:pPr>
              <w:pStyle w:val="36"/>
              <w:jc w:val="center"/>
              <w:rPr>
                <w:b/>
                <w:sz w:val="16"/>
                <w:szCs w:val="16"/>
                <w:lang w:val="kk-KZ"/>
              </w:rPr>
            </w:pPr>
          </w:p>
        </w:tc>
        <w:tc>
          <w:tcPr>
            <w:tcW w:w="567" w:type="dxa"/>
          </w:tcPr>
          <w:p w14:paraId="406EEF87">
            <w:pPr>
              <w:spacing w:after="0" w:line="240" w:lineRule="auto"/>
              <w:jc w:val="center"/>
              <w:rPr>
                <w:rFonts w:ascii="Times New Roman" w:hAnsi="Times New Roman" w:cs="Times New Roman"/>
                <w:b/>
                <w:sz w:val="16"/>
                <w:szCs w:val="16"/>
                <w:lang w:val="kk-KZ"/>
              </w:rPr>
            </w:pPr>
          </w:p>
        </w:tc>
        <w:tc>
          <w:tcPr>
            <w:tcW w:w="567" w:type="dxa"/>
          </w:tcPr>
          <w:p w14:paraId="0362FD30">
            <w:pPr>
              <w:spacing w:after="0" w:line="240" w:lineRule="auto"/>
              <w:jc w:val="center"/>
              <w:rPr>
                <w:rFonts w:ascii="Times New Roman" w:hAnsi="Times New Roman" w:cs="Times New Roman"/>
                <w:b/>
                <w:sz w:val="16"/>
                <w:szCs w:val="16"/>
                <w:lang w:val="kk-KZ"/>
              </w:rPr>
            </w:pPr>
          </w:p>
        </w:tc>
        <w:tc>
          <w:tcPr>
            <w:tcW w:w="625" w:type="dxa"/>
          </w:tcPr>
          <w:p w14:paraId="68C8163A">
            <w:pPr>
              <w:spacing w:after="0" w:line="240" w:lineRule="auto"/>
              <w:jc w:val="center"/>
              <w:rPr>
                <w:rFonts w:ascii="Times New Roman" w:hAnsi="Times New Roman" w:cs="Times New Roman"/>
                <w:b/>
                <w:sz w:val="16"/>
                <w:szCs w:val="16"/>
                <w:lang w:val="kk-KZ"/>
              </w:rPr>
            </w:pPr>
          </w:p>
        </w:tc>
        <w:tc>
          <w:tcPr>
            <w:tcW w:w="403" w:type="dxa"/>
          </w:tcPr>
          <w:p w14:paraId="655AAE4D">
            <w:pPr>
              <w:spacing w:after="0" w:line="240" w:lineRule="auto"/>
              <w:jc w:val="center"/>
              <w:rPr>
                <w:rFonts w:ascii="Times New Roman" w:hAnsi="Times New Roman" w:cs="Times New Roman"/>
                <w:b/>
                <w:sz w:val="16"/>
                <w:szCs w:val="16"/>
                <w:lang w:val="kk-KZ"/>
              </w:rPr>
            </w:pPr>
          </w:p>
        </w:tc>
        <w:tc>
          <w:tcPr>
            <w:tcW w:w="418" w:type="dxa"/>
          </w:tcPr>
          <w:p w14:paraId="2AB1E89C">
            <w:pPr>
              <w:spacing w:after="0" w:line="240" w:lineRule="auto"/>
              <w:jc w:val="center"/>
              <w:rPr>
                <w:rFonts w:ascii="Times New Roman" w:hAnsi="Times New Roman" w:cs="Times New Roman"/>
                <w:b/>
                <w:sz w:val="16"/>
                <w:szCs w:val="16"/>
                <w:lang w:val="kk-KZ"/>
              </w:rPr>
            </w:pPr>
          </w:p>
        </w:tc>
      </w:tr>
      <w:tr w14:paraId="0734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7D8E2BE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18</w:t>
            </w:r>
          </w:p>
        </w:tc>
        <w:tc>
          <w:tcPr>
            <w:tcW w:w="1392" w:type="dxa"/>
            <w:vMerge w:val="continue"/>
          </w:tcPr>
          <w:p w14:paraId="3565B72A">
            <w:pPr>
              <w:spacing w:after="0" w:line="240" w:lineRule="auto"/>
              <w:jc w:val="center"/>
              <w:rPr>
                <w:rFonts w:ascii="Times New Roman" w:hAnsi="Times New Roman" w:cs="Times New Roman"/>
                <w:sz w:val="16"/>
                <w:szCs w:val="16"/>
              </w:rPr>
            </w:pPr>
          </w:p>
        </w:tc>
        <w:tc>
          <w:tcPr>
            <w:tcW w:w="622" w:type="dxa"/>
          </w:tcPr>
          <w:p w14:paraId="0A7ACC11">
            <w:pPr>
              <w:spacing w:after="0" w:line="240" w:lineRule="auto"/>
              <w:jc w:val="center"/>
              <w:rPr>
                <w:rFonts w:ascii="Times New Roman" w:hAnsi="Times New Roman" w:cs="Times New Roman"/>
                <w:sz w:val="16"/>
                <w:szCs w:val="16"/>
              </w:rPr>
            </w:pPr>
            <w:r>
              <w:rPr>
                <w:rFonts w:ascii="Times New Roman" w:hAnsi="Times New Roman" w:cs="Times New Roman"/>
                <w:sz w:val="16"/>
                <w:szCs w:val="16"/>
                <w:lang w:val="en-US"/>
              </w:rPr>
              <w:t>БП</w:t>
            </w:r>
          </w:p>
        </w:tc>
        <w:tc>
          <w:tcPr>
            <w:tcW w:w="656" w:type="dxa"/>
          </w:tcPr>
          <w:p w14:paraId="5D0EDC60">
            <w:pPr>
              <w:spacing w:after="0" w:line="240" w:lineRule="auto"/>
              <w:jc w:val="center"/>
              <w:rPr>
                <w:rFonts w:ascii="Times New Roman" w:hAnsi="Times New Roman" w:cs="Times New Roman"/>
                <w:sz w:val="16"/>
                <w:szCs w:val="16"/>
              </w:rPr>
            </w:pPr>
          </w:p>
        </w:tc>
        <w:tc>
          <w:tcPr>
            <w:tcW w:w="1273" w:type="dxa"/>
          </w:tcPr>
          <w:p w14:paraId="1E7AF33F">
            <w:pPr>
              <w:spacing w:after="0" w:line="240" w:lineRule="auto"/>
              <w:jc w:val="center"/>
              <w:rPr>
                <w:rFonts w:ascii="Times New Roman" w:hAnsi="Times New Roman" w:cs="Times New Roman"/>
                <w:color w:val="FF0000"/>
                <w:sz w:val="16"/>
                <w:szCs w:val="16"/>
              </w:rPr>
            </w:pPr>
            <w:r>
              <w:rPr>
                <w:rFonts w:ascii="Times New Roman" w:hAnsi="Times New Roman" w:cs="Times New Roman"/>
                <w:color w:val="auto"/>
                <w:sz w:val="16"/>
                <w:szCs w:val="16"/>
              </w:rPr>
              <w:t>Мұғалім кәсібіне кіріспе (педагогикалық практика, 1-курс)</w:t>
            </w:r>
          </w:p>
        </w:tc>
        <w:tc>
          <w:tcPr>
            <w:tcW w:w="2519" w:type="dxa"/>
          </w:tcPr>
          <w:p w14:paraId="65F29665">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kk-KZ"/>
              </w:rPr>
              <w:t>Пән мұғалімінің және сынып жетекшісінің қызметін мақсатты түрде орындауға, оқушылармен оқыту-тәрбиелеу жүйесін өткізуге, педагогикалық процесті мұғалім іс – әрекетінің тұтас нысаны ретінде қабылдауға дайындау; Психологиялық климат, отбасындағы педагогикалық процесс, жоғары сынып оқушыларының психологиялық ерекшеліктері;</w:t>
            </w:r>
            <w:r>
              <w:rPr>
                <w:rFonts w:ascii="Times New Roman" w:hAnsi="Times New Roman" w:cs="Times New Roman"/>
                <w:sz w:val="16"/>
                <w:szCs w:val="16"/>
              </w:rPr>
              <w:t xml:space="preserve"> </w:t>
            </w:r>
            <w:r>
              <w:rPr>
                <w:rFonts w:ascii="Times New Roman" w:hAnsi="Times New Roman" w:cs="Times New Roman"/>
                <w:sz w:val="16"/>
                <w:szCs w:val="16"/>
                <w:lang w:val="kk-KZ"/>
              </w:rPr>
              <w:t>оқыту-тәрбиелеу қызметінің психологиялық басымдылықтары (сабақтың психологиялық құрылымы, оқушылардың дәлелдері, педагогикалық этика, танымдылық іс-әрекеттерінің ерекшеліктері, қатынасу, сабақтағы микроклимат); пән бойынша оқу және сыныптан жұмыс жүйесі; мектептің әдістемелік қызметін ұйымдастыру; пән бойынша оқушылардың білім, шеберлік деңгейі; мектептің инновациялық әдістерді және технологияларды жинақтау бойынша жұмысы.</w:t>
            </w:r>
          </w:p>
        </w:tc>
        <w:tc>
          <w:tcPr>
            <w:tcW w:w="600" w:type="dxa"/>
          </w:tcPr>
          <w:p w14:paraId="71F904B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460" w:type="dxa"/>
          </w:tcPr>
          <w:p w14:paraId="3E27A1E7">
            <w:pPr>
              <w:pStyle w:val="36"/>
              <w:tabs>
                <w:tab w:val="left" w:pos="415"/>
              </w:tabs>
              <w:jc w:val="center"/>
              <w:rPr>
                <w:b/>
                <w:sz w:val="16"/>
                <w:szCs w:val="16"/>
                <w:lang w:val="kk-KZ"/>
              </w:rPr>
            </w:pPr>
          </w:p>
        </w:tc>
        <w:tc>
          <w:tcPr>
            <w:tcW w:w="511" w:type="dxa"/>
          </w:tcPr>
          <w:p w14:paraId="33C879BD">
            <w:pPr>
              <w:pStyle w:val="36"/>
              <w:tabs>
                <w:tab w:val="left" w:pos="413"/>
              </w:tabs>
              <w:jc w:val="center"/>
              <w:rPr>
                <w:b/>
                <w:sz w:val="16"/>
                <w:szCs w:val="16"/>
                <w:lang w:val="kk-KZ"/>
              </w:rPr>
            </w:pPr>
          </w:p>
        </w:tc>
        <w:tc>
          <w:tcPr>
            <w:tcW w:w="454" w:type="dxa"/>
          </w:tcPr>
          <w:p w14:paraId="2763E02C">
            <w:pPr>
              <w:pStyle w:val="36"/>
              <w:tabs>
                <w:tab w:val="left" w:pos="412"/>
              </w:tabs>
              <w:jc w:val="center"/>
              <w:rPr>
                <w:b/>
                <w:sz w:val="16"/>
                <w:szCs w:val="16"/>
                <w:lang w:val="kk-KZ"/>
              </w:rPr>
            </w:pPr>
          </w:p>
        </w:tc>
        <w:tc>
          <w:tcPr>
            <w:tcW w:w="465" w:type="dxa"/>
          </w:tcPr>
          <w:p w14:paraId="0255A0E2">
            <w:pPr>
              <w:pStyle w:val="36"/>
              <w:jc w:val="center"/>
              <w:rPr>
                <w:b/>
                <w:sz w:val="16"/>
                <w:szCs w:val="16"/>
                <w:lang w:val="kk-KZ"/>
              </w:rPr>
            </w:pPr>
            <w:r>
              <w:rPr>
                <w:i/>
              </w:rPr>
              <w:t>v</w:t>
            </w:r>
          </w:p>
        </w:tc>
        <w:tc>
          <w:tcPr>
            <w:tcW w:w="527" w:type="dxa"/>
          </w:tcPr>
          <w:p w14:paraId="28E3DF18">
            <w:pPr>
              <w:pStyle w:val="36"/>
              <w:jc w:val="center"/>
              <w:rPr>
                <w:b/>
                <w:sz w:val="16"/>
                <w:szCs w:val="16"/>
                <w:lang w:val="kk-KZ"/>
              </w:rPr>
            </w:pPr>
            <w:r>
              <w:rPr>
                <w:i/>
              </w:rPr>
              <w:t>v</w:t>
            </w:r>
          </w:p>
        </w:tc>
        <w:tc>
          <w:tcPr>
            <w:tcW w:w="465" w:type="dxa"/>
          </w:tcPr>
          <w:p w14:paraId="39467EF2">
            <w:pPr>
              <w:pStyle w:val="36"/>
              <w:jc w:val="center"/>
              <w:rPr>
                <w:b/>
                <w:sz w:val="16"/>
                <w:szCs w:val="16"/>
                <w:lang w:val="kk-KZ"/>
              </w:rPr>
            </w:pPr>
            <w:r>
              <w:rPr>
                <w:i/>
              </w:rPr>
              <w:t>v</w:t>
            </w:r>
          </w:p>
        </w:tc>
        <w:tc>
          <w:tcPr>
            <w:tcW w:w="527" w:type="dxa"/>
          </w:tcPr>
          <w:p w14:paraId="6A30DDA6">
            <w:pPr>
              <w:pStyle w:val="36"/>
              <w:jc w:val="center"/>
              <w:rPr>
                <w:b/>
                <w:sz w:val="16"/>
                <w:szCs w:val="16"/>
                <w:lang w:val="kk-KZ"/>
              </w:rPr>
            </w:pPr>
            <w:r>
              <w:rPr>
                <w:i/>
              </w:rPr>
              <w:t>v</w:t>
            </w:r>
          </w:p>
        </w:tc>
        <w:tc>
          <w:tcPr>
            <w:tcW w:w="465" w:type="dxa"/>
          </w:tcPr>
          <w:p w14:paraId="2FF6ECD3">
            <w:pPr>
              <w:pStyle w:val="36"/>
              <w:jc w:val="center"/>
              <w:rPr>
                <w:b/>
                <w:sz w:val="16"/>
                <w:szCs w:val="16"/>
                <w:lang w:val="kk-KZ"/>
              </w:rPr>
            </w:pPr>
          </w:p>
        </w:tc>
        <w:tc>
          <w:tcPr>
            <w:tcW w:w="527" w:type="dxa"/>
          </w:tcPr>
          <w:p w14:paraId="76EBA398">
            <w:pPr>
              <w:pStyle w:val="36"/>
              <w:jc w:val="center"/>
              <w:rPr>
                <w:b/>
                <w:sz w:val="16"/>
                <w:szCs w:val="16"/>
                <w:lang w:val="kk-KZ"/>
              </w:rPr>
            </w:pPr>
          </w:p>
        </w:tc>
        <w:tc>
          <w:tcPr>
            <w:tcW w:w="524" w:type="dxa"/>
          </w:tcPr>
          <w:p w14:paraId="39D82CE4">
            <w:pPr>
              <w:pStyle w:val="36"/>
              <w:jc w:val="center"/>
              <w:rPr>
                <w:b/>
                <w:sz w:val="16"/>
                <w:szCs w:val="16"/>
                <w:lang w:val="kk-KZ"/>
              </w:rPr>
            </w:pPr>
          </w:p>
        </w:tc>
        <w:tc>
          <w:tcPr>
            <w:tcW w:w="567" w:type="dxa"/>
          </w:tcPr>
          <w:p w14:paraId="0765FACA">
            <w:pPr>
              <w:pStyle w:val="36"/>
              <w:jc w:val="center"/>
              <w:rPr>
                <w:b/>
                <w:sz w:val="16"/>
                <w:szCs w:val="16"/>
                <w:lang w:val="kk-KZ"/>
              </w:rPr>
            </w:pPr>
          </w:p>
        </w:tc>
        <w:tc>
          <w:tcPr>
            <w:tcW w:w="567" w:type="dxa"/>
          </w:tcPr>
          <w:p w14:paraId="49BB71BE">
            <w:pPr>
              <w:spacing w:after="0" w:line="240" w:lineRule="auto"/>
              <w:jc w:val="center"/>
              <w:rPr>
                <w:rFonts w:ascii="Times New Roman" w:hAnsi="Times New Roman" w:cs="Times New Roman"/>
                <w:b/>
                <w:sz w:val="16"/>
                <w:szCs w:val="16"/>
                <w:lang w:val="kk-KZ"/>
              </w:rPr>
            </w:pPr>
          </w:p>
        </w:tc>
        <w:tc>
          <w:tcPr>
            <w:tcW w:w="567" w:type="dxa"/>
          </w:tcPr>
          <w:p w14:paraId="4A9ED7D7">
            <w:pPr>
              <w:spacing w:after="0" w:line="240" w:lineRule="auto"/>
              <w:jc w:val="center"/>
              <w:rPr>
                <w:rFonts w:ascii="Times New Roman" w:hAnsi="Times New Roman" w:cs="Times New Roman"/>
                <w:b/>
                <w:sz w:val="16"/>
                <w:szCs w:val="16"/>
                <w:lang w:val="kk-KZ"/>
              </w:rPr>
            </w:pPr>
          </w:p>
        </w:tc>
        <w:tc>
          <w:tcPr>
            <w:tcW w:w="625" w:type="dxa"/>
          </w:tcPr>
          <w:p w14:paraId="2C12A47B">
            <w:pPr>
              <w:spacing w:after="0" w:line="240" w:lineRule="auto"/>
              <w:jc w:val="center"/>
              <w:rPr>
                <w:rFonts w:ascii="Times New Roman" w:hAnsi="Times New Roman" w:cs="Times New Roman"/>
                <w:b/>
                <w:sz w:val="16"/>
                <w:szCs w:val="16"/>
                <w:lang w:val="kk-KZ"/>
              </w:rPr>
            </w:pPr>
          </w:p>
        </w:tc>
        <w:tc>
          <w:tcPr>
            <w:tcW w:w="403" w:type="dxa"/>
          </w:tcPr>
          <w:p w14:paraId="49122486">
            <w:pPr>
              <w:spacing w:after="0" w:line="240" w:lineRule="auto"/>
              <w:jc w:val="center"/>
              <w:rPr>
                <w:rFonts w:ascii="Times New Roman" w:hAnsi="Times New Roman" w:cs="Times New Roman"/>
                <w:b/>
                <w:sz w:val="16"/>
                <w:szCs w:val="16"/>
                <w:lang w:val="kk-KZ"/>
              </w:rPr>
            </w:pPr>
          </w:p>
        </w:tc>
        <w:tc>
          <w:tcPr>
            <w:tcW w:w="418" w:type="dxa"/>
          </w:tcPr>
          <w:p w14:paraId="459EBFC8">
            <w:pPr>
              <w:spacing w:after="0" w:line="240" w:lineRule="auto"/>
              <w:jc w:val="center"/>
              <w:rPr>
                <w:rFonts w:ascii="Times New Roman" w:hAnsi="Times New Roman" w:cs="Times New Roman"/>
                <w:b/>
                <w:sz w:val="16"/>
                <w:szCs w:val="16"/>
                <w:lang w:val="kk-KZ"/>
              </w:rPr>
            </w:pPr>
          </w:p>
        </w:tc>
      </w:tr>
      <w:tr w14:paraId="5DB3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105B826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19</w:t>
            </w:r>
          </w:p>
        </w:tc>
        <w:tc>
          <w:tcPr>
            <w:tcW w:w="1392" w:type="dxa"/>
            <w:vMerge w:val="continue"/>
          </w:tcPr>
          <w:p w14:paraId="106CDD51">
            <w:pPr>
              <w:spacing w:after="0" w:line="240" w:lineRule="auto"/>
              <w:jc w:val="center"/>
              <w:rPr>
                <w:rFonts w:ascii="Times New Roman" w:hAnsi="Times New Roman" w:cs="Times New Roman"/>
                <w:sz w:val="16"/>
                <w:szCs w:val="16"/>
              </w:rPr>
            </w:pPr>
          </w:p>
        </w:tc>
        <w:tc>
          <w:tcPr>
            <w:tcW w:w="622" w:type="dxa"/>
          </w:tcPr>
          <w:p w14:paraId="70BE47F2">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БП</w:t>
            </w:r>
          </w:p>
        </w:tc>
        <w:tc>
          <w:tcPr>
            <w:tcW w:w="656" w:type="dxa"/>
          </w:tcPr>
          <w:p w14:paraId="73568789">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ЖК</w:t>
            </w:r>
          </w:p>
        </w:tc>
        <w:tc>
          <w:tcPr>
            <w:tcW w:w="1273" w:type="dxa"/>
          </w:tcPr>
          <w:p w14:paraId="61771077">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Балалардың жас ерекшелік және физиологиялық даму ерекшеліктері</w:t>
            </w:r>
          </w:p>
        </w:tc>
        <w:tc>
          <w:tcPr>
            <w:tcW w:w="2519" w:type="dxa"/>
            <w:shd w:val="clear" w:color="auto" w:fill="auto"/>
          </w:tcPr>
          <w:p w14:paraId="160B0CE6">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Пән психиканың қалыптасуымен, оның қызметі мен даму заңдылықтарымен таныстырады. Оқушылардың дамуын байқауға және соған сәйкес оқушылардың жеке қажеттіліктерін ескере отырып, жас ерекшеліктеріне сәйкес оқу процестерін жоспарлауға және жүзеге асыруға үйретеді; әртүрлі жағдайларда шығармашылық және адекватты әрекет ету және оқушылардың оқуы мен</w:t>
            </w:r>
            <w:r>
              <w:rPr>
                <w:rFonts w:ascii="Times New Roman" w:hAnsi="Times New Roman" w:cs="Times New Roman"/>
                <w:sz w:val="16"/>
                <w:szCs w:val="16"/>
                <w:shd w:val="clear" w:color="auto" w:fill="F5F5F5"/>
                <w:lang w:val="kk-KZ"/>
              </w:rPr>
              <w:t xml:space="preserve"> </w:t>
            </w:r>
            <w:r>
              <w:rPr>
                <w:rFonts w:ascii="Times New Roman" w:hAnsi="Times New Roman" w:cs="Times New Roman"/>
                <w:sz w:val="16"/>
                <w:szCs w:val="16"/>
                <w:lang w:val="kk-KZ"/>
              </w:rPr>
              <w:t>әл-ауқатына қолдау көрсету.</w:t>
            </w:r>
          </w:p>
        </w:tc>
        <w:tc>
          <w:tcPr>
            <w:tcW w:w="600" w:type="dxa"/>
          </w:tcPr>
          <w:p w14:paraId="78ACE53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664A4155">
            <w:pPr>
              <w:pStyle w:val="36"/>
              <w:tabs>
                <w:tab w:val="left" w:pos="415"/>
              </w:tabs>
              <w:jc w:val="center"/>
              <w:rPr>
                <w:b/>
                <w:sz w:val="16"/>
                <w:szCs w:val="16"/>
                <w:lang w:val="kk-KZ"/>
              </w:rPr>
            </w:pPr>
          </w:p>
        </w:tc>
        <w:tc>
          <w:tcPr>
            <w:tcW w:w="511" w:type="dxa"/>
          </w:tcPr>
          <w:p w14:paraId="6F75A03C">
            <w:pPr>
              <w:pStyle w:val="36"/>
              <w:tabs>
                <w:tab w:val="left" w:pos="413"/>
              </w:tabs>
              <w:jc w:val="center"/>
              <w:rPr>
                <w:b/>
                <w:sz w:val="16"/>
                <w:szCs w:val="16"/>
                <w:lang w:val="kk-KZ"/>
              </w:rPr>
            </w:pPr>
          </w:p>
        </w:tc>
        <w:tc>
          <w:tcPr>
            <w:tcW w:w="454" w:type="dxa"/>
          </w:tcPr>
          <w:p w14:paraId="583DC7C0">
            <w:pPr>
              <w:jc w:val="center"/>
              <w:rPr>
                <w:rFonts w:ascii="Times New Roman" w:hAnsi="Times New Roman" w:cs="Times New Roman"/>
              </w:rPr>
            </w:pPr>
            <w:r>
              <w:rPr>
                <w:rFonts w:ascii="Times New Roman" w:hAnsi="Times New Roman" w:cs="Times New Roman"/>
                <w:i/>
              </w:rPr>
              <w:t>v</w:t>
            </w:r>
          </w:p>
        </w:tc>
        <w:tc>
          <w:tcPr>
            <w:tcW w:w="465" w:type="dxa"/>
          </w:tcPr>
          <w:p w14:paraId="369B7A69">
            <w:pPr>
              <w:jc w:val="center"/>
              <w:rPr>
                <w:rFonts w:ascii="Times New Roman" w:hAnsi="Times New Roman" w:cs="Times New Roman"/>
              </w:rPr>
            </w:pPr>
            <w:r>
              <w:rPr>
                <w:rFonts w:ascii="Times New Roman" w:hAnsi="Times New Roman" w:cs="Times New Roman"/>
                <w:i/>
              </w:rPr>
              <w:t>v</w:t>
            </w:r>
          </w:p>
        </w:tc>
        <w:tc>
          <w:tcPr>
            <w:tcW w:w="527" w:type="dxa"/>
          </w:tcPr>
          <w:p w14:paraId="5B7640EE">
            <w:pPr>
              <w:jc w:val="center"/>
              <w:rPr>
                <w:rFonts w:ascii="Times New Roman" w:hAnsi="Times New Roman" w:cs="Times New Roman"/>
              </w:rPr>
            </w:pPr>
            <w:r>
              <w:rPr>
                <w:rFonts w:ascii="Times New Roman" w:hAnsi="Times New Roman" w:cs="Times New Roman"/>
                <w:i/>
              </w:rPr>
              <w:t>v</w:t>
            </w:r>
          </w:p>
        </w:tc>
        <w:tc>
          <w:tcPr>
            <w:tcW w:w="465" w:type="dxa"/>
          </w:tcPr>
          <w:p w14:paraId="670E1E9C">
            <w:pPr>
              <w:pStyle w:val="36"/>
              <w:jc w:val="center"/>
              <w:rPr>
                <w:b/>
                <w:sz w:val="16"/>
                <w:szCs w:val="16"/>
                <w:lang w:val="kk-KZ"/>
              </w:rPr>
            </w:pPr>
          </w:p>
        </w:tc>
        <w:tc>
          <w:tcPr>
            <w:tcW w:w="527" w:type="dxa"/>
          </w:tcPr>
          <w:p w14:paraId="067F173F">
            <w:pPr>
              <w:pStyle w:val="36"/>
              <w:jc w:val="center"/>
              <w:rPr>
                <w:b/>
                <w:sz w:val="16"/>
                <w:szCs w:val="16"/>
                <w:lang w:val="kk-KZ"/>
              </w:rPr>
            </w:pPr>
            <w:r>
              <w:rPr>
                <w:i/>
              </w:rPr>
              <w:t>v</w:t>
            </w:r>
          </w:p>
        </w:tc>
        <w:tc>
          <w:tcPr>
            <w:tcW w:w="465" w:type="dxa"/>
          </w:tcPr>
          <w:p w14:paraId="6616259C">
            <w:pPr>
              <w:pStyle w:val="36"/>
              <w:jc w:val="center"/>
              <w:rPr>
                <w:b/>
                <w:sz w:val="16"/>
                <w:szCs w:val="16"/>
                <w:lang w:val="kk-KZ"/>
              </w:rPr>
            </w:pPr>
          </w:p>
        </w:tc>
        <w:tc>
          <w:tcPr>
            <w:tcW w:w="527" w:type="dxa"/>
          </w:tcPr>
          <w:p w14:paraId="42E930EF">
            <w:pPr>
              <w:pStyle w:val="36"/>
              <w:jc w:val="center"/>
              <w:rPr>
                <w:b/>
                <w:sz w:val="16"/>
                <w:szCs w:val="16"/>
                <w:lang w:val="kk-KZ"/>
              </w:rPr>
            </w:pPr>
          </w:p>
        </w:tc>
        <w:tc>
          <w:tcPr>
            <w:tcW w:w="524" w:type="dxa"/>
          </w:tcPr>
          <w:p w14:paraId="1840459E">
            <w:pPr>
              <w:pStyle w:val="36"/>
              <w:jc w:val="center"/>
              <w:rPr>
                <w:b/>
                <w:sz w:val="16"/>
                <w:szCs w:val="16"/>
                <w:lang w:val="kk-KZ"/>
              </w:rPr>
            </w:pPr>
          </w:p>
        </w:tc>
        <w:tc>
          <w:tcPr>
            <w:tcW w:w="567" w:type="dxa"/>
          </w:tcPr>
          <w:p w14:paraId="5F0145AD">
            <w:pPr>
              <w:pStyle w:val="36"/>
              <w:jc w:val="center"/>
              <w:rPr>
                <w:b/>
                <w:sz w:val="16"/>
                <w:szCs w:val="16"/>
                <w:lang w:val="kk-KZ"/>
              </w:rPr>
            </w:pPr>
          </w:p>
        </w:tc>
        <w:tc>
          <w:tcPr>
            <w:tcW w:w="567" w:type="dxa"/>
          </w:tcPr>
          <w:p w14:paraId="2B48D112">
            <w:pPr>
              <w:spacing w:after="0" w:line="240" w:lineRule="auto"/>
              <w:jc w:val="center"/>
              <w:rPr>
                <w:rFonts w:ascii="Times New Roman" w:hAnsi="Times New Roman" w:cs="Times New Roman"/>
                <w:b/>
                <w:sz w:val="16"/>
                <w:szCs w:val="16"/>
                <w:lang w:val="kk-KZ"/>
              </w:rPr>
            </w:pPr>
          </w:p>
        </w:tc>
        <w:tc>
          <w:tcPr>
            <w:tcW w:w="567" w:type="dxa"/>
          </w:tcPr>
          <w:p w14:paraId="476C3E43">
            <w:pPr>
              <w:spacing w:after="0" w:line="240" w:lineRule="auto"/>
              <w:jc w:val="center"/>
              <w:rPr>
                <w:rFonts w:ascii="Times New Roman" w:hAnsi="Times New Roman" w:cs="Times New Roman"/>
                <w:b/>
                <w:sz w:val="16"/>
                <w:szCs w:val="16"/>
                <w:lang w:val="kk-KZ"/>
              </w:rPr>
            </w:pPr>
          </w:p>
        </w:tc>
        <w:tc>
          <w:tcPr>
            <w:tcW w:w="625" w:type="dxa"/>
          </w:tcPr>
          <w:p w14:paraId="6CBA7B14">
            <w:pPr>
              <w:spacing w:after="0" w:line="240" w:lineRule="auto"/>
              <w:jc w:val="center"/>
              <w:rPr>
                <w:rFonts w:ascii="Times New Roman" w:hAnsi="Times New Roman" w:cs="Times New Roman"/>
                <w:b/>
                <w:sz w:val="16"/>
                <w:szCs w:val="16"/>
                <w:lang w:val="kk-KZ"/>
              </w:rPr>
            </w:pPr>
          </w:p>
        </w:tc>
        <w:tc>
          <w:tcPr>
            <w:tcW w:w="403" w:type="dxa"/>
          </w:tcPr>
          <w:p w14:paraId="04E6FCC8">
            <w:pPr>
              <w:spacing w:after="0" w:line="240" w:lineRule="auto"/>
              <w:jc w:val="center"/>
              <w:rPr>
                <w:rFonts w:ascii="Times New Roman" w:hAnsi="Times New Roman" w:cs="Times New Roman"/>
                <w:b/>
                <w:sz w:val="16"/>
                <w:szCs w:val="16"/>
                <w:lang w:val="kk-KZ"/>
              </w:rPr>
            </w:pPr>
          </w:p>
        </w:tc>
        <w:tc>
          <w:tcPr>
            <w:tcW w:w="418" w:type="dxa"/>
          </w:tcPr>
          <w:p w14:paraId="5892F00A">
            <w:pPr>
              <w:spacing w:after="0" w:line="240" w:lineRule="auto"/>
              <w:jc w:val="center"/>
              <w:rPr>
                <w:rFonts w:ascii="Times New Roman" w:hAnsi="Times New Roman" w:cs="Times New Roman"/>
                <w:b/>
                <w:sz w:val="16"/>
                <w:szCs w:val="16"/>
                <w:lang w:val="kk-KZ"/>
              </w:rPr>
            </w:pPr>
          </w:p>
        </w:tc>
      </w:tr>
      <w:tr w14:paraId="51C4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57A2DD21">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20</w:t>
            </w:r>
          </w:p>
        </w:tc>
        <w:tc>
          <w:tcPr>
            <w:tcW w:w="1392" w:type="dxa"/>
            <w:vMerge w:val="continue"/>
          </w:tcPr>
          <w:p w14:paraId="626A3E94">
            <w:pPr>
              <w:spacing w:after="0" w:line="240" w:lineRule="auto"/>
              <w:jc w:val="center"/>
              <w:rPr>
                <w:rFonts w:ascii="Times New Roman" w:hAnsi="Times New Roman" w:cs="Times New Roman"/>
                <w:sz w:val="16"/>
                <w:szCs w:val="16"/>
              </w:rPr>
            </w:pPr>
          </w:p>
        </w:tc>
        <w:tc>
          <w:tcPr>
            <w:tcW w:w="622" w:type="dxa"/>
          </w:tcPr>
          <w:p w14:paraId="4A583679">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БП</w:t>
            </w:r>
          </w:p>
        </w:tc>
        <w:tc>
          <w:tcPr>
            <w:tcW w:w="656" w:type="dxa"/>
          </w:tcPr>
          <w:p w14:paraId="39C362DB">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ЖК</w:t>
            </w:r>
          </w:p>
        </w:tc>
        <w:tc>
          <w:tcPr>
            <w:tcW w:w="1273" w:type="dxa"/>
          </w:tcPr>
          <w:p w14:paraId="70EFA3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Инклюзивтік білім беру ортасы</w:t>
            </w:r>
          </w:p>
        </w:tc>
        <w:tc>
          <w:tcPr>
            <w:tcW w:w="2519" w:type="dxa"/>
          </w:tcPr>
          <w:p w14:paraId="56137B1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Пән студенттердің жан-жақтылығын есепке алуға және оқу процесінде олардың жеке қажеттіліктерін анықтауға мүмкіндік береді; сәйкес АКТ, оқыту және көмекші технологияларды</w:t>
            </w:r>
            <w:r>
              <w:rPr>
                <w:rFonts w:ascii="Times New Roman" w:hAnsi="Times New Roman" w:cs="Times New Roman"/>
                <w:sz w:val="16"/>
                <w:szCs w:val="16"/>
                <w:shd w:val="clear" w:color="auto" w:fill="F5F5F5"/>
              </w:rPr>
              <w:t xml:space="preserve"> </w:t>
            </w:r>
            <w:r>
              <w:rPr>
                <w:rFonts w:ascii="Times New Roman" w:hAnsi="Times New Roman" w:cs="Times New Roman"/>
                <w:sz w:val="16"/>
                <w:szCs w:val="16"/>
              </w:rPr>
              <w:t>пайдалана отырып, студенттердің оқуын және білім беру үдерісіне қосылуын қолдау; студенттердің өмір сүру деңгейін және оқу деңгейін ескере отырып, қоғаммен (мұғалімдер, оқушылар, ата-аналар/қамқоршылар) бірлесіп, психологиялық және этикалық тұрғыдан оқушылардың әл-ауқатын</w:t>
            </w:r>
            <w:r>
              <w:rPr>
                <w:rFonts w:ascii="Times New Roman" w:hAnsi="Times New Roman" w:cs="Times New Roman"/>
                <w:sz w:val="16"/>
                <w:szCs w:val="16"/>
                <w:shd w:val="clear" w:color="auto" w:fill="F5F5F5"/>
              </w:rPr>
              <w:t xml:space="preserve"> </w:t>
            </w:r>
            <w:r>
              <w:rPr>
                <w:rFonts w:ascii="Times New Roman" w:hAnsi="Times New Roman" w:cs="Times New Roman"/>
                <w:sz w:val="16"/>
                <w:szCs w:val="16"/>
              </w:rPr>
              <w:t>қолдау.</w:t>
            </w:r>
          </w:p>
        </w:tc>
        <w:tc>
          <w:tcPr>
            <w:tcW w:w="600" w:type="dxa"/>
          </w:tcPr>
          <w:p w14:paraId="7B2FEEE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10474FEB">
            <w:pPr>
              <w:pStyle w:val="36"/>
              <w:tabs>
                <w:tab w:val="left" w:pos="415"/>
              </w:tabs>
              <w:jc w:val="center"/>
              <w:rPr>
                <w:b/>
                <w:sz w:val="16"/>
                <w:szCs w:val="16"/>
                <w:lang w:val="kk-KZ"/>
              </w:rPr>
            </w:pPr>
          </w:p>
        </w:tc>
        <w:tc>
          <w:tcPr>
            <w:tcW w:w="511" w:type="dxa"/>
          </w:tcPr>
          <w:p w14:paraId="36D11801">
            <w:pPr>
              <w:pStyle w:val="36"/>
              <w:tabs>
                <w:tab w:val="left" w:pos="413"/>
              </w:tabs>
              <w:jc w:val="center"/>
              <w:rPr>
                <w:b/>
                <w:sz w:val="16"/>
                <w:szCs w:val="16"/>
                <w:lang w:val="kk-KZ"/>
              </w:rPr>
            </w:pPr>
          </w:p>
        </w:tc>
        <w:tc>
          <w:tcPr>
            <w:tcW w:w="454" w:type="dxa"/>
          </w:tcPr>
          <w:p w14:paraId="72E96921">
            <w:pPr>
              <w:jc w:val="center"/>
              <w:rPr>
                <w:rFonts w:ascii="Times New Roman" w:hAnsi="Times New Roman" w:cs="Times New Roman"/>
              </w:rPr>
            </w:pPr>
            <w:r>
              <w:rPr>
                <w:rFonts w:ascii="Times New Roman" w:hAnsi="Times New Roman" w:cs="Times New Roman"/>
                <w:i/>
              </w:rPr>
              <w:t>v</w:t>
            </w:r>
          </w:p>
        </w:tc>
        <w:tc>
          <w:tcPr>
            <w:tcW w:w="465" w:type="dxa"/>
          </w:tcPr>
          <w:p w14:paraId="43B36753">
            <w:pPr>
              <w:jc w:val="center"/>
              <w:rPr>
                <w:rFonts w:ascii="Times New Roman" w:hAnsi="Times New Roman" w:cs="Times New Roman"/>
              </w:rPr>
            </w:pPr>
            <w:r>
              <w:rPr>
                <w:rFonts w:ascii="Times New Roman" w:hAnsi="Times New Roman" w:cs="Times New Roman"/>
                <w:i/>
              </w:rPr>
              <w:t>v</w:t>
            </w:r>
          </w:p>
        </w:tc>
        <w:tc>
          <w:tcPr>
            <w:tcW w:w="527" w:type="dxa"/>
          </w:tcPr>
          <w:p w14:paraId="5DEABFA5">
            <w:pPr>
              <w:jc w:val="center"/>
              <w:rPr>
                <w:rFonts w:ascii="Times New Roman" w:hAnsi="Times New Roman" w:cs="Times New Roman"/>
              </w:rPr>
            </w:pPr>
            <w:r>
              <w:rPr>
                <w:rFonts w:ascii="Times New Roman" w:hAnsi="Times New Roman" w:cs="Times New Roman"/>
                <w:i/>
              </w:rPr>
              <w:t>v</w:t>
            </w:r>
          </w:p>
        </w:tc>
        <w:tc>
          <w:tcPr>
            <w:tcW w:w="465" w:type="dxa"/>
          </w:tcPr>
          <w:p w14:paraId="57025A55">
            <w:pPr>
              <w:jc w:val="center"/>
              <w:rPr>
                <w:rFonts w:ascii="Times New Roman" w:hAnsi="Times New Roman" w:cs="Times New Roman"/>
              </w:rPr>
            </w:pPr>
            <w:r>
              <w:rPr>
                <w:rFonts w:ascii="Times New Roman" w:hAnsi="Times New Roman" w:cs="Times New Roman"/>
                <w:i/>
              </w:rPr>
              <w:t>v</w:t>
            </w:r>
          </w:p>
        </w:tc>
        <w:tc>
          <w:tcPr>
            <w:tcW w:w="527" w:type="dxa"/>
          </w:tcPr>
          <w:p w14:paraId="6EBC901F">
            <w:pPr>
              <w:pStyle w:val="36"/>
              <w:jc w:val="center"/>
              <w:rPr>
                <w:b/>
                <w:sz w:val="16"/>
                <w:szCs w:val="16"/>
                <w:lang w:val="kk-KZ"/>
              </w:rPr>
            </w:pPr>
          </w:p>
        </w:tc>
        <w:tc>
          <w:tcPr>
            <w:tcW w:w="465" w:type="dxa"/>
          </w:tcPr>
          <w:p w14:paraId="5C2D2294">
            <w:pPr>
              <w:pStyle w:val="36"/>
              <w:jc w:val="center"/>
              <w:rPr>
                <w:b/>
                <w:sz w:val="16"/>
                <w:szCs w:val="16"/>
                <w:lang w:val="kk-KZ"/>
              </w:rPr>
            </w:pPr>
          </w:p>
        </w:tc>
        <w:tc>
          <w:tcPr>
            <w:tcW w:w="527" w:type="dxa"/>
          </w:tcPr>
          <w:p w14:paraId="30D9DCA8">
            <w:pPr>
              <w:pStyle w:val="36"/>
              <w:jc w:val="center"/>
              <w:rPr>
                <w:b/>
                <w:sz w:val="16"/>
                <w:szCs w:val="16"/>
                <w:lang w:val="kk-KZ"/>
              </w:rPr>
            </w:pPr>
          </w:p>
        </w:tc>
        <w:tc>
          <w:tcPr>
            <w:tcW w:w="524" w:type="dxa"/>
          </w:tcPr>
          <w:p w14:paraId="53AA8D91">
            <w:pPr>
              <w:pStyle w:val="36"/>
              <w:jc w:val="center"/>
              <w:rPr>
                <w:b/>
                <w:sz w:val="16"/>
                <w:szCs w:val="16"/>
                <w:lang w:val="kk-KZ"/>
              </w:rPr>
            </w:pPr>
          </w:p>
        </w:tc>
        <w:tc>
          <w:tcPr>
            <w:tcW w:w="567" w:type="dxa"/>
          </w:tcPr>
          <w:p w14:paraId="0D66DAE5">
            <w:pPr>
              <w:pStyle w:val="36"/>
              <w:jc w:val="center"/>
              <w:rPr>
                <w:b/>
                <w:sz w:val="16"/>
                <w:szCs w:val="16"/>
                <w:lang w:val="kk-KZ"/>
              </w:rPr>
            </w:pPr>
          </w:p>
        </w:tc>
        <w:tc>
          <w:tcPr>
            <w:tcW w:w="567" w:type="dxa"/>
          </w:tcPr>
          <w:p w14:paraId="10245EA0">
            <w:pPr>
              <w:spacing w:after="0" w:line="240" w:lineRule="auto"/>
              <w:jc w:val="center"/>
              <w:rPr>
                <w:rFonts w:ascii="Times New Roman" w:hAnsi="Times New Roman" w:cs="Times New Roman"/>
                <w:b/>
                <w:sz w:val="16"/>
                <w:szCs w:val="16"/>
                <w:lang w:val="kk-KZ"/>
              </w:rPr>
            </w:pPr>
          </w:p>
        </w:tc>
        <w:tc>
          <w:tcPr>
            <w:tcW w:w="567" w:type="dxa"/>
          </w:tcPr>
          <w:p w14:paraId="6ED242AA">
            <w:pPr>
              <w:spacing w:after="0" w:line="240" w:lineRule="auto"/>
              <w:jc w:val="center"/>
              <w:rPr>
                <w:rFonts w:ascii="Times New Roman" w:hAnsi="Times New Roman" w:cs="Times New Roman"/>
                <w:b/>
                <w:sz w:val="16"/>
                <w:szCs w:val="16"/>
                <w:lang w:val="kk-KZ"/>
              </w:rPr>
            </w:pPr>
          </w:p>
        </w:tc>
        <w:tc>
          <w:tcPr>
            <w:tcW w:w="625" w:type="dxa"/>
          </w:tcPr>
          <w:p w14:paraId="7B533E98">
            <w:pPr>
              <w:spacing w:after="0" w:line="240" w:lineRule="auto"/>
              <w:jc w:val="center"/>
              <w:rPr>
                <w:rFonts w:ascii="Times New Roman" w:hAnsi="Times New Roman" w:cs="Times New Roman"/>
                <w:b/>
                <w:sz w:val="16"/>
                <w:szCs w:val="16"/>
                <w:lang w:val="kk-KZ"/>
              </w:rPr>
            </w:pPr>
          </w:p>
        </w:tc>
        <w:tc>
          <w:tcPr>
            <w:tcW w:w="403" w:type="dxa"/>
          </w:tcPr>
          <w:p w14:paraId="3DA456FF">
            <w:pPr>
              <w:spacing w:after="0" w:line="240" w:lineRule="auto"/>
              <w:jc w:val="center"/>
              <w:rPr>
                <w:rFonts w:ascii="Times New Roman" w:hAnsi="Times New Roman" w:cs="Times New Roman"/>
                <w:b/>
                <w:sz w:val="16"/>
                <w:szCs w:val="16"/>
                <w:lang w:val="kk-KZ"/>
              </w:rPr>
            </w:pPr>
          </w:p>
        </w:tc>
        <w:tc>
          <w:tcPr>
            <w:tcW w:w="418" w:type="dxa"/>
          </w:tcPr>
          <w:p w14:paraId="59571375">
            <w:pPr>
              <w:spacing w:after="0" w:line="240" w:lineRule="auto"/>
              <w:jc w:val="center"/>
              <w:rPr>
                <w:rFonts w:ascii="Times New Roman" w:hAnsi="Times New Roman" w:cs="Times New Roman"/>
                <w:b/>
                <w:sz w:val="16"/>
                <w:szCs w:val="16"/>
                <w:lang w:val="kk-KZ"/>
              </w:rPr>
            </w:pPr>
          </w:p>
        </w:tc>
      </w:tr>
      <w:tr w14:paraId="16EE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70E6D510">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21</w:t>
            </w:r>
          </w:p>
        </w:tc>
        <w:tc>
          <w:tcPr>
            <w:tcW w:w="1392" w:type="dxa"/>
            <w:vMerge w:val="continue"/>
          </w:tcPr>
          <w:p w14:paraId="147F29A5">
            <w:pPr>
              <w:spacing w:after="0" w:line="240" w:lineRule="auto"/>
              <w:jc w:val="center"/>
              <w:rPr>
                <w:rFonts w:ascii="Times New Roman" w:hAnsi="Times New Roman" w:cs="Times New Roman"/>
                <w:sz w:val="16"/>
                <w:szCs w:val="16"/>
              </w:rPr>
            </w:pPr>
          </w:p>
        </w:tc>
        <w:tc>
          <w:tcPr>
            <w:tcW w:w="622" w:type="dxa"/>
          </w:tcPr>
          <w:p w14:paraId="1C26AAB1">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БП</w:t>
            </w:r>
          </w:p>
        </w:tc>
        <w:tc>
          <w:tcPr>
            <w:tcW w:w="656" w:type="dxa"/>
          </w:tcPr>
          <w:p w14:paraId="7C1CE50A">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ЖК</w:t>
            </w:r>
          </w:p>
        </w:tc>
        <w:tc>
          <w:tcPr>
            <w:tcW w:w="1273" w:type="dxa"/>
          </w:tcPr>
          <w:p w14:paraId="79875C1A">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Оқытуды жоспарлау және дербес оқыту</w:t>
            </w:r>
          </w:p>
        </w:tc>
        <w:tc>
          <w:tcPr>
            <w:tcW w:w="2519" w:type="dxa"/>
          </w:tcPr>
          <w:p w14:paraId="12D5118D">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Болашақ мұғалімдер өздерінің оқыту саласындағы білім беру бағдарламаларымен, сондай-ақ кәсіпкерлік пен тұрақты даму сияқты білім берудің белгілі бір деңгейін дамытудың педагогикалық қағидаларымен және қиылысатын тақырыптарымен таныс. Болашақ мұғалімдерде педагогикалық және өз бетінше ізденістерге негізделген оқыту технологияларын қолдану және оқыту үдерісіне оқушылардың жан-жақтылығын және инклюзия қағидаларын ескере отырып, оқытуды дараландыру дағдылары бар.</w:t>
            </w:r>
          </w:p>
        </w:tc>
        <w:tc>
          <w:tcPr>
            <w:tcW w:w="600" w:type="dxa"/>
          </w:tcPr>
          <w:p w14:paraId="6C0BB97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0EAB0D56">
            <w:pPr>
              <w:pStyle w:val="36"/>
              <w:tabs>
                <w:tab w:val="left" w:pos="415"/>
              </w:tabs>
              <w:jc w:val="center"/>
              <w:rPr>
                <w:b/>
                <w:sz w:val="16"/>
                <w:szCs w:val="16"/>
                <w:lang w:val="kk-KZ"/>
              </w:rPr>
            </w:pPr>
          </w:p>
        </w:tc>
        <w:tc>
          <w:tcPr>
            <w:tcW w:w="511" w:type="dxa"/>
          </w:tcPr>
          <w:p w14:paraId="6E758FE6">
            <w:pPr>
              <w:pStyle w:val="36"/>
              <w:tabs>
                <w:tab w:val="left" w:pos="413"/>
              </w:tabs>
              <w:jc w:val="center"/>
              <w:rPr>
                <w:b/>
                <w:sz w:val="16"/>
                <w:szCs w:val="16"/>
                <w:lang w:val="kk-KZ"/>
              </w:rPr>
            </w:pPr>
          </w:p>
        </w:tc>
        <w:tc>
          <w:tcPr>
            <w:tcW w:w="454" w:type="dxa"/>
          </w:tcPr>
          <w:p w14:paraId="42E9378E">
            <w:pPr>
              <w:jc w:val="center"/>
              <w:rPr>
                <w:rFonts w:ascii="Times New Roman" w:hAnsi="Times New Roman" w:cs="Times New Roman"/>
              </w:rPr>
            </w:pPr>
            <w:r>
              <w:rPr>
                <w:rFonts w:ascii="Times New Roman" w:hAnsi="Times New Roman" w:cs="Times New Roman"/>
                <w:i/>
              </w:rPr>
              <w:t>v</w:t>
            </w:r>
          </w:p>
        </w:tc>
        <w:tc>
          <w:tcPr>
            <w:tcW w:w="465" w:type="dxa"/>
          </w:tcPr>
          <w:p w14:paraId="3EB851D5">
            <w:pPr>
              <w:jc w:val="center"/>
              <w:rPr>
                <w:rFonts w:ascii="Times New Roman" w:hAnsi="Times New Roman" w:cs="Times New Roman"/>
              </w:rPr>
            </w:pPr>
            <w:r>
              <w:rPr>
                <w:rFonts w:ascii="Times New Roman" w:hAnsi="Times New Roman" w:cs="Times New Roman"/>
                <w:i/>
              </w:rPr>
              <w:t>v</w:t>
            </w:r>
          </w:p>
        </w:tc>
        <w:tc>
          <w:tcPr>
            <w:tcW w:w="527" w:type="dxa"/>
          </w:tcPr>
          <w:p w14:paraId="0AD47F1D">
            <w:pPr>
              <w:jc w:val="center"/>
              <w:rPr>
                <w:rFonts w:ascii="Times New Roman" w:hAnsi="Times New Roman" w:cs="Times New Roman"/>
              </w:rPr>
            </w:pPr>
            <w:r>
              <w:rPr>
                <w:rFonts w:ascii="Times New Roman" w:hAnsi="Times New Roman" w:cs="Times New Roman"/>
                <w:i/>
              </w:rPr>
              <w:t>v</w:t>
            </w:r>
          </w:p>
        </w:tc>
        <w:tc>
          <w:tcPr>
            <w:tcW w:w="465" w:type="dxa"/>
          </w:tcPr>
          <w:p w14:paraId="3FB670BC">
            <w:pPr>
              <w:jc w:val="center"/>
              <w:rPr>
                <w:rFonts w:ascii="Times New Roman" w:hAnsi="Times New Roman" w:cs="Times New Roman"/>
              </w:rPr>
            </w:pPr>
            <w:r>
              <w:rPr>
                <w:rFonts w:ascii="Times New Roman" w:hAnsi="Times New Roman" w:cs="Times New Roman"/>
                <w:i/>
              </w:rPr>
              <w:t>v</w:t>
            </w:r>
          </w:p>
        </w:tc>
        <w:tc>
          <w:tcPr>
            <w:tcW w:w="527" w:type="dxa"/>
          </w:tcPr>
          <w:p w14:paraId="61CE09A1">
            <w:pPr>
              <w:pStyle w:val="36"/>
              <w:jc w:val="center"/>
              <w:rPr>
                <w:b/>
                <w:sz w:val="16"/>
                <w:szCs w:val="16"/>
                <w:lang w:val="kk-KZ"/>
              </w:rPr>
            </w:pPr>
          </w:p>
        </w:tc>
        <w:tc>
          <w:tcPr>
            <w:tcW w:w="465" w:type="dxa"/>
          </w:tcPr>
          <w:p w14:paraId="4922C93D">
            <w:pPr>
              <w:pStyle w:val="36"/>
              <w:jc w:val="center"/>
              <w:rPr>
                <w:b/>
                <w:sz w:val="16"/>
                <w:szCs w:val="16"/>
                <w:lang w:val="kk-KZ"/>
              </w:rPr>
            </w:pPr>
          </w:p>
        </w:tc>
        <w:tc>
          <w:tcPr>
            <w:tcW w:w="527" w:type="dxa"/>
          </w:tcPr>
          <w:p w14:paraId="07739769">
            <w:pPr>
              <w:pStyle w:val="36"/>
              <w:jc w:val="center"/>
              <w:rPr>
                <w:b/>
                <w:sz w:val="16"/>
                <w:szCs w:val="16"/>
                <w:lang w:val="kk-KZ"/>
              </w:rPr>
            </w:pPr>
          </w:p>
        </w:tc>
        <w:tc>
          <w:tcPr>
            <w:tcW w:w="524" w:type="dxa"/>
          </w:tcPr>
          <w:p w14:paraId="687AD4F5">
            <w:pPr>
              <w:pStyle w:val="36"/>
              <w:jc w:val="center"/>
              <w:rPr>
                <w:b/>
                <w:sz w:val="16"/>
                <w:szCs w:val="16"/>
                <w:lang w:val="kk-KZ"/>
              </w:rPr>
            </w:pPr>
          </w:p>
        </w:tc>
        <w:tc>
          <w:tcPr>
            <w:tcW w:w="567" w:type="dxa"/>
          </w:tcPr>
          <w:p w14:paraId="5AB0CA81">
            <w:pPr>
              <w:pStyle w:val="36"/>
              <w:jc w:val="center"/>
              <w:rPr>
                <w:b/>
                <w:sz w:val="16"/>
                <w:szCs w:val="16"/>
                <w:lang w:val="kk-KZ"/>
              </w:rPr>
            </w:pPr>
          </w:p>
        </w:tc>
        <w:tc>
          <w:tcPr>
            <w:tcW w:w="567" w:type="dxa"/>
          </w:tcPr>
          <w:p w14:paraId="5D664BCE">
            <w:pPr>
              <w:spacing w:after="0" w:line="240" w:lineRule="auto"/>
              <w:jc w:val="center"/>
              <w:rPr>
                <w:rFonts w:ascii="Times New Roman" w:hAnsi="Times New Roman" w:cs="Times New Roman"/>
                <w:b/>
                <w:sz w:val="16"/>
                <w:szCs w:val="16"/>
                <w:lang w:val="kk-KZ"/>
              </w:rPr>
            </w:pPr>
          </w:p>
        </w:tc>
        <w:tc>
          <w:tcPr>
            <w:tcW w:w="567" w:type="dxa"/>
          </w:tcPr>
          <w:p w14:paraId="6C780BF8">
            <w:pPr>
              <w:spacing w:after="0" w:line="240" w:lineRule="auto"/>
              <w:jc w:val="center"/>
              <w:rPr>
                <w:rFonts w:ascii="Times New Roman" w:hAnsi="Times New Roman" w:cs="Times New Roman"/>
                <w:b/>
                <w:sz w:val="16"/>
                <w:szCs w:val="16"/>
                <w:lang w:val="kk-KZ"/>
              </w:rPr>
            </w:pPr>
          </w:p>
        </w:tc>
        <w:tc>
          <w:tcPr>
            <w:tcW w:w="625" w:type="dxa"/>
          </w:tcPr>
          <w:p w14:paraId="142DAB13">
            <w:pPr>
              <w:spacing w:after="0" w:line="240" w:lineRule="auto"/>
              <w:jc w:val="center"/>
              <w:rPr>
                <w:rFonts w:ascii="Times New Roman" w:hAnsi="Times New Roman" w:cs="Times New Roman"/>
                <w:b/>
                <w:sz w:val="16"/>
                <w:szCs w:val="16"/>
                <w:lang w:val="kk-KZ"/>
              </w:rPr>
            </w:pPr>
          </w:p>
        </w:tc>
        <w:tc>
          <w:tcPr>
            <w:tcW w:w="403" w:type="dxa"/>
          </w:tcPr>
          <w:p w14:paraId="60CD606D">
            <w:pPr>
              <w:spacing w:after="0" w:line="240" w:lineRule="auto"/>
              <w:jc w:val="center"/>
              <w:rPr>
                <w:rFonts w:ascii="Times New Roman" w:hAnsi="Times New Roman" w:cs="Times New Roman"/>
                <w:b/>
                <w:sz w:val="16"/>
                <w:szCs w:val="16"/>
                <w:lang w:val="kk-KZ"/>
              </w:rPr>
            </w:pPr>
          </w:p>
        </w:tc>
        <w:tc>
          <w:tcPr>
            <w:tcW w:w="418" w:type="dxa"/>
          </w:tcPr>
          <w:p w14:paraId="75F28042">
            <w:pPr>
              <w:spacing w:after="0" w:line="240" w:lineRule="auto"/>
              <w:jc w:val="center"/>
              <w:rPr>
                <w:rFonts w:ascii="Times New Roman" w:hAnsi="Times New Roman" w:cs="Times New Roman"/>
                <w:b/>
                <w:sz w:val="16"/>
                <w:szCs w:val="16"/>
                <w:lang w:val="kk-KZ"/>
              </w:rPr>
            </w:pPr>
          </w:p>
        </w:tc>
      </w:tr>
      <w:tr w14:paraId="67F0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79055F8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22</w:t>
            </w:r>
          </w:p>
        </w:tc>
        <w:tc>
          <w:tcPr>
            <w:tcW w:w="1392" w:type="dxa"/>
            <w:vMerge w:val="restart"/>
          </w:tcPr>
          <w:p w14:paraId="735EF8F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үйрету</w:t>
            </w:r>
            <w:r>
              <w:rPr>
                <w:rFonts w:ascii="Times New Roman" w:hAnsi="Times New Roman" w:cs="Times New Roman"/>
                <w:sz w:val="16"/>
                <w:szCs w:val="16"/>
                <w:lang w:val="en-US"/>
              </w:rPr>
              <w:t xml:space="preserve"> </w:t>
            </w:r>
            <w:r>
              <w:rPr>
                <w:rFonts w:ascii="Times New Roman" w:hAnsi="Times New Roman" w:cs="Times New Roman"/>
                <w:sz w:val="16"/>
                <w:szCs w:val="16"/>
              </w:rPr>
              <w:t>үшін</w:t>
            </w:r>
            <w:r>
              <w:rPr>
                <w:rFonts w:ascii="Times New Roman" w:hAnsi="Times New Roman" w:cs="Times New Roman"/>
                <w:sz w:val="16"/>
                <w:szCs w:val="16"/>
                <w:lang w:val="en-US"/>
              </w:rPr>
              <w:t xml:space="preserve"> </w:t>
            </w:r>
            <w:r>
              <w:rPr>
                <w:rFonts w:ascii="Times New Roman" w:hAnsi="Times New Roman" w:cs="Times New Roman"/>
                <w:sz w:val="16"/>
                <w:szCs w:val="16"/>
              </w:rPr>
              <w:t>бағалау</w:t>
            </w:r>
          </w:p>
        </w:tc>
        <w:tc>
          <w:tcPr>
            <w:tcW w:w="622" w:type="dxa"/>
          </w:tcPr>
          <w:p w14:paraId="61553657">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БП</w:t>
            </w:r>
          </w:p>
        </w:tc>
        <w:tc>
          <w:tcPr>
            <w:tcW w:w="656" w:type="dxa"/>
          </w:tcPr>
          <w:p w14:paraId="2CBCBE80">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422B2968">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Оқытудың әдісі мен технологиялары</w:t>
            </w:r>
          </w:p>
        </w:tc>
        <w:tc>
          <w:tcPr>
            <w:tcW w:w="2519" w:type="dxa"/>
          </w:tcPr>
          <w:p w14:paraId="4397DAAB">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оқытудың</w:t>
            </w:r>
            <w:r>
              <w:rPr>
                <w:rFonts w:ascii="Times New Roman" w:hAnsi="Times New Roman" w:cs="Times New Roman"/>
                <w:sz w:val="16"/>
                <w:szCs w:val="16"/>
                <w:lang w:val="en-US"/>
              </w:rPr>
              <w:t xml:space="preserve"> </w:t>
            </w:r>
            <w:r>
              <w:rPr>
                <w:rFonts w:ascii="Times New Roman" w:hAnsi="Times New Roman" w:cs="Times New Roman"/>
                <w:sz w:val="16"/>
                <w:szCs w:val="16"/>
              </w:rPr>
              <w:t>стратегиялары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әдістемелерін</w:t>
            </w:r>
            <w:r>
              <w:rPr>
                <w:rFonts w:ascii="Times New Roman" w:hAnsi="Times New Roman" w:cs="Times New Roman"/>
                <w:sz w:val="16"/>
                <w:szCs w:val="16"/>
                <w:lang w:val="en-US"/>
              </w:rPr>
              <w:t xml:space="preserve"> </w:t>
            </w:r>
            <w:r>
              <w:rPr>
                <w:rFonts w:ascii="Times New Roman" w:hAnsi="Times New Roman" w:cs="Times New Roman"/>
                <w:sz w:val="16"/>
                <w:szCs w:val="16"/>
              </w:rPr>
              <w:t>жан</w:t>
            </w:r>
            <w:r>
              <w:rPr>
                <w:rFonts w:ascii="Times New Roman" w:hAnsi="Times New Roman" w:cs="Times New Roman"/>
                <w:sz w:val="16"/>
                <w:szCs w:val="16"/>
                <w:lang w:val="en-US"/>
              </w:rPr>
              <w:t>-</w:t>
            </w:r>
            <w:r>
              <w:rPr>
                <w:rFonts w:ascii="Times New Roman" w:hAnsi="Times New Roman" w:cs="Times New Roman"/>
                <w:sz w:val="16"/>
                <w:szCs w:val="16"/>
              </w:rPr>
              <w:t>жақты</w:t>
            </w:r>
            <w:r>
              <w:rPr>
                <w:rFonts w:ascii="Times New Roman" w:hAnsi="Times New Roman" w:cs="Times New Roman"/>
                <w:sz w:val="16"/>
                <w:szCs w:val="16"/>
                <w:lang w:val="en-US"/>
              </w:rPr>
              <w:t xml:space="preserve"> </w:t>
            </w:r>
            <w:r>
              <w:rPr>
                <w:rFonts w:ascii="Times New Roman" w:hAnsi="Times New Roman" w:cs="Times New Roman"/>
                <w:sz w:val="16"/>
                <w:szCs w:val="16"/>
              </w:rPr>
              <w:t>түсінеді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оларды</w:t>
            </w:r>
            <w:r>
              <w:rPr>
                <w:rFonts w:ascii="Times New Roman" w:hAnsi="Times New Roman" w:cs="Times New Roman"/>
                <w:sz w:val="16"/>
                <w:szCs w:val="16"/>
                <w:lang w:val="en-US"/>
              </w:rPr>
              <w:t xml:space="preserve"> </w:t>
            </w:r>
            <w:r>
              <w:rPr>
                <w:rFonts w:ascii="Times New Roman" w:hAnsi="Times New Roman" w:cs="Times New Roman"/>
                <w:sz w:val="16"/>
                <w:szCs w:val="16"/>
              </w:rPr>
              <w:t>нақты</w:t>
            </w:r>
            <w:r>
              <w:rPr>
                <w:rFonts w:ascii="Times New Roman" w:hAnsi="Times New Roman" w:cs="Times New Roman"/>
                <w:sz w:val="16"/>
                <w:szCs w:val="16"/>
                <w:lang w:val="en-US"/>
              </w:rPr>
              <w:t xml:space="preserve"> </w:t>
            </w:r>
            <w:r>
              <w:rPr>
                <w:rFonts w:ascii="Times New Roman" w:hAnsi="Times New Roman" w:cs="Times New Roman"/>
                <w:sz w:val="16"/>
                <w:szCs w:val="16"/>
              </w:rPr>
              <w:t>педагогикалық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жағдайларға</w:t>
            </w:r>
            <w:r>
              <w:rPr>
                <w:rFonts w:ascii="Times New Roman" w:hAnsi="Times New Roman" w:cs="Times New Roman"/>
                <w:sz w:val="16"/>
                <w:szCs w:val="16"/>
                <w:lang w:val="en-US"/>
              </w:rPr>
              <w:t xml:space="preserve">, </w:t>
            </w:r>
            <w:r>
              <w:rPr>
                <w:rFonts w:ascii="Times New Roman" w:hAnsi="Times New Roman" w:cs="Times New Roman"/>
                <w:sz w:val="16"/>
                <w:szCs w:val="16"/>
              </w:rPr>
              <w:t>мектептің</w:t>
            </w:r>
            <w:r>
              <w:rPr>
                <w:rFonts w:ascii="Times New Roman" w:hAnsi="Times New Roman" w:cs="Times New Roman"/>
                <w:sz w:val="16"/>
                <w:szCs w:val="16"/>
                <w:lang w:val="en-US"/>
              </w:rPr>
              <w:t xml:space="preserve"> </w:t>
            </w:r>
            <w:r>
              <w:rPr>
                <w:rFonts w:ascii="Times New Roman" w:hAnsi="Times New Roman" w:cs="Times New Roman"/>
                <w:sz w:val="16"/>
                <w:szCs w:val="16"/>
              </w:rPr>
              <w:t>нақты</w:t>
            </w:r>
            <w:r>
              <w:rPr>
                <w:rFonts w:ascii="Times New Roman" w:hAnsi="Times New Roman" w:cs="Times New Roman"/>
                <w:sz w:val="16"/>
                <w:szCs w:val="16"/>
                <w:lang w:val="en-US"/>
              </w:rPr>
              <w:t xml:space="preserve"> </w:t>
            </w:r>
            <w:r>
              <w:rPr>
                <w:rFonts w:ascii="Times New Roman" w:hAnsi="Times New Roman" w:cs="Times New Roman"/>
                <w:sz w:val="16"/>
                <w:szCs w:val="16"/>
              </w:rPr>
              <w:t>шарттарына</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оқушылардың</w:t>
            </w:r>
            <w:r>
              <w:rPr>
                <w:rFonts w:ascii="Times New Roman" w:hAnsi="Times New Roman" w:cs="Times New Roman"/>
                <w:sz w:val="16"/>
                <w:szCs w:val="16"/>
                <w:lang w:val="en-US"/>
              </w:rPr>
              <w:t xml:space="preserve"> </w:t>
            </w:r>
            <w:r>
              <w:rPr>
                <w:rFonts w:ascii="Times New Roman" w:hAnsi="Times New Roman" w:cs="Times New Roman"/>
                <w:sz w:val="16"/>
                <w:szCs w:val="16"/>
              </w:rPr>
              <w:t>мүмкіндіктеріне</w:t>
            </w:r>
            <w:r>
              <w:rPr>
                <w:rFonts w:ascii="Times New Roman" w:hAnsi="Times New Roman" w:cs="Times New Roman"/>
                <w:sz w:val="16"/>
                <w:szCs w:val="16"/>
                <w:lang w:val="en-US"/>
              </w:rPr>
              <w:t xml:space="preserve"> </w:t>
            </w:r>
            <w:r>
              <w:rPr>
                <w:rFonts w:ascii="Times New Roman" w:hAnsi="Times New Roman" w:cs="Times New Roman"/>
                <w:sz w:val="16"/>
                <w:szCs w:val="16"/>
              </w:rPr>
              <w:t>сәйкес</w:t>
            </w:r>
            <w:r>
              <w:rPr>
                <w:rFonts w:ascii="Times New Roman" w:hAnsi="Times New Roman" w:cs="Times New Roman"/>
                <w:sz w:val="16"/>
                <w:szCs w:val="16"/>
                <w:lang w:val="en-US"/>
              </w:rPr>
              <w:t xml:space="preserve"> </w:t>
            </w:r>
            <w:r>
              <w:rPr>
                <w:rFonts w:ascii="Times New Roman" w:hAnsi="Times New Roman" w:cs="Times New Roman"/>
                <w:sz w:val="16"/>
                <w:szCs w:val="16"/>
              </w:rPr>
              <w:t>келетін</w:t>
            </w:r>
            <w:r>
              <w:rPr>
                <w:rFonts w:ascii="Times New Roman" w:hAnsi="Times New Roman" w:cs="Times New Roman"/>
                <w:sz w:val="16"/>
                <w:szCs w:val="16"/>
                <w:lang w:val="en-US"/>
              </w:rPr>
              <w:t xml:space="preserve"> </w:t>
            </w:r>
            <w:r>
              <w:rPr>
                <w:rFonts w:ascii="Times New Roman" w:hAnsi="Times New Roman" w:cs="Times New Roman"/>
                <w:sz w:val="16"/>
                <w:szCs w:val="16"/>
              </w:rPr>
              <w:t>инновациялық</w:t>
            </w:r>
            <w:r>
              <w:rPr>
                <w:rFonts w:ascii="Times New Roman" w:hAnsi="Times New Roman" w:cs="Times New Roman"/>
                <w:sz w:val="16"/>
                <w:szCs w:val="16"/>
                <w:lang w:val="en-US"/>
              </w:rPr>
              <w:t xml:space="preserve"> </w:t>
            </w:r>
            <w:r>
              <w:rPr>
                <w:rFonts w:ascii="Times New Roman" w:hAnsi="Times New Roman" w:cs="Times New Roman"/>
                <w:sz w:val="16"/>
                <w:szCs w:val="16"/>
              </w:rPr>
              <w:t>әдістермен</w:t>
            </w:r>
            <w:r>
              <w:rPr>
                <w:rFonts w:ascii="Times New Roman" w:hAnsi="Times New Roman" w:cs="Times New Roman"/>
                <w:sz w:val="16"/>
                <w:szCs w:val="16"/>
                <w:lang w:val="en-US"/>
              </w:rPr>
              <w:t xml:space="preserve"> </w:t>
            </w:r>
            <w:r>
              <w:rPr>
                <w:rFonts w:ascii="Times New Roman" w:hAnsi="Times New Roman" w:cs="Times New Roman"/>
                <w:sz w:val="16"/>
                <w:szCs w:val="16"/>
              </w:rPr>
              <w:t>жоспарлауда</w:t>
            </w:r>
            <w:r>
              <w:rPr>
                <w:rFonts w:ascii="Times New Roman" w:hAnsi="Times New Roman" w:cs="Times New Roman"/>
                <w:sz w:val="16"/>
                <w:szCs w:val="16"/>
                <w:lang w:val="en-US"/>
              </w:rPr>
              <w:t xml:space="preserve">, </w:t>
            </w:r>
            <w:r>
              <w:rPr>
                <w:rFonts w:ascii="Times New Roman" w:hAnsi="Times New Roman" w:cs="Times New Roman"/>
                <w:sz w:val="16"/>
                <w:szCs w:val="16"/>
              </w:rPr>
              <w:t>оқытуда</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бағалауда</w:t>
            </w:r>
            <w:r>
              <w:rPr>
                <w:rFonts w:ascii="Times New Roman" w:hAnsi="Times New Roman" w:cs="Times New Roman"/>
                <w:sz w:val="16"/>
                <w:szCs w:val="16"/>
                <w:lang w:val="en-US"/>
              </w:rPr>
              <w:t xml:space="preserve"> </w:t>
            </w:r>
            <w:r>
              <w:rPr>
                <w:rFonts w:ascii="Times New Roman" w:hAnsi="Times New Roman" w:cs="Times New Roman"/>
                <w:sz w:val="16"/>
                <w:szCs w:val="16"/>
              </w:rPr>
              <w:t>қолдана</w:t>
            </w:r>
            <w:r>
              <w:rPr>
                <w:rFonts w:ascii="Times New Roman" w:hAnsi="Times New Roman" w:cs="Times New Roman"/>
                <w:sz w:val="16"/>
                <w:szCs w:val="16"/>
                <w:lang w:val="en-US"/>
              </w:rPr>
              <w:t xml:space="preserve"> </w:t>
            </w:r>
            <w:r>
              <w:rPr>
                <w:rFonts w:ascii="Times New Roman" w:hAnsi="Times New Roman" w:cs="Times New Roman"/>
                <w:sz w:val="16"/>
                <w:szCs w:val="16"/>
              </w:rPr>
              <w:t>алады</w:t>
            </w:r>
            <w:r>
              <w:rPr>
                <w:rFonts w:ascii="Times New Roman" w:hAnsi="Times New Roman" w:cs="Times New Roman"/>
                <w:sz w:val="16"/>
                <w:szCs w:val="16"/>
                <w:lang w:val="en-US"/>
              </w:rPr>
              <w:t xml:space="preserve">. </w:t>
            </w: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беру</w:t>
            </w:r>
            <w:r>
              <w:rPr>
                <w:rFonts w:ascii="Times New Roman" w:hAnsi="Times New Roman" w:cs="Times New Roman"/>
                <w:sz w:val="16"/>
                <w:szCs w:val="16"/>
                <w:lang w:val="en-US"/>
              </w:rPr>
              <w:t xml:space="preserve"> </w:t>
            </w:r>
            <w:r>
              <w:rPr>
                <w:rFonts w:ascii="Times New Roman" w:hAnsi="Times New Roman" w:cs="Times New Roman"/>
                <w:sz w:val="16"/>
                <w:szCs w:val="16"/>
              </w:rPr>
              <w:t>үдерісінің</w:t>
            </w:r>
            <w:r>
              <w:rPr>
                <w:rFonts w:ascii="Times New Roman" w:hAnsi="Times New Roman" w:cs="Times New Roman"/>
                <w:sz w:val="16"/>
                <w:szCs w:val="16"/>
                <w:lang w:val="en-US"/>
              </w:rPr>
              <w:t xml:space="preserve"> </w:t>
            </w:r>
            <w:r>
              <w:rPr>
                <w:rFonts w:ascii="Times New Roman" w:hAnsi="Times New Roman" w:cs="Times New Roman"/>
                <w:sz w:val="16"/>
                <w:szCs w:val="16"/>
              </w:rPr>
              <w:t>әртүрлі</w:t>
            </w:r>
            <w:r>
              <w:rPr>
                <w:rFonts w:ascii="Times New Roman" w:hAnsi="Times New Roman" w:cs="Times New Roman"/>
                <w:sz w:val="16"/>
                <w:szCs w:val="16"/>
                <w:lang w:val="en-US"/>
              </w:rPr>
              <w:t xml:space="preserve"> </w:t>
            </w:r>
            <w:r>
              <w:rPr>
                <w:rFonts w:ascii="Times New Roman" w:hAnsi="Times New Roman" w:cs="Times New Roman"/>
                <w:sz w:val="16"/>
                <w:szCs w:val="16"/>
              </w:rPr>
              <w:t>кезеңдерінде</w:t>
            </w:r>
            <w:r>
              <w:rPr>
                <w:rFonts w:ascii="Times New Roman" w:hAnsi="Times New Roman" w:cs="Times New Roman"/>
                <w:sz w:val="16"/>
                <w:szCs w:val="16"/>
                <w:lang w:val="en-US"/>
              </w:rPr>
              <w:t xml:space="preserve"> </w:t>
            </w:r>
            <w:r>
              <w:rPr>
                <w:rFonts w:ascii="Times New Roman" w:hAnsi="Times New Roman" w:cs="Times New Roman"/>
                <w:sz w:val="16"/>
                <w:szCs w:val="16"/>
              </w:rPr>
              <w:t>қолайлы</w:t>
            </w:r>
            <w:r>
              <w:rPr>
                <w:rFonts w:ascii="Times New Roman" w:hAnsi="Times New Roman" w:cs="Times New Roman"/>
                <w:sz w:val="16"/>
                <w:szCs w:val="16"/>
                <w:lang w:val="en-US"/>
              </w:rPr>
              <w:t xml:space="preserve"> </w:t>
            </w:r>
            <w:r>
              <w:rPr>
                <w:rFonts w:ascii="Times New Roman" w:hAnsi="Times New Roman" w:cs="Times New Roman"/>
                <w:sz w:val="16"/>
                <w:szCs w:val="16"/>
              </w:rPr>
              <w:t>инклюзивті</w:t>
            </w:r>
            <w:r>
              <w:rPr>
                <w:rFonts w:ascii="Times New Roman" w:hAnsi="Times New Roman" w:cs="Times New Roman"/>
                <w:sz w:val="16"/>
                <w:szCs w:val="16"/>
                <w:lang w:val="en-US"/>
              </w:rPr>
              <w:t xml:space="preserve">, </w:t>
            </w:r>
            <w:r>
              <w:rPr>
                <w:rFonts w:ascii="Times New Roman" w:hAnsi="Times New Roman" w:cs="Times New Roman"/>
                <w:sz w:val="16"/>
                <w:szCs w:val="16"/>
              </w:rPr>
              <w:t>физикалық</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онлайн</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ортасын</w:t>
            </w:r>
            <w:r>
              <w:rPr>
                <w:rFonts w:ascii="Times New Roman" w:hAnsi="Times New Roman" w:cs="Times New Roman"/>
                <w:sz w:val="16"/>
                <w:szCs w:val="16"/>
                <w:lang w:val="en-US"/>
              </w:rPr>
              <w:t xml:space="preserve"> </w:t>
            </w:r>
            <w:r>
              <w:rPr>
                <w:rFonts w:ascii="Times New Roman" w:hAnsi="Times New Roman" w:cs="Times New Roman"/>
                <w:sz w:val="16"/>
                <w:szCs w:val="16"/>
              </w:rPr>
              <w:t>құра</w:t>
            </w:r>
            <w:r>
              <w:rPr>
                <w:rFonts w:ascii="Times New Roman" w:hAnsi="Times New Roman" w:cs="Times New Roman"/>
                <w:sz w:val="16"/>
                <w:szCs w:val="16"/>
                <w:lang w:val="en-US"/>
              </w:rPr>
              <w:t xml:space="preserve"> </w:t>
            </w:r>
            <w:r>
              <w:rPr>
                <w:rFonts w:ascii="Times New Roman" w:hAnsi="Times New Roman" w:cs="Times New Roman"/>
                <w:sz w:val="16"/>
                <w:szCs w:val="16"/>
              </w:rPr>
              <w:t>алады</w:t>
            </w:r>
            <w:r>
              <w:rPr>
                <w:rFonts w:ascii="Times New Roman" w:hAnsi="Times New Roman" w:cs="Times New Roman"/>
                <w:sz w:val="16"/>
                <w:szCs w:val="16"/>
                <w:lang w:val="en-US"/>
              </w:rPr>
              <w:t xml:space="preserve">. </w:t>
            </w: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оқу</w:t>
            </w:r>
            <w:r>
              <w:rPr>
                <w:rFonts w:ascii="Times New Roman" w:hAnsi="Times New Roman" w:cs="Times New Roman"/>
                <w:sz w:val="16"/>
                <w:szCs w:val="16"/>
                <w:lang w:val="en-US"/>
              </w:rPr>
              <w:t xml:space="preserve"> </w:t>
            </w:r>
            <w:r>
              <w:rPr>
                <w:rFonts w:ascii="Times New Roman" w:hAnsi="Times New Roman" w:cs="Times New Roman"/>
                <w:sz w:val="16"/>
                <w:szCs w:val="16"/>
              </w:rPr>
              <w:t>материалдарын</w:t>
            </w:r>
            <w:r>
              <w:rPr>
                <w:rFonts w:ascii="Times New Roman" w:hAnsi="Times New Roman" w:cs="Times New Roman"/>
                <w:sz w:val="16"/>
                <w:szCs w:val="16"/>
                <w:lang w:val="en-US"/>
              </w:rPr>
              <w:t xml:space="preserve"> </w:t>
            </w:r>
            <w:r>
              <w:rPr>
                <w:rFonts w:ascii="Times New Roman" w:hAnsi="Times New Roman" w:cs="Times New Roman"/>
                <w:sz w:val="16"/>
                <w:szCs w:val="16"/>
              </w:rPr>
              <w:t>жоспарлау</w:t>
            </w:r>
            <w:r>
              <w:rPr>
                <w:rFonts w:ascii="Times New Roman" w:hAnsi="Times New Roman" w:cs="Times New Roman"/>
                <w:sz w:val="16"/>
                <w:szCs w:val="16"/>
                <w:lang w:val="en-US"/>
              </w:rPr>
              <w:t xml:space="preserve"> </w:t>
            </w:r>
            <w:r>
              <w:rPr>
                <w:rFonts w:ascii="Times New Roman" w:hAnsi="Times New Roman" w:cs="Times New Roman"/>
                <w:sz w:val="16"/>
                <w:szCs w:val="16"/>
              </w:rPr>
              <w:t>кезінде</w:t>
            </w:r>
            <w:r>
              <w:rPr>
                <w:rFonts w:ascii="Times New Roman" w:hAnsi="Times New Roman" w:cs="Times New Roman"/>
                <w:sz w:val="16"/>
                <w:szCs w:val="16"/>
                <w:lang w:val="en-US"/>
              </w:rPr>
              <w:t xml:space="preserve"> </w:t>
            </w:r>
            <w:r>
              <w:rPr>
                <w:rFonts w:ascii="Times New Roman" w:hAnsi="Times New Roman" w:cs="Times New Roman"/>
                <w:sz w:val="16"/>
                <w:szCs w:val="16"/>
              </w:rPr>
              <w:t>авторлық</w:t>
            </w:r>
            <w:r>
              <w:rPr>
                <w:rFonts w:ascii="Times New Roman" w:hAnsi="Times New Roman" w:cs="Times New Roman"/>
                <w:sz w:val="16"/>
                <w:szCs w:val="16"/>
                <w:lang w:val="en-US"/>
              </w:rPr>
              <w:t xml:space="preserve"> </w:t>
            </w:r>
            <w:r>
              <w:rPr>
                <w:rFonts w:ascii="Times New Roman" w:hAnsi="Times New Roman" w:cs="Times New Roman"/>
                <w:sz w:val="16"/>
                <w:szCs w:val="16"/>
              </w:rPr>
              <w:t>құқық</w:t>
            </w:r>
            <w:r>
              <w:rPr>
                <w:rFonts w:ascii="Times New Roman" w:hAnsi="Times New Roman" w:cs="Times New Roman"/>
                <w:sz w:val="16"/>
                <w:szCs w:val="16"/>
                <w:lang w:val="en-US"/>
              </w:rPr>
              <w:t xml:space="preserve"> </w:t>
            </w:r>
            <w:r>
              <w:rPr>
                <w:rFonts w:ascii="Times New Roman" w:hAnsi="Times New Roman" w:cs="Times New Roman"/>
                <w:sz w:val="16"/>
                <w:szCs w:val="16"/>
              </w:rPr>
              <w:t>пен</w:t>
            </w:r>
            <w:r>
              <w:rPr>
                <w:rFonts w:ascii="Times New Roman" w:hAnsi="Times New Roman" w:cs="Times New Roman"/>
                <w:sz w:val="16"/>
                <w:szCs w:val="16"/>
                <w:lang w:val="en-US"/>
              </w:rPr>
              <w:t xml:space="preserve"> </w:t>
            </w:r>
            <w:r>
              <w:rPr>
                <w:rFonts w:ascii="Times New Roman" w:hAnsi="Times New Roman" w:cs="Times New Roman"/>
                <w:sz w:val="16"/>
                <w:szCs w:val="16"/>
              </w:rPr>
              <w:t>деректерді</w:t>
            </w:r>
            <w:r>
              <w:rPr>
                <w:rFonts w:ascii="Times New Roman" w:hAnsi="Times New Roman" w:cs="Times New Roman"/>
                <w:sz w:val="16"/>
                <w:szCs w:val="16"/>
                <w:lang w:val="en-US"/>
              </w:rPr>
              <w:t xml:space="preserve"> </w:t>
            </w:r>
            <w:r>
              <w:rPr>
                <w:rFonts w:ascii="Times New Roman" w:hAnsi="Times New Roman" w:cs="Times New Roman"/>
                <w:sz w:val="16"/>
                <w:szCs w:val="16"/>
              </w:rPr>
              <w:t>қорғау</w:t>
            </w:r>
            <w:r>
              <w:rPr>
                <w:rFonts w:ascii="Times New Roman" w:hAnsi="Times New Roman" w:cs="Times New Roman"/>
                <w:sz w:val="16"/>
                <w:szCs w:val="16"/>
                <w:lang w:val="en-US"/>
              </w:rPr>
              <w:t xml:space="preserve"> </w:t>
            </w:r>
            <w:r>
              <w:rPr>
                <w:rFonts w:ascii="Times New Roman" w:hAnsi="Times New Roman" w:cs="Times New Roman"/>
                <w:sz w:val="16"/>
                <w:szCs w:val="16"/>
              </w:rPr>
              <w:t>ережелерін</w:t>
            </w:r>
            <w:r>
              <w:rPr>
                <w:rFonts w:ascii="Times New Roman" w:hAnsi="Times New Roman" w:cs="Times New Roman"/>
                <w:sz w:val="16"/>
                <w:szCs w:val="16"/>
                <w:lang w:val="en-US"/>
              </w:rPr>
              <w:t xml:space="preserve"> </w:t>
            </w:r>
            <w:r>
              <w:rPr>
                <w:rFonts w:ascii="Times New Roman" w:hAnsi="Times New Roman" w:cs="Times New Roman"/>
                <w:sz w:val="16"/>
                <w:szCs w:val="16"/>
              </w:rPr>
              <w:t>түсінеді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қолдана</w:t>
            </w:r>
            <w:r>
              <w:rPr>
                <w:rFonts w:ascii="Times New Roman" w:hAnsi="Times New Roman" w:cs="Times New Roman"/>
                <w:sz w:val="16"/>
                <w:szCs w:val="16"/>
                <w:lang w:val="en-US"/>
              </w:rPr>
              <w:t xml:space="preserve"> </w:t>
            </w:r>
            <w:r>
              <w:rPr>
                <w:rFonts w:ascii="Times New Roman" w:hAnsi="Times New Roman" w:cs="Times New Roman"/>
                <w:sz w:val="16"/>
                <w:szCs w:val="16"/>
              </w:rPr>
              <w:t>алады</w:t>
            </w:r>
            <w:r>
              <w:rPr>
                <w:rFonts w:ascii="Times New Roman" w:hAnsi="Times New Roman" w:cs="Times New Roman"/>
                <w:sz w:val="16"/>
                <w:szCs w:val="16"/>
                <w:lang w:val="en-US"/>
              </w:rPr>
              <w:t xml:space="preserve">. </w:t>
            </w: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мұғалімдердің</w:t>
            </w:r>
            <w:r>
              <w:rPr>
                <w:rFonts w:ascii="Times New Roman" w:hAnsi="Times New Roman" w:cs="Times New Roman"/>
                <w:sz w:val="16"/>
                <w:szCs w:val="16"/>
                <w:lang w:val="en-US"/>
              </w:rPr>
              <w:t xml:space="preserve"> </w:t>
            </w:r>
            <w:r>
              <w:rPr>
                <w:rFonts w:ascii="Times New Roman" w:hAnsi="Times New Roman" w:cs="Times New Roman"/>
                <w:sz w:val="16"/>
                <w:szCs w:val="16"/>
              </w:rPr>
              <w:t>дидактика</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технологиялары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оқушыларды</w:t>
            </w:r>
            <w:r>
              <w:rPr>
                <w:rFonts w:ascii="Times New Roman" w:hAnsi="Times New Roman" w:cs="Times New Roman"/>
                <w:sz w:val="16"/>
                <w:szCs w:val="16"/>
                <w:lang w:val="en-US"/>
              </w:rPr>
              <w:t xml:space="preserve"> </w:t>
            </w:r>
            <w:r>
              <w:rPr>
                <w:rFonts w:ascii="Times New Roman" w:hAnsi="Times New Roman" w:cs="Times New Roman"/>
                <w:sz w:val="16"/>
                <w:szCs w:val="16"/>
              </w:rPr>
              <w:t>ынталандыру</w:t>
            </w:r>
            <w:r>
              <w:rPr>
                <w:rFonts w:ascii="Times New Roman" w:hAnsi="Times New Roman" w:cs="Times New Roman"/>
                <w:sz w:val="16"/>
                <w:szCs w:val="16"/>
                <w:lang w:val="en-US"/>
              </w:rPr>
              <w:t xml:space="preserve"> </w:t>
            </w:r>
            <w:r>
              <w:rPr>
                <w:rFonts w:ascii="Times New Roman" w:hAnsi="Times New Roman" w:cs="Times New Roman"/>
                <w:sz w:val="16"/>
                <w:szCs w:val="16"/>
              </w:rPr>
              <w:t>әдістері</w:t>
            </w:r>
            <w:r>
              <w:rPr>
                <w:rFonts w:ascii="Times New Roman" w:hAnsi="Times New Roman" w:cs="Times New Roman"/>
                <w:sz w:val="16"/>
                <w:szCs w:val="16"/>
                <w:lang w:val="en-US"/>
              </w:rPr>
              <w:t xml:space="preserve"> </w:t>
            </w:r>
            <w:r>
              <w:rPr>
                <w:rFonts w:ascii="Times New Roman" w:hAnsi="Times New Roman" w:cs="Times New Roman"/>
                <w:sz w:val="16"/>
                <w:szCs w:val="16"/>
              </w:rPr>
              <w:t>бойынша</w:t>
            </w:r>
            <w:r>
              <w:rPr>
                <w:rFonts w:ascii="Times New Roman" w:hAnsi="Times New Roman" w:cs="Times New Roman"/>
                <w:sz w:val="16"/>
                <w:szCs w:val="16"/>
                <w:lang w:val="en-US"/>
              </w:rPr>
              <w:t xml:space="preserve"> </w:t>
            </w:r>
            <w:r>
              <w:rPr>
                <w:rFonts w:ascii="Times New Roman" w:hAnsi="Times New Roman" w:cs="Times New Roman"/>
                <w:sz w:val="16"/>
                <w:szCs w:val="16"/>
              </w:rPr>
              <w:t>қажетті</w:t>
            </w:r>
            <w:r>
              <w:rPr>
                <w:rFonts w:ascii="Times New Roman" w:hAnsi="Times New Roman" w:cs="Times New Roman"/>
                <w:sz w:val="16"/>
                <w:szCs w:val="16"/>
                <w:lang w:val="en-US"/>
              </w:rPr>
              <w:t xml:space="preserve"> </w:t>
            </w:r>
            <w:r>
              <w:rPr>
                <w:rFonts w:ascii="Times New Roman" w:hAnsi="Times New Roman" w:cs="Times New Roman"/>
                <w:sz w:val="16"/>
                <w:szCs w:val="16"/>
              </w:rPr>
              <w:t>білімдері</w:t>
            </w:r>
            <w:r>
              <w:rPr>
                <w:rFonts w:ascii="Times New Roman" w:hAnsi="Times New Roman" w:cs="Times New Roman"/>
                <w:sz w:val="16"/>
                <w:szCs w:val="16"/>
                <w:lang w:val="en-US"/>
              </w:rPr>
              <w:t xml:space="preserve"> </w:t>
            </w:r>
            <w:r>
              <w:rPr>
                <w:rFonts w:ascii="Times New Roman" w:hAnsi="Times New Roman" w:cs="Times New Roman"/>
                <w:sz w:val="16"/>
                <w:szCs w:val="16"/>
              </w:rPr>
              <w:t>бар</w:t>
            </w:r>
            <w:r>
              <w:rPr>
                <w:rFonts w:ascii="Times New Roman" w:hAnsi="Times New Roman" w:cs="Times New Roman"/>
                <w:sz w:val="16"/>
                <w:szCs w:val="16"/>
                <w:lang w:val="en-US"/>
              </w:rPr>
              <w:t xml:space="preserve">, </w:t>
            </w:r>
            <w:r>
              <w:rPr>
                <w:rFonts w:ascii="Times New Roman" w:hAnsi="Times New Roman" w:cs="Times New Roman"/>
                <w:sz w:val="16"/>
                <w:szCs w:val="16"/>
              </w:rPr>
              <w:t>оқушыларға</w:t>
            </w:r>
            <w:r>
              <w:rPr>
                <w:rFonts w:ascii="Times New Roman" w:hAnsi="Times New Roman" w:cs="Times New Roman"/>
                <w:sz w:val="16"/>
                <w:szCs w:val="16"/>
                <w:lang w:val="en-US"/>
              </w:rPr>
              <w:t xml:space="preserve"> </w:t>
            </w:r>
            <w:r>
              <w:rPr>
                <w:rFonts w:ascii="Times New Roman" w:hAnsi="Times New Roman" w:cs="Times New Roman"/>
                <w:sz w:val="16"/>
                <w:szCs w:val="16"/>
              </w:rPr>
              <w:t>қажетті</w:t>
            </w:r>
            <w:r>
              <w:rPr>
                <w:rFonts w:ascii="Times New Roman" w:hAnsi="Times New Roman" w:cs="Times New Roman"/>
                <w:sz w:val="16"/>
                <w:szCs w:val="16"/>
                <w:lang w:val="en-US"/>
              </w:rPr>
              <w:t xml:space="preserve"> </w:t>
            </w:r>
            <w:r>
              <w:rPr>
                <w:rFonts w:ascii="Times New Roman" w:hAnsi="Times New Roman" w:cs="Times New Roman"/>
                <w:sz w:val="16"/>
                <w:szCs w:val="16"/>
              </w:rPr>
              <w:t>педагогикалық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көмек</w:t>
            </w:r>
            <w:r>
              <w:rPr>
                <w:rFonts w:ascii="Times New Roman" w:hAnsi="Times New Roman" w:cs="Times New Roman"/>
                <w:sz w:val="16"/>
                <w:szCs w:val="16"/>
                <w:lang w:val="en-US"/>
              </w:rPr>
              <w:t xml:space="preserve"> </w:t>
            </w:r>
            <w:r>
              <w:rPr>
                <w:rFonts w:ascii="Times New Roman" w:hAnsi="Times New Roman" w:cs="Times New Roman"/>
                <w:sz w:val="16"/>
                <w:szCs w:val="16"/>
              </w:rPr>
              <w:t>көрсете</w:t>
            </w:r>
            <w:r>
              <w:rPr>
                <w:rFonts w:ascii="Times New Roman" w:hAnsi="Times New Roman" w:cs="Times New Roman"/>
                <w:sz w:val="16"/>
                <w:szCs w:val="16"/>
                <w:lang w:val="en-US"/>
              </w:rPr>
              <w:t xml:space="preserve"> </w:t>
            </w:r>
            <w:r>
              <w:rPr>
                <w:rFonts w:ascii="Times New Roman" w:hAnsi="Times New Roman" w:cs="Times New Roman"/>
                <w:sz w:val="16"/>
                <w:szCs w:val="16"/>
              </w:rPr>
              <w:t>алады</w:t>
            </w:r>
            <w:r>
              <w:rPr>
                <w:rFonts w:ascii="Times New Roman" w:hAnsi="Times New Roman" w:cs="Times New Roman"/>
                <w:sz w:val="16"/>
                <w:szCs w:val="16"/>
                <w:lang w:val="en-US"/>
              </w:rPr>
              <w:t>.</w:t>
            </w:r>
          </w:p>
        </w:tc>
        <w:tc>
          <w:tcPr>
            <w:tcW w:w="600" w:type="dxa"/>
          </w:tcPr>
          <w:p w14:paraId="71AA5E1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47BF937B">
            <w:pPr>
              <w:pStyle w:val="36"/>
              <w:tabs>
                <w:tab w:val="left" w:pos="415"/>
              </w:tabs>
              <w:jc w:val="center"/>
              <w:rPr>
                <w:b/>
                <w:sz w:val="16"/>
                <w:szCs w:val="16"/>
                <w:lang w:val="kk-KZ"/>
              </w:rPr>
            </w:pPr>
          </w:p>
        </w:tc>
        <w:tc>
          <w:tcPr>
            <w:tcW w:w="511" w:type="dxa"/>
          </w:tcPr>
          <w:p w14:paraId="6A448033">
            <w:pPr>
              <w:pStyle w:val="36"/>
              <w:tabs>
                <w:tab w:val="left" w:pos="413"/>
              </w:tabs>
              <w:jc w:val="center"/>
              <w:rPr>
                <w:b/>
                <w:sz w:val="16"/>
                <w:szCs w:val="16"/>
                <w:lang w:val="kk-KZ"/>
              </w:rPr>
            </w:pPr>
          </w:p>
        </w:tc>
        <w:tc>
          <w:tcPr>
            <w:tcW w:w="454" w:type="dxa"/>
          </w:tcPr>
          <w:p w14:paraId="71E5C2A6">
            <w:pPr>
              <w:jc w:val="center"/>
              <w:rPr>
                <w:rFonts w:ascii="Times New Roman" w:hAnsi="Times New Roman" w:cs="Times New Roman"/>
              </w:rPr>
            </w:pPr>
            <w:r>
              <w:rPr>
                <w:rFonts w:ascii="Times New Roman" w:hAnsi="Times New Roman" w:cs="Times New Roman"/>
                <w:i/>
              </w:rPr>
              <w:t>v</w:t>
            </w:r>
          </w:p>
        </w:tc>
        <w:tc>
          <w:tcPr>
            <w:tcW w:w="465" w:type="dxa"/>
          </w:tcPr>
          <w:p w14:paraId="07620ECA">
            <w:pPr>
              <w:jc w:val="center"/>
              <w:rPr>
                <w:rFonts w:ascii="Times New Roman" w:hAnsi="Times New Roman" w:cs="Times New Roman"/>
              </w:rPr>
            </w:pPr>
            <w:r>
              <w:rPr>
                <w:rFonts w:ascii="Times New Roman" w:hAnsi="Times New Roman" w:cs="Times New Roman"/>
                <w:i/>
              </w:rPr>
              <w:t>v</w:t>
            </w:r>
          </w:p>
        </w:tc>
        <w:tc>
          <w:tcPr>
            <w:tcW w:w="527" w:type="dxa"/>
          </w:tcPr>
          <w:p w14:paraId="00A007BC">
            <w:pPr>
              <w:pStyle w:val="36"/>
              <w:jc w:val="center"/>
              <w:rPr>
                <w:b/>
                <w:sz w:val="16"/>
                <w:szCs w:val="16"/>
                <w:lang w:val="kk-KZ"/>
              </w:rPr>
            </w:pPr>
          </w:p>
        </w:tc>
        <w:tc>
          <w:tcPr>
            <w:tcW w:w="465" w:type="dxa"/>
          </w:tcPr>
          <w:p w14:paraId="3F1EA1DC">
            <w:pPr>
              <w:pStyle w:val="36"/>
              <w:jc w:val="center"/>
              <w:rPr>
                <w:b/>
                <w:sz w:val="16"/>
                <w:szCs w:val="16"/>
                <w:lang w:val="kk-KZ"/>
              </w:rPr>
            </w:pPr>
          </w:p>
        </w:tc>
        <w:tc>
          <w:tcPr>
            <w:tcW w:w="527" w:type="dxa"/>
          </w:tcPr>
          <w:p w14:paraId="7844DED1">
            <w:pPr>
              <w:jc w:val="center"/>
              <w:rPr>
                <w:rFonts w:ascii="Times New Roman" w:hAnsi="Times New Roman" w:cs="Times New Roman"/>
              </w:rPr>
            </w:pPr>
            <w:r>
              <w:rPr>
                <w:rFonts w:ascii="Times New Roman" w:hAnsi="Times New Roman" w:cs="Times New Roman"/>
                <w:i/>
              </w:rPr>
              <w:t>v</w:t>
            </w:r>
          </w:p>
        </w:tc>
        <w:tc>
          <w:tcPr>
            <w:tcW w:w="465" w:type="dxa"/>
          </w:tcPr>
          <w:p w14:paraId="200D5985">
            <w:pPr>
              <w:jc w:val="center"/>
              <w:rPr>
                <w:rFonts w:ascii="Times New Roman" w:hAnsi="Times New Roman" w:cs="Times New Roman"/>
              </w:rPr>
            </w:pPr>
            <w:r>
              <w:rPr>
                <w:rFonts w:ascii="Times New Roman" w:hAnsi="Times New Roman" w:cs="Times New Roman"/>
                <w:i/>
              </w:rPr>
              <w:t>v</w:t>
            </w:r>
          </w:p>
        </w:tc>
        <w:tc>
          <w:tcPr>
            <w:tcW w:w="527" w:type="dxa"/>
          </w:tcPr>
          <w:p w14:paraId="75498873">
            <w:pPr>
              <w:pStyle w:val="36"/>
              <w:jc w:val="center"/>
              <w:rPr>
                <w:b/>
                <w:sz w:val="16"/>
                <w:szCs w:val="16"/>
                <w:lang w:val="kk-KZ"/>
              </w:rPr>
            </w:pPr>
          </w:p>
        </w:tc>
        <w:tc>
          <w:tcPr>
            <w:tcW w:w="524" w:type="dxa"/>
          </w:tcPr>
          <w:p w14:paraId="61E9F55C">
            <w:pPr>
              <w:pStyle w:val="36"/>
              <w:jc w:val="center"/>
              <w:rPr>
                <w:b/>
                <w:sz w:val="16"/>
                <w:szCs w:val="16"/>
                <w:lang w:val="kk-KZ"/>
              </w:rPr>
            </w:pPr>
          </w:p>
        </w:tc>
        <w:tc>
          <w:tcPr>
            <w:tcW w:w="567" w:type="dxa"/>
          </w:tcPr>
          <w:p w14:paraId="21780B03">
            <w:pPr>
              <w:pStyle w:val="36"/>
              <w:jc w:val="center"/>
              <w:rPr>
                <w:b/>
                <w:sz w:val="16"/>
                <w:szCs w:val="16"/>
                <w:lang w:val="kk-KZ"/>
              </w:rPr>
            </w:pPr>
          </w:p>
        </w:tc>
        <w:tc>
          <w:tcPr>
            <w:tcW w:w="567" w:type="dxa"/>
          </w:tcPr>
          <w:p w14:paraId="3BDBC951">
            <w:pPr>
              <w:spacing w:after="0" w:line="240" w:lineRule="auto"/>
              <w:jc w:val="center"/>
              <w:rPr>
                <w:rFonts w:ascii="Times New Roman" w:hAnsi="Times New Roman" w:cs="Times New Roman"/>
                <w:b/>
                <w:sz w:val="16"/>
                <w:szCs w:val="16"/>
                <w:lang w:val="kk-KZ"/>
              </w:rPr>
            </w:pPr>
          </w:p>
        </w:tc>
        <w:tc>
          <w:tcPr>
            <w:tcW w:w="567" w:type="dxa"/>
          </w:tcPr>
          <w:p w14:paraId="6F5062EF">
            <w:pPr>
              <w:spacing w:after="0" w:line="240" w:lineRule="auto"/>
              <w:jc w:val="center"/>
              <w:rPr>
                <w:rFonts w:ascii="Times New Roman" w:hAnsi="Times New Roman" w:cs="Times New Roman"/>
                <w:b/>
                <w:sz w:val="16"/>
                <w:szCs w:val="16"/>
                <w:lang w:val="kk-KZ"/>
              </w:rPr>
            </w:pPr>
          </w:p>
        </w:tc>
        <w:tc>
          <w:tcPr>
            <w:tcW w:w="625" w:type="dxa"/>
          </w:tcPr>
          <w:p w14:paraId="40945995">
            <w:pPr>
              <w:spacing w:after="0" w:line="240" w:lineRule="auto"/>
              <w:jc w:val="center"/>
              <w:rPr>
                <w:rFonts w:ascii="Times New Roman" w:hAnsi="Times New Roman" w:cs="Times New Roman"/>
                <w:b/>
                <w:sz w:val="16"/>
                <w:szCs w:val="16"/>
                <w:lang w:val="kk-KZ"/>
              </w:rPr>
            </w:pPr>
          </w:p>
        </w:tc>
        <w:tc>
          <w:tcPr>
            <w:tcW w:w="403" w:type="dxa"/>
          </w:tcPr>
          <w:p w14:paraId="6DF44509">
            <w:pPr>
              <w:spacing w:after="0" w:line="240" w:lineRule="auto"/>
              <w:jc w:val="center"/>
              <w:rPr>
                <w:rFonts w:ascii="Times New Roman" w:hAnsi="Times New Roman" w:cs="Times New Roman"/>
                <w:b/>
                <w:sz w:val="16"/>
                <w:szCs w:val="16"/>
                <w:lang w:val="kk-KZ"/>
              </w:rPr>
            </w:pPr>
          </w:p>
        </w:tc>
        <w:tc>
          <w:tcPr>
            <w:tcW w:w="418" w:type="dxa"/>
          </w:tcPr>
          <w:p w14:paraId="665E0034">
            <w:pPr>
              <w:spacing w:after="0" w:line="240" w:lineRule="auto"/>
              <w:jc w:val="center"/>
              <w:rPr>
                <w:rFonts w:ascii="Times New Roman" w:hAnsi="Times New Roman" w:cs="Times New Roman"/>
                <w:b/>
                <w:sz w:val="16"/>
                <w:szCs w:val="16"/>
                <w:lang w:val="kk-KZ"/>
              </w:rPr>
            </w:pPr>
          </w:p>
        </w:tc>
      </w:tr>
      <w:tr w14:paraId="0F5D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269A070F">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23</w:t>
            </w:r>
          </w:p>
        </w:tc>
        <w:tc>
          <w:tcPr>
            <w:tcW w:w="1392" w:type="dxa"/>
            <w:vMerge w:val="continue"/>
          </w:tcPr>
          <w:p w14:paraId="0A990433">
            <w:pPr>
              <w:spacing w:after="0" w:line="240" w:lineRule="auto"/>
              <w:jc w:val="center"/>
              <w:rPr>
                <w:rFonts w:ascii="Times New Roman" w:hAnsi="Times New Roman" w:cs="Times New Roman"/>
                <w:sz w:val="16"/>
                <w:szCs w:val="16"/>
              </w:rPr>
            </w:pPr>
          </w:p>
        </w:tc>
        <w:tc>
          <w:tcPr>
            <w:tcW w:w="622" w:type="dxa"/>
          </w:tcPr>
          <w:p w14:paraId="149FCB1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БП</w:t>
            </w:r>
          </w:p>
        </w:tc>
        <w:tc>
          <w:tcPr>
            <w:tcW w:w="656" w:type="dxa"/>
          </w:tcPr>
          <w:p w14:paraId="05F0C35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62D78AB8">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Бағалау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дамыту</w:t>
            </w:r>
          </w:p>
        </w:tc>
        <w:tc>
          <w:tcPr>
            <w:tcW w:w="2519" w:type="dxa"/>
          </w:tcPr>
          <w:p w14:paraId="42B0A14C">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оқу</w:t>
            </w:r>
            <w:r>
              <w:rPr>
                <w:rFonts w:ascii="Times New Roman" w:hAnsi="Times New Roman" w:cs="Times New Roman"/>
                <w:sz w:val="16"/>
                <w:szCs w:val="16"/>
                <w:lang w:val="en-US"/>
              </w:rPr>
              <w:t xml:space="preserve"> </w:t>
            </w:r>
            <w:r>
              <w:rPr>
                <w:rFonts w:ascii="Times New Roman" w:hAnsi="Times New Roman" w:cs="Times New Roman"/>
                <w:sz w:val="16"/>
                <w:szCs w:val="16"/>
              </w:rPr>
              <w:t>үдерісінде</w:t>
            </w:r>
            <w:r>
              <w:rPr>
                <w:rFonts w:ascii="Times New Roman" w:hAnsi="Times New Roman" w:cs="Times New Roman"/>
                <w:sz w:val="16"/>
                <w:szCs w:val="16"/>
                <w:lang w:val="en-US"/>
              </w:rPr>
              <w:t xml:space="preserve"> </w:t>
            </w:r>
            <w:r>
              <w:rPr>
                <w:rFonts w:ascii="Times New Roman" w:hAnsi="Times New Roman" w:cs="Times New Roman"/>
                <w:sz w:val="16"/>
                <w:szCs w:val="16"/>
              </w:rPr>
              <w:t>бағалаудың</w:t>
            </w:r>
            <w:r>
              <w:rPr>
                <w:rFonts w:ascii="Times New Roman" w:hAnsi="Times New Roman" w:cs="Times New Roman"/>
                <w:sz w:val="16"/>
                <w:szCs w:val="16"/>
                <w:lang w:val="en-US"/>
              </w:rPr>
              <w:t xml:space="preserve"> </w:t>
            </w:r>
            <w:r>
              <w:rPr>
                <w:rFonts w:ascii="Times New Roman" w:hAnsi="Times New Roman" w:cs="Times New Roman"/>
                <w:sz w:val="16"/>
                <w:szCs w:val="16"/>
              </w:rPr>
              <w:t>мәнін</w:t>
            </w:r>
            <w:r>
              <w:rPr>
                <w:rFonts w:ascii="Times New Roman" w:hAnsi="Times New Roman" w:cs="Times New Roman"/>
                <w:sz w:val="16"/>
                <w:szCs w:val="16"/>
                <w:lang w:val="en-US"/>
              </w:rPr>
              <w:t xml:space="preserve"> </w:t>
            </w:r>
            <w:r>
              <w:rPr>
                <w:rFonts w:ascii="Times New Roman" w:hAnsi="Times New Roman" w:cs="Times New Roman"/>
                <w:sz w:val="16"/>
                <w:szCs w:val="16"/>
              </w:rPr>
              <w:t>терең</w:t>
            </w:r>
            <w:r>
              <w:rPr>
                <w:rFonts w:ascii="Times New Roman" w:hAnsi="Times New Roman" w:cs="Times New Roman"/>
                <w:sz w:val="16"/>
                <w:szCs w:val="16"/>
                <w:lang w:val="en-US"/>
              </w:rPr>
              <w:t xml:space="preserve"> </w:t>
            </w:r>
            <w:r>
              <w:rPr>
                <w:rFonts w:ascii="Times New Roman" w:hAnsi="Times New Roman" w:cs="Times New Roman"/>
                <w:sz w:val="16"/>
                <w:szCs w:val="16"/>
              </w:rPr>
              <w:t>түсінеді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оқу</w:t>
            </w:r>
            <w:r>
              <w:rPr>
                <w:rFonts w:ascii="Times New Roman" w:hAnsi="Times New Roman" w:cs="Times New Roman"/>
                <w:sz w:val="16"/>
                <w:szCs w:val="16"/>
                <w:lang w:val="en-US"/>
              </w:rPr>
              <w:t xml:space="preserve"> </w:t>
            </w:r>
            <w:r>
              <w:rPr>
                <w:rFonts w:ascii="Times New Roman" w:hAnsi="Times New Roman" w:cs="Times New Roman"/>
                <w:sz w:val="16"/>
                <w:szCs w:val="16"/>
              </w:rPr>
              <w:t>үдерісінің</w:t>
            </w:r>
            <w:r>
              <w:rPr>
                <w:rFonts w:ascii="Times New Roman" w:hAnsi="Times New Roman" w:cs="Times New Roman"/>
                <w:sz w:val="16"/>
                <w:szCs w:val="16"/>
                <w:lang w:val="en-US"/>
              </w:rPr>
              <w:t xml:space="preserve"> </w:t>
            </w:r>
            <w:r>
              <w:rPr>
                <w:rFonts w:ascii="Times New Roman" w:hAnsi="Times New Roman" w:cs="Times New Roman"/>
                <w:sz w:val="16"/>
                <w:szCs w:val="16"/>
              </w:rPr>
              <w:t>әртүрлі</w:t>
            </w:r>
            <w:r>
              <w:rPr>
                <w:rFonts w:ascii="Times New Roman" w:hAnsi="Times New Roman" w:cs="Times New Roman"/>
                <w:sz w:val="16"/>
                <w:szCs w:val="16"/>
                <w:lang w:val="en-US"/>
              </w:rPr>
              <w:t xml:space="preserve"> </w:t>
            </w:r>
            <w:r>
              <w:rPr>
                <w:rFonts w:ascii="Times New Roman" w:hAnsi="Times New Roman" w:cs="Times New Roman"/>
                <w:sz w:val="16"/>
                <w:szCs w:val="16"/>
              </w:rPr>
              <w:t>кезеңдерінде</w:t>
            </w:r>
            <w:r>
              <w:rPr>
                <w:rFonts w:ascii="Times New Roman" w:hAnsi="Times New Roman" w:cs="Times New Roman"/>
                <w:sz w:val="16"/>
                <w:szCs w:val="16"/>
                <w:lang w:val="en-US"/>
              </w:rPr>
              <w:t xml:space="preserve"> </w:t>
            </w:r>
            <w:r>
              <w:rPr>
                <w:rFonts w:ascii="Times New Roman" w:hAnsi="Times New Roman" w:cs="Times New Roman"/>
                <w:sz w:val="16"/>
                <w:szCs w:val="16"/>
              </w:rPr>
              <w:t>этикалық</w:t>
            </w:r>
            <w:r>
              <w:rPr>
                <w:rFonts w:ascii="Times New Roman" w:hAnsi="Times New Roman" w:cs="Times New Roman"/>
                <w:sz w:val="16"/>
                <w:szCs w:val="16"/>
                <w:lang w:val="en-US"/>
              </w:rPr>
              <w:t xml:space="preserve"> </w:t>
            </w:r>
            <w:r>
              <w:rPr>
                <w:rFonts w:ascii="Times New Roman" w:hAnsi="Times New Roman" w:cs="Times New Roman"/>
                <w:sz w:val="16"/>
                <w:szCs w:val="16"/>
              </w:rPr>
              <w:t>түрде</w:t>
            </w:r>
            <w:r>
              <w:rPr>
                <w:rFonts w:ascii="Times New Roman" w:hAnsi="Times New Roman" w:cs="Times New Roman"/>
                <w:sz w:val="16"/>
                <w:szCs w:val="16"/>
                <w:lang w:val="en-US"/>
              </w:rPr>
              <w:t xml:space="preserve"> </w:t>
            </w:r>
            <w:r>
              <w:rPr>
                <w:rFonts w:ascii="Times New Roman" w:hAnsi="Times New Roman" w:cs="Times New Roman"/>
                <w:sz w:val="16"/>
                <w:szCs w:val="16"/>
              </w:rPr>
              <w:t>конструктивті</w:t>
            </w:r>
            <w:r>
              <w:rPr>
                <w:rFonts w:ascii="Times New Roman" w:hAnsi="Times New Roman" w:cs="Times New Roman"/>
                <w:sz w:val="16"/>
                <w:szCs w:val="16"/>
                <w:lang w:val="en-US"/>
              </w:rPr>
              <w:t xml:space="preserve"> </w:t>
            </w:r>
            <w:r>
              <w:rPr>
                <w:rFonts w:ascii="Times New Roman" w:hAnsi="Times New Roman" w:cs="Times New Roman"/>
                <w:sz w:val="16"/>
                <w:szCs w:val="16"/>
              </w:rPr>
              <w:t>бағалауды</w:t>
            </w:r>
            <w:r>
              <w:rPr>
                <w:rFonts w:ascii="Times New Roman" w:hAnsi="Times New Roman" w:cs="Times New Roman"/>
                <w:sz w:val="16"/>
                <w:szCs w:val="16"/>
                <w:lang w:val="en-US"/>
              </w:rPr>
              <w:t xml:space="preserve"> </w:t>
            </w:r>
            <w:r>
              <w:rPr>
                <w:rFonts w:ascii="Times New Roman" w:hAnsi="Times New Roman" w:cs="Times New Roman"/>
                <w:sz w:val="16"/>
                <w:szCs w:val="16"/>
              </w:rPr>
              <w:t>қамтамасыз</w:t>
            </w:r>
            <w:r>
              <w:rPr>
                <w:rFonts w:ascii="Times New Roman" w:hAnsi="Times New Roman" w:cs="Times New Roman"/>
                <w:sz w:val="16"/>
                <w:szCs w:val="16"/>
                <w:lang w:val="en-US"/>
              </w:rPr>
              <w:t xml:space="preserve"> </w:t>
            </w:r>
            <w:r>
              <w:rPr>
                <w:rFonts w:ascii="Times New Roman" w:hAnsi="Times New Roman" w:cs="Times New Roman"/>
                <w:sz w:val="16"/>
                <w:szCs w:val="16"/>
              </w:rPr>
              <w:t>ете</w:t>
            </w:r>
            <w:r>
              <w:rPr>
                <w:rFonts w:ascii="Times New Roman" w:hAnsi="Times New Roman" w:cs="Times New Roman"/>
                <w:sz w:val="16"/>
                <w:szCs w:val="16"/>
                <w:lang w:val="en-US"/>
              </w:rPr>
              <w:t xml:space="preserve"> </w:t>
            </w:r>
            <w:r>
              <w:rPr>
                <w:rFonts w:ascii="Times New Roman" w:hAnsi="Times New Roman" w:cs="Times New Roman"/>
                <w:sz w:val="16"/>
                <w:szCs w:val="16"/>
              </w:rPr>
              <w:t>алады</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алушыларды</w:t>
            </w:r>
            <w:r>
              <w:rPr>
                <w:rFonts w:ascii="Times New Roman" w:hAnsi="Times New Roman" w:cs="Times New Roman"/>
                <w:sz w:val="16"/>
                <w:szCs w:val="16"/>
                <w:lang w:val="en-US"/>
              </w:rPr>
              <w:t xml:space="preserve"> </w:t>
            </w:r>
            <w:r>
              <w:rPr>
                <w:rFonts w:ascii="Times New Roman" w:hAnsi="Times New Roman" w:cs="Times New Roman"/>
                <w:sz w:val="16"/>
                <w:szCs w:val="16"/>
              </w:rPr>
              <w:t>бағалауға</w:t>
            </w:r>
            <w:r>
              <w:rPr>
                <w:rFonts w:ascii="Times New Roman" w:hAnsi="Times New Roman" w:cs="Times New Roman"/>
                <w:sz w:val="16"/>
                <w:szCs w:val="16"/>
                <w:lang w:val="en-US"/>
              </w:rPr>
              <w:t xml:space="preserve"> </w:t>
            </w:r>
            <w:r>
              <w:rPr>
                <w:rFonts w:ascii="Times New Roman" w:hAnsi="Times New Roman" w:cs="Times New Roman"/>
                <w:sz w:val="16"/>
                <w:szCs w:val="16"/>
              </w:rPr>
              <w:t>тарта</w:t>
            </w:r>
            <w:r>
              <w:rPr>
                <w:rFonts w:ascii="Times New Roman" w:hAnsi="Times New Roman" w:cs="Times New Roman"/>
                <w:sz w:val="16"/>
                <w:szCs w:val="16"/>
                <w:lang w:val="en-US"/>
              </w:rPr>
              <w:t xml:space="preserve"> </w:t>
            </w:r>
            <w:r>
              <w:rPr>
                <w:rFonts w:ascii="Times New Roman" w:hAnsi="Times New Roman" w:cs="Times New Roman"/>
                <w:sz w:val="16"/>
                <w:szCs w:val="16"/>
              </w:rPr>
              <w:t>алады</w:t>
            </w:r>
            <w:r>
              <w:rPr>
                <w:rFonts w:ascii="Times New Roman" w:hAnsi="Times New Roman" w:cs="Times New Roman"/>
                <w:sz w:val="16"/>
                <w:szCs w:val="16"/>
                <w:lang w:val="en-US"/>
              </w:rPr>
              <w:t xml:space="preserve">. </w:t>
            </w: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бағалаудың</w:t>
            </w:r>
            <w:r>
              <w:rPr>
                <w:rFonts w:ascii="Times New Roman" w:hAnsi="Times New Roman" w:cs="Times New Roman"/>
                <w:sz w:val="16"/>
                <w:szCs w:val="16"/>
                <w:lang w:val="en-US"/>
              </w:rPr>
              <w:t xml:space="preserve"> </w:t>
            </w:r>
            <w:r>
              <w:rPr>
                <w:rFonts w:ascii="Times New Roman" w:hAnsi="Times New Roman" w:cs="Times New Roman"/>
                <w:sz w:val="16"/>
                <w:szCs w:val="16"/>
              </w:rPr>
              <w:t>әртүрлі</w:t>
            </w:r>
            <w:r>
              <w:rPr>
                <w:rFonts w:ascii="Times New Roman" w:hAnsi="Times New Roman" w:cs="Times New Roman"/>
                <w:sz w:val="16"/>
                <w:szCs w:val="16"/>
                <w:lang w:val="en-US"/>
              </w:rPr>
              <w:t xml:space="preserve"> </w:t>
            </w:r>
            <w:r>
              <w:rPr>
                <w:rFonts w:ascii="Times New Roman" w:hAnsi="Times New Roman" w:cs="Times New Roman"/>
                <w:sz w:val="16"/>
                <w:szCs w:val="16"/>
              </w:rPr>
              <w:t>технологияларын</w:t>
            </w:r>
            <w:r>
              <w:rPr>
                <w:rFonts w:ascii="Times New Roman" w:hAnsi="Times New Roman" w:cs="Times New Roman"/>
                <w:sz w:val="16"/>
                <w:szCs w:val="16"/>
                <w:lang w:val="en-US"/>
              </w:rPr>
              <w:t xml:space="preserve">, </w:t>
            </w:r>
            <w:r>
              <w:rPr>
                <w:rFonts w:ascii="Times New Roman" w:hAnsi="Times New Roman" w:cs="Times New Roman"/>
                <w:sz w:val="16"/>
                <w:szCs w:val="16"/>
              </w:rPr>
              <w:t>принциптерін</w:t>
            </w:r>
            <w:r>
              <w:rPr>
                <w:rFonts w:ascii="Times New Roman" w:hAnsi="Times New Roman" w:cs="Times New Roman"/>
                <w:sz w:val="16"/>
                <w:szCs w:val="16"/>
                <w:lang w:val="en-US"/>
              </w:rPr>
              <w:t xml:space="preserve">, </w:t>
            </w:r>
            <w:r>
              <w:rPr>
                <w:rFonts w:ascii="Times New Roman" w:hAnsi="Times New Roman" w:cs="Times New Roman"/>
                <w:sz w:val="16"/>
                <w:szCs w:val="16"/>
              </w:rPr>
              <w:t>кезеңдерін</w:t>
            </w:r>
            <w:r>
              <w:rPr>
                <w:rFonts w:ascii="Times New Roman" w:hAnsi="Times New Roman" w:cs="Times New Roman"/>
                <w:sz w:val="16"/>
                <w:szCs w:val="16"/>
                <w:lang w:val="en-US"/>
              </w:rPr>
              <w:t xml:space="preserve">, </w:t>
            </w:r>
            <w:r>
              <w:rPr>
                <w:rFonts w:ascii="Times New Roman" w:hAnsi="Times New Roman" w:cs="Times New Roman"/>
                <w:sz w:val="16"/>
                <w:szCs w:val="16"/>
              </w:rPr>
              <w:t>өз</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саласын</w:t>
            </w:r>
            <w:r>
              <w:rPr>
                <w:rFonts w:ascii="Times New Roman" w:hAnsi="Times New Roman" w:cs="Times New Roman"/>
                <w:sz w:val="16"/>
                <w:szCs w:val="16"/>
                <w:lang w:val="en-US"/>
              </w:rPr>
              <w:t xml:space="preserve"> </w:t>
            </w:r>
            <w:r>
              <w:rPr>
                <w:rFonts w:ascii="Times New Roman" w:hAnsi="Times New Roman" w:cs="Times New Roman"/>
                <w:sz w:val="16"/>
                <w:szCs w:val="16"/>
              </w:rPr>
              <w:t>бағалау</w:t>
            </w:r>
            <w:r>
              <w:rPr>
                <w:rFonts w:ascii="Times New Roman" w:hAnsi="Times New Roman" w:cs="Times New Roman"/>
                <w:sz w:val="16"/>
                <w:szCs w:val="16"/>
                <w:lang w:val="en-US"/>
              </w:rPr>
              <w:t xml:space="preserve"> </w:t>
            </w:r>
            <w:r>
              <w:rPr>
                <w:rFonts w:ascii="Times New Roman" w:hAnsi="Times New Roman" w:cs="Times New Roman"/>
                <w:sz w:val="16"/>
                <w:szCs w:val="16"/>
              </w:rPr>
              <w:t>құралдарын</w:t>
            </w:r>
            <w:r>
              <w:rPr>
                <w:rFonts w:ascii="Times New Roman" w:hAnsi="Times New Roman" w:cs="Times New Roman"/>
                <w:sz w:val="16"/>
                <w:szCs w:val="16"/>
                <w:lang w:val="en-US"/>
              </w:rPr>
              <w:t xml:space="preserve"> (</w:t>
            </w:r>
            <w:r>
              <w:rPr>
                <w:rFonts w:ascii="Times New Roman" w:hAnsi="Times New Roman" w:cs="Times New Roman"/>
                <w:sz w:val="16"/>
                <w:szCs w:val="16"/>
              </w:rPr>
              <w:t>қалыптастырушы</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жиынтық</w:t>
            </w:r>
            <w:r>
              <w:rPr>
                <w:rFonts w:ascii="Times New Roman" w:hAnsi="Times New Roman" w:cs="Times New Roman"/>
                <w:sz w:val="16"/>
                <w:szCs w:val="16"/>
                <w:lang w:val="en-US"/>
              </w:rPr>
              <w:t xml:space="preserve"> </w:t>
            </w:r>
            <w:r>
              <w:rPr>
                <w:rFonts w:ascii="Times New Roman" w:hAnsi="Times New Roman" w:cs="Times New Roman"/>
                <w:sz w:val="16"/>
                <w:szCs w:val="16"/>
              </w:rPr>
              <w:t>бағалауды</w:t>
            </w:r>
            <w:r>
              <w:rPr>
                <w:rFonts w:ascii="Times New Roman" w:hAnsi="Times New Roman" w:cs="Times New Roman"/>
                <w:sz w:val="16"/>
                <w:szCs w:val="16"/>
                <w:lang w:val="en-US"/>
              </w:rPr>
              <w:t xml:space="preserve">, </w:t>
            </w:r>
            <w:r>
              <w:rPr>
                <w:rFonts w:ascii="Times New Roman" w:hAnsi="Times New Roman" w:cs="Times New Roman"/>
                <w:sz w:val="16"/>
                <w:szCs w:val="16"/>
              </w:rPr>
              <w:t>өзін</w:t>
            </w:r>
            <w:r>
              <w:rPr>
                <w:rFonts w:ascii="Times New Roman" w:hAnsi="Times New Roman" w:cs="Times New Roman"/>
                <w:sz w:val="16"/>
                <w:szCs w:val="16"/>
                <w:lang w:val="en-US"/>
              </w:rPr>
              <w:t>-</w:t>
            </w:r>
            <w:r>
              <w:rPr>
                <w:rFonts w:ascii="Times New Roman" w:hAnsi="Times New Roman" w:cs="Times New Roman"/>
                <w:sz w:val="16"/>
                <w:szCs w:val="16"/>
              </w:rPr>
              <w:t>өзі</w:t>
            </w:r>
            <w:r>
              <w:rPr>
                <w:rFonts w:ascii="Times New Roman" w:hAnsi="Times New Roman" w:cs="Times New Roman"/>
                <w:sz w:val="16"/>
                <w:szCs w:val="16"/>
                <w:lang w:val="en-US"/>
              </w:rPr>
              <w:t xml:space="preserve"> </w:t>
            </w:r>
            <w:r>
              <w:rPr>
                <w:rFonts w:ascii="Times New Roman" w:hAnsi="Times New Roman" w:cs="Times New Roman"/>
                <w:sz w:val="16"/>
                <w:szCs w:val="16"/>
              </w:rPr>
              <w:t>бағалауды</w:t>
            </w:r>
            <w:r>
              <w:rPr>
                <w:rFonts w:ascii="Times New Roman" w:hAnsi="Times New Roman" w:cs="Times New Roman"/>
                <w:sz w:val="16"/>
                <w:szCs w:val="16"/>
                <w:lang w:val="en-US"/>
              </w:rPr>
              <w:t xml:space="preserve">, </w:t>
            </w:r>
            <w:r>
              <w:rPr>
                <w:rFonts w:ascii="Times New Roman" w:hAnsi="Times New Roman" w:cs="Times New Roman"/>
                <w:sz w:val="16"/>
                <w:szCs w:val="16"/>
              </w:rPr>
              <w:t>өзара</w:t>
            </w:r>
            <w:r>
              <w:rPr>
                <w:rFonts w:ascii="Times New Roman" w:hAnsi="Times New Roman" w:cs="Times New Roman"/>
                <w:sz w:val="16"/>
                <w:szCs w:val="16"/>
                <w:lang w:val="en-US"/>
              </w:rPr>
              <w:t xml:space="preserve"> </w:t>
            </w:r>
            <w:r>
              <w:rPr>
                <w:rFonts w:ascii="Times New Roman" w:hAnsi="Times New Roman" w:cs="Times New Roman"/>
                <w:sz w:val="16"/>
                <w:szCs w:val="16"/>
              </w:rPr>
              <w:t>бағалауды</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т</w:t>
            </w:r>
            <w:r>
              <w:rPr>
                <w:rFonts w:ascii="Times New Roman" w:hAnsi="Times New Roman" w:cs="Times New Roman"/>
                <w:sz w:val="16"/>
                <w:szCs w:val="16"/>
                <w:lang w:val="en-US"/>
              </w:rPr>
              <w:t>.</w:t>
            </w:r>
            <w:r>
              <w:rPr>
                <w:rFonts w:ascii="Times New Roman" w:hAnsi="Times New Roman" w:cs="Times New Roman"/>
                <w:sz w:val="16"/>
                <w:szCs w:val="16"/>
              </w:rPr>
              <w:t>б</w:t>
            </w:r>
            <w:r>
              <w:rPr>
                <w:rFonts w:ascii="Times New Roman" w:hAnsi="Times New Roman" w:cs="Times New Roman"/>
                <w:sz w:val="16"/>
                <w:szCs w:val="16"/>
                <w:lang w:val="en-US"/>
              </w:rPr>
              <w:t xml:space="preserve">. </w:t>
            </w:r>
            <w:r>
              <w:rPr>
                <w:rFonts w:ascii="Times New Roman" w:hAnsi="Times New Roman" w:cs="Times New Roman"/>
                <w:sz w:val="16"/>
                <w:szCs w:val="16"/>
              </w:rPr>
              <w:t>қоса</w:t>
            </w:r>
            <w:r>
              <w:rPr>
                <w:rFonts w:ascii="Times New Roman" w:hAnsi="Times New Roman" w:cs="Times New Roman"/>
                <w:sz w:val="16"/>
                <w:szCs w:val="16"/>
                <w:lang w:val="en-US"/>
              </w:rPr>
              <w:t xml:space="preserve"> </w:t>
            </w:r>
            <w:r>
              <w:rPr>
                <w:rFonts w:ascii="Times New Roman" w:hAnsi="Times New Roman" w:cs="Times New Roman"/>
                <w:sz w:val="16"/>
                <w:szCs w:val="16"/>
              </w:rPr>
              <w:t>алғанда</w:t>
            </w:r>
            <w:r>
              <w:rPr>
                <w:rFonts w:ascii="Times New Roman" w:hAnsi="Times New Roman" w:cs="Times New Roman"/>
                <w:sz w:val="16"/>
                <w:szCs w:val="16"/>
                <w:lang w:val="en-US"/>
              </w:rPr>
              <w:t xml:space="preserve">) </w:t>
            </w:r>
            <w:r>
              <w:rPr>
                <w:rFonts w:ascii="Times New Roman" w:hAnsi="Times New Roman" w:cs="Times New Roman"/>
                <w:sz w:val="16"/>
                <w:szCs w:val="16"/>
              </w:rPr>
              <w:t>анықтайды</w:t>
            </w:r>
            <w:r>
              <w:rPr>
                <w:rFonts w:ascii="Times New Roman" w:hAnsi="Times New Roman" w:cs="Times New Roman"/>
                <w:sz w:val="16"/>
                <w:szCs w:val="16"/>
                <w:lang w:val="en-US"/>
              </w:rPr>
              <w:t xml:space="preserve">, </w:t>
            </w:r>
            <w:r>
              <w:rPr>
                <w:rFonts w:ascii="Times New Roman" w:hAnsi="Times New Roman" w:cs="Times New Roman"/>
                <w:sz w:val="16"/>
                <w:szCs w:val="16"/>
              </w:rPr>
              <w:t>саралайды</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пайдаланады</w:t>
            </w:r>
            <w:r>
              <w:rPr>
                <w:rFonts w:ascii="Times New Roman" w:hAnsi="Times New Roman" w:cs="Times New Roman"/>
                <w:sz w:val="16"/>
                <w:szCs w:val="16"/>
                <w:lang w:val="en-US"/>
              </w:rPr>
              <w:t xml:space="preserve">. </w:t>
            </w:r>
            <w:r>
              <w:rPr>
                <w:rFonts w:ascii="Times New Roman" w:hAnsi="Times New Roman" w:cs="Times New Roman"/>
                <w:sz w:val="16"/>
                <w:szCs w:val="16"/>
              </w:rPr>
              <w:t>Олар</w:t>
            </w:r>
            <w:r>
              <w:rPr>
                <w:rFonts w:ascii="Times New Roman" w:hAnsi="Times New Roman" w:cs="Times New Roman"/>
                <w:sz w:val="16"/>
                <w:szCs w:val="16"/>
                <w:lang w:val="en-US"/>
              </w:rPr>
              <w:t xml:space="preserve"> </w:t>
            </w:r>
            <w:r>
              <w:rPr>
                <w:rFonts w:ascii="Times New Roman" w:hAnsi="Times New Roman" w:cs="Times New Roman"/>
                <w:sz w:val="16"/>
                <w:szCs w:val="16"/>
              </w:rPr>
              <w:t>бағалауға</w:t>
            </w:r>
            <w:r>
              <w:rPr>
                <w:rFonts w:ascii="Times New Roman" w:hAnsi="Times New Roman" w:cs="Times New Roman"/>
                <w:sz w:val="16"/>
                <w:szCs w:val="16"/>
                <w:lang w:val="en-US"/>
              </w:rPr>
              <w:t xml:space="preserve"> </w:t>
            </w:r>
            <w:r>
              <w:rPr>
                <w:rFonts w:ascii="Times New Roman" w:hAnsi="Times New Roman" w:cs="Times New Roman"/>
                <w:sz w:val="16"/>
                <w:szCs w:val="16"/>
              </w:rPr>
              <w:t>қатысты</w:t>
            </w:r>
            <w:r>
              <w:rPr>
                <w:rFonts w:ascii="Times New Roman" w:hAnsi="Times New Roman" w:cs="Times New Roman"/>
                <w:sz w:val="16"/>
                <w:szCs w:val="16"/>
                <w:lang w:val="en-US"/>
              </w:rPr>
              <w:t xml:space="preserve"> </w:t>
            </w:r>
            <w:r>
              <w:rPr>
                <w:rFonts w:ascii="Times New Roman" w:hAnsi="Times New Roman" w:cs="Times New Roman"/>
                <w:sz w:val="16"/>
                <w:szCs w:val="16"/>
              </w:rPr>
              <w:t>өздерінің</w:t>
            </w:r>
            <w:r>
              <w:rPr>
                <w:rFonts w:ascii="Times New Roman" w:hAnsi="Times New Roman" w:cs="Times New Roman"/>
                <w:sz w:val="16"/>
                <w:szCs w:val="16"/>
                <w:lang w:val="en-US"/>
              </w:rPr>
              <w:t xml:space="preserve"> </w:t>
            </w:r>
            <w:r>
              <w:rPr>
                <w:rFonts w:ascii="Times New Roman" w:hAnsi="Times New Roman" w:cs="Times New Roman"/>
                <w:sz w:val="16"/>
                <w:szCs w:val="16"/>
              </w:rPr>
              <w:t>түсініктері</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тәжірибелерін</w:t>
            </w:r>
            <w:r>
              <w:rPr>
                <w:rFonts w:ascii="Times New Roman" w:hAnsi="Times New Roman" w:cs="Times New Roman"/>
                <w:sz w:val="16"/>
                <w:szCs w:val="16"/>
                <w:lang w:val="en-US"/>
              </w:rPr>
              <w:t xml:space="preserve"> </w:t>
            </w:r>
            <w:r>
              <w:rPr>
                <w:rFonts w:ascii="Times New Roman" w:hAnsi="Times New Roman" w:cs="Times New Roman"/>
                <w:sz w:val="16"/>
                <w:szCs w:val="16"/>
              </w:rPr>
              <w:t>сыни</w:t>
            </w:r>
            <w:r>
              <w:rPr>
                <w:rFonts w:ascii="Times New Roman" w:hAnsi="Times New Roman" w:cs="Times New Roman"/>
                <w:sz w:val="16"/>
                <w:szCs w:val="16"/>
                <w:lang w:val="en-US"/>
              </w:rPr>
              <w:t xml:space="preserve"> </w:t>
            </w:r>
            <w:r>
              <w:rPr>
                <w:rFonts w:ascii="Times New Roman" w:hAnsi="Times New Roman" w:cs="Times New Roman"/>
                <w:sz w:val="16"/>
                <w:szCs w:val="16"/>
              </w:rPr>
              <w:t>тұрғыдан</w:t>
            </w:r>
            <w:r>
              <w:rPr>
                <w:rFonts w:ascii="Times New Roman" w:hAnsi="Times New Roman" w:cs="Times New Roman"/>
                <w:sz w:val="16"/>
                <w:szCs w:val="16"/>
                <w:lang w:val="en-US"/>
              </w:rPr>
              <w:t xml:space="preserve"> </w:t>
            </w:r>
            <w:r>
              <w:rPr>
                <w:rFonts w:ascii="Times New Roman" w:hAnsi="Times New Roman" w:cs="Times New Roman"/>
                <w:sz w:val="16"/>
                <w:szCs w:val="16"/>
              </w:rPr>
              <w:t>бағалауға</w:t>
            </w:r>
            <w:r>
              <w:rPr>
                <w:rFonts w:ascii="Times New Roman" w:hAnsi="Times New Roman" w:cs="Times New Roman"/>
                <w:sz w:val="16"/>
                <w:szCs w:val="16"/>
                <w:lang w:val="en-US"/>
              </w:rPr>
              <w:t xml:space="preserve">, </w:t>
            </w:r>
            <w:r>
              <w:rPr>
                <w:rFonts w:ascii="Times New Roman" w:hAnsi="Times New Roman" w:cs="Times New Roman"/>
                <w:sz w:val="16"/>
                <w:szCs w:val="16"/>
              </w:rPr>
              <w:t>талдауға</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оларды</w:t>
            </w:r>
            <w:r>
              <w:rPr>
                <w:rFonts w:ascii="Times New Roman" w:hAnsi="Times New Roman" w:cs="Times New Roman"/>
                <w:sz w:val="16"/>
                <w:szCs w:val="16"/>
                <w:lang w:val="en-US"/>
              </w:rPr>
              <w:t xml:space="preserve"> </w:t>
            </w:r>
            <w:r>
              <w:rPr>
                <w:rFonts w:ascii="Times New Roman" w:hAnsi="Times New Roman" w:cs="Times New Roman"/>
                <w:sz w:val="16"/>
                <w:szCs w:val="16"/>
              </w:rPr>
              <w:t>әрі</w:t>
            </w:r>
            <w:r>
              <w:rPr>
                <w:rFonts w:ascii="Times New Roman" w:hAnsi="Times New Roman" w:cs="Times New Roman"/>
                <w:sz w:val="16"/>
                <w:szCs w:val="16"/>
                <w:lang w:val="en-US"/>
              </w:rPr>
              <w:t xml:space="preserve"> </w:t>
            </w:r>
            <w:r>
              <w:rPr>
                <w:rFonts w:ascii="Times New Roman" w:hAnsi="Times New Roman" w:cs="Times New Roman"/>
                <w:sz w:val="16"/>
                <w:szCs w:val="16"/>
              </w:rPr>
              <w:t>қарай</w:t>
            </w:r>
            <w:r>
              <w:rPr>
                <w:rFonts w:ascii="Times New Roman" w:hAnsi="Times New Roman" w:cs="Times New Roman"/>
                <w:sz w:val="16"/>
                <w:szCs w:val="16"/>
                <w:lang w:val="en-US"/>
              </w:rPr>
              <w:t xml:space="preserve"> </w:t>
            </w:r>
            <w:r>
              <w:rPr>
                <w:rFonts w:ascii="Times New Roman" w:hAnsi="Times New Roman" w:cs="Times New Roman"/>
                <w:sz w:val="16"/>
                <w:szCs w:val="16"/>
              </w:rPr>
              <w:t>дамытуға</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қабілетті</w:t>
            </w:r>
            <w:r>
              <w:rPr>
                <w:rFonts w:ascii="Times New Roman" w:hAnsi="Times New Roman" w:cs="Times New Roman"/>
                <w:sz w:val="16"/>
                <w:szCs w:val="16"/>
                <w:lang w:val="en-US"/>
              </w:rPr>
              <w:t>.</w:t>
            </w:r>
          </w:p>
        </w:tc>
        <w:tc>
          <w:tcPr>
            <w:tcW w:w="600" w:type="dxa"/>
          </w:tcPr>
          <w:p w14:paraId="783D680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03FAAEA2">
            <w:pPr>
              <w:pStyle w:val="36"/>
              <w:tabs>
                <w:tab w:val="left" w:pos="415"/>
              </w:tabs>
              <w:jc w:val="center"/>
              <w:rPr>
                <w:b/>
                <w:sz w:val="16"/>
                <w:szCs w:val="16"/>
                <w:lang w:val="kk-KZ"/>
              </w:rPr>
            </w:pPr>
          </w:p>
        </w:tc>
        <w:tc>
          <w:tcPr>
            <w:tcW w:w="511" w:type="dxa"/>
          </w:tcPr>
          <w:p w14:paraId="10557CCF">
            <w:pPr>
              <w:pStyle w:val="36"/>
              <w:tabs>
                <w:tab w:val="left" w:pos="413"/>
              </w:tabs>
              <w:jc w:val="center"/>
              <w:rPr>
                <w:b/>
                <w:sz w:val="16"/>
                <w:szCs w:val="16"/>
                <w:lang w:val="kk-KZ"/>
              </w:rPr>
            </w:pPr>
          </w:p>
        </w:tc>
        <w:tc>
          <w:tcPr>
            <w:tcW w:w="454" w:type="dxa"/>
          </w:tcPr>
          <w:p w14:paraId="4BBF006D">
            <w:pPr>
              <w:pStyle w:val="36"/>
              <w:tabs>
                <w:tab w:val="left" w:pos="412"/>
              </w:tabs>
              <w:jc w:val="center"/>
              <w:rPr>
                <w:b/>
                <w:sz w:val="16"/>
                <w:szCs w:val="16"/>
                <w:lang w:val="kk-KZ"/>
              </w:rPr>
            </w:pPr>
            <w:r>
              <w:rPr>
                <w:i/>
              </w:rPr>
              <w:t>v</w:t>
            </w:r>
          </w:p>
        </w:tc>
        <w:tc>
          <w:tcPr>
            <w:tcW w:w="465" w:type="dxa"/>
          </w:tcPr>
          <w:p w14:paraId="68686AC3">
            <w:pPr>
              <w:pStyle w:val="36"/>
              <w:jc w:val="center"/>
              <w:rPr>
                <w:b/>
                <w:sz w:val="16"/>
                <w:szCs w:val="16"/>
                <w:lang w:val="kk-KZ"/>
              </w:rPr>
            </w:pPr>
          </w:p>
        </w:tc>
        <w:tc>
          <w:tcPr>
            <w:tcW w:w="527" w:type="dxa"/>
          </w:tcPr>
          <w:p w14:paraId="523B156E">
            <w:pPr>
              <w:pStyle w:val="36"/>
              <w:jc w:val="center"/>
              <w:rPr>
                <w:b/>
                <w:sz w:val="16"/>
                <w:szCs w:val="16"/>
                <w:lang w:val="kk-KZ"/>
              </w:rPr>
            </w:pPr>
          </w:p>
        </w:tc>
        <w:tc>
          <w:tcPr>
            <w:tcW w:w="465" w:type="dxa"/>
          </w:tcPr>
          <w:p w14:paraId="1116C7B2">
            <w:pPr>
              <w:jc w:val="center"/>
              <w:rPr>
                <w:rFonts w:ascii="Times New Roman" w:hAnsi="Times New Roman" w:cs="Times New Roman"/>
              </w:rPr>
            </w:pPr>
            <w:r>
              <w:rPr>
                <w:rFonts w:ascii="Times New Roman" w:hAnsi="Times New Roman" w:cs="Times New Roman"/>
                <w:i/>
              </w:rPr>
              <w:t>v</w:t>
            </w:r>
          </w:p>
        </w:tc>
        <w:tc>
          <w:tcPr>
            <w:tcW w:w="527" w:type="dxa"/>
          </w:tcPr>
          <w:p w14:paraId="1CE295EA">
            <w:pPr>
              <w:jc w:val="center"/>
              <w:rPr>
                <w:rFonts w:ascii="Times New Roman" w:hAnsi="Times New Roman" w:cs="Times New Roman"/>
              </w:rPr>
            </w:pPr>
            <w:r>
              <w:rPr>
                <w:rFonts w:ascii="Times New Roman" w:hAnsi="Times New Roman" w:cs="Times New Roman"/>
                <w:i/>
              </w:rPr>
              <w:t>v</w:t>
            </w:r>
          </w:p>
        </w:tc>
        <w:tc>
          <w:tcPr>
            <w:tcW w:w="465" w:type="dxa"/>
          </w:tcPr>
          <w:p w14:paraId="2528A96C">
            <w:pPr>
              <w:jc w:val="center"/>
              <w:rPr>
                <w:rFonts w:ascii="Times New Roman" w:hAnsi="Times New Roman" w:cs="Times New Roman"/>
              </w:rPr>
            </w:pPr>
            <w:r>
              <w:rPr>
                <w:rFonts w:ascii="Times New Roman" w:hAnsi="Times New Roman" w:cs="Times New Roman"/>
                <w:i/>
              </w:rPr>
              <w:t>v</w:t>
            </w:r>
          </w:p>
        </w:tc>
        <w:tc>
          <w:tcPr>
            <w:tcW w:w="527" w:type="dxa"/>
          </w:tcPr>
          <w:p w14:paraId="432A2F11">
            <w:pPr>
              <w:pStyle w:val="36"/>
              <w:jc w:val="center"/>
              <w:rPr>
                <w:b/>
                <w:sz w:val="16"/>
                <w:szCs w:val="16"/>
                <w:lang w:val="kk-KZ"/>
              </w:rPr>
            </w:pPr>
          </w:p>
        </w:tc>
        <w:tc>
          <w:tcPr>
            <w:tcW w:w="524" w:type="dxa"/>
          </w:tcPr>
          <w:p w14:paraId="5C2CFEF5">
            <w:pPr>
              <w:pStyle w:val="36"/>
              <w:jc w:val="center"/>
              <w:rPr>
                <w:b/>
                <w:sz w:val="16"/>
                <w:szCs w:val="16"/>
                <w:lang w:val="kk-KZ"/>
              </w:rPr>
            </w:pPr>
          </w:p>
        </w:tc>
        <w:tc>
          <w:tcPr>
            <w:tcW w:w="567" w:type="dxa"/>
          </w:tcPr>
          <w:p w14:paraId="282E6C7A">
            <w:pPr>
              <w:pStyle w:val="36"/>
              <w:jc w:val="center"/>
              <w:rPr>
                <w:b/>
                <w:sz w:val="16"/>
                <w:szCs w:val="16"/>
                <w:lang w:val="kk-KZ"/>
              </w:rPr>
            </w:pPr>
          </w:p>
        </w:tc>
        <w:tc>
          <w:tcPr>
            <w:tcW w:w="567" w:type="dxa"/>
          </w:tcPr>
          <w:p w14:paraId="67B6390B">
            <w:pPr>
              <w:spacing w:after="0" w:line="240" w:lineRule="auto"/>
              <w:jc w:val="center"/>
              <w:rPr>
                <w:rFonts w:ascii="Times New Roman" w:hAnsi="Times New Roman" w:cs="Times New Roman"/>
                <w:b/>
                <w:sz w:val="16"/>
                <w:szCs w:val="16"/>
                <w:lang w:val="kk-KZ"/>
              </w:rPr>
            </w:pPr>
          </w:p>
        </w:tc>
        <w:tc>
          <w:tcPr>
            <w:tcW w:w="567" w:type="dxa"/>
          </w:tcPr>
          <w:p w14:paraId="4CFD62C4">
            <w:pPr>
              <w:spacing w:after="0" w:line="240" w:lineRule="auto"/>
              <w:jc w:val="center"/>
              <w:rPr>
                <w:rFonts w:ascii="Times New Roman" w:hAnsi="Times New Roman" w:cs="Times New Roman"/>
                <w:b/>
                <w:sz w:val="16"/>
                <w:szCs w:val="16"/>
                <w:lang w:val="kk-KZ"/>
              </w:rPr>
            </w:pPr>
          </w:p>
        </w:tc>
        <w:tc>
          <w:tcPr>
            <w:tcW w:w="625" w:type="dxa"/>
          </w:tcPr>
          <w:p w14:paraId="392D9E78">
            <w:pPr>
              <w:spacing w:after="0" w:line="240" w:lineRule="auto"/>
              <w:jc w:val="center"/>
              <w:rPr>
                <w:rFonts w:ascii="Times New Roman" w:hAnsi="Times New Roman" w:cs="Times New Roman"/>
                <w:b/>
                <w:sz w:val="16"/>
                <w:szCs w:val="16"/>
                <w:lang w:val="kk-KZ"/>
              </w:rPr>
            </w:pPr>
          </w:p>
        </w:tc>
        <w:tc>
          <w:tcPr>
            <w:tcW w:w="403" w:type="dxa"/>
          </w:tcPr>
          <w:p w14:paraId="0C8DDEA4">
            <w:pPr>
              <w:spacing w:after="0" w:line="240" w:lineRule="auto"/>
              <w:jc w:val="center"/>
              <w:rPr>
                <w:rFonts w:ascii="Times New Roman" w:hAnsi="Times New Roman" w:cs="Times New Roman"/>
                <w:b/>
                <w:sz w:val="16"/>
                <w:szCs w:val="16"/>
                <w:lang w:val="kk-KZ"/>
              </w:rPr>
            </w:pPr>
          </w:p>
        </w:tc>
        <w:tc>
          <w:tcPr>
            <w:tcW w:w="418" w:type="dxa"/>
          </w:tcPr>
          <w:p w14:paraId="35D4F6AB">
            <w:pPr>
              <w:spacing w:after="0" w:line="240" w:lineRule="auto"/>
              <w:jc w:val="center"/>
              <w:rPr>
                <w:rFonts w:ascii="Times New Roman" w:hAnsi="Times New Roman" w:cs="Times New Roman"/>
                <w:b/>
                <w:sz w:val="16"/>
                <w:szCs w:val="16"/>
                <w:lang w:val="kk-KZ"/>
              </w:rPr>
            </w:pPr>
          </w:p>
        </w:tc>
      </w:tr>
      <w:tr w14:paraId="5262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C760159">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24</w:t>
            </w:r>
          </w:p>
        </w:tc>
        <w:tc>
          <w:tcPr>
            <w:tcW w:w="1392" w:type="dxa"/>
            <w:vMerge w:val="continue"/>
          </w:tcPr>
          <w:p w14:paraId="542C4C7D">
            <w:pPr>
              <w:spacing w:after="0" w:line="240" w:lineRule="auto"/>
              <w:jc w:val="center"/>
              <w:rPr>
                <w:rFonts w:ascii="Times New Roman" w:hAnsi="Times New Roman" w:cs="Times New Roman"/>
                <w:sz w:val="16"/>
                <w:szCs w:val="16"/>
              </w:rPr>
            </w:pPr>
          </w:p>
        </w:tc>
        <w:tc>
          <w:tcPr>
            <w:tcW w:w="622" w:type="dxa"/>
          </w:tcPr>
          <w:p w14:paraId="24A46C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КП</w:t>
            </w:r>
          </w:p>
        </w:tc>
        <w:tc>
          <w:tcPr>
            <w:tcW w:w="656" w:type="dxa"/>
          </w:tcPr>
          <w:p w14:paraId="496D3D55">
            <w:pPr>
              <w:spacing w:after="0" w:line="240" w:lineRule="auto"/>
              <w:jc w:val="center"/>
              <w:rPr>
                <w:rFonts w:ascii="Times New Roman" w:hAnsi="Times New Roman" w:cs="Times New Roman"/>
                <w:sz w:val="16"/>
                <w:szCs w:val="16"/>
              </w:rPr>
            </w:pPr>
          </w:p>
        </w:tc>
        <w:tc>
          <w:tcPr>
            <w:tcW w:w="1273" w:type="dxa"/>
          </w:tcPr>
          <w:p w14:paraId="1D715D1B">
            <w:pPr>
              <w:spacing w:after="0" w:line="240" w:lineRule="auto"/>
              <w:jc w:val="center"/>
              <w:rPr>
                <w:rFonts w:ascii="Times New Roman" w:hAnsi="Times New Roman" w:cs="Times New Roman"/>
                <w:color w:val="FF0000"/>
                <w:sz w:val="16"/>
                <w:szCs w:val="16"/>
              </w:rPr>
            </w:pPr>
            <w:r>
              <w:rPr>
                <w:rFonts w:ascii="Times New Roman" w:hAnsi="Times New Roman" w:cs="Times New Roman"/>
                <w:color w:val="auto"/>
                <w:sz w:val="16"/>
                <w:szCs w:val="16"/>
              </w:rPr>
              <w:t>Педагогикалық тәсілдер (педагогикалық практика, 3-курс)</w:t>
            </w:r>
          </w:p>
        </w:tc>
        <w:tc>
          <w:tcPr>
            <w:tcW w:w="2519" w:type="dxa"/>
          </w:tcPr>
          <w:p w14:paraId="4BFA0222">
            <w:pPr>
              <w:tabs>
                <w:tab w:val="left" w:pos="6804"/>
              </w:tabs>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Мақсаты: Оқу-әдістемелік педагогикалық практика кезінде сынып оқушыларын психологиялық тұрғыдан зерттеу, болашақ мұғалімнің бала дамуын жəне оның жеке тұлға ретінде қалыптасу барысын дұрыс жобалауға, оған психологиялық-педагогикалық тұрғыдан дұрыс, оңды ықпал жасауға жəне олармен жұмыс істеудің неғұрлым тиімді жолдарын табуды үйрету.        </w:t>
            </w:r>
          </w:p>
          <w:p w14:paraId="3D1AC564">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Мазмұны: Болашақ мұғалімнің бойында мамандыққа деген бейімділігін қалыптастыру;  студенттің педагогика, психология жəне қазақ тілі мен әдебиетін оқыту əдістемесі пəнінен алған теориялық білімдерін практикада шыңдау; болашақ мамандарды өз бетінше жұмыс істеуін жоспарлауға, ұйымдастыруға,   қазіргі мектеп жағдайындағы озық инновациялық іс-тəжірибелермен таныстыру, озат мұғалімдердің педагогикалық тəжірибелерін талдап қорыту, оларды игеруге дағдыландыру,  студент қазақ тілі мен әдебиеті пəнінің əдістемелік негіздерін жетік біліп үйрену, бейімделу, пəн бойынша дидактикалық материалдар мен көрнекі құралдар пайдалануды үйрену, оқыту əдістерін дəлдікпен таңдауды қолданады.</w:t>
            </w:r>
          </w:p>
        </w:tc>
        <w:tc>
          <w:tcPr>
            <w:tcW w:w="600" w:type="dxa"/>
          </w:tcPr>
          <w:p w14:paraId="5F88A722">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w:t>
            </w:r>
          </w:p>
        </w:tc>
        <w:tc>
          <w:tcPr>
            <w:tcW w:w="460" w:type="dxa"/>
          </w:tcPr>
          <w:p w14:paraId="1AC0F69C">
            <w:pPr>
              <w:pStyle w:val="36"/>
              <w:tabs>
                <w:tab w:val="left" w:pos="415"/>
              </w:tabs>
              <w:jc w:val="center"/>
              <w:rPr>
                <w:b/>
                <w:sz w:val="16"/>
                <w:szCs w:val="16"/>
                <w:lang w:val="kk-KZ"/>
              </w:rPr>
            </w:pPr>
          </w:p>
        </w:tc>
        <w:tc>
          <w:tcPr>
            <w:tcW w:w="511" w:type="dxa"/>
          </w:tcPr>
          <w:p w14:paraId="2CA480F8">
            <w:pPr>
              <w:pStyle w:val="36"/>
              <w:tabs>
                <w:tab w:val="left" w:pos="413"/>
              </w:tabs>
              <w:jc w:val="center"/>
              <w:rPr>
                <w:b/>
                <w:sz w:val="16"/>
                <w:szCs w:val="16"/>
                <w:lang w:val="kk-KZ"/>
              </w:rPr>
            </w:pPr>
          </w:p>
        </w:tc>
        <w:tc>
          <w:tcPr>
            <w:tcW w:w="454" w:type="dxa"/>
          </w:tcPr>
          <w:p w14:paraId="6CF878B3">
            <w:pPr>
              <w:pStyle w:val="36"/>
              <w:tabs>
                <w:tab w:val="left" w:pos="412"/>
              </w:tabs>
              <w:jc w:val="center"/>
              <w:rPr>
                <w:b/>
                <w:sz w:val="16"/>
                <w:szCs w:val="16"/>
                <w:lang w:val="kk-KZ"/>
              </w:rPr>
            </w:pPr>
          </w:p>
        </w:tc>
        <w:tc>
          <w:tcPr>
            <w:tcW w:w="465" w:type="dxa"/>
          </w:tcPr>
          <w:p w14:paraId="15DBE728">
            <w:pPr>
              <w:pStyle w:val="36"/>
              <w:jc w:val="center"/>
              <w:rPr>
                <w:b/>
                <w:sz w:val="16"/>
                <w:szCs w:val="16"/>
                <w:lang w:val="kk-KZ"/>
              </w:rPr>
            </w:pPr>
          </w:p>
        </w:tc>
        <w:tc>
          <w:tcPr>
            <w:tcW w:w="527" w:type="dxa"/>
          </w:tcPr>
          <w:p w14:paraId="6FE3F2B8">
            <w:pPr>
              <w:pStyle w:val="36"/>
              <w:jc w:val="center"/>
              <w:rPr>
                <w:b/>
                <w:sz w:val="16"/>
                <w:szCs w:val="16"/>
                <w:lang w:val="kk-KZ"/>
              </w:rPr>
            </w:pPr>
          </w:p>
        </w:tc>
        <w:tc>
          <w:tcPr>
            <w:tcW w:w="465" w:type="dxa"/>
          </w:tcPr>
          <w:p w14:paraId="41AC8601">
            <w:pPr>
              <w:pStyle w:val="36"/>
              <w:jc w:val="center"/>
              <w:rPr>
                <w:b/>
                <w:sz w:val="16"/>
                <w:szCs w:val="16"/>
                <w:lang w:val="kk-KZ"/>
              </w:rPr>
            </w:pPr>
            <w:r>
              <w:rPr>
                <w:i/>
              </w:rPr>
              <w:t>v</w:t>
            </w:r>
          </w:p>
        </w:tc>
        <w:tc>
          <w:tcPr>
            <w:tcW w:w="527" w:type="dxa"/>
          </w:tcPr>
          <w:p w14:paraId="54D8F0AD">
            <w:pPr>
              <w:pStyle w:val="36"/>
              <w:jc w:val="center"/>
              <w:rPr>
                <w:b/>
                <w:sz w:val="16"/>
                <w:szCs w:val="16"/>
                <w:lang w:val="kk-KZ"/>
              </w:rPr>
            </w:pPr>
            <w:r>
              <w:rPr>
                <w:i/>
              </w:rPr>
              <w:t>v</w:t>
            </w:r>
          </w:p>
        </w:tc>
        <w:tc>
          <w:tcPr>
            <w:tcW w:w="465" w:type="dxa"/>
          </w:tcPr>
          <w:p w14:paraId="04551E7F">
            <w:pPr>
              <w:pStyle w:val="36"/>
              <w:jc w:val="center"/>
              <w:rPr>
                <w:b/>
                <w:sz w:val="16"/>
                <w:szCs w:val="16"/>
                <w:lang w:val="kk-KZ"/>
              </w:rPr>
            </w:pPr>
            <w:r>
              <w:rPr>
                <w:i/>
              </w:rPr>
              <w:t>v</w:t>
            </w:r>
          </w:p>
        </w:tc>
        <w:tc>
          <w:tcPr>
            <w:tcW w:w="527" w:type="dxa"/>
          </w:tcPr>
          <w:p w14:paraId="567D5D44">
            <w:pPr>
              <w:pStyle w:val="36"/>
              <w:jc w:val="center"/>
              <w:rPr>
                <w:b/>
                <w:sz w:val="16"/>
                <w:szCs w:val="16"/>
                <w:lang w:val="kk-KZ"/>
              </w:rPr>
            </w:pPr>
          </w:p>
        </w:tc>
        <w:tc>
          <w:tcPr>
            <w:tcW w:w="524" w:type="dxa"/>
          </w:tcPr>
          <w:p w14:paraId="47F418C8">
            <w:pPr>
              <w:pStyle w:val="36"/>
              <w:jc w:val="center"/>
              <w:rPr>
                <w:b/>
                <w:sz w:val="16"/>
                <w:szCs w:val="16"/>
                <w:lang w:val="kk-KZ"/>
              </w:rPr>
            </w:pPr>
          </w:p>
        </w:tc>
        <w:tc>
          <w:tcPr>
            <w:tcW w:w="567" w:type="dxa"/>
          </w:tcPr>
          <w:p w14:paraId="7F67EE45">
            <w:pPr>
              <w:pStyle w:val="36"/>
              <w:jc w:val="center"/>
              <w:rPr>
                <w:b/>
                <w:sz w:val="16"/>
                <w:szCs w:val="16"/>
                <w:lang w:val="kk-KZ"/>
              </w:rPr>
            </w:pPr>
          </w:p>
        </w:tc>
        <w:tc>
          <w:tcPr>
            <w:tcW w:w="567" w:type="dxa"/>
          </w:tcPr>
          <w:p w14:paraId="46B9DF4B">
            <w:pPr>
              <w:spacing w:after="0" w:line="240" w:lineRule="auto"/>
              <w:jc w:val="center"/>
              <w:rPr>
                <w:rFonts w:ascii="Times New Roman" w:hAnsi="Times New Roman" w:cs="Times New Roman"/>
                <w:b/>
                <w:sz w:val="16"/>
                <w:szCs w:val="16"/>
                <w:lang w:val="kk-KZ"/>
              </w:rPr>
            </w:pPr>
          </w:p>
        </w:tc>
        <w:tc>
          <w:tcPr>
            <w:tcW w:w="567" w:type="dxa"/>
          </w:tcPr>
          <w:p w14:paraId="0957BEFC">
            <w:pPr>
              <w:spacing w:after="0" w:line="240" w:lineRule="auto"/>
              <w:jc w:val="center"/>
              <w:rPr>
                <w:rFonts w:ascii="Times New Roman" w:hAnsi="Times New Roman" w:cs="Times New Roman"/>
                <w:b/>
                <w:sz w:val="16"/>
                <w:szCs w:val="16"/>
                <w:lang w:val="kk-KZ"/>
              </w:rPr>
            </w:pPr>
          </w:p>
        </w:tc>
        <w:tc>
          <w:tcPr>
            <w:tcW w:w="625" w:type="dxa"/>
          </w:tcPr>
          <w:p w14:paraId="37B6F783">
            <w:pPr>
              <w:spacing w:after="0" w:line="240" w:lineRule="auto"/>
              <w:jc w:val="center"/>
              <w:rPr>
                <w:rFonts w:ascii="Times New Roman" w:hAnsi="Times New Roman" w:cs="Times New Roman"/>
                <w:b/>
                <w:sz w:val="16"/>
                <w:szCs w:val="16"/>
                <w:lang w:val="kk-KZ"/>
              </w:rPr>
            </w:pPr>
          </w:p>
        </w:tc>
        <w:tc>
          <w:tcPr>
            <w:tcW w:w="403" w:type="dxa"/>
          </w:tcPr>
          <w:p w14:paraId="468423E0">
            <w:pPr>
              <w:spacing w:after="0" w:line="240" w:lineRule="auto"/>
              <w:jc w:val="center"/>
              <w:rPr>
                <w:rFonts w:ascii="Times New Roman" w:hAnsi="Times New Roman" w:cs="Times New Roman"/>
                <w:b/>
                <w:sz w:val="16"/>
                <w:szCs w:val="16"/>
                <w:lang w:val="kk-KZ"/>
              </w:rPr>
            </w:pPr>
          </w:p>
        </w:tc>
        <w:tc>
          <w:tcPr>
            <w:tcW w:w="418" w:type="dxa"/>
          </w:tcPr>
          <w:p w14:paraId="7FAEB982">
            <w:pPr>
              <w:spacing w:after="0" w:line="240" w:lineRule="auto"/>
              <w:jc w:val="center"/>
              <w:rPr>
                <w:rFonts w:ascii="Times New Roman" w:hAnsi="Times New Roman" w:cs="Times New Roman"/>
                <w:b/>
                <w:sz w:val="16"/>
                <w:szCs w:val="16"/>
                <w:lang w:val="kk-KZ"/>
              </w:rPr>
            </w:pPr>
          </w:p>
        </w:tc>
      </w:tr>
      <w:tr w14:paraId="43C9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24F41397">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25</w:t>
            </w:r>
          </w:p>
        </w:tc>
        <w:tc>
          <w:tcPr>
            <w:tcW w:w="1392" w:type="dxa"/>
            <w:vMerge w:val="restart"/>
          </w:tcPr>
          <w:p w14:paraId="1798E467">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Мұғалім</w:t>
            </w:r>
            <w:r>
              <w:rPr>
                <w:rFonts w:ascii="Times New Roman" w:hAnsi="Times New Roman" w:cs="Times New Roman"/>
                <w:sz w:val="16"/>
                <w:szCs w:val="16"/>
                <w:lang w:val="en-US"/>
              </w:rPr>
              <w:t xml:space="preserve"> - </w:t>
            </w:r>
            <w:r>
              <w:rPr>
                <w:rFonts w:ascii="Times New Roman" w:hAnsi="Times New Roman" w:cs="Times New Roman"/>
                <w:sz w:val="16"/>
                <w:szCs w:val="16"/>
              </w:rPr>
              <w:t>рефлексиялық</w:t>
            </w:r>
            <w:r>
              <w:rPr>
                <w:rFonts w:ascii="Times New Roman" w:hAnsi="Times New Roman" w:cs="Times New Roman"/>
                <w:sz w:val="16"/>
                <w:szCs w:val="16"/>
                <w:lang w:val="en-US"/>
              </w:rPr>
              <w:t xml:space="preserve"> </w:t>
            </w:r>
            <w:r>
              <w:rPr>
                <w:rFonts w:ascii="Times New Roman" w:hAnsi="Times New Roman" w:cs="Times New Roman"/>
                <w:sz w:val="16"/>
                <w:szCs w:val="16"/>
              </w:rPr>
              <w:t>практика</w:t>
            </w:r>
            <w:r>
              <w:rPr>
                <w:rFonts w:ascii="Times New Roman" w:hAnsi="Times New Roman" w:cs="Times New Roman"/>
                <w:sz w:val="16"/>
                <w:szCs w:val="16"/>
                <w:lang w:val="en-US"/>
              </w:rPr>
              <w:t xml:space="preserve"> </w:t>
            </w:r>
            <w:r>
              <w:rPr>
                <w:rFonts w:ascii="Times New Roman" w:hAnsi="Times New Roman" w:cs="Times New Roman"/>
                <w:sz w:val="16"/>
                <w:szCs w:val="16"/>
              </w:rPr>
              <w:t>иесі</w:t>
            </w:r>
          </w:p>
        </w:tc>
        <w:tc>
          <w:tcPr>
            <w:tcW w:w="622" w:type="dxa"/>
          </w:tcPr>
          <w:p w14:paraId="706936F7">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БП</w:t>
            </w:r>
          </w:p>
        </w:tc>
        <w:tc>
          <w:tcPr>
            <w:tcW w:w="656" w:type="dxa"/>
          </w:tcPr>
          <w:p w14:paraId="0B3522C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ТК</w:t>
            </w:r>
          </w:p>
        </w:tc>
        <w:tc>
          <w:tcPr>
            <w:tcW w:w="1273" w:type="dxa"/>
          </w:tcPr>
          <w:p w14:paraId="6FA44A87">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Педагогикалық зерттеулер</w:t>
            </w:r>
          </w:p>
        </w:tc>
        <w:tc>
          <w:tcPr>
            <w:tcW w:w="2519" w:type="dxa"/>
            <w:shd w:val="clear" w:color="auto" w:fill="auto"/>
          </w:tcPr>
          <w:p w14:paraId="0B4A8C9F">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Бұл</w:t>
            </w:r>
            <w:r>
              <w:rPr>
                <w:rFonts w:ascii="Times New Roman" w:hAnsi="Times New Roman" w:cs="Times New Roman"/>
                <w:sz w:val="16"/>
                <w:szCs w:val="16"/>
                <w:lang w:val="en-US"/>
              </w:rPr>
              <w:t xml:space="preserve"> </w:t>
            </w:r>
            <w:r>
              <w:rPr>
                <w:rFonts w:ascii="Times New Roman" w:hAnsi="Times New Roman" w:cs="Times New Roman"/>
                <w:sz w:val="16"/>
                <w:szCs w:val="16"/>
              </w:rPr>
              <w:t>курс</w:t>
            </w:r>
            <w:r>
              <w:rPr>
                <w:rFonts w:ascii="Times New Roman" w:hAnsi="Times New Roman" w:cs="Times New Roman"/>
                <w:sz w:val="16"/>
                <w:szCs w:val="16"/>
                <w:lang w:val="en-US"/>
              </w:rPr>
              <w:t xml:space="preserve"> </w:t>
            </w: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мұғалімдерге</w:t>
            </w:r>
            <w:r>
              <w:rPr>
                <w:rFonts w:ascii="Times New Roman" w:hAnsi="Times New Roman" w:cs="Times New Roman"/>
                <w:sz w:val="16"/>
                <w:szCs w:val="16"/>
                <w:lang w:val="en-US"/>
              </w:rPr>
              <w:t xml:space="preserve"> </w:t>
            </w:r>
            <w:r>
              <w:rPr>
                <w:rFonts w:ascii="Times New Roman" w:hAnsi="Times New Roman" w:cs="Times New Roman"/>
                <w:sz w:val="16"/>
                <w:szCs w:val="16"/>
              </w:rPr>
              <w:t>педагогикалық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зерттеулердің</w:t>
            </w:r>
            <w:r>
              <w:rPr>
                <w:rFonts w:ascii="Times New Roman" w:hAnsi="Times New Roman" w:cs="Times New Roman"/>
                <w:sz w:val="16"/>
                <w:szCs w:val="16"/>
                <w:lang w:val="en-US"/>
              </w:rPr>
              <w:t xml:space="preserve"> </w:t>
            </w:r>
            <w:r>
              <w:rPr>
                <w:rFonts w:ascii="Times New Roman" w:hAnsi="Times New Roman" w:cs="Times New Roman"/>
                <w:sz w:val="16"/>
                <w:szCs w:val="16"/>
              </w:rPr>
              <w:t>теориялық</w:t>
            </w:r>
            <w:r>
              <w:rPr>
                <w:rFonts w:ascii="Times New Roman" w:hAnsi="Times New Roman" w:cs="Times New Roman"/>
                <w:sz w:val="16"/>
                <w:szCs w:val="16"/>
                <w:lang w:val="en-US"/>
              </w:rPr>
              <w:t xml:space="preserve"> </w:t>
            </w:r>
            <w:r>
              <w:rPr>
                <w:rFonts w:ascii="Times New Roman" w:hAnsi="Times New Roman" w:cs="Times New Roman"/>
                <w:sz w:val="16"/>
                <w:szCs w:val="16"/>
              </w:rPr>
              <w:t>негіздерін</w:t>
            </w:r>
            <w:r>
              <w:rPr>
                <w:rFonts w:ascii="Times New Roman" w:hAnsi="Times New Roman" w:cs="Times New Roman"/>
                <w:sz w:val="16"/>
                <w:szCs w:val="16"/>
                <w:lang w:val="en-US"/>
              </w:rPr>
              <w:t xml:space="preserve"> </w:t>
            </w:r>
            <w:r>
              <w:rPr>
                <w:rFonts w:ascii="Times New Roman" w:hAnsi="Times New Roman" w:cs="Times New Roman"/>
                <w:sz w:val="16"/>
                <w:szCs w:val="16"/>
              </w:rPr>
              <w:t>береді</w:t>
            </w:r>
            <w:r>
              <w:rPr>
                <w:rFonts w:ascii="Times New Roman" w:hAnsi="Times New Roman" w:cs="Times New Roman"/>
                <w:sz w:val="16"/>
                <w:szCs w:val="16"/>
                <w:lang w:val="en-US"/>
              </w:rPr>
              <w:t xml:space="preserve">. </w:t>
            </w: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түрлі</w:t>
            </w:r>
            <w:r>
              <w:rPr>
                <w:rFonts w:ascii="Times New Roman" w:hAnsi="Times New Roman" w:cs="Times New Roman"/>
                <w:sz w:val="16"/>
                <w:szCs w:val="16"/>
                <w:lang w:val="en-US"/>
              </w:rPr>
              <w:t xml:space="preserve"> </w:t>
            </w:r>
            <w:r>
              <w:rPr>
                <w:rFonts w:ascii="Times New Roman" w:hAnsi="Times New Roman" w:cs="Times New Roman"/>
                <w:sz w:val="16"/>
                <w:szCs w:val="16"/>
              </w:rPr>
              <w:t>сенімді</w:t>
            </w:r>
            <w:r>
              <w:rPr>
                <w:rFonts w:ascii="Times New Roman" w:hAnsi="Times New Roman" w:cs="Times New Roman"/>
                <w:sz w:val="16"/>
                <w:szCs w:val="16"/>
                <w:lang w:val="en-US"/>
              </w:rPr>
              <w:t xml:space="preserve"> </w:t>
            </w:r>
            <w:r>
              <w:rPr>
                <w:rFonts w:ascii="Times New Roman" w:hAnsi="Times New Roman" w:cs="Times New Roman"/>
                <w:sz w:val="16"/>
                <w:szCs w:val="16"/>
              </w:rPr>
              <w:t>көздерден</w:t>
            </w:r>
            <w:r>
              <w:rPr>
                <w:rFonts w:ascii="Times New Roman" w:hAnsi="Times New Roman" w:cs="Times New Roman"/>
                <w:sz w:val="16"/>
                <w:szCs w:val="16"/>
                <w:lang w:val="en-US"/>
              </w:rPr>
              <w:t xml:space="preserve"> </w:t>
            </w:r>
            <w:r>
              <w:rPr>
                <w:rFonts w:ascii="Times New Roman" w:hAnsi="Times New Roman" w:cs="Times New Roman"/>
                <w:sz w:val="16"/>
                <w:szCs w:val="16"/>
              </w:rPr>
              <w:t>теориялық</w:t>
            </w:r>
            <w:r>
              <w:rPr>
                <w:rFonts w:ascii="Times New Roman" w:hAnsi="Times New Roman" w:cs="Times New Roman"/>
                <w:sz w:val="16"/>
                <w:szCs w:val="16"/>
                <w:lang w:val="en-US"/>
              </w:rPr>
              <w:t xml:space="preserve"> </w:t>
            </w:r>
            <w:r>
              <w:rPr>
                <w:rFonts w:ascii="Times New Roman" w:hAnsi="Times New Roman" w:cs="Times New Roman"/>
                <w:sz w:val="16"/>
                <w:szCs w:val="16"/>
              </w:rPr>
              <w:t>білімді</w:t>
            </w:r>
            <w:r>
              <w:rPr>
                <w:rFonts w:ascii="Times New Roman" w:hAnsi="Times New Roman" w:cs="Times New Roman"/>
                <w:sz w:val="16"/>
                <w:szCs w:val="16"/>
                <w:lang w:val="en-US"/>
              </w:rPr>
              <w:t xml:space="preserve"> </w:t>
            </w:r>
            <w:r>
              <w:rPr>
                <w:rFonts w:ascii="Times New Roman" w:hAnsi="Times New Roman" w:cs="Times New Roman"/>
                <w:sz w:val="16"/>
                <w:szCs w:val="16"/>
              </w:rPr>
              <w:t>іздеу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сыни</w:t>
            </w:r>
            <w:r>
              <w:rPr>
                <w:rFonts w:ascii="Times New Roman" w:hAnsi="Times New Roman" w:cs="Times New Roman"/>
                <w:sz w:val="16"/>
                <w:szCs w:val="16"/>
                <w:lang w:val="en-US"/>
              </w:rPr>
              <w:t xml:space="preserve"> </w:t>
            </w:r>
            <w:r>
              <w:rPr>
                <w:rFonts w:ascii="Times New Roman" w:hAnsi="Times New Roman" w:cs="Times New Roman"/>
                <w:sz w:val="16"/>
                <w:szCs w:val="16"/>
              </w:rPr>
              <w:t>тұрғыдан</w:t>
            </w:r>
            <w:r>
              <w:rPr>
                <w:rFonts w:ascii="Times New Roman" w:hAnsi="Times New Roman" w:cs="Times New Roman"/>
                <w:sz w:val="16"/>
                <w:szCs w:val="16"/>
                <w:lang w:val="en-US"/>
              </w:rPr>
              <w:t xml:space="preserve"> </w:t>
            </w:r>
            <w:r>
              <w:rPr>
                <w:rFonts w:ascii="Times New Roman" w:hAnsi="Times New Roman" w:cs="Times New Roman"/>
                <w:sz w:val="16"/>
                <w:szCs w:val="16"/>
              </w:rPr>
              <w:t>іріктеу</w:t>
            </w:r>
            <w:r>
              <w:rPr>
                <w:rFonts w:ascii="Times New Roman" w:hAnsi="Times New Roman" w:cs="Times New Roman"/>
                <w:sz w:val="16"/>
                <w:szCs w:val="16"/>
                <w:lang w:val="en-US"/>
              </w:rPr>
              <w:t xml:space="preserve"> </w:t>
            </w:r>
            <w:r>
              <w:rPr>
                <w:rFonts w:ascii="Times New Roman" w:hAnsi="Times New Roman" w:cs="Times New Roman"/>
                <w:sz w:val="16"/>
                <w:szCs w:val="16"/>
              </w:rPr>
              <w:t>дағдысын</w:t>
            </w:r>
            <w:r>
              <w:rPr>
                <w:rFonts w:ascii="Times New Roman" w:hAnsi="Times New Roman" w:cs="Times New Roman"/>
                <w:sz w:val="16"/>
                <w:szCs w:val="16"/>
                <w:lang w:val="en-US"/>
              </w:rPr>
              <w:t xml:space="preserve"> </w:t>
            </w:r>
            <w:r>
              <w:rPr>
                <w:rFonts w:ascii="Times New Roman" w:hAnsi="Times New Roman" w:cs="Times New Roman"/>
                <w:sz w:val="16"/>
                <w:szCs w:val="16"/>
              </w:rPr>
              <w:t>меңгереді</w:t>
            </w:r>
            <w:r>
              <w:rPr>
                <w:rFonts w:ascii="Times New Roman" w:hAnsi="Times New Roman" w:cs="Times New Roman"/>
                <w:sz w:val="16"/>
                <w:szCs w:val="16"/>
                <w:lang w:val="en-US"/>
              </w:rPr>
              <w:t xml:space="preserve">, </w:t>
            </w:r>
            <w:r>
              <w:rPr>
                <w:rFonts w:ascii="Times New Roman" w:hAnsi="Times New Roman" w:cs="Times New Roman"/>
                <w:sz w:val="16"/>
                <w:szCs w:val="16"/>
              </w:rPr>
              <w:t>педагогикалық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ойлау</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практиканы</w:t>
            </w:r>
            <w:r>
              <w:rPr>
                <w:rFonts w:ascii="Times New Roman" w:hAnsi="Times New Roman" w:cs="Times New Roman"/>
                <w:sz w:val="16"/>
                <w:szCs w:val="16"/>
                <w:lang w:val="en-US"/>
              </w:rPr>
              <w:t xml:space="preserve"> </w:t>
            </w:r>
            <w:r>
              <w:rPr>
                <w:rFonts w:ascii="Times New Roman" w:hAnsi="Times New Roman" w:cs="Times New Roman"/>
                <w:sz w:val="16"/>
                <w:szCs w:val="16"/>
              </w:rPr>
              <w:t>дамытуда</w:t>
            </w:r>
            <w:r>
              <w:rPr>
                <w:rFonts w:ascii="Times New Roman" w:hAnsi="Times New Roman" w:cs="Times New Roman"/>
                <w:sz w:val="16"/>
                <w:szCs w:val="16"/>
                <w:lang w:val="en-US"/>
              </w:rPr>
              <w:t xml:space="preserve"> </w:t>
            </w:r>
            <w:r>
              <w:rPr>
                <w:rFonts w:ascii="Times New Roman" w:hAnsi="Times New Roman" w:cs="Times New Roman"/>
                <w:sz w:val="16"/>
                <w:szCs w:val="16"/>
              </w:rPr>
              <w:t>зерттеу</w:t>
            </w:r>
            <w:r>
              <w:rPr>
                <w:rFonts w:ascii="Times New Roman" w:hAnsi="Times New Roman" w:cs="Times New Roman"/>
                <w:sz w:val="16"/>
                <w:szCs w:val="16"/>
                <w:lang w:val="en-US"/>
              </w:rPr>
              <w:t xml:space="preserve"> </w:t>
            </w:r>
            <w:r>
              <w:rPr>
                <w:rFonts w:ascii="Times New Roman" w:hAnsi="Times New Roman" w:cs="Times New Roman"/>
                <w:sz w:val="16"/>
                <w:szCs w:val="16"/>
              </w:rPr>
              <w:t>нәтижелерін</w:t>
            </w:r>
            <w:r>
              <w:rPr>
                <w:rFonts w:ascii="Times New Roman" w:hAnsi="Times New Roman" w:cs="Times New Roman"/>
                <w:sz w:val="16"/>
                <w:szCs w:val="16"/>
                <w:lang w:val="en-US"/>
              </w:rPr>
              <w:t xml:space="preserve"> </w:t>
            </w:r>
            <w:r>
              <w:rPr>
                <w:rFonts w:ascii="Times New Roman" w:hAnsi="Times New Roman" w:cs="Times New Roman"/>
                <w:sz w:val="16"/>
                <w:szCs w:val="16"/>
              </w:rPr>
              <w:t>пайдалану</w:t>
            </w:r>
            <w:r>
              <w:rPr>
                <w:rFonts w:ascii="Times New Roman" w:hAnsi="Times New Roman" w:cs="Times New Roman"/>
                <w:sz w:val="16"/>
                <w:szCs w:val="16"/>
                <w:lang w:val="en-US"/>
              </w:rPr>
              <w:t xml:space="preserve"> </w:t>
            </w:r>
            <w:r>
              <w:rPr>
                <w:rFonts w:ascii="Times New Roman" w:hAnsi="Times New Roman" w:cs="Times New Roman"/>
                <w:sz w:val="16"/>
                <w:szCs w:val="16"/>
              </w:rPr>
              <w:t>дағдыларын</w:t>
            </w:r>
            <w:r>
              <w:rPr>
                <w:rFonts w:ascii="Times New Roman" w:hAnsi="Times New Roman" w:cs="Times New Roman"/>
                <w:sz w:val="16"/>
                <w:szCs w:val="16"/>
                <w:lang w:val="en-US"/>
              </w:rPr>
              <w:t xml:space="preserve"> </w:t>
            </w:r>
            <w:r>
              <w:rPr>
                <w:rFonts w:ascii="Times New Roman" w:hAnsi="Times New Roman" w:cs="Times New Roman"/>
                <w:sz w:val="16"/>
                <w:szCs w:val="16"/>
              </w:rPr>
              <w:t>қалыптастырады</w:t>
            </w:r>
            <w:r>
              <w:rPr>
                <w:rFonts w:ascii="Times New Roman" w:hAnsi="Times New Roman" w:cs="Times New Roman"/>
                <w:sz w:val="16"/>
                <w:szCs w:val="16"/>
                <w:lang w:val="en-US"/>
              </w:rPr>
              <w:t>,</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зерттеулерге</w:t>
            </w:r>
            <w:r>
              <w:rPr>
                <w:rFonts w:ascii="Times New Roman" w:hAnsi="Times New Roman" w:cs="Times New Roman"/>
                <w:sz w:val="16"/>
                <w:szCs w:val="16"/>
                <w:lang w:val="en-US"/>
              </w:rPr>
              <w:t xml:space="preserve"> </w:t>
            </w:r>
            <w:r>
              <w:rPr>
                <w:rFonts w:ascii="Times New Roman" w:hAnsi="Times New Roman" w:cs="Times New Roman"/>
                <w:sz w:val="16"/>
                <w:szCs w:val="16"/>
              </w:rPr>
              <w:t>негізделген</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алуға</w:t>
            </w:r>
            <w:r>
              <w:rPr>
                <w:rFonts w:ascii="Times New Roman" w:hAnsi="Times New Roman" w:cs="Times New Roman"/>
                <w:sz w:val="16"/>
                <w:szCs w:val="16"/>
                <w:lang w:val="en-US"/>
              </w:rPr>
              <w:t xml:space="preserve">, </w:t>
            </w:r>
            <w:r>
              <w:rPr>
                <w:rFonts w:ascii="Times New Roman" w:hAnsi="Times New Roman" w:cs="Times New Roman"/>
                <w:sz w:val="16"/>
                <w:szCs w:val="16"/>
              </w:rPr>
              <w:t>сондай</w:t>
            </w:r>
            <w:r>
              <w:rPr>
                <w:rFonts w:ascii="Times New Roman" w:hAnsi="Times New Roman" w:cs="Times New Roman"/>
                <w:sz w:val="16"/>
                <w:szCs w:val="16"/>
                <w:lang w:val="en-US"/>
              </w:rPr>
              <w:t>-</w:t>
            </w:r>
            <w:r>
              <w:rPr>
                <w:rFonts w:ascii="Times New Roman" w:hAnsi="Times New Roman" w:cs="Times New Roman"/>
                <w:sz w:val="16"/>
                <w:szCs w:val="16"/>
              </w:rPr>
              <w:t>ақ</w:t>
            </w:r>
            <w:r>
              <w:rPr>
                <w:rFonts w:ascii="Times New Roman" w:hAnsi="Times New Roman" w:cs="Times New Roman"/>
                <w:sz w:val="16"/>
                <w:szCs w:val="16"/>
                <w:lang w:val="en-US"/>
              </w:rPr>
              <w:t xml:space="preserve"> </w:t>
            </w:r>
            <w:r>
              <w:rPr>
                <w:rFonts w:ascii="Times New Roman" w:hAnsi="Times New Roman" w:cs="Times New Roman"/>
                <w:sz w:val="16"/>
                <w:szCs w:val="16"/>
              </w:rPr>
              <w:t>осы</w:t>
            </w:r>
            <w:r>
              <w:rPr>
                <w:rFonts w:ascii="Times New Roman" w:hAnsi="Times New Roman" w:cs="Times New Roman"/>
                <w:sz w:val="16"/>
                <w:szCs w:val="16"/>
                <w:lang w:val="en-US"/>
              </w:rPr>
              <w:t xml:space="preserve"> </w:t>
            </w:r>
            <w:r>
              <w:rPr>
                <w:rFonts w:ascii="Times New Roman" w:hAnsi="Times New Roman" w:cs="Times New Roman"/>
                <w:sz w:val="16"/>
                <w:szCs w:val="16"/>
              </w:rPr>
              <w:t>дағдыларды</w:t>
            </w:r>
            <w:r>
              <w:rPr>
                <w:rFonts w:ascii="Times New Roman" w:hAnsi="Times New Roman" w:cs="Times New Roman"/>
                <w:sz w:val="16"/>
                <w:szCs w:val="16"/>
                <w:lang w:val="en-US"/>
              </w:rPr>
              <w:t xml:space="preserve"> </w:t>
            </w:r>
            <w:r>
              <w:rPr>
                <w:rFonts w:ascii="Times New Roman" w:hAnsi="Times New Roman" w:cs="Times New Roman"/>
                <w:sz w:val="16"/>
                <w:szCs w:val="16"/>
              </w:rPr>
              <w:t>үздіксіз</w:t>
            </w:r>
            <w:r>
              <w:rPr>
                <w:rFonts w:ascii="Times New Roman" w:hAnsi="Times New Roman" w:cs="Times New Roman"/>
                <w:sz w:val="16"/>
                <w:szCs w:val="16"/>
                <w:lang w:val="en-US"/>
              </w:rPr>
              <w:t xml:space="preserve"> </w:t>
            </w:r>
            <w:r>
              <w:rPr>
                <w:rFonts w:ascii="Times New Roman" w:hAnsi="Times New Roman" w:cs="Times New Roman"/>
                <w:sz w:val="16"/>
                <w:szCs w:val="16"/>
              </w:rPr>
              <w:t>дамытып</w:t>
            </w:r>
            <w:r>
              <w:rPr>
                <w:rFonts w:ascii="Times New Roman" w:hAnsi="Times New Roman" w:cs="Times New Roman"/>
                <w:sz w:val="16"/>
                <w:szCs w:val="16"/>
                <w:lang w:val="en-US"/>
              </w:rPr>
              <w:t xml:space="preserve">, </w:t>
            </w:r>
            <w:r>
              <w:rPr>
                <w:rFonts w:ascii="Times New Roman" w:hAnsi="Times New Roman" w:cs="Times New Roman"/>
                <w:sz w:val="16"/>
                <w:szCs w:val="16"/>
              </w:rPr>
              <w:t>өздерін</w:t>
            </w:r>
            <w:r>
              <w:rPr>
                <w:rFonts w:ascii="Times New Roman" w:hAnsi="Times New Roman" w:cs="Times New Roman"/>
                <w:sz w:val="16"/>
                <w:szCs w:val="16"/>
                <w:lang w:val="en-US"/>
              </w:rPr>
              <w:t xml:space="preserve"> </w:t>
            </w:r>
            <w:r>
              <w:rPr>
                <w:rFonts w:ascii="Times New Roman" w:hAnsi="Times New Roman" w:cs="Times New Roman"/>
                <w:sz w:val="16"/>
                <w:szCs w:val="16"/>
              </w:rPr>
              <w:t>кәсіби</w:t>
            </w:r>
            <w:r>
              <w:rPr>
                <w:rFonts w:ascii="Times New Roman" w:hAnsi="Times New Roman" w:cs="Times New Roman"/>
                <w:sz w:val="16"/>
                <w:szCs w:val="16"/>
                <w:lang w:val="en-US"/>
              </w:rPr>
              <w:t xml:space="preserve"> </w:t>
            </w:r>
            <w:r>
              <w:rPr>
                <w:rFonts w:ascii="Times New Roman" w:hAnsi="Times New Roman" w:cs="Times New Roman"/>
                <w:sz w:val="16"/>
                <w:szCs w:val="16"/>
              </w:rPr>
              <w:t>тұрғыдан</w:t>
            </w:r>
            <w:r>
              <w:rPr>
                <w:rFonts w:ascii="Times New Roman" w:hAnsi="Times New Roman" w:cs="Times New Roman"/>
                <w:sz w:val="16"/>
                <w:szCs w:val="16"/>
                <w:lang w:val="en-US"/>
              </w:rPr>
              <w:t xml:space="preserve"> </w:t>
            </w:r>
            <w:r>
              <w:rPr>
                <w:rFonts w:ascii="Times New Roman" w:hAnsi="Times New Roman" w:cs="Times New Roman"/>
                <w:sz w:val="16"/>
                <w:szCs w:val="16"/>
              </w:rPr>
              <w:t>жетілдіруге</w:t>
            </w:r>
            <w:r>
              <w:rPr>
                <w:rFonts w:ascii="Times New Roman" w:hAnsi="Times New Roman" w:cs="Times New Roman"/>
                <w:sz w:val="16"/>
                <w:szCs w:val="16"/>
                <w:lang w:val="en-US"/>
              </w:rPr>
              <w:t xml:space="preserve"> </w:t>
            </w:r>
            <w:r>
              <w:rPr>
                <w:rFonts w:ascii="Times New Roman" w:hAnsi="Times New Roman" w:cs="Times New Roman"/>
                <w:sz w:val="16"/>
                <w:szCs w:val="16"/>
              </w:rPr>
              <w:t>ықпал</w:t>
            </w:r>
            <w:r>
              <w:rPr>
                <w:rFonts w:ascii="Times New Roman" w:hAnsi="Times New Roman" w:cs="Times New Roman"/>
                <w:sz w:val="16"/>
                <w:szCs w:val="16"/>
                <w:lang w:val="en-US"/>
              </w:rPr>
              <w:t xml:space="preserve"> </w:t>
            </w:r>
            <w:r>
              <w:rPr>
                <w:rFonts w:ascii="Times New Roman" w:hAnsi="Times New Roman" w:cs="Times New Roman"/>
                <w:sz w:val="16"/>
                <w:szCs w:val="16"/>
              </w:rPr>
              <w:t>етуге</w:t>
            </w:r>
            <w:r>
              <w:rPr>
                <w:rFonts w:ascii="Times New Roman" w:hAnsi="Times New Roman" w:cs="Times New Roman"/>
                <w:sz w:val="16"/>
                <w:szCs w:val="16"/>
                <w:lang w:val="en-US"/>
              </w:rPr>
              <w:t xml:space="preserve"> </w:t>
            </w:r>
            <w:r>
              <w:rPr>
                <w:rFonts w:ascii="Times New Roman" w:hAnsi="Times New Roman" w:cs="Times New Roman"/>
                <w:sz w:val="16"/>
                <w:szCs w:val="16"/>
              </w:rPr>
              <w:t>дайын</w:t>
            </w:r>
            <w:r>
              <w:rPr>
                <w:rFonts w:ascii="Times New Roman" w:hAnsi="Times New Roman" w:cs="Times New Roman"/>
                <w:sz w:val="16"/>
                <w:szCs w:val="16"/>
                <w:lang w:val="en-US"/>
              </w:rPr>
              <w:t xml:space="preserve"> </w:t>
            </w:r>
            <w:r>
              <w:rPr>
                <w:rFonts w:ascii="Times New Roman" w:hAnsi="Times New Roman" w:cs="Times New Roman"/>
                <w:sz w:val="16"/>
                <w:szCs w:val="16"/>
              </w:rPr>
              <w:t>болуы</w:t>
            </w:r>
            <w:r>
              <w:rPr>
                <w:rFonts w:ascii="Times New Roman" w:hAnsi="Times New Roman" w:cs="Times New Roman"/>
                <w:sz w:val="16"/>
                <w:szCs w:val="16"/>
                <w:lang w:val="en-US"/>
              </w:rPr>
              <w:t xml:space="preserve"> </w:t>
            </w:r>
            <w:r>
              <w:rPr>
                <w:rFonts w:ascii="Times New Roman" w:hAnsi="Times New Roman" w:cs="Times New Roman"/>
                <w:sz w:val="16"/>
                <w:szCs w:val="16"/>
              </w:rPr>
              <w:t>тиіс</w:t>
            </w:r>
            <w:r>
              <w:rPr>
                <w:rFonts w:ascii="Times New Roman" w:hAnsi="Times New Roman" w:cs="Times New Roman"/>
                <w:sz w:val="16"/>
                <w:szCs w:val="16"/>
                <w:lang w:val="en-US"/>
              </w:rPr>
              <w:t>.</w:t>
            </w:r>
          </w:p>
        </w:tc>
        <w:tc>
          <w:tcPr>
            <w:tcW w:w="600" w:type="dxa"/>
          </w:tcPr>
          <w:p w14:paraId="57AB5D3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13539737">
            <w:pPr>
              <w:pStyle w:val="36"/>
              <w:tabs>
                <w:tab w:val="left" w:pos="415"/>
              </w:tabs>
              <w:jc w:val="center"/>
              <w:rPr>
                <w:b/>
                <w:sz w:val="16"/>
                <w:szCs w:val="16"/>
                <w:lang w:val="kk-KZ"/>
              </w:rPr>
            </w:pPr>
            <w:r>
              <w:rPr>
                <w:i/>
              </w:rPr>
              <w:t>v</w:t>
            </w:r>
          </w:p>
        </w:tc>
        <w:tc>
          <w:tcPr>
            <w:tcW w:w="511" w:type="dxa"/>
          </w:tcPr>
          <w:p w14:paraId="364B50DE">
            <w:pPr>
              <w:pStyle w:val="36"/>
              <w:tabs>
                <w:tab w:val="left" w:pos="413"/>
              </w:tabs>
              <w:jc w:val="center"/>
              <w:rPr>
                <w:b/>
                <w:sz w:val="16"/>
                <w:szCs w:val="16"/>
                <w:lang w:val="kk-KZ"/>
              </w:rPr>
            </w:pPr>
          </w:p>
        </w:tc>
        <w:tc>
          <w:tcPr>
            <w:tcW w:w="454" w:type="dxa"/>
          </w:tcPr>
          <w:p w14:paraId="098CF7B6">
            <w:pPr>
              <w:pStyle w:val="36"/>
              <w:tabs>
                <w:tab w:val="left" w:pos="412"/>
              </w:tabs>
              <w:jc w:val="center"/>
              <w:rPr>
                <w:b/>
                <w:sz w:val="16"/>
                <w:szCs w:val="16"/>
                <w:lang w:val="kk-KZ"/>
              </w:rPr>
            </w:pPr>
            <w:r>
              <w:rPr>
                <w:i/>
              </w:rPr>
              <w:t>v</w:t>
            </w:r>
          </w:p>
        </w:tc>
        <w:tc>
          <w:tcPr>
            <w:tcW w:w="465" w:type="dxa"/>
          </w:tcPr>
          <w:p w14:paraId="2A103FBE">
            <w:pPr>
              <w:pStyle w:val="36"/>
              <w:jc w:val="center"/>
              <w:rPr>
                <w:b/>
                <w:sz w:val="16"/>
                <w:szCs w:val="16"/>
                <w:lang w:val="kk-KZ"/>
              </w:rPr>
            </w:pPr>
          </w:p>
        </w:tc>
        <w:tc>
          <w:tcPr>
            <w:tcW w:w="527" w:type="dxa"/>
          </w:tcPr>
          <w:p w14:paraId="6267C7BA">
            <w:pPr>
              <w:pStyle w:val="36"/>
              <w:jc w:val="center"/>
              <w:rPr>
                <w:b/>
                <w:sz w:val="16"/>
                <w:szCs w:val="16"/>
                <w:lang w:val="kk-KZ"/>
              </w:rPr>
            </w:pPr>
            <w:r>
              <w:rPr>
                <w:i/>
              </w:rPr>
              <w:t>v</w:t>
            </w:r>
          </w:p>
        </w:tc>
        <w:tc>
          <w:tcPr>
            <w:tcW w:w="465" w:type="dxa"/>
          </w:tcPr>
          <w:p w14:paraId="19F8C7AB">
            <w:pPr>
              <w:pStyle w:val="36"/>
              <w:jc w:val="center"/>
              <w:rPr>
                <w:b/>
                <w:sz w:val="16"/>
                <w:szCs w:val="16"/>
                <w:lang w:val="kk-KZ"/>
              </w:rPr>
            </w:pPr>
          </w:p>
        </w:tc>
        <w:tc>
          <w:tcPr>
            <w:tcW w:w="527" w:type="dxa"/>
          </w:tcPr>
          <w:p w14:paraId="268227D5">
            <w:pPr>
              <w:pStyle w:val="36"/>
              <w:jc w:val="center"/>
              <w:rPr>
                <w:b/>
                <w:sz w:val="16"/>
                <w:szCs w:val="16"/>
                <w:lang w:val="kk-KZ"/>
              </w:rPr>
            </w:pPr>
            <w:r>
              <w:rPr>
                <w:i/>
              </w:rPr>
              <w:t>v</w:t>
            </w:r>
          </w:p>
        </w:tc>
        <w:tc>
          <w:tcPr>
            <w:tcW w:w="465" w:type="dxa"/>
          </w:tcPr>
          <w:p w14:paraId="5C7B2456">
            <w:pPr>
              <w:pStyle w:val="36"/>
              <w:jc w:val="center"/>
              <w:rPr>
                <w:b/>
                <w:sz w:val="16"/>
                <w:szCs w:val="16"/>
                <w:lang w:val="kk-KZ"/>
              </w:rPr>
            </w:pPr>
          </w:p>
        </w:tc>
        <w:tc>
          <w:tcPr>
            <w:tcW w:w="527" w:type="dxa"/>
          </w:tcPr>
          <w:p w14:paraId="37C1B0B2">
            <w:pPr>
              <w:pStyle w:val="36"/>
              <w:jc w:val="center"/>
              <w:rPr>
                <w:b/>
                <w:sz w:val="16"/>
                <w:szCs w:val="16"/>
                <w:lang w:val="kk-KZ"/>
              </w:rPr>
            </w:pPr>
          </w:p>
        </w:tc>
        <w:tc>
          <w:tcPr>
            <w:tcW w:w="524" w:type="dxa"/>
          </w:tcPr>
          <w:p w14:paraId="7014D74D">
            <w:pPr>
              <w:pStyle w:val="36"/>
              <w:jc w:val="center"/>
              <w:rPr>
                <w:b/>
                <w:sz w:val="16"/>
                <w:szCs w:val="16"/>
                <w:lang w:val="kk-KZ"/>
              </w:rPr>
            </w:pPr>
          </w:p>
        </w:tc>
        <w:tc>
          <w:tcPr>
            <w:tcW w:w="567" w:type="dxa"/>
          </w:tcPr>
          <w:p w14:paraId="285C97DF">
            <w:pPr>
              <w:pStyle w:val="36"/>
              <w:jc w:val="center"/>
              <w:rPr>
                <w:b/>
                <w:sz w:val="16"/>
                <w:szCs w:val="16"/>
                <w:lang w:val="kk-KZ"/>
              </w:rPr>
            </w:pPr>
          </w:p>
        </w:tc>
        <w:tc>
          <w:tcPr>
            <w:tcW w:w="567" w:type="dxa"/>
          </w:tcPr>
          <w:p w14:paraId="037C6298">
            <w:pPr>
              <w:spacing w:after="0" w:line="240" w:lineRule="auto"/>
              <w:jc w:val="center"/>
              <w:rPr>
                <w:rFonts w:ascii="Times New Roman" w:hAnsi="Times New Roman" w:cs="Times New Roman"/>
                <w:b/>
                <w:sz w:val="16"/>
                <w:szCs w:val="16"/>
                <w:lang w:val="kk-KZ"/>
              </w:rPr>
            </w:pPr>
          </w:p>
        </w:tc>
        <w:tc>
          <w:tcPr>
            <w:tcW w:w="567" w:type="dxa"/>
          </w:tcPr>
          <w:p w14:paraId="72B930A0">
            <w:pPr>
              <w:spacing w:after="0" w:line="240" w:lineRule="auto"/>
              <w:jc w:val="center"/>
              <w:rPr>
                <w:rFonts w:ascii="Times New Roman" w:hAnsi="Times New Roman" w:cs="Times New Roman"/>
                <w:b/>
                <w:sz w:val="16"/>
                <w:szCs w:val="16"/>
                <w:lang w:val="kk-KZ"/>
              </w:rPr>
            </w:pPr>
          </w:p>
        </w:tc>
        <w:tc>
          <w:tcPr>
            <w:tcW w:w="625" w:type="dxa"/>
          </w:tcPr>
          <w:p w14:paraId="6C36ECD2">
            <w:pPr>
              <w:spacing w:after="0" w:line="240" w:lineRule="auto"/>
              <w:jc w:val="center"/>
              <w:rPr>
                <w:rFonts w:ascii="Times New Roman" w:hAnsi="Times New Roman" w:cs="Times New Roman"/>
                <w:b/>
                <w:sz w:val="16"/>
                <w:szCs w:val="16"/>
                <w:lang w:val="kk-KZ"/>
              </w:rPr>
            </w:pPr>
          </w:p>
        </w:tc>
        <w:tc>
          <w:tcPr>
            <w:tcW w:w="403" w:type="dxa"/>
          </w:tcPr>
          <w:p w14:paraId="71764B9B">
            <w:pPr>
              <w:spacing w:after="0" w:line="240" w:lineRule="auto"/>
              <w:jc w:val="center"/>
              <w:rPr>
                <w:rFonts w:ascii="Times New Roman" w:hAnsi="Times New Roman" w:cs="Times New Roman"/>
                <w:b/>
                <w:sz w:val="16"/>
                <w:szCs w:val="16"/>
                <w:lang w:val="kk-KZ"/>
              </w:rPr>
            </w:pPr>
          </w:p>
        </w:tc>
        <w:tc>
          <w:tcPr>
            <w:tcW w:w="418" w:type="dxa"/>
          </w:tcPr>
          <w:p w14:paraId="42A1D868">
            <w:pPr>
              <w:spacing w:after="0" w:line="240" w:lineRule="auto"/>
              <w:jc w:val="center"/>
              <w:rPr>
                <w:rFonts w:ascii="Times New Roman" w:hAnsi="Times New Roman" w:cs="Times New Roman"/>
                <w:b/>
                <w:sz w:val="16"/>
                <w:szCs w:val="16"/>
                <w:lang w:val="kk-KZ"/>
              </w:rPr>
            </w:pPr>
          </w:p>
        </w:tc>
      </w:tr>
      <w:tr w14:paraId="4C67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601BCD32">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26</w:t>
            </w:r>
          </w:p>
        </w:tc>
        <w:tc>
          <w:tcPr>
            <w:tcW w:w="1392" w:type="dxa"/>
            <w:vMerge w:val="continue"/>
          </w:tcPr>
          <w:p w14:paraId="2EDB9BA8">
            <w:pPr>
              <w:spacing w:after="0" w:line="240" w:lineRule="auto"/>
              <w:jc w:val="center"/>
              <w:rPr>
                <w:rFonts w:ascii="Times New Roman" w:hAnsi="Times New Roman" w:cs="Times New Roman"/>
                <w:sz w:val="16"/>
                <w:szCs w:val="16"/>
              </w:rPr>
            </w:pPr>
          </w:p>
        </w:tc>
        <w:tc>
          <w:tcPr>
            <w:tcW w:w="622" w:type="dxa"/>
          </w:tcPr>
          <w:p w14:paraId="31F89232">
            <w:pPr>
              <w:spacing w:after="0" w:line="240" w:lineRule="auto"/>
              <w:jc w:val="center"/>
              <w:rPr>
                <w:rFonts w:ascii="Times New Roman" w:hAnsi="Times New Roman" w:cs="Times New Roman"/>
                <w:sz w:val="16"/>
                <w:szCs w:val="16"/>
              </w:rPr>
            </w:pPr>
          </w:p>
        </w:tc>
        <w:tc>
          <w:tcPr>
            <w:tcW w:w="656" w:type="dxa"/>
          </w:tcPr>
          <w:p w14:paraId="267A92AB">
            <w:pPr>
              <w:spacing w:after="0" w:line="240" w:lineRule="auto"/>
              <w:jc w:val="center"/>
              <w:rPr>
                <w:rFonts w:ascii="Times New Roman" w:hAnsi="Times New Roman" w:cs="Times New Roman"/>
                <w:sz w:val="16"/>
                <w:szCs w:val="16"/>
              </w:rPr>
            </w:pPr>
          </w:p>
        </w:tc>
        <w:tc>
          <w:tcPr>
            <w:tcW w:w="1273" w:type="dxa"/>
          </w:tcPr>
          <w:p w14:paraId="088CBA5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Action Research</w:t>
            </w:r>
          </w:p>
        </w:tc>
        <w:tc>
          <w:tcPr>
            <w:tcW w:w="2519" w:type="dxa"/>
          </w:tcPr>
          <w:p w14:paraId="60B43B74">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Мақсаты</w:t>
            </w:r>
            <w:r>
              <w:rPr>
                <w:rFonts w:ascii="Times New Roman" w:hAnsi="Times New Roman" w:cs="Times New Roman"/>
                <w:sz w:val="16"/>
                <w:szCs w:val="16"/>
                <w:lang w:val="en-US"/>
              </w:rPr>
              <w:t xml:space="preserve">: </w:t>
            </w:r>
            <w:r>
              <w:rPr>
                <w:rFonts w:ascii="Times New Roman" w:hAnsi="Times New Roman" w:cs="Times New Roman"/>
                <w:sz w:val="16"/>
                <w:szCs w:val="16"/>
              </w:rPr>
              <w:t>студенттерде</w:t>
            </w:r>
            <w:r>
              <w:rPr>
                <w:rFonts w:ascii="Times New Roman" w:hAnsi="Times New Roman" w:cs="Times New Roman"/>
                <w:sz w:val="16"/>
                <w:szCs w:val="16"/>
                <w:lang w:val="en-US"/>
              </w:rPr>
              <w:t xml:space="preserve"> </w:t>
            </w:r>
            <w:r>
              <w:rPr>
                <w:rFonts w:ascii="Times New Roman" w:hAnsi="Times New Roman" w:cs="Times New Roman"/>
                <w:sz w:val="16"/>
                <w:szCs w:val="16"/>
              </w:rPr>
              <w:t>педагог</w:t>
            </w:r>
            <w:r>
              <w:rPr>
                <w:rFonts w:ascii="Times New Roman" w:hAnsi="Times New Roman" w:cs="Times New Roman"/>
                <w:sz w:val="16"/>
                <w:szCs w:val="16"/>
                <w:lang w:val="en-US"/>
              </w:rPr>
              <w:t>-</w:t>
            </w:r>
            <w:r>
              <w:rPr>
                <w:rFonts w:ascii="Times New Roman" w:hAnsi="Times New Roman" w:cs="Times New Roman"/>
                <w:sz w:val="16"/>
                <w:szCs w:val="16"/>
              </w:rPr>
              <w:t>зерттеушінің</w:t>
            </w:r>
            <w:r>
              <w:rPr>
                <w:rFonts w:ascii="Times New Roman" w:hAnsi="Times New Roman" w:cs="Times New Roman"/>
                <w:sz w:val="16"/>
                <w:szCs w:val="16"/>
                <w:lang w:val="en-US"/>
              </w:rPr>
              <w:t xml:space="preserve"> </w:t>
            </w:r>
            <w:r>
              <w:rPr>
                <w:rFonts w:ascii="Times New Roman" w:hAnsi="Times New Roman" w:cs="Times New Roman"/>
                <w:sz w:val="16"/>
                <w:szCs w:val="16"/>
              </w:rPr>
              <w:t>құзыреттілігін</w:t>
            </w:r>
            <w:r>
              <w:rPr>
                <w:rFonts w:ascii="Times New Roman" w:hAnsi="Times New Roman" w:cs="Times New Roman"/>
                <w:sz w:val="16"/>
                <w:szCs w:val="16"/>
                <w:lang w:val="en-US"/>
              </w:rPr>
              <w:t xml:space="preserve">, </w:t>
            </w:r>
            <w:r>
              <w:rPr>
                <w:rFonts w:ascii="Times New Roman" w:hAnsi="Times New Roman" w:cs="Times New Roman"/>
                <w:sz w:val="16"/>
                <w:szCs w:val="16"/>
              </w:rPr>
              <w:t>өзінің</w:t>
            </w:r>
            <w:r>
              <w:rPr>
                <w:rFonts w:ascii="Times New Roman" w:hAnsi="Times New Roman" w:cs="Times New Roman"/>
                <w:sz w:val="16"/>
                <w:szCs w:val="16"/>
                <w:lang w:val="en-US"/>
              </w:rPr>
              <w:t xml:space="preserve"> </w:t>
            </w:r>
            <w:r>
              <w:rPr>
                <w:rFonts w:ascii="Times New Roman" w:hAnsi="Times New Roman" w:cs="Times New Roman"/>
                <w:sz w:val="16"/>
                <w:szCs w:val="16"/>
              </w:rPr>
              <w:t>педагогикалық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практикасы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іс</w:t>
            </w:r>
            <w:r>
              <w:rPr>
                <w:rFonts w:ascii="Times New Roman" w:hAnsi="Times New Roman" w:cs="Times New Roman"/>
                <w:sz w:val="16"/>
                <w:szCs w:val="16"/>
                <w:lang w:val="en-US"/>
              </w:rPr>
              <w:t>-</w:t>
            </w:r>
            <w:r>
              <w:rPr>
                <w:rFonts w:ascii="Times New Roman" w:hAnsi="Times New Roman" w:cs="Times New Roman"/>
                <w:sz w:val="16"/>
                <w:szCs w:val="16"/>
              </w:rPr>
              <w:t>әрекетін</w:t>
            </w:r>
            <w:r>
              <w:rPr>
                <w:rFonts w:ascii="Times New Roman" w:hAnsi="Times New Roman" w:cs="Times New Roman"/>
                <w:sz w:val="16"/>
                <w:szCs w:val="16"/>
                <w:lang w:val="en-US"/>
              </w:rPr>
              <w:t xml:space="preserve"> </w:t>
            </w:r>
            <w:r>
              <w:rPr>
                <w:rFonts w:ascii="Times New Roman" w:hAnsi="Times New Roman" w:cs="Times New Roman"/>
                <w:sz w:val="16"/>
                <w:szCs w:val="16"/>
              </w:rPr>
              <w:t>жүйелі</w:t>
            </w:r>
            <w:r>
              <w:rPr>
                <w:rFonts w:ascii="Times New Roman" w:hAnsi="Times New Roman" w:cs="Times New Roman"/>
                <w:sz w:val="16"/>
                <w:szCs w:val="16"/>
                <w:lang w:val="en-US"/>
              </w:rPr>
              <w:t xml:space="preserve">, </w:t>
            </w:r>
            <w:r>
              <w:rPr>
                <w:rFonts w:ascii="Times New Roman" w:hAnsi="Times New Roman" w:cs="Times New Roman"/>
                <w:sz w:val="16"/>
                <w:szCs w:val="16"/>
              </w:rPr>
              <w:t>рефлексиялық</w:t>
            </w:r>
            <w:r>
              <w:rPr>
                <w:rFonts w:ascii="Times New Roman" w:hAnsi="Times New Roman" w:cs="Times New Roman"/>
                <w:sz w:val="16"/>
                <w:szCs w:val="16"/>
                <w:lang w:val="en-US"/>
              </w:rPr>
              <w:t xml:space="preserve">, </w:t>
            </w:r>
            <w:r>
              <w:rPr>
                <w:rFonts w:ascii="Times New Roman" w:hAnsi="Times New Roman" w:cs="Times New Roman"/>
                <w:sz w:val="16"/>
                <w:szCs w:val="16"/>
              </w:rPr>
              <w:t>түзетуші</w:t>
            </w:r>
            <w:r>
              <w:rPr>
                <w:rFonts w:ascii="Times New Roman" w:hAnsi="Times New Roman" w:cs="Times New Roman"/>
                <w:sz w:val="16"/>
                <w:szCs w:val="16"/>
                <w:lang w:val="en-US"/>
              </w:rPr>
              <w:t xml:space="preserve">, </w:t>
            </w:r>
            <w:r>
              <w:rPr>
                <w:rFonts w:ascii="Times New Roman" w:hAnsi="Times New Roman" w:cs="Times New Roman"/>
                <w:sz w:val="16"/>
                <w:szCs w:val="16"/>
              </w:rPr>
              <w:t>аналитикалық</w:t>
            </w:r>
            <w:r>
              <w:rPr>
                <w:rFonts w:ascii="Times New Roman" w:hAnsi="Times New Roman" w:cs="Times New Roman"/>
                <w:sz w:val="16"/>
                <w:szCs w:val="16"/>
                <w:lang w:val="en-US"/>
              </w:rPr>
              <w:t xml:space="preserve"> </w:t>
            </w:r>
            <w:r>
              <w:rPr>
                <w:rFonts w:ascii="Times New Roman" w:hAnsi="Times New Roman" w:cs="Times New Roman"/>
                <w:sz w:val="16"/>
                <w:szCs w:val="16"/>
              </w:rPr>
              <w:t>зерттеу</w:t>
            </w:r>
            <w:r>
              <w:rPr>
                <w:rFonts w:ascii="Times New Roman" w:hAnsi="Times New Roman" w:cs="Times New Roman"/>
                <w:sz w:val="16"/>
                <w:szCs w:val="16"/>
                <w:lang w:val="en-US"/>
              </w:rPr>
              <w:t xml:space="preserve"> </w:t>
            </w:r>
            <w:r>
              <w:rPr>
                <w:rFonts w:ascii="Times New Roman" w:hAnsi="Times New Roman" w:cs="Times New Roman"/>
                <w:sz w:val="16"/>
                <w:szCs w:val="16"/>
              </w:rPr>
              <w:t>дағдыларын</w:t>
            </w:r>
            <w:r>
              <w:rPr>
                <w:rFonts w:ascii="Times New Roman" w:hAnsi="Times New Roman" w:cs="Times New Roman"/>
                <w:sz w:val="16"/>
                <w:szCs w:val="16"/>
                <w:lang w:val="en-US"/>
              </w:rPr>
              <w:t xml:space="preserve"> </w:t>
            </w:r>
            <w:r>
              <w:rPr>
                <w:rFonts w:ascii="Times New Roman" w:hAnsi="Times New Roman" w:cs="Times New Roman"/>
                <w:sz w:val="16"/>
                <w:szCs w:val="16"/>
              </w:rPr>
              <w:t>қалыптастыру</w:t>
            </w:r>
            <w:r>
              <w:rPr>
                <w:rFonts w:ascii="Times New Roman" w:hAnsi="Times New Roman" w:cs="Times New Roman"/>
                <w:sz w:val="16"/>
                <w:szCs w:val="16"/>
                <w:lang w:val="en-US"/>
              </w:rPr>
              <w:t xml:space="preserve">. </w:t>
            </w:r>
            <w:r>
              <w:rPr>
                <w:rFonts w:ascii="Times New Roman" w:hAnsi="Times New Roman" w:cs="Times New Roman"/>
                <w:sz w:val="16"/>
                <w:szCs w:val="16"/>
              </w:rPr>
              <w:t>Мазмұны</w:t>
            </w:r>
            <w:r>
              <w:rPr>
                <w:rFonts w:ascii="Times New Roman" w:hAnsi="Times New Roman" w:cs="Times New Roman"/>
                <w:sz w:val="16"/>
                <w:szCs w:val="16"/>
                <w:lang w:val="en-US"/>
              </w:rPr>
              <w:t xml:space="preserve">: Action Research – </w:t>
            </w:r>
            <w:r>
              <w:rPr>
                <w:rFonts w:ascii="Times New Roman" w:hAnsi="Times New Roman" w:cs="Times New Roman"/>
                <w:sz w:val="16"/>
                <w:szCs w:val="16"/>
              </w:rPr>
              <w:t>стратегияларды</w:t>
            </w:r>
            <w:r>
              <w:rPr>
                <w:rFonts w:ascii="Times New Roman" w:hAnsi="Times New Roman" w:cs="Times New Roman"/>
                <w:sz w:val="16"/>
                <w:szCs w:val="16"/>
                <w:lang w:val="en-US"/>
              </w:rPr>
              <w:t xml:space="preserve">, </w:t>
            </w:r>
            <w:r>
              <w:rPr>
                <w:rFonts w:ascii="Times New Roman" w:hAnsi="Times New Roman" w:cs="Times New Roman"/>
                <w:sz w:val="16"/>
                <w:szCs w:val="16"/>
              </w:rPr>
              <w:t>әдістерді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жалпы</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нәтижелерін</w:t>
            </w:r>
            <w:r>
              <w:rPr>
                <w:rFonts w:ascii="Times New Roman" w:hAnsi="Times New Roman" w:cs="Times New Roman"/>
                <w:sz w:val="16"/>
                <w:szCs w:val="16"/>
                <w:lang w:val="en-US"/>
              </w:rPr>
              <w:t xml:space="preserve"> </w:t>
            </w:r>
            <w:r>
              <w:rPr>
                <w:rFonts w:ascii="Times New Roman" w:hAnsi="Times New Roman" w:cs="Times New Roman"/>
                <w:sz w:val="16"/>
                <w:szCs w:val="16"/>
              </w:rPr>
              <w:t>жақсарту</w:t>
            </w:r>
            <w:r>
              <w:rPr>
                <w:rFonts w:ascii="Times New Roman" w:hAnsi="Times New Roman" w:cs="Times New Roman"/>
                <w:sz w:val="16"/>
                <w:szCs w:val="16"/>
                <w:lang w:val="en-US"/>
              </w:rPr>
              <w:t xml:space="preserve"> </w:t>
            </w:r>
            <w:r>
              <w:rPr>
                <w:rFonts w:ascii="Times New Roman" w:hAnsi="Times New Roman" w:cs="Times New Roman"/>
                <w:sz w:val="16"/>
                <w:szCs w:val="16"/>
              </w:rPr>
              <w:t>үшін</w:t>
            </w:r>
            <w:r>
              <w:rPr>
                <w:rFonts w:ascii="Times New Roman" w:hAnsi="Times New Roman" w:cs="Times New Roman"/>
                <w:sz w:val="16"/>
                <w:szCs w:val="16"/>
                <w:lang w:val="en-US"/>
              </w:rPr>
              <w:t xml:space="preserve"> </w:t>
            </w:r>
            <w:r>
              <w:rPr>
                <w:rFonts w:ascii="Times New Roman" w:hAnsi="Times New Roman" w:cs="Times New Roman"/>
                <w:sz w:val="16"/>
                <w:szCs w:val="16"/>
              </w:rPr>
              <w:t>нақты</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беру</w:t>
            </w:r>
            <w:r>
              <w:rPr>
                <w:rFonts w:ascii="Times New Roman" w:hAnsi="Times New Roman" w:cs="Times New Roman"/>
                <w:sz w:val="16"/>
                <w:szCs w:val="16"/>
                <w:lang w:val="en-US"/>
              </w:rPr>
              <w:t xml:space="preserve"> </w:t>
            </w:r>
            <w:r>
              <w:rPr>
                <w:rFonts w:ascii="Times New Roman" w:hAnsi="Times New Roman" w:cs="Times New Roman"/>
                <w:sz w:val="16"/>
                <w:szCs w:val="16"/>
              </w:rPr>
              <w:t>орындарында</w:t>
            </w:r>
            <w:r>
              <w:rPr>
                <w:rFonts w:ascii="Times New Roman" w:hAnsi="Times New Roman" w:cs="Times New Roman"/>
                <w:sz w:val="16"/>
                <w:szCs w:val="16"/>
                <w:lang w:val="en-US"/>
              </w:rPr>
              <w:t xml:space="preserve"> </w:t>
            </w:r>
            <w:r>
              <w:rPr>
                <w:rFonts w:ascii="Times New Roman" w:hAnsi="Times New Roman" w:cs="Times New Roman"/>
                <w:sz w:val="16"/>
                <w:szCs w:val="16"/>
              </w:rPr>
              <w:t>жүргізілетін</w:t>
            </w:r>
            <w:r>
              <w:rPr>
                <w:rFonts w:ascii="Times New Roman" w:hAnsi="Times New Roman" w:cs="Times New Roman"/>
                <w:sz w:val="16"/>
                <w:szCs w:val="16"/>
                <w:lang w:val="en-US"/>
              </w:rPr>
              <w:t xml:space="preserve"> </w:t>
            </w:r>
            <w:r>
              <w:rPr>
                <w:rFonts w:ascii="Times New Roman" w:hAnsi="Times New Roman" w:cs="Times New Roman"/>
                <w:sz w:val="16"/>
                <w:szCs w:val="16"/>
              </w:rPr>
              <w:t>жүйелі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рефлексивті</w:t>
            </w:r>
            <w:r>
              <w:rPr>
                <w:rFonts w:ascii="Times New Roman" w:hAnsi="Times New Roman" w:cs="Times New Roman"/>
                <w:sz w:val="16"/>
                <w:szCs w:val="16"/>
                <w:lang w:val="en-US"/>
              </w:rPr>
              <w:t xml:space="preserve"> </w:t>
            </w:r>
            <w:r>
              <w:rPr>
                <w:rFonts w:ascii="Times New Roman" w:hAnsi="Times New Roman" w:cs="Times New Roman"/>
                <w:sz w:val="16"/>
                <w:szCs w:val="16"/>
              </w:rPr>
              <w:t>зерттеулер</w:t>
            </w:r>
            <w:r>
              <w:rPr>
                <w:rFonts w:ascii="Times New Roman" w:hAnsi="Times New Roman" w:cs="Times New Roman"/>
                <w:sz w:val="16"/>
                <w:szCs w:val="16"/>
                <w:lang w:val="en-US"/>
              </w:rPr>
              <w:t xml:space="preserve">. </w:t>
            </w:r>
            <w:r>
              <w:rPr>
                <w:rFonts w:ascii="Times New Roman" w:hAnsi="Times New Roman" w:cs="Times New Roman"/>
                <w:sz w:val="16"/>
                <w:szCs w:val="16"/>
              </w:rPr>
              <w:t>Бұл</w:t>
            </w:r>
            <w:r>
              <w:rPr>
                <w:rFonts w:ascii="Times New Roman" w:hAnsi="Times New Roman" w:cs="Times New Roman"/>
                <w:sz w:val="16"/>
                <w:szCs w:val="16"/>
                <w:lang w:val="en-US"/>
              </w:rPr>
              <w:t xml:space="preserve"> </w:t>
            </w:r>
            <w:r>
              <w:rPr>
                <w:rFonts w:ascii="Times New Roman" w:hAnsi="Times New Roman" w:cs="Times New Roman"/>
                <w:sz w:val="16"/>
                <w:szCs w:val="16"/>
              </w:rPr>
              <w:t>бақылауды</w:t>
            </w:r>
            <w:r>
              <w:rPr>
                <w:rFonts w:ascii="Times New Roman" w:hAnsi="Times New Roman" w:cs="Times New Roman"/>
                <w:sz w:val="16"/>
                <w:szCs w:val="16"/>
                <w:lang w:val="en-US"/>
              </w:rPr>
              <w:t xml:space="preserve">, </w:t>
            </w:r>
            <w:r>
              <w:rPr>
                <w:rFonts w:ascii="Times New Roman" w:hAnsi="Times New Roman" w:cs="Times New Roman"/>
                <w:sz w:val="16"/>
                <w:szCs w:val="16"/>
              </w:rPr>
              <w:t>мәліметтерді</w:t>
            </w:r>
            <w:r>
              <w:rPr>
                <w:rFonts w:ascii="Times New Roman" w:hAnsi="Times New Roman" w:cs="Times New Roman"/>
                <w:sz w:val="16"/>
                <w:szCs w:val="16"/>
                <w:lang w:val="en-US"/>
              </w:rPr>
              <w:t xml:space="preserve"> </w:t>
            </w:r>
            <w:r>
              <w:rPr>
                <w:rFonts w:ascii="Times New Roman" w:hAnsi="Times New Roman" w:cs="Times New Roman"/>
                <w:sz w:val="16"/>
                <w:szCs w:val="16"/>
              </w:rPr>
              <w:t>жинауды</w:t>
            </w:r>
            <w:r>
              <w:rPr>
                <w:rFonts w:ascii="Times New Roman" w:hAnsi="Times New Roman" w:cs="Times New Roman"/>
                <w:sz w:val="16"/>
                <w:szCs w:val="16"/>
                <w:lang w:val="en-US"/>
              </w:rPr>
              <w:t xml:space="preserve">, </w:t>
            </w:r>
            <w:r>
              <w:rPr>
                <w:rFonts w:ascii="Times New Roman" w:hAnsi="Times New Roman" w:cs="Times New Roman"/>
                <w:sz w:val="16"/>
                <w:szCs w:val="16"/>
              </w:rPr>
              <w:t>рефлексияны</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әдістерін</w:t>
            </w:r>
            <w:r>
              <w:rPr>
                <w:rFonts w:ascii="Times New Roman" w:hAnsi="Times New Roman" w:cs="Times New Roman"/>
                <w:sz w:val="16"/>
                <w:szCs w:val="16"/>
                <w:lang w:val="en-US"/>
              </w:rPr>
              <w:t xml:space="preserve"> </w:t>
            </w:r>
            <w:r>
              <w:rPr>
                <w:rFonts w:ascii="Times New Roman" w:hAnsi="Times New Roman" w:cs="Times New Roman"/>
                <w:sz w:val="16"/>
                <w:szCs w:val="16"/>
              </w:rPr>
              <w:t>жетілдіруді</w:t>
            </w:r>
            <w:r>
              <w:rPr>
                <w:rFonts w:ascii="Times New Roman" w:hAnsi="Times New Roman" w:cs="Times New Roman"/>
                <w:sz w:val="16"/>
                <w:szCs w:val="16"/>
                <w:lang w:val="en-US"/>
              </w:rPr>
              <w:t xml:space="preserve"> </w:t>
            </w:r>
            <w:r>
              <w:rPr>
                <w:rFonts w:ascii="Times New Roman" w:hAnsi="Times New Roman" w:cs="Times New Roman"/>
                <w:sz w:val="16"/>
                <w:szCs w:val="16"/>
              </w:rPr>
              <w:t>қамтитын</w:t>
            </w:r>
            <w:r>
              <w:rPr>
                <w:rFonts w:ascii="Times New Roman" w:hAnsi="Times New Roman" w:cs="Times New Roman"/>
                <w:sz w:val="16"/>
                <w:szCs w:val="16"/>
                <w:lang w:val="en-US"/>
              </w:rPr>
              <w:t xml:space="preserve"> </w:t>
            </w:r>
            <w:r>
              <w:rPr>
                <w:rFonts w:ascii="Times New Roman" w:hAnsi="Times New Roman" w:cs="Times New Roman"/>
                <w:sz w:val="16"/>
                <w:szCs w:val="16"/>
              </w:rPr>
              <w:t>үздіксіз</w:t>
            </w:r>
            <w:r>
              <w:rPr>
                <w:rFonts w:ascii="Times New Roman" w:hAnsi="Times New Roman" w:cs="Times New Roman"/>
                <w:sz w:val="16"/>
                <w:szCs w:val="16"/>
                <w:lang w:val="en-US"/>
              </w:rPr>
              <w:t xml:space="preserve"> </w:t>
            </w:r>
            <w:r>
              <w:rPr>
                <w:rFonts w:ascii="Times New Roman" w:hAnsi="Times New Roman" w:cs="Times New Roman"/>
                <w:sz w:val="16"/>
                <w:szCs w:val="16"/>
              </w:rPr>
              <w:t>процесс</w:t>
            </w:r>
            <w:r>
              <w:rPr>
                <w:rFonts w:ascii="Times New Roman" w:hAnsi="Times New Roman" w:cs="Times New Roman"/>
                <w:sz w:val="16"/>
                <w:szCs w:val="16"/>
                <w:lang w:val="en-US"/>
              </w:rPr>
              <w:t xml:space="preserve">. </w:t>
            </w:r>
            <w:r>
              <w:rPr>
                <w:rFonts w:ascii="Times New Roman" w:hAnsi="Times New Roman" w:cs="Times New Roman"/>
                <w:sz w:val="16"/>
                <w:szCs w:val="16"/>
              </w:rPr>
              <w:t>Әлемдік</w:t>
            </w:r>
            <w:r>
              <w:rPr>
                <w:rFonts w:ascii="Times New Roman" w:hAnsi="Times New Roman" w:cs="Times New Roman"/>
                <w:sz w:val="16"/>
                <w:szCs w:val="16"/>
                <w:lang w:val="en-US"/>
              </w:rPr>
              <w:t xml:space="preserve"> </w:t>
            </w:r>
            <w:r>
              <w:rPr>
                <w:rFonts w:ascii="Times New Roman" w:hAnsi="Times New Roman" w:cs="Times New Roman"/>
                <w:sz w:val="16"/>
                <w:szCs w:val="16"/>
              </w:rPr>
              <w:t>педагогикада</w:t>
            </w:r>
            <w:r>
              <w:rPr>
                <w:rFonts w:ascii="Times New Roman" w:hAnsi="Times New Roman" w:cs="Times New Roman"/>
                <w:sz w:val="16"/>
                <w:szCs w:val="16"/>
                <w:lang w:val="en-US"/>
              </w:rPr>
              <w:t xml:space="preserve"> Action Research </w:t>
            </w:r>
            <w:r>
              <w:rPr>
                <w:rFonts w:ascii="Times New Roman" w:hAnsi="Times New Roman" w:cs="Times New Roman"/>
                <w:sz w:val="16"/>
                <w:szCs w:val="16"/>
              </w:rPr>
              <w:t>әдісінің</w:t>
            </w:r>
            <w:r>
              <w:rPr>
                <w:rFonts w:ascii="Times New Roman" w:hAnsi="Times New Roman" w:cs="Times New Roman"/>
                <w:sz w:val="16"/>
                <w:szCs w:val="16"/>
                <w:lang w:val="en-US"/>
              </w:rPr>
              <w:t xml:space="preserve"> </w:t>
            </w:r>
            <w:r>
              <w:rPr>
                <w:rFonts w:ascii="Times New Roman" w:hAnsi="Times New Roman" w:cs="Times New Roman"/>
                <w:sz w:val="16"/>
                <w:szCs w:val="16"/>
              </w:rPr>
              <w:t>пайда</w:t>
            </w:r>
            <w:r>
              <w:rPr>
                <w:rFonts w:ascii="Times New Roman" w:hAnsi="Times New Roman" w:cs="Times New Roman"/>
                <w:sz w:val="16"/>
                <w:szCs w:val="16"/>
                <w:lang w:val="en-US"/>
              </w:rPr>
              <w:t xml:space="preserve"> </w:t>
            </w:r>
            <w:r>
              <w:rPr>
                <w:rFonts w:ascii="Times New Roman" w:hAnsi="Times New Roman" w:cs="Times New Roman"/>
                <w:sz w:val="16"/>
                <w:szCs w:val="16"/>
              </w:rPr>
              <w:t>болу</w:t>
            </w:r>
            <w:r>
              <w:rPr>
                <w:rFonts w:ascii="Times New Roman" w:hAnsi="Times New Roman" w:cs="Times New Roman"/>
                <w:sz w:val="16"/>
                <w:szCs w:val="16"/>
                <w:lang w:val="en-US"/>
              </w:rPr>
              <w:t xml:space="preserve"> </w:t>
            </w:r>
            <w:r>
              <w:rPr>
                <w:rFonts w:ascii="Times New Roman" w:hAnsi="Times New Roman" w:cs="Times New Roman"/>
                <w:sz w:val="16"/>
                <w:szCs w:val="16"/>
              </w:rPr>
              <w:t>тарихы</w:t>
            </w:r>
            <w:r>
              <w:rPr>
                <w:rFonts w:ascii="Times New Roman" w:hAnsi="Times New Roman" w:cs="Times New Roman"/>
                <w:sz w:val="16"/>
                <w:szCs w:val="16"/>
                <w:lang w:val="en-US"/>
              </w:rPr>
              <w:t xml:space="preserve">. </w:t>
            </w:r>
            <w:r>
              <w:rPr>
                <w:rFonts w:ascii="Times New Roman" w:hAnsi="Times New Roman" w:cs="Times New Roman"/>
                <w:sz w:val="16"/>
                <w:szCs w:val="16"/>
              </w:rPr>
              <w:t>К</w:t>
            </w:r>
            <w:r>
              <w:rPr>
                <w:rFonts w:ascii="Times New Roman" w:hAnsi="Times New Roman" w:cs="Times New Roman"/>
                <w:sz w:val="16"/>
                <w:szCs w:val="16"/>
                <w:lang w:val="en-US"/>
              </w:rPr>
              <w:t>.</w:t>
            </w:r>
            <w:r>
              <w:rPr>
                <w:rFonts w:ascii="Times New Roman" w:hAnsi="Times New Roman" w:cs="Times New Roman"/>
                <w:sz w:val="16"/>
                <w:szCs w:val="16"/>
              </w:rPr>
              <w:t>Левиннің</w:t>
            </w:r>
            <w:r>
              <w:rPr>
                <w:rFonts w:ascii="Times New Roman" w:hAnsi="Times New Roman" w:cs="Times New Roman"/>
                <w:sz w:val="16"/>
                <w:szCs w:val="16"/>
                <w:lang w:val="en-US"/>
              </w:rPr>
              <w:t xml:space="preserve">, </w:t>
            </w:r>
            <w:r>
              <w:rPr>
                <w:rFonts w:ascii="Times New Roman" w:hAnsi="Times New Roman" w:cs="Times New Roman"/>
                <w:sz w:val="16"/>
                <w:szCs w:val="16"/>
              </w:rPr>
              <w:t>Дж</w:t>
            </w:r>
            <w:r>
              <w:rPr>
                <w:rFonts w:ascii="Times New Roman" w:hAnsi="Times New Roman" w:cs="Times New Roman"/>
                <w:sz w:val="16"/>
                <w:szCs w:val="16"/>
                <w:lang w:val="en-US"/>
              </w:rPr>
              <w:t>.</w:t>
            </w:r>
            <w:r>
              <w:rPr>
                <w:rFonts w:ascii="Times New Roman" w:hAnsi="Times New Roman" w:cs="Times New Roman"/>
                <w:sz w:val="16"/>
                <w:szCs w:val="16"/>
              </w:rPr>
              <w:t>Дьюидің</w:t>
            </w:r>
            <w:r>
              <w:rPr>
                <w:rFonts w:ascii="Times New Roman" w:hAnsi="Times New Roman" w:cs="Times New Roman"/>
                <w:sz w:val="16"/>
                <w:szCs w:val="16"/>
                <w:lang w:val="en-US"/>
              </w:rPr>
              <w:t xml:space="preserve">, </w:t>
            </w:r>
            <w:r>
              <w:rPr>
                <w:rFonts w:ascii="Times New Roman" w:hAnsi="Times New Roman" w:cs="Times New Roman"/>
                <w:sz w:val="16"/>
                <w:szCs w:val="16"/>
              </w:rPr>
              <w:t>Д</w:t>
            </w:r>
            <w:r>
              <w:rPr>
                <w:rFonts w:ascii="Times New Roman" w:hAnsi="Times New Roman" w:cs="Times New Roman"/>
                <w:sz w:val="16"/>
                <w:szCs w:val="16"/>
                <w:lang w:val="en-US"/>
              </w:rPr>
              <w:t>.</w:t>
            </w:r>
            <w:r>
              <w:rPr>
                <w:rFonts w:ascii="Times New Roman" w:hAnsi="Times New Roman" w:cs="Times New Roman"/>
                <w:sz w:val="16"/>
                <w:szCs w:val="16"/>
              </w:rPr>
              <w:t>Кольердің</w:t>
            </w:r>
            <w:r>
              <w:rPr>
                <w:rFonts w:ascii="Times New Roman" w:hAnsi="Times New Roman" w:cs="Times New Roman"/>
                <w:sz w:val="16"/>
                <w:szCs w:val="16"/>
                <w:lang w:val="en-US"/>
              </w:rPr>
              <w:t xml:space="preserve">, </w:t>
            </w:r>
            <w:r>
              <w:rPr>
                <w:rFonts w:ascii="Times New Roman" w:hAnsi="Times New Roman" w:cs="Times New Roman"/>
                <w:sz w:val="16"/>
                <w:szCs w:val="16"/>
              </w:rPr>
              <w:t>С</w:t>
            </w:r>
            <w:r>
              <w:rPr>
                <w:rFonts w:ascii="Times New Roman" w:hAnsi="Times New Roman" w:cs="Times New Roman"/>
                <w:sz w:val="16"/>
                <w:szCs w:val="16"/>
                <w:lang w:val="en-US"/>
              </w:rPr>
              <w:t>.</w:t>
            </w:r>
            <w:r>
              <w:rPr>
                <w:rFonts w:ascii="Times New Roman" w:hAnsi="Times New Roman" w:cs="Times New Roman"/>
                <w:sz w:val="16"/>
                <w:szCs w:val="16"/>
              </w:rPr>
              <w:t>Коридің</w:t>
            </w:r>
            <w:r>
              <w:rPr>
                <w:rFonts w:ascii="Times New Roman" w:hAnsi="Times New Roman" w:cs="Times New Roman"/>
                <w:sz w:val="16"/>
                <w:szCs w:val="16"/>
                <w:lang w:val="en-US"/>
              </w:rPr>
              <w:t xml:space="preserve">, </w:t>
            </w:r>
            <w:r>
              <w:rPr>
                <w:rFonts w:ascii="Times New Roman" w:hAnsi="Times New Roman" w:cs="Times New Roman"/>
                <w:sz w:val="16"/>
                <w:szCs w:val="16"/>
              </w:rPr>
              <w:t>В</w:t>
            </w:r>
            <w:r>
              <w:rPr>
                <w:rFonts w:ascii="Times New Roman" w:hAnsi="Times New Roman" w:cs="Times New Roman"/>
                <w:sz w:val="16"/>
                <w:szCs w:val="16"/>
                <w:lang w:val="en-US"/>
              </w:rPr>
              <w:t>.</w:t>
            </w:r>
            <w:r>
              <w:rPr>
                <w:rFonts w:ascii="Times New Roman" w:hAnsi="Times New Roman" w:cs="Times New Roman"/>
                <w:sz w:val="16"/>
                <w:szCs w:val="16"/>
              </w:rPr>
              <w:t>Боргтың</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т</w:t>
            </w:r>
            <w:r>
              <w:rPr>
                <w:rFonts w:ascii="Times New Roman" w:hAnsi="Times New Roman" w:cs="Times New Roman"/>
                <w:sz w:val="16"/>
                <w:szCs w:val="16"/>
                <w:lang w:val="en-US"/>
              </w:rPr>
              <w:t>.</w:t>
            </w:r>
            <w:r>
              <w:rPr>
                <w:rFonts w:ascii="Times New Roman" w:hAnsi="Times New Roman" w:cs="Times New Roman"/>
                <w:sz w:val="16"/>
                <w:szCs w:val="16"/>
              </w:rPr>
              <w:t>б</w:t>
            </w:r>
            <w:r>
              <w:rPr>
                <w:rFonts w:ascii="Times New Roman" w:hAnsi="Times New Roman" w:cs="Times New Roman"/>
                <w:sz w:val="16"/>
                <w:szCs w:val="16"/>
                <w:lang w:val="en-US"/>
              </w:rPr>
              <w:t xml:space="preserve">. </w:t>
            </w:r>
            <w:r>
              <w:rPr>
                <w:rFonts w:ascii="Times New Roman" w:hAnsi="Times New Roman" w:cs="Times New Roman"/>
                <w:sz w:val="16"/>
                <w:szCs w:val="16"/>
              </w:rPr>
              <w:t>әрекетті</w:t>
            </w:r>
            <w:r>
              <w:rPr>
                <w:rFonts w:ascii="Times New Roman" w:hAnsi="Times New Roman" w:cs="Times New Roman"/>
                <w:sz w:val="16"/>
                <w:szCs w:val="16"/>
                <w:lang w:val="en-US"/>
              </w:rPr>
              <w:t xml:space="preserve"> </w:t>
            </w:r>
            <w:r>
              <w:rPr>
                <w:rFonts w:ascii="Times New Roman" w:hAnsi="Times New Roman" w:cs="Times New Roman"/>
                <w:sz w:val="16"/>
                <w:szCs w:val="16"/>
              </w:rPr>
              <w:t>зерттеу</w:t>
            </w:r>
            <w:r>
              <w:rPr>
                <w:rFonts w:ascii="Times New Roman" w:hAnsi="Times New Roman" w:cs="Times New Roman"/>
                <w:sz w:val="16"/>
                <w:szCs w:val="16"/>
                <w:lang w:val="en-US"/>
              </w:rPr>
              <w:t xml:space="preserve"> </w:t>
            </w:r>
            <w:r>
              <w:rPr>
                <w:rFonts w:ascii="Times New Roman" w:hAnsi="Times New Roman" w:cs="Times New Roman"/>
                <w:sz w:val="16"/>
                <w:szCs w:val="16"/>
              </w:rPr>
              <w:t>ретінде</w:t>
            </w:r>
            <w:r>
              <w:rPr>
                <w:rFonts w:ascii="Times New Roman" w:hAnsi="Times New Roman" w:cs="Times New Roman"/>
                <w:sz w:val="16"/>
                <w:szCs w:val="16"/>
                <w:lang w:val="en-US"/>
              </w:rPr>
              <w:t xml:space="preserve"> Action Research-</w:t>
            </w:r>
            <w:r>
              <w:rPr>
                <w:rFonts w:ascii="Times New Roman" w:hAnsi="Times New Roman" w:cs="Times New Roman"/>
                <w:sz w:val="16"/>
                <w:szCs w:val="16"/>
              </w:rPr>
              <w:t>тің</w:t>
            </w:r>
            <w:r>
              <w:rPr>
                <w:rFonts w:ascii="Times New Roman" w:hAnsi="Times New Roman" w:cs="Times New Roman"/>
                <w:sz w:val="16"/>
                <w:szCs w:val="16"/>
                <w:lang w:val="en-US"/>
              </w:rPr>
              <w:t xml:space="preserve"> </w:t>
            </w:r>
            <w:r>
              <w:rPr>
                <w:rFonts w:ascii="Times New Roman" w:hAnsi="Times New Roman" w:cs="Times New Roman"/>
                <w:sz w:val="16"/>
                <w:szCs w:val="16"/>
              </w:rPr>
              <w:t>дамуына</w:t>
            </w:r>
            <w:r>
              <w:rPr>
                <w:rFonts w:ascii="Times New Roman" w:hAnsi="Times New Roman" w:cs="Times New Roman"/>
                <w:sz w:val="16"/>
                <w:szCs w:val="16"/>
                <w:lang w:val="en-US"/>
              </w:rPr>
              <w:t xml:space="preserve"> </w:t>
            </w:r>
            <w:r>
              <w:rPr>
                <w:rFonts w:ascii="Times New Roman" w:hAnsi="Times New Roman" w:cs="Times New Roman"/>
                <w:sz w:val="16"/>
                <w:szCs w:val="16"/>
              </w:rPr>
              <w:t>қосқан</w:t>
            </w:r>
            <w:r>
              <w:rPr>
                <w:rFonts w:ascii="Times New Roman" w:hAnsi="Times New Roman" w:cs="Times New Roman"/>
                <w:sz w:val="16"/>
                <w:szCs w:val="16"/>
                <w:lang w:val="en-US"/>
              </w:rPr>
              <w:t xml:space="preserve"> </w:t>
            </w:r>
            <w:r>
              <w:rPr>
                <w:rFonts w:ascii="Times New Roman" w:hAnsi="Times New Roman" w:cs="Times New Roman"/>
                <w:sz w:val="16"/>
                <w:szCs w:val="16"/>
              </w:rPr>
              <w:t>үлесі</w:t>
            </w:r>
            <w:r>
              <w:rPr>
                <w:rFonts w:ascii="Times New Roman" w:hAnsi="Times New Roman" w:cs="Times New Roman"/>
                <w:sz w:val="16"/>
                <w:szCs w:val="16"/>
                <w:lang w:val="en-US"/>
              </w:rPr>
              <w:t xml:space="preserve">. </w:t>
            </w:r>
            <w:r>
              <w:rPr>
                <w:rFonts w:ascii="Times New Roman" w:hAnsi="Times New Roman" w:cs="Times New Roman"/>
                <w:sz w:val="16"/>
                <w:szCs w:val="16"/>
              </w:rPr>
              <w:t>Әрекетті</w:t>
            </w:r>
            <w:r>
              <w:rPr>
                <w:rFonts w:ascii="Times New Roman" w:hAnsi="Times New Roman" w:cs="Times New Roman"/>
                <w:sz w:val="16"/>
                <w:szCs w:val="16"/>
                <w:lang w:val="en-US"/>
              </w:rPr>
              <w:t xml:space="preserve"> </w:t>
            </w:r>
            <w:r>
              <w:rPr>
                <w:rFonts w:ascii="Times New Roman" w:hAnsi="Times New Roman" w:cs="Times New Roman"/>
                <w:sz w:val="16"/>
                <w:szCs w:val="16"/>
              </w:rPr>
              <w:t>зерттеудің</w:t>
            </w:r>
            <w:r>
              <w:rPr>
                <w:rFonts w:ascii="Times New Roman" w:hAnsi="Times New Roman" w:cs="Times New Roman"/>
                <w:sz w:val="16"/>
                <w:szCs w:val="16"/>
                <w:lang w:val="en-US"/>
              </w:rPr>
              <w:t xml:space="preserve"> </w:t>
            </w:r>
            <w:r>
              <w:rPr>
                <w:rFonts w:ascii="Times New Roman" w:hAnsi="Times New Roman" w:cs="Times New Roman"/>
                <w:sz w:val="16"/>
                <w:szCs w:val="16"/>
              </w:rPr>
              <w:t>әлемдік</w:t>
            </w:r>
            <w:r>
              <w:rPr>
                <w:rFonts w:ascii="Times New Roman" w:hAnsi="Times New Roman" w:cs="Times New Roman"/>
                <w:sz w:val="16"/>
                <w:szCs w:val="16"/>
                <w:lang w:val="en-US"/>
              </w:rPr>
              <w:t xml:space="preserve"> </w:t>
            </w:r>
            <w:r>
              <w:rPr>
                <w:rFonts w:ascii="Times New Roman" w:hAnsi="Times New Roman" w:cs="Times New Roman"/>
                <w:sz w:val="16"/>
                <w:szCs w:val="16"/>
              </w:rPr>
              <w:t>тәжірибесі</w:t>
            </w:r>
            <w:r>
              <w:rPr>
                <w:rFonts w:ascii="Times New Roman" w:hAnsi="Times New Roman" w:cs="Times New Roman"/>
                <w:sz w:val="16"/>
                <w:szCs w:val="16"/>
                <w:lang w:val="en-US"/>
              </w:rPr>
              <w:t>: «</w:t>
            </w:r>
            <w:r>
              <w:rPr>
                <w:rFonts w:ascii="Times New Roman" w:hAnsi="Times New Roman" w:cs="Times New Roman"/>
                <w:sz w:val="16"/>
                <w:szCs w:val="16"/>
              </w:rPr>
              <w:t>әрекетті</w:t>
            </w:r>
            <w:r>
              <w:rPr>
                <w:rFonts w:ascii="Times New Roman" w:hAnsi="Times New Roman" w:cs="Times New Roman"/>
                <w:sz w:val="16"/>
                <w:szCs w:val="16"/>
                <w:lang w:val="en-US"/>
              </w:rPr>
              <w:t xml:space="preserve"> </w:t>
            </w:r>
            <w:r>
              <w:rPr>
                <w:rFonts w:ascii="Times New Roman" w:hAnsi="Times New Roman" w:cs="Times New Roman"/>
                <w:sz w:val="16"/>
                <w:szCs w:val="16"/>
              </w:rPr>
              <w:t>зерттеу</w:t>
            </w:r>
            <w:r>
              <w:rPr>
                <w:rFonts w:ascii="Times New Roman" w:hAnsi="Times New Roman" w:cs="Times New Roman"/>
                <w:sz w:val="16"/>
                <w:szCs w:val="16"/>
                <w:lang w:val="en-US"/>
              </w:rPr>
              <w:t>», «</w:t>
            </w:r>
            <w:r>
              <w:rPr>
                <w:rFonts w:ascii="Times New Roman" w:hAnsi="Times New Roman" w:cs="Times New Roman"/>
                <w:sz w:val="16"/>
                <w:szCs w:val="16"/>
              </w:rPr>
              <w:t>бірлескен</w:t>
            </w:r>
            <w:r>
              <w:rPr>
                <w:rFonts w:ascii="Times New Roman" w:hAnsi="Times New Roman" w:cs="Times New Roman"/>
                <w:sz w:val="16"/>
                <w:szCs w:val="16"/>
                <w:lang w:val="en-US"/>
              </w:rPr>
              <w:t xml:space="preserve"> </w:t>
            </w:r>
            <w:r>
              <w:rPr>
                <w:rFonts w:ascii="Times New Roman" w:hAnsi="Times New Roman" w:cs="Times New Roman"/>
                <w:sz w:val="16"/>
                <w:szCs w:val="16"/>
              </w:rPr>
              <w:t>зерттеу</w:t>
            </w:r>
            <w:r>
              <w:rPr>
                <w:rFonts w:ascii="Times New Roman" w:hAnsi="Times New Roman" w:cs="Times New Roman"/>
                <w:sz w:val="16"/>
                <w:szCs w:val="16"/>
                <w:lang w:val="en-US"/>
              </w:rPr>
              <w:t>», «</w:t>
            </w:r>
            <w:r>
              <w:rPr>
                <w:rFonts w:ascii="Times New Roman" w:hAnsi="Times New Roman" w:cs="Times New Roman"/>
                <w:sz w:val="16"/>
                <w:szCs w:val="16"/>
              </w:rPr>
              <w:t>тәуелсіз</w:t>
            </w:r>
            <w:r>
              <w:rPr>
                <w:rFonts w:ascii="Times New Roman" w:hAnsi="Times New Roman" w:cs="Times New Roman"/>
                <w:sz w:val="16"/>
                <w:szCs w:val="16"/>
                <w:lang w:val="en-US"/>
              </w:rPr>
              <w:t xml:space="preserve"> </w:t>
            </w:r>
            <w:r>
              <w:rPr>
                <w:rFonts w:ascii="Times New Roman" w:hAnsi="Times New Roman" w:cs="Times New Roman"/>
                <w:sz w:val="16"/>
                <w:szCs w:val="16"/>
              </w:rPr>
              <w:t>зерттеу</w:t>
            </w:r>
            <w:r>
              <w:rPr>
                <w:rFonts w:ascii="Times New Roman" w:hAnsi="Times New Roman" w:cs="Times New Roman"/>
                <w:sz w:val="16"/>
                <w:szCs w:val="16"/>
                <w:lang w:val="en-US"/>
              </w:rPr>
              <w:t>», «</w:t>
            </w:r>
            <w:r>
              <w:rPr>
                <w:rFonts w:ascii="Times New Roman" w:hAnsi="Times New Roman" w:cs="Times New Roman"/>
                <w:sz w:val="16"/>
                <w:szCs w:val="16"/>
              </w:rPr>
              <w:t>әрекетті</w:t>
            </w:r>
            <w:r>
              <w:rPr>
                <w:rFonts w:ascii="Times New Roman" w:hAnsi="Times New Roman" w:cs="Times New Roman"/>
                <w:sz w:val="16"/>
                <w:szCs w:val="16"/>
                <w:lang w:val="en-US"/>
              </w:rPr>
              <w:t xml:space="preserve"> </w:t>
            </w:r>
            <w:r>
              <w:rPr>
                <w:rFonts w:ascii="Times New Roman" w:hAnsi="Times New Roman" w:cs="Times New Roman"/>
                <w:sz w:val="16"/>
                <w:szCs w:val="16"/>
              </w:rPr>
              <w:t>зерттеу</w:t>
            </w:r>
            <w:r>
              <w:rPr>
                <w:rFonts w:ascii="Times New Roman" w:hAnsi="Times New Roman" w:cs="Times New Roman"/>
                <w:sz w:val="16"/>
                <w:szCs w:val="16"/>
                <w:lang w:val="en-US"/>
              </w:rPr>
              <w:t>», «</w:t>
            </w:r>
            <w:r>
              <w:rPr>
                <w:rFonts w:ascii="Times New Roman" w:hAnsi="Times New Roman" w:cs="Times New Roman"/>
                <w:sz w:val="16"/>
                <w:szCs w:val="16"/>
              </w:rPr>
              <w:t>контекстік</w:t>
            </w:r>
            <w:r>
              <w:rPr>
                <w:rFonts w:ascii="Times New Roman" w:hAnsi="Times New Roman" w:cs="Times New Roman"/>
                <w:sz w:val="16"/>
                <w:szCs w:val="16"/>
                <w:lang w:val="en-US"/>
              </w:rPr>
              <w:t xml:space="preserve"> </w:t>
            </w:r>
            <w:r>
              <w:rPr>
                <w:rFonts w:ascii="Times New Roman" w:hAnsi="Times New Roman" w:cs="Times New Roman"/>
                <w:sz w:val="16"/>
                <w:szCs w:val="16"/>
              </w:rPr>
              <w:t>әрекетті</w:t>
            </w:r>
            <w:r>
              <w:rPr>
                <w:rFonts w:ascii="Times New Roman" w:hAnsi="Times New Roman" w:cs="Times New Roman"/>
                <w:sz w:val="16"/>
                <w:szCs w:val="16"/>
                <w:lang w:val="en-US"/>
              </w:rPr>
              <w:t xml:space="preserve"> </w:t>
            </w:r>
            <w:r>
              <w:rPr>
                <w:rFonts w:ascii="Times New Roman" w:hAnsi="Times New Roman" w:cs="Times New Roman"/>
                <w:sz w:val="16"/>
                <w:szCs w:val="16"/>
              </w:rPr>
              <w:t>зерттеу</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берудегі</w:t>
            </w:r>
            <w:r>
              <w:rPr>
                <w:rFonts w:ascii="Times New Roman" w:hAnsi="Times New Roman" w:cs="Times New Roman"/>
                <w:sz w:val="16"/>
                <w:szCs w:val="16"/>
                <w:lang w:val="en-US"/>
              </w:rPr>
              <w:t xml:space="preserve"> Action Research </w:t>
            </w:r>
            <w:r>
              <w:rPr>
                <w:rFonts w:ascii="Times New Roman" w:hAnsi="Times New Roman" w:cs="Times New Roman"/>
                <w:sz w:val="16"/>
                <w:szCs w:val="16"/>
              </w:rPr>
              <w:t>қазақстандық</w:t>
            </w:r>
            <w:r>
              <w:rPr>
                <w:rFonts w:ascii="Times New Roman" w:hAnsi="Times New Roman" w:cs="Times New Roman"/>
                <w:sz w:val="16"/>
                <w:szCs w:val="16"/>
                <w:lang w:val="en-US"/>
              </w:rPr>
              <w:t xml:space="preserve"> </w:t>
            </w:r>
            <w:r>
              <w:rPr>
                <w:rFonts w:ascii="Times New Roman" w:hAnsi="Times New Roman" w:cs="Times New Roman"/>
                <w:sz w:val="16"/>
                <w:szCs w:val="16"/>
              </w:rPr>
              <w:t>тәжірибесі</w:t>
            </w:r>
            <w:r>
              <w:rPr>
                <w:rFonts w:ascii="Times New Roman" w:hAnsi="Times New Roman" w:cs="Times New Roman"/>
                <w:sz w:val="16"/>
                <w:szCs w:val="16"/>
                <w:lang w:val="en-US"/>
              </w:rPr>
              <w:t xml:space="preserve">. Action Research </w:t>
            </w:r>
            <w:r>
              <w:rPr>
                <w:rFonts w:ascii="Times New Roman" w:hAnsi="Times New Roman" w:cs="Times New Roman"/>
                <w:sz w:val="16"/>
                <w:szCs w:val="16"/>
              </w:rPr>
              <w:t>жетекші</w:t>
            </w:r>
            <w:r>
              <w:rPr>
                <w:rFonts w:ascii="Times New Roman" w:hAnsi="Times New Roman" w:cs="Times New Roman"/>
                <w:sz w:val="16"/>
                <w:szCs w:val="16"/>
                <w:lang w:val="en-US"/>
              </w:rPr>
              <w:t xml:space="preserve"> </w:t>
            </w:r>
            <w:r>
              <w:rPr>
                <w:rFonts w:ascii="Times New Roman" w:hAnsi="Times New Roman" w:cs="Times New Roman"/>
                <w:sz w:val="16"/>
                <w:szCs w:val="16"/>
              </w:rPr>
              <w:t>қағидаттары</w:t>
            </w:r>
            <w:r>
              <w:rPr>
                <w:rFonts w:ascii="Times New Roman" w:hAnsi="Times New Roman" w:cs="Times New Roman"/>
                <w:sz w:val="16"/>
                <w:szCs w:val="16"/>
                <w:lang w:val="en-US"/>
              </w:rPr>
              <w:t xml:space="preserve">: </w:t>
            </w:r>
            <w:r>
              <w:rPr>
                <w:rFonts w:ascii="Times New Roman" w:hAnsi="Times New Roman" w:cs="Times New Roman"/>
                <w:sz w:val="16"/>
                <w:szCs w:val="16"/>
              </w:rPr>
              <w:t>ғылыми</w:t>
            </w:r>
            <w:r>
              <w:rPr>
                <w:rFonts w:ascii="Times New Roman" w:hAnsi="Times New Roman" w:cs="Times New Roman"/>
                <w:sz w:val="16"/>
                <w:szCs w:val="16"/>
                <w:lang w:val="en-US"/>
              </w:rPr>
              <w:t>-</w:t>
            </w:r>
            <w:r>
              <w:rPr>
                <w:rFonts w:ascii="Times New Roman" w:hAnsi="Times New Roman" w:cs="Times New Roman"/>
                <w:sz w:val="16"/>
                <w:szCs w:val="16"/>
              </w:rPr>
              <w:t>зерттеу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оқу</w:t>
            </w:r>
            <w:r>
              <w:rPr>
                <w:rFonts w:ascii="Times New Roman" w:hAnsi="Times New Roman" w:cs="Times New Roman"/>
                <w:sz w:val="16"/>
                <w:szCs w:val="16"/>
                <w:lang w:val="en-US"/>
              </w:rPr>
              <w:t xml:space="preserve"> </w:t>
            </w:r>
            <w:r>
              <w:rPr>
                <w:rFonts w:ascii="Times New Roman" w:hAnsi="Times New Roman" w:cs="Times New Roman"/>
                <w:sz w:val="16"/>
                <w:szCs w:val="16"/>
              </w:rPr>
              <w:t>тәжірибесінің</w:t>
            </w:r>
            <w:r>
              <w:rPr>
                <w:rFonts w:ascii="Times New Roman" w:hAnsi="Times New Roman" w:cs="Times New Roman"/>
                <w:sz w:val="16"/>
                <w:szCs w:val="16"/>
                <w:lang w:val="en-US"/>
              </w:rPr>
              <w:t xml:space="preserve"> </w:t>
            </w:r>
            <w:r>
              <w:rPr>
                <w:rFonts w:ascii="Times New Roman" w:hAnsi="Times New Roman" w:cs="Times New Roman"/>
                <w:sz w:val="16"/>
                <w:szCs w:val="16"/>
              </w:rPr>
              <w:t>бірлігі</w:t>
            </w:r>
            <w:r>
              <w:rPr>
                <w:rFonts w:ascii="Times New Roman" w:hAnsi="Times New Roman" w:cs="Times New Roman"/>
                <w:sz w:val="16"/>
                <w:szCs w:val="16"/>
                <w:lang w:val="en-US"/>
              </w:rPr>
              <w:t xml:space="preserve">, </w:t>
            </w:r>
            <w:r>
              <w:rPr>
                <w:rFonts w:ascii="Times New Roman" w:hAnsi="Times New Roman" w:cs="Times New Roman"/>
                <w:sz w:val="16"/>
                <w:szCs w:val="16"/>
              </w:rPr>
              <w:t>ынтымақтастығы</w:t>
            </w:r>
            <w:r>
              <w:rPr>
                <w:rFonts w:ascii="Times New Roman" w:hAnsi="Times New Roman" w:cs="Times New Roman"/>
                <w:sz w:val="16"/>
                <w:szCs w:val="16"/>
                <w:lang w:val="en-US"/>
              </w:rPr>
              <w:t xml:space="preserve">, </w:t>
            </w:r>
            <w:r>
              <w:rPr>
                <w:rFonts w:ascii="Times New Roman" w:hAnsi="Times New Roman" w:cs="Times New Roman"/>
                <w:sz w:val="16"/>
                <w:szCs w:val="16"/>
              </w:rPr>
              <w:t>синергиясы</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зерттеушілердің</w:t>
            </w:r>
            <w:r>
              <w:rPr>
                <w:rFonts w:ascii="Times New Roman" w:hAnsi="Times New Roman" w:cs="Times New Roman"/>
                <w:sz w:val="16"/>
                <w:szCs w:val="16"/>
                <w:lang w:val="en-US"/>
              </w:rPr>
              <w:t xml:space="preserve"> </w:t>
            </w:r>
            <w:r>
              <w:rPr>
                <w:rFonts w:ascii="Times New Roman" w:hAnsi="Times New Roman" w:cs="Times New Roman"/>
                <w:sz w:val="16"/>
                <w:szCs w:val="16"/>
              </w:rPr>
              <w:t>топтық</w:t>
            </w:r>
            <w:r>
              <w:rPr>
                <w:rFonts w:ascii="Times New Roman" w:hAnsi="Times New Roman" w:cs="Times New Roman"/>
                <w:sz w:val="16"/>
                <w:szCs w:val="16"/>
                <w:lang w:val="en-US"/>
              </w:rPr>
              <w:t xml:space="preserve"> </w:t>
            </w:r>
            <w:r>
              <w:rPr>
                <w:rFonts w:ascii="Times New Roman" w:hAnsi="Times New Roman" w:cs="Times New Roman"/>
                <w:sz w:val="16"/>
                <w:szCs w:val="16"/>
              </w:rPr>
              <w:t>жұмысы</w:t>
            </w:r>
            <w:r>
              <w:rPr>
                <w:rFonts w:ascii="Times New Roman" w:hAnsi="Times New Roman" w:cs="Times New Roman"/>
                <w:sz w:val="16"/>
                <w:szCs w:val="16"/>
                <w:lang w:val="en-US"/>
              </w:rPr>
              <w:t xml:space="preserve">. </w:t>
            </w:r>
            <w:r>
              <w:rPr>
                <w:rFonts w:ascii="Times New Roman" w:hAnsi="Times New Roman" w:cs="Times New Roman"/>
                <w:sz w:val="16"/>
                <w:szCs w:val="16"/>
              </w:rPr>
              <w:t>Іс</w:t>
            </w:r>
            <w:r>
              <w:rPr>
                <w:rFonts w:ascii="Times New Roman" w:hAnsi="Times New Roman" w:cs="Times New Roman"/>
                <w:sz w:val="16"/>
                <w:szCs w:val="16"/>
                <w:lang w:val="en-US"/>
              </w:rPr>
              <w:t>-</w:t>
            </w:r>
            <w:r>
              <w:rPr>
                <w:rFonts w:ascii="Times New Roman" w:hAnsi="Times New Roman" w:cs="Times New Roman"/>
                <w:sz w:val="16"/>
                <w:szCs w:val="16"/>
              </w:rPr>
              <w:t>әрекетті</w:t>
            </w:r>
            <w:r>
              <w:rPr>
                <w:rFonts w:ascii="Times New Roman" w:hAnsi="Times New Roman" w:cs="Times New Roman"/>
                <w:sz w:val="16"/>
                <w:szCs w:val="16"/>
                <w:lang w:val="en-US"/>
              </w:rPr>
              <w:t xml:space="preserve"> </w:t>
            </w:r>
            <w:r>
              <w:rPr>
                <w:rFonts w:ascii="Times New Roman" w:hAnsi="Times New Roman" w:cs="Times New Roman"/>
                <w:sz w:val="16"/>
                <w:szCs w:val="16"/>
              </w:rPr>
              <w:t>зерттеу</w:t>
            </w:r>
            <w:r>
              <w:rPr>
                <w:rFonts w:ascii="Times New Roman" w:hAnsi="Times New Roman" w:cs="Times New Roman"/>
                <w:sz w:val="16"/>
                <w:szCs w:val="16"/>
                <w:lang w:val="en-US"/>
              </w:rPr>
              <w:t xml:space="preserve"> </w:t>
            </w:r>
            <w:r>
              <w:rPr>
                <w:rFonts w:ascii="Times New Roman" w:hAnsi="Times New Roman" w:cs="Times New Roman"/>
                <w:sz w:val="16"/>
                <w:szCs w:val="16"/>
              </w:rPr>
              <w:t>әдісінің</w:t>
            </w:r>
            <w:r>
              <w:rPr>
                <w:rFonts w:ascii="Times New Roman" w:hAnsi="Times New Roman" w:cs="Times New Roman"/>
                <w:sz w:val="16"/>
                <w:szCs w:val="16"/>
                <w:lang w:val="en-US"/>
              </w:rPr>
              <w:t xml:space="preserve"> </w:t>
            </w:r>
            <w:r>
              <w:rPr>
                <w:rFonts w:ascii="Times New Roman" w:hAnsi="Times New Roman" w:cs="Times New Roman"/>
                <w:sz w:val="16"/>
                <w:szCs w:val="16"/>
              </w:rPr>
              <w:t>кезеңдері</w:t>
            </w:r>
            <w:r>
              <w:rPr>
                <w:rFonts w:ascii="Times New Roman" w:hAnsi="Times New Roman" w:cs="Times New Roman"/>
                <w:sz w:val="16"/>
                <w:szCs w:val="16"/>
                <w:lang w:val="en-US"/>
              </w:rPr>
              <w:t xml:space="preserve">: </w:t>
            </w:r>
            <w:r>
              <w:rPr>
                <w:rFonts w:ascii="Times New Roman" w:hAnsi="Times New Roman" w:cs="Times New Roman"/>
                <w:sz w:val="16"/>
                <w:szCs w:val="16"/>
              </w:rPr>
              <w:t>проблеманы</w:t>
            </w:r>
            <w:r>
              <w:rPr>
                <w:rFonts w:ascii="Times New Roman" w:hAnsi="Times New Roman" w:cs="Times New Roman"/>
                <w:sz w:val="16"/>
                <w:szCs w:val="16"/>
                <w:lang w:val="en-US"/>
              </w:rPr>
              <w:t xml:space="preserve"> </w:t>
            </w:r>
            <w:r>
              <w:rPr>
                <w:rFonts w:ascii="Times New Roman" w:hAnsi="Times New Roman" w:cs="Times New Roman"/>
                <w:sz w:val="16"/>
                <w:szCs w:val="16"/>
              </w:rPr>
              <w:t>қою</w:t>
            </w:r>
            <w:r>
              <w:rPr>
                <w:rFonts w:ascii="Times New Roman" w:hAnsi="Times New Roman" w:cs="Times New Roman"/>
                <w:sz w:val="16"/>
                <w:szCs w:val="16"/>
                <w:lang w:val="en-US"/>
              </w:rPr>
              <w:t xml:space="preserve">, </w:t>
            </w:r>
            <w:r>
              <w:rPr>
                <w:rFonts w:ascii="Times New Roman" w:hAnsi="Times New Roman" w:cs="Times New Roman"/>
                <w:sz w:val="16"/>
                <w:szCs w:val="16"/>
              </w:rPr>
              <w:t>мәліметтер</w:t>
            </w:r>
            <w:r>
              <w:rPr>
                <w:rFonts w:ascii="Times New Roman" w:hAnsi="Times New Roman" w:cs="Times New Roman"/>
                <w:sz w:val="16"/>
                <w:szCs w:val="16"/>
                <w:lang w:val="en-US"/>
              </w:rPr>
              <w:t xml:space="preserve"> </w:t>
            </w:r>
            <w:r>
              <w:rPr>
                <w:rFonts w:ascii="Times New Roman" w:hAnsi="Times New Roman" w:cs="Times New Roman"/>
                <w:sz w:val="16"/>
                <w:szCs w:val="16"/>
              </w:rPr>
              <w:t>жинау</w:t>
            </w:r>
            <w:r>
              <w:rPr>
                <w:rFonts w:ascii="Times New Roman" w:hAnsi="Times New Roman" w:cs="Times New Roman"/>
                <w:sz w:val="16"/>
                <w:szCs w:val="16"/>
                <w:lang w:val="en-US"/>
              </w:rPr>
              <w:t xml:space="preserve">, </w:t>
            </w:r>
            <w:r>
              <w:rPr>
                <w:rFonts w:ascii="Times New Roman" w:hAnsi="Times New Roman" w:cs="Times New Roman"/>
                <w:sz w:val="16"/>
                <w:szCs w:val="16"/>
              </w:rPr>
              <w:t>әрі</w:t>
            </w:r>
            <w:r>
              <w:rPr>
                <w:rFonts w:ascii="Times New Roman" w:hAnsi="Times New Roman" w:cs="Times New Roman"/>
                <w:sz w:val="16"/>
                <w:szCs w:val="16"/>
                <w:lang w:val="en-US"/>
              </w:rPr>
              <w:t xml:space="preserve"> </w:t>
            </w:r>
            <w:r>
              <w:rPr>
                <w:rFonts w:ascii="Times New Roman" w:hAnsi="Times New Roman" w:cs="Times New Roman"/>
                <w:sz w:val="16"/>
                <w:szCs w:val="16"/>
              </w:rPr>
              <w:t>қарайғы</w:t>
            </w:r>
            <w:r>
              <w:rPr>
                <w:rFonts w:ascii="Times New Roman" w:hAnsi="Times New Roman" w:cs="Times New Roman"/>
                <w:sz w:val="16"/>
                <w:szCs w:val="16"/>
                <w:lang w:val="en-US"/>
              </w:rPr>
              <w:t xml:space="preserve"> </w:t>
            </w:r>
            <w:r>
              <w:rPr>
                <w:rFonts w:ascii="Times New Roman" w:hAnsi="Times New Roman" w:cs="Times New Roman"/>
                <w:sz w:val="16"/>
                <w:szCs w:val="16"/>
              </w:rPr>
              <w:t>әрекеттерді</w:t>
            </w:r>
            <w:r>
              <w:rPr>
                <w:rFonts w:ascii="Times New Roman" w:hAnsi="Times New Roman" w:cs="Times New Roman"/>
                <w:sz w:val="16"/>
                <w:szCs w:val="16"/>
                <w:lang w:val="en-US"/>
              </w:rPr>
              <w:t xml:space="preserve"> </w:t>
            </w:r>
            <w:r>
              <w:rPr>
                <w:rFonts w:ascii="Times New Roman" w:hAnsi="Times New Roman" w:cs="Times New Roman"/>
                <w:sz w:val="16"/>
                <w:szCs w:val="16"/>
              </w:rPr>
              <w:t>жоспарлау</w:t>
            </w:r>
            <w:r>
              <w:rPr>
                <w:rFonts w:ascii="Times New Roman" w:hAnsi="Times New Roman" w:cs="Times New Roman"/>
                <w:sz w:val="16"/>
                <w:szCs w:val="16"/>
                <w:lang w:val="en-US"/>
              </w:rPr>
              <w:t xml:space="preserve">, </w:t>
            </w:r>
            <w:r>
              <w:rPr>
                <w:rFonts w:ascii="Times New Roman" w:hAnsi="Times New Roman" w:cs="Times New Roman"/>
                <w:sz w:val="16"/>
                <w:szCs w:val="16"/>
              </w:rPr>
              <w:t>іс</w:t>
            </w:r>
            <w:r>
              <w:rPr>
                <w:rFonts w:ascii="Times New Roman" w:hAnsi="Times New Roman" w:cs="Times New Roman"/>
                <w:sz w:val="16"/>
                <w:szCs w:val="16"/>
                <w:lang w:val="en-US"/>
              </w:rPr>
              <w:t>-</w:t>
            </w:r>
            <w:r>
              <w:rPr>
                <w:rFonts w:ascii="Times New Roman" w:hAnsi="Times New Roman" w:cs="Times New Roman"/>
                <w:sz w:val="16"/>
                <w:szCs w:val="16"/>
              </w:rPr>
              <w:t>әрекет</w:t>
            </w:r>
            <w:r>
              <w:rPr>
                <w:rFonts w:ascii="Times New Roman" w:hAnsi="Times New Roman" w:cs="Times New Roman"/>
                <w:sz w:val="16"/>
                <w:szCs w:val="16"/>
                <w:lang w:val="en-US"/>
              </w:rPr>
              <w:t xml:space="preserve"> </w:t>
            </w:r>
            <w:r>
              <w:rPr>
                <w:rFonts w:ascii="Times New Roman" w:hAnsi="Times New Roman" w:cs="Times New Roman"/>
                <w:sz w:val="16"/>
                <w:szCs w:val="16"/>
              </w:rPr>
              <w:t>жоспарын</w:t>
            </w:r>
            <w:r>
              <w:rPr>
                <w:rFonts w:ascii="Times New Roman" w:hAnsi="Times New Roman" w:cs="Times New Roman"/>
                <w:sz w:val="16"/>
                <w:szCs w:val="16"/>
                <w:lang w:val="en-US"/>
              </w:rPr>
              <w:t xml:space="preserve"> </w:t>
            </w:r>
            <w:r>
              <w:rPr>
                <w:rFonts w:ascii="Times New Roman" w:hAnsi="Times New Roman" w:cs="Times New Roman"/>
                <w:sz w:val="16"/>
                <w:szCs w:val="16"/>
              </w:rPr>
              <w:t>орындау</w:t>
            </w:r>
            <w:r>
              <w:rPr>
                <w:rFonts w:ascii="Times New Roman" w:hAnsi="Times New Roman" w:cs="Times New Roman"/>
                <w:sz w:val="16"/>
                <w:szCs w:val="16"/>
                <w:lang w:val="en-US"/>
              </w:rPr>
              <w:t xml:space="preserve">, </w:t>
            </w:r>
            <w:r>
              <w:rPr>
                <w:rFonts w:ascii="Times New Roman" w:hAnsi="Times New Roman" w:cs="Times New Roman"/>
                <w:sz w:val="16"/>
                <w:szCs w:val="16"/>
              </w:rPr>
              <w:t>түрлендірулерді</w:t>
            </w:r>
            <w:r>
              <w:rPr>
                <w:rFonts w:ascii="Times New Roman" w:hAnsi="Times New Roman" w:cs="Times New Roman"/>
                <w:sz w:val="16"/>
                <w:szCs w:val="16"/>
                <w:lang w:val="en-US"/>
              </w:rPr>
              <w:t xml:space="preserve"> </w:t>
            </w:r>
            <w:r>
              <w:rPr>
                <w:rFonts w:ascii="Times New Roman" w:hAnsi="Times New Roman" w:cs="Times New Roman"/>
                <w:sz w:val="16"/>
                <w:szCs w:val="16"/>
              </w:rPr>
              <w:t>жүзеге</w:t>
            </w:r>
            <w:r>
              <w:rPr>
                <w:rFonts w:ascii="Times New Roman" w:hAnsi="Times New Roman" w:cs="Times New Roman"/>
                <w:sz w:val="16"/>
                <w:szCs w:val="16"/>
                <w:lang w:val="en-US"/>
              </w:rPr>
              <w:t xml:space="preserve"> </w:t>
            </w:r>
            <w:r>
              <w:rPr>
                <w:rFonts w:ascii="Times New Roman" w:hAnsi="Times New Roman" w:cs="Times New Roman"/>
                <w:sz w:val="16"/>
                <w:szCs w:val="16"/>
              </w:rPr>
              <w:t>асырғаннан</w:t>
            </w:r>
            <w:r>
              <w:rPr>
                <w:rFonts w:ascii="Times New Roman" w:hAnsi="Times New Roman" w:cs="Times New Roman"/>
                <w:sz w:val="16"/>
                <w:szCs w:val="16"/>
                <w:lang w:val="en-US"/>
              </w:rPr>
              <w:t xml:space="preserve"> </w:t>
            </w:r>
            <w:r>
              <w:rPr>
                <w:rFonts w:ascii="Times New Roman" w:hAnsi="Times New Roman" w:cs="Times New Roman"/>
                <w:sz w:val="16"/>
                <w:szCs w:val="16"/>
              </w:rPr>
              <w:t>кейін</w:t>
            </w:r>
            <w:r>
              <w:rPr>
                <w:rFonts w:ascii="Times New Roman" w:hAnsi="Times New Roman" w:cs="Times New Roman"/>
                <w:sz w:val="16"/>
                <w:szCs w:val="16"/>
                <w:lang w:val="en-US"/>
              </w:rPr>
              <w:t xml:space="preserve"> </w:t>
            </w:r>
            <w:r>
              <w:rPr>
                <w:rFonts w:ascii="Times New Roman" w:hAnsi="Times New Roman" w:cs="Times New Roman"/>
                <w:sz w:val="16"/>
                <w:szCs w:val="16"/>
              </w:rPr>
              <w:t>мәліметтерді</w:t>
            </w:r>
            <w:r>
              <w:rPr>
                <w:rFonts w:ascii="Times New Roman" w:hAnsi="Times New Roman" w:cs="Times New Roman"/>
                <w:sz w:val="16"/>
                <w:szCs w:val="16"/>
                <w:lang w:val="en-US"/>
              </w:rPr>
              <w:t xml:space="preserve"> </w:t>
            </w:r>
            <w:r>
              <w:rPr>
                <w:rFonts w:ascii="Times New Roman" w:hAnsi="Times New Roman" w:cs="Times New Roman"/>
                <w:sz w:val="16"/>
                <w:szCs w:val="16"/>
              </w:rPr>
              <w:t>талдау</w:t>
            </w:r>
            <w:r>
              <w:rPr>
                <w:rFonts w:ascii="Times New Roman" w:hAnsi="Times New Roman" w:cs="Times New Roman"/>
                <w:sz w:val="16"/>
                <w:szCs w:val="16"/>
                <w:lang w:val="en-US"/>
              </w:rPr>
              <w:t xml:space="preserve">, </w:t>
            </w:r>
            <w:r>
              <w:rPr>
                <w:rFonts w:ascii="Times New Roman" w:hAnsi="Times New Roman" w:cs="Times New Roman"/>
                <w:sz w:val="16"/>
                <w:szCs w:val="16"/>
              </w:rPr>
              <w:t>рефлексия</w:t>
            </w:r>
            <w:r>
              <w:rPr>
                <w:rFonts w:ascii="Times New Roman" w:hAnsi="Times New Roman" w:cs="Times New Roman"/>
                <w:sz w:val="16"/>
                <w:szCs w:val="16"/>
                <w:lang w:val="en-US"/>
              </w:rPr>
              <w:t xml:space="preserve">. </w:t>
            </w:r>
            <w:r>
              <w:rPr>
                <w:rFonts w:ascii="Times New Roman" w:hAnsi="Times New Roman" w:cs="Times New Roman"/>
                <w:sz w:val="16"/>
                <w:szCs w:val="16"/>
              </w:rPr>
              <w:t>Педагог</w:t>
            </w:r>
            <w:r>
              <w:rPr>
                <w:rFonts w:ascii="Times New Roman" w:hAnsi="Times New Roman" w:cs="Times New Roman"/>
                <w:sz w:val="16"/>
                <w:szCs w:val="16"/>
                <w:lang w:val="en-US"/>
              </w:rPr>
              <w:t>-</w:t>
            </w:r>
            <w:r>
              <w:rPr>
                <w:rFonts w:ascii="Times New Roman" w:hAnsi="Times New Roman" w:cs="Times New Roman"/>
                <w:sz w:val="16"/>
                <w:szCs w:val="16"/>
              </w:rPr>
              <w:t>зерттеушінің</w:t>
            </w:r>
            <w:r>
              <w:rPr>
                <w:rFonts w:ascii="Times New Roman" w:hAnsi="Times New Roman" w:cs="Times New Roman"/>
                <w:sz w:val="16"/>
                <w:szCs w:val="16"/>
                <w:lang w:val="en-US"/>
              </w:rPr>
              <w:t xml:space="preserve"> </w:t>
            </w:r>
            <w:r>
              <w:rPr>
                <w:rFonts w:ascii="Times New Roman" w:hAnsi="Times New Roman" w:cs="Times New Roman"/>
                <w:sz w:val="16"/>
                <w:szCs w:val="16"/>
              </w:rPr>
              <w:t>педагогикалық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рефлексиясы</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мұғалімнің</w:t>
            </w:r>
            <w:r>
              <w:rPr>
                <w:rFonts w:ascii="Times New Roman" w:hAnsi="Times New Roman" w:cs="Times New Roman"/>
                <w:sz w:val="16"/>
                <w:szCs w:val="16"/>
                <w:lang w:val="en-US"/>
              </w:rPr>
              <w:t xml:space="preserve"> </w:t>
            </w:r>
            <w:r>
              <w:rPr>
                <w:rFonts w:ascii="Times New Roman" w:hAnsi="Times New Roman" w:cs="Times New Roman"/>
                <w:sz w:val="16"/>
                <w:szCs w:val="16"/>
              </w:rPr>
              <w:t>өзінің</w:t>
            </w:r>
            <w:r>
              <w:rPr>
                <w:rFonts w:ascii="Times New Roman" w:hAnsi="Times New Roman" w:cs="Times New Roman"/>
                <w:sz w:val="16"/>
                <w:szCs w:val="16"/>
                <w:lang w:val="en-US"/>
              </w:rPr>
              <w:t xml:space="preserve"> </w:t>
            </w:r>
            <w:r>
              <w:rPr>
                <w:rFonts w:ascii="Times New Roman" w:hAnsi="Times New Roman" w:cs="Times New Roman"/>
                <w:sz w:val="16"/>
                <w:szCs w:val="16"/>
              </w:rPr>
              <w:t>практикалық</w:t>
            </w:r>
            <w:r>
              <w:rPr>
                <w:rFonts w:ascii="Times New Roman" w:hAnsi="Times New Roman" w:cs="Times New Roman"/>
                <w:sz w:val="16"/>
                <w:szCs w:val="16"/>
                <w:lang w:val="en-US"/>
              </w:rPr>
              <w:t xml:space="preserve"> </w:t>
            </w:r>
            <w:r>
              <w:rPr>
                <w:rFonts w:ascii="Times New Roman" w:hAnsi="Times New Roman" w:cs="Times New Roman"/>
                <w:sz w:val="16"/>
                <w:szCs w:val="16"/>
              </w:rPr>
              <w:t>іс</w:t>
            </w:r>
            <w:r>
              <w:rPr>
                <w:rFonts w:ascii="Times New Roman" w:hAnsi="Times New Roman" w:cs="Times New Roman"/>
                <w:sz w:val="16"/>
                <w:szCs w:val="16"/>
                <w:lang w:val="en-US"/>
              </w:rPr>
              <w:t>-</w:t>
            </w:r>
            <w:r>
              <w:rPr>
                <w:rFonts w:ascii="Times New Roman" w:hAnsi="Times New Roman" w:cs="Times New Roman"/>
                <w:sz w:val="16"/>
                <w:szCs w:val="16"/>
              </w:rPr>
              <w:t>әрекетін</w:t>
            </w:r>
            <w:r>
              <w:rPr>
                <w:rFonts w:ascii="Times New Roman" w:hAnsi="Times New Roman" w:cs="Times New Roman"/>
                <w:sz w:val="16"/>
                <w:szCs w:val="16"/>
                <w:lang w:val="en-US"/>
              </w:rPr>
              <w:t xml:space="preserve"> </w:t>
            </w:r>
            <w:r>
              <w:rPr>
                <w:rFonts w:ascii="Times New Roman" w:hAnsi="Times New Roman" w:cs="Times New Roman"/>
                <w:sz w:val="16"/>
                <w:szCs w:val="16"/>
              </w:rPr>
              <w:t>талдау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түзету</w:t>
            </w:r>
            <w:r>
              <w:rPr>
                <w:rFonts w:ascii="Times New Roman" w:hAnsi="Times New Roman" w:cs="Times New Roman"/>
                <w:sz w:val="16"/>
                <w:szCs w:val="16"/>
                <w:lang w:val="en-US"/>
              </w:rPr>
              <w:t xml:space="preserve">, </w:t>
            </w:r>
            <w:r>
              <w:rPr>
                <w:rFonts w:ascii="Times New Roman" w:hAnsi="Times New Roman" w:cs="Times New Roman"/>
                <w:sz w:val="16"/>
                <w:szCs w:val="16"/>
              </w:rPr>
              <w:t>жетілдіру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өзін</w:t>
            </w:r>
            <w:r>
              <w:rPr>
                <w:rFonts w:ascii="Times New Roman" w:hAnsi="Times New Roman" w:cs="Times New Roman"/>
                <w:sz w:val="16"/>
                <w:szCs w:val="16"/>
                <w:lang w:val="en-US"/>
              </w:rPr>
              <w:t>-</w:t>
            </w:r>
            <w:r>
              <w:rPr>
                <w:rFonts w:ascii="Times New Roman" w:hAnsi="Times New Roman" w:cs="Times New Roman"/>
                <w:sz w:val="16"/>
                <w:szCs w:val="16"/>
              </w:rPr>
              <w:t>өзі</w:t>
            </w:r>
            <w:r>
              <w:rPr>
                <w:rFonts w:ascii="Times New Roman" w:hAnsi="Times New Roman" w:cs="Times New Roman"/>
                <w:sz w:val="16"/>
                <w:szCs w:val="16"/>
                <w:lang w:val="en-US"/>
              </w:rPr>
              <w:t xml:space="preserve"> </w:t>
            </w:r>
            <w:r>
              <w:rPr>
                <w:rFonts w:ascii="Times New Roman" w:hAnsi="Times New Roman" w:cs="Times New Roman"/>
                <w:sz w:val="16"/>
                <w:szCs w:val="16"/>
              </w:rPr>
              <w:t>дамыту</w:t>
            </w:r>
            <w:r>
              <w:rPr>
                <w:rFonts w:ascii="Times New Roman" w:hAnsi="Times New Roman" w:cs="Times New Roman"/>
                <w:sz w:val="16"/>
                <w:szCs w:val="16"/>
                <w:lang w:val="en-US"/>
              </w:rPr>
              <w:t xml:space="preserve"> </w:t>
            </w:r>
            <w:r>
              <w:rPr>
                <w:rFonts w:ascii="Times New Roman" w:hAnsi="Times New Roman" w:cs="Times New Roman"/>
                <w:sz w:val="16"/>
                <w:szCs w:val="16"/>
              </w:rPr>
              <w:t>мақсатында</w:t>
            </w:r>
            <w:r>
              <w:rPr>
                <w:rFonts w:ascii="Times New Roman" w:hAnsi="Times New Roman" w:cs="Times New Roman"/>
                <w:sz w:val="16"/>
                <w:szCs w:val="16"/>
                <w:lang w:val="en-US"/>
              </w:rPr>
              <w:t xml:space="preserve"> </w:t>
            </w:r>
            <w:r>
              <w:rPr>
                <w:rFonts w:ascii="Times New Roman" w:hAnsi="Times New Roman" w:cs="Times New Roman"/>
                <w:sz w:val="16"/>
                <w:szCs w:val="16"/>
              </w:rPr>
              <w:t>талдау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хабардар</w:t>
            </w:r>
            <w:r>
              <w:rPr>
                <w:rFonts w:ascii="Times New Roman" w:hAnsi="Times New Roman" w:cs="Times New Roman"/>
                <w:sz w:val="16"/>
                <w:szCs w:val="16"/>
                <w:lang w:val="en-US"/>
              </w:rPr>
              <w:t xml:space="preserve"> </w:t>
            </w:r>
            <w:r>
              <w:rPr>
                <w:rFonts w:ascii="Times New Roman" w:hAnsi="Times New Roman" w:cs="Times New Roman"/>
                <w:sz w:val="16"/>
                <w:szCs w:val="16"/>
              </w:rPr>
              <w:t>ету</w:t>
            </w:r>
            <w:r>
              <w:rPr>
                <w:rFonts w:ascii="Times New Roman" w:hAnsi="Times New Roman" w:cs="Times New Roman"/>
                <w:sz w:val="16"/>
                <w:szCs w:val="16"/>
                <w:lang w:val="en-US"/>
              </w:rPr>
              <w:t xml:space="preserve"> </w:t>
            </w:r>
            <w:r>
              <w:rPr>
                <w:rFonts w:ascii="Times New Roman" w:hAnsi="Times New Roman" w:cs="Times New Roman"/>
                <w:sz w:val="16"/>
                <w:szCs w:val="16"/>
              </w:rPr>
              <w:t>ретінде</w:t>
            </w:r>
            <w:r>
              <w:rPr>
                <w:rFonts w:ascii="Times New Roman" w:hAnsi="Times New Roman" w:cs="Times New Roman"/>
                <w:sz w:val="16"/>
                <w:szCs w:val="16"/>
                <w:lang w:val="en-US"/>
              </w:rPr>
              <w:t xml:space="preserve">. </w:t>
            </w:r>
            <w:r>
              <w:rPr>
                <w:rFonts w:ascii="Times New Roman" w:hAnsi="Times New Roman" w:cs="Times New Roman"/>
                <w:sz w:val="16"/>
                <w:szCs w:val="16"/>
              </w:rPr>
              <w:t>Әдебиет мұғалімінің тәжірибесіндегі Action Research әдісі.</w:t>
            </w:r>
          </w:p>
        </w:tc>
        <w:tc>
          <w:tcPr>
            <w:tcW w:w="600" w:type="dxa"/>
          </w:tcPr>
          <w:p w14:paraId="67549D23">
            <w:pPr>
              <w:spacing w:after="0" w:line="240" w:lineRule="auto"/>
              <w:jc w:val="center"/>
              <w:rPr>
                <w:rFonts w:ascii="Times New Roman" w:hAnsi="Times New Roman" w:cs="Times New Roman"/>
                <w:sz w:val="16"/>
                <w:szCs w:val="16"/>
                <w:lang w:val="en-US"/>
              </w:rPr>
            </w:pPr>
          </w:p>
        </w:tc>
        <w:tc>
          <w:tcPr>
            <w:tcW w:w="460" w:type="dxa"/>
          </w:tcPr>
          <w:p w14:paraId="4A5CD5E0">
            <w:pPr>
              <w:pStyle w:val="36"/>
              <w:tabs>
                <w:tab w:val="left" w:pos="415"/>
              </w:tabs>
              <w:jc w:val="center"/>
              <w:rPr>
                <w:b/>
                <w:sz w:val="16"/>
                <w:szCs w:val="16"/>
                <w:lang w:val="kk-KZ"/>
              </w:rPr>
            </w:pPr>
            <w:r>
              <w:rPr>
                <w:i/>
              </w:rPr>
              <w:t>v</w:t>
            </w:r>
          </w:p>
        </w:tc>
        <w:tc>
          <w:tcPr>
            <w:tcW w:w="511" w:type="dxa"/>
          </w:tcPr>
          <w:p w14:paraId="1EDA9149">
            <w:pPr>
              <w:pStyle w:val="36"/>
              <w:tabs>
                <w:tab w:val="left" w:pos="413"/>
              </w:tabs>
              <w:jc w:val="center"/>
              <w:rPr>
                <w:b/>
                <w:sz w:val="16"/>
                <w:szCs w:val="16"/>
                <w:lang w:val="kk-KZ"/>
              </w:rPr>
            </w:pPr>
          </w:p>
        </w:tc>
        <w:tc>
          <w:tcPr>
            <w:tcW w:w="454" w:type="dxa"/>
          </w:tcPr>
          <w:p w14:paraId="0D332BD6">
            <w:pPr>
              <w:pStyle w:val="36"/>
              <w:tabs>
                <w:tab w:val="left" w:pos="412"/>
              </w:tabs>
              <w:jc w:val="center"/>
              <w:rPr>
                <w:b/>
                <w:sz w:val="16"/>
                <w:szCs w:val="16"/>
                <w:lang w:val="kk-KZ"/>
              </w:rPr>
            </w:pPr>
            <w:r>
              <w:rPr>
                <w:i/>
              </w:rPr>
              <w:t>v</w:t>
            </w:r>
          </w:p>
        </w:tc>
        <w:tc>
          <w:tcPr>
            <w:tcW w:w="465" w:type="dxa"/>
          </w:tcPr>
          <w:p w14:paraId="18F27EDC">
            <w:pPr>
              <w:pStyle w:val="36"/>
              <w:jc w:val="center"/>
              <w:rPr>
                <w:b/>
                <w:sz w:val="16"/>
                <w:szCs w:val="16"/>
                <w:lang w:val="kk-KZ"/>
              </w:rPr>
            </w:pPr>
          </w:p>
        </w:tc>
        <w:tc>
          <w:tcPr>
            <w:tcW w:w="527" w:type="dxa"/>
          </w:tcPr>
          <w:p w14:paraId="0E8AA805">
            <w:pPr>
              <w:pStyle w:val="36"/>
              <w:jc w:val="center"/>
              <w:rPr>
                <w:b/>
                <w:sz w:val="16"/>
                <w:szCs w:val="16"/>
                <w:lang w:val="kk-KZ"/>
              </w:rPr>
            </w:pPr>
            <w:r>
              <w:rPr>
                <w:i/>
              </w:rPr>
              <w:t>v</w:t>
            </w:r>
          </w:p>
        </w:tc>
        <w:tc>
          <w:tcPr>
            <w:tcW w:w="465" w:type="dxa"/>
          </w:tcPr>
          <w:p w14:paraId="62E86959">
            <w:pPr>
              <w:pStyle w:val="36"/>
              <w:jc w:val="center"/>
              <w:rPr>
                <w:b/>
                <w:sz w:val="16"/>
                <w:szCs w:val="16"/>
                <w:lang w:val="kk-KZ"/>
              </w:rPr>
            </w:pPr>
          </w:p>
        </w:tc>
        <w:tc>
          <w:tcPr>
            <w:tcW w:w="527" w:type="dxa"/>
          </w:tcPr>
          <w:p w14:paraId="685A78C3">
            <w:pPr>
              <w:pStyle w:val="36"/>
              <w:jc w:val="center"/>
              <w:rPr>
                <w:b/>
                <w:sz w:val="16"/>
                <w:szCs w:val="16"/>
                <w:lang w:val="kk-KZ"/>
              </w:rPr>
            </w:pPr>
          </w:p>
        </w:tc>
        <w:tc>
          <w:tcPr>
            <w:tcW w:w="465" w:type="dxa"/>
          </w:tcPr>
          <w:p w14:paraId="6E4D6915">
            <w:pPr>
              <w:pStyle w:val="36"/>
              <w:jc w:val="center"/>
              <w:rPr>
                <w:b/>
                <w:sz w:val="16"/>
                <w:szCs w:val="16"/>
                <w:lang w:val="kk-KZ"/>
              </w:rPr>
            </w:pPr>
          </w:p>
        </w:tc>
        <w:tc>
          <w:tcPr>
            <w:tcW w:w="527" w:type="dxa"/>
          </w:tcPr>
          <w:p w14:paraId="1CF6FF9A">
            <w:pPr>
              <w:pStyle w:val="36"/>
              <w:jc w:val="center"/>
              <w:rPr>
                <w:b/>
                <w:sz w:val="16"/>
                <w:szCs w:val="16"/>
                <w:lang w:val="kk-KZ"/>
              </w:rPr>
            </w:pPr>
          </w:p>
        </w:tc>
        <w:tc>
          <w:tcPr>
            <w:tcW w:w="524" w:type="dxa"/>
          </w:tcPr>
          <w:p w14:paraId="45AC98B2">
            <w:pPr>
              <w:pStyle w:val="36"/>
              <w:jc w:val="center"/>
              <w:rPr>
                <w:b/>
                <w:sz w:val="16"/>
                <w:szCs w:val="16"/>
                <w:lang w:val="kk-KZ"/>
              </w:rPr>
            </w:pPr>
          </w:p>
        </w:tc>
        <w:tc>
          <w:tcPr>
            <w:tcW w:w="567" w:type="dxa"/>
          </w:tcPr>
          <w:p w14:paraId="5B0A2ACE">
            <w:pPr>
              <w:pStyle w:val="36"/>
              <w:jc w:val="center"/>
              <w:rPr>
                <w:b/>
                <w:sz w:val="16"/>
                <w:szCs w:val="16"/>
                <w:lang w:val="kk-KZ"/>
              </w:rPr>
            </w:pPr>
          </w:p>
        </w:tc>
        <w:tc>
          <w:tcPr>
            <w:tcW w:w="567" w:type="dxa"/>
          </w:tcPr>
          <w:p w14:paraId="673DA4F9">
            <w:pPr>
              <w:spacing w:after="0" w:line="240" w:lineRule="auto"/>
              <w:jc w:val="center"/>
              <w:rPr>
                <w:rFonts w:ascii="Times New Roman" w:hAnsi="Times New Roman" w:cs="Times New Roman"/>
                <w:b/>
                <w:sz w:val="16"/>
                <w:szCs w:val="16"/>
                <w:lang w:val="kk-KZ"/>
              </w:rPr>
            </w:pPr>
          </w:p>
        </w:tc>
        <w:tc>
          <w:tcPr>
            <w:tcW w:w="567" w:type="dxa"/>
          </w:tcPr>
          <w:p w14:paraId="37E40154">
            <w:pPr>
              <w:spacing w:after="0" w:line="240" w:lineRule="auto"/>
              <w:jc w:val="center"/>
              <w:rPr>
                <w:rFonts w:ascii="Times New Roman" w:hAnsi="Times New Roman" w:cs="Times New Roman"/>
                <w:b/>
                <w:sz w:val="16"/>
                <w:szCs w:val="16"/>
                <w:lang w:val="kk-KZ"/>
              </w:rPr>
            </w:pPr>
          </w:p>
        </w:tc>
        <w:tc>
          <w:tcPr>
            <w:tcW w:w="625" w:type="dxa"/>
          </w:tcPr>
          <w:p w14:paraId="7AE3FA9D">
            <w:pPr>
              <w:spacing w:after="0" w:line="240" w:lineRule="auto"/>
              <w:jc w:val="center"/>
              <w:rPr>
                <w:rFonts w:ascii="Times New Roman" w:hAnsi="Times New Roman" w:cs="Times New Roman"/>
                <w:b/>
                <w:sz w:val="16"/>
                <w:szCs w:val="16"/>
                <w:lang w:val="kk-KZ"/>
              </w:rPr>
            </w:pPr>
          </w:p>
        </w:tc>
        <w:tc>
          <w:tcPr>
            <w:tcW w:w="403" w:type="dxa"/>
          </w:tcPr>
          <w:p w14:paraId="7080BDF3">
            <w:pPr>
              <w:spacing w:after="0" w:line="240" w:lineRule="auto"/>
              <w:jc w:val="center"/>
              <w:rPr>
                <w:rFonts w:ascii="Times New Roman" w:hAnsi="Times New Roman" w:cs="Times New Roman"/>
                <w:b/>
                <w:sz w:val="16"/>
                <w:szCs w:val="16"/>
                <w:lang w:val="kk-KZ"/>
              </w:rPr>
            </w:pPr>
          </w:p>
        </w:tc>
        <w:tc>
          <w:tcPr>
            <w:tcW w:w="418" w:type="dxa"/>
          </w:tcPr>
          <w:p w14:paraId="30667F70">
            <w:pPr>
              <w:spacing w:after="0" w:line="240" w:lineRule="auto"/>
              <w:jc w:val="center"/>
              <w:rPr>
                <w:rFonts w:ascii="Times New Roman" w:hAnsi="Times New Roman" w:cs="Times New Roman"/>
                <w:b/>
                <w:sz w:val="16"/>
                <w:szCs w:val="16"/>
                <w:lang w:val="kk-KZ"/>
              </w:rPr>
            </w:pPr>
          </w:p>
        </w:tc>
      </w:tr>
      <w:tr w14:paraId="0100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263AB8B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27</w:t>
            </w:r>
          </w:p>
        </w:tc>
        <w:tc>
          <w:tcPr>
            <w:tcW w:w="1392" w:type="dxa"/>
            <w:vMerge w:val="continue"/>
          </w:tcPr>
          <w:p w14:paraId="2C6A3DFA">
            <w:pPr>
              <w:spacing w:after="0" w:line="240" w:lineRule="auto"/>
              <w:jc w:val="center"/>
              <w:rPr>
                <w:rFonts w:ascii="Times New Roman" w:hAnsi="Times New Roman" w:cs="Times New Roman"/>
                <w:sz w:val="16"/>
                <w:szCs w:val="16"/>
              </w:rPr>
            </w:pPr>
          </w:p>
        </w:tc>
        <w:tc>
          <w:tcPr>
            <w:tcW w:w="622" w:type="dxa"/>
          </w:tcPr>
          <w:p w14:paraId="161F6F3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БП</w:t>
            </w:r>
          </w:p>
        </w:tc>
        <w:tc>
          <w:tcPr>
            <w:tcW w:w="656" w:type="dxa"/>
          </w:tcPr>
          <w:p w14:paraId="07AB4A4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ТК</w:t>
            </w:r>
          </w:p>
        </w:tc>
        <w:tc>
          <w:tcPr>
            <w:tcW w:w="1273" w:type="dxa"/>
          </w:tcPr>
          <w:p w14:paraId="282FE9E8">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Зерттеулер</w:t>
            </w:r>
            <w:r>
              <w:rPr>
                <w:rFonts w:ascii="Times New Roman" w:hAnsi="Times New Roman" w:cs="Times New Roman"/>
                <w:sz w:val="16"/>
                <w:szCs w:val="16"/>
                <w:lang w:val="en-US"/>
              </w:rPr>
              <w:t xml:space="preserve">, </w:t>
            </w:r>
            <w:r>
              <w:rPr>
                <w:rFonts w:ascii="Times New Roman" w:hAnsi="Times New Roman" w:cs="Times New Roman"/>
                <w:sz w:val="16"/>
                <w:szCs w:val="16"/>
              </w:rPr>
              <w:t>даму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инновациялар</w:t>
            </w:r>
          </w:p>
        </w:tc>
        <w:tc>
          <w:tcPr>
            <w:tcW w:w="2519" w:type="dxa"/>
          </w:tcPr>
          <w:p w14:paraId="34710535">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Қазіргі</w:t>
            </w:r>
            <w:r>
              <w:rPr>
                <w:rFonts w:ascii="Times New Roman" w:hAnsi="Times New Roman" w:cs="Times New Roman"/>
                <w:sz w:val="16"/>
                <w:szCs w:val="16"/>
                <w:lang w:val="en-US"/>
              </w:rPr>
              <w:t xml:space="preserve"> </w:t>
            </w:r>
            <w:r>
              <w:rPr>
                <w:rFonts w:ascii="Times New Roman" w:hAnsi="Times New Roman" w:cs="Times New Roman"/>
                <w:sz w:val="16"/>
                <w:szCs w:val="16"/>
              </w:rPr>
              <w:t>заман</w:t>
            </w:r>
            <w:r>
              <w:rPr>
                <w:rFonts w:ascii="Times New Roman" w:hAnsi="Times New Roman" w:cs="Times New Roman"/>
                <w:sz w:val="16"/>
                <w:szCs w:val="16"/>
                <w:lang w:val="en-US"/>
              </w:rPr>
              <w:t xml:space="preserve"> </w:t>
            </w:r>
            <w:r>
              <w:rPr>
                <w:rFonts w:ascii="Times New Roman" w:hAnsi="Times New Roman" w:cs="Times New Roman"/>
                <w:sz w:val="16"/>
                <w:szCs w:val="16"/>
              </w:rPr>
              <w:t>деңгейінде</w:t>
            </w:r>
            <w:r>
              <w:rPr>
                <w:rFonts w:ascii="Times New Roman" w:hAnsi="Times New Roman" w:cs="Times New Roman"/>
                <w:sz w:val="16"/>
                <w:szCs w:val="16"/>
                <w:lang w:val="en-US"/>
              </w:rPr>
              <w:t xml:space="preserve"> </w:t>
            </w:r>
            <w:r>
              <w:rPr>
                <w:rFonts w:ascii="Times New Roman" w:hAnsi="Times New Roman" w:cs="Times New Roman"/>
                <w:sz w:val="16"/>
                <w:szCs w:val="16"/>
              </w:rPr>
              <w:t>болу</w:t>
            </w:r>
            <w:r>
              <w:rPr>
                <w:rFonts w:ascii="Times New Roman" w:hAnsi="Times New Roman" w:cs="Times New Roman"/>
                <w:sz w:val="16"/>
                <w:szCs w:val="16"/>
                <w:lang w:val="en-US"/>
              </w:rPr>
              <w:t xml:space="preserve">, </w:t>
            </w:r>
            <w:r>
              <w:rPr>
                <w:rFonts w:ascii="Times New Roman" w:hAnsi="Times New Roman" w:cs="Times New Roman"/>
                <w:sz w:val="16"/>
                <w:szCs w:val="16"/>
              </w:rPr>
              <w:t>өзін</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жұмысын</w:t>
            </w:r>
            <w:r>
              <w:rPr>
                <w:rFonts w:ascii="Times New Roman" w:hAnsi="Times New Roman" w:cs="Times New Roman"/>
                <w:sz w:val="16"/>
                <w:szCs w:val="16"/>
                <w:lang w:val="en-US"/>
              </w:rPr>
              <w:t xml:space="preserve"> </w:t>
            </w:r>
            <w:r>
              <w:rPr>
                <w:rFonts w:ascii="Times New Roman" w:hAnsi="Times New Roman" w:cs="Times New Roman"/>
                <w:sz w:val="16"/>
                <w:szCs w:val="16"/>
              </w:rPr>
              <w:t>үнемі</w:t>
            </w:r>
            <w:r>
              <w:rPr>
                <w:rFonts w:ascii="Times New Roman" w:hAnsi="Times New Roman" w:cs="Times New Roman"/>
                <w:sz w:val="16"/>
                <w:szCs w:val="16"/>
                <w:lang w:val="en-US"/>
              </w:rPr>
              <w:t xml:space="preserve"> </w:t>
            </w:r>
            <w:r>
              <w:rPr>
                <w:rFonts w:ascii="Times New Roman" w:hAnsi="Times New Roman" w:cs="Times New Roman"/>
                <w:sz w:val="16"/>
                <w:szCs w:val="16"/>
              </w:rPr>
              <w:t>дамыту</w:t>
            </w:r>
            <w:r>
              <w:rPr>
                <w:rFonts w:ascii="Times New Roman" w:hAnsi="Times New Roman" w:cs="Times New Roman"/>
                <w:sz w:val="16"/>
                <w:szCs w:val="16"/>
                <w:lang w:val="en-US"/>
              </w:rPr>
              <w:t xml:space="preserve"> </w:t>
            </w:r>
            <w:r>
              <w:rPr>
                <w:rFonts w:ascii="Times New Roman" w:hAnsi="Times New Roman" w:cs="Times New Roman"/>
                <w:sz w:val="16"/>
                <w:szCs w:val="16"/>
              </w:rPr>
              <w:t>мүмкіндігіне</w:t>
            </w:r>
            <w:r>
              <w:rPr>
                <w:rFonts w:ascii="Times New Roman" w:hAnsi="Times New Roman" w:cs="Times New Roman"/>
                <w:sz w:val="16"/>
                <w:szCs w:val="16"/>
                <w:lang w:val="en-US"/>
              </w:rPr>
              <w:t xml:space="preserve"> </w:t>
            </w:r>
            <w:r>
              <w:rPr>
                <w:rFonts w:ascii="Times New Roman" w:hAnsi="Times New Roman" w:cs="Times New Roman"/>
                <w:sz w:val="16"/>
                <w:szCs w:val="16"/>
              </w:rPr>
              <w:t>ие</w:t>
            </w:r>
            <w:r>
              <w:rPr>
                <w:rFonts w:ascii="Times New Roman" w:hAnsi="Times New Roman" w:cs="Times New Roman"/>
                <w:sz w:val="16"/>
                <w:szCs w:val="16"/>
                <w:lang w:val="en-US"/>
              </w:rPr>
              <w:t xml:space="preserve"> </w:t>
            </w:r>
            <w:r>
              <w:rPr>
                <w:rFonts w:ascii="Times New Roman" w:hAnsi="Times New Roman" w:cs="Times New Roman"/>
                <w:sz w:val="16"/>
                <w:szCs w:val="16"/>
              </w:rPr>
              <w:t>болу</w:t>
            </w:r>
            <w:r>
              <w:rPr>
                <w:rFonts w:ascii="Times New Roman" w:hAnsi="Times New Roman" w:cs="Times New Roman"/>
                <w:sz w:val="16"/>
                <w:szCs w:val="16"/>
                <w:lang w:val="en-US"/>
              </w:rPr>
              <w:t xml:space="preserve"> </w:t>
            </w:r>
            <w:r>
              <w:rPr>
                <w:rFonts w:ascii="Times New Roman" w:hAnsi="Times New Roman" w:cs="Times New Roman"/>
                <w:sz w:val="16"/>
                <w:szCs w:val="16"/>
              </w:rPr>
              <w:t>үшін</w:t>
            </w:r>
            <w:r>
              <w:rPr>
                <w:rFonts w:ascii="Times New Roman" w:hAnsi="Times New Roman" w:cs="Times New Roman"/>
                <w:sz w:val="16"/>
                <w:szCs w:val="16"/>
                <w:lang w:val="en-US"/>
              </w:rPr>
              <w:t xml:space="preserve"> </w:t>
            </w: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зерттеуге</w:t>
            </w:r>
            <w:r>
              <w:rPr>
                <w:rFonts w:ascii="Times New Roman" w:hAnsi="Times New Roman" w:cs="Times New Roman"/>
                <w:sz w:val="16"/>
                <w:szCs w:val="16"/>
                <w:lang w:val="en-US"/>
              </w:rPr>
              <w:t xml:space="preserve"> </w:t>
            </w:r>
            <w:r>
              <w:rPr>
                <w:rFonts w:ascii="Times New Roman" w:hAnsi="Times New Roman" w:cs="Times New Roman"/>
                <w:sz w:val="16"/>
                <w:szCs w:val="16"/>
              </w:rPr>
              <w:t>негізделген</w:t>
            </w:r>
            <w:r>
              <w:rPr>
                <w:rFonts w:ascii="Times New Roman" w:hAnsi="Times New Roman" w:cs="Times New Roman"/>
                <w:sz w:val="16"/>
                <w:szCs w:val="16"/>
                <w:lang w:val="en-US"/>
              </w:rPr>
              <w:t xml:space="preserve"> </w:t>
            </w:r>
            <w:r>
              <w:rPr>
                <w:rFonts w:ascii="Times New Roman" w:hAnsi="Times New Roman" w:cs="Times New Roman"/>
                <w:sz w:val="16"/>
                <w:szCs w:val="16"/>
              </w:rPr>
              <w:t>жаңа</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алады</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беру</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мұғалім</w:t>
            </w:r>
            <w:r>
              <w:rPr>
                <w:rFonts w:ascii="Times New Roman" w:hAnsi="Times New Roman" w:cs="Times New Roman"/>
                <w:sz w:val="16"/>
                <w:szCs w:val="16"/>
                <w:lang w:val="en-US"/>
              </w:rPr>
              <w:t xml:space="preserve"> </w:t>
            </w:r>
            <w:r>
              <w:rPr>
                <w:rFonts w:ascii="Times New Roman" w:hAnsi="Times New Roman" w:cs="Times New Roman"/>
                <w:sz w:val="16"/>
                <w:szCs w:val="16"/>
              </w:rPr>
              <w:t>кәсібінің</w:t>
            </w:r>
            <w:r>
              <w:rPr>
                <w:rFonts w:ascii="Times New Roman" w:hAnsi="Times New Roman" w:cs="Times New Roman"/>
                <w:sz w:val="16"/>
                <w:szCs w:val="16"/>
                <w:lang w:val="en-US"/>
              </w:rPr>
              <w:t xml:space="preserve"> </w:t>
            </w:r>
            <w:r>
              <w:rPr>
                <w:rFonts w:ascii="Times New Roman" w:hAnsi="Times New Roman" w:cs="Times New Roman"/>
                <w:sz w:val="16"/>
                <w:szCs w:val="16"/>
              </w:rPr>
              <w:t>дамуына</w:t>
            </w:r>
            <w:r>
              <w:rPr>
                <w:rFonts w:ascii="Times New Roman" w:hAnsi="Times New Roman" w:cs="Times New Roman"/>
                <w:sz w:val="16"/>
                <w:szCs w:val="16"/>
                <w:lang w:val="en-US"/>
              </w:rPr>
              <w:t xml:space="preserve">, </w:t>
            </w:r>
            <w:r>
              <w:rPr>
                <w:rFonts w:ascii="Times New Roman" w:hAnsi="Times New Roman" w:cs="Times New Roman"/>
                <w:sz w:val="16"/>
                <w:szCs w:val="16"/>
              </w:rPr>
              <w:t>әртүрлі</w:t>
            </w:r>
            <w:r>
              <w:rPr>
                <w:rFonts w:ascii="Times New Roman" w:hAnsi="Times New Roman" w:cs="Times New Roman"/>
                <w:sz w:val="16"/>
                <w:szCs w:val="16"/>
                <w:lang w:val="en-US"/>
              </w:rPr>
              <w:t xml:space="preserve"> </w:t>
            </w:r>
            <w:r>
              <w:rPr>
                <w:rFonts w:ascii="Times New Roman" w:hAnsi="Times New Roman" w:cs="Times New Roman"/>
                <w:sz w:val="16"/>
                <w:szCs w:val="16"/>
              </w:rPr>
              <w:t>желілерде</w:t>
            </w:r>
            <w:r>
              <w:rPr>
                <w:rFonts w:ascii="Times New Roman" w:hAnsi="Times New Roman" w:cs="Times New Roman"/>
                <w:sz w:val="16"/>
                <w:szCs w:val="16"/>
                <w:lang w:val="en-US"/>
              </w:rPr>
              <w:t xml:space="preserve"> </w:t>
            </w:r>
            <w:r>
              <w:rPr>
                <w:rFonts w:ascii="Times New Roman" w:hAnsi="Times New Roman" w:cs="Times New Roman"/>
                <w:sz w:val="16"/>
                <w:szCs w:val="16"/>
              </w:rPr>
              <w:t>оқытудың</w:t>
            </w:r>
            <w:r>
              <w:rPr>
                <w:rFonts w:ascii="Times New Roman" w:hAnsi="Times New Roman" w:cs="Times New Roman"/>
                <w:sz w:val="16"/>
                <w:szCs w:val="16"/>
                <w:lang w:val="en-US"/>
              </w:rPr>
              <w:t xml:space="preserve"> </w:t>
            </w:r>
            <w:r>
              <w:rPr>
                <w:rFonts w:ascii="Times New Roman" w:hAnsi="Times New Roman" w:cs="Times New Roman"/>
                <w:sz w:val="16"/>
                <w:szCs w:val="16"/>
              </w:rPr>
              <w:t>инновациялық</w:t>
            </w:r>
            <w:r>
              <w:rPr>
                <w:rFonts w:ascii="Times New Roman" w:hAnsi="Times New Roman" w:cs="Times New Roman"/>
                <w:sz w:val="16"/>
                <w:szCs w:val="16"/>
                <w:lang w:val="en-US"/>
              </w:rPr>
              <w:t xml:space="preserve"> </w:t>
            </w:r>
            <w:r>
              <w:rPr>
                <w:rFonts w:ascii="Times New Roman" w:hAnsi="Times New Roman" w:cs="Times New Roman"/>
                <w:sz w:val="16"/>
                <w:szCs w:val="16"/>
              </w:rPr>
              <w:t>тәсілдеріне</w:t>
            </w:r>
            <w:r>
              <w:rPr>
                <w:rFonts w:ascii="Times New Roman" w:hAnsi="Times New Roman" w:cs="Times New Roman"/>
                <w:sz w:val="16"/>
                <w:szCs w:val="16"/>
                <w:lang w:val="en-US"/>
              </w:rPr>
              <w:t xml:space="preserve">, </w:t>
            </w:r>
            <w:r>
              <w:rPr>
                <w:rFonts w:ascii="Times New Roman" w:hAnsi="Times New Roman" w:cs="Times New Roman"/>
                <w:sz w:val="16"/>
                <w:szCs w:val="16"/>
              </w:rPr>
              <w:t>сонымен</w:t>
            </w:r>
            <w:r>
              <w:rPr>
                <w:rFonts w:ascii="Times New Roman" w:hAnsi="Times New Roman" w:cs="Times New Roman"/>
                <w:sz w:val="16"/>
                <w:szCs w:val="16"/>
                <w:lang w:val="en-US"/>
              </w:rPr>
              <w:t xml:space="preserve"> </w:t>
            </w:r>
            <w:r>
              <w:rPr>
                <w:rFonts w:ascii="Times New Roman" w:hAnsi="Times New Roman" w:cs="Times New Roman"/>
                <w:sz w:val="16"/>
                <w:szCs w:val="16"/>
              </w:rPr>
              <w:t>қатар</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алушыларды</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басқаруға</w:t>
            </w:r>
            <w:r>
              <w:rPr>
                <w:rFonts w:ascii="Times New Roman" w:hAnsi="Times New Roman" w:cs="Times New Roman"/>
                <w:sz w:val="16"/>
                <w:szCs w:val="16"/>
                <w:lang w:val="en-US"/>
              </w:rPr>
              <w:t xml:space="preserve"> </w:t>
            </w:r>
            <w:r>
              <w:rPr>
                <w:rFonts w:ascii="Times New Roman" w:hAnsi="Times New Roman" w:cs="Times New Roman"/>
                <w:sz w:val="16"/>
                <w:szCs w:val="16"/>
              </w:rPr>
              <w:t>қатысты</w:t>
            </w:r>
            <w:r>
              <w:rPr>
                <w:rFonts w:ascii="Times New Roman" w:hAnsi="Times New Roman" w:cs="Times New Roman"/>
                <w:sz w:val="16"/>
                <w:szCs w:val="16"/>
                <w:lang w:val="en-US"/>
              </w:rPr>
              <w:t xml:space="preserve"> </w:t>
            </w:r>
            <w:r>
              <w:rPr>
                <w:rFonts w:ascii="Times New Roman" w:hAnsi="Times New Roman" w:cs="Times New Roman"/>
                <w:sz w:val="16"/>
                <w:szCs w:val="16"/>
              </w:rPr>
              <w:t>зерттеулер</w:t>
            </w:r>
            <w:r>
              <w:rPr>
                <w:rFonts w:ascii="Times New Roman" w:hAnsi="Times New Roman" w:cs="Times New Roman"/>
                <w:sz w:val="16"/>
                <w:szCs w:val="16"/>
                <w:lang w:val="en-US"/>
              </w:rPr>
              <w:t xml:space="preserve"> </w:t>
            </w:r>
            <w:r>
              <w:rPr>
                <w:rFonts w:ascii="Times New Roman" w:hAnsi="Times New Roman" w:cs="Times New Roman"/>
                <w:sz w:val="16"/>
                <w:szCs w:val="16"/>
              </w:rPr>
              <w:t>жүргізеді</w:t>
            </w:r>
            <w:r>
              <w:rPr>
                <w:rFonts w:ascii="Times New Roman" w:hAnsi="Times New Roman" w:cs="Times New Roman"/>
                <w:sz w:val="16"/>
                <w:szCs w:val="16"/>
                <w:lang w:val="en-US"/>
              </w:rPr>
              <w:t xml:space="preserve">. </w:t>
            </w: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дамуға</w:t>
            </w:r>
            <w:r>
              <w:rPr>
                <w:rFonts w:ascii="Times New Roman" w:hAnsi="Times New Roman" w:cs="Times New Roman"/>
                <w:sz w:val="16"/>
                <w:szCs w:val="16"/>
                <w:lang w:val="en-US"/>
              </w:rPr>
              <w:t xml:space="preserve"> </w:t>
            </w:r>
            <w:r>
              <w:rPr>
                <w:rFonts w:ascii="Times New Roman" w:hAnsi="Times New Roman" w:cs="Times New Roman"/>
                <w:sz w:val="16"/>
                <w:szCs w:val="16"/>
              </w:rPr>
              <w:t>бағытталған</w:t>
            </w:r>
            <w:r>
              <w:rPr>
                <w:rFonts w:ascii="Times New Roman" w:hAnsi="Times New Roman" w:cs="Times New Roman"/>
                <w:sz w:val="16"/>
                <w:szCs w:val="16"/>
                <w:lang w:val="en-US"/>
              </w:rPr>
              <w:t xml:space="preserve"> </w:t>
            </w:r>
            <w:r>
              <w:rPr>
                <w:rFonts w:ascii="Times New Roman" w:hAnsi="Times New Roman" w:cs="Times New Roman"/>
                <w:sz w:val="16"/>
                <w:szCs w:val="16"/>
              </w:rPr>
              <w:t>ойлау</w:t>
            </w:r>
            <w:r>
              <w:rPr>
                <w:rFonts w:ascii="Times New Roman" w:hAnsi="Times New Roman" w:cs="Times New Roman"/>
                <w:sz w:val="16"/>
                <w:szCs w:val="16"/>
                <w:lang w:val="en-US"/>
              </w:rPr>
              <w:t xml:space="preserve"> </w:t>
            </w:r>
            <w:r>
              <w:rPr>
                <w:rFonts w:ascii="Times New Roman" w:hAnsi="Times New Roman" w:cs="Times New Roman"/>
                <w:sz w:val="16"/>
                <w:szCs w:val="16"/>
              </w:rPr>
              <w:t>тәсілін</w:t>
            </w:r>
            <w:r>
              <w:rPr>
                <w:rFonts w:ascii="Times New Roman" w:hAnsi="Times New Roman" w:cs="Times New Roman"/>
                <w:sz w:val="16"/>
                <w:szCs w:val="16"/>
                <w:lang w:val="en-US"/>
              </w:rPr>
              <w:t xml:space="preserve"> </w:t>
            </w:r>
            <w:r>
              <w:rPr>
                <w:rFonts w:ascii="Times New Roman" w:hAnsi="Times New Roman" w:cs="Times New Roman"/>
                <w:sz w:val="16"/>
                <w:szCs w:val="16"/>
              </w:rPr>
              <w:t>меңгереді</w:t>
            </w:r>
            <w:r>
              <w:rPr>
                <w:rFonts w:ascii="Times New Roman" w:hAnsi="Times New Roman" w:cs="Times New Roman"/>
                <w:sz w:val="16"/>
                <w:szCs w:val="16"/>
                <w:lang w:val="en-US"/>
              </w:rPr>
              <w:t xml:space="preserve">, </w:t>
            </w:r>
            <w:r>
              <w:rPr>
                <w:rFonts w:ascii="Times New Roman" w:hAnsi="Times New Roman" w:cs="Times New Roman"/>
                <w:sz w:val="16"/>
                <w:szCs w:val="16"/>
              </w:rPr>
              <w:t>қоғамда</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беру</w:t>
            </w:r>
            <w:r>
              <w:rPr>
                <w:rFonts w:ascii="Times New Roman" w:hAnsi="Times New Roman" w:cs="Times New Roman"/>
                <w:sz w:val="16"/>
                <w:szCs w:val="16"/>
                <w:lang w:val="en-US"/>
              </w:rPr>
              <w:t xml:space="preserve"> </w:t>
            </w:r>
            <w:r>
              <w:rPr>
                <w:rFonts w:ascii="Times New Roman" w:hAnsi="Times New Roman" w:cs="Times New Roman"/>
                <w:sz w:val="16"/>
                <w:szCs w:val="16"/>
              </w:rPr>
              <w:t>ортасында</w:t>
            </w:r>
            <w:r>
              <w:rPr>
                <w:rFonts w:ascii="Times New Roman" w:hAnsi="Times New Roman" w:cs="Times New Roman"/>
                <w:sz w:val="16"/>
                <w:szCs w:val="16"/>
                <w:lang w:val="en-US"/>
              </w:rPr>
              <w:t xml:space="preserve"> </w:t>
            </w:r>
            <w:r>
              <w:rPr>
                <w:rFonts w:ascii="Times New Roman" w:hAnsi="Times New Roman" w:cs="Times New Roman"/>
                <w:sz w:val="16"/>
                <w:szCs w:val="16"/>
              </w:rPr>
              <w:t>болып</w:t>
            </w:r>
            <w:r>
              <w:rPr>
                <w:rFonts w:ascii="Times New Roman" w:hAnsi="Times New Roman" w:cs="Times New Roman"/>
                <w:sz w:val="16"/>
                <w:szCs w:val="16"/>
                <w:lang w:val="en-US"/>
              </w:rPr>
              <w:t xml:space="preserve"> </w:t>
            </w:r>
            <w:r>
              <w:rPr>
                <w:rFonts w:ascii="Times New Roman" w:hAnsi="Times New Roman" w:cs="Times New Roman"/>
                <w:sz w:val="16"/>
                <w:szCs w:val="16"/>
              </w:rPr>
              <w:t>жатқан</w:t>
            </w:r>
            <w:r>
              <w:rPr>
                <w:rFonts w:ascii="Times New Roman" w:hAnsi="Times New Roman" w:cs="Times New Roman"/>
                <w:sz w:val="16"/>
                <w:szCs w:val="16"/>
                <w:lang w:val="en-US"/>
              </w:rPr>
              <w:t xml:space="preserve"> </w:t>
            </w:r>
            <w:r>
              <w:rPr>
                <w:rFonts w:ascii="Times New Roman" w:hAnsi="Times New Roman" w:cs="Times New Roman"/>
                <w:sz w:val="16"/>
                <w:szCs w:val="16"/>
              </w:rPr>
              <w:t>өзгерістер</w:t>
            </w:r>
            <w:r>
              <w:rPr>
                <w:rFonts w:ascii="Times New Roman" w:hAnsi="Times New Roman" w:cs="Times New Roman"/>
                <w:sz w:val="16"/>
                <w:szCs w:val="16"/>
                <w:lang w:val="en-US"/>
              </w:rPr>
              <w:t xml:space="preserve"> </w:t>
            </w:r>
            <w:r>
              <w:rPr>
                <w:rFonts w:ascii="Times New Roman" w:hAnsi="Times New Roman" w:cs="Times New Roman"/>
                <w:sz w:val="16"/>
                <w:szCs w:val="16"/>
              </w:rPr>
              <w:t>контексінде</w:t>
            </w:r>
            <w:r>
              <w:rPr>
                <w:rFonts w:ascii="Times New Roman" w:hAnsi="Times New Roman" w:cs="Times New Roman"/>
                <w:sz w:val="16"/>
                <w:szCs w:val="16"/>
                <w:lang w:val="en-US"/>
              </w:rPr>
              <w:t xml:space="preserve"> </w:t>
            </w:r>
            <w:r>
              <w:rPr>
                <w:rFonts w:ascii="Times New Roman" w:hAnsi="Times New Roman" w:cs="Times New Roman"/>
                <w:sz w:val="16"/>
                <w:szCs w:val="16"/>
              </w:rPr>
              <w:t>оқытудың</w:t>
            </w:r>
            <w:r>
              <w:rPr>
                <w:rFonts w:ascii="Times New Roman" w:hAnsi="Times New Roman" w:cs="Times New Roman"/>
                <w:sz w:val="16"/>
                <w:szCs w:val="16"/>
                <w:lang w:val="en-US"/>
              </w:rPr>
              <w:t xml:space="preserve"> </w:t>
            </w:r>
            <w:r>
              <w:rPr>
                <w:rFonts w:ascii="Times New Roman" w:hAnsi="Times New Roman" w:cs="Times New Roman"/>
                <w:sz w:val="16"/>
                <w:szCs w:val="16"/>
              </w:rPr>
              <w:t>инновациялық</w:t>
            </w:r>
            <w:r>
              <w:rPr>
                <w:rFonts w:ascii="Times New Roman" w:hAnsi="Times New Roman" w:cs="Times New Roman"/>
                <w:sz w:val="16"/>
                <w:szCs w:val="16"/>
                <w:lang w:val="en-US"/>
              </w:rPr>
              <w:t xml:space="preserve"> </w:t>
            </w:r>
            <w:r>
              <w:rPr>
                <w:rFonts w:ascii="Times New Roman" w:hAnsi="Times New Roman" w:cs="Times New Roman"/>
                <w:sz w:val="16"/>
                <w:szCs w:val="16"/>
              </w:rPr>
              <w:t>тәсілдері</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технологияларын</w:t>
            </w:r>
            <w:r>
              <w:rPr>
                <w:rFonts w:ascii="Times New Roman" w:hAnsi="Times New Roman" w:cs="Times New Roman"/>
                <w:sz w:val="16"/>
                <w:szCs w:val="16"/>
                <w:lang w:val="en-US"/>
              </w:rPr>
              <w:t xml:space="preserve"> </w:t>
            </w:r>
            <w:r>
              <w:rPr>
                <w:rFonts w:ascii="Times New Roman" w:hAnsi="Times New Roman" w:cs="Times New Roman"/>
                <w:sz w:val="16"/>
                <w:szCs w:val="16"/>
              </w:rPr>
              <w:t>әзірлеуге</w:t>
            </w:r>
            <w:r>
              <w:rPr>
                <w:rFonts w:ascii="Times New Roman" w:hAnsi="Times New Roman" w:cs="Times New Roman"/>
                <w:sz w:val="16"/>
                <w:szCs w:val="16"/>
                <w:lang w:val="en-US"/>
              </w:rPr>
              <w:t xml:space="preserve">, </w:t>
            </w:r>
            <w:r>
              <w:rPr>
                <w:rFonts w:ascii="Times New Roman" w:hAnsi="Times New Roman" w:cs="Times New Roman"/>
                <w:sz w:val="16"/>
                <w:szCs w:val="16"/>
              </w:rPr>
              <w:t>жаңартуға</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қолдануға</w:t>
            </w:r>
            <w:r>
              <w:rPr>
                <w:rFonts w:ascii="Times New Roman" w:hAnsi="Times New Roman" w:cs="Times New Roman"/>
                <w:sz w:val="16"/>
                <w:szCs w:val="16"/>
                <w:lang w:val="en-US"/>
              </w:rPr>
              <w:t xml:space="preserve"> </w:t>
            </w:r>
            <w:r>
              <w:rPr>
                <w:rFonts w:ascii="Times New Roman" w:hAnsi="Times New Roman" w:cs="Times New Roman"/>
                <w:sz w:val="16"/>
                <w:szCs w:val="16"/>
              </w:rPr>
              <w:t>қабілетті</w:t>
            </w:r>
            <w:r>
              <w:rPr>
                <w:rFonts w:ascii="Times New Roman" w:hAnsi="Times New Roman" w:cs="Times New Roman"/>
                <w:sz w:val="16"/>
                <w:szCs w:val="16"/>
                <w:lang w:val="en-US"/>
              </w:rPr>
              <w:t>.</w:t>
            </w:r>
          </w:p>
        </w:tc>
        <w:tc>
          <w:tcPr>
            <w:tcW w:w="600" w:type="dxa"/>
          </w:tcPr>
          <w:p w14:paraId="61F684A6">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798F521B">
            <w:pPr>
              <w:pStyle w:val="36"/>
              <w:tabs>
                <w:tab w:val="left" w:pos="415"/>
              </w:tabs>
              <w:jc w:val="center"/>
              <w:rPr>
                <w:b/>
                <w:sz w:val="16"/>
                <w:szCs w:val="16"/>
                <w:lang w:val="kk-KZ"/>
              </w:rPr>
            </w:pPr>
            <w:r>
              <w:rPr>
                <w:i/>
              </w:rPr>
              <w:t>v</w:t>
            </w:r>
          </w:p>
        </w:tc>
        <w:tc>
          <w:tcPr>
            <w:tcW w:w="511" w:type="dxa"/>
          </w:tcPr>
          <w:p w14:paraId="4820A364">
            <w:pPr>
              <w:pStyle w:val="36"/>
              <w:tabs>
                <w:tab w:val="left" w:pos="413"/>
              </w:tabs>
              <w:jc w:val="center"/>
              <w:rPr>
                <w:b/>
                <w:sz w:val="16"/>
                <w:szCs w:val="16"/>
                <w:lang w:val="kk-KZ"/>
              </w:rPr>
            </w:pPr>
          </w:p>
        </w:tc>
        <w:tc>
          <w:tcPr>
            <w:tcW w:w="454" w:type="dxa"/>
          </w:tcPr>
          <w:p w14:paraId="15F4B9F5">
            <w:pPr>
              <w:pStyle w:val="36"/>
              <w:tabs>
                <w:tab w:val="left" w:pos="412"/>
              </w:tabs>
              <w:jc w:val="center"/>
              <w:rPr>
                <w:b/>
                <w:sz w:val="16"/>
                <w:szCs w:val="16"/>
                <w:lang w:val="kk-KZ"/>
              </w:rPr>
            </w:pPr>
            <w:r>
              <w:rPr>
                <w:i/>
              </w:rPr>
              <w:t>v</w:t>
            </w:r>
          </w:p>
        </w:tc>
        <w:tc>
          <w:tcPr>
            <w:tcW w:w="465" w:type="dxa"/>
          </w:tcPr>
          <w:p w14:paraId="11B65C8B">
            <w:pPr>
              <w:pStyle w:val="36"/>
              <w:jc w:val="center"/>
              <w:rPr>
                <w:b/>
                <w:sz w:val="16"/>
                <w:szCs w:val="16"/>
                <w:lang w:val="kk-KZ"/>
              </w:rPr>
            </w:pPr>
          </w:p>
        </w:tc>
        <w:tc>
          <w:tcPr>
            <w:tcW w:w="527" w:type="dxa"/>
          </w:tcPr>
          <w:p w14:paraId="51E9A9B0">
            <w:pPr>
              <w:pStyle w:val="36"/>
              <w:jc w:val="center"/>
              <w:rPr>
                <w:b/>
                <w:sz w:val="16"/>
                <w:szCs w:val="16"/>
                <w:lang w:val="kk-KZ"/>
              </w:rPr>
            </w:pPr>
            <w:r>
              <w:rPr>
                <w:i/>
              </w:rPr>
              <w:t>v</w:t>
            </w:r>
          </w:p>
        </w:tc>
        <w:tc>
          <w:tcPr>
            <w:tcW w:w="465" w:type="dxa"/>
          </w:tcPr>
          <w:p w14:paraId="16CDFC61">
            <w:pPr>
              <w:pStyle w:val="36"/>
              <w:jc w:val="center"/>
              <w:rPr>
                <w:b/>
                <w:sz w:val="16"/>
                <w:szCs w:val="16"/>
                <w:lang w:val="kk-KZ"/>
              </w:rPr>
            </w:pPr>
          </w:p>
        </w:tc>
        <w:tc>
          <w:tcPr>
            <w:tcW w:w="527" w:type="dxa"/>
          </w:tcPr>
          <w:p w14:paraId="21E42328">
            <w:pPr>
              <w:pStyle w:val="36"/>
              <w:jc w:val="center"/>
              <w:rPr>
                <w:b/>
                <w:sz w:val="16"/>
                <w:szCs w:val="16"/>
                <w:lang w:val="kk-KZ"/>
              </w:rPr>
            </w:pPr>
          </w:p>
        </w:tc>
        <w:tc>
          <w:tcPr>
            <w:tcW w:w="465" w:type="dxa"/>
          </w:tcPr>
          <w:p w14:paraId="7983FD8F">
            <w:pPr>
              <w:pStyle w:val="36"/>
              <w:jc w:val="center"/>
              <w:rPr>
                <w:b/>
                <w:sz w:val="16"/>
                <w:szCs w:val="16"/>
                <w:lang w:val="kk-KZ"/>
              </w:rPr>
            </w:pPr>
          </w:p>
        </w:tc>
        <w:tc>
          <w:tcPr>
            <w:tcW w:w="527" w:type="dxa"/>
          </w:tcPr>
          <w:p w14:paraId="02407854">
            <w:pPr>
              <w:pStyle w:val="36"/>
              <w:jc w:val="center"/>
              <w:rPr>
                <w:b/>
                <w:sz w:val="16"/>
                <w:szCs w:val="16"/>
                <w:lang w:val="kk-KZ"/>
              </w:rPr>
            </w:pPr>
          </w:p>
        </w:tc>
        <w:tc>
          <w:tcPr>
            <w:tcW w:w="524" w:type="dxa"/>
          </w:tcPr>
          <w:p w14:paraId="58AEAD7B">
            <w:pPr>
              <w:pStyle w:val="36"/>
              <w:jc w:val="center"/>
              <w:rPr>
                <w:b/>
                <w:sz w:val="16"/>
                <w:szCs w:val="16"/>
                <w:lang w:val="kk-KZ"/>
              </w:rPr>
            </w:pPr>
          </w:p>
        </w:tc>
        <w:tc>
          <w:tcPr>
            <w:tcW w:w="567" w:type="dxa"/>
          </w:tcPr>
          <w:p w14:paraId="7A77097B">
            <w:pPr>
              <w:pStyle w:val="36"/>
              <w:jc w:val="center"/>
              <w:rPr>
                <w:b/>
                <w:sz w:val="16"/>
                <w:szCs w:val="16"/>
                <w:lang w:val="kk-KZ"/>
              </w:rPr>
            </w:pPr>
          </w:p>
        </w:tc>
        <w:tc>
          <w:tcPr>
            <w:tcW w:w="567" w:type="dxa"/>
          </w:tcPr>
          <w:p w14:paraId="3E2C4D21">
            <w:pPr>
              <w:spacing w:after="0" w:line="240" w:lineRule="auto"/>
              <w:jc w:val="center"/>
              <w:rPr>
                <w:rFonts w:ascii="Times New Roman" w:hAnsi="Times New Roman" w:cs="Times New Roman"/>
                <w:b/>
                <w:sz w:val="16"/>
                <w:szCs w:val="16"/>
                <w:lang w:val="kk-KZ"/>
              </w:rPr>
            </w:pPr>
          </w:p>
        </w:tc>
        <w:tc>
          <w:tcPr>
            <w:tcW w:w="567" w:type="dxa"/>
          </w:tcPr>
          <w:p w14:paraId="3BA0F682">
            <w:pPr>
              <w:spacing w:after="0" w:line="240" w:lineRule="auto"/>
              <w:jc w:val="center"/>
              <w:rPr>
                <w:rFonts w:ascii="Times New Roman" w:hAnsi="Times New Roman" w:cs="Times New Roman"/>
                <w:b/>
                <w:sz w:val="16"/>
                <w:szCs w:val="16"/>
                <w:lang w:val="kk-KZ"/>
              </w:rPr>
            </w:pPr>
          </w:p>
        </w:tc>
        <w:tc>
          <w:tcPr>
            <w:tcW w:w="625" w:type="dxa"/>
          </w:tcPr>
          <w:p w14:paraId="6E2D2885">
            <w:pPr>
              <w:spacing w:after="0" w:line="240" w:lineRule="auto"/>
              <w:jc w:val="center"/>
              <w:rPr>
                <w:rFonts w:ascii="Times New Roman" w:hAnsi="Times New Roman" w:cs="Times New Roman"/>
                <w:b/>
                <w:sz w:val="16"/>
                <w:szCs w:val="16"/>
                <w:lang w:val="kk-KZ"/>
              </w:rPr>
            </w:pPr>
          </w:p>
        </w:tc>
        <w:tc>
          <w:tcPr>
            <w:tcW w:w="403" w:type="dxa"/>
          </w:tcPr>
          <w:p w14:paraId="5029561C">
            <w:pPr>
              <w:spacing w:after="0" w:line="240" w:lineRule="auto"/>
              <w:jc w:val="center"/>
              <w:rPr>
                <w:rFonts w:ascii="Times New Roman" w:hAnsi="Times New Roman" w:cs="Times New Roman"/>
                <w:b/>
                <w:sz w:val="16"/>
                <w:szCs w:val="16"/>
                <w:lang w:val="kk-KZ"/>
              </w:rPr>
            </w:pPr>
          </w:p>
        </w:tc>
        <w:tc>
          <w:tcPr>
            <w:tcW w:w="418" w:type="dxa"/>
          </w:tcPr>
          <w:p w14:paraId="4AE7AF13">
            <w:pPr>
              <w:spacing w:after="0" w:line="240" w:lineRule="auto"/>
              <w:jc w:val="center"/>
              <w:rPr>
                <w:rFonts w:ascii="Times New Roman" w:hAnsi="Times New Roman" w:cs="Times New Roman"/>
                <w:b/>
                <w:sz w:val="16"/>
                <w:szCs w:val="16"/>
                <w:lang w:val="kk-KZ"/>
              </w:rPr>
            </w:pPr>
          </w:p>
        </w:tc>
      </w:tr>
      <w:tr w14:paraId="7F21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4594E0C8">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28</w:t>
            </w:r>
          </w:p>
        </w:tc>
        <w:tc>
          <w:tcPr>
            <w:tcW w:w="1392" w:type="dxa"/>
            <w:vMerge w:val="continue"/>
          </w:tcPr>
          <w:p w14:paraId="0110CD5C">
            <w:pPr>
              <w:spacing w:after="0" w:line="240" w:lineRule="auto"/>
              <w:jc w:val="center"/>
              <w:rPr>
                <w:rFonts w:ascii="Times New Roman" w:hAnsi="Times New Roman" w:cs="Times New Roman"/>
                <w:sz w:val="16"/>
                <w:szCs w:val="16"/>
              </w:rPr>
            </w:pPr>
          </w:p>
        </w:tc>
        <w:tc>
          <w:tcPr>
            <w:tcW w:w="622" w:type="dxa"/>
          </w:tcPr>
          <w:p w14:paraId="7874487D">
            <w:pPr>
              <w:spacing w:after="0" w:line="240" w:lineRule="auto"/>
              <w:jc w:val="center"/>
              <w:rPr>
                <w:rFonts w:ascii="Times New Roman" w:hAnsi="Times New Roman" w:cs="Times New Roman"/>
                <w:sz w:val="16"/>
                <w:szCs w:val="16"/>
              </w:rPr>
            </w:pPr>
          </w:p>
        </w:tc>
        <w:tc>
          <w:tcPr>
            <w:tcW w:w="656" w:type="dxa"/>
          </w:tcPr>
          <w:p w14:paraId="2D06C0BF">
            <w:pPr>
              <w:spacing w:after="0" w:line="240" w:lineRule="auto"/>
              <w:jc w:val="center"/>
              <w:rPr>
                <w:rFonts w:ascii="Times New Roman" w:hAnsi="Times New Roman" w:cs="Times New Roman"/>
                <w:sz w:val="16"/>
                <w:szCs w:val="16"/>
              </w:rPr>
            </w:pPr>
          </w:p>
        </w:tc>
        <w:tc>
          <w:tcPr>
            <w:tcW w:w="1273" w:type="dxa"/>
          </w:tcPr>
          <w:p w14:paraId="4C7819CE">
            <w:pPr>
              <w:spacing w:after="0" w:line="240" w:lineRule="auto"/>
              <w:jc w:val="center"/>
              <w:rPr>
                <w:rFonts w:ascii="Times New Roman" w:hAnsi="Times New Roman" w:cs="Times New Roman"/>
                <w:color w:val="auto"/>
                <w:sz w:val="16"/>
                <w:szCs w:val="16"/>
                <w:lang w:val="en-US"/>
              </w:rPr>
            </w:pPr>
            <w:r>
              <w:rPr>
                <w:rFonts w:ascii="Times New Roman" w:hAnsi="Times New Roman" w:cs="Times New Roman"/>
                <w:color w:val="auto"/>
                <w:sz w:val="16"/>
                <w:szCs w:val="16"/>
                <w:lang w:val="en-US"/>
              </w:rPr>
              <w:t>Lesson study</w:t>
            </w:r>
          </w:p>
        </w:tc>
        <w:tc>
          <w:tcPr>
            <w:tcW w:w="2519" w:type="dxa"/>
            <w:shd w:val="clear" w:color="auto" w:fill="auto"/>
          </w:tcPr>
          <w:p w14:paraId="7581B1E6">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Мақсаты</w:t>
            </w:r>
            <w:r>
              <w:rPr>
                <w:rFonts w:ascii="Times New Roman" w:hAnsi="Times New Roman" w:cs="Times New Roman"/>
                <w:sz w:val="16"/>
                <w:szCs w:val="16"/>
                <w:lang w:val="en-US"/>
              </w:rPr>
              <w:t xml:space="preserve">: </w:t>
            </w:r>
            <w:r>
              <w:rPr>
                <w:rFonts w:ascii="Times New Roman" w:hAnsi="Times New Roman" w:cs="Times New Roman"/>
                <w:sz w:val="16"/>
                <w:szCs w:val="16"/>
              </w:rPr>
              <w:t>студенттерде</w:t>
            </w:r>
            <w:r>
              <w:rPr>
                <w:rFonts w:ascii="Times New Roman" w:hAnsi="Times New Roman" w:cs="Times New Roman"/>
                <w:sz w:val="16"/>
                <w:szCs w:val="16"/>
                <w:lang w:val="en-US"/>
              </w:rPr>
              <w:t xml:space="preserve"> </w:t>
            </w:r>
            <w:r>
              <w:rPr>
                <w:rFonts w:ascii="Times New Roman" w:hAnsi="Times New Roman" w:cs="Times New Roman"/>
                <w:sz w:val="16"/>
                <w:szCs w:val="16"/>
              </w:rPr>
              <w:t>педагог</w:t>
            </w:r>
            <w:r>
              <w:rPr>
                <w:rFonts w:ascii="Times New Roman" w:hAnsi="Times New Roman" w:cs="Times New Roman"/>
                <w:sz w:val="16"/>
                <w:szCs w:val="16"/>
                <w:lang w:val="en-US"/>
              </w:rPr>
              <w:t>-</w:t>
            </w:r>
            <w:r>
              <w:rPr>
                <w:rFonts w:ascii="Times New Roman" w:hAnsi="Times New Roman" w:cs="Times New Roman"/>
                <w:sz w:val="16"/>
                <w:szCs w:val="16"/>
              </w:rPr>
              <w:t>зерттеушінің</w:t>
            </w:r>
            <w:r>
              <w:rPr>
                <w:rFonts w:ascii="Times New Roman" w:hAnsi="Times New Roman" w:cs="Times New Roman"/>
                <w:sz w:val="16"/>
                <w:szCs w:val="16"/>
                <w:lang w:val="en-US"/>
              </w:rPr>
              <w:t xml:space="preserve"> </w:t>
            </w:r>
            <w:r>
              <w:rPr>
                <w:rFonts w:ascii="Times New Roman" w:hAnsi="Times New Roman" w:cs="Times New Roman"/>
                <w:sz w:val="16"/>
                <w:szCs w:val="16"/>
              </w:rPr>
              <w:t>құзыреттілігін</w:t>
            </w:r>
            <w:r>
              <w:rPr>
                <w:rFonts w:ascii="Times New Roman" w:hAnsi="Times New Roman" w:cs="Times New Roman"/>
                <w:sz w:val="16"/>
                <w:szCs w:val="16"/>
                <w:lang w:val="en-US"/>
              </w:rPr>
              <w:t xml:space="preserve">, </w:t>
            </w:r>
            <w:r>
              <w:rPr>
                <w:rFonts w:ascii="Times New Roman" w:hAnsi="Times New Roman" w:cs="Times New Roman"/>
                <w:sz w:val="16"/>
                <w:szCs w:val="16"/>
              </w:rPr>
              <w:t>педагогикалық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зерттеуді</w:t>
            </w:r>
            <w:r>
              <w:rPr>
                <w:rFonts w:ascii="Times New Roman" w:hAnsi="Times New Roman" w:cs="Times New Roman"/>
                <w:sz w:val="16"/>
                <w:szCs w:val="16"/>
                <w:lang w:val="en-US"/>
              </w:rPr>
              <w:t xml:space="preserve"> </w:t>
            </w:r>
            <w:r>
              <w:rPr>
                <w:rFonts w:ascii="Times New Roman" w:hAnsi="Times New Roman" w:cs="Times New Roman"/>
                <w:sz w:val="16"/>
                <w:szCs w:val="16"/>
              </w:rPr>
              <w:t>жоспарлау</w:t>
            </w:r>
            <w:r>
              <w:rPr>
                <w:rFonts w:ascii="Times New Roman" w:hAnsi="Times New Roman" w:cs="Times New Roman"/>
                <w:sz w:val="16"/>
                <w:szCs w:val="16"/>
                <w:lang w:val="en-US"/>
              </w:rPr>
              <w:t xml:space="preserve">, </w:t>
            </w:r>
            <w:r>
              <w:rPr>
                <w:rFonts w:ascii="Times New Roman" w:hAnsi="Times New Roman" w:cs="Times New Roman"/>
                <w:sz w:val="16"/>
                <w:szCs w:val="16"/>
              </w:rPr>
              <w:t>бақылау</w:t>
            </w:r>
            <w:r>
              <w:rPr>
                <w:rFonts w:ascii="Times New Roman" w:hAnsi="Times New Roman" w:cs="Times New Roman"/>
                <w:sz w:val="16"/>
                <w:szCs w:val="16"/>
                <w:lang w:val="en-US"/>
              </w:rPr>
              <w:t xml:space="preserve">, </w:t>
            </w:r>
            <w:r>
              <w:rPr>
                <w:rFonts w:ascii="Times New Roman" w:hAnsi="Times New Roman" w:cs="Times New Roman"/>
                <w:sz w:val="16"/>
                <w:szCs w:val="16"/>
              </w:rPr>
              <w:t>талдау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құжаттау</w:t>
            </w:r>
            <w:r>
              <w:rPr>
                <w:rFonts w:ascii="Times New Roman" w:hAnsi="Times New Roman" w:cs="Times New Roman"/>
                <w:sz w:val="16"/>
                <w:szCs w:val="16"/>
                <w:lang w:val="en-US"/>
              </w:rPr>
              <w:t xml:space="preserve"> </w:t>
            </w:r>
            <w:r>
              <w:rPr>
                <w:rFonts w:ascii="Times New Roman" w:hAnsi="Times New Roman" w:cs="Times New Roman"/>
                <w:sz w:val="16"/>
                <w:szCs w:val="16"/>
              </w:rPr>
              <w:t>дағдыларын</w:t>
            </w:r>
            <w:r>
              <w:rPr>
                <w:rFonts w:ascii="Times New Roman" w:hAnsi="Times New Roman" w:cs="Times New Roman"/>
                <w:sz w:val="16"/>
                <w:szCs w:val="16"/>
                <w:lang w:val="en-US"/>
              </w:rPr>
              <w:t xml:space="preserve"> </w:t>
            </w:r>
            <w:r>
              <w:rPr>
                <w:rFonts w:ascii="Times New Roman" w:hAnsi="Times New Roman" w:cs="Times New Roman"/>
                <w:sz w:val="16"/>
                <w:szCs w:val="16"/>
              </w:rPr>
              <w:t>өзінің</w:t>
            </w:r>
            <w:r>
              <w:rPr>
                <w:rFonts w:ascii="Times New Roman" w:hAnsi="Times New Roman" w:cs="Times New Roman"/>
                <w:sz w:val="16"/>
                <w:szCs w:val="16"/>
                <w:lang w:val="en-US"/>
              </w:rPr>
              <w:t xml:space="preserve"> </w:t>
            </w:r>
            <w:r>
              <w:rPr>
                <w:rFonts w:ascii="Times New Roman" w:hAnsi="Times New Roman" w:cs="Times New Roman"/>
                <w:sz w:val="16"/>
                <w:szCs w:val="16"/>
              </w:rPr>
              <w:t>педагогикалық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практикасы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қызметінде</w:t>
            </w:r>
            <w:r>
              <w:rPr>
                <w:rFonts w:ascii="Times New Roman" w:hAnsi="Times New Roman" w:cs="Times New Roman"/>
                <w:sz w:val="16"/>
                <w:szCs w:val="16"/>
                <w:lang w:val="en-US"/>
              </w:rPr>
              <w:t xml:space="preserve"> </w:t>
            </w:r>
            <w:r>
              <w:rPr>
                <w:rFonts w:ascii="Times New Roman" w:hAnsi="Times New Roman" w:cs="Times New Roman"/>
                <w:sz w:val="16"/>
                <w:szCs w:val="16"/>
              </w:rPr>
              <w:t>қалыптастыру</w:t>
            </w:r>
            <w:r>
              <w:rPr>
                <w:rFonts w:ascii="Times New Roman" w:hAnsi="Times New Roman" w:cs="Times New Roman"/>
                <w:sz w:val="16"/>
                <w:szCs w:val="16"/>
                <w:lang w:val="en-US"/>
              </w:rPr>
              <w:t xml:space="preserve">. </w:t>
            </w:r>
            <w:r>
              <w:rPr>
                <w:rFonts w:ascii="Times New Roman" w:hAnsi="Times New Roman" w:cs="Times New Roman"/>
                <w:sz w:val="16"/>
                <w:szCs w:val="16"/>
              </w:rPr>
              <w:t>Мазмұны</w:t>
            </w:r>
            <w:r>
              <w:rPr>
                <w:rFonts w:ascii="Times New Roman" w:hAnsi="Times New Roman" w:cs="Times New Roman"/>
                <w:sz w:val="16"/>
                <w:szCs w:val="16"/>
                <w:lang w:val="en-US"/>
              </w:rPr>
              <w:t xml:space="preserve">: Lesson study </w:t>
            </w:r>
            <w:r>
              <w:rPr>
                <w:rFonts w:ascii="Times New Roman" w:hAnsi="Times New Roman" w:cs="Times New Roman"/>
                <w:sz w:val="16"/>
                <w:szCs w:val="16"/>
              </w:rPr>
              <w:t>педагогикалық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зерттеу</w:t>
            </w:r>
            <w:r>
              <w:rPr>
                <w:rFonts w:ascii="Times New Roman" w:hAnsi="Times New Roman" w:cs="Times New Roman"/>
                <w:sz w:val="16"/>
                <w:szCs w:val="16"/>
                <w:lang w:val="en-US"/>
              </w:rPr>
              <w:t xml:space="preserve"> </w:t>
            </w:r>
            <w:r>
              <w:rPr>
                <w:rFonts w:ascii="Times New Roman" w:hAnsi="Times New Roman" w:cs="Times New Roman"/>
                <w:sz w:val="16"/>
                <w:szCs w:val="16"/>
              </w:rPr>
              <w:t>ретінде</w:t>
            </w:r>
            <w:r>
              <w:rPr>
                <w:rFonts w:ascii="Times New Roman" w:hAnsi="Times New Roman" w:cs="Times New Roman"/>
                <w:sz w:val="16"/>
                <w:szCs w:val="16"/>
                <w:lang w:val="en-US"/>
              </w:rPr>
              <w:t>. Lesson study (</w:t>
            </w:r>
            <w:r>
              <w:rPr>
                <w:rFonts w:ascii="Times New Roman" w:hAnsi="Times New Roman" w:cs="Times New Roman"/>
                <w:sz w:val="16"/>
                <w:szCs w:val="16"/>
              </w:rPr>
              <w:t>Сабақты</w:t>
            </w:r>
            <w:r>
              <w:rPr>
                <w:rFonts w:ascii="Times New Roman" w:hAnsi="Times New Roman" w:cs="Times New Roman"/>
                <w:sz w:val="16"/>
                <w:szCs w:val="16"/>
                <w:lang w:val="en-US"/>
              </w:rPr>
              <w:t xml:space="preserve"> </w:t>
            </w:r>
            <w:r>
              <w:rPr>
                <w:rFonts w:ascii="Times New Roman" w:hAnsi="Times New Roman" w:cs="Times New Roman"/>
                <w:sz w:val="16"/>
                <w:szCs w:val="16"/>
              </w:rPr>
              <w:t>зерттеу</w:t>
            </w:r>
            <w:r>
              <w:rPr>
                <w:rFonts w:ascii="Times New Roman" w:hAnsi="Times New Roman" w:cs="Times New Roman"/>
                <w:sz w:val="16"/>
                <w:szCs w:val="16"/>
                <w:lang w:val="en-US"/>
              </w:rPr>
              <w:t xml:space="preserve">) </w:t>
            </w:r>
            <w:r>
              <w:rPr>
                <w:rFonts w:ascii="Times New Roman" w:hAnsi="Times New Roman" w:cs="Times New Roman"/>
                <w:sz w:val="16"/>
                <w:szCs w:val="16"/>
              </w:rPr>
              <w:t>әдісінің</w:t>
            </w:r>
            <w:r>
              <w:rPr>
                <w:rFonts w:ascii="Times New Roman" w:hAnsi="Times New Roman" w:cs="Times New Roman"/>
                <w:sz w:val="16"/>
                <w:szCs w:val="16"/>
                <w:lang w:val="en-US"/>
              </w:rPr>
              <w:t xml:space="preserve"> </w:t>
            </w:r>
            <w:r>
              <w:rPr>
                <w:rFonts w:ascii="Times New Roman" w:hAnsi="Times New Roman" w:cs="Times New Roman"/>
                <w:sz w:val="16"/>
                <w:szCs w:val="16"/>
              </w:rPr>
              <w:t>әлемдік</w:t>
            </w:r>
            <w:r>
              <w:rPr>
                <w:rFonts w:ascii="Times New Roman" w:hAnsi="Times New Roman" w:cs="Times New Roman"/>
                <w:sz w:val="16"/>
                <w:szCs w:val="16"/>
                <w:lang w:val="en-US"/>
              </w:rPr>
              <w:t xml:space="preserve"> </w:t>
            </w:r>
            <w:r>
              <w:rPr>
                <w:rFonts w:ascii="Times New Roman" w:hAnsi="Times New Roman" w:cs="Times New Roman"/>
                <w:sz w:val="16"/>
                <w:szCs w:val="16"/>
              </w:rPr>
              <w:t>педагогикадағы</w:t>
            </w:r>
            <w:r>
              <w:rPr>
                <w:rFonts w:ascii="Times New Roman" w:hAnsi="Times New Roman" w:cs="Times New Roman"/>
                <w:sz w:val="16"/>
                <w:szCs w:val="16"/>
                <w:lang w:val="en-US"/>
              </w:rPr>
              <w:t xml:space="preserve"> </w:t>
            </w:r>
            <w:r>
              <w:rPr>
                <w:rFonts w:ascii="Times New Roman" w:hAnsi="Times New Roman" w:cs="Times New Roman"/>
                <w:sz w:val="16"/>
                <w:szCs w:val="16"/>
              </w:rPr>
              <w:t>пайда</w:t>
            </w:r>
            <w:r>
              <w:rPr>
                <w:rFonts w:ascii="Times New Roman" w:hAnsi="Times New Roman" w:cs="Times New Roman"/>
                <w:sz w:val="16"/>
                <w:szCs w:val="16"/>
                <w:lang w:val="en-US"/>
              </w:rPr>
              <w:t xml:space="preserve"> </w:t>
            </w:r>
            <w:r>
              <w:rPr>
                <w:rFonts w:ascii="Times New Roman" w:hAnsi="Times New Roman" w:cs="Times New Roman"/>
                <w:sz w:val="16"/>
                <w:szCs w:val="16"/>
              </w:rPr>
              <w:t>болу</w:t>
            </w:r>
            <w:r>
              <w:rPr>
                <w:rFonts w:ascii="Times New Roman" w:hAnsi="Times New Roman" w:cs="Times New Roman"/>
                <w:sz w:val="16"/>
                <w:szCs w:val="16"/>
                <w:lang w:val="en-US"/>
              </w:rPr>
              <w:t xml:space="preserve"> </w:t>
            </w:r>
            <w:r>
              <w:rPr>
                <w:rFonts w:ascii="Times New Roman" w:hAnsi="Times New Roman" w:cs="Times New Roman"/>
                <w:sz w:val="16"/>
                <w:szCs w:val="16"/>
              </w:rPr>
              <w:t>тарихы</w:t>
            </w:r>
            <w:r>
              <w:rPr>
                <w:rFonts w:ascii="Times New Roman" w:hAnsi="Times New Roman" w:cs="Times New Roman"/>
                <w:sz w:val="16"/>
                <w:szCs w:val="16"/>
                <w:lang w:val="en-US"/>
              </w:rPr>
              <w:t xml:space="preserve">. Lesson study - </w:t>
            </w:r>
            <w:r>
              <w:rPr>
                <w:rFonts w:ascii="Times New Roman" w:hAnsi="Times New Roman" w:cs="Times New Roman"/>
                <w:sz w:val="16"/>
                <w:szCs w:val="16"/>
              </w:rPr>
              <w:t>ді</w:t>
            </w:r>
            <w:r>
              <w:rPr>
                <w:rFonts w:ascii="Times New Roman" w:hAnsi="Times New Roman" w:cs="Times New Roman"/>
                <w:sz w:val="16"/>
                <w:szCs w:val="16"/>
                <w:lang w:val="en-US"/>
              </w:rPr>
              <w:t xml:space="preserve"> </w:t>
            </w:r>
            <w:r>
              <w:rPr>
                <w:rFonts w:ascii="Times New Roman" w:hAnsi="Times New Roman" w:cs="Times New Roman"/>
                <w:sz w:val="16"/>
                <w:szCs w:val="16"/>
              </w:rPr>
              <w:t>қолданудың</w:t>
            </w:r>
            <w:r>
              <w:rPr>
                <w:rFonts w:ascii="Times New Roman" w:hAnsi="Times New Roman" w:cs="Times New Roman"/>
                <w:sz w:val="16"/>
                <w:szCs w:val="16"/>
                <w:lang w:val="en-US"/>
              </w:rPr>
              <w:t xml:space="preserve"> </w:t>
            </w:r>
            <w:r>
              <w:rPr>
                <w:rFonts w:ascii="Times New Roman" w:hAnsi="Times New Roman" w:cs="Times New Roman"/>
                <w:sz w:val="16"/>
                <w:szCs w:val="16"/>
              </w:rPr>
              <w:t>әлемдік</w:t>
            </w:r>
            <w:r>
              <w:rPr>
                <w:rFonts w:ascii="Times New Roman" w:hAnsi="Times New Roman" w:cs="Times New Roman"/>
                <w:sz w:val="16"/>
                <w:szCs w:val="16"/>
                <w:lang w:val="en-US"/>
              </w:rPr>
              <w:t xml:space="preserve"> </w:t>
            </w:r>
            <w:r>
              <w:rPr>
                <w:rFonts w:ascii="Times New Roman" w:hAnsi="Times New Roman" w:cs="Times New Roman"/>
                <w:sz w:val="16"/>
                <w:szCs w:val="16"/>
              </w:rPr>
              <w:t>тәжірибесі</w:t>
            </w:r>
            <w:r>
              <w:rPr>
                <w:rFonts w:ascii="Times New Roman" w:hAnsi="Times New Roman" w:cs="Times New Roman"/>
                <w:sz w:val="16"/>
                <w:szCs w:val="16"/>
                <w:lang w:val="en-US"/>
              </w:rPr>
              <w:t xml:space="preserve">. Lesson study: </w:t>
            </w:r>
            <w:r>
              <w:rPr>
                <w:rFonts w:ascii="Times New Roman" w:hAnsi="Times New Roman" w:cs="Times New Roman"/>
                <w:sz w:val="16"/>
                <w:szCs w:val="16"/>
              </w:rPr>
              <w:t>мектепте</w:t>
            </w:r>
            <w:r>
              <w:rPr>
                <w:rFonts w:ascii="Times New Roman" w:hAnsi="Times New Roman" w:cs="Times New Roman"/>
                <w:sz w:val="16"/>
                <w:szCs w:val="16"/>
                <w:lang w:val="en-US"/>
              </w:rPr>
              <w:t xml:space="preserve"> </w:t>
            </w:r>
            <w:r>
              <w:rPr>
                <w:rFonts w:ascii="Times New Roman" w:hAnsi="Times New Roman" w:cs="Times New Roman"/>
                <w:sz w:val="16"/>
                <w:szCs w:val="16"/>
              </w:rPr>
              <w:t>қолдану</w:t>
            </w:r>
            <w:r>
              <w:rPr>
                <w:rFonts w:ascii="Times New Roman" w:hAnsi="Times New Roman" w:cs="Times New Roman"/>
                <w:sz w:val="16"/>
                <w:szCs w:val="16"/>
                <w:lang w:val="en-US"/>
              </w:rPr>
              <w:t xml:space="preserve"> </w:t>
            </w:r>
            <w:r>
              <w:rPr>
                <w:rFonts w:ascii="Times New Roman" w:hAnsi="Times New Roman" w:cs="Times New Roman"/>
                <w:sz w:val="16"/>
                <w:szCs w:val="16"/>
              </w:rPr>
              <w:t>теориясы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практикасы</w:t>
            </w:r>
            <w:r>
              <w:rPr>
                <w:rFonts w:ascii="Times New Roman" w:hAnsi="Times New Roman" w:cs="Times New Roman"/>
                <w:sz w:val="16"/>
                <w:szCs w:val="16"/>
                <w:lang w:val="en-US"/>
              </w:rPr>
              <w:t xml:space="preserve">. Lesson study </w:t>
            </w:r>
            <w:r>
              <w:rPr>
                <w:rFonts w:ascii="Times New Roman" w:hAnsi="Times New Roman" w:cs="Times New Roman"/>
                <w:sz w:val="16"/>
                <w:szCs w:val="16"/>
              </w:rPr>
              <w:t>кезеңдері</w:t>
            </w:r>
            <w:r>
              <w:rPr>
                <w:rFonts w:ascii="Times New Roman" w:hAnsi="Times New Roman" w:cs="Times New Roman"/>
                <w:sz w:val="16"/>
                <w:szCs w:val="16"/>
                <w:lang w:val="en-US"/>
              </w:rPr>
              <w:t xml:space="preserve">: </w:t>
            </w:r>
            <w:r>
              <w:rPr>
                <w:rFonts w:ascii="Times New Roman" w:hAnsi="Times New Roman" w:cs="Times New Roman"/>
                <w:sz w:val="16"/>
                <w:szCs w:val="16"/>
              </w:rPr>
              <w:t>команданы</w:t>
            </w:r>
            <w:r>
              <w:rPr>
                <w:rFonts w:ascii="Times New Roman" w:hAnsi="Times New Roman" w:cs="Times New Roman"/>
                <w:sz w:val="16"/>
                <w:szCs w:val="16"/>
                <w:lang w:val="en-US"/>
              </w:rPr>
              <w:t xml:space="preserve"> </w:t>
            </w:r>
            <w:r>
              <w:rPr>
                <w:rFonts w:ascii="Times New Roman" w:hAnsi="Times New Roman" w:cs="Times New Roman"/>
                <w:sz w:val="16"/>
                <w:szCs w:val="16"/>
              </w:rPr>
              <w:t>құру</w:t>
            </w:r>
            <w:r>
              <w:rPr>
                <w:rFonts w:ascii="Times New Roman" w:hAnsi="Times New Roman" w:cs="Times New Roman"/>
                <w:sz w:val="16"/>
                <w:szCs w:val="16"/>
                <w:lang w:val="en-US"/>
              </w:rPr>
              <w:t xml:space="preserve">, </w:t>
            </w:r>
            <w:r>
              <w:rPr>
                <w:rFonts w:ascii="Times New Roman" w:hAnsi="Times New Roman" w:cs="Times New Roman"/>
                <w:sz w:val="16"/>
                <w:szCs w:val="16"/>
              </w:rPr>
              <w:t>оқу</w:t>
            </w:r>
            <w:r>
              <w:rPr>
                <w:rFonts w:ascii="Times New Roman" w:hAnsi="Times New Roman" w:cs="Times New Roman"/>
                <w:sz w:val="16"/>
                <w:szCs w:val="16"/>
                <w:lang w:val="en-US"/>
              </w:rPr>
              <w:t xml:space="preserve"> </w:t>
            </w:r>
            <w:r>
              <w:rPr>
                <w:rFonts w:ascii="Times New Roman" w:hAnsi="Times New Roman" w:cs="Times New Roman"/>
                <w:sz w:val="16"/>
                <w:szCs w:val="16"/>
              </w:rPr>
              <w:t>мақсаттарын</w:t>
            </w:r>
            <w:r>
              <w:rPr>
                <w:rFonts w:ascii="Times New Roman" w:hAnsi="Times New Roman" w:cs="Times New Roman"/>
                <w:sz w:val="16"/>
                <w:szCs w:val="16"/>
                <w:lang w:val="en-US"/>
              </w:rPr>
              <w:t xml:space="preserve"> </w:t>
            </w:r>
            <w:r>
              <w:rPr>
                <w:rFonts w:ascii="Times New Roman" w:hAnsi="Times New Roman" w:cs="Times New Roman"/>
                <w:sz w:val="16"/>
                <w:szCs w:val="16"/>
              </w:rPr>
              <w:t>дамыту</w:t>
            </w:r>
            <w:r>
              <w:rPr>
                <w:rFonts w:ascii="Times New Roman" w:hAnsi="Times New Roman" w:cs="Times New Roman"/>
                <w:sz w:val="16"/>
                <w:szCs w:val="16"/>
                <w:lang w:val="en-US"/>
              </w:rPr>
              <w:t xml:space="preserve">, </w:t>
            </w:r>
            <w:r>
              <w:rPr>
                <w:rFonts w:ascii="Times New Roman" w:hAnsi="Times New Roman" w:cs="Times New Roman"/>
                <w:sz w:val="16"/>
                <w:szCs w:val="16"/>
              </w:rPr>
              <w:t>жоспарлау</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бақылау</w:t>
            </w:r>
            <w:r>
              <w:rPr>
                <w:rFonts w:ascii="Times New Roman" w:hAnsi="Times New Roman" w:cs="Times New Roman"/>
                <w:sz w:val="16"/>
                <w:szCs w:val="16"/>
                <w:lang w:val="en-US"/>
              </w:rPr>
              <w:t xml:space="preserve">, </w:t>
            </w:r>
            <w:r>
              <w:rPr>
                <w:rFonts w:ascii="Times New Roman" w:hAnsi="Times New Roman" w:cs="Times New Roman"/>
                <w:sz w:val="16"/>
                <w:szCs w:val="16"/>
              </w:rPr>
              <w:t>оқытуды</w:t>
            </w:r>
            <w:r>
              <w:rPr>
                <w:rFonts w:ascii="Times New Roman" w:hAnsi="Times New Roman" w:cs="Times New Roman"/>
                <w:sz w:val="16"/>
                <w:szCs w:val="16"/>
                <w:lang w:val="en-US"/>
              </w:rPr>
              <w:t xml:space="preserve"> </w:t>
            </w:r>
            <w:r>
              <w:rPr>
                <w:rFonts w:ascii="Times New Roman" w:hAnsi="Times New Roman" w:cs="Times New Roman"/>
                <w:sz w:val="16"/>
                <w:szCs w:val="16"/>
              </w:rPr>
              <w:t>талдау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зерттеу</w:t>
            </w:r>
            <w:r>
              <w:rPr>
                <w:rFonts w:ascii="Times New Roman" w:hAnsi="Times New Roman" w:cs="Times New Roman"/>
                <w:sz w:val="16"/>
                <w:szCs w:val="16"/>
                <w:lang w:val="en-US"/>
              </w:rPr>
              <w:t xml:space="preserve"> </w:t>
            </w:r>
            <w:r>
              <w:rPr>
                <w:rFonts w:ascii="Times New Roman" w:hAnsi="Times New Roman" w:cs="Times New Roman"/>
                <w:sz w:val="16"/>
                <w:szCs w:val="16"/>
              </w:rPr>
              <w:t>нәтижелерін</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қорытындылау</w:t>
            </w:r>
            <w:r>
              <w:rPr>
                <w:rFonts w:ascii="Times New Roman" w:hAnsi="Times New Roman" w:cs="Times New Roman"/>
                <w:sz w:val="16"/>
                <w:szCs w:val="16"/>
                <w:lang w:val="en-US"/>
              </w:rPr>
              <w:t xml:space="preserve">, </w:t>
            </w:r>
            <w:r>
              <w:rPr>
                <w:rFonts w:ascii="Times New Roman" w:hAnsi="Times New Roman" w:cs="Times New Roman"/>
                <w:sz w:val="16"/>
                <w:szCs w:val="16"/>
              </w:rPr>
              <w:t>құжаттау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жариялау</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w:t>
            </w:r>
            <w:r>
              <w:rPr>
                <w:rFonts w:ascii="Times New Roman" w:hAnsi="Times New Roman" w:cs="Times New Roman"/>
                <w:sz w:val="16"/>
                <w:szCs w:val="16"/>
                <w:lang w:val="en-US"/>
              </w:rPr>
              <w:t xml:space="preserve"> </w:t>
            </w:r>
            <w:r>
              <w:rPr>
                <w:rFonts w:ascii="Times New Roman" w:hAnsi="Times New Roman" w:cs="Times New Roman"/>
                <w:sz w:val="16"/>
                <w:szCs w:val="16"/>
              </w:rPr>
              <w:t>сабақтарында</w:t>
            </w:r>
            <w:r>
              <w:rPr>
                <w:rFonts w:ascii="Times New Roman" w:hAnsi="Times New Roman" w:cs="Times New Roman"/>
                <w:sz w:val="16"/>
                <w:szCs w:val="16"/>
                <w:lang w:val="en-US"/>
              </w:rPr>
              <w:t xml:space="preserve"> Lesson study </w:t>
            </w:r>
            <w:r>
              <w:rPr>
                <w:rFonts w:ascii="Times New Roman" w:hAnsi="Times New Roman" w:cs="Times New Roman"/>
                <w:sz w:val="16"/>
                <w:szCs w:val="16"/>
              </w:rPr>
              <w:t>бағдарламасын</w:t>
            </w:r>
            <w:r>
              <w:rPr>
                <w:rFonts w:ascii="Times New Roman" w:hAnsi="Times New Roman" w:cs="Times New Roman"/>
                <w:sz w:val="16"/>
                <w:szCs w:val="16"/>
                <w:lang w:val="en-US"/>
              </w:rPr>
              <w:t xml:space="preserve"> </w:t>
            </w:r>
            <w:r>
              <w:rPr>
                <w:rFonts w:ascii="Times New Roman" w:hAnsi="Times New Roman" w:cs="Times New Roman"/>
                <w:sz w:val="16"/>
                <w:szCs w:val="16"/>
              </w:rPr>
              <w:t>жүзеге</w:t>
            </w:r>
            <w:r>
              <w:rPr>
                <w:rFonts w:ascii="Times New Roman" w:hAnsi="Times New Roman" w:cs="Times New Roman"/>
                <w:sz w:val="16"/>
                <w:szCs w:val="16"/>
                <w:lang w:val="en-US"/>
              </w:rPr>
              <w:t xml:space="preserve"> </w:t>
            </w:r>
            <w:r>
              <w:rPr>
                <w:rFonts w:ascii="Times New Roman" w:hAnsi="Times New Roman" w:cs="Times New Roman"/>
                <w:sz w:val="16"/>
                <w:szCs w:val="16"/>
              </w:rPr>
              <w:t>асыру</w:t>
            </w:r>
            <w:r>
              <w:rPr>
                <w:rFonts w:ascii="Times New Roman" w:hAnsi="Times New Roman" w:cs="Times New Roman"/>
                <w:sz w:val="16"/>
                <w:szCs w:val="16"/>
                <w:lang w:val="en-US"/>
              </w:rPr>
              <w:t xml:space="preserve">. Lesson study </w:t>
            </w:r>
            <w:r>
              <w:rPr>
                <w:rFonts w:ascii="Times New Roman" w:hAnsi="Times New Roman" w:cs="Times New Roman"/>
                <w:sz w:val="16"/>
                <w:szCs w:val="16"/>
              </w:rPr>
              <w:t>жоспарлау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зерттелетін</w:t>
            </w:r>
            <w:r>
              <w:rPr>
                <w:rFonts w:ascii="Times New Roman" w:hAnsi="Times New Roman" w:cs="Times New Roman"/>
                <w:sz w:val="16"/>
                <w:szCs w:val="16"/>
                <w:lang w:val="en-US"/>
              </w:rPr>
              <w:t xml:space="preserve"> </w:t>
            </w:r>
            <w:r>
              <w:rPr>
                <w:rFonts w:ascii="Times New Roman" w:hAnsi="Times New Roman" w:cs="Times New Roman"/>
                <w:sz w:val="16"/>
                <w:szCs w:val="16"/>
              </w:rPr>
              <w:t>оқушыларды</w:t>
            </w:r>
            <w:r>
              <w:rPr>
                <w:rFonts w:ascii="Times New Roman" w:hAnsi="Times New Roman" w:cs="Times New Roman"/>
                <w:sz w:val="16"/>
                <w:szCs w:val="16"/>
                <w:lang w:val="en-US"/>
              </w:rPr>
              <w:t xml:space="preserve"> </w:t>
            </w:r>
            <w:r>
              <w:rPr>
                <w:rFonts w:ascii="Times New Roman" w:hAnsi="Times New Roman" w:cs="Times New Roman"/>
                <w:sz w:val="16"/>
                <w:szCs w:val="16"/>
              </w:rPr>
              <w:t>анықтау</w:t>
            </w:r>
            <w:r>
              <w:rPr>
                <w:rFonts w:ascii="Times New Roman" w:hAnsi="Times New Roman" w:cs="Times New Roman"/>
                <w:sz w:val="16"/>
                <w:szCs w:val="16"/>
                <w:lang w:val="en-US"/>
              </w:rPr>
              <w:t>. Lesson study-</w:t>
            </w:r>
            <w:r>
              <w:rPr>
                <w:rFonts w:ascii="Times New Roman" w:hAnsi="Times New Roman" w:cs="Times New Roman"/>
                <w:sz w:val="16"/>
                <w:szCs w:val="16"/>
              </w:rPr>
              <w:t>ді</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w:t>
            </w:r>
            <w:r>
              <w:rPr>
                <w:rFonts w:ascii="Times New Roman" w:hAnsi="Times New Roman" w:cs="Times New Roman"/>
                <w:sz w:val="16"/>
                <w:szCs w:val="16"/>
                <w:lang w:val="en-US"/>
              </w:rPr>
              <w:t xml:space="preserve"> </w:t>
            </w:r>
            <w:r>
              <w:rPr>
                <w:rFonts w:ascii="Times New Roman" w:hAnsi="Times New Roman" w:cs="Times New Roman"/>
                <w:sz w:val="16"/>
                <w:szCs w:val="16"/>
              </w:rPr>
              <w:t>сабақтарында</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бақылау</w:t>
            </w:r>
            <w:r>
              <w:rPr>
                <w:rFonts w:ascii="Times New Roman" w:hAnsi="Times New Roman" w:cs="Times New Roman"/>
                <w:sz w:val="16"/>
                <w:szCs w:val="16"/>
                <w:lang w:val="en-US"/>
              </w:rPr>
              <w:t xml:space="preserve">, </w:t>
            </w:r>
            <w:r>
              <w:rPr>
                <w:rFonts w:ascii="Times New Roman" w:hAnsi="Times New Roman" w:cs="Times New Roman"/>
                <w:sz w:val="16"/>
                <w:szCs w:val="16"/>
              </w:rPr>
              <w:t>талдау</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w:t>
            </w:r>
            <w:r>
              <w:rPr>
                <w:rFonts w:ascii="Times New Roman" w:hAnsi="Times New Roman" w:cs="Times New Roman"/>
                <w:sz w:val="16"/>
                <w:szCs w:val="16"/>
                <w:lang w:val="en-US"/>
              </w:rPr>
              <w:t xml:space="preserve"> </w:t>
            </w:r>
            <w:r>
              <w:rPr>
                <w:rFonts w:ascii="Times New Roman" w:hAnsi="Times New Roman" w:cs="Times New Roman"/>
                <w:sz w:val="16"/>
                <w:szCs w:val="16"/>
              </w:rPr>
              <w:t>сабақтарында</w:t>
            </w:r>
            <w:r>
              <w:rPr>
                <w:rFonts w:ascii="Times New Roman" w:hAnsi="Times New Roman" w:cs="Times New Roman"/>
                <w:sz w:val="16"/>
                <w:szCs w:val="16"/>
                <w:lang w:val="en-US"/>
              </w:rPr>
              <w:t xml:space="preserve"> Lesson study </w:t>
            </w:r>
            <w:r>
              <w:rPr>
                <w:rFonts w:ascii="Times New Roman" w:hAnsi="Times New Roman" w:cs="Times New Roman"/>
                <w:sz w:val="16"/>
                <w:szCs w:val="16"/>
              </w:rPr>
              <w:t>зерттеу</w:t>
            </w:r>
            <w:r>
              <w:rPr>
                <w:rFonts w:ascii="Times New Roman" w:hAnsi="Times New Roman" w:cs="Times New Roman"/>
                <w:sz w:val="16"/>
                <w:szCs w:val="16"/>
                <w:lang w:val="en-US"/>
              </w:rPr>
              <w:t xml:space="preserve"> </w:t>
            </w:r>
            <w:r>
              <w:rPr>
                <w:rFonts w:ascii="Times New Roman" w:hAnsi="Times New Roman" w:cs="Times New Roman"/>
                <w:sz w:val="16"/>
                <w:szCs w:val="16"/>
              </w:rPr>
              <w:t>нәтижелерін</w:t>
            </w:r>
            <w:r>
              <w:rPr>
                <w:rFonts w:ascii="Times New Roman" w:hAnsi="Times New Roman" w:cs="Times New Roman"/>
                <w:sz w:val="16"/>
                <w:szCs w:val="16"/>
                <w:lang w:val="en-US"/>
              </w:rPr>
              <w:t xml:space="preserve"> </w:t>
            </w:r>
            <w:r>
              <w:rPr>
                <w:rFonts w:ascii="Times New Roman" w:hAnsi="Times New Roman" w:cs="Times New Roman"/>
                <w:sz w:val="16"/>
                <w:szCs w:val="16"/>
              </w:rPr>
              <w:t>құжаттау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жариялау</w:t>
            </w:r>
            <w:r>
              <w:rPr>
                <w:rFonts w:ascii="Times New Roman" w:hAnsi="Times New Roman" w:cs="Times New Roman"/>
                <w:sz w:val="16"/>
                <w:szCs w:val="16"/>
                <w:lang w:val="en-US"/>
              </w:rPr>
              <w:t xml:space="preserve">. </w:t>
            </w:r>
            <w:r>
              <w:rPr>
                <w:rFonts w:ascii="Times New Roman" w:hAnsi="Times New Roman" w:cs="Times New Roman"/>
                <w:sz w:val="16"/>
                <w:szCs w:val="16"/>
              </w:rPr>
              <w:t>Педагогтердің</w:t>
            </w:r>
            <w:r>
              <w:rPr>
                <w:rFonts w:ascii="Times New Roman" w:hAnsi="Times New Roman" w:cs="Times New Roman"/>
                <w:sz w:val="16"/>
                <w:szCs w:val="16"/>
                <w:lang w:val="en-US"/>
              </w:rPr>
              <w:t xml:space="preserve"> </w:t>
            </w:r>
            <w:r>
              <w:rPr>
                <w:rFonts w:ascii="Times New Roman" w:hAnsi="Times New Roman" w:cs="Times New Roman"/>
                <w:sz w:val="16"/>
                <w:szCs w:val="16"/>
              </w:rPr>
              <w:t>кәсіби</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алуына</w:t>
            </w:r>
            <w:r>
              <w:rPr>
                <w:rFonts w:ascii="Times New Roman" w:hAnsi="Times New Roman" w:cs="Times New Roman"/>
                <w:sz w:val="16"/>
                <w:szCs w:val="16"/>
                <w:lang w:val="en-US"/>
              </w:rPr>
              <w:t xml:space="preserve"> </w:t>
            </w:r>
            <w:r>
              <w:rPr>
                <w:rFonts w:ascii="Times New Roman" w:hAnsi="Times New Roman" w:cs="Times New Roman"/>
                <w:sz w:val="16"/>
                <w:szCs w:val="16"/>
              </w:rPr>
              <w:t>жәрдемдесу</w:t>
            </w:r>
            <w:r>
              <w:rPr>
                <w:rFonts w:ascii="Times New Roman" w:hAnsi="Times New Roman" w:cs="Times New Roman"/>
                <w:sz w:val="16"/>
                <w:szCs w:val="16"/>
                <w:lang w:val="en-US"/>
              </w:rPr>
              <w:t xml:space="preserve"> </w:t>
            </w:r>
            <w:r>
              <w:rPr>
                <w:rFonts w:ascii="Times New Roman" w:hAnsi="Times New Roman" w:cs="Times New Roman"/>
                <w:sz w:val="16"/>
                <w:szCs w:val="16"/>
              </w:rPr>
              <w:t>мақсатында</w:t>
            </w:r>
            <w:r>
              <w:rPr>
                <w:rFonts w:ascii="Times New Roman" w:hAnsi="Times New Roman" w:cs="Times New Roman"/>
                <w:sz w:val="16"/>
                <w:szCs w:val="16"/>
                <w:lang w:val="en-US"/>
              </w:rPr>
              <w:t xml:space="preserve"> Lesson study </w:t>
            </w:r>
            <w:r>
              <w:rPr>
                <w:rFonts w:ascii="Times New Roman" w:hAnsi="Times New Roman" w:cs="Times New Roman"/>
                <w:sz w:val="16"/>
                <w:szCs w:val="16"/>
              </w:rPr>
              <w:t>бойынша</w:t>
            </w:r>
            <w:r>
              <w:rPr>
                <w:rFonts w:ascii="Times New Roman" w:hAnsi="Times New Roman" w:cs="Times New Roman"/>
                <w:sz w:val="16"/>
                <w:szCs w:val="16"/>
                <w:lang w:val="en-US"/>
              </w:rPr>
              <w:t xml:space="preserve"> </w:t>
            </w:r>
            <w:r>
              <w:rPr>
                <w:rFonts w:ascii="Times New Roman" w:hAnsi="Times New Roman" w:cs="Times New Roman"/>
                <w:sz w:val="16"/>
                <w:szCs w:val="16"/>
              </w:rPr>
              <w:t>тренерлерді</w:t>
            </w:r>
            <w:r>
              <w:rPr>
                <w:rFonts w:ascii="Times New Roman" w:hAnsi="Times New Roman" w:cs="Times New Roman"/>
                <w:sz w:val="16"/>
                <w:szCs w:val="16"/>
                <w:lang w:val="en-US"/>
              </w:rPr>
              <w:t xml:space="preserve"> </w:t>
            </w:r>
            <w:r>
              <w:rPr>
                <w:rFonts w:ascii="Times New Roman" w:hAnsi="Times New Roman" w:cs="Times New Roman"/>
                <w:sz w:val="16"/>
                <w:szCs w:val="16"/>
              </w:rPr>
              <w:t>тарту</w:t>
            </w:r>
            <w:r>
              <w:rPr>
                <w:rFonts w:ascii="Times New Roman" w:hAnsi="Times New Roman" w:cs="Times New Roman"/>
                <w:sz w:val="16"/>
                <w:szCs w:val="16"/>
                <w:lang w:val="en-US"/>
              </w:rPr>
              <w:t xml:space="preserve">. </w:t>
            </w:r>
            <w:r>
              <w:rPr>
                <w:rFonts w:ascii="Times New Roman" w:hAnsi="Times New Roman" w:cs="Times New Roman"/>
                <w:sz w:val="16"/>
                <w:szCs w:val="16"/>
              </w:rPr>
              <w:t>Lesson study әдісін сөз-шебері мұғалімінің тәжірибесінде қолдану.</w:t>
            </w:r>
          </w:p>
        </w:tc>
        <w:tc>
          <w:tcPr>
            <w:tcW w:w="600" w:type="dxa"/>
          </w:tcPr>
          <w:p w14:paraId="6BB0451D">
            <w:pPr>
              <w:spacing w:after="0" w:line="240" w:lineRule="auto"/>
              <w:jc w:val="center"/>
              <w:rPr>
                <w:rFonts w:ascii="Times New Roman" w:hAnsi="Times New Roman" w:cs="Times New Roman"/>
                <w:sz w:val="16"/>
                <w:szCs w:val="16"/>
                <w:lang w:val="en-US"/>
              </w:rPr>
            </w:pPr>
          </w:p>
        </w:tc>
        <w:tc>
          <w:tcPr>
            <w:tcW w:w="460" w:type="dxa"/>
          </w:tcPr>
          <w:p w14:paraId="7CC3A600">
            <w:pPr>
              <w:pStyle w:val="36"/>
              <w:tabs>
                <w:tab w:val="left" w:pos="415"/>
              </w:tabs>
              <w:jc w:val="center"/>
              <w:rPr>
                <w:b/>
                <w:sz w:val="16"/>
                <w:szCs w:val="16"/>
                <w:lang w:val="kk-KZ"/>
              </w:rPr>
            </w:pPr>
            <w:r>
              <w:rPr>
                <w:i/>
              </w:rPr>
              <w:t>v</w:t>
            </w:r>
          </w:p>
        </w:tc>
        <w:tc>
          <w:tcPr>
            <w:tcW w:w="511" w:type="dxa"/>
          </w:tcPr>
          <w:p w14:paraId="171B53F4">
            <w:pPr>
              <w:pStyle w:val="36"/>
              <w:tabs>
                <w:tab w:val="left" w:pos="413"/>
              </w:tabs>
              <w:jc w:val="center"/>
              <w:rPr>
                <w:b/>
                <w:sz w:val="16"/>
                <w:szCs w:val="16"/>
                <w:lang w:val="kk-KZ"/>
              </w:rPr>
            </w:pPr>
          </w:p>
        </w:tc>
        <w:tc>
          <w:tcPr>
            <w:tcW w:w="454" w:type="dxa"/>
          </w:tcPr>
          <w:p w14:paraId="6E29591E">
            <w:pPr>
              <w:pStyle w:val="36"/>
              <w:tabs>
                <w:tab w:val="left" w:pos="412"/>
              </w:tabs>
              <w:jc w:val="center"/>
              <w:rPr>
                <w:b/>
                <w:sz w:val="16"/>
                <w:szCs w:val="16"/>
                <w:lang w:val="kk-KZ"/>
              </w:rPr>
            </w:pPr>
            <w:r>
              <w:rPr>
                <w:i/>
              </w:rPr>
              <w:t>v</w:t>
            </w:r>
          </w:p>
        </w:tc>
        <w:tc>
          <w:tcPr>
            <w:tcW w:w="465" w:type="dxa"/>
          </w:tcPr>
          <w:p w14:paraId="4F1BEA36">
            <w:pPr>
              <w:pStyle w:val="36"/>
              <w:jc w:val="center"/>
              <w:rPr>
                <w:b/>
                <w:sz w:val="16"/>
                <w:szCs w:val="16"/>
                <w:lang w:val="kk-KZ"/>
              </w:rPr>
            </w:pPr>
          </w:p>
        </w:tc>
        <w:tc>
          <w:tcPr>
            <w:tcW w:w="527" w:type="dxa"/>
          </w:tcPr>
          <w:p w14:paraId="67813D32">
            <w:pPr>
              <w:pStyle w:val="36"/>
              <w:jc w:val="center"/>
              <w:rPr>
                <w:b/>
                <w:sz w:val="16"/>
                <w:szCs w:val="16"/>
                <w:lang w:val="kk-KZ"/>
              </w:rPr>
            </w:pPr>
            <w:r>
              <w:rPr>
                <w:i/>
              </w:rPr>
              <w:t>v</w:t>
            </w:r>
          </w:p>
        </w:tc>
        <w:tc>
          <w:tcPr>
            <w:tcW w:w="465" w:type="dxa"/>
          </w:tcPr>
          <w:p w14:paraId="300DF703">
            <w:pPr>
              <w:pStyle w:val="36"/>
              <w:jc w:val="center"/>
              <w:rPr>
                <w:b/>
                <w:sz w:val="16"/>
                <w:szCs w:val="16"/>
                <w:lang w:val="kk-KZ"/>
              </w:rPr>
            </w:pPr>
          </w:p>
        </w:tc>
        <w:tc>
          <w:tcPr>
            <w:tcW w:w="527" w:type="dxa"/>
          </w:tcPr>
          <w:p w14:paraId="3A6DFC56">
            <w:pPr>
              <w:pStyle w:val="36"/>
              <w:jc w:val="center"/>
              <w:rPr>
                <w:b/>
                <w:sz w:val="16"/>
                <w:szCs w:val="16"/>
                <w:lang w:val="kk-KZ"/>
              </w:rPr>
            </w:pPr>
          </w:p>
        </w:tc>
        <w:tc>
          <w:tcPr>
            <w:tcW w:w="465" w:type="dxa"/>
          </w:tcPr>
          <w:p w14:paraId="6A12D0EA">
            <w:pPr>
              <w:pStyle w:val="36"/>
              <w:jc w:val="center"/>
              <w:rPr>
                <w:b/>
                <w:sz w:val="16"/>
                <w:szCs w:val="16"/>
                <w:lang w:val="kk-KZ"/>
              </w:rPr>
            </w:pPr>
          </w:p>
        </w:tc>
        <w:tc>
          <w:tcPr>
            <w:tcW w:w="527" w:type="dxa"/>
          </w:tcPr>
          <w:p w14:paraId="366CC478">
            <w:pPr>
              <w:pStyle w:val="36"/>
              <w:jc w:val="center"/>
              <w:rPr>
                <w:b/>
                <w:sz w:val="16"/>
                <w:szCs w:val="16"/>
                <w:lang w:val="kk-KZ"/>
              </w:rPr>
            </w:pPr>
          </w:p>
        </w:tc>
        <w:tc>
          <w:tcPr>
            <w:tcW w:w="524" w:type="dxa"/>
          </w:tcPr>
          <w:p w14:paraId="7AD98943">
            <w:pPr>
              <w:pStyle w:val="36"/>
              <w:jc w:val="center"/>
              <w:rPr>
                <w:b/>
                <w:sz w:val="16"/>
                <w:szCs w:val="16"/>
                <w:lang w:val="kk-KZ"/>
              </w:rPr>
            </w:pPr>
          </w:p>
        </w:tc>
        <w:tc>
          <w:tcPr>
            <w:tcW w:w="567" w:type="dxa"/>
          </w:tcPr>
          <w:p w14:paraId="0330C4EE">
            <w:pPr>
              <w:pStyle w:val="36"/>
              <w:jc w:val="center"/>
              <w:rPr>
                <w:b/>
                <w:sz w:val="16"/>
                <w:szCs w:val="16"/>
                <w:lang w:val="kk-KZ"/>
              </w:rPr>
            </w:pPr>
          </w:p>
        </w:tc>
        <w:tc>
          <w:tcPr>
            <w:tcW w:w="567" w:type="dxa"/>
          </w:tcPr>
          <w:p w14:paraId="22BF4955">
            <w:pPr>
              <w:spacing w:after="0" w:line="240" w:lineRule="auto"/>
              <w:jc w:val="center"/>
              <w:rPr>
                <w:rFonts w:ascii="Times New Roman" w:hAnsi="Times New Roman" w:cs="Times New Roman"/>
                <w:b/>
                <w:sz w:val="16"/>
                <w:szCs w:val="16"/>
                <w:lang w:val="kk-KZ"/>
              </w:rPr>
            </w:pPr>
          </w:p>
        </w:tc>
        <w:tc>
          <w:tcPr>
            <w:tcW w:w="567" w:type="dxa"/>
          </w:tcPr>
          <w:p w14:paraId="5AE3A659">
            <w:pPr>
              <w:spacing w:after="0" w:line="240" w:lineRule="auto"/>
              <w:jc w:val="center"/>
              <w:rPr>
                <w:rFonts w:ascii="Times New Roman" w:hAnsi="Times New Roman" w:cs="Times New Roman"/>
                <w:b/>
                <w:sz w:val="16"/>
                <w:szCs w:val="16"/>
                <w:lang w:val="kk-KZ"/>
              </w:rPr>
            </w:pPr>
          </w:p>
        </w:tc>
        <w:tc>
          <w:tcPr>
            <w:tcW w:w="625" w:type="dxa"/>
          </w:tcPr>
          <w:p w14:paraId="7509D812">
            <w:pPr>
              <w:spacing w:after="0" w:line="240" w:lineRule="auto"/>
              <w:jc w:val="center"/>
              <w:rPr>
                <w:rFonts w:ascii="Times New Roman" w:hAnsi="Times New Roman" w:cs="Times New Roman"/>
                <w:b/>
                <w:sz w:val="16"/>
                <w:szCs w:val="16"/>
                <w:lang w:val="kk-KZ"/>
              </w:rPr>
            </w:pPr>
          </w:p>
        </w:tc>
        <w:tc>
          <w:tcPr>
            <w:tcW w:w="403" w:type="dxa"/>
          </w:tcPr>
          <w:p w14:paraId="3B03EF53">
            <w:pPr>
              <w:spacing w:after="0" w:line="240" w:lineRule="auto"/>
              <w:jc w:val="center"/>
              <w:rPr>
                <w:rFonts w:ascii="Times New Roman" w:hAnsi="Times New Roman" w:cs="Times New Roman"/>
                <w:b/>
                <w:sz w:val="16"/>
                <w:szCs w:val="16"/>
                <w:lang w:val="kk-KZ"/>
              </w:rPr>
            </w:pPr>
          </w:p>
        </w:tc>
        <w:tc>
          <w:tcPr>
            <w:tcW w:w="418" w:type="dxa"/>
          </w:tcPr>
          <w:p w14:paraId="7C2E1D73">
            <w:pPr>
              <w:spacing w:after="0" w:line="240" w:lineRule="auto"/>
              <w:jc w:val="center"/>
              <w:rPr>
                <w:rFonts w:ascii="Times New Roman" w:hAnsi="Times New Roman" w:cs="Times New Roman"/>
                <w:b/>
                <w:sz w:val="16"/>
                <w:szCs w:val="16"/>
                <w:lang w:val="kk-KZ"/>
              </w:rPr>
            </w:pPr>
          </w:p>
        </w:tc>
      </w:tr>
      <w:tr w14:paraId="0814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5CD33B3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29</w:t>
            </w:r>
          </w:p>
        </w:tc>
        <w:tc>
          <w:tcPr>
            <w:tcW w:w="1392" w:type="dxa"/>
            <w:vMerge w:val="continue"/>
          </w:tcPr>
          <w:p w14:paraId="30B77318">
            <w:pPr>
              <w:spacing w:after="0" w:line="240" w:lineRule="auto"/>
              <w:jc w:val="center"/>
              <w:rPr>
                <w:rFonts w:ascii="Times New Roman" w:hAnsi="Times New Roman" w:cs="Times New Roman"/>
                <w:sz w:val="16"/>
                <w:szCs w:val="16"/>
              </w:rPr>
            </w:pPr>
          </w:p>
        </w:tc>
        <w:tc>
          <w:tcPr>
            <w:tcW w:w="622" w:type="dxa"/>
          </w:tcPr>
          <w:p w14:paraId="6BBF8921">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41EAB67E">
            <w:pPr>
              <w:spacing w:after="0" w:line="240" w:lineRule="auto"/>
              <w:jc w:val="center"/>
              <w:rPr>
                <w:rFonts w:ascii="Times New Roman" w:hAnsi="Times New Roman" w:cs="Times New Roman"/>
                <w:sz w:val="16"/>
                <w:szCs w:val="16"/>
              </w:rPr>
            </w:pPr>
          </w:p>
        </w:tc>
        <w:tc>
          <w:tcPr>
            <w:tcW w:w="1273" w:type="dxa"/>
          </w:tcPr>
          <w:p w14:paraId="70194419">
            <w:pPr>
              <w:spacing w:after="0" w:line="240" w:lineRule="auto"/>
              <w:jc w:val="center"/>
              <w:rPr>
                <w:rFonts w:ascii="Times New Roman" w:hAnsi="Times New Roman" w:cs="Times New Roman"/>
                <w:color w:val="auto"/>
                <w:sz w:val="16"/>
                <w:szCs w:val="16"/>
              </w:rPr>
            </w:pPr>
            <w:r>
              <w:rPr>
                <w:rFonts w:ascii="Times New Roman" w:hAnsi="Times New Roman" w:cs="Times New Roman"/>
                <w:color w:val="auto"/>
                <w:sz w:val="16"/>
                <w:szCs w:val="16"/>
              </w:rPr>
              <w:t>Білім берудегі зерттеулер және инновациялар (педагогикалық практика, 4-курс)</w:t>
            </w:r>
          </w:p>
        </w:tc>
        <w:tc>
          <w:tcPr>
            <w:tcW w:w="2519" w:type="dxa"/>
          </w:tcPr>
          <w:p w14:paraId="5C4E276A">
            <w:pPr>
              <w:pStyle w:val="18"/>
              <w:shd w:val="clear" w:color="auto" w:fill="FFFFFF" w:themeFill="background1"/>
              <w:tabs>
                <w:tab w:val="left" w:pos="0"/>
                <w:tab w:val="left" w:pos="851"/>
              </w:tabs>
              <w:spacing w:before="0" w:beforeAutospacing="0" w:after="0" w:afterAutospacing="0"/>
              <w:jc w:val="both"/>
              <w:rPr>
                <w:sz w:val="16"/>
                <w:szCs w:val="16"/>
                <w:lang w:val="kk-KZ"/>
              </w:rPr>
            </w:pPr>
            <w:r>
              <w:rPr>
                <w:sz w:val="16"/>
                <w:szCs w:val="16"/>
                <w:lang w:val="kk-KZ"/>
              </w:rPr>
              <w:t>Мақсаты:Студенттердің алған теориялық білімдерін тереңдету және бекіту, практикалық әрекеттің шығармашылық, тиянақты тәжірибесін игеру, қоғамдық өмірдің құбылыстарын, жағдайларын, оқиғаларын талдап, олардың араларындағы салдар тәуелділіктері мен байланыстарын анықтау. </w:t>
            </w:r>
          </w:p>
          <w:p w14:paraId="41C63BF8">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Мазмұны: Лингвистиканың және әдебиеттің теориялық негіздерін білу. Диплом тақырыбының өзектілігін, теориялық және тәжірибелік маңыздылығын негіздеу мүмкіндігі; нақты орта жағдайларын ескере отырып, диплом тақырыбына байланысты эксперименталды-зерттеу жұмыстарын жүргізу; эксперименттің нәтижелерін өңдеу. Жоспар жасап, материалдарды жинап, сараптама жасап, практика барысында алынған материалмен жұмыс істей алу, талдау. Ғылыми-зерттеу жұмысының зерттеу әдістерін нақты қоя біліп, практиканың мақсатына сай қорытындылар шығара білу.</w:t>
            </w:r>
          </w:p>
        </w:tc>
        <w:tc>
          <w:tcPr>
            <w:tcW w:w="600" w:type="dxa"/>
          </w:tcPr>
          <w:p w14:paraId="0446623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8</w:t>
            </w:r>
          </w:p>
        </w:tc>
        <w:tc>
          <w:tcPr>
            <w:tcW w:w="460" w:type="dxa"/>
          </w:tcPr>
          <w:p w14:paraId="756FB4E6">
            <w:pPr>
              <w:pStyle w:val="36"/>
              <w:tabs>
                <w:tab w:val="left" w:pos="415"/>
              </w:tabs>
              <w:jc w:val="center"/>
              <w:rPr>
                <w:b/>
                <w:sz w:val="16"/>
                <w:szCs w:val="16"/>
                <w:lang w:val="kk-KZ"/>
              </w:rPr>
            </w:pPr>
          </w:p>
        </w:tc>
        <w:tc>
          <w:tcPr>
            <w:tcW w:w="511" w:type="dxa"/>
          </w:tcPr>
          <w:p w14:paraId="734C46D2">
            <w:pPr>
              <w:pStyle w:val="36"/>
              <w:tabs>
                <w:tab w:val="left" w:pos="413"/>
              </w:tabs>
              <w:jc w:val="center"/>
              <w:rPr>
                <w:b/>
                <w:sz w:val="16"/>
                <w:szCs w:val="16"/>
                <w:lang w:val="kk-KZ"/>
              </w:rPr>
            </w:pPr>
          </w:p>
        </w:tc>
        <w:tc>
          <w:tcPr>
            <w:tcW w:w="454" w:type="dxa"/>
          </w:tcPr>
          <w:p w14:paraId="5D49E7AA">
            <w:pPr>
              <w:pStyle w:val="36"/>
              <w:tabs>
                <w:tab w:val="left" w:pos="412"/>
              </w:tabs>
              <w:jc w:val="center"/>
              <w:rPr>
                <w:b/>
                <w:sz w:val="16"/>
                <w:szCs w:val="16"/>
                <w:lang w:val="kk-KZ"/>
              </w:rPr>
            </w:pPr>
          </w:p>
        </w:tc>
        <w:tc>
          <w:tcPr>
            <w:tcW w:w="465" w:type="dxa"/>
          </w:tcPr>
          <w:p w14:paraId="009FCDF8">
            <w:pPr>
              <w:pStyle w:val="36"/>
              <w:jc w:val="center"/>
              <w:rPr>
                <w:b/>
                <w:sz w:val="16"/>
                <w:szCs w:val="16"/>
                <w:lang w:val="kk-KZ"/>
              </w:rPr>
            </w:pPr>
          </w:p>
        </w:tc>
        <w:tc>
          <w:tcPr>
            <w:tcW w:w="527" w:type="dxa"/>
          </w:tcPr>
          <w:p w14:paraId="6C6CC562">
            <w:pPr>
              <w:pStyle w:val="36"/>
              <w:jc w:val="center"/>
              <w:rPr>
                <w:b/>
                <w:sz w:val="16"/>
                <w:szCs w:val="16"/>
                <w:lang w:val="kk-KZ"/>
              </w:rPr>
            </w:pPr>
          </w:p>
        </w:tc>
        <w:tc>
          <w:tcPr>
            <w:tcW w:w="465" w:type="dxa"/>
          </w:tcPr>
          <w:p w14:paraId="614C28A1">
            <w:pPr>
              <w:pStyle w:val="36"/>
              <w:jc w:val="center"/>
              <w:rPr>
                <w:b/>
                <w:sz w:val="16"/>
                <w:szCs w:val="16"/>
                <w:lang w:val="kk-KZ"/>
              </w:rPr>
            </w:pPr>
            <w:r>
              <w:rPr>
                <w:i/>
              </w:rPr>
              <w:t>v</w:t>
            </w:r>
          </w:p>
        </w:tc>
        <w:tc>
          <w:tcPr>
            <w:tcW w:w="527" w:type="dxa"/>
          </w:tcPr>
          <w:p w14:paraId="3862BFC2">
            <w:pPr>
              <w:pStyle w:val="36"/>
              <w:jc w:val="center"/>
              <w:rPr>
                <w:b/>
                <w:sz w:val="16"/>
                <w:szCs w:val="16"/>
                <w:lang w:val="kk-KZ"/>
              </w:rPr>
            </w:pPr>
            <w:r>
              <w:rPr>
                <w:i/>
              </w:rPr>
              <w:t>v</w:t>
            </w:r>
          </w:p>
        </w:tc>
        <w:tc>
          <w:tcPr>
            <w:tcW w:w="465" w:type="dxa"/>
          </w:tcPr>
          <w:p w14:paraId="33D8A83C">
            <w:pPr>
              <w:pStyle w:val="36"/>
              <w:jc w:val="center"/>
              <w:rPr>
                <w:b/>
                <w:sz w:val="16"/>
                <w:szCs w:val="16"/>
                <w:lang w:val="kk-KZ"/>
              </w:rPr>
            </w:pPr>
            <w:r>
              <w:rPr>
                <w:i/>
              </w:rPr>
              <w:t>v</w:t>
            </w:r>
          </w:p>
        </w:tc>
        <w:tc>
          <w:tcPr>
            <w:tcW w:w="527" w:type="dxa"/>
          </w:tcPr>
          <w:p w14:paraId="39E5DFA7">
            <w:pPr>
              <w:pStyle w:val="36"/>
              <w:jc w:val="center"/>
              <w:rPr>
                <w:b/>
                <w:sz w:val="16"/>
                <w:szCs w:val="16"/>
                <w:lang w:val="kk-KZ"/>
              </w:rPr>
            </w:pPr>
          </w:p>
        </w:tc>
        <w:tc>
          <w:tcPr>
            <w:tcW w:w="524" w:type="dxa"/>
          </w:tcPr>
          <w:p w14:paraId="15611392">
            <w:pPr>
              <w:pStyle w:val="36"/>
              <w:jc w:val="center"/>
              <w:rPr>
                <w:b/>
                <w:sz w:val="16"/>
                <w:szCs w:val="16"/>
                <w:lang w:val="kk-KZ"/>
              </w:rPr>
            </w:pPr>
          </w:p>
        </w:tc>
        <w:tc>
          <w:tcPr>
            <w:tcW w:w="567" w:type="dxa"/>
          </w:tcPr>
          <w:p w14:paraId="3D92EEBC">
            <w:pPr>
              <w:pStyle w:val="36"/>
              <w:jc w:val="center"/>
              <w:rPr>
                <w:b/>
                <w:sz w:val="16"/>
                <w:szCs w:val="16"/>
                <w:lang w:val="kk-KZ"/>
              </w:rPr>
            </w:pPr>
          </w:p>
        </w:tc>
        <w:tc>
          <w:tcPr>
            <w:tcW w:w="567" w:type="dxa"/>
          </w:tcPr>
          <w:p w14:paraId="6009BB02">
            <w:pPr>
              <w:spacing w:after="0" w:line="240" w:lineRule="auto"/>
              <w:jc w:val="center"/>
              <w:rPr>
                <w:rFonts w:ascii="Times New Roman" w:hAnsi="Times New Roman" w:cs="Times New Roman"/>
                <w:b/>
                <w:sz w:val="16"/>
                <w:szCs w:val="16"/>
                <w:lang w:val="kk-KZ"/>
              </w:rPr>
            </w:pPr>
          </w:p>
        </w:tc>
        <w:tc>
          <w:tcPr>
            <w:tcW w:w="567" w:type="dxa"/>
          </w:tcPr>
          <w:p w14:paraId="77475106">
            <w:pPr>
              <w:spacing w:after="0" w:line="240" w:lineRule="auto"/>
              <w:jc w:val="center"/>
              <w:rPr>
                <w:rFonts w:ascii="Times New Roman" w:hAnsi="Times New Roman" w:cs="Times New Roman"/>
                <w:b/>
                <w:sz w:val="16"/>
                <w:szCs w:val="16"/>
                <w:lang w:val="kk-KZ"/>
              </w:rPr>
            </w:pPr>
          </w:p>
        </w:tc>
        <w:tc>
          <w:tcPr>
            <w:tcW w:w="625" w:type="dxa"/>
          </w:tcPr>
          <w:p w14:paraId="3E77DA90">
            <w:pPr>
              <w:spacing w:after="0" w:line="240" w:lineRule="auto"/>
              <w:jc w:val="center"/>
              <w:rPr>
                <w:rFonts w:ascii="Times New Roman" w:hAnsi="Times New Roman" w:cs="Times New Roman"/>
                <w:b/>
                <w:sz w:val="16"/>
                <w:szCs w:val="16"/>
                <w:lang w:val="kk-KZ"/>
              </w:rPr>
            </w:pPr>
          </w:p>
        </w:tc>
        <w:tc>
          <w:tcPr>
            <w:tcW w:w="403" w:type="dxa"/>
          </w:tcPr>
          <w:p w14:paraId="4EFEE067">
            <w:pPr>
              <w:spacing w:after="0" w:line="240" w:lineRule="auto"/>
              <w:jc w:val="center"/>
              <w:rPr>
                <w:rFonts w:ascii="Times New Roman" w:hAnsi="Times New Roman" w:cs="Times New Roman"/>
                <w:b/>
                <w:sz w:val="16"/>
                <w:szCs w:val="16"/>
                <w:lang w:val="kk-KZ"/>
              </w:rPr>
            </w:pPr>
          </w:p>
        </w:tc>
        <w:tc>
          <w:tcPr>
            <w:tcW w:w="418" w:type="dxa"/>
          </w:tcPr>
          <w:p w14:paraId="5396A15C">
            <w:pPr>
              <w:spacing w:after="0" w:line="240" w:lineRule="auto"/>
              <w:jc w:val="center"/>
              <w:rPr>
                <w:rFonts w:ascii="Times New Roman" w:hAnsi="Times New Roman" w:cs="Times New Roman"/>
                <w:b/>
                <w:sz w:val="16"/>
                <w:szCs w:val="16"/>
                <w:lang w:val="kk-KZ"/>
              </w:rPr>
            </w:pPr>
          </w:p>
        </w:tc>
      </w:tr>
      <w:tr w14:paraId="2D8A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F536E70">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30</w:t>
            </w:r>
          </w:p>
        </w:tc>
        <w:tc>
          <w:tcPr>
            <w:tcW w:w="1392" w:type="dxa"/>
            <w:vMerge w:val="restart"/>
          </w:tcPr>
          <w:p w14:paraId="6420EF2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Қазақ тілінің фонетикалық жүйесі</w:t>
            </w:r>
          </w:p>
        </w:tc>
        <w:tc>
          <w:tcPr>
            <w:tcW w:w="622" w:type="dxa"/>
          </w:tcPr>
          <w:p w14:paraId="0B879D39">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26C3764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ТК</w:t>
            </w:r>
          </w:p>
        </w:tc>
        <w:tc>
          <w:tcPr>
            <w:tcW w:w="1273" w:type="dxa"/>
          </w:tcPr>
          <w:p w14:paraId="1B328A6B">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rPr>
              <w:t>Тіл біліміне кіріспе</w:t>
            </w:r>
          </w:p>
        </w:tc>
        <w:tc>
          <w:tcPr>
            <w:tcW w:w="2519" w:type="dxa"/>
          </w:tcPr>
          <w:p w14:paraId="15E4957F">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kk-KZ"/>
              </w:rPr>
              <w:t>Мақсаты: Тіл туралы ғылымның негізімен таныстыру, тіл білімінің түрлі ғылым салаларымен тығыз байланысын таныту. Тілдің ішкі құрылымы және оның ойлаумен, қоғаммен, қоғам дамуының тарихымен, тілдің функционалдық және құрылымдық баламаларымен байланысын түсіндіреді. Мазмұны: Тіл білімінің пәні. Тіл білімінің бөлімдері. Жалпы және жеке тіл білімі. Тіл жүйелік-құрылымдық формация ретінде. Жүйе және құрылым туралы түсінік. Тілдегі құрылымдық қатынастар. Тілдік деңгей ұғымы, негізгі тілдік деңгейлер</w:t>
            </w:r>
            <w:r>
              <w:rPr>
                <w:rFonts w:ascii="Times New Roman" w:hAnsi="Times New Roman" w:cs="Times New Roman"/>
                <w:sz w:val="16"/>
                <w:szCs w:val="16"/>
                <w:shd w:val="clear" w:color="auto" w:fill="F5F5F5"/>
                <w:lang w:val="kk-KZ"/>
              </w:rPr>
              <w:t xml:space="preserve"> </w:t>
            </w:r>
            <w:r>
              <w:rPr>
                <w:rFonts w:ascii="Times New Roman" w:hAnsi="Times New Roman" w:cs="Times New Roman"/>
                <w:sz w:val="16"/>
                <w:szCs w:val="16"/>
                <w:lang w:val="kk-KZ"/>
              </w:rPr>
              <w:t xml:space="preserve">және тіл жүйесінің бірліктері. Синхрондық және диахрондық лингвистика. Тілдегі синтагматикалық, парадигматикалық және иерархиялық қатынастар. Тілдік белгі туралы түсінік. Ф.де Соссюрдің тілдік белгі туралы ілімі. Теориялық және қолданбалы лингвистика. Тіл ерекше әлеуметтік құбылыс ретінде. Тілдік функциялар. </w:t>
            </w:r>
            <w:r>
              <w:rPr>
                <w:rFonts w:ascii="Times New Roman" w:hAnsi="Times New Roman" w:cs="Times New Roman"/>
                <w:sz w:val="16"/>
                <w:szCs w:val="16"/>
              </w:rPr>
              <w:t>Дүние жүзі тілдерінің классификациясын меңгереді.</w:t>
            </w:r>
          </w:p>
        </w:tc>
        <w:tc>
          <w:tcPr>
            <w:tcW w:w="600" w:type="dxa"/>
          </w:tcPr>
          <w:p w14:paraId="1EB78421">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7ACB268E">
            <w:pPr>
              <w:pStyle w:val="36"/>
              <w:tabs>
                <w:tab w:val="left" w:pos="415"/>
              </w:tabs>
              <w:jc w:val="center"/>
              <w:rPr>
                <w:b/>
                <w:sz w:val="16"/>
                <w:szCs w:val="16"/>
                <w:lang w:val="kk-KZ"/>
              </w:rPr>
            </w:pPr>
          </w:p>
        </w:tc>
        <w:tc>
          <w:tcPr>
            <w:tcW w:w="511" w:type="dxa"/>
          </w:tcPr>
          <w:p w14:paraId="5687B487">
            <w:pPr>
              <w:pStyle w:val="36"/>
              <w:tabs>
                <w:tab w:val="left" w:pos="413"/>
              </w:tabs>
              <w:jc w:val="center"/>
              <w:rPr>
                <w:b/>
                <w:sz w:val="16"/>
                <w:szCs w:val="16"/>
                <w:lang w:val="kk-KZ"/>
              </w:rPr>
            </w:pPr>
          </w:p>
        </w:tc>
        <w:tc>
          <w:tcPr>
            <w:tcW w:w="454" w:type="dxa"/>
          </w:tcPr>
          <w:p w14:paraId="604FA439">
            <w:pPr>
              <w:pStyle w:val="36"/>
              <w:tabs>
                <w:tab w:val="left" w:pos="412"/>
              </w:tabs>
              <w:jc w:val="center"/>
              <w:rPr>
                <w:b/>
                <w:sz w:val="16"/>
                <w:szCs w:val="16"/>
                <w:lang w:val="kk-KZ"/>
              </w:rPr>
            </w:pPr>
          </w:p>
        </w:tc>
        <w:tc>
          <w:tcPr>
            <w:tcW w:w="465" w:type="dxa"/>
          </w:tcPr>
          <w:p w14:paraId="6E2AB696">
            <w:pPr>
              <w:pStyle w:val="36"/>
              <w:jc w:val="center"/>
              <w:rPr>
                <w:b/>
                <w:sz w:val="16"/>
                <w:szCs w:val="16"/>
                <w:lang w:val="kk-KZ"/>
              </w:rPr>
            </w:pPr>
          </w:p>
        </w:tc>
        <w:tc>
          <w:tcPr>
            <w:tcW w:w="527" w:type="dxa"/>
          </w:tcPr>
          <w:p w14:paraId="770F1B78">
            <w:pPr>
              <w:pStyle w:val="36"/>
              <w:jc w:val="center"/>
              <w:rPr>
                <w:b/>
                <w:sz w:val="16"/>
                <w:szCs w:val="16"/>
                <w:lang w:val="kk-KZ"/>
              </w:rPr>
            </w:pPr>
          </w:p>
        </w:tc>
        <w:tc>
          <w:tcPr>
            <w:tcW w:w="465" w:type="dxa"/>
          </w:tcPr>
          <w:p w14:paraId="40CAC94F">
            <w:pPr>
              <w:pStyle w:val="36"/>
              <w:jc w:val="center"/>
              <w:rPr>
                <w:b/>
                <w:sz w:val="16"/>
                <w:szCs w:val="16"/>
                <w:lang w:val="kk-KZ"/>
              </w:rPr>
            </w:pPr>
          </w:p>
        </w:tc>
        <w:tc>
          <w:tcPr>
            <w:tcW w:w="527" w:type="dxa"/>
          </w:tcPr>
          <w:p w14:paraId="61F7D20C">
            <w:pPr>
              <w:pStyle w:val="36"/>
              <w:jc w:val="center"/>
              <w:rPr>
                <w:b/>
                <w:sz w:val="16"/>
                <w:szCs w:val="16"/>
                <w:lang w:val="kk-KZ"/>
              </w:rPr>
            </w:pPr>
          </w:p>
        </w:tc>
        <w:tc>
          <w:tcPr>
            <w:tcW w:w="465" w:type="dxa"/>
          </w:tcPr>
          <w:p w14:paraId="3ED60E75">
            <w:pPr>
              <w:pStyle w:val="36"/>
              <w:jc w:val="center"/>
              <w:rPr>
                <w:b/>
                <w:sz w:val="16"/>
                <w:szCs w:val="16"/>
                <w:lang w:val="kk-KZ"/>
              </w:rPr>
            </w:pPr>
          </w:p>
        </w:tc>
        <w:tc>
          <w:tcPr>
            <w:tcW w:w="527" w:type="dxa"/>
          </w:tcPr>
          <w:p w14:paraId="729EC8D5">
            <w:pPr>
              <w:jc w:val="center"/>
              <w:rPr>
                <w:rFonts w:ascii="Times New Roman" w:hAnsi="Times New Roman" w:cs="Times New Roman"/>
              </w:rPr>
            </w:pPr>
            <w:r>
              <w:rPr>
                <w:rFonts w:ascii="Times New Roman" w:hAnsi="Times New Roman" w:cs="Times New Roman"/>
                <w:i/>
              </w:rPr>
              <w:t>v</w:t>
            </w:r>
          </w:p>
        </w:tc>
        <w:tc>
          <w:tcPr>
            <w:tcW w:w="524" w:type="dxa"/>
          </w:tcPr>
          <w:p w14:paraId="7D836F18">
            <w:pPr>
              <w:jc w:val="center"/>
              <w:rPr>
                <w:rFonts w:ascii="Times New Roman" w:hAnsi="Times New Roman" w:cs="Times New Roman"/>
              </w:rPr>
            </w:pPr>
            <w:r>
              <w:rPr>
                <w:rFonts w:ascii="Times New Roman" w:hAnsi="Times New Roman" w:cs="Times New Roman"/>
                <w:i/>
              </w:rPr>
              <w:t>v</w:t>
            </w:r>
          </w:p>
        </w:tc>
        <w:tc>
          <w:tcPr>
            <w:tcW w:w="567" w:type="dxa"/>
          </w:tcPr>
          <w:p w14:paraId="38EB22D3">
            <w:pPr>
              <w:jc w:val="center"/>
              <w:rPr>
                <w:rFonts w:ascii="Times New Roman" w:hAnsi="Times New Roman" w:cs="Times New Roman"/>
              </w:rPr>
            </w:pPr>
            <w:r>
              <w:rPr>
                <w:rFonts w:ascii="Times New Roman" w:hAnsi="Times New Roman" w:cs="Times New Roman"/>
                <w:i/>
              </w:rPr>
              <w:t>v</w:t>
            </w:r>
          </w:p>
        </w:tc>
        <w:tc>
          <w:tcPr>
            <w:tcW w:w="567" w:type="dxa"/>
          </w:tcPr>
          <w:p w14:paraId="5DEF677A">
            <w:pPr>
              <w:jc w:val="center"/>
              <w:rPr>
                <w:rFonts w:ascii="Times New Roman" w:hAnsi="Times New Roman" w:cs="Times New Roman"/>
              </w:rPr>
            </w:pPr>
            <w:r>
              <w:rPr>
                <w:rFonts w:ascii="Times New Roman" w:hAnsi="Times New Roman" w:cs="Times New Roman"/>
                <w:i/>
              </w:rPr>
              <w:t>v</w:t>
            </w:r>
          </w:p>
        </w:tc>
        <w:tc>
          <w:tcPr>
            <w:tcW w:w="567" w:type="dxa"/>
          </w:tcPr>
          <w:p w14:paraId="1602DF10">
            <w:pPr>
              <w:spacing w:after="0" w:line="240" w:lineRule="auto"/>
              <w:jc w:val="center"/>
              <w:rPr>
                <w:rFonts w:ascii="Times New Roman" w:hAnsi="Times New Roman" w:cs="Times New Roman"/>
                <w:b/>
                <w:sz w:val="16"/>
                <w:szCs w:val="16"/>
                <w:lang w:val="kk-KZ"/>
              </w:rPr>
            </w:pPr>
          </w:p>
        </w:tc>
        <w:tc>
          <w:tcPr>
            <w:tcW w:w="625" w:type="dxa"/>
          </w:tcPr>
          <w:p w14:paraId="0CF006A0">
            <w:pPr>
              <w:spacing w:after="0" w:line="240" w:lineRule="auto"/>
              <w:jc w:val="center"/>
              <w:rPr>
                <w:rFonts w:ascii="Times New Roman" w:hAnsi="Times New Roman" w:cs="Times New Roman"/>
                <w:b/>
                <w:sz w:val="16"/>
                <w:szCs w:val="16"/>
                <w:lang w:val="kk-KZ"/>
              </w:rPr>
            </w:pPr>
          </w:p>
        </w:tc>
        <w:tc>
          <w:tcPr>
            <w:tcW w:w="403" w:type="dxa"/>
          </w:tcPr>
          <w:p w14:paraId="12A3C9C8">
            <w:pPr>
              <w:spacing w:after="0" w:line="240" w:lineRule="auto"/>
              <w:jc w:val="center"/>
              <w:rPr>
                <w:rFonts w:ascii="Times New Roman" w:hAnsi="Times New Roman" w:cs="Times New Roman"/>
                <w:b/>
                <w:sz w:val="16"/>
                <w:szCs w:val="16"/>
                <w:lang w:val="kk-KZ"/>
              </w:rPr>
            </w:pPr>
          </w:p>
        </w:tc>
        <w:tc>
          <w:tcPr>
            <w:tcW w:w="418" w:type="dxa"/>
          </w:tcPr>
          <w:p w14:paraId="648F92EA">
            <w:pPr>
              <w:spacing w:after="0" w:line="240" w:lineRule="auto"/>
              <w:jc w:val="center"/>
              <w:rPr>
                <w:rFonts w:ascii="Times New Roman" w:hAnsi="Times New Roman" w:cs="Times New Roman"/>
                <w:b/>
                <w:sz w:val="16"/>
                <w:szCs w:val="16"/>
                <w:lang w:val="kk-KZ"/>
              </w:rPr>
            </w:pPr>
          </w:p>
        </w:tc>
      </w:tr>
      <w:tr w14:paraId="2B67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61DB8170">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31</w:t>
            </w:r>
          </w:p>
        </w:tc>
        <w:tc>
          <w:tcPr>
            <w:tcW w:w="1392" w:type="dxa"/>
            <w:vMerge w:val="continue"/>
          </w:tcPr>
          <w:p w14:paraId="6852AF66">
            <w:pPr>
              <w:spacing w:after="0" w:line="240" w:lineRule="auto"/>
              <w:jc w:val="center"/>
              <w:rPr>
                <w:rFonts w:ascii="Times New Roman" w:hAnsi="Times New Roman" w:cs="Times New Roman"/>
                <w:sz w:val="16"/>
                <w:szCs w:val="16"/>
              </w:rPr>
            </w:pPr>
          </w:p>
        </w:tc>
        <w:tc>
          <w:tcPr>
            <w:tcW w:w="622" w:type="dxa"/>
          </w:tcPr>
          <w:p w14:paraId="5F07D5ED">
            <w:pPr>
              <w:spacing w:after="0" w:line="240" w:lineRule="auto"/>
              <w:jc w:val="center"/>
              <w:rPr>
                <w:rFonts w:ascii="Times New Roman" w:hAnsi="Times New Roman" w:cs="Times New Roman"/>
                <w:sz w:val="16"/>
                <w:szCs w:val="16"/>
              </w:rPr>
            </w:pPr>
          </w:p>
        </w:tc>
        <w:tc>
          <w:tcPr>
            <w:tcW w:w="656" w:type="dxa"/>
          </w:tcPr>
          <w:p w14:paraId="12ADF07A">
            <w:pPr>
              <w:spacing w:after="0" w:line="240" w:lineRule="auto"/>
              <w:jc w:val="center"/>
              <w:rPr>
                <w:rFonts w:ascii="Times New Roman" w:hAnsi="Times New Roman" w:cs="Times New Roman"/>
                <w:sz w:val="16"/>
                <w:szCs w:val="16"/>
              </w:rPr>
            </w:pPr>
          </w:p>
        </w:tc>
        <w:tc>
          <w:tcPr>
            <w:tcW w:w="1273" w:type="dxa"/>
          </w:tcPr>
          <w:p w14:paraId="69CC55A2">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rPr>
              <w:t>Қазақ жазу тарихы</w:t>
            </w:r>
          </w:p>
        </w:tc>
        <w:tc>
          <w:tcPr>
            <w:tcW w:w="2519" w:type="dxa"/>
          </w:tcPr>
          <w:p w14:paraId="778487A1">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Болашақ мұғалімдер дыбыс-таңба, дыбыс-әріп, әріп-таңба туралы түсініктерін тереңдете отырып, қазақ жазуының тарихын білумен қатар қазақ жазуының қалыптасуын дамытады. Олар қазақ әліпбиінің бұрынғы және қазіргі түрлеріне теориялық талдау жасайды. Болашақ мұғалімдер оқушыларына қазақ жазуының қалыптасуы туралы мағлұмат беріп, қазақ жазуының дамуындағы тарихи</w:t>
            </w:r>
            <w:r>
              <w:rPr>
                <w:rFonts w:ascii="Times New Roman" w:hAnsi="Times New Roman" w:cs="Times New Roman"/>
                <w:sz w:val="16"/>
                <w:szCs w:val="16"/>
                <w:shd w:val="clear" w:color="auto" w:fill="F5F5F5"/>
                <w:lang w:val="kk-KZ"/>
              </w:rPr>
              <w:t xml:space="preserve"> </w:t>
            </w:r>
            <w:r>
              <w:rPr>
                <w:rFonts w:ascii="Times New Roman" w:hAnsi="Times New Roman" w:cs="Times New Roman"/>
                <w:sz w:val="16"/>
                <w:szCs w:val="16"/>
                <w:lang w:val="kk-KZ"/>
              </w:rPr>
              <w:t>кезеңдерді түсіндіріп, талдауды үйренеді.</w:t>
            </w:r>
          </w:p>
        </w:tc>
        <w:tc>
          <w:tcPr>
            <w:tcW w:w="600" w:type="dxa"/>
          </w:tcPr>
          <w:p w14:paraId="66DBC76F">
            <w:pPr>
              <w:spacing w:after="0" w:line="240" w:lineRule="auto"/>
              <w:jc w:val="center"/>
              <w:rPr>
                <w:rFonts w:ascii="Times New Roman" w:hAnsi="Times New Roman" w:cs="Times New Roman"/>
                <w:sz w:val="16"/>
                <w:szCs w:val="16"/>
                <w:lang w:val="kk-KZ"/>
              </w:rPr>
            </w:pPr>
          </w:p>
        </w:tc>
        <w:tc>
          <w:tcPr>
            <w:tcW w:w="460" w:type="dxa"/>
          </w:tcPr>
          <w:p w14:paraId="4A56B243">
            <w:pPr>
              <w:pStyle w:val="36"/>
              <w:tabs>
                <w:tab w:val="left" w:pos="415"/>
              </w:tabs>
              <w:jc w:val="center"/>
              <w:rPr>
                <w:b/>
                <w:sz w:val="16"/>
                <w:szCs w:val="16"/>
                <w:lang w:val="kk-KZ"/>
              </w:rPr>
            </w:pPr>
          </w:p>
        </w:tc>
        <w:tc>
          <w:tcPr>
            <w:tcW w:w="511" w:type="dxa"/>
          </w:tcPr>
          <w:p w14:paraId="40C9EF47">
            <w:pPr>
              <w:pStyle w:val="36"/>
              <w:tabs>
                <w:tab w:val="left" w:pos="413"/>
              </w:tabs>
              <w:jc w:val="center"/>
              <w:rPr>
                <w:b/>
                <w:sz w:val="16"/>
                <w:szCs w:val="16"/>
                <w:lang w:val="kk-KZ"/>
              </w:rPr>
            </w:pPr>
          </w:p>
        </w:tc>
        <w:tc>
          <w:tcPr>
            <w:tcW w:w="454" w:type="dxa"/>
          </w:tcPr>
          <w:p w14:paraId="43BC2E7D">
            <w:pPr>
              <w:pStyle w:val="36"/>
              <w:tabs>
                <w:tab w:val="left" w:pos="412"/>
              </w:tabs>
              <w:jc w:val="center"/>
              <w:rPr>
                <w:b/>
                <w:sz w:val="16"/>
                <w:szCs w:val="16"/>
                <w:lang w:val="kk-KZ"/>
              </w:rPr>
            </w:pPr>
          </w:p>
        </w:tc>
        <w:tc>
          <w:tcPr>
            <w:tcW w:w="465" w:type="dxa"/>
          </w:tcPr>
          <w:p w14:paraId="2582140A">
            <w:pPr>
              <w:pStyle w:val="36"/>
              <w:jc w:val="center"/>
              <w:rPr>
                <w:b/>
                <w:sz w:val="16"/>
                <w:szCs w:val="16"/>
                <w:lang w:val="kk-KZ"/>
              </w:rPr>
            </w:pPr>
          </w:p>
        </w:tc>
        <w:tc>
          <w:tcPr>
            <w:tcW w:w="527" w:type="dxa"/>
          </w:tcPr>
          <w:p w14:paraId="77C7B1DF">
            <w:pPr>
              <w:pStyle w:val="36"/>
              <w:jc w:val="center"/>
              <w:rPr>
                <w:b/>
                <w:sz w:val="16"/>
                <w:szCs w:val="16"/>
                <w:lang w:val="kk-KZ"/>
              </w:rPr>
            </w:pPr>
          </w:p>
        </w:tc>
        <w:tc>
          <w:tcPr>
            <w:tcW w:w="465" w:type="dxa"/>
          </w:tcPr>
          <w:p w14:paraId="5A92CD23">
            <w:pPr>
              <w:pStyle w:val="36"/>
              <w:jc w:val="center"/>
              <w:rPr>
                <w:b/>
                <w:sz w:val="16"/>
                <w:szCs w:val="16"/>
                <w:lang w:val="kk-KZ"/>
              </w:rPr>
            </w:pPr>
          </w:p>
        </w:tc>
        <w:tc>
          <w:tcPr>
            <w:tcW w:w="527" w:type="dxa"/>
          </w:tcPr>
          <w:p w14:paraId="68EEC33F">
            <w:pPr>
              <w:pStyle w:val="36"/>
              <w:jc w:val="center"/>
              <w:rPr>
                <w:b/>
                <w:sz w:val="16"/>
                <w:szCs w:val="16"/>
                <w:lang w:val="kk-KZ"/>
              </w:rPr>
            </w:pPr>
          </w:p>
        </w:tc>
        <w:tc>
          <w:tcPr>
            <w:tcW w:w="465" w:type="dxa"/>
          </w:tcPr>
          <w:p w14:paraId="3013E76D">
            <w:pPr>
              <w:pStyle w:val="36"/>
              <w:jc w:val="center"/>
              <w:rPr>
                <w:b/>
                <w:sz w:val="16"/>
                <w:szCs w:val="16"/>
                <w:lang w:val="kk-KZ"/>
              </w:rPr>
            </w:pPr>
          </w:p>
        </w:tc>
        <w:tc>
          <w:tcPr>
            <w:tcW w:w="527" w:type="dxa"/>
          </w:tcPr>
          <w:p w14:paraId="318EFA2C">
            <w:pPr>
              <w:pStyle w:val="36"/>
              <w:jc w:val="center"/>
              <w:rPr>
                <w:b/>
                <w:sz w:val="16"/>
                <w:szCs w:val="16"/>
                <w:lang w:val="kk-KZ"/>
              </w:rPr>
            </w:pPr>
            <w:r>
              <w:rPr>
                <w:i/>
              </w:rPr>
              <w:t>v</w:t>
            </w:r>
          </w:p>
        </w:tc>
        <w:tc>
          <w:tcPr>
            <w:tcW w:w="524" w:type="dxa"/>
          </w:tcPr>
          <w:p w14:paraId="047A35DF">
            <w:pPr>
              <w:pStyle w:val="36"/>
              <w:jc w:val="center"/>
              <w:rPr>
                <w:b/>
                <w:sz w:val="16"/>
                <w:szCs w:val="16"/>
                <w:lang w:val="kk-KZ"/>
              </w:rPr>
            </w:pPr>
          </w:p>
        </w:tc>
        <w:tc>
          <w:tcPr>
            <w:tcW w:w="567" w:type="dxa"/>
          </w:tcPr>
          <w:p w14:paraId="54F356D9">
            <w:pPr>
              <w:pStyle w:val="36"/>
              <w:jc w:val="center"/>
              <w:rPr>
                <w:b/>
                <w:sz w:val="16"/>
                <w:szCs w:val="16"/>
                <w:lang w:val="kk-KZ"/>
              </w:rPr>
            </w:pPr>
          </w:p>
        </w:tc>
        <w:tc>
          <w:tcPr>
            <w:tcW w:w="567" w:type="dxa"/>
          </w:tcPr>
          <w:p w14:paraId="4B814C8A">
            <w:pPr>
              <w:spacing w:after="0" w:line="240" w:lineRule="auto"/>
              <w:jc w:val="center"/>
              <w:rPr>
                <w:rFonts w:ascii="Times New Roman" w:hAnsi="Times New Roman" w:cs="Times New Roman"/>
                <w:b/>
                <w:sz w:val="16"/>
                <w:szCs w:val="16"/>
                <w:lang w:val="kk-KZ"/>
              </w:rPr>
            </w:pPr>
          </w:p>
        </w:tc>
        <w:tc>
          <w:tcPr>
            <w:tcW w:w="567" w:type="dxa"/>
          </w:tcPr>
          <w:p w14:paraId="0B414C93">
            <w:pPr>
              <w:spacing w:after="0" w:line="240" w:lineRule="auto"/>
              <w:jc w:val="center"/>
              <w:rPr>
                <w:rFonts w:ascii="Times New Roman" w:hAnsi="Times New Roman" w:cs="Times New Roman"/>
                <w:b/>
                <w:sz w:val="16"/>
                <w:szCs w:val="16"/>
                <w:lang w:val="kk-KZ"/>
              </w:rPr>
            </w:pPr>
          </w:p>
        </w:tc>
        <w:tc>
          <w:tcPr>
            <w:tcW w:w="625" w:type="dxa"/>
          </w:tcPr>
          <w:p w14:paraId="060B76B0">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c>
          <w:tcPr>
            <w:tcW w:w="403" w:type="dxa"/>
          </w:tcPr>
          <w:p w14:paraId="63B7E5C8">
            <w:pPr>
              <w:spacing w:after="0" w:line="240" w:lineRule="auto"/>
              <w:jc w:val="center"/>
              <w:rPr>
                <w:rFonts w:ascii="Times New Roman" w:hAnsi="Times New Roman" w:cs="Times New Roman"/>
                <w:b/>
                <w:sz w:val="16"/>
                <w:szCs w:val="16"/>
                <w:lang w:val="kk-KZ"/>
              </w:rPr>
            </w:pPr>
          </w:p>
        </w:tc>
        <w:tc>
          <w:tcPr>
            <w:tcW w:w="418" w:type="dxa"/>
          </w:tcPr>
          <w:p w14:paraId="0D33F48F">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r>
      <w:tr w14:paraId="5D59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1B138A9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32</w:t>
            </w:r>
          </w:p>
        </w:tc>
        <w:tc>
          <w:tcPr>
            <w:tcW w:w="1392" w:type="dxa"/>
            <w:vMerge w:val="continue"/>
          </w:tcPr>
          <w:p w14:paraId="2C3C21DE">
            <w:pPr>
              <w:spacing w:after="0" w:line="240" w:lineRule="auto"/>
              <w:jc w:val="center"/>
              <w:rPr>
                <w:rFonts w:ascii="Times New Roman" w:hAnsi="Times New Roman" w:cs="Times New Roman"/>
                <w:sz w:val="16"/>
                <w:szCs w:val="16"/>
              </w:rPr>
            </w:pPr>
          </w:p>
        </w:tc>
        <w:tc>
          <w:tcPr>
            <w:tcW w:w="622" w:type="dxa"/>
          </w:tcPr>
          <w:p w14:paraId="466F50A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7EEC1047">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ТК</w:t>
            </w:r>
          </w:p>
        </w:tc>
        <w:tc>
          <w:tcPr>
            <w:tcW w:w="1273" w:type="dxa"/>
          </w:tcPr>
          <w:p w14:paraId="2E8805A5">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rPr>
              <w:t>Практикалық қазақ тілі</w:t>
            </w:r>
          </w:p>
        </w:tc>
        <w:tc>
          <w:tcPr>
            <w:tcW w:w="2519" w:type="dxa"/>
          </w:tcPr>
          <w:p w14:paraId="32EC1279">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Мақсаты: Қазақ тілінен меңгерген білім, білік дәрежелерін жүйелі түрде тиянақтап, жазу сауаттылығын, сөйлеу мәдениетін жетілдіру. Мазмұны: Фонетика және орфография. Орфография және дұрыс сөйлеу мәселелері. Сөздік қор. Сөз жасау. Морфология. Синтаксис. Тыныс белгілері. Сөздерге лингвистикалық талдау жасау. Грамматикалық</w:t>
            </w:r>
            <w:r>
              <w:rPr>
                <w:rFonts w:ascii="Times New Roman" w:hAnsi="Times New Roman" w:cs="Times New Roman"/>
                <w:sz w:val="16"/>
                <w:szCs w:val="16"/>
                <w:shd w:val="clear" w:color="auto" w:fill="F5F5F5"/>
                <w:lang w:val="kk-KZ"/>
              </w:rPr>
              <w:t xml:space="preserve"> </w:t>
            </w:r>
            <w:r>
              <w:rPr>
                <w:rFonts w:ascii="Times New Roman" w:hAnsi="Times New Roman" w:cs="Times New Roman"/>
                <w:sz w:val="16"/>
                <w:szCs w:val="16"/>
                <w:lang w:val="kk-KZ"/>
              </w:rPr>
              <w:t>ережелерге сүйене отырып, мәтінмен жұмыс; Салыстыру, фонетикалық ерекшеліктерді талдау, емле схемаларын дұрыстау және ұқсас формаларды дереу өшіру; Қарапайым талдау моделін модельдеу және ең күрделі талдау үлгілері үшін үлгіні қорғауды параллельді талдаудың жаңа әдісі; Деңгейлік тапсырмаларды орындайды.</w:t>
            </w:r>
          </w:p>
        </w:tc>
        <w:tc>
          <w:tcPr>
            <w:tcW w:w="600" w:type="dxa"/>
          </w:tcPr>
          <w:p w14:paraId="56064B0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36FE97D5">
            <w:pPr>
              <w:pStyle w:val="36"/>
              <w:tabs>
                <w:tab w:val="left" w:pos="415"/>
              </w:tabs>
              <w:jc w:val="center"/>
              <w:rPr>
                <w:b/>
                <w:sz w:val="16"/>
                <w:szCs w:val="16"/>
                <w:lang w:val="kk-KZ"/>
              </w:rPr>
            </w:pPr>
          </w:p>
        </w:tc>
        <w:tc>
          <w:tcPr>
            <w:tcW w:w="511" w:type="dxa"/>
          </w:tcPr>
          <w:p w14:paraId="66DA8CCF">
            <w:pPr>
              <w:pStyle w:val="36"/>
              <w:tabs>
                <w:tab w:val="left" w:pos="413"/>
              </w:tabs>
              <w:jc w:val="center"/>
              <w:rPr>
                <w:b/>
                <w:sz w:val="16"/>
                <w:szCs w:val="16"/>
                <w:lang w:val="kk-KZ"/>
              </w:rPr>
            </w:pPr>
          </w:p>
        </w:tc>
        <w:tc>
          <w:tcPr>
            <w:tcW w:w="454" w:type="dxa"/>
          </w:tcPr>
          <w:p w14:paraId="10D1118F">
            <w:pPr>
              <w:pStyle w:val="36"/>
              <w:tabs>
                <w:tab w:val="left" w:pos="412"/>
              </w:tabs>
              <w:jc w:val="center"/>
              <w:rPr>
                <w:b/>
                <w:sz w:val="16"/>
                <w:szCs w:val="16"/>
                <w:lang w:val="kk-KZ"/>
              </w:rPr>
            </w:pPr>
          </w:p>
        </w:tc>
        <w:tc>
          <w:tcPr>
            <w:tcW w:w="465" w:type="dxa"/>
          </w:tcPr>
          <w:p w14:paraId="5A5760B4">
            <w:pPr>
              <w:pStyle w:val="36"/>
              <w:jc w:val="center"/>
              <w:rPr>
                <w:b/>
                <w:sz w:val="16"/>
                <w:szCs w:val="16"/>
                <w:lang w:val="kk-KZ"/>
              </w:rPr>
            </w:pPr>
          </w:p>
        </w:tc>
        <w:tc>
          <w:tcPr>
            <w:tcW w:w="527" w:type="dxa"/>
          </w:tcPr>
          <w:p w14:paraId="361653D2">
            <w:pPr>
              <w:pStyle w:val="36"/>
              <w:jc w:val="center"/>
              <w:rPr>
                <w:b/>
                <w:sz w:val="16"/>
                <w:szCs w:val="16"/>
                <w:lang w:val="kk-KZ"/>
              </w:rPr>
            </w:pPr>
          </w:p>
        </w:tc>
        <w:tc>
          <w:tcPr>
            <w:tcW w:w="465" w:type="dxa"/>
          </w:tcPr>
          <w:p w14:paraId="216CFA61">
            <w:pPr>
              <w:pStyle w:val="36"/>
              <w:jc w:val="center"/>
              <w:rPr>
                <w:b/>
                <w:sz w:val="16"/>
                <w:szCs w:val="16"/>
                <w:lang w:val="kk-KZ"/>
              </w:rPr>
            </w:pPr>
          </w:p>
        </w:tc>
        <w:tc>
          <w:tcPr>
            <w:tcW w:w="527" w:type="dxa"/>
          </w:tcPr>
          <w:p w14:paraId="5D9A4E8E">
            <w:pPr>
              <w:pStyle w:val="36"/>
              <w:jc w:val="center"/>
              <w:rPr>
                <w:b/>
                <w:sz w:val="16"/>
                <w:szCs w:val="16"/>
                <w:lang w:val="kk-KZ"/>
              </w:rPr>
            </w:pPr>
          </w:p>
        </w:tc>
        <w:tc>
          <w:tcPr>
            <w:tcW w:w="465" w:type="dxa"/>
          </w:tcPr>
          <w:p w14:paraId="6EC4EAB7">
            <w:pPr>
              <w:pStyle w:val="36"/>
              <w:jc w:val="center"/>
              <w:rPr>
                <w:b/>
                <w:sz w:val="16"/>
                <w:szCs w:val="16"/>
                <w:lang w:val="kk-KZ"/>
              </w:rPr>
            </w:pPr>
          </w:p>
        </w:tc>
        <w:tc>
          <w:tcPr>
            <w:tcW w:w="527" w:type="dxa"/>
          </w:tcPr>
          <w:p w14:paraId="238031D4">
            <w:pPr>
              <w:pStyle w:val="36"/>
              <w:jc w:val="center"/>
              <w:rPr>
                <w:b/>
                <w:sz w:val="16"/>
                <w:szCs w:val="16"/>
                <w:lang w:val="kk-KZ"/>
              </w:rPr>
            </w:pPr>
            <w:r>
              <w:rPr>
                <w:i/>
              </w:rPr>
              <w:t>v</w:t>
            </w:r>
          </w:p>
        </w:tc>
        <w:tc>
          <w:tcPr>
            <w:tcW w:w="524" w:type="dxa"/>
          </w:tcPr>
          <w:p w14:paraId="6057D2DE">
            <w:pPr>
              <w:pStyle w:val="36"/>
              <w:jc w:val="center"/>
              <w:rPr>
                <w:b/>
                <w:sz w:val="16"/>
                <w:szCs w:val="16"/>
                <w:lang w:val="kk-KZ"/>
              </w:rPr>
            </w:pPr>
          </w:p>
        </w:tc>
        <w:tc>
          <w:tcPr>
            <w:tcW w:w="567" w:type="dxa"/>
          </w:tcPr>
          <w:p w14:paraId="79296ADA">
            <w:pPr>
              <w:pStyle w:val="36"/>
              <w:jc w:val="center"/>
              <w:rPr>
                <w:b/>
                <w:sz w:val="16"/>
                <w:szCs w:val="16"/>
                <w:lang w:val="kk-KZ"/>
              </w:rPr>
            </w:pPr>
            <w:r>
              <w:rPr>
                <w:i/>
              </w:rPr>
              <w:t>v</w:t>
            </w:r>
          </w:p>
        </w:tc>
        <w:tc>
          <w:tcPr>
            <w:tcW w:w="567" w:type="dxa"/>
          </w:tcPr>
          <w:p w14:paraId="04E866EE">
            <w:pPr>
              <w:spacing w:after="0" w:line="240" w:lineRule="auto"/>
              <w:jc w:val="center"/>
              <w:rPr>
                <w:rFonts w:ascii="Times New Roman" w:hAnsi="Times New Roman" w:cs="Times New Roman"/>
                <w:b/>
                <w:sz w:val="16"/>
                <w:szCs w:val="16"/>
                <w:lang w:val="kk-KZ"/>
              </w:rPr>
            </w:pPr>
          </w:p>
        </w:tc>
        <w:tc>
          <w:tcPr>
            <w:tcW w:w="567" w:type="dxa"/>
          </w:tcPr>
          <w:p w14:paraId="66457F62">
            <w:pPr>
              <w:spacing w:after="0" w:line="240" w:lineRule="auto"/>
              <w:jc w:val="center"/>
              <w:rPr>
                <w:rFonts w:ascii="Times New Roman" w:hAnsi="Times New Roman" w:cs="Times New Roman"/>
                <w:b/>
                <w:sz w:val="16"/>
                <w:szCs w:val="16"/>
                <w:lang w:val="kk-KZ"/>
              </w:rPr>
            </w:pPr>
          </w:p>
        </w:tc>
        <w:tc>
          <w:tcPr>
            <w:tcW w:w="625" w:type="dxa"/>
          </w:tcPr>
          <w:p w14:paraId="5412A58C">
            <w:pPr>
              <w:spacing w:after="0" w:line="240" w:lineRule="auto"/>
              <w:jc w:val="center"/>
              <w:rPr>
                <w:rFonts w:ascii="Times New Roman" w:hAnsi="Times New Roman" w:cs="Times New Roman"/>
                <w:b/>
                <w:sz w:val="16"/>
                <w:szCs w:val="16"/>
                <w:lang w:val="kk-KZ"/>
              </w:rPr>
            </w:pPr>
          </w:p>
        </w:tc>
        <w:tc>
          <w:tcPr>
            <w:tcW w:w="403" w:type="dxa"/>
          </w:tcPr>
          <w:p w14:paraId="601153C9">
            <w:pPr>
              <w:spacing w:after="0" w:line="240" w:lineRule="auto"/>
              <w:jc w:val="center"/>
              <w:rPr>
                <w:rFonts w:ascii="Times New Roman" w:hAnsi="Times New Roman" w:cs="Times New Roman"/>
                <w:b/>
                <w:sz w:val="16"/>
                <w:szCs w:val="16"/>
                <w:lang w:val="kk-KZ"/>
              </w:rPr>
            </w:pPr>
          </w:p>
        </w:tc>
        <w:tc>
          <w:tcPr>
            <w:tcW w:w="418" w:type="dxa"/>
          </w:tcPr>
          <w:p w14:paraId="7BB00984">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r>
      <w:tr w14:paraId="34AF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4FE0FA3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33</w:t>
            </w:r>
          </w:p>
        </w:tc>
        <w:tc>
          <w:tcPr>
            <w:tcW w:w="1392" w:type="dxa"/>
            <w:vMerge w:val="continue"/>
          </w:tcPr>
          <w:p w14:paraId="596EE988">
            <w:pPr>
              <w:spacing w:after="0" w:line="240" w:lineRule="auto"/>
              <w:jc w:val="center"/>
              <w:rPr>
                <w:rFonts w:ascii="Times New Roman" w:hAnsi="Times New Roman" w:cs="Times New Roman"/>
                <w:sz w:val="16"/>
                <w:szCs w:val="16"/>
              </w:rPr>
            </w:pPr>
          </w:p>
        </w:tc>
        <w:tc>
          <w:tcPr>
            <w:tcW w:w="622" w:type="dxa"/>
          </w:tcPr>
          <w:p w14:paraId="21C48347">
            <w:pPr>
              <w:spacing w:after="0" w:line="240" w:lineRule="auto"/>
              <w:jc w:val="center"/>
              <w:rPr>
                <w:rFonts w:ascii="Times New Roman" w:hAnsi="Times New Roman" w:cs="Times New Roman"/>
                <w:sz w:val="16"/>
                <w:szCs w:val="16"/>
              </w:rPr>
            </w:pPr>
          </w:p>
        </w:tc>
        <w:tc>
          <w:tcPr>
            <w:tcW w:w="656" w:type="dxa"/>
          </w:tcPr>
          <w:p w14:paraId="1DE0D3C5">
            <w:pPr>
              <w:spacing w:after="0" w:line="240" w:lineRule="auto"/>
              <w:jc w:val="center"/>
              <w:rPr>
                <w:rFonts w:ascii="Times New Roman" w:hAnsi="Times New Roman" w:cs="Times New Roman"/>
                <w:sz w:val="16"/>
                <w:szCs w:val="16"/>
              </w:rPr>
            </w:pPr>
          </w:p>
        </w:tc>
        <w:tc>
          <w:tcPr>
            <w:tcW w:w="1273" w:type="dxa"/>
          </w:tcPr>
          <w:p w14:paraId="366A9F4B">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rPr>
              <w:t>Қазақ тілі емлесі мен тыныс белгілері</w:t>
            </w:r>
          </w:p>
        </w:tc>
        <w:tc>
          <w:tcPr>
            <w:tcW w:w="2519" w:type="dxa"/>
            <w:shd w:val="clear" w:color="auto" w:fill="auto"/>
          </w:tcPr>
          <w:p w14:paraId="11AB323B">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kk-KZ"/>
              </w:rPr>
              <w:t xml:space="preserve">Болашақ мұғалімдер қазақ тілі сөздерінің жазылу заңдылықтары мен лингвистикасына теориялық саралау жүргізеді. </w:t>
            </w:r>
            <w:r>
              <w:rPr>
                <w:rFonts w:ascii="Times New Roman" w:hAnsi="Times New Roman" w:cs="Times New Roman"/>
                <w:sz w:val="16"/>
                <w:szCs w:val="16"/>
              </w:rPr>
              <w:t>Қазақ тілінің емле ережелерін, тыныс белгілерінің теориясын</w:t>
            </w:r>
            <w:r>
              <w:rPr>
                <w:rFonts w:ascii="Times New Roman" w:hAnsi="Times New Roman" w:cs="Times New Roman"/>
                <w:sz w:val="16"/>
                <w:szCs w:val="16"/>
                <w:shd w:val="clear" w:color="auto" w:fill="F5F5F5"/>
              </w:rPr>
              <w:t xml:space="preserve"> </w:t>
            </w:r>
            <w:r>
              <w:rPr>
                <w:rFonts w:ascii="Times New Roman" w:hAnsi="Times New Roman" w:cs="Times New Roman"/>
                <w:sz w:val="16"/>
                <w:szCs w:val="16"/>
              </w:rPr>
              <w:t>меңгеруге үйренеді.</w:t>
            </w:r>
          </w:p>
        </w:tc>
        <w:tc>
          <w:tcPr>
            <w:tcW w:w="600" w:type="dxa"/>
          </w:tcPr>
          <w:p w14:paraId="2B2CFF48">
            <w:pPr>
              <w:spacing w:after="0" w:line="240" w:lineRule="auto"/>
              <w:jc w:val="center"/>
              <w:rPr>
                <w:rFonts w:ascii="Times New Roman" w:hAnsi="Times New Roman" w:cs="Times New Roman"/>
                <w:sz w:val="16"/>
                <w:szCs w:val="16"/>
              </w:rPr>
            </w:pPr>
          </w:p>
        </w:tc>
        <w:tc>
          <w:tcPr>
            <w:tcW w:w="460" w:type="dxa"/>
          </w:tcPr>
          <w:p w14:paraId="2B870725">
            <w:pPr>
              <w:pStyle w:val="36"/>
              <w:tabs>
                <w:tab w:val="left" w:pos="415"/>
              </w:tabs>
              <w:jc w:val="center"/>
              <w:rPr>
                <w:b/>
                <w:sz w:val="16"/>
                <w:szCs w:val="16"/>
                <w:lang w:val="kk-KZ"/>
              </w:rPr>
            </w:pPr>
          </w:p>
        </w:tc>
        <w:tc>
          <w:tcPr>
            <w:tcW w:w="511" w:type="dxa"/>
          </w:tcPr>
          <w:p w14:paraId="3DCC309E">
            <w:pPr>
              <w:pStyle w:val="36"/>
              <w:tabs>
                <w:tab w:val="left" w:pos="413"/>
              </w:tabs>
              <w:jc w:val="center"/>
              <w:rPr>
                <w:b/>
                <w:sz w:val="16"/>
                <w:szCs w:val="16"/>
                <w:lang w:val="kk-KZ"/>
              </w:rPr>
            </w:pPr>
          </w:p>
        </w:tc>
        <w:tc>
          <w:tcPr>
            <w:tcW w:w="454" w:type="dxa"/>
          </w:tcPr>
          <w:p w14:paraId="172D31EB">
            <w:pPr>
              <w:pStyle w:val="36"/>
              <w:tabs>
                <w:tab w:val="left" w:pos="412"/>
              </w:tabs>
              <w:jc w:val="center"/>
              <w:rPr>
                <w:b/>
                <w:sz w:val="16"/>
                <w:szCs w:val="16"/>
                <w:lang w:val="kk-KZ"/>
              </w:rPr>
            </w:pPr>
          </w:p>
        </w:tc>
        <w:tc>
          <w:tcPr>
            <w:tcW w:w="465" w:type="dxa"/>
          </w:tcPr>
          <w:p w14:paraId="55E6D542">
            <w:pPr>
              <w:pStyle w:val="36"/>
              <w:jc w:val="center"/>
              <w:rPr>
                <w:b/>
                <w:sz w:val="16"/>
                <w:szCs w:val="16"/>
                <w:lang w:val="kk-KZ"/>
              </w:rPr>
            </w:pPr>
          </w:p>
        </w:tc>
        <w:tc>
          <w:tcPr>
            <w:tcW w:w="527" w:type="dxa"/>
          </w:tcPr>
          <w:p w14:paraId="30A65371">
            <w:pPr>
              <w:pStyle w:val="36"/>
              <w:jc w:val="center"/>
              <w:rPr>
                <w:b/>
                <w:sz w:val="16"/>
                <w:szCs w:val="16"/>
                <w:lang w:val="kk-KZ"/>
              </w:rPr>
            </w:pPr>
          </w:p>
        </w:tc>
        <w:tc>
          <w:tcPr>
            <w:tcW w:w="465" w:type="dxa"/>
          </w:tcPr>
          <w:p w14:paraId="436048C3">
            <w:pPr>
              <w:pStyle w:val="36"/>
              <w:jc w:val="center"/>
              <w:rPr>
                <w:b/>
                <w:sz w:val="16"/>
                <w:szCs w:val="16"/>
                <w:lang w:val="kk-KZ"/>
              </w:rPr>
            </w:pPr>
          </w:p>
        </w:tc>
        <w:tc>
          <w:tcPr>
            <w:tcW w:w="527" w:type="dxa"/>
          </w:tcPr>
          <w:p w14:paraId="04F6758B">
            <w:pPr>
              <w:pStyle w:val="36"/>
              <w:jc w:val="center"/>
              <w:rPr>
                <w:b/>
                <w:sz w:val="16"/>
                <w:szCs w:val="16"/>
                <w:lang w:val="kk-KZ"/>
              </w:rPr>
            </w:pPr>
          </w:p>
        </w:tc>
        <w:tc>
          <w:tcPr>
            <w:tcW w:w="465" w:type="dxa"/>
          </w:tcPr>
          <w:p w14:paraId="6013B622">
            <w:pPr>
              <w:pStyle w:val="36"/>
              <w:jc w:val="center"/>
              <w:rPr>
                <w:b/>
                <w:sz w:val="16"/>
                <w:szCs w:val="16"/>
                <w:lang w:val="kk-KZ"/>
              </w:rPr>
            </w:pPr>
          </w:p>
        </w:tc>
        <w:tc>
          <w:tcPr>
            <w:tcW w:w="527" w:type="dxa"/>
          </w:tcPr>
          <w:p w14:paraId="3D0577CD">
            <w:pPr>
              <w:pStyle w:val="36"/>
              <w:jc w:val="center"/>
              <w:rPr>
                <w:b/>
                <w:sz w:val="16"/>
                <w:szCs w:val="16"/>
                <w:lang w:val="kk-KZ"/>
              </w:rPr>
            </w:pPr>
            <w:r>
              <w:rPr>
                <w:i/>
              </w:rPr>
              <w:t>v</w:t>
            </w:r>
          </w:p>
        </w:tc>
        <w:tc>
          <w:tcPr>
            <w:tcW w:w="524" w:type="dxa"/>
          </w:tcPr>
          <w:p w14:paraId="22A64393">
            <w:pPr>
              <w:pStyle w:val="36"/>
              <w:jc w:val="center"/>
              <w:rPr>
                <w:b/>
                <w:sz w:val="16"/>
                <w:szCs w:val="16"/>
                <w:lang w:val="kk-KZ"/>
              </w:rPr>
            </w:pPr>
          </w:p>
        </w:tc>
        <w:tc>
          <w:tcPr>
            <w:tcW w:w="567" w:type="dxa"/>
          </w:tcPr>
          <w:p w14:paraId="1962CE42">
            <w:pPr>
              <w:pStyle w:val="36"/>
              <w:jc w:val="center"/>
              <w:rPr>
                <w:b/>
                <w:sz w:val="16"/>
                <w:szCs w:val="16"/>
                <w:lang w:val="kk-KZ"/>
              </w:rPr>
            </w:pPr>
            <w:r>
              <w:rPr>
                <w:i/>
              </w:rPr>
              <w:t>v</w:t>
            </w:r>
          </w:p>
        </w:tc>
        <w:tc>
          <w:tcPr>
            <w:tcW w:w="567" w:type="dxa"/>
          </w:tcPr>
          <w:p w14:paraId="6985F135">
            <w:pPr>
              <w:spacing w:after="0" w:line="240" w:lineRule="auto"/>
              <w:jc w:val="center"/>
              <w:rPr>
                <w:rFonts w:ascii="Times New Roman" w:hAnsi="Times New Roman" w:cs="Times New Roman"/>
                <w:b/>
                <w:sz w:val="16"/>
                <w:szCs w:val="16"/>
                <w:lang w:val="kk-KZ"/>
              </w:rPr>
            </w:pPr>
          </w:p>
        </w:tc>
        <w:tc>
          <w:tcPr>
            <w:tcW w:w="567" w:type="dxa"/>
          </w:tcPr>
          <w:p w14:paraId="1B3E0123">
            <w:pPr>
              <w:spacing w:after="0" w:line="240" w:lineRule="auto"/>
              <w:jc w:val="center"/>
              <w:rPr>
                <w:rFonts w:ascii="Times New Roman" w:hAnsi="Times New Roman" w:cs="Times New Roman"/>
                <w:b/>
                <w:sz w:val="16"/>
                <w:szCs w:val="16"/>
                <w:lang w:val="kk-KZ"/>
              </w:rPr>
            </w:pPr>
          </w:p>
        </w:tc>
        <w:tc>
          <w:tcPr>
            <w:tcW w:w="625" w:type="dxa"/>
          </w:tcPr>
          <w:p w14:paraId="5331E635">
            <w:pPr>
              <w:spacing w:after="0" w:line="240" w:lineRule="auto"/>
              <w:jc w:val="center"/>
              <w:rPr>
                <w:rFonts w:ascii="Times New Roman" w:hAnsi="Times New Roman" w:cs="Times New Roman"/>
                <w:b/>
                <w:sz w:val="16"/>
                <w:szCs w:val="16"/>
                <w:lang w:val="kk-KZ"/>
              </w:rPr>
            </w:pPr>
          </w:p>
        </w:tc>
        <w:tc>
          <w:tcPr>
            <w:tcW w:w="403" w:type="dxa"/>
          </w:tcPr>
          <w:p w14:paraId="74144763">
            <w:pPr>
              <w:spacing w:after="0" w:line="240" w:lineRule="auto"/>
              <w:jc w:val="center"/>
              <w:rPr>
                <w:rFonts w:ascii="Times New Roman" w:hAnsi="Times New Roman" w:cs="Times New Roman"/>
                <w:b/>
                <w:sz w:val="16"/>
                <w:szCs w:val="16"/>
                <w:lang w:val="kk-KZ"/>
              </w:rPr>
            </w:pPr>
          </w:p>
        </w:tc>
        <w:tc>
          <w:tcPr>
            <w:tcW w:w="418" w:type="dxa"/>
          </w:tcPr>
          <w:p w14:paraId="0560530E">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r>
      <w:tr w14:paraId="7F03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7686506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34</w:t>
            </w:r>
          </w:p>
        </w:tc>
        <w:tc>
          <w:tcPr>
            <w:tcW w:w="1392" w:type="dxa"/>
            <w:vMerge w:val="continue"/>
          </w:tcPr>
          <w:p w14:paraId="1FCF619B">
            <w:pPr>
              <w:spacing w:after="0" w:line="240" w:lineRule="auto"/>
              <w:jc w:val="center"/>
              <w:rPr>
                <w:rFonts w:ascii="Times New Roman" w:hAnsi="Times New Roman" w:cs="Times New Roman"/>
                <w:sz w:val="16"/>
                <w:szCs w:val="16"/>
              </w:rPr>
            </w:pPr>
          </w:p>
        </w:tc>
        <w:tc>
          <w:tcPr>
            <w:tcW w:w="622" w:type="dxa"/>
          </w:tcPr>
          <w:p w14:paraId="09C11D38">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048F5176">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3C51C5A5">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rPr>
              <w:t>Академиялық сауаттылық негіздері</w:t>
            </w:r>
          </w:p>
        </w:tc>
        <w:tc>
          <w:tcPr>
            <w:tcW w:w="2519" w:type="dxa"/>
          </w:tcPr>
          <w:p w14:paraId="2C5B8EDD">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Болашақ мұғалімдер академиялық жазу негіздерін, оның ережелері мен түрлерін, құрылымын, принциптері мен</w:t>
            </w:r>
            <w:r>
              <w:rPr>
                <w:rFonts w:ascii="Times New Roman" w:hAnsi="Times New Roman" w:cs="Times New Roman"/>
                <w:sz w:val="16"/>
                <w:szCs w:val="16"/>
                <w:shd w:val="clear" w:color="auto" w:fill="F5F5F5"/>
                <w:lang w:val="kk-KZ"/>
              </w:rPr>
              <w:t xml:space="preserve"> </w:t>
            </w:r>
            <w:r>
              <w:rPr>
                <w:rFonts w:ascii="Times New Roman" w:hAnsi="Times New Roman" w:cs="Times New Roman"/>
                <w:sz w:val="16"/>
                <w:szCs w:val="16"/>
                <w:lang w:val="kk-KZ"/>
              </w:rPr>
              <w:t>әдістерін зерттейді.</w:t>
            </w:r>
          </w:p>
        </w:tc>
        <w:tc>
          <w:tcPr>
            <w:tcW w:w="600" w:type="dxa"/>
          </w:tcPr>
          <w:p w14:paraId="1A384369">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1A464A3F">
            <w:pPr>
              <w:pStyle w:val="36"/>
              <w:tabs>
                <w:tab w:val="left" w:pos="415"/>
              </w:tabs>
              <w:jc w:val="center"/>
              <w:rPr>
                <w:b/>
                <w:sz w:val="16"/>
                <w:szCs w:val="16"/>
                <w:lang w:val="kk-KZ"/>
              </w:rPr>
            </w:pPr>
          </w:p>
        </w:tc>
        <w:tc>
          <w:tcPr>
            <w:tcW w:w="511" w:type="dxa"/>
          </w:tcPr>
          <w:p w14:paraId="41C2CD09">
            <w:pPr>
              <w:pStyle w:val="36"/>
              <w:tabs>
                <w:tab w:val="left" w:pos="413"/>
              </w:tabs>
              <w:jc w:val="center"/>
              <w:rPr>
                <w:b/>
                <w:sz w:val="16"/>
                <w:szCs w:val="16"/>
                <w:lang w:val="kk-KZ"/>
              </w:rPr>
            </w:pPr>
          </w:p>
        </w:tc>
        <w:tc>
          <w:tcPr>
            <w:tcW w:w="454" w:type="dxa"/>
          </w:tcPr>
          <w:p w14:paraId="20DF1F7D">
            <w:pPr>
              <w:pStyle w:val="36"/>
              <w:tabs>
                <w:tab w:val="left" w:pos="412"/>
              </w:tabs>
              <w:jc w:val="center"/>
              <w:rPr>
                <w:b/>
                <w:sz w:val="16"/>
                <w:szCs w:val="16"/>
                <w:lang w:val="kk-KZ"/>
              </w:rPr>
            </w:pPr>
          </w:p>
        </w:tc>
        <w:tc>
          <w:tcPr>
            <w:tcW w:w="465" w:type="dxa"/>
          </w:tcPr>
          <w:p w14:paraId="19A95E4A">
            <w:pPr>
              <w:pStyle w:val="36"/>
              <w:jc w:val="center"/>
              <w:rPr>
                <w:b/>
                <w:sz w:val="16"/>
                <w:szCs w:val="16"/>
                <w:lang w:val="kk-KZ"/>
              </w:rPr>
            </w:pPr>
          </w:p>
        </w:tc>
        <w:tc>
          <w:tcPr>
            <w:tcW w:w="527" w:type="dxa"/>
          </w:tcPr>
          <w:p w14:paraId="755A1153">
            <w:pPr>
              <w:pStyle w:val="36"/>
              <w:jc w:val="center"/>
              <w:rPr>
                <w:b/>
                <w:sz w:val="16"/>
                <w:szCs w:val="16"/>
                <w:lang w:val="kk-KZ"/>
              </w:rPr>
            </w:pPr>
          </w:p>
        </w:tc>
        <w:tc>
          <w:tcPr>
            <w:tcW w:w="465" w:type="dxa"/>
          </w:tcPr>
          <w:p w14:paraId="6076E7AE">
            <w:pPr>
              <w:pStyle w:val="36"/>
              <w:jc w:val="center"/>
              <w:rPr>
                <w:b/>
                <w:sz w:val="16"/>
                <w:szCs w:val="16"/>
                <w:lang w:val="kk-KZ"/>
              </w:rPr>
            </w:pPr>
          </w:p>
        </w:tc>
        <w:tc>
          <w:tcPr>
            <w:tcW w:w="527" w:type="dxa"/>
          </w:tcPr>
          <w:p w14:paraId="2DB7A456">
            <w:pPr>
              <w:pStyle w:val="36"/>
              <w:jc w:val="center"/>
              <w:rPr>
                <w:b/>
                <w:sz w:val="16"/>
                <w:szCs w:val="16"/>
                <w:lang w:val="kk-KZ"/>
              </w:rPr>
            </w:pPr>
          </w:p>
        </w:tc>
        <w:tc>
          <w:tcPr>
            <w:tcW w:w="465" w:type="dxa"/>
          </w:tcPr>
          <w:p w14:paraId="52166D21">
            <w:pPr>
              <w:pStyle w:val="36"/>
              <w:jc w:val="center"/>
              <w:rPr>
                <w:b/>
                <w:sz w:val="16"/>
                <w:szCs w:val="16"/>
                <w:lang w:val="kk-KZ"/>
              </w:rPr>
            </w:pPr>
          </w:p>
        </w:tc>
        <w:tc>
          <w:tcPr>
            <w:tcW w:w="527" w:type="dxa"/>
          </w:tcPr>
          <w:p w14:paraId="017B7D7C">
            <w:pPr>
              <w:jc w:val="center"/>
              <w:rPr>
                <w:rFonts w:ascii="Times New Roman" w:hAnsi="Times New Roman" w:cs="Times New Roman"/>
              </w:rPr>
            </w:pPr>
            <w:r>
              <w:rPr>
                <w:rFonts w:ascii="Times New Roman" w:hAnsi="Times New Roman" w:cs="Times New Roman"/>
                <w:i/>
              </w:rPr>
              <w:t>v</w:t>
            </w:r>
          </w:p>
        </w:tc>
        <w:tc>
          <w:tcPr>
            <w:tcW w:w="524" w:type="dxa"/>
          </w:tcPr>
          <w:p w14:paraId="3B28A038">
            <w:pPr>
              <w:jc w:val="center"/>
              <w:rPr>
                <w:rFonts w:ascii="Times New Roman" w:hAnsi="Times New Roman" w:cs="Times New Roman"/>
              </w:rPr>
            </w:pPr>
            <w:r>
              <w:rPr>
                <w:rFonts w:ascii="Times New Roman" w:hAnsi="Times New Roman" w:cs="Times New Roman"/>
                <w:i/>
              </w:rPr>
              <w:t>v</w:t>
            </w:r>
          </w:p>
        </w:tc>
        <w:tc>
          <w:tcPr>
            <w:tcW w:w="567" w:type="dxa"/>
          </w:tcPr>
          <w:p w14:paraId="4A649D65">
            <w:pPr>
              <w:jc w:val="center"/>
              <w:rPr>
                <w:rFonts w:ascii="Times New Roman" w:hAnsi="Times New Roman" w:cs="Times New Roman"/>
              </w:rPr>
            </w:pPr>
            <w:r>
              <w:rPr>
                <w:rFonts w:ascii="Times New Roman" w:hAnsi="Times New Roman" w:cs="Times New Roman"/>
                <w:i/>
              </w:rPr>
              <w:t>v</w:t>
            </w:r>
          </w:p>
        </w:tc>
        <w:tc>
          <w:tcPr>
            <w:tcW w:w="567" w:type="dxa"/>
          </w:tcPr>
          <w:p w14:paraId="61B4669A">
            <w:pPr>
              <w:spacing w:after="0" w:line="240" w:lineRule="auto"/>
              <w:jc w:val="center"/>
              <w:rPr>
                <w:rFonts w:ascii="Times New Roman" w:hAnsi="Times New Roman" w:cs="Times New Roman"/>
                <w:b/>
                <w:sz w:val="16"/>
                <w:szCs w:val="16"/>
                <w:lang w:val="kk-KZ"/>
              </w:rPr>
            </w:pPr>
          </w:p>
        </w:tc>
        <w:tc>
          <w:tcPr>
            <w:tcW w:w="567" w:type="dxa"/>
          </w:tcPr>
          <w:p w14:paraId="481ED937">
            <w:pPr>
              <w:spacing w:after="0" w:line="240" w:lineRule="auto"/>
              <w:jc w:val="center"/>
              <w:rPr>
                <w:rFonts w:ascii="Times New Roman" w:hAnsi="Times New Roman" w:cs="Times New Roman"/>
                <w:b/>
                <w:sz w:val="16"/>
                <w:szCs w:val="16"/>
                <w:lang w:val="kk-KZ"/>
              </w:rPr>
            </w:pPr>
          </w:p>
        </w:tc>
        <w:tc>
          <w:tcPr>
            <w:tcW w:w="625" w:type="dxa"/>
          </w:tcPr>
          <w:p w14:paraId="03093EEC">
            <w:pPr>
              <w:spacing w:after="0" w:line="240" w:lineRule="auto"/>
              <w:jc w:val="center"/>
              <w:rPr>
                <w:rFonts w:ascii="Times New Roman" w:hAnsi="Times New Roman" w:cs="Times New Roman"/>
                <w:b/>
                <w:sz w:val="16"/>
                <w:szCs w:val="16"/>
                <w:lang w:val="kk-KZ"/>
              </w:rPr>
            </w:pPr>
          </w:p>
        </w:tc>
        <w:tc>
          <w:tcPr>
            <w:tcW w:w="403" w:type="dxa"/>
          </w:tcPr>
          <w:p w14:paraId="1EECA3F2">
            <w:pPr>
              <w:spacing w:after="0" w:line="240" w:lineRule="auto"/>
              <w:jc w:val="center"/>
              <w:rPr>
                <w:rFonts w:ascii="Times New Roman" w:hAnsi="Times New Roman" w:cs="Times New Roman"/>
                <w:b/>
                <w:sz w:val="16"/>
                <w:szCs w:val="16"/>
                <w:lang w:val="kk-KZ"/>
              </w:rPr>
            </w:pPr>
          </w:p>
        </w:tc>
        <w:tc>
          <w:tcPr>
            <w:tcW w:w="418" w:type="dxa"/>
          </w:tcPr>
          <w:p w14:paraId="260383C1">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r>
      <w:tr w14:paraId="539F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2FF57C20">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35</w:t>
            </w:r>
          </w:p>
        </w:tc>
        <w:tc>
          <w:tcPr>
            <w:tcW w:w="1392" w:type="dxa"/>
            <w:vMerge w:val="continue"/>
          </w:tcPr>
          <w:p w14:paraId="517EF0EB">
            <w:pPr>
              <w:spacing w:after="0" w:line="240" w:lineRule="auto"/>
              <w:jc w:val="center"/>
              <w:rPr>
                <w:rFonts w:ascii="Times New Roman" w:hAnsi="Times New Roman" w:cs="Times New Roman"/>
                <w:sz w:val="16"/>
                <w:szCs w:val="16"/>
              </w:rPr>
            </w:pPr>
          </w:p>
        </w:tc>
        <w:tc>
          <w:tcPr>
            <w:tcW w:w="622" w:type="dxa"/>
          </w:tcPr>
          <w:p w14:paraId="7B7232B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19F6EB78">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1976B7CB">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тілінің</w:t>
            </w:r>
            <w:r>
              <w:rPr>
                <w:rFonts w:ascii="Times New Roman" w:hAnsi="Times New Roman" w:cs="Times New Roman"/>
                <w:sz w:val="16"/>
                <w:szCs w:val="16"/>
                <w:lang w:val="en-US"/>
              </w:rPr>
              <w:t xml:space="preserve"> </w:t>
            </w:r>
            <w:r>
              <w:rPr>
                <w:rFonts w:ascii="Times New Roman" w:hAnsi="Times New Roman" w:cs="Times New Roman"/>
                <w:sz w:val="16"/>
                <w:szCs w:val="16"/>
              </w:rPr>
              <w:t>фонетикалық</w:t>
            </w:r>
            <w:r>
              <w:rPr>
                <w:rFonts w:ascii="Times New Roman" w:hAnsi="Times New Roman" w:cs="Times New Roman"/>
                <w:sz w:val="16"/>
                <w:szCs w:val="16"/>
                <w:lang w:val="en-US"/>
              </w:rPr>
              <w:t xml:space="preserve"> </w:t>
            </w:r>
            <w:r>
              <w:rPr>
                <w:rFonts w:ascii="Times New Roman" w:hAnsi="Times New Roman" w:cs="Times New Roman"/>
                <w:sz w:val="16"/>
                <w:szCs w:val="16"/>
              </w:rPr>
              <w:t>жүйесі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негіздері</w:t>
            </w:r>
          </w:p>
        </w:tc>
        <w:tc>
          <w:tcPr>
            <w:tcW w:w="2519" w:type="dxa"/>
          </w:tcPr>
          <w:p w14:paraId="25D9E657">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Курс барысында болашақ мұғалімдер тілдің фонологиялық және фонетикалық теориялық негіздерін, қазақ тілі фонетикасының ерекшеліктерін, дыбыс жасалуын, тіл заңдылықтарының табиғатын меңгеру арқылы дұрыс ауызша және жазбаша сөйлеудің негіздерін меңгереді. Тәжірибеленуші мұғалімдер тілдің фонетикалық және</w:t>
            </w:r>
            <w:r>
              <w:rPr>
                <w:rFonts w:ascii="Times New Roman" w:hAnsi="Times New Roman" w:cs="Times New Roman"/>
                <w:sz w:val="16"/>
                <w:szCs w:val="16"/>
                <w:shd w:val="clear" w:color="auto" w:fill="F5F5F5"/>
                <w:lang w:val="kk-KZ"/>
              </w:rPr>
              <w:t xml:space="preserve"> </w:t>
            </w:r>
            <w:r>
              <w:rPr>
                <w:rFonts w:ascii="Times New Roman" w:hAnsi="Times New Roman" w:cs="Times New Roman"/>
                <w:sz w:val="16"/>
                <w:szCs w:val="16"/>
                <w:lang w:val="kk-KZ"/>
              </w:rPr>
              <w:t>фонологиялық ерекшеліктерін, заңдылықтарын меңгереді,</w:t>
            </w:r>
            <w:r>
              <w:rPr>
                <w:rFonts w:ascii="Times New Roman" w:hAnsi="Times New Roman" w:cs="Times New Roman"/>
                <w:sz w:val="16"/>
                <w:szCs w:val="16"/>
                <w:shd w:val="clear" w:color="auto" w:fill="F5F5F5"/>
                <w:lang w:val="kk-KZ"/>
              </w:rPr>
              <w:t xml:space="preserve"> </w:t>
            </w:r>
            <w:r>
              <w:rPr>
                <w:rFonts w:ascii="Times New Roman" w:hAnsi="Times New Roman" w:cs="Times New Roman"/>
                <w:sz w:val="16"/>
                <w:szCs w:val="16"/>
                <w:lang w:val="kk-KZ"/>
              </w:rPr>
              <w:t>фонетикалық талдауды кәсіби қызметінде қолдану дағдыларын қалыптастырады.</w:t>
            </w:r>
          </w:p>
        </w:tc>
        <w:tc>
          <w:tcPr>
            <w:tcW w:w="600" w:type="dxa"/>
          </w:tcPr>
          <w:p w14:paraId="17E69F34">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163ADACF">
            <w:pPr>
              <w:pStyle w:val="36"/>
              <w:tabs>
                <w:tab w:val="left" w:pos="415"/>
              </w:tabs>
              <w:jc w:val="center"/>
              <w:rPr>
                <w:b/>
                <w:sz w:val="16"/>
                <w:szCs w:val="16"/>
                <w:lang w:val="kk-KZ"/>
              </w:rPr>
            </w:pPr>
          </w:p>
        </w:tc>
        <w:tc>
          <w:tcPr>
            <w:tcW w:w="511" w:type="dxa"/>
          </w:tcPr>
          <w:p w14:paraId="371003A9">
            <w:pPr>
              <w:pStyle w:val="36"/>
              <w:tabs>
                <w:tab w:val="left" w:pos="413"/>
              </w:tabs>
              <w:jc w:val="center"/>
              <w:rPr>
                <w:b/>
                <w:sz w:val="16"/>
                <w:szCs w:val="16"/>
                <w:lang w:val="kk-KZ"/>
              </w:rPr>
            </w:pPr>
          </w:p>
        </w:tc>
        <w:tc>
          <w:tcPr>
            <w:tcW w:w="454" w:type="dxa"/>
          </w:tcPr>
          <w:p w14:paraId="72030ABA">
            <w:pPr>
              <w:pStyle w:val="36"/>
              <w:tabs>
                <w:tab w:val="left" w:pos="412"/>
              </w:tabs>
              <w:jc w:val="center"/>
              <w:rPr>
                <w:b/>
                <w:sz w:val="16"/>
                <w:szCs w:val="16"/>
                <w:lang w:val="kk-KZ"/>
              </w:rPr>
            </w:pPr>
          </w:p>
        </w:tc>
        <w:tc>
          <w:tcPr>
            <w:tcW w:w="465" w:type="dxa"/>
          </w:tcPr>
          <w:p w14:paraId="54934C97">
            <w:pPr>
              <w:pStyle w:val="36"/>
              <w:jc w:val="center"/>
              <w:rPr>
                <w:b/>
                <w:sz w:val="16"/>
                <w:szCs w:val="16"/>
                <w:lang w:val="kk-KZ"/>
              </w:rPr>
            </w:pPr>
          </w:p>
        </w:tc>
        <w:tc>
          <w:tcPr>
            <w:tcW w:w="527" w:type="dxa"/>
          </w:tcPr>
          <w:p w14:paraId="74DAE54B">
            <w:pPr>
              <w:pStyle w:val="36"/>
              <w:jc w:val="center"/>
              <w:rPr>
                <w:b/>
                <w:sz w:val="16"/>
                <w:szCs w:val="16"/>
                <w:lang w:val="kk-KZ"/>
              </w:rPr>
            </w:pPr>
          </w:p>
        </w:tc>
        <w:tc>
          <w:tcPr>
            <w:tcW w:w="465" w:type="dxa"/>
          </w:tcPr>
          <w:p w14:paraId="0A0FFB3E">
            <w:pPr>
              <w:pStyle w:val="36"/>
              <w:jc w:val="center"/>
              <w:rPr>
                <w:b/>
                <w:sz w:val="16"/>
                <w:szCs w:val="16"/>
                <w:lang w:val="kk-KZ"/>
              </w:rPr>
            </w:pPr>
          </w:p>
        </w:tc>
        <w:tc>
          <w:tcPr>
            <w:tcW w:w="527" w:type="dxa"/>
          </w:tcPr>
          <w:p w14:paraId="1CC55EBB">
            <w:pPr>
              <w:pStyle w:val="36"/>
              <w:jc w:val="center"/>
              <w:rPr>
                <w:b/>
                <w:sz w:val="16"/>
                <w:szCs w:val="16"/>
                <w:lang w:val="kk-KZ"/>
              </w:rPr>
            </w:pPr>
          </w:p>
        </w:tc>
        <w:tc>
          <w:tcPr>
            <w:tcW w:w="465" w:type="dxa"/>
          </w:tcPr>
          <w:p w14:paraId="365C1E62">
            <w:pPr>
              <w:jc w:val="center"/>
              <w:rPr>
                <w:rFonts w:ascii="Times New Roman" w:hAnsi="Times New Roman" w:cs="Times New Roman"/>
              </w:rPr>
            </w:pPr>
            <w:r>
              <w:rPr>
                <w:rFonts w:ascii="Times New Roman" w:hAnsi="Times New Roman" w:cs="Times New Roman"/>
                <w:i/>
              </w:rPr>
              <w:t>v</w:t>
            </w:r>
          </w:p>
        </w:tc>
        <w:tc>
          <w:tcPr>
            <w:tcW w:w="527" w:type="dxa"/>
          </w:tcPr>
          <w:p w14:paraId="7D287558">
            <w:pPr>
              <w:jc w:val="center"/>
              <w:rPr>
                <w:rFonts w:ascii="Times New Roman" w:hAnsi="Times New Roman" w:cs="Times New Roman"/>
              </w:rPr>
            </w:pPr>
            <w:r>
              <w:rPr>
                <w:rFonts w:ascii="Times New Roman" w:hAnsi="Times New Roman" w:cs="Times New Roman"/>
                <w:i/>
              </w:rPr>
              <w:t>v</w:t>
            </w:r>
          </w:p>
        </w:tc>
        <w:tc>
          <w:tcPr>
            <w:tcW w:w="524" w:type="dxa"/>
          </w:tcPr>
          <w:p w14:paraId="77130919">
            <w:pPr>
              <w:pStyle w:val="36"/>
              <w:jc w:val="center"/>
              <w:rPr>
                <w:b/>
                <w:sz w:val="16"/>
                <w:szCs w:val="16"/>
                <w:lang w:val="kk-KZ"/>
              </w:rPr>
            </w:pPr>
          </w:p>
        </w:tc>
        <w:tc>
          <w:tcPr>
            <w:tcW w:w="567" w:type="dxa"/>
          </w:tcPr>
          <w:p w14:paraId="47D8B47F">
            <w:pPr>
              <w:pStyle w:val="36"/>
              <w:jc w:val="center"/>
              <w:rPr>
                <w:b/>
                <w:sz w:val="16"/>
                <w:szCs w:val="16"/>
                <w:lang w:val="kk-KZ"/>
              </w:rPr>
            </w:pPr>
          </w:p>
        </w:tc>
        <w:tc>
          <w:tcPr>
            <w:tcW w:w="567" w:type="dxa"/>
          </w:tcPr>
          <w:p w14:paraId="6DD5D16E">
            <w:pPr>
              <w:spacing w:after="0" w:line="240" w:lineRule="auto"/>
              <w:jc w:val="center"/>
              <w:rPr>
                <w:rFonts w:ascii="Times New Roman" w:hAnsi="Times New Roman" w:cs="Times New Roman"/>
                <w:b/>
                <w:sz w:val="16"/>
                <w:szCs w:val="16"/>
                <w:lang w:val="kk-KZ"/>
              </w:rPr>
            </w:pPr>
          </w:p>
        </w:tc>
        <w:tc>
          <w:tcPr>
            <w:tcW w:w="567" w:type="dxa"/>
          </w:tcPr>
          <w:p w14:paraId="0D0D1771">
            <w:pPr>
              <w:spacing w:after="0" w:line="240" w:lineRule="auto"/>
              <w:jc w:val="center"/>
              <w:rPr>
                <w:rFonts w:ascii="Times New Roman" w:hAnsi="Times New Roman" w:cs="Times New Roman"/>
                <w:b/>
                <w:sz w:val="16"/>
                <w:szCs w:val="16"/>
                <w:lang w:val="kk-KZ"/>
              </w:rPr>
            </w:pPr>
          </w:p>
        </w:tc>
        <w:tc>
          <w:tcPr>
            <w:tcW w:w="625" w:type="dxa"/>
          </w:tcPr>
          <w:p w14:paraId="7A3670DC">
            <w:pPr>
              <w:spacing w:after="0" w:line="240" w:lineRule="auto"/>
              <w:jc w:val="center"/>
              <w:rPr>
                <w:rFonts w:ascii="Times New Roman" w:hAnsi="Times New Roman" w:cs="Times New Roman"/>
                <w:b/>
                <w:sz w:val="16"/>
                <w:szCs w:val="16"/>
                <w:lang w:val="kk-KZ"/>
              </w:rPr>
            </w:pPr>
          </w:p>
        </w:tc>
        <w:tc>
          <w:tcPr>
            <w:tcW w:w="403" w:type="dxa"/>
          </w:tcPr>
          <w:p w14:paraId="5D51870A">
            <w:pPr>
              <w:spacing w:after="0" w:line="240" w:lineRule="auto"/>
              <w:jc w:val="center"/>
              <w:rPr>
                <w:rFonts w:ascii="Times New Roman" w:hAnsi="Times New Roman" w:cs="Times New Roman"/>
                <w:b/>
                <w:sz w:val="16"/>
                <w:szCs w:val="16"/>
                <w:lang w:val="kk-KZ"/>
              </w:rPr>
            </w:pPr>
          </w:p>
        </w:tc>
        <w:tc>
          <w:tcPr>
            <w:tcW w:w="418" w:type="dxa"/>
          </w:tcPr>
          <w:p w14:paraId="0B262876">
            <w:pPr>
              <w:spacing w:after="0" w:line="240" w:lineRule="auto"/>
              <w:jc w:val="center"/>
              <w:rPr>
                <w:rFonts w:ascii="Times New Roman" w:hAnsi="Times New Roman" w:cs="Times New Roman"/>
                <w:b/>
                <w:sz w:val="16"/>
                <w:szCs w:val="16"/>
                <w:lang w:val="kk-KZ"/>
              </w:rPr>
            </w:pPr>
          </w:p>
        </w:tc>
      </w:tr>
      <w:tr w14:paraId="4EF4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181ECDC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36</w:t>
            </w:r>
          </w:p>
        </w:tc>
        <w:tc>
          <w:tcPr>
            <w:tcW w:w="1392" w:type="dxa"/>
            <w:vMerge w:val="restart"/>
          </w:tcPr>
          <w:p w14:paraId="26E8A89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әдебиетінің</w:t>
            </w:r>
            <w:r>
              <w:rPr>
                <w:rFonts w:ascii="Times New Roman" w:hAnsi="Times New Roman" w:cs="Times New Roman"/>
                <w:sz w:val="16"/>
                <w:szCs w:val="16"/>
                <w:lang w:val="en-US"/>
              </w:rPr>
              <w:t xml:space="preserve"> </w:t>
            </w:r>
            <w:r>
              <w:rPr>
                <w:rFonts w:ascii="Times New Roman" w:hAnsi="Times New Roman" w:cs="Times New Roman"/>
                <w:sz w:val="16"/>
                <w:szCs w:val="16"/>
              </w:rPr>
              <w:t>тарихы</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оқытудың</w:t>
            </w:r>
            <w:r>
              <w:rPr>
                <w:rFonts w:ascii="Times New Roman" w:hAnsi="Times New Roman" w:cs="Times New Roman"/>
                <w:sz w:val="16"/>
                <w:szCs w:val="16"/>
                <w:lang w:val="en-US"/>
              </w:rPr>
              <w:t xml:space="preserve"> </w:t>
            </w:r>
            <w:r>
              <w:rPr>
                <w:rFonts w:ascii="Times New Roman" w:hAnsi="Times New Roman" w:cs="Times New Roman"/>
                <w:sz w:val="16"/>
                <w:szCs w:val="16"/>
              </w:rPr>
              <w:t>әдістемелік</w:t>
            </w:r>
            <w:r>
              <w:rPr>
                <w:rFonts w:ascii="Times New Roman" w:hAnsi="Times New Roman" w:cs="Times New Roman"/>
                <w:sz w:val="16"/>
                <w:szCs w:val="16"/>
                <w:lang w:val="en-US"/>
              </w:rPr>
              <w:t xml:space="preserve"> </w:t>
            </w:r>
            <w:r>
              <w:rPr>
                <w:rFonts w:ascii="Times New Roman" w:hAnsi="Times New Roman" w:cs="Times New Roman"/>
                <w:sz w:val="16"/>
                <w:szCs w:val="16"/>
              </w:rPr>
              <w:t>негіздері</w:t>
            </w:r>
          </w:p>
        </w:tc>
        <w:tc>
          <w:tcPr>
            <w:tcW w:w="622" w:type="dxa"/>
          </w:tcPr>
          <w:p w14:paraId="68C030F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6C9B9991">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ТК</w:t>
            </w:r>
          </w:p>
        </w:tc>
        <w:tc>
          <w:tcPr>
            <w:tcW w:w="1273" w:type="dxa"/>
          </w:tcPr>
          <w:p w14:paraId="64607BC6">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Әдебиеттануға кіріспе</w:t>
            </w:r>
          </w:p>
        </w:tc>
        <w:tc>
          <w:tcPr>
            <w:tcW w:w="2519" w:type="dxa"/>
            <w:shd w:val="clear" w:color="auto" w:fill="auto"/>
          </w:tcPr>
          <w:p w14:paraId="2151ADB0">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Мақсаты</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 xml:space="preserve"> </w:t>
            </w:r>
            <w:r>
              <w:rPr>
                <w:rFonts w:ascii="Times New Roman" w:hAnsi="Times New Roman" w:cs="Times New Roman"/>
                <w:sz w:val="16"/>
                <w:szCs w:val="16"/>
              </w:rPr>
              <w:t>ұғымдар</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құбылыстарды</w:t>
            </w:r>
            <w:r>
              <w:rPr>
                <w:rFonts w:ascii="Times New Roman" w:hAnsi="Times New Roman" w:cs="Times New Roman"/>
                <w:sz w:val="16"/>
                <w:szCs w:val="16"/>
                <w:lang w:val="en-US"/>
              </w:rPr>
              <w:t xml:space="preserve"> </w:t>
            </w:r>
            <w:r>
              <w:rPr>
                <w:rFonts w:ascii="Times New Roman" w:hAnsi="Times New Roman" w:cs="Times New Roman"/>
                <w:sz w:val="16"/>
                <w:szCs w:val="16"/>
              </w:rPr>
              <w:t>зерттеу</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саралаудың</w:t>
            </w:r>
            <w:r>
              <w:rPr>
                <w:rFonts w:ascii="Times New Roman" w:hAnsi="Times New Roman" w:cs="Times New Roman"/>
                <w:sz w:val="16"/>
                <w:szCs w:val="16"/>
                <w:lang w:val="en-US"/>
              </w:rPr>
              <w:t xml:space="preserve"> </w:t>
            </w:r>
            <w:r>
              <w:rPr>
                <w:rFonts w:ascii="Times New Roman" w:hAnsi="Times New Roman" w:cs="Times New Roman"/>
                <w:sz w:val="16"/>
                <w:szCs w:val="16"/>
              </w:rPr>
              <w:t>әдіснамалық</w:t>
            </w:r>
            <w:r>
              <w:rPr>
                <w:rFonts w:ascii="Times New Roman" w:hAnsi="Times New Roman" w:cs="Times New Roman"/>
                <w:sz w:val="16"/>
                <w:szCs w:val="16"/>
                <w:lang w:val="en-US"/>
              </w:rPr>
              <w:t xml:space="preserve"> </w:t>
            </w:r>
            <w:r>
              <w:rPr>
                <w:rFonts w:ascii="Times New Roman" w:hAnsi="Times New Roman" w:cs="Times New Roman"/>
                <w:sz w:val="16"/>
                <w:szCs w:val="16"/>
              </w:rPr>
              <w:t>заңдылықтарын</w:t>
            </w:r>
            <w:r>
              <w:rPr>
                <w:rFonts w:ascii="Times New Roman" w:hAnsi="Times New Roman" w:cs="Times New Roman"/>
                <w:sz w:val="16"/>
                <w:szCs w:val="16"/>
                <w:lang w:val="en-US"/>
              </w:rPr>
              <w:t xml:space="preserve"> </w:t>
            </w:r>
            <w:r>
              <w:rPr>
                <w:rFonts w:ascii="Times New Roman" w:hAnsi="Times New Roman" w:cs="Times New Roman"/>
                <w:sz w:val="16"/>
                <w:szCs w:val="16"/>
              </w:rPr>
              <w:t>меңгереді</w:t>
            </w:r>
            <w:r>
              <w:rPr>
                <w:rFonts w:ascii="Times New Roman" w:hAnsi="Times New Roman" w:cs="Times New Roman"/>
                <w:sz w:val="16"/>
                <w:szCs w:val="16"/>
                <w:lang w:val="en-US"/>
              </w:rPr>
              <w:t xml:space="preserve">. </w:t>
            </w:r>
            <w:r>
              <w:rPr>
                <w:rFonts w:ascii="Times New Roman" w:hAnsi="Times New Roman" w:cs="Times New Roman"/>
                <w:sz w:val="16"/>
                <w:szCs w:val="16"/>
              </w:rPr>
              <w:t>Мазмұны</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Әдебиеттану</w:t>
            </w:r>
            <w:r>
              <w:rPr>
                <w:rFonts w:ascii="Times New Roman" w:hAnsi="Times New Roman" w:cs="Times New Roman"/>
                <w:sz w:val="16"/>
                <w:szCs w:val="16"/>
                <w:lang w:val="en-US"/>
              </w:rPr>
              <w:t xml:space="preserve"> </w:t>
            </w:r>
            <w:r>
              <w:rPr>
                <w:rFonts w:ascii="Times New Roman" w:hAnsi="Times New Roman" w:cs="Times New Roman"/>
                <w:sz w:val="16"/>
                <w:szCs w:val="16"/>
              </w:rPr>
              <w:t>ғылымы</w:t>
            </w:r>
            <w:r>
              <w:rPr>
                <w:rFonts w:ascii="Times New Roman" w:hAnsi="Times New Roman" w:cs="Times New Roman"/>
                <w:sz w:val="16"/>
                <w:szCs w:val="16"/>
                <w:lang w:val="en-US"/>
              </w:rPr>
              <w:t xml:space="preserve">, </w:t>
            </w:r>
            <w:r>
              <w:rPr>
                <w:rFonts w:ascii="Times New Roman" w:hAnsi="Times New Roman" w:cs="Times New Roman"/>
                <w:sz w:val="16"/>
                <w:szCs w:val="16"/>
              </w:rPr>
              <w:t>оның</w:t>
            </w:r>
            <w:r>
              <w:rPr>
                <w:rFonts w:ascii="Times New Roman" w:hAnsi="Times New Roman" w:cs="Times New Roman"/>
                <w:sz w:val="16"/>
                <w:szCs w:val="16"/>
                <w:lang w:val="en-US"/>
              </w:rPr>
              <w:t xml:space="preserve"> </w:t>
            </w:r>
            <w:r>
              <w:rPr>
                <w:rFonts w:ascii="Times New Roman" w:hAnsi="Times New Roman" w:cs="Times New Roman"/>
                <w:sz w:val="16"/>
                <w:szCs w:val="16"/>
              </w:rPr>
              <w:t>үш</w:t>
            </w:r>
            <w:r>
              <w:rPr>
                <w:rFonts w:ascii="Times New Roman" w:hAnsi="Times New Roman" w:cs="Times New Roman"/>
                <w:sz w:val="16"/>
                <w:szCs w:val="16"/>
                <w:lang w:val="en-US"/>
              </w:rPr>
              <w:t xml:space="preserve"> </w:t>
            </w:r>
            <w:r>
              <w:rPr>
                <w:rFonts w:ascii="Times New Roman" w:hAnsi="Times New Roman" w:cs="Times New Roman"/>
                <w:sz w:val="16"/>
                <w:szCs w:val="16"/>
              </w:rPr>
              <w:t>саласы</w:t>
            </w:r>
            <w:r>
              <w:rPr>
                <w:rFonts w:ascii="Times New Roman" w:hAnsi="Times New Roman" w:cs="Times New Roman"/>
                <w:sz w:val="16"/>
                <w:szCs w:val="16"/>
                <w:lang w:val="en-US"/>
              </w:rPr>
              <w:t xml:space="preserve">: </w:t>
            </w:r>
            <w:r>
              <w:rPr>
                <w:rFonts w:ascii="Times New Roman" w:hAnsi="Times New Roman" w:cs="Times New Roman"/>
                <w:sz w:val="16"/>
                <w:szCs w:val="16"/>
              </w:rPr>
              <w:t>әдебиет</w:t>
            </w:r>
            <w:r>
              <w:rPr>
                <w:rFonts w:ascii="Times New Roman" w:hAnsi="Times New Roman" w:cs="Times New Roman"/>
                <w:sz w:val="16"/>
                <w:szCs w:val="16"/>
                <w:lang w:val="en-US"/>
              </w:rPr>
              <w:t xml:space="preserve"> </w:t>
            </w:r>
            <w:r>
              <w:rPr>
                <w:rFonts w:ascii="Times New Roman" w:hAnsi="Times New Roman" w:cs="Times New Roman"/>
                <w:sz w:val="16"/>
                <w:szCs w:val="16"/>
              </w:rPr>
              <w:t>теориясы</w:t>
            </w:r>
            <w:r>
              <w:rPr>
                <w:rFonts w:ascii="Times New Roman" w:hAnsi="Times New Roman" w:cs="Times New Roman"/>
                <w:sz w:val="16"/>
                <w:szCs w:val="16"/>
                <w:lang w:val="en-US"/>
              </w:rPr>
              <w:t xml:space="preserve">, </w:t>
            </w:r>
            <w:r>
              <w:rPr>
                <w:rFonts w:ascii="Times New Roman" w:hAnsi="Times New Roman" w:cs="Times New Roman"/>
                <w:sz w:val="16"/>
                <w:szCs w:val="16"/>
              </w:rPr>
              <w:t>әдебиет</w:t>
            </w:r>
            <w:r>
              <w:rPr>
                <w:rFonts w:ascii="Times New Roman" w:hAnsi="Times New Roman" w:cs="Times New Roman"/>
                <w:sz w:val="16"/>
                <w:szCs w:val="16"/>
                <w:lang w:val="en-US"/>
              </w:rPr>
              <w:t xml:space="preserve"> </w:t>
            </w:r>
            <w:r>
              <w:rPr>
                <w:rFonts w:ascii="Times New Roman" w:hAnsi="Times New Roman" w:cs="Times New Roman"/>
                <w:sz w:val="16"/>
                <w:szCs w:val="16"/>
              </w:rPr>
              <w:t>тарихы</w:t>
            </w:r>
            <w:r>
              <w:rPr>
                <w:rFonts w:ascii="Times New Roman" w:hAnsi="Times New Roman" w:cs="Times New Roman"/>
                <w:sz w:val="16"/>
                <w:szCs w:val="16"/>
                <w:lang w:val="en-US"/>
              </w:rPr>
              <w:t xml:space="preserve">, </w:t>
            </w:r>
            <w:r>
              <w:rPr>
                <w:rFonts w:ascii="Times New Roman" w:hAnsi="Times New Roman" w:cs="Times New Roman"/>
                <w:sz w:val="16"/>
                <w:szCs w:val="16"/>
              </w:rPr>
              <w:t>әдебиет</w:t>
            </w:r>
            <w:r>
              <w:rPr>
                <w:rFonts w:ascii="Times New Roman" w:hAnsi="Times New Roman" w:cs="Times New Roman"/>
                <w:sz w:val="16"/>
                <w:szCs w:val="16"/>
                <w:lang w:val="en-US"/>
              </w:rPr>
              <w:t xml:space="preserve"> </w:t>
            </w:r>
            <w:r>
              <w:rPr>
                <w:rFonts w:ascii="Times New Roman" w:hAnsi="Times New Roman" w:cs="Times New Roman"/>
                <w:sz w:val="16"/>
                <w:szCs w:val="16"/>
              </w:rPr>
              <w:t>сыны</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әдебиеттану</w:t>
            </w:r>
            <w:r>
              <w:rPr>
                <w:rFonts w:ascii="Times New Roman" w:hAnsi="Times New Roman" w:cs="Times New Roman"/>
                <w:sz w:val="16"/>
                <w:szCs w:val="16"/>
                <w:lang w:val="en-US"/>
              </w:rPr>
              <w:t xml:space="preserve"> </w:t>
            </w:r>
            <w:r>
              <w:rPr>
                <w:rFonts w:ascii="Times New Roman" w:hAnsi="Times New Roman" w:cs="Times New Roman"/>
                <w:sz w:val="16"/>
                <w:szCs w:val="16"/>
              </w:rPr>
              <w:t>ғылымының</w:t>
            </w:r>
            <w:r>
              <w:rPr>
                <w:rFonts w:ascii="Times New Roman" w:hAnsi="Times New Roman" w:cs="Times New Roman"/>
                <w:sz w:val="16"/>
                <w:szCs w:val="16"/>
                <w:lang w:val="en-US"/>
              </w:rPr>
              <w:t xml:space="preserve"> </w:t>
            </w:r>
            <w:r>
              <w:rPr>
                <w:rFonts w:ascii="Times New Roman" w:hAnsi="Times New Roman" w:cs="Times New Roman"/>
                <w:sz w:val="16"/>
                <w:szCs w:val="16"/>
              </w:rPr>
              <w:t>қалыптасу</w:t>
            </w:r>
            <w:r>
              <w:rPr>
                <w:rFonts w:ascii="Times New Roman" w:hAnsi="Times New Roman" w:cs="Times New Roman"/>
                <w:sz w:val="16"/>
                <w:szCs w:val="16"/>
                <w:lang w:val="en-US"/>
              </w:rPr>
              <w:t xml:space="preserve"> </w:t>
            </w:r>
            <w:r>
              <w:rPr>
                <w:rFonts w:ascii="Times New Roman" w:hAnsi="Times New Roman" w:cs="Times New Roman"/>
                <w:sz w:val="16"/>
                <w:szCs w:val="16"/>
              </w:rPr>
              <w:t>тарихы</w:t>
            </w:r>
            <w:r>
              <w:rPr>
                <w:rFonts w:ascii="Times New Roman" w:hAnsi="Times New Roman" w:cs="Times New Roman"/>
                <w:sz w:val="16"/>
                <w:szCs w:val="16"/>
                <w:lang w:val="en-US"/>
              </w:rPr>
              <w:t xml:space="preserve">; </w:t>
            </w:r>
            <w:r>
              <w:rPr>
                <w:rFonts w:ascii="Times New Roman" w:hAnsi="Times New Roman" w:cs="Times New Roman"/>
                <w:sz w:val="16"/>
                <w:szCs w:val="16"/>
              </w:rPr>
              <w:t>А</w:t>
            </w:r>
            <w:r>
              <w:rPr>
                <w:rFonts w:ascii="Times New Roman" w:hAnsi="Times New Roman" w:cs="Times New Roman"/>
                <w:sz w:val="16"/>
                <w:szCs w:val="16"/>
                <w:lang w:val="en-US"/>
              </w:rPr>
              <w:t>.</w:t>
            </w:r>
            <w:r>
              <w:rPr>
                <w:rFonts w:ascii="Times New Roman" w:hAnsi="Times New Roman" w:cs="Times New Roman"/>
                <w:sz w:val="16"/>
                <w:szCs w:val="16"/>
              </w:rPr>
              <w:t>Байтұрсыновтың</w:t>
            </w:r>
            <w:r>
              <w:rPr>
                <w:rFonts w:ascii="Times New Roman" w:hAnsi="Times New Roman" w:cs="Times New Roman"/>
                <w:sz w:val="16"/>
                <w:szCs w:val="16"/>
                <w:lang w:val="en-US"/>
              </w:rPr>
              <w:t xml:space="preserve"> </w:t>
            </w:r>
            <w:r>
              <w:rPr>
                <w:rFonts w:ascii="Times New Roman" w:hAnsi="Times New Roman" w:cs="Times New Roman"/>
                <w:sz w:val="16"/>
                <w:szCs w:val="16"/>
              </w:rPr>
              <w:t>теориялық</w:t>
            </w:r>
            <w:r>
              <w:rPr>
                <w:rFonts w:ascii="Times New Roman" w:hAnsi="Times New Roman" w:cs="Times New Roman"/>
                <w:sz w:val="16"/>
                <w:szCs w:val="16"/>
                <w:lang w:val="en-US"/>
              </w:rPr>
              <w:t xml:space="preserve"> </w:t>
            </w:r>
            <w:r>
              <w:rPr>
                <w:rFonts w:ascii="Times New Roman" w:hAnsi="Times New Roman" w:cs="Times New Roman"/>
                <w:sz w:val="16"/>
                <w:szCs w:val="16"/>
              </w:rPr>
              <w:t>тұжырымдары</w:t>
            </w:r>
            <w:r>
              <w:rPr>
                <w:rFonts w:ascii="Times New Roman" w:hAnsi="Times New Roman" w:cs="Times New Roman"/>
                <w:sz w:val="16"/>
                <w:szCs w:val="16"/>
                <w:lang w:val="en-US"/>
              </w:rPr>
              <w:t xml:space="preserve">; </w:t>
            </w:r>
            <w:r>
              <w:rPr>
                <w:rFonts w:ascii="Times New Roman" w:hAnsi="Times New Roman" w:cs="Times New Roman"/>
                <w:sz w:val="16"/>
                <w:szCs w:val="16"/>
              </w:rPr>
              <w:t>әдебиет</w:t>
            </w:r>
            <w:r>
              <w:rPr>
                <w:rFonts w:ascii="Times New Roman" w:hAnsi="Times New Roman" w:cs="Times New Roman"/>
                <w:sz w:val="16"/>
                <w:szCs w:val="16"/>
                <w:lang w:val="en-US"/>
              </w:rPr>
              <w:t xml:space="preserve"> </w:t>
            </w:r>
            <w:r>
              <w:rPr>
                <w:rFonts w:ascii="Times New Roman" w:hAnsi="Times New Roman" w:cs="Times New Roman"/>
                <w:sz w:val="16"/>
                <w:szCs w:val="16"/>
              </w:rPr>
              <w:t>жайлы</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түсінік</w:t>
            </w:r>
            <w:r>
              <w:rPr>
                <w:rFonts w:ascii="Times New Roman" w:hAnsi="Times New Roman" w:cs="Times New Roman"/>
                <w:sz w:val="16"/>
                <w:szCs w:val="16"/>
                <w:lang w:val="en-US"/>
              </w:rPr>
              <w:t xml:space="preserve">; </w:t>
            </w:r>
            <w:r>
              <w:rPr>
                <w:rFonts w:ascii="Times New Roman" w:hAnsi="Times New Roman" w:cs="Times New Roman"/>
                <w:sz w:val="16"/>
                <w:szCs w:val="16"/>
              </w:rPr>
              <w:t>образ</w:t>
            </w:r>
            <w:r>
              <w:rPr>
                <w:rFonts w:ascii="Times New Roman" w:hAnsi="Times New Roman" w:cs="Times New Roman"/>
                <w:sz w:val="16"/>
                <w:szCs w:val="16"/>
                <w:lang w:val="en-US"/>
              </w:rPr>
              <w:t xml:space="preserve"> </w:t>
            </w:r>
            <w:r>
              <w:rPr>
                <w:rFonts w:ascii="Times New Roman" w:hAnsi="Times New Roman" w:cs="Times New Roman"/>
                <w:sz w:val="16"/>
                <w:szCs w:val="16"/>
              </w:rPr>
              <w:t>ұғымы</w:t>
            </w:r>
            <w:r>
              <w:rPr>
                <w:rFonts w:ascii="Times New Roman" w:hAnsi="Times New Roman" w:cs="Times New Roman"/>
                <w:sz w:val="16"/>
                <w:szCs w:val="16"/>
                <w:lang w:val="en-US"/>
              </w:rPr>
              <w:t xml:space="preserve">; </w:t>
            </w:r>
            <w:r>
              <w:rPr>
                <w:rFonts w:ascii="Times New Roman" w:hAnsi="Times New Roman" w:cs="Times New Roman"/>
                <w:sz w:val="16"/>
                <w:szCs w:val="16"/>
              </w:rPr>
              <w:t>мазмұн</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пішін</w:t>
            </w:r>
            <w:r>
              <w:rPr>
                <w:rFonts w:ascii="Times New Roman" w:hAnsi="Times New Roman" w:cs="Times New Roman"/>
                <w:sz w:val="16"/>
                <w:szCs w:val="16"/>
                <w:lang w:val="en-US"/>
              </w:rPr>
              <w:t xml:space="preserve">; </w:t>
            </w:r>
            <w:r>
              <w:rPr>
                <w:rFonts w:ascii="Times New Roman" w:hAnsi="Times New Roman" w:cs="Times New Roman"/>
                <w:sz w:val="16"/>
                <w:szCs w:val="16"/>
              </w:rPr>
              <w:t>көркем</w:t>
            </w:r>
            <w:r>
              <w:rPr>
                <w:rFonts w:ascii="Times New Roman" w:hAnsi="Times New Roman" w:cs="Times New Roman"/>
                <w:sz w:val="16"/>
                <w:szCs w:val="16"/>
                <w:lang w:val="en-US"/>
              </w:rPr>
              <w:t xml:space="preserve"> </w:t>
            </w:r>
            <w:r>
              <w:rPr>
                <w:rFonts w:ascii="Times New Roman" w:hAnsi="Times New Roman" w:cs="Times New Roman"/>
                <w:sz w:val="16"/>
                <w:szCs w:val="16"/>
              </w:rPr>
              <w:t>әдебиет</w:t>
            </w:r>
            <w:r>
              <w:rPr>
                <w:rFonts w:ascii="Times New Roman" w:hAnsi="Times New Roman" w:cs="Times New Roman"/>
                <w:sz w:val="16"/>
                <w:szCs w:val="16"/>
                <w:lang w:val="en-US"/>
              </w:rPr>
              <w:t xml:space="preserve"> </w:t>
            </w:r>
            <w:r>
              <w:rPr>
                <w:rFonts w:ascii="Times New Roman" w:hAnsi="Times New Roman" w:cs="Times New Roman"/>
                <w:sz w:val="16"/>
                <w:szCs w:val="16"/>
              </w:rPr>
              <w:t>тілі</w:t>
            </w:r>
            <w:r>
              <w:rPr>
                <w:rFonts w:ascii="Times New Roman" w:hAnsi="Times New Roman" w:cs="Times New Roman"/>
                <w:sz w:val="16"/>
                <w:szCs w:val="16"/>
                <w:lang w:val="en-US"/>
              </w:rPr>
              <w:t xml:space="preserve">; </w:t>
            </w:r>
            <w:r>
              <w:rPr>
                <w:rFonts w:ascii="Times New Roman" w:hAnsi="Times New Roman" w:cs="Times New Roman"/>
                <w:sz w:val="16"/>
                <w:szCs w:val="16"/>
              </w:rPr>
              <w:t>өлең</w:t>
            </w:r>
            <w:r>
              <w:rPr>
                <w:rFonts w:ascii="Times New Roman" w:hAnsi="Times New Roman" w:cs="Times New Roman"/>
                <w:sz w:val="16"/>
                <w:szCs w:val="16"/>
                <w:lang w:val="en-US"/>
              </w:rPr>
              <w:t xml:space="preserve"> </w:t>
            </w:r>
            <w:r>
              <w:rPr>
                <w:rFonts w:ascii="Times New Roman" w:hAnsi="Times New Roman" w:cs="Times New Roman"/>
                <w:sz w:val="16"/>
                <w:szCs w:val="16"/>
              </w:rPr>
              <w:t>теориясы</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 xml:space="preserve"> </w:t>
            </w:r>
            <w:r>
              <w:rPr>
                <w:rFonts w:ascii="Times New Roman" w:hAnsi="Times New Roman" w:cs="Times New Roman"/>
                <w:sz w:val="16"/>
                <w:szCs w:val="16"/>
              </w:rPr>
              <w:t>ағымдар</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бағыттар</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 xml:space="preserve"> </w:t>
            </w:r>
            <w:r>
              <w:rPr>
                <w:rFonts w:ascii="Times New Roman" w:hAnsi="Times New Roman" w:cs="Times New Roman"/>
                <w:sz w:val="16"/>
                <w:szCs w:val="16"/>
              </w:rPr>
              <w:t>процесті</w:t>
            </w:r>
            <w:r>
              <w:rPr>
                <w:rFonts w:ascii="Times New Roman" w:hAnsi="Times New Roman" w:cs="Times New Roman"/>
                <w:sz w:val="16"/>
                <w:szCs w:val="16"/>
                <w:lang w:val="en-US"/>
              </w:rPr>
              <w:t xml:space="preserve"> </w:t>
            </w:r>
            <w:r>
              <w:rPr>
                <w:rFonts w:ascii="Times New Roman" w:hAnsi="Times New Roman" w:cs="Times New Roman"/>
                <w:sz w:val="16"/>
                <w:szCs w:val="16"/>
              </w:rPr>
              <w:t>түсіндіреді</w:t>
            </w:r>
            <w:r>
              <w:rPr>
                <w:rFonts w:ascii="Times New Roman" w:hAnsi="Times New Roman" w:cs="Times New Roman"/>
                <w:sz w:val="16"/>
                <w:szCs w:val="16"/>
                <w:lang w:val="en-US"/>
              </w:rPr>
              <w:t>.</w:t>
            </w:r>
          </w:p>
        </w:tc>
        <w:tc>
          <w:tcPr>
            <w:tcW w:w="600" w:type="dxa"/>
          </w:tcPr>
          <w:p w14:paraId="6527AE6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5ED0F607">
            <w:pPr>
              <w:pStyle w:val="36"/>
              <w:tabs>
                <w:tab w:val="left" w:pos="415"/>
              </w:tabs>
              <w:jc w:val="center"/>
              <w:rPr>
                <w:b/>
                <w:sz w:val="16"/>
                <w:szCs w:val="16"/>
                <w:lang w:val="kk-KZ"/>
              </w:rPr>
            </w:pPr>
          </w:p>
        </w:tc>
        <w:tc>
          <w:tcPr>
            <w:tcW w:w="511" w:type="dxa"/>
          </w:tcPr>
          <w:p w14:paraId="643A3B66">
            <w:pPr>
              <w:pStyle w:val="36"/>
              <w:tabs>
                <w:tab w:val="left" w:pos="413"/>
              </w:tabs>
              <w:jc w:val="center"/>
              <w:rPr>
                <w:b/>
                <w:sz w:val="16"/>
                <w:szCs w:val="16"/>
                <w:lang w:val="kk-KZ"/>
              </w:rPr>
            </w:pPr>
          </w:p>
        </w:tc>
        <w:tc>
          <w:tcPr>
            <w:tcW w:w="454" w:type="dxa"/>
          </w:tcPr>
          <w:p w14:paraId="6561CAE4">
            <w:pPr>
              <w:pStyle w:val="36"/>
              <w:tabs>
                <w:tab w:val="left" w:pos="412"/>
              </w:tabs>
              <w:jc w:val="center"/>
              <w:rPr>
                <w:b/>
                <w:sz w:val="16"/>
                <w:szCs w:val="16"/>
                <w:lang w:val="kk-KZ"/>
              </w:rPr>
            </w:pPr>
          </w:p>
        </w:tc>
        <w:tc>
          <w:tcPr>
            <w:tcW w:w="465" w:type="dxa"/>
          </w:tcPr>
          <w:p w14:paraId="5BC00344">
            <w:pPr>
              <w:pStyle w:val="36"/>
              <w:jc w:val="center"/>
              <w:rPr>
                <w:b/>
                <w:sz w:val="16"/>
                <w:szCs w:val="16"/>
                <w:lang w:val="kk-KZ"/>
              </w:rPr>
            </w:pPr>
          </w:p>
        </w:tc>
        <w:tc>
          <w:tcPr>
            <w:tcW w:w="527" w:type="dxa"/>
          </w:tcPr>
          <w:p w14:paraId="0EE0578D">
            <w:pPr>
              <w:pStyle w:val="36"/>
              <w:jc w:val="center"/>
              <w:rPr>
                <w:b/>
                <w:sz w:val="16"/>
                <w:szCs w:val="16"/>
                <w:lang w:val="kk-KZ"/>
              </w:rPr>
            </w:pPr>
          </w:p>
        </w:tc>
        <w:tc>
          <w:tcPr>
            <w:tcW w:w="465" w:type="dxa"/>
          </w:tcPr>
          <w:p w14:paraId="1552EB72">
            <w:pPr>
              <w:pStyle w:val="36"/>
              <w:jc w:val="center"/>
              <w:rPr>
                <w:b/>
                <w:sz w:val="16"/>
                <w:szCs w:val="16"/>
                <w:lang w:val="kk-KZ"/>
              </w:rPr>
            </w:pPr>
          </w:p>
        </w:tc>
        <w:tc>
          <w:tcPr>
            <w:tcW w:w="527" w:type="dxa"/>
          </w:tcPr>
          <w:p w14:paraId="67AC1CD7">
            <w:pPr>
              <w:pStyle w:val="36"/>
              <w:jc w:val="center"/>
              <w:rPr>
                <w:b/>
                <w:sz w:val="16"/>
                <w:szCs w:val="16"/>
                <w:lang w:val="kk-KZ"/>
              </w:rPr>
            </w:pPr>
          </w:p>
        </w:tc>
        <w:tc>
          <w:tcPr>
            <w:tcW w:w="465" w:type="dxa"/>
          </w:tcPr>
          <w:p w14:paraId="3165C450">
            <w:pPr>
              <w:pStyle w:val="36"/>
              <w:jc w:val="center"/>
              <w:rPr>
                <w:b/>
                <w:sz w:val="16"/>
                <w:szCs w:val="16"/>
                <w:lang w:val="kk-KZ"/>
              </w:rPr>
            </w:pPr>
          </w:p>
        </w:tc>
        <w:tc>
          <w:tcPr>
            <w:tcW w:w="527" w:type="dxa"/>
          </w:tcPr>
          <w:p w14:paraId="13C4622D">
            <w:pPr>
              <w:pStyle w:val="36"/>
              <w:jc w:val="center"/>
              <w:rPr>
                <w:b/>
                <w:sz w:val="16"/>
                <w:szCs w:val="16"/>
                <w:lang w:val="kk-KZ"/>
              </w:rPr>
            </w:pPr>
          </w:p>
        </w:tc>
        <w:tc>
          <w:tcPr>
            <w:tcW w:w="524" w:type="dxa"/>
          </w:tcPr>
          <w:p w14:paraId="38184052">
            <w:pPr>
              <w:pStyle w:val="36"/>
              <w:jc w:val="center"/>
              <w:rPr>
                <w:b/>
                <w:sz w:val="16"/>
                <w:szCs w:val="16"/>
                <w:lang w:val="kk-KZ"/>
              </w:rPr>
            </w:pPr>
          </w:p>
        </w:tc>
        <w:tc>
          <w:tcPr>
            <w:tcW w:w="567" w:type="dxa"/>
          </w:tcPr>
          <w:p w14:paraId="714ECC47">
            <w:pPr>
              <w:pStyle w:val="36"/>
              <w:jc w:val="center"/>
              <w:rPr>
                <w:b/>
                <w:sz w:val="16"/>
                <w:szCs w:val="16"/>
                <w:lang w:val="kk-KZ"/>
              </w:rPr>
            </w:pPr>
          </w:p>
        </w:tc>
        <w:tc>
          <w:tcPr>
            <w:tcW w:w="567" w:type="dxa"/>
          </w:tcPr>
          <w:p w14:paraId="051787D6">
            <w:pPr>
              <w:spacing w:after="0" w:line="240" w:lineRule="auto"/>
              <w:jc w:val="center"/>
              <w:rPr>
                <w:rFonts w:ascii="Times New Roman" w:hAnsi="Times New Roman" w:cs="Times New Roman"/>
                <w:b/>
                <w:sz w:val="16"/>
                <w:szCs w:val="16"/>
                <w:lang w:val="kk-KZ"/>
              </w:rPr>
            </w:pPr>
          </w:p>
        </w:tc>
        <w:tc>
          <w:tcPr>
            <w:tcW w:w="567" w:type="dxa"/>
          </w:tcPr>
          <w:p w14:paraId="14A96B53">
            <w:pPr>
              <w:jc w:val="center"/>
              <w:rPr>
                <w:rFonts w:ascii="Times New Roman" w:hAnsi="Times New Roman" w:cs="Times New Roman"/>
              </w:rPr>
            </w:pPr>
            <w:r>
              <w:rPr>
                <w:rFonts w:ascii="Times New Roman" w:hAnsi="Times New Roman" w:cs="Times New Roman"/>
                <w:i/>
              </w:rPr>
              <w:t>v</w:t>
            </w:r>
          </w:p>
        </w:tc>
        <w:tc>
          <w:tcPr>
            <w:tcW w:w="625" w:type="dxa"/>
          </w:tcPr>
          <w:p w14:paraId="5D03989F">
            <w:pPr>
              <w:jc w:val="center"/>
              <w:rPr>
                <w:rFonts w:ascii="Times New Roman" w:hAnsi="Times New Roman" w:cs="Times New Roman"/>
              </w:rPr>
            </w:pPr>
            <w:r>
              <w:rPr>
                <w:rFonts w:ascii="Times New Roman" w:hAnsi="Times New Roman" w:cs="Times New Roman"/>
                <w:i/>
              </w:rPr>
              <w:t>v</w:t>
            </w:r>
          </w:p>
        </w:tc>
        <w:tc>
          <w:tcPr>
            <w:tcW w:w="403" w:type="dxa"/>
          </w:tcPr>
          <w:p w14:paraId="1B420F80">
            <w:pPr>
              <w:spacing w:after="0" w:line="240" w:lineRule="auto"/>
              <w:jc w:val="center"/>
              <w:rPr>
                <w:rFonts w:ascii="Times New Roman" w:hAnsi="Times New Roman" w:cs="Times New Roman"/>
                <w:b/>
                <w:sz w:val="16"/>
                <w:szCs w:val="16"/>
                <w:lang w:val="kk-KZ"/>
              </w:rPr>
            </w:pPr>
          </w:p>
        </w:tc>
        <w:tc>
          <w:tcPr>
            <w:tcW w:w="418" w:type="dxa"/>
          </w:tcPr>
          <w:p w14:paraId="3E76C92D">
            <w:pPr>
              <w:spacing w:after="0" w:line="240" w:lineRule="auto"/>
              <w:jc w:val="center"/>
              <w:rPr>
                <w:rFonts w:ascii="Times New Roman" w:hAnsi="Times New Roman" w:cs="Times New Roman"/>
                <w:b/>
                <w:sz w:val="16"/>
                <w:szCs w:val="16"/>
                <w:lang w:val="kk-KZ"/>
              </w:rPr>
            </w:pPr>
          </w:p>
        </w:tc>
      </w:tr>
      <w:tr w14:paraId="37D1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665600A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37</w:t>
            </w:r>
          </w:p>
        </w:tc>
        <w:tc>
          <w:tcPr>
            <w:tcW w:w="1392" w:type="dxa"/>
            <w:vMerge w:val="continue"/>
          </w:tcPr>
          <w:p w14:paraId="23996AAC">
            <w:pPr>
              <w:spacing w:after="0" w:line="240" w:lineRule="auto"/>
              <w:jc w:val="center"/>
              <w:rPr>
                <w:rFonts w:ascii="Times New Roman" w:hAnsi="Times New Roman" w:cs="Times New Roman"/>
                <w:sz w:val="16"/>
                <w:szCs w:val="16"/>
              </w:rPr>
            </w:pPr>
          </w:p>
        </w:tc>
        <w:tc>
          <w:tcPr>
            <w:tcW w:w="622" w:type="dxa"/>
          </w:tcPr>
          <w:p w14:paraId="38AE2E8E">
            <w:pPr>
              <w:spacing w:after="0" w:line="240" w:lineRule="auto"/>
              <w:jc w:val="center"/>
              <w:rPr>
                <w:rFonts w:ascii="Times New Roman" w:hAnsi="Times New Roman" w:cs="Times New Roman"/>
                <w:sz w:val="16"/>
                <w:szCs w:val="16"/>
              </w:rPr>
            </w:pPr>
          </w:p>
        </w:tc>
        <w:tc>
          <w:tcPr>
            <w:tcW w:w="656" w:type="dxa"/>
          </w:tcPr>
          <w:p w14:paraId="6EF69A46">
            <w:pPr>
              <w:spacing w:after="0" w:line="240" w:lineRule="auto"/>
              <w:jc w:val="center"/>
              <w:rPr>
                <w:rFonts w:ascii="Times New Roman" w:hAnsi="Times New Roman" w:cs="Times New Roman"/>
                <w:sz w:val="16"/>
                <w:szCs w:val="16"/>
              </w:rPr>
            </w:pPr>
          </w:p>
        </w:tc>
        <w:tc>
          <w:tcPr>
            <w:tcW w:w="1273" w:type="dxa"/>
          </w:tcPr>
          <w:p w14:paraId="38586E2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Әдебиеттану ғылымындағы зерттеулер</w:t>
            </w:r>
          </w:p>
        </w:tc>
        <w:tc>
          <w:tcPr>
            <w:tcW w:w="2519" w:type="dxa"/>
          </w:tcPr>
          <w:p w14:paraId="3C53704E">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rPr>
              <w:t xml:space="preserve">Мақсаты: Әдебиеттану саласындағы жаңа ғылыми зерттеулермен таныстыру және оларды талдайды. </w:t>
            </w:r>
          </w:p>
          <w:p w14:paraId="41C56848">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Мазмұны: Әдебиет тарихын жаңаша дәуірлеу мәселелері, кеңестік дәуірдегі эмиграциялық әдебиет, Мәжит Айтбаев шығармашылығы, ұлттық либералдық бағыттағы қазақ әдебиеті өкілдері, ұлттық социалдық бағыттағы әдебиет өкілдері, ұлттық социалдық діни бағыттағы жазушылар, Мәди Меркішұлы</w:t>
            </w:r>
            <w:r>
              <w:rPr>
                <w:rFonts w:ascii="Times New Roman" w:hAnsi="Times New Roman" w:cs="Times New Roman"/>
                <w:sz w:val="16"/>
                <w:szCs w:val="16"/>
                <w:shd w:val="clear" w:color="auto" w:fill="F5F5F5"/>
                <w:lang w:val="kk-KZ"/>
              </w:rPr>
              <w:t xml:space="preserve"> </w:t>
            </w:r>
            <w:r>
              <w:rPr>
                <w:rFonts w:ascii="Times New Roman" w:hAnsi="Times New Roman" w:cs="Times New Roman"/>
                <w:sz w:val="16"/>
                <w:szCs w:val="16"/>
                <w:lang w:val="kk-KZ"/>
              </w:rPr>
              <w:t>шығармашылығы, әдебиеттегі 60-жылғылар ұғымы, «жылымық» кезіндегі әдеби процесс, Абайтанудағы текстологиялық жаңалықтар, Абай мәтіндерінің жаңа транскрипциялары, «Абайдың «Китәбу тасдиқ» ғылыми</w:t>
            </w:r>
            <w:r>
              <w:rPr>
                <w:rFonts w:ascii="Times New Roman" w:hAnsi="Times New Roman" w:cs="Times New Roman"/>
                <w:sz w:val="16"/>
                <w:szCs w:val="16"/>
                <w:shd w:val="clear" w:color="auto" w:fill="F5F5F5"/>
                <w:lang w:val="kk-KZ"/>
              </w:rPr>
              <w:t xml:space="preserve"> </w:t>
            </w:r>
            <w:r>
              <w:rPr>
                <w:rFonts w:ascii="Times New Roman" w:hAnsi="Times New Roman" w:cs="Times New Roman"/>
                <w:sz w:val="16"/>
                <w:szCs w:val="16"/>
                <w:lang w:val="kk-KZ"/>
              </w:rPr>
              <w:t>еңбегін қолданады.</w:t>
            </w:r>
          </w:p>
        </w:tc>
        <w:tc>
          <w:tcPr>
            <w:tcW w:w="600" w:type="dxa"/>
          </w:tcPr>
          <w:p w14:paraId="3C3D36B9">
            <w:pPr>
              <w:spacing w:after="0" w:line="240" w:lineRule="auto"/>
              <w:jc w:val="center"/>
              <w:rPr>
                <w:rFonts w:ascii="Times New Roman" w:hAnsi="Times New Roman" w:cs="Times New Roman"/>
                <w:sz w:val="16"/>
                <w:szCs w:val="16"/>
                <w:lang w:val="kk-KZ"/>
              </w:rPr>
            </w:pPr>
          </w:p>
        </w:tc>
        <w:tc>
          <w:tcPr>
            <w:tcW w:w="460" w:type="dxa"/>
          </w:tcPr>
          <w:p w14:paraId="208DAD72">
            <w:pPr>
              <w:pStyle w:val="36"/>
              <w:tabs>
                <w:tab w:val="left" w:pos="415"/>
              </w:tabs>
              <w:jc w:val="center"/>
              <w:rPr>
                <w:b/>
                <w:sz w:val="16"/>
                <w:szCs w:val="16"/>
                <w:lang w:val="kk-KZ"/>
              </w:rPr>
            </w:pPr>
          </w:p>
        </w:tc>
        <w:tc>
          <w:tcPr>
            <w:tcW w:w="511" w:type="dxa"/>
          </w:tcPr>
          <w:p w14:paraId="7D230C44">
            <w:pPr>
              <w:pStyle w:val="36"/>
              <w:tabs>
                <w:tab w:val="left" w:pos="413"/>
              </w:tabs>
              <w:jc w:val="center"/>
              <w:rPr>
                <w:b/>
                <w:sz w:val="16"/>
                <w:szCs w:val="16"/>
                <w:lang w:val="kk-KZ"/>
              </w:rPr>
            </w:pPr>
          </w:p>
        </w:tc>
        <w:tc>
          <w:tcPr>
            <w:tcW w:w="454" w:type="dxa"/>
          </w:tcPr>
          <w:p w14:paraId="1DA05297">
            <w:pPr>
              <w:pStyle w:val="36"/>
              <w:tabs>
                <w:tab w:val="left" w:pos="412"/>
              </w:tabs>
              <w:jc w:val="center"/>
              <w:rPr>
                <w:b/>
                <w:sz w:val="16"/>
                <w:szCs w:val="16"/>
                <w:lang w:val="kk-KZ"/>
              </w:rPr>
            </w:pPr>
          </w:p>
        </w:tc>
        <w:tc>
          <w:tcPr>
            <w:tcW w:w="465" w:type="dxa"/>
          </w:tcPr>
          <w:p w14:paraId="131F88B8">
            <w:pPr>
              <w:pStyle w:val="36"/>
              <w:jc w:val="center"/>
              <w:rPr>
                <w:b/>
                <w:sz w:val="16"/>
                <w:szCs w:val="16"/>
                <w:lang w:val="kk-KZ"/>
              </w:rPr>
            </w:pPr>
          </w:p>
        </w:tc>
        <w:tc>
          <w:tcPr>
            <w:tcW w:w="527" w:type="dxa"/>
          </w:tcPr>
          <w:p w14:paraId="352D9501">
            <w:pPr>
              <w:pStyle w:val="36"/>
              <w:jc w:val="center"/>
              <w:rPr>
                <w:b/>
                <w:sz w:val="16"/>
                <w:szCs w:val="16"/>
                <w:lang w:val="kk-KZ"/>
              </w:rPr>
            </w:pPr>
          </w:p>
        </w:tc>
        <w:tc>
          <w:tcPr>
            <w:tcW w:w="465" w:type="dxa"/>
          </w:tcPr>
          <w:p w14:paraId="74BA9D28">
            <w:pPr>
              <w:pStyle w:val="36"/>
              <w:jc w:val="center"/>
              <w:rPr>
                <w:b/>
                <w:sz w:val="16"/>
                <w:szCs w:val="16"/>
                <w:lang w:val="kk-KZ"/>
              </w:rPr>
            </w:pPr>
          </w:p>
        </w:tc>
        <w:tc>
          <w:tcPr>
            <w:tcW w:w="527" w:type="dxa"/>
          </w:tcPr>
          <w:p w14:paraId="1E3CFDA7">
            <w:pPr>
              <w:pStyle w:val="36"/>
              <w:jc w:val="center"/>
              <w:rPr>
                <w:b/>
                <w:sz w:val="16"/>
                <w:szCs w:val="16"/>
                <w:lang w:val="kk-KZ"/>
              </w:rPr>
            </w:pPr>
          </w:p>
        </w:tc>
        <w:tc>
          <w:tcPr>
            <w:tcW w:w="465" w:type="dxa"/>
          </w:tcPr>
          <w:p w14:paraId="75EACCEC">
            <w:pPr>
              <w:pStyle w:val="36"/>
              <w:jc w:val="center"/>
              <w:rPr>
                <w:b/>
                <w:sz w:val="16"/>
                <w:szCs w:val="16"/>
                <w:lang w:val="kk-KZ"/>
              </w:rPr>
            </w:pPr>
          </w:p>
        </w:tc>
        <w:tc>
          <w:tcPr>
            <w:tcW w:w="527" w:type="dxa"/>
          </w:tcPr>
          <w:p w14:paraId="040F76C6">
            <w:pPr>
              <w:pStyle w:val="36"/>
              <w:jc w:val="center"/>
              <w:rPr>
                <w:b/>
                <w:sz w:val="16"/>
                <w:szCs w:val="16"/>
                <w:lang w:val="kk-KZ"/>
              </w:rPr>
            </w:pPr>
          </w:p>
        </w:tc>
        <w:tc>
          <w:tcPr>
            <w:tcW w:w="524" w:type="dxa"/>
          </w:tcPr>
          <w:p w14:paraId="5C5902D4">
            <w:pPr>
              <w:pStyle w:val="36"/>
              <w:jc w:val="center"/>
              <w:rPr>
                <w:b/>
                <w:sz w:val="16"/>
                <w:szCs w:val="16"/>
                <w:lang w:val="kk-KZ"/>
              </w:rPr>
            </w:pPr>
          </w:p>
        </w:tc>
        <w:tc>
          <w:tcPr>
            <w:tcW w:w="567" w:type="dxa"/>
          </w:tcPr>
          <w:p w14:paraId="77832547">
            <w:pPr>
              <w:pStyle w:val="36"/>
              <w:jc w:val="center"/>
              <w:rPr>
                <w:b/>
                <w:sz w:val="16"/>
                <w:szCs w:val="16"/>
                <w:lang w:val="kk-KZ"/>
              </w:rPr>
            </w:pPr>
          </w:p>
        </w:tc>
        <w:tc>
          <w:tcPr>
            <w:tcW w:w="567" w:type="dxa"/>
          </w:tcPr>
          <w:p w14:paraId="044FEFB9">
            <w:pPr>
              <w:spacing w:after="0" w:line="240" w:lineRule="auto"/>
              <w:jc w:val="center"/>
              <w:rPr>
                <w:rFonts w:ascii="Times New Roman" w:hAnsi="Times New Roman" w:cs="Times New Roman"/>
                <w:b/>
                <w:sz w:val="16"/>
                <w:szCs w:val="16"/>
                <w:lang w:val="kk-KZ"/>
              </w:rPr>
            </w:pPr>
          </w:p>
        </w:tc>
        <w:tc>
          <w:tcPr>
            <w:tcW w:w="567" w:type="dxa"/>
          </w:tcPr>
          <w:p w14:paraId="0E763737">
            <w:pPr>
              <w:jc w:val="center"/>
              <w:rPr>
                <w:rFonts w:ascii="Times New Roman" w:hAnsi="Times New Roman" w:cs="Times New Roman"/>
              </w:rPr>
            </w:pPr>
            <w:r>
              <w:rPr>
                <w:rFonts w:ascii="Times New Roman" w:hAnsi="Times New Roman" w:cs="Times New Roman"/>
                <w:i/>
              </w:rPr>
              <w:t>v</w:t>
            </w:r>
          </w:p>
        </w:tc>
        <w:tc>
          <w:tcPr>
            <w:tcW w:w="625" w:type="dxa"/>
          </w:tcPr>
          <w:p w14:paraId="05D3D19D">
            <w:pPr>
              <w:jc w:val="center"/>
              <w:rPr>
                <w:rFonts w:ascii="Times New Roman" w:hAnsi="Times New Roman" w:cs="Times New Roman"/>
              </w:rPr>
            </w:pPr>
            <w:r>
              <w:rPr>
                <w:rFonts w:ascii="Times New Roman" w:hAnsi="Times New Roman" w:cs="Times New Roman"/>
                <w:i/>
              </w:rPr>
              <w:t>v</w:t>
            </w:r>
          </w:p>
        </w:tc>
        <w:tc>
          <w:tcPr>
            <w:tcW w:w="403" w:type="dxa"/>
          </w:tcPr>
          <w:p w14:paraId="77D3A4D6">
            <w:pPr>
              <w:jc w:val="center"/>
              <w:rPr>
                <w:rFonts w:ascii="Times New Roman" w:hAnsi="Times New Roman" w:cs="Times New Roman"/>
              </w:rPr>
            </w:pPr>
            <w:r>
              <w:rPr>
                <w:rFonts w:ascii="Times New Roman" w:hAnsi="Times New Roman" w:cs="Times New Roman"/>
                <w:i/>
              </w:rPr>
              <w:t>v</w:t>
            </w:r>
          </w:p>
        </w:tc>
        <w:tc>
          <w:tcPr>
            <w:tcW w:w="418" w:type="dxa"/>
          </w:tcPr>
          <w:p w14:paraId="157F3223">
            <w:pPr>
              <w:spacing w:after="0" w:line="240" w:lineRule="auto"/>
              <w:jc w:val="center"/>
              <w:rPr>
                <w:rFonts w:ascii="Times New Roman" w:hAnsi="Times New Roman" w:cs="Times New Roman"/>
                <w:b/>
                <w:sz w:val="16"/>
                <w:szCs w:val="16"/>
                <w:lang w:val="kk-KZ"/>
              </w:rPr>
            </w:pPr>
          </w:p>
        </w:tc>
      </w:tr>
      <w:tr w14:paraId="2B9E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53579C77">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38</w:t>
            </w:r>
          </w:p>
        </w:tc>
        <w:tc>
          <w:tcPr>
            <w:tcW w:w="1392" w:type="dxa"/>
            <w:vMerge w:val="continue"/>
          </w:tcPr>
          <w:p w14:paraId="6A549F40">
            <w:pPr>
              <w:spacing w:after="0" w:line="240" w:lineRule="auto"/>
              <w:jc w:val="center"/>
              <w:rPr>
                <w:rFonts w:ascii="Times New Roman" w:hAnsi="Times New Roman" w:cs="Times New Roman"/>
                <w:sz w:val="16"/>
                <w:szCs w:val="16"/>
              </w:rPr>
            </w:pPr>
          </w:p>
        </w:tc>
        <w:tc>
          <w:tcPr>
            <w:tcW w:w="622" w:type="dxa"/>
          </w:tcPr>
          <w:p w14:paraId="2924AA97">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3141E35F">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7BD864A7">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фольклоры</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оны</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негіздері</w:t>
            </w:r>
          </w:p>
        </w:tc>
        <w:tc>
          <w:tcPr>
            <w:tcW w:w="2519" w:type="dxa"/>
          </w:tcPr>
          <w:p w14:paraId="0C11D69E">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фольклордың</w:t>
            </w:r>
            <w:r>
              <w:rPr>
                <w:rFonts w:ascii="Times New Roman" w:hAnsi="Times New Roman" w:cs="Times New Roman"/>
                <w:sz w:val="16"/>
                <w:szCs w:val="16"/>
                <w:lang w:val="en-US"/>
              </w:rPr>
              <w:t xml:space="preserve">, </w:t>
            </w:r>
            <w:r>
              <w:rPr>
                <w:rFonts w:ascii="Times New Roman" w:hAnsi="Times New Roman" w:cs="Times New Roman"/>
                <w:sz w:val="16"/>
                <w:szCs w:val="16"/>
              </w:rPr>
              <w:t>фольклор</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жазба</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әдебиеттің</w:t>
            </w:r>
            <w:r>
              <w:rPr>
                <w:rFonts w:ascii="Times New Roman" w:hAnsi="Times New Roman" w:cs="Times New Roman"/>
                <w:sz w:val="16"/>
                <w:szCs w:val="16"/>
                <w:lang w:val="en-US"/>
              </w:rPr>
              <w:t xml:space="preserve">, </w:t>
            </w:r>
            <w:r>
              <w:rPr>
                <w:rFonts w:ascii="Times New Roman" w:hAnsi="Times New Roman" w:cs="Times New Roman"/>
                <w:sz w:val="16"/>
                <w:szCs w:val="16"/>
              </w:rPr>
              <w:t>халық</w:t>
            </w:r>
            <w:r>
              <w:rPr>
                <w:rFonts w:ascii="Times New Roman" w:hAnsi="Times New Roman" w:cs="Times New Roman"/>
                <w:sz w:val="16"/>
                <w:szCs w:val="16"/>
                <w:lang w:val="en-US"/>
              </w:rPr>
              <w:t xml:space="preserve"> </w:t>
            </w:r>
            <w:r>
              <w:rPr>
                <w:rFonts w:ascii="Times New Roman" w:hAnsi="Times New Roman" w:cs="Times New Roman"/>
                <w:sz w:val="16"/>
                <w:szCs w:val="16"/>
              </w:rPr>
              <w:t>ауыз</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әдебиетінің</w:t>
            </w:r>
            <w:r>
              <w:rPr>
                <w:rFonts w:ascii="Times New Roman" w:hAnsi="Times New Roman" w:cs="Times New Roman"/>
                <w:sz w:val="16"/>
                <w:szCs w:val="16"/>
                <w:lang w:val="en-US"/>
              </w:rPr>
              <w:t xml:space="preserve"> </w:t>
            </w:r>
            <w:r>
              <w:rPr>
                <w:rFonts w:ascii="Times New Roman" w:hAnsi="Times New Roman" w:cs="Times New Roman"/>
                <w:sz w:val="16"/>
                <w:szCs w:val="16"/>
              </w:rPr>
              <w:t>түрлерінің</w:t>
            </w:r>
            <w:r>
              <w:rPr>
                <w:rFonts w:ascii="Times New Roman" w:hAnsi="Times New Roman" w:cs="Times New Roman"/>
                <w:sz w:val="16"/>
                <w:szCs w:val="16"/>
                <w:lang w:val="en-US"/>
              </w:rPr>
              <w:t xml:space="preserve"> </w:t>
            </w:r>
            <w:r>
              <w:rPr>
                <w:rFonts w:ascii="Times New Roman" w:hAnsi="Times New Roman" w:cs="Times New Roman"/>
                <w:sz w:val="16"/>
                <w:szCs w:val="16"/>
              </w:rPr>
              <w:t>қоғамдық</w:t>
            </w:r>
            <w:r>
              <w:rPr>
                <w:rFonts w:ascii="Times New Roman" w:hAnsi="Times New Roman" w:cs="Times New Roman"/>
                <w:sz w:val="16"/>
                <w:szCs w:val="16"/>
                <w:lang w:val="en-US"/>
              </w:rPr>
              <w:t xml:space="preserve"> </w:t>
            </w:r>
            <w:r>
              <w:rPr>
                <w:rFonts w:ascii="Times New Roman" w:hAnsi="Times New Roman" w:cs="Times New Roman"/>
                <w:sz w:val="16"/>
                <w:szCs w:val="16"/>
              </w:rPr>
              <w:t>мәні</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ерекшеліктерін</w:t>
            </w:r>
            <w:r>
              <w:rPr>
                <w:rFonts w:ascii="Times New Roman" w:hAnsi="Times New Roman" w:cs="Times New Roman"/>
                <w:sz w:val="16"/>
                <w:szCs w:val="16"/>
                <w:lang w:val="en-US"/>
              </w:rPr>
              <w:t xml:space="preserve"> </w:t>
            </w:r>
            <w:r>
              <w:rPr>
                <w:rFonts w:ascii="Times New Roman" w:hAnsi="Times New Roman" w:cs="Times New Roman"/>
                <w:sz w:val="16"/>
                <w:szCs w:val="16"/>
              </w:rPr>
              <w:t>зерттейді</w:t>
            </w:r>
            <w:r>
              <w:rPr>
                <w:rFonts w:ascii="Times New Roman" w:hAnsi="Times New Roman" w:cs="Times New Roman"/>
                <w:sz w:val="16"/>
                <w:szCs w:val="16"/>
                <w:lang w:val="en-US"/>
              </w:rPr>
              <w:t xml:space="preserve">. </w:t>
            </w:r>
            <w:r>
              <w:rPr>
                <w:rFonts w:ascii="Times New Roman" w:hAnsi="Times New Roman" w:cs="Times New Roman"/>
                <w:sz w:val="16"/>
                <w:szCs w:val="16"/>
              </w:rPr>
              <w:t>Оқушылардың</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ауыз</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әдебиетінің</w:t>
            </w:r>
            <w:r>
              <w:rPr>
                <w:rFonts w:ascii="Times New Roman" w:hAnsi="Times New Roman" w:cs="Times New Roman"/>
                <w:sz w:val="16"/>
                <w:szCs w:val="16"/>
                <w:lang w:val="en-US"/>
              </w:rPr>
              <w:t xml:space="preserve"> </w:t>
            </w:r>
            <w:r>
              <w:rPr>
                <w:rFonts w:ascii="Times New Roman" w:hAnsi="Times New Roman" w:cs="Times New Roman"/>
                <w:sz w:val="16"/>
                <w:szCs w:val="16"/>
              </w:rPr>
              <w:t>табиғаты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шығу</w:t>
            </w:r>
            <w:r>
              <w:rPr>
                <w:rFonts w:ascii="Times New Roman" w:hAnsi="Times New Roman" w:cs="Times New Roman"/>
                <w:sz w:val="16"/>
                <w:szCs w:val="16"/>
                <w:lang w:val="en-US"/>
              </w:rPr>
              <w:t xml:space="preserve"> </w:t>
            </w:r>
            <w:r>
              <w:rPr>
                <w:rFonts w:ascii="Times New Roman" w:hAnsi="Times New Roman" w:cs="Times New Roman"/>
                <w:sz w:val="16"/>
                <w:szCs w:val="16"/>
              </w:rPr>
              <w:t>тегі</w:t>
            </w:r>
            <w:r>
              <w:rPr>
                <w:rFonts w:ascii="Times New Roman" w:hAnsi="Times New Roman" w:cs="Times New Roman"/>
                <w:sz w:val="16"/>
                <w:szCs w:val="16"/>
                <w:lang w:val="en-US"/>
              </w:rPr>
              <w:t xml:space="preserve">, </w:t>
            </w:r>
            <w:r>
              <w:rPr>
                <w:rFonts w:ascii="Times New Roman" w:hAnsi="Times New Roman" w:cs="Times New Roman"/>
                <w:sz w:val="16"/>
                <w:szCs w:val="16"/>
              </w:rPr>
              <w:t>таралуы</w:t>
            </w:r>
            <w:r>
              <w:rPr>
                <w:rFonts w:ascii="Times New Roman" w:hAnsi="Times New Roman" w:cs="Times New Roman"/>
                <w:sz w:val="16"/>
                <w:szCs w:val="16"/>
                <w:lang w:val="en-US"/>
              </w:rPr>
              <w:t xml:space="preserve">, </w:t>
            </w:r>
            <w:r>
              <w:rPr>
                <w:rFonts w:ascii="Times New Roman" w:hAnsi="Times New Roman" w:cs="Times New Roman"/>
                <w:sz w:val="16"/>
                <w:szCs w:val="16"/>
              </w:rPr>
              <w:t>сақталуы</w:t>
            </w:r>
            <w:r>
              <w:rPr>
                <w:rFonts w:ascii="Times New Roman" w:hAnsi="Times New Roman" w:cs="Times New Roman"/>
                <w:sz w:val="16"/>
                <w:szCs w:val="16"/>
                <w:lang w:val="en-US"/>
              </w:rPr>
              <w:t xml:space="preserve">, </w:t>
            </w:r>
            <w:r>
              <w:rPr>
                <w:rFonts w:ascii="Times New Roman" w:hAnsi="Times New Roman" w:cs="Times New Roman"/>
                <w:sz w:val="16"/>
                <w:szCs w:val="16"/>
              </w:rPr>
              <w:t>жанрлық</w:t>
            </w:r>
            <w:r>
              <w:rPr>
                <w:rFonts w:ascii="Times New Roman" w:hAnsi="Times New Roman" w:cs="Times New Roman"/>
                <w:sz w:val="16"/>
                <w:szCs w:val="16"/>
                <w:lang w:val="en-US"/>
              </w:rPr>
              <w:t xml:space="preserve"> </w:t>
            </w:r>
            <w:r>
              <w:rPr>
                <w:rFonts w:ascii="Times New Roman" w:hAnsi="Times New Roman" w:cs="Times New Roman"/>
                <w:sz w:val="16"/>
                <w:szCs w:val="16"/>
              </w:rPr>
              <w:t>классификациясы</w:t>
            </w:r>
            <w:r>
              <w:rPr>
                <w:rFonts w:ascii="Times New Roman" w:hAnsi="Times New Roman" w:cs="Times New Roman"/>
                <w:sz w:val="16"/>
                <w:szCs w:val="16"/>
                <w:lang w:val="en-US"/>
              </w:rPr>
              <w:t xml:space="preserve"> </w:t>
            </w:r>
            <w:r>
              <w:rPr>
                <w:rFonts w:ascii="Times New Roman" w:hAnsi="Times New Roman" w:cs="Times New Roman"/>
                <w:sz w:val="16"/>
                <w:szCs w:val="16"/>
              </w:rPr>
              <w:t>туралы</w:t>
            </w:r>
            <w:r>
              <w:rPr>
                <w:rFonts w:ascii="Times New Roman" w:hAnsi="Times New Roman" w:cs="Times New Roman"/>
                <w:sz w:val="16"/>
                <w:szCs w:val="16"/>
                <w:lang w:val="en-US"/>
              </w:rPr>
              <w:t xml:space="preserve"> </w:t>
            </w:r>
            <w:r>
              <w:rPr>
                <w:rFonts w:ascii="Times New Roman" w:hAnsi="Times New Roman" w:cs="Times New Roman"/>
                <w:sz w:val="16"/>
                <w:szCs w:val="16"/>
              </w:rPr>
              <w:t>түсініктерін</w:t>
            </w:r>
            <w:r>
              <w:rPr>
                <w:rFonts w:ascii="Times New Roman" w:hAnsi="Times New Roman" w:cs="Times New Roman"/>
                <w:sz w:val="16"/>
                <w:szCs w:val="16"/>
                <w:lang w:val="en-US"/>
              </w:rPr>
              <w:t xml:space="preserve"> </w:t>
            </w:r>
            <w:r>
              <w:rPr>
                <w:rFonts w:ascii="Times New Roman" w:hAnsi="Times New Roman" w:cs="Times New Roman"/>
                <w:sz w:val="16"/>
                <w:szCs w:val="16"/>
              </w:rPr>
              <w:t>қалыптастыруға</w:t>
            </w:r>
            <w:r>
              <w:rPr>
                <w:rFonts w:ascii="Times New Roman" w:hAnsi="Times New Roman" w:cs="Times New Roman"/>
                <w:sz w:val="16"/>
                <w:szCs w:val="16"/>
                <w:lang w:val="en-US"/>
              </w:rPr>
              <w:t xml:space="preserve"> </w:t>
            </w:r>
            <w:r>
              <w:rPr>
                <w:rFonts w:ascii="Times New Roman" w:hAnsi="Times New Roman" w:cs="Times New Roman"/>
                <w:sz w:val="16"/>
                <w:szCs w:val="16"/>
              </w:rPr>
              <w:t>үйренеді</w:t>
            </w:r>
            <w:r>
              <w:rPr>
                <w:rFonts w:ascii="Times New Roman" w:hAnsi="Times New Roman" w:cs="Times New Roman"/>
                <w:sz w:val="16"/>
                <w:szCs w:val="16"/>
                <w:lang w:val="en-US"/>
              </w:rPr>
              <w:t xml:space="preserve">. </w:t>
            </w: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ұстаздар</w:t>
            </w:r>
            <w:r>
              <w:rPr>
                <w:rFonts w:ascii="Times New Roman" w:hAnsi="Times New Roman" w:cs="Times New Roman"/>
                <w:sz w:val="16"/>
                <w:szCs w:val="16"/>
                <w:lang w:val="en-US"/>
              </w:rPr>
              <w:t xml:space="preserve"> </w:t>
            </w:r>
            <w:r>
              <w:rPr>
                <w:rFonts w:ascii="Times New Roman" w:hAnsi="Times New Roman" w:cs="Times New Roman"/>
                <w:sz w:val="16"/>
                <w:szCs w:val="16"/>
              </w:rPr>
              <w:t>халық</w:t>
            </w:r>
            <w:r>
              <w:rPr>
                <w:rFonts w:ascii="Times New Roman" w:hAnsi="Times New Roman" w:cs="Times New Roman"/>
                <w:sz w:val="16"/>
                <w:szCs w:val="16"/>
                <w:lang w:val="en-US"/>
              </w:rPr>
              <w:t xml:space="preserve"> </w:t>
            </w:r>
            <w:r>
              <w:rPr>
                <w:rFonts w:ascii="Times New Roman" w:hAnsi="Times New Roman" w:cs="Times New Roman"/>
                <w:sz w:val="16"/>
                <w:szCs w:val="16"/>
              </w:rPr>
              <w:t>ауыз</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w:t>
            </w:r>
            <w:r>
              <w:rPr>
                <w:rFonts w:ascii="Times New Roman" w:hAnsi="Times New Roman" w:cs="Times New Roman"/>
                <w:sz w:val="16"/>
                <w:szCs w:val="16"/>
                <w:lang w:val="en-US"/>
              </w:rPr>
              <w:t xml:space="preserve"> </w:t>
            </w:r>
            <w:r>
              <w:rPr>
                <w:rFonts w:ascii="Times New Roman" w:hAnsi="Times New Roman" w:cs="Times New Roman"/>
                <w:sz w:val="16"/>
                <w:szCs w:val="16"/>
              </w:rPr>
              <w:t>арқылы</w:t>
            </w:r>
            <w:r>
              <w:rPr>
                <w:rFonts w:ascii="Times New Roman" w:hAnsi="Times New Roman" w:cs="Times New Roman"/>
                <w:sz w:val="16"/>
                <w:szCs w:val="16"/>
                <w:lang w:val="en-US"/>
              </w:rPr>
              <w:t xml:space="preserve"> </w:t>
            </w:r>
            <w:r>
              <w:rPr>
                <w:rFonts w:ascii="Times New Roman" w:hAnsi="Times New Roman" w:cs="Times New Roman"/>
                <w:sz w:val="16"/>
                <w:szCs w:val="16"/>
              </w:rPr>
              <w:t>оқушылардың</w:t>
            </w:r>
            <w:r>
              <w:rPr>
                <w:rFonts w:ascii="Times New Roman" w:hAnsi="Times New Roman" w:cs="Times New Roman"/>
                <w:sz w:val="16"/>
                <w:szCs w:val="16"/>
                <w:lang w:val="en-US"/>
              </w:rPr>
              <w:t xml:space="preserve"> </w:t>
            </w:r>
            <w:r>
              <w:rPr>
                <w:rFonts w:ascii="Times New Roman" w:hAnsi="Times New Roman" w:cs="Times New Roman"/>
                <w:sz w:val="16"/>
                <w:szCs w:val="16"/>
              </w:rPr>
              <w:t>талдау</w:t>
            </w:r>
            <w:r>
              <w:rPr>
                <w:rFonts w:ascii="Times New Roman" w:hAnsi="Times New Roman" w:cs="Times New Roman"/>
                <w:sz w:val="16"/>
                <w:szCs w:val="16"/>
                <w:lang w:val="en-US"/>
              </w:rPr>
              <w:t xml:space="preserve"> </w:t>
            </w:r>
            <w:r>
              <w:rPr>
                <w:rFonts w:ascii="Times New Roman" w:hAnsi="Times New Roman" w:cs="Times New Roman"/>
                <w:sz w:val="16"/>
                <w:szCs w:val="16"/>
              </w:rPr>
              <w:t>қабілетін</w:t>
            </w:r>
            <w:r>
              <w:rPr>
                <w:rFonts w:ascii="Times New Roman" w:hAnsi="Times New Roman" w:cs="Times New Roman"/>
                <w:sz w:val="16"/>
                <w:szCs w:val="16"/>
                <w:lang w:val="en-US"/>
              </w:rPr>
              <w:t xml:space="preserve"> </w:t>
            </w:r>
            <w:r>
              <w:rPr>
                <w:rFonts w:ascii="Times New Roman" w:hAnsi="Times New Roman" w:cs="Times New Roman"/>
                <w:sz w:val="16"/>
                <w:szCs w:val="16"/>
              </w:rPr>
              <w:t>қалыптастырып</w:t>
            </w:r>
            <w:r>
              <w:rPr>
                <w:rFonts w:ascii="Times New Roman" w:hAnsi="Times New Roman" w:cs="Times New Roman"/>
                <w:sz w:val="16"/>
                <w:szCs w:val="16"/>
                <w:lang w:val="en-US"/>
              </w:rPr>
              <w:t xml:space="preserve">, </w:t>
            </w:r>
            <w:r>
              <w:rPr>
                <w:rFonts w:ascii="Times New Roman" w:hAnsi="Times New Roman" w:cs="Times New Roman"/>
                <w:sz w:val="16"/>
                <w:szCs w:val="16"/>
              </w:rPr>
              <w:t>дүниетанымын</w:t>
            </w:r>
            <w:r>
              <w:rPr>
                <w:rFonts w:ascii="Times New Roman" w:hAnsi="Times New Roman" w:cs="Times New Roman"/>
                <w:sz w:val="16"/>
                <w:szCs w:val="16"/>
                <w:lang w:val="en-US"/>
              </w:rPr>
              <w:t xml:space="preserve"> </w:t>
            </w:r>
            <w:r>
              <w:rPr>
                <w:rFonts w:ascii="Times New Roman" w:hAnsi="Times New Roman" w:cs="Times New Roman"/>
                <w:sz w:val="16"/>
                <w:szCs w:val="16"/>
              </w:rPr>
              <w:t>кеңейтуді</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үйренеді</w:t>
            </w:r>
            <w:r>
              <w:rPr>
                <w:rFonts w:ascii="Times New Roman" w:hAnsi="Times New Roman" w:cs="Times New Roman"/>
                <w:sz w:val="16"/>
                <w:szCs w:val="16"/>
                <w:lang w:val="en-US"/>
              </w:rPr>
              <w:t xml:space="preserve">. </w:t>
            </w:r>
            <w:r>
              <w:rPr>
                <w:rFonts w:ascii="Times New Roman" w:hAnsi="Times New Roman" w:cs="Times New Roman"/>
                <w:sz w:val="16"/>
                <w:szCs w:val="16"/>
              </w:rPr>
              <w:t>Оқушыларға</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ауыз</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әдебиетінің</w:t>
            </w:r>
            <w:r>
              <w:rPr>
                <w:rFonts w:ascii="Times New Roman" w:hAnsi="Times New Roman" w:cs="Times New Roman"/>
                <w:sz w:val="16"/>
                <w:szCs w:val="16"/>
                <w:lang w:val="en-US"/>
              </w:rPr>
              <w:t xml:space="preserve"> </w:t>
            </w:r>
            <w:r>
              <w:rPr>
                <w:rFonts w:ascii="Times New Roman" w:hAnsi="Times New Roman" w:cs="Times New Roman"/>
                <w:sz w:val="16"/>
                <w:szCs w:val="16"/>
              </w:rPr>
              <w:t>шығу</w:t>
            </w:r>
            <w:r>
              <w:rPr>
                <w:rFonts w:ascii="Times New Roman" w:hAnsi="Times New Roman" w:cs="Times New Roman"/>
                <w:sz w:val="16"/>
                <w:szCs w:val="16"/>
                <w:lang w:val="en-US"/>
              </w:rPr>
              <w:t xml:space="preserve"> </w:t>
            </w:r>
            <w:r>
              <w:rPr>
                <w:rFonts w:ascii="Times New Roman" w:hAnsi="Times New Roman" w:cs="Times New Roman"/>
                <w:sz w:val="16"/>
                <w:szCs w:val="16"/>
              </w:rPr>
              <w:t>тегі</w:t>
            </w:r>
            <w:r>
              <w:rPr>
                <w:rFonts w:ascii="Times New Roman" w:hAnsi="Times New Roman" w:cs="Times New Roman"/>
                <w:sz w:val="16"/>
                <w:szCs w:val="16"/>
                <w:lang w:val="en-US"/>
              </w:rPr>
              <w:t xml:space="preserve">, </w:t>
            </w:r>
            <w:r>
              <w:rPr>
                <w:rFonts w:ascii="Times New Roman" w:hAnsi="Times New Roman" w:cs="Times New Roman"/>
                <w:sz w:val="16"/>
                <w:szCs w:val="16"/>
              </w:rPr>
              <w:t>жанрлық</w:t>
            </w:r>
            <w:r>
              <w:rPr>
                <w:rFonts w:ascii="Times New Roman" w:hAnsi="Times New Roman" w:cs="Times New Roman"/>
                <w:sz w:val="16"/>
                <w:szCs w:val="16"/>
                <w:lang w:val="en-US"/>
              </w:rPr>
              <w:t xml:space="preserve"> </w:t>
            </w:r>
            <w:r>
              <w:rPr>
                <w:rFonts w:ascii="Times New Roman" w:hAnsi="Times New Roman" w:cs="Times New Roman"/>
                <w:sz w:val="16"/>
                <w:szCs w:val="16"/>
              </w:rPr>
              <w:t>ерекшеліктері</w:t>
            </w:r>
            <w:r>
              <w:rPr>
                <w:rFonts w:ascii="Times New Roman" w:hAnsi="Times New Roman" w:cs="Times New Roman"/>
                <w:sz w:val="16"/>
                <w:szCs w:val="16"/>
                <w:lang w:val="en-US"/>
              </w:rPr>
              <w:t xml:space="preserve"> </w:t>
            </w:r>
            <w:r>
              <w:rPr>
                <w:rFonts w:ascii="Times New Roman" w:hAnsi="Times New Roman" w:cs="Times New Roman"/>
                <w:sz w:val="16"/>
                <w:szCs w:val="16"/>
              </w:rPr>
              <w:t>туралы</w:t>
            </w:r>
            <w:r>
              <w:rPr>
                <w:rFonts w:ascii="Times New Roman" w:hAnsi="Times New Roman" w:cs="Times New Roman"/>
                <w:sz w:val="16"/>
                <w:szCs w:val="16"/>
                <w:lang w:val="en-US"/>
              </w:rPr>
              <w:t xml:space="preserve"> </w:t>
            </w:r>
            <w:r>
              <w:rPr>
                <w:rFonts w:ascii="Times New Roman" w:hAnsi="Times New Roman" w:cs="Times New Roman"/>
                <w:sz w:val="16"/>
                <w:szCs w:val="16"/>
              </w:rPr>
              <w:t>теориялық</w:t>
            </w:r>
            <w:r>
              <w:rPr>
                <w:rFonts w:ascii="Times New Roman" w:hAnsi="Times New Roman" w:cs="Times New Roman"/>
                <w:sz w:val="16"/>
                <w:szCs w:val="16"/>
                <w:lang w:val="en-US"/>
              </w:rPr>
              <w:t xml:space="preserve"> </w:t>
            </w:r>
            <w:r>
              <w:rPr>
                <w:rFonts w:ascii="Times New Roman" w:hAnsi="Times New Roman" w:cs="Times New Roman"/>
                <w:sz w:val="16"/>
                <w:szCs w:val="16"/>
              </w:rPr>
              <w:t>білімдерін</w:t>
            </w:r>
            <w:r>
              <w:rPr>
                <w:rFonts w:ascii="Times New Roman" w:hAnsi="Times New Roman" w:cs="Times New Roman"/>
                <w:sz w:val="16"/>
                <w:szCs w:val="16"/>
                <w:lang w:val="en-US"/>
              </w:rPr>
              <w:t xml:space="preserve"> </w:t>
            </w:r>
            <w:r>
              <w:rPr>
                <w:rFonts w:ascii="Times New Roman" w:hAnsi="Times New Roman" w:cs="Times New Roman"/>
                <w:sz w:val="16"/>
                <w:szCs w:val="16"/>
              </w:rPr>
              <w:t>талдауға</w:t>
            </w:r>
            <w:r>
              <w:rPr>
                <w:rFonts w:ascii="Times New Roman" w:hAnsi="Times New Roman" w:cs="Times New Roman"/>
                <w:sz w:val="16"/>
                <w:szCs w:val="16"/>
                <w:lang w:val="en-US"/>
              </w:rPr>
              <w:t xml:space="preserve">, </w:t>
            </w:r>
            <w:r>
              <w:rPr>
                <w:rFonts w:ascii="Times New Roman" w:hAnsi="Times New Roman" w:cs="Times New Roman"/>
                <w:sz w:val="16"/>
                <w:szCs w:val="16"/>
              </w:rPr>
              <w:t>ақпарат</w:t>
            </w:r>
            <w:r>
              <w:rPr>
                <w:rFonts w:ascii="Times New Roman" w:hAnsi="Times New Roman" w:cs="Times New Roman"/>
                <w:sz w:val="16"/>
                <w:szCs w:val="16"/>
                <w:lang w:val="en-US"/>
              </w:rPr>
              <w:t xml:space="preserve"> </w:t>
            </w:r>
            <w:r>
              <w:rPr>
                <w:rFonts w:ascii="Times New Roman" w:hAnsi="Times New Roman" w:cs="Times New Roman"/>
                <w:sz w:val="16"/>
                <w:szCs w:val="16"/>
              </w:rPr>
              <w:t>жинауға</w:t>
            </w:r>
            <w:r>
              <w:rPr>
                <w:rFonts w:ascii="Times New Roman" w:hAnsi="Times New Roman" w:cs="Times New Roman"/>
                <w:sz w:val="16"/>
                <w:szCs w:val="16"/>
                <w:lang w:val="en-US"/>
              </w:rPr>
              <w:t xml:space="preserve">, </w:t>
            </w:r>
            <w:r>
              <w:rPr>
                <w:rFonts w:ascii="Times New Roman" w:hAnsi="Times New Roman" w:cs="Times New Roman"/>
                <w:sz w:val="16"/>
                <w:szCs w:val="16"/>
              </w:rPr>
              <w:t>әртүрлі</w:t>
            </w:r>
            <w:r>
              <w:rPr>
                <w:rFonts w:ascii="Times New Roman" w:hAnsi="Times New Roman" w:cs="Times New Roman"/>
                <w:sz w:val="16"/>
                <w:szCs w:val="16"/>
                <w:lang w:val="en-US"/>
              </w:rPr>
              <w:t xml:space="preserve"> </w:t>
            </w:r>
            <w:r>
              <w:rPr>
                <w:rFonts w:ascii="Times New Roman" w:hAnsi="Times New Roman" w:cs="Times New Roman"/>
                <w:sz w:val="16"/>
                <w:szCs w:val="16"/>
              </w:rPr>
              <w:t>мәтіндерді</w:t>
            </w:r>
            <w:r>
              <w:rPr>
                <w:rFonts w:ascii="Times New Roman" w:hAnsi="Times New Roman" w:cs="Times New Roman"/>
                <w:sz w:val="16"/>
                <w:szCs w:val="16"/>
                <w:lang w:val="en-US"/>
              </w:rPr>
              <w:t xml:space="preserve"> </w:t>
            </w:r>
            <w:r>
              <w:rPr>
                <w:rFonts w:ascii="Times New Roman" w:hAnsi="Times New Roman" w:cs="Times New Roman"/>
                <w:sz w:val="16"/>
                <w:szCs w:val="16"/>
              </w:rPr>
              <w:t>түсінуге</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түсіндіруге</w:t>
            </w:r>
            <w:r>
              <w:rPr>
                <w:rFonts w:ascii="Times New Roman" w:hAnsi="Times New Roman" w:cs="Times New Roman"/>
                <w:sz w:val="16"/>
                <w:szCs w:val="16"/>
                <w:lang w:val="en-US"/>
              </w:rPr>
              <w:t xml:space="preserve"> </w:t>
            </w:r>
            <w:r>
              <w:rPr>
                <w:rFonts w:ascii="Times New Roman" w:hAnsi="Times New Roman" w:cs="Times New Roman"/>
                <w:sz w:val="16"/>
                <w:szCs w:val="16"/>
              </w:rPr>
              <w:t>үйренеді</w:t>
            </w:r>
            <w:r>
              <w:rPr>
                <w:rFonts w:ascii="Times New Roman" w:hAnsi="Times New Roman" w:cs="Times New Roman"/>
                <w:sz w:val="16"/>
                <w:szCs w:val="16"/>
                <w:lang w:val="en-US"/>
              </w:rPr>
              <w:t>.</w:t>
            </w:r>
          </w:p>
        </w:tc>
        <w:tc>
          <w:tcPr>
            <w:tcW w:w="600" w:type="dxa"/>
          </w:tcPr>
          <w:p w14:paraId="573A39B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65D73383">
            <w:pPr>
              <w:pStyle w:val="36"/>
              <w:tabs>
                <w:tab w:val="left" w:pos="415"/>
              </w:tabs>
              <w:jc w:val="center"/>
              <w:rPr>
                <w:b/>
                <w:sz w:val="16"/>
                <w:szCs w:val="16"/>
                <w:lang w:val="kk-KZ"/>
              </w:rPr>
            </w:pPr>
          </w:p>
        </w:tc>
        <w:tc>
          <w:tcPr>
            <w:tcW w:w="511" w:type="dxa"/>
          </w:tcPr>
          <w:p w14:paraId="475D803E">
            <w:pPr>
              <w:pStyle w:val="36"/>
              <w:tabs>
                <w:tab w:val="left" w:pos="413"/>
              </w:tabs>
              <w:jc w:val="center"/>
              <w:rPr>
                <w:b/>
                <w:sz w:val="16"/>
                <w:szCs w:val="16"/>
                <w:lang w:val="kk-KZ"/>
              </w:rPr>
            </w:pPr>
          </w:p>
        </w:tc>
        <w:tc>
          <w:tcPr>
            <w:tcW w:w="454" w:type="dxa"/>
          </w:tcPr>
          <w:p w14:paraId="409494F1">
            <w:pPr>
              <w:pStyle w:val="36"/>
              <w:tabs>
                <w:tab w:val="left" w:pos="412"/>
              </w:tabs>
              <w:jc w:val="center"/>
              <w:rPr>
                <w:b/>
                <w:sz w:val="16"/>
                <w:szCs w:val="16"/>
                <w:lang w:val="kk-KZ"/>
              </w:rPr>
            </w:pPr>
          </w:p>
        </w:tc>
        <w:tc>
          <w:tcPr>
            <w:tcW w:w="465" w:type="dxa"/>
          </w:tcPr>
          <w:p w14:paraId="7D94EBB9">
            <w:pPr>
              <w:pStyle w:val="36"/>
              <w:jc w:val="center"/>
              <w:rPr>
                <w:b/>
                <w:sz w:val="16"/>
                <w:szCs w:val="16"/>
                <w:lang w:val="kk-KZ"/>
              </w:rPr>
            </w:pPr>
          </w:p>
        </w:tc>
        <w:tc>
          <w:tcPr>
            <w:tcW w:w="527" w:type="dxa"/>
          </w:tcPr>
          <w:p w14:paraId="42CBB9FB">
            <w:pPr>
              <w:pStyle w:val="36"/>
              <w:jc w:val="center"/>
              <w:rPr>
                <w:b/>
                <w:sz w:val="16"/>
                <w:szCs w:val="16"/>
                <w:lang w:val="kk-KZ"/>
              </w:rPr>
            </w:pPr>
          </w:p>
        </w:tc>
        <w:tc>
          <w:tcPr>
            <w:tcW w:w="465" w:type="dxa"/>
          </w:tcPr>
          <w:p w14:paraId="149164AC">
            <w:pPr>
              <w:pStyle w:val="36"/>
              <w:jc w:val="center"/>
              <w:rPr>
                <w:b/>
                <w:sz w:val="16"/>
                <w:szCs w:val="16"/>
                <w:lang w:val="kk-KZ"/>
              </w:rPr>
            </w:pPr>
          </w:p>
        </w:tc>
        <w:tc>
          <w:tcPr>
            <w:tcW w:w="527" w:type="dxa"/>
          </w:tcPr>
          <w:p w14:paraId="6816FB24">
            <w:pPr>
              <w:pStyle w:val="36"/>
              <w:jc w:val="center"/>
              <w:rPr>
                <w:b/>
                <w:sz w:val="16"/>
                <w:szCs w:val="16"/>
                <w:lang w:val="kk-KZ"/>
              </w:rPr>
            </w:pPr>
          </w:p>
        </w:tc>
        <w:tc>
          <w:tcPr>
            <w:tcW w:w="465" w:type="dxa"/>
          </w:tcPr>
          <w:p w14:paraId="503E2654">
            <w:pPr>
              <w:pStyle w:val="36"/>
              <w:jc w:val="center"/>
              <w:rPr>
                <w:b/>
                <w:sz w:val="16"/>
                <w:szCs w:val="16"/>
                <w:lang w:val="kk-KZ"/>
              </w:rPr>
            </w:pPr>
            <w:r>
              <w:rPr>
                <w:i/>
              </w:rPr>
              <w:t>v</w:t>
            </w:r>
          </w:p>
        </w:tc>
        <w:tc>
          <w:tcPr>
            <w:tcW w:w="527" w:type="dxa"/>
          </w:tcPr>
          <w:p w14:paraId="74805CB1">
            <w:pPr>
              <w:pStyle w:val="36"/>
              <w:jc w:val="center"/>
              <w:rPr>
                <w:b/>
                <w:sz w:val="16"/>
                <w:szCs w:val="16"/>
                <w:lang w:val="kk-KZ"/>
              </w:rPr>
            </w:pPr>
          </w:p>
        </w:tc>
        <w:tc>
          <w:tcPr>
            <w:tcW w:w="524" w:type="dxa"/>
          </w:tcPr>
          <w:p w14:paraId="69B3A7E7">
            <w:pPr>
              <w:pStyle w:val="36"/>
              <w:jc w:val="center"/>
              <w:rPr>
                <w:b/>
                <w:sz w:val="16"/>
                <w:szCs w:val="16"/>
                <w:lang w:val="kk-KZ"/>
              </w:rPr>
            </w:pPr>
          </w:p>
        </w:tc>
        <w:tc>
          <w:tcPr>
            <w:tcW w:w="567" w:type="dxa"/>
          </w:tcPr>
          <w:p w14:paraId="6D8AF02B">
            <w:pPr>
              <w:pStyle w:val="36"/>
              <w:jc w:val="center"/>
              <w:rPr>
                <w:b/>
                <w:sz w:val="16"/>
                <w:szCs w:val="16"/>
                <w:lang w:val="kk-KZ"/>
              </w:rPr>
            </w:pPr>
          </w:p>
        </w:tc>
        <w:tc>
          <w:tcPr>
            <w:tcW w:w="567" w:type="dxa"/>
          </w:tcPr>
          <w:p w14:paraId="259FD5B2">
            <w:pPr>
              <w:spacing w:after="0" w:line="240" w:lineRule="auto"/>
              <w:jc w:val="center"/>
              <w:rPr>
                <w:rFonts w:ascii="Times New Roman" w:hAnsi="Times New Roman" w:cs="Times New Roman"/>
                <w:b/>
                <w:sz w:val="16"/>
                <w:szCs w:val="16"/>
                <w:lang w:val="kk-KZ"/>
              </w:rPr>
            </w:pPr>
          </w:p>
        </w:tc>
        <w:tc>
          <w:tcPr>
            <w:tcW w:w="567" w:type="dxa"/>
          </w:tcPr>
          <w:p w14:paraId="607678D6">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c>
          <w:tcPr>
            <w:tcW w:w="625" w:type="dxa"/>
          </w:tcPr>
          <w:p w14:paraId="7D686E9B">
            <w:pPr>
              <w:spacing w:after="0" w:line="240" w:lineRule="auto"/>
              <w:jc w:val="center"/>
              <w:rPr>
                <w:rFonts w:ascii="Times New Roman" w:hAnsi="Times New Roman" w:cs="Times New Roman"/>
                <w:b/>
                <w:sz w:val="16"/>
                <w:szCs w:val="16"/>
                <w:lang w:val="kk-KZ"/>
              </w:rPr>
            </w:pPr>
          </w:p>
        </w:tc>
        <w:tc>
          <w:tcPr>
            <w:tcW w:w="403" w:type="dxa"/>
          </w:tcPr>
          <w:p w14:paraId="0C69B0AD">
            <w:pPr>
              <w:spacing w:after="0" w:line="240" w:lineRule="auto"/>
              <w:jc w:val="center"/>
              <w:rPr>
                <w:rFonts w:ascii="Times New Roman" w:hAnsi="Times New Roman" w:cs="Times New Roman"/>
                <w:b/>
                <w:sz w:val="16"/>
                <w:szCs w:val="16"/>
                <w:lang w:val="kk-KZ"/>
              </w:rPr>
            </w:pPr>
          </w:p>
        </w:tc>
        <w:tc>
          <w:tcPr>
            <w:tcW w:w="418" w:type="dxa"/>
          </w:tcPr>
          <w:p w14:paraId="5AFB5B22">
            <w:pPr>
              <w:spacing w:after="0" w:line="240" w:lineRule="auto"/>
              <w:jc w:val="center"/>
              <w:rPr>
                <w:rFonts w:ascii="Times New Roman" w:hAnsi="Times New Roman" w:cs="Times New Roman"/>
                <w:b/>
                <w:sz w:val="16"/>
                <w:szCs w:val="16"/>
                <w:lang w:val="kk-KZ"/>
              </w:rPr>
            </w:pPr>
          </w:p>
        </w:tc>
      </w:tr>
      <w:tr w14:paraId="50CF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33DBE14">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39</w:t>
            </w:r>
          </w:p>
        </w:tc>
        <w:tc>
          <w:tcPr>
            <w:tcW w:w="1392" w:type="dxa"/>
            <w:vMerge w:val="continue"/>
          </w:tcPr>
          <w:p w14:paraId="60752572">
            <w:pPr>
              <w:spacing w:after="0" w:line="240" w:lineRule="auto"/>
              <w:jc w:val="center"/>
              <w:rPr>
                <w:rFonts w:ascii="Times New Roman" w:hAnsi="Times New Roman" w:cs="Times New Roman"/>
                <w:sz w:val="16"/>
                <w:szCs w:val="16"/>
              </w:rPr>
            </w:pPr>
          </w:p>
        </w:tc>
        <w:tc>
          <w:tcPr>
            <w:tcW w:w="622" w:type="dxa"/>
          </w:tcPr>
          <w:p w14:paraId="17045764">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6E7AABA6">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4A08AC0F">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rPr>
              <w:t>Ежелгі</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хандық</w:t>
            </w:r>
            <w:r>
              <w:rPr>
                <w:rFonts w:ascii="Times New Roman" w:hAnsi="Times New Roman" w:cs="Times New Roman"/>
                <w:sz w:val="16"/>
                <w:szCs w:val="16"/>
                <w:lang w:val="en-US"/>
              </w:rPr>
              <w:t xml:space="preserve"> </w:t>
            </w:r>
            <w:r>
              <w:rPr>
                <w:rFonts w:ascii="Times New Roman" w:hAnsi="Times New Roman" w:cs="Times New Roman"/>
                <w:sz w:val="16"/>
                <w:szCs w:val="16"/>
              </w:rPr>
              <w:t>дәуір</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жүйесі</w:t>
            </w:r>
          </w:p>
        </w:tc>
        <w:tc>
          <w:tcPr>
            <w:tcW w:w="2519" w:type="dxa"/>
          </w:tcPr>
          <w:p w14:paraId="2EBE0950">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lang w:val="kk-KZ"/>
              </w:rPr>
              <w:t>Болашақ мұғалімдер түркі тілдес халықтарға ортақ әдебиеттер мен Қазақ хандығы дәуіріндегі әдебиеттердің мазмұнын, осы кезең әдебиетін зерттеген ғалымдардың еңбектерін зерттейді. Олар көне әдеби жәдігерлердің қазақ әдебиетіндегі орнын айқындайды, көне түркі әлемі мен хан дәуірі мұраларының оқушылардың рухани дамуына, қоғамдық-саяси,</w:t>
            </w:r>
            <w:r>
              <w:rPr>
                <w:rFonts w:ascii="Times New Roman" w:hAnsi="Times New Roman" w:cs="Times New Roman"/>
                <w:sz w:val="16"/>
                <w:szCs w:val="16"/>
                <w:shd w:val="clear" w:color="auto" w:fill="F5F5F5"/>
                <w:lang w:val="kk-KZ"/>
              </w:rPr>
              <w:t xml:space="preserve"> </w:t>
            </w:r>
            <w:r>
              <w:rPr>
                <w:rFonts w:ascii="Times New Roman" w:hAnsi="Times New Roman" w:cs="Times New Roman"/>
                <w:sz w:val="16"/>
                <w:szCs w:val="16"/>
                <w:lang w:val="kk-KZ"/>
              </w:rPr>
              <w:t>әлеуметтік көзқарастарының қалыптасуына ықпалын ұғынады. Олар студенттерге ежелгі және хан дәуіріндегі</w:t>
            </w:r>
            <w:r>
              <w:rPr>
                <w:rFonts w:ascii="Times New Roman" w:hAnsi="Times New Roman" w:cs="Times New Roman"/>
                <w:sz w:val="16"/>
                <w:szCs w:val="16"/>
                <w:shd w:val="clear" w:color="auto" w:fill="F5F5F5"/>
                <w:lang w:val="kk-KZ"/>
              </w:rPr>
              <w:t xml:space="preserve"> </w:t>
            </w:r>
            <w:r>
              <w:rPr>
                <w:rFonts w:ascii="Times New Roman" w:hAnsi="Times New Roman" w:cs="Times New Roman"/>
                <w:sz w:val="16"/>
                <w:szCs w:val="16"/>
                <w:lang w:val="kk-KZ"/>
              </w:rPr>
              <w:t xml:space="preserve">қазақ әдебиетінің тарихы, көрнекті өкілдерінің шығармаларының мазмұны туралы толық теориялық білім бере алады, осы дәуір әдебиетінің негіздерін түсіндіре отырып, студенттерді өзіндік ізденістерге тарта алады. </w:t>
            </w:r>
            <w:r>
              <w:rPr>
                <w:rFonts w:ascii="Times New Roman" w:hAnsi="Times New Roman" w:cs="Times New Roman"/>
                <w:sz w:val="16"/>
                <w:szCs w:val="16"/>
              </w:rPr>
              <w:t>Болашақ мұғалімдер оқыту барысында ұлттық әдебиеттің негіздерін көрсетеді.</w:t>
            </w:r>
          </w:p>
        </w:tc>
        <w:tc>
          <w:tcPr>
            <w:tcW w:w="600" w:type="dxa"/>
          </w:tcPr>
          <w:p w14:paraId="6EC6AA7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1CF443B3">
            <w:pPr>
              <w:pStyle w:val="36"/>
              <w:tabs>
                <w:tab w:val="left" w:pos="415"/>
              </w:tabs>
              <w:jc w:val="center"/>
              <w:rPr>
                <w:b/>
                <w:sz w:val="16"/>
                <w:szCs w:val="16"/>
                <w:lang w:val="kk-KZ"/>
              </w:rPr>
            </w:pPr>
          </w:p>
        </w:tc>
        <w:tc>
          <w:tcPr>
            <w:tcW w:w="511" w:type="dxa"/>
          </w:tcPr>
          <w:p w14:paraId="1A7A8D99">
            <w:pPr>
              <w:pStyle w:val="36"/>
              <w:tabs>
                <w:tab w:val="left" w:pos="413"/>
              </w:tabs>
              <w:jc w:val="center"/>
              <w:rPr>
                <w:b/>
                <w:sz w:val="16"/>
                <w:szCs w:val="16"/>
                <w:lang w:val="kk-KZ"/>
              </w:rPr>
            </w:pPr>
          </w:p>
        </w:tc>
        <w:tc>
          <w:tcPr>
            <w:tcW w:w="454" w:type="dxa"/>
          </w:tcPr>
          <w:p w14:paraId="44D08932">
            <w:pPr>
              <w:pStyle w:val="36"/>
              <w:tabs>
                <w:tab w:val="left" w:pos="412"/>
              </w:tabs>
              <w:jc w:val="center"/>
              <w:rPr>
                <w:b/>
                <w:sz w:val="16"/>
                <w:szCs w:val="16"/>
                <w:lang w:val="kk-KZ"/>
              </w:rPr>
            </w:pPr>
          </w:p>
        </w:tc>
        <w:tc>
          <w:tcPr>
            <w:tcW w:w="465" w:type="dxa"/>
          </w:tcPr>
          <w:p w14:paraId="5B1B21A6">
            <w:pPr>
              <w:pStyle w:val="36"/>
              <w:jc w:val="center"/>
              <w:rPr>
                <w:b/>
                <w:sz w:val="16"/>
                <w:szCs w:val="16"/>
                <w:lang w:val="kk-KZ"/>
              </w:rPr>
            </w:pPr>
          </w:p>
        </w:tc>
        <w:tc>
          <w:tcPr>
            <w:tcW w:w="527" w:type="dxa"/>
          </w:tcPr>
          <w:p w14:paraId="7FB9BDAB">
            <w:pPr>
              <w:pStyle w:val="36"/>
              <w:jc w:val="center"/>
              <w:rPr>
                <w:b/>
                <w:sz w:val="16"/>
                <w:szCs w:val="16"/>
                <w:lang w:val="kk-KZ"/>
              </w:rPr>
            </w:pPr>
          </w:p>
        </w:tc>
        <w:tc>
          <w:tcPr>
            <w:tcW w:w="465" w:type="dxa"/>
          </w:tcPr>
          <w:p w14:paraId="0259378A">
            <w:pPr>
              <w:pStyle w:val="36"/>
              <w:jc w:val="center"/>
              <w:rPr>
                <w:b/>
                <w:sz w:val="16"/>
                <w:szCs w:val="16"/>
                <w:lang w:val="kk-KZ"/>
              </w:rPr>
            </w:pPr>
          </w:p>
        </w:tc>
        <w:tc>
          <w:tcPr>
            <w:tcW w:w="527" w:type="dxa"/>
          </w:tcPr>
          <w:p w14:paraId="2442A32A">
            <w:pPr>
              <w:pStyle w:val="36"/>
              <w:jc w:val="center"/>
              <w:rPr>
                <w:b/>
                <w:sz w:val="16"/>
                <w:szCs w:val="16"/>
                <w:lang w:val="kk-KZ"/>
              </w:rPr>
            </w:pPr>
          </w:p>
        </w:tc>
        <w:tc>
          <w:tcPr>
            <w:tcW w:w="465" w:type="dxa"/>
          </w:tcPr>
          <w:p w14:paraId="6DA2177D">
            <w:pPr>
              <w:pStyle w:val="36"/>
              <w:jc w:val="center"/>
              <w:rPr>
                <w:b/>
                <w:sz w:val="16"/>
                <w:szCs w:val="16"/>
                <w:lang w:val="kk-KZ"/>
              </w:rPr>
            </w:pPr>
            <w:r>
              <w:rPr>
                <w:i/>
              </w:rPr>
              <w:t>v</w:t>
            </w:r>
          </w:p>
        </w:tc>
        <w:tc>
          <w:tcPr>
            <w:tcW w:w="527" w:type="dxa"/>
          </w:tcPr>
          <w:p w14:paraId="7A55F3FE">
            <w:pPr>
              <w:pStyle w:val="36"/>
              <w:jc w:val="center"/>
              <w:rPr>
                <w:b/>
                <w:sz w:val="16"/>
                <w:szCs w:val="16"/>
                <w:lang w:val="kk-KZ"/>
              </w:rPr>
            </w:pPr>
          </w:p>
        </w:tc>
        <w:tc>
          <w:tcPr>
            <w:tcW w:w="524" w:type="dxa"/>
          </w:tcPr>
          <w:p w14:paraId="381030DE">
            <w:pPr>
              <w:pStyle w:val="36"/>
              <w:jc w:val="center"/>
              <w:rPr>
                <w:b/>
                <w:sz w:val="16"/>
                <w:szCs w:val="16"/>
                <w:lang w:val="kk-KZ"/>
              </w:rPr>
            </w:pPr>
          </w:p>
        </w:tc>
        <w:tc>
          <w:tcPr>
            <w:tcW w:w="567" w:type="dxa"/>
          </w:tcPr>
          <w:p w14:paraId="11896103">
            <w:pPr>
              <w:pStyle w:val="36"/>
              <w:jc w:val="center"/>
              <w:rPr>
                <w:b/>
                <w:sz w:val="16"/>
                <w:szCs w:val="16"/>
                <w:lang w:val="kk-KZ"/>
              </w:rPr>
            </w:pPr>
          </w:p>
        </w:tc>
        <w:tc>
          <w:tcPr>
            <w:tcW w:w="567" w:type="dxa"/>
          </w:tcPr>
          <w:p w14:paraId="53CF1192">
            <w:pPr>
              <w:spacing w:after="0" w:line="240" w:lineRule="auto"/>
              <w:jc w:val="center"/>
              <w:rPr>
                <w:rFonts w:ascii="Times New Roman" w:hAnsi="Times New Roman" w:cs="Times New Roman"/>
                <w:b/>
                <w:sz w:val="16"/>
                <w:szCs w:val="16"/>
                <w:lang w:val="kk-KZ"/>
              </w:rPr>
            </w:pPr>
          </w:p>
        </w:tc>
        <w:tc>
          <w:tcPr>
            <w:tcW w:w="567" w:type="dxa"/>
          </w:tcPr>
          <w:p w14:paraId="0673E0D4">
            <w:pPr>
              <w:jc w:val="center"/>
              <w:rPr>
                <w:rFonts w:ascii="Times New Roman" w:hAnsi="Times New Roman" w:cs="Times New Roman"/>
              </w:rPr>
            </w:pPr>
            <w:r>
              <w:rPr>
                <w:rFonts w:ascii="Times New Roman" w:hAnsi="Times New Roman" w:cs="Times New Roman"/>
                <w:i/>
              </w:rPr>
              <w:t>v</w:t>
            </w:r>
          </w:p>
        </w:tc>
        <w:tc>
          <w:tcPr>
            <w:tcW w:w="625" w:type="dxa"/>
          </w:tcPr>
          <w:p w14:paraId="7E8BD562">
            <w:pPr>
              <w:jc w:val="center"/>
              <w:rPr>
                <w:rFonts w:ascii="Times New Roman" w:hAnsi="Times New Roman" w:cs="Times New Roman"/>
              </w:rPr>
            </w:pPr>
            <w:r>
              <w:rPr>
                <w:rFonts w:ascii="Times New Roman" w:hAnsi="Times New Roman" w:cs="Times New Roman"/>
                <w:i/>
              </w:rPr>
              <w:t>v</w:t>
            </w:r>
          </w:p>
        </w:tc>
        <w:tc>
          <w:tcPr>
            <w:tcW w:w="403" w:type="dxa"/>
          </w:tcPr>
          <w:p w14:paraId="586D3A46">
            <w:pPr>
              <w:spacing w:after="0" w:line="240" w:lineRule="auto"/>
              <w:jc w:val="center"/>
              <w:rPr>
                <w:rFonts w:ascii="Times New Roman" w:hAnsi="Times New Roman" w:cs="Times New Roman"/>
                <w:b/>
                <w:sz w:val="16"/>
                <w:szCs w:val="16"/>
                <w:lang w:val="kk-KZ"/>
              </w:rPr>
            </w:pPr>
          </w:p>
        </w:tc>
        <w:tc>
          <w:tcPr>
            <w:tcW w:w="418" w:type="dxa"/>
          </w:tcPr>
          <w:p w14:paraId="6E3C3EFE">
            <w:pPr>
              <w:spacing w:after="0" w:line="240" w:lineRule="auto"/>
              <w:jc w:val="center"/>
              <w:rPr>
                <w:rFonts w:ascii="Times New Roman" w:hAnsi="Times New Roman" w:cs="Times New Roman"/>
                <w:b/>
                <w:sz w:val="16"/>
                <w:szCs w:val="16"/>
                <w:lang w:val="kk-KZ"/>
              </w:rPr>
            </w:pPr>
          </w:p>
        </w:tc>
      </w:tr>
      <w:tr w14:paraId="275E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6310CCC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40</w:t>
            </w:r>
          </w:p>
        </w:tc>
        <w:tc>
          <w:tcPr>
            <w:tcW w:w="1392" w:type="dxa"/>
            <w:vMerge w:val="continue"/>
          </w:tcPr>
          <w:p w14:paraId="728BD681">
            <w:pPr>
              <w:spacing w:after="0" w:line="240" w:lineRule="auto"/>
              <w:jc w:val="center"/>
              <w:rPr>
                <w:rFonts w:ascii="Times New Roman" w:hAnsi="Times New Roman" w:cs="Times New Roman"/>
                <w:sz w:val="16"/>
                <w:szCs w:val="16"/>
              </w:rPr>
            </w:pPr>
          </w:p>
        </w:tc>
        <w:tc>
          <w:tcPr>
            <w:tcW w:w="622" w:type="dxa"/>
          </w:tcPr>
          <w:p w14:paraId="40D942D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06721C29">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3E118570">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rPr>
              <w:t>ХІХ</w:t>
            </w:r>
            <w:r>
              <w:rPr>
                <w:rFonts w:ascii="Times New Roman" w:hAnsi="Times New Roman" w:cs="Times New Roman"/>
                <w:sz w:val="16"/>
                <w:szCs w:val="16"/>
                <w:lang w:val="en-US"/>
              </w:rPr>
              <w:t xml:space="preserve"> </w:t>
            </w:r>
            <w:r>
              <w:rPr>
                <w:rFonts w:ascii="Times New Roman" w:hAnsi="Times New Roman" w:cs="Times New Roman"/>
                <w:sz w:val="16"/>
                <w:szCs w:val="16"/>
              </w:rPr>
              <w:t>ғасыр</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ХХ</w:t>
            </w:r>
            <w:r>
              <w:rPr>
                <w:rFonts w:ascii="Times New Roman" w:hAnsi="Times New Roman" w:cs="Times New Roman"/>
                <w:sz w:val="16"/>
                <w:szCs w:val="16"/>
                <w:lang w:val="en-US"/>
              </w:rPr>
              <w:t xml:space="preserve"> </w:t>
            </w:r>
            <w:r>
              <w:rPr>
                <w:rFonts w:ascii="Times New Roman" w:hAnsi="Times New Roman" w:cs="Times New Roman"/>
                <w:sz w:val="16"/>
                <w:szCs w:val="16"/>
              </w:rPr>
              <w:t>ғасыр</w:t>
            </w:r>
            <w:r>
              <w:rPr>
                <w:rFonts w:ascii="Times New Roman" w:hAnsi="Times New Roman" w:cs="Times New Roman"/>
                <w:sz w:val="16"/>
                <w:szCs w:val="16"/>
                <w:lang w:val="en-US"/>
              </w:rPr>
              <w:t xml:space="preserve"> </w:t>
            </w:r>
            <w:r>
              <w:rPr>
                <w:rFonts w:ascii="Times New Roman" w:hAnsi="Times New Roman" w:cs="Times New Roman"/>
                <w:sz w:val="16"/>
                <w:szCs w:val="16"/>
              </w:rPr>
              <w:t>басындағы</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жүйесі</w:t>
            </w:r>
          </w:p>
        </w:tc>
        <w:tc>
          <w:tcPr>
            <w:tcW w:w="2519" w:type="dxa"/>
          </w:tcPr>
          <w:p w14:paraId="24EA9642">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Болашақ мұғалімдер ХІХ ғасыр мен ХХ ғасыр басындағы әдебиеттің дамуы мен кезеңдерін және осы кезеңдегі көрнекті жазушылардың өмірбаянын зерттейді. Курстың маңыздылығын түсініп, түсіндіре білу үшін олар шығармашылық ізденістермен, іргелі зерттеулермен және олар туралы жазбалармен танысады. Сондай-ақ олар әдеби жанрлардың, аудармалардың, әдеби сын мен прозаның дамуын зерттейді. Олар оқушыларға ХІХ-ХХ- ғасырдың басындағы тарихи-әлеуметтік жағдайлардың әдеби ағымдарға әсерін көрсетуді үйренеді. Олар ақын-жазушылардың шығармашылығының</w:t>
            </w:r>
            <w:r>
              <w:rPr>
                <w:rFonts w:ascii="Times New Roman" w:hAnsi="Times New Roman" w:cs="Times New Roman"/>
                <w:sz w:val="16"/>
                <w:szCs w:val="16"/>
                <w:shd w:val="clear" w:color="auto" w:fill="F5F5F5"/>
                <w:lang w:val="kk-KZ"/>
              </w:rPr>
              <w:t xml:space="preserve"> </w:t>
            </w:r>
            <w:r>
              <w:rPr>
                <w:rFonts w:ascii="Times New Roman" w:hAnsi="Times New Roman" w:cs="Times New Roman"/>
                <w:sz w:val="16"/>
                <w:szCs w:val="16"/>
                <w:lang w:val="kk-KZ"/>
              </w:rPr>
              <w:t>тақырыптық негіздерін, дәуірлер сабақтастығын, дәстүр сабақтастығын және оны білім беру жүйесінде түсіндіру жолдарын қарастырады.</w:t>
            </w:r>
          </w:p>
        </w:tc>
        <w:tc>
          <w:tcPr>
            <w:tcW w:w="600" w:type="dxa"/>
          </w:tcPr>
          <w:p w14:paraId="715CE260">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6</w:t>
            </w:r>
          </w:p>
        </w:tc>
        <w:tc>
          <w:tcPr>
            <w:tcW w:w="460" w:type="dxa"/>
          </w:tcPr>
          <w:p w14:paraId="7E1E56AC">
            <w:pPr>
              <w:pStyle w:val="36"/>
              <w:tabs>
                <w:tab w:val="left" w:pos="415"/>
              </w:tabs>
              <w:jc w:val="center"/>
              <w:rPr>
                <w:b/>
                <w:sz w:val="16"/>
                <w:szCs w:val="16"/>
                <w:lang w:val="kk-KZ"/>
              </w:rPr>
            </w:pPr>
          </w:p>
        </w:tc>
        <w:tc>
          <w:tcPr>
            <w:tcW w:w="511" w:type="dxa"/>
          </w:tcPr>
          <w:p w14:paraId="12D86309">
            <w:pPr>
              <w:pStyle w:val="36"/>
              <w:tabs>
                <w:tab w:val="left" w:pos="413"/>
              </w:tabs>
              <w:jc w:val="center"/>
              <w:rPr>
                <w:b/>
                <w:sz w:val="16"/>
                <w:szCs w:val="16"/>
                <w:lang w:val="kk-KZ"/>
              </w:rPr>
            </w:pPr>
          </w:p>
        </w:tc>
        <w:tc>
          <w:tcPr>
            <w:tcW w:w="454" w:type="dxa"/>
          </w:tcPr>
          <w:p w14:paraId="78B70B86">
            <w:pPr>
              <w:pStyle w:val="36"/>
              <w:tabs>
                <w:tab w:val="left" w:pos="412"/>
              </w:tabs>
              <w:jc w:val="center"/>
              <w:rPr>
                <w:b/>
                <w:sz w:val="16"/>
                <w:szCs w:val="16"/>
                <w:lang w:val="kk-KZ"/>
              </w:rPr>
            </w:pPr>
          </w:p>
        </w:tc>
        <w:tc>
          <w:tcPr>
            <w:tcW w:w="465" w:type="dxa"/>
          </w:tcPr>
          <w:p w14:paraId="3B3764E0">
            <w:pPr>
              <w:pStyle w:val="36"/>
              <w:jc w:val="center"/>
              <w:rPr>
                <w:b/>
                <w:sz w:val="16"/>
                <w:szCs w:val="16"/>
                <w:lang w:val="kk-KZ"/>
              </w:rPr>
            </w:pPr>
          </w:p>
        </w:tc>
        <w:tc>
          <w:tcPr>
            <w:tcW w:w="527" w:type="dxa"/>
          </w:tcPr>
          <w:p w14:paraId="05C76D65">
            <w:pPr>
              <w:pStyle w:val="36"/>
              <w:jc w:val="center"/>
              <w:rPr>
                <w:b/>
                <w:sz w:val="16"/>
                <w:szCs w:val="16"/>
                <w:lang w:val="kk-KZ"/>
              </w:rPr>
            </w:pPr>
          </w:p>
        </w:tc>
        <w:tc>
          <w:tcPr>
            <w:tcW w:w="465" w:type="dxa"/>
          </w:tcPr>
          <w:p w14:paraId="1DF6232E">
            <w:pPr>
              <w:pStyle w:val="36"/>
              <w:jc w:val="center"/>
              <w:rPr>
                <w:b/>
                <w:sz w:val="16"/>
                <w:szCs w:val="16"/>
                <w:lang w:val="kk-KZ"/>
              </w:rPr>
            </w:pPr>
          </w:p>
        </w:tc>
        <w:tc>
          <w:tcPr>
            <w:tcW w:w="527" w:type="dxa"/>
          </w:tcPr>
          <w:p w14:paraId="097C1268">
            <w:pPr>
              <w:pStyle w:val="36"/>
              <w:jc w:val="center"/>
              <w:rPr>
                <w:b/>
                <w:sz w:val="16"/>
                <w:szCs w:val="16"/>
                <w:lang w:val="kk-KZ"/>
              </w:rPr>
            </w:pPr>
          </w:p>
        </w:tc>
        <w:tc>
          <w:tcPr>
            <w:tcW w:w="465" w:type="dxa"/>
          </w:tcPr>
          <w:p w14:paraId="1A33BFAA">
            <w:pPr>
              <w:pStyle w:val="36"/>
              <w:jc w:val="center"/>
              <w:rPr>
                <w:b/>
                <w:sz w:val="16"/>
                <w:szCs w:val="16"/>
                <w:lang w:val="kk-KZ"/>
              </w:rPr>
            </w:pPr>
            <w:r>
              <w:rPr>
                <w:i/>
              </w:rPr>
              <w:t>v</w:t>
            </w:r>
          </w:p>
        </w:tc>
        <w:tc>
          <w:tcPr>
            <w:tcW w:w="527" w:type="dxa"/>
          </w:tcPr>
          <w:p w14:paraId="75B0C26B">
            <w:pPr>
              <w:pStyle w:val="36"/>
              <w:jc w:val="center"/>
              <w:rPr>
                <w:b/>
                <w:sz w:val="16"/>
                <w:szCs w:val="16"/>
                <w:lang w:val="kk-KZ"/>
              </w:rPr>
            </w:pPr>
          </w:p>
        </w:tc>
        <w:tc>
          <w:tcPr>
            <w:tcW w:w="524" w:type="dxa"/>
          </w:tcPr>
          <w:p w14:paraId="3CC593A5">
            <w:pPr>
              <w:pStyle w:val="36"/>
              <w:jc w:val="center"/>
              <w:rPr>
                <w:b/>
                <w:sz w:val="16"/>
                <w:szCs w:val="16"/>
                <w:lang w:val="kk-KZ"/>
              </w:rPr>
            </w:pPr>
          </w:p>
        </w:tc>
        <w:tc>
          <w:tcPr>
            <w:tcW w:w="567" w:type="dxa"/>
          </w:tcPr>
          <w:p w14:paraId="2154F066">
            <w:pPr>
              <w:pStyle w:val="36"/>
              <w:jc w:val="center"/>
              <w:rPr>
                <w:b/>
                <w:sz w:val="16"/>
                <w:szCs w:val="16"/>
                <w:lang w:val="kk-KZ"/>
              </w:rPr>
            </w:pPr>
          </w:p>
        </w:tc>
        <w:tc>
          <w:tcPr>
            <w:tcW w:w="567" w:type="dxa"/>
          </w:tcPr>
          <w:p w14:paraId="4F40B740">
            <w:pPr>
              <w:spacing w:after="0" w:line="240" w:lineRule="auto"/>
              <w:jc w:val="center"/>
              <w:rPr>
                <w:rFonts w:ascii="Times New Roman" w:hAnsi="Times New Roman" w:cs="Times New Roman"/>
                <w:b/>
                <w:sz w:val="16"/>
                <w:szCs w:val="16"/>
                <w:lang w:val="kk-KZ"/>
              </w:rPr>
            </w:pPr>
          </w:p>
        </w:tc>
        <w:tc>
          <w:tcPr>
            <w:tcW w:w="567" w:type="dxa"/>
          </w:tcPr>
          <w:p w14:paraId="7A393FE5">
            <w:pPr>
              <w:spacing w:after="0" w:line="240" w:lineRule="auto"/>
              <w:jc w:val="center"/>
              <w:rPr>
                <w:rFonts w:ascii="Times New Roman" w:hAnsi="Times New Roman" w:cs="Times New Roman"/>
                <w:b/>
                <w:sz w:val="16"/>
                <w:szCs w:val="16"/>
                <w:lang w:val="kk-KZ"/>
              </w:rPr>
            </w:pPr>
          </w:p>
        </w:tc>
        <w:tc>
          <w:tcPr>
            <w:tcW w:w="625" w:type="dxa"/>
          </w:tcPr>
          <w:p w14:paraId="75B5581A">
            <w:pPr>
              <w:jc w:val="center"/>
              <w:rPr>
                <w:rFonts w:ascii="Times New Roman" w:hAnsi="Times New Roman" w:cs="Times New Roman"/>
              </w:rPr>
            </w:pPr>
            <w:r>
              <w:rPr>
                <w:rFonts w:ascii="Times New Roman" w:hAnsi="Times New Roman" w:cs="Times New Roman"/>
                <w:i/>
              </w:rPr>
              <w:t>v</w:t>
            </w:r>
          </w:p>
        </w:tc>
        <w:tc>
          <w:tcPr>
            <w:tcW w:w="403" w:type="dxa"/>
          </w:tcPr>
          <w:p w14:paraId="221616AC">
            <w:pPr>
              <w:jc w:val="center"/>
              <w:rPr>
                <w:rFonts w:ascii="Times New Roman" w:hAnsi="Times New Roman" w:cs="Times New Roman"/>
              </w:rPr>
            </w:pPr>
            <w:r>
              <w:rPr>
                <w:rFonts w:ascii="Times New Roman" w:hAnsi="Times New Roman" w:cs="Times New Roman"/>
                <w:i/>
              </w:rPr>
              <w:t>v</w:t>
            </w:r>
          </w:p>
        </w:tc>
        <w:tc>
          <w:tcPr>
            <w:tcW w:w="418" w:type="dxa"/>
          </w:tcPr>
          <w:p w14:paraId="4A51239E">
            <w:pPr>
              <w:spacing w:after="0" w:line="240" w:lineRule="auto"/>
              <w:jc w:val="center"/>
              <w:rPr>
                <w:rFonts w:ascii="Times New Roman" w:hAnsi="Times New Roman" w:cs="Times New Roman"/>
                <w:b/>
                <w:sz w:val="16"/>
                <w:szCs w:val="16"/>
                <w:lang w:val="kk-KZ"/>
              </w:rPr>
            </w:pPr>
          </w:p>
        </w:tc>
      </w:tr>
      <w:tr w14:paraId="0012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4B67086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41</w:t>
            </w:r>
          </w:p>
        </w:tc>
        <w:tc>
          <w:tcPr>
            <w:tcW w:w="1392" w:type="dxa"/>
            <w:vMerge w:val="continue"/>
          </w:tcPr>
          <w:p w14:paraId="101B2171">
            <w:pPr>
              <w:spacing w:after="0" w:line="240" w:lineRule="auto"/>
              <w:jc w:val="center"/>
              <w:rPr>
                <w:rFonts w:ascii="Times New Roman" w:hAnsi="Times New Roman" w:cs="Times New Roman"/>
                <w:sz w:val="16"/>
                <w:szCs w:val="16"/>
              </w:rPr>
            </w:pPr>
          </w:p>
        </w:tc>
        <w:tc>
          <w:tcPr>
            <w:tcW w:w="622" w:type="dxa"/>
          </w:tcPr>
          <w:p w14:paraId="57D579E7">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2EAD34D0">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60F13F90">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rPr>
              <w:t>Тәуелсіздік</w:t>
            </w:r>
            <w:r>
              <w:rPr>
                <w:rFonts w:ascii="Times New Roman" w:hAnsi="Times New Roman" w:cs="Times New Roman"/>
                <w:sz w:val="16"/>
                <w:szCs w:val="16"/>
                <w:lang w:val="en-US"/>
              </w:rPr>
              <w:t xml:space="preserve"> </w:t>
            </w:r>
            <w:r>
              <w:rPr>
                <w:rFonts w:ascii="Times New Roman" w:hAnsi="Times New Roman" w:cs="Times New Roman"/>
                <w:sz w:val="16"/>
                <w:szCs w:val="16"/>
              </w:rPr>
              <w:t>жылдарындағы</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жүйесі</w:t>
            </w:r>
          </w:p>
        </w:tc>
        <w:tc>
          <w:tcPr>
            <w:tcW w:w="2519" w:type="dxa"/>
          </w:tcPr>
          <w:p w14:paraId="2D2FED82">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Болашақ мұғалімдер қазақ әдебиетінің тәуелсіздік жылдарындағы дамуын, қазақ поэзиясындағы ұлттық сипаттың тереңдей түсуін, ақындар шығармашылығындағы тәуелсіздік тақырыбын зерттейді. Сондай-ақ талдау барысында ХХ-ХХІ ғасырлар тоғысында жазылған шығармаларды қоғамдық пікірге байланыстыра зерттейді. Олар тәуелсіздік жылдарындағы әдеби үдеріс пен көркем шығармашылыққа ғылыми-теориялық талдау, түсіндіру жұмыстарын жүргізеді, көркемдік-эстетикалық даму жолдарын талқылайды. Болашақ мұғалімдер оқушыларға сол кезеңдегі әдебиеттің олардың рухани дамуына, қоғамдық-саяси, әлеуметтік</w:t>
            </w:r>
            <w:r>
              <w:rPr>
                <w:rFonts w:ascii="Times New Roman" w:hAnsi="Times New Roman" w:cs="Times New Roman"/>
                <w:sz w:val="16"/>
                <w:szCs w:val="16"/>
                <w:shd w:val="clear" w:color="auto" w:fill="F5F5F5"/>
                <w:lang w:val="kk-KZ"/>
              </w:rPr>
              <w:t xml:space="preserve"> </w:t>
            </w:r>
            <w:r>
              <w:rPr>
                <w:rFonts w:ascii="Times New Roman" w:hAnsi="Times New Roman" w:cs="Times New Roman"/>
                <w:sz w:val="16"/>
                <w:szCs w:val="16"/>
                <w:lang w:val="kk-KZ"/>
              </w:rPr>
              <w:t>көзқарастарының қалыптасуына ықпалын түсінуге үйретуді үйренеді.</w:t>
            </w:r>
          </w:p>
        </w:tc>
        <w:tc>
          <w:tcPr>
            <w:tcW w:w="600" w:type="dxa"/>
          </w:tcPr>
          <w:p w14:paraId="4EE913D2">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4801E2C9">
            <w:pPr>
              <w:pStyle w:val="36"/>
              <w:tabs>
                <w:tab w:val="left" w:pos="415"/>
              </w:tabs>
              <w:jc w:val="center"/>
              <w:rPr>
                <w:b/>
                <w:sz w:val="16"/>
                <w:szCs w:val="16"/>
                <w:lang w:val="kk-KZ"/>
              </w:rPr>
            </w:pPr>
          </w:p>
        </w:tc>
        <w:tc>
          <w:tcPr>
            <w:tcW w:w="511" w:type="dxa"/>
          </w:tcPr>
          <w:p w14:paraId="278DC827">
            <w:pPr>
              <w:pStyle w:val="36"/>
              <w:tabs>
                <w:tab w:val="left" w:pos="413"/>
              </w:tabs>
              <w:jc w:val="center"/>
              <w:rPr>
                <w:b/>
                <w:sz w:val="16"/>
                <w:szCs w:val="16"/>
                <w:lang w:val="kk-KZ"/>
              </w:rPr>
            </w:pPr>
          </w:p>
        </w:tc>
        <w:tc>
          <w:tcPr>
            <w:tcW w:w="454" w:type="dxa"/>
          </w:tcPr>
          <w:p w14:paraId="492C1670">
            <w:pPr>
              <w:pStyle w:val="36"/>
              <w:tabs>
                <w:tab w:val="left" w:pos="412"/>
              </w:tabs>
              <w:jc w:val="center"/>
              <w:rPr>
                <w:b/>
                <w:sz w:val="16"/>
                <w:szCs w:val="16"/>
                <w:lang w:val="kk-KZ"/>
              </w:rPr>
            </w:pPr>
          </w:p>
        </w:tc>
        <w:tc>
          <w:tcPr>
            <w:tcW w:w="465" w:type="dxa"/>
          </w:tcPr>
          <w:p w14:paraId="48735BF0">
            <w:pPr>
              <w:pStyle w:val="36"/>
              <w:jc w:val="center"/>
              <w:rPr>
                <w:b/>
                <w:sz w:val="16"/>
                <w:szCs w:val="16"/>
                <w:lang w:val="kk-KZ"/>
              </w:rPr>
            </w:pPr>
          </w:p>
        </w:tc>
        <w:tc>
          <w:tcPr>
            <w:tcW w:w="527" w:type="dxa"/>
          </w:tcPr>
          <w:p w14:paraId="48F81EA8">
            <w:pPr>
              <w:pStyle w:val="36"/>
              <w:jc w:val="center"/>
              <w:rPr>
                <w:b/>
                <w:sz w:val="16"/>
                <w:szCs w:val="16"/>
                <w:lang w:val="kk-KZ"/>
              </w:rPr>
            </w:pPr>
          </w:p>
        </w:tc>
        <w:tc>
          <w:tcPr>
            <w:tcW w:w="465" w:type="dxa"/>
          </w:tcPr>
          <w:p w14:paraId="4D0B7B0F">
            <w:pPr>
              <w:pStyle w:val="36"/>
              <w:jc w:val="center"/>
              <w:rPr>
                <w:b/>
                <w:sz w:val="16"/>
                <w:szCs w:val="16"/>
                <w:lang w:val="kk-KZ"/>
              </w:rPr>
            </w:pPr>
          </w:p>
        </w:tc>
        <w:tc>
          <w:tcPr>
            <w:tcW w:w="527" w:type="dxa"/>
          </w:tcPr>
          <w:p w14:paraId="078DDBE6">
            <w:pPr>
              <w:pStyle w:val="36"/>
              <w:jc w:val="center"/>
              <w:rPr>
                <w:b/>
                <w:sz w:val="16"/>
                <w:szCs w:val="16"/>
                <w:lang w:val="kk-KZ"/>
              </w:rPr>
            </w:pPr>
          </w:p>
        </w:tc>
        <w:tc>
          <w:tcPr>
            <w:tcW w:w="465" w:type="dxa"/>
          </w:tcPr>
          <w:p w14:paraId="7047FF57">
            <w:pPr>
              <w:pStyle w:val="36"/>
              <w:jc w:val="center"/>
              <w:rPr>
                <w:b/>
                <w:sz w:val="16"/>
                <w:szCs w:val="16"/>
                <w:lang w:val="kk-KZ"/>
              </w:rPr>
            </w:pPr>
            <w:r>
              <w:rPr>
                <w:i/>
              </w:rPr>
              <w:t>v</w:t>
            </w:r>
          </w:p>
        </w:tc>
        <w:tc>
          <w:tcPr>
            <w:tcW w:w="527" w:type="dxa"/>
          </w:tcPr>
          <w:p w14:paraId="3AB2F382">
            <w:pPr>
              <w:pStyle w:val="36"/>
              <w:jc w:val="center"/>
              <w:rPr>
                <w:b/>
                <w:sz w:val="16"/>
                <w:szCs w:val="16"/>
                <w:lang w:val="kk-KZ"/>
              </w:rPr>
            </w:pPr>
          </w:p>
        </w:tc>
        <w:tc>
          <w:tcPr>
            <w:tcW w:w="524" w:type="dxa"/>
          </w:tcPr>
          <w:p w14:paraId="6492A0C1">
            <w:pPr>
              <w:pStyle w:val="36"/>
              <w:jc w:val="center"/>
              <w:rPr>
                <w:b/>
                <w:sz w:val="16"/>
                <w:szCs w:val="16"/>
                <w:lang w:val="kk-KZ"/>
              </w:rPr>
            </w:pPr>
          </w:p>
        </w:tc>
        <w:tc>
          <w:tcPr>
            <w:tcW w:w="567" w:type="dxa"/>
          </w:tcPr>
          <w:p w14:paraId="68E9F0AD">
            <w:pPr>
              <w:pStyle w:val="36"/>
              <w:jc w:val="center"/>
              <w:rPr>
                <w:b/>
                <w:sz w:val="16"/>
                <w:szCs w:val="16"/>
                <w:lang w:val="kk-KZ"/>
              </w:rPr>
            </w:pPr>
          </w:p>
        </w:tc>
        <w:tc>
          <w:tcPr>
            <w:tcW w:w="567" w:type="dxa"/>
          </w:tcPr>
          <w:p w14:paraId="543EC59E">
            <w:pPr>
              <w:spacing w:after="0" w:line="240" w:lineRule="auto"/>
              <w:jc w:val="center"/>
              <w:rPr>
                <w:rFonts w:ascii="Times New Roman" w:hAnsi="Times New Roman" w:cs="Times New Roman"/>
                <w:b/>
                <w:sz w:val="16"/>
                <w:szCs w:val="16"/>
                <w:lang w:val="kk-KZ"/>
              </w:rPr>
            </w:pPr>
          </w:p>
        </w:tc>
        <w:tc>
          <w:tcPr>
            <w:tcW w:w="567" w:type="dxa"/>
          </w:tcPr>
          <w:p w14:paraId="113A90DB">
            <w:pPr>
              <w:spacing w:after="0" w:line="240" w:lineRule="auto"/>
              <w:jc w:val="center"/>
              <w:rPr>
                <w:rFonts w:ascii="Times New Roman" w:hAnsi="Times New Roman" w:cs="Times New Roman"/>
                <w:b/>
                <w:sz w:val="16"/>
                <w:szCs w:val="16"/>
                <w:lang w:val="kk-KZ"/>
              </w:rPr>
            </w:pPr>
          </w:p>
        </w:tc>
        <w:tc>
          <w:tcPr>
            <w:tcW w:w="625" w:type="dxa"/>
          </w:tcPr>
          <w:p w14:paraId="61F0CB73">
            <w:pPr>
              <w:jc w:val="center"/>
              <w:rPr>
                <w:rFonts w:ascii="Times New Roman" w:hAnsi="Times New Roman" w:cs="Times New Roman"/>
              </w:rPr>
            </w:pPr>
            <w:r>
              <w:rPr>
                <w:rFonts w:ascii="Times New Roman" w:hAnsi="Times New Roman" w:cs="Times New Roman"/>
                <w:i/>
              </w:rPr>
              <w:t>v</w:t>
            </w:r>
          </w:p>
        </w:tc>
        <w:tc>
          <w:tcPr>
            <w:tcW w:w="403" w:type="dxa"/>
          </w:tcPr>
          <w:p w14:paraId="6AAFB7FE">
            <w:pPr>
              <w:jc w:val="center"/>
              <w:rPr>
                <w:rFonts w:ascii="Times New Roman" w:hAnsi="Times New Roman" w:cs="Times New Roman"/>
              </w:rPr>
            </w:pPr>
            <w:r>
              <w:rPr>
                <w:rFonts w:ascii="Times New Roman" w:hAnsi="Times New Roman" w:cs="Times New Roman"/>
                <w:i/>
              </w:rPr>
              <w:t>v</w:t>
            </w:r>
          </w:p>
        </w:tc>
        <w:tc>
          <w:tcPr>
            <w:tcW w:w="418" w:type="dxa"/>
          </w:tcPr>
          <w:p w14:paraId="56FFC4F7">
            <w:pPr>
              <w:spacing w:after="0" w:line="240" w:lineRule="auto"/>
              <w:jc w:val="center"/>
              <w:rPr>
                <w:rFonts w:ascii="Times New Roman" w:hAnsi="Times New Roman" w:cs="Times New Roman"/>
                <w:b/>
                <w:sz w:val="16"/>
                <w:szCs w:val="16"/>
                <w:lang w:val="kk-KZ"/>
              </w:rPr>
            </w:pPr>
          </w:p>
        </w:tc>
      </w:tr>
      <w:tr w14:paraId="3D2F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1E1D229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42</w:t>
            </w:r>
          </w:p>
        </w:tc>
        <w:tc>
          <w:tcPr>
            <w:tcW w:w="1392" w:type="dxa"/>
            <w:vMerge w:val="continue"/>
          </w:tcPr>
          <w:p w14:paraId="00775009">
            <w:pPr>
              <w:spacing w:after="0" w:line="240" w:lineRule="auto"/>
              <w:jc w:val="center"/>
              <w:rPr>
                <w:rFonts w:ascii="Times New Roman" w:hAnsi="Times New Roman" w:cs="Times New Roman"/>
                <w:sz w:val="16"/>
                <w:szCs w:val="16"/>
              </w:rPr>
            </w:pPr>
          </w:p>
        </w:tc>
        <w:tc>
          <w:tcPr>
            <w:tcW w:w="622" w:type="dxa"/>
          </w:tcPr>
          <w:p w14:paraId="6F1D083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152C62A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303ADA0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Қазіргі</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жүйесі</w:t>
            </w:r>
          </w:p>
        </w:tc>
        <w:tc>
          <w:tcPr>
            <w:tcW w:w="2519" w:type="dxa"/>
            <w:shd w:val="clear" w:color="auto" w:fill="auto"/>
          </w:tcPr>
          <w:p w14:paraId="0ADE525C">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қазіргі</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әдебиетінің</w:t>
            </w:r>
            <w:r>
              <w:rPr>
                <w:rFonts w:ascii="Times New Roman" w:hAnsi="Times New Roman" w:cs="Times New Roman"/>
                <w:sz w:val="16"/>
                <w:szCs w:val="16"/>
                <w:lang w:val="en-US"/>
              </w:rPr>
              <w:t xml:space="preserve"> </w:t>
            </w:r>
            <w:r>
              <w:rPr>
                <w:rFonts w:ascii="Times New Roman" w:hAnsi="Times New Roman" w:cs="Times New Roman"/>
                <w:sz w:val="16"/>
                <w:szCs w:val="16"/>
              </w:rPr>
              <w:t>бағыты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мазмұнына</w:t>
            </w:r>
            <w:r>
              <w:rPr>
                <w:rFonts w:ascii="Times New Roman" w:hAnsi="Times New Roman" w:cs="Times New Roman"/>
                <w:sz w:val="16"/>
                <w:szCs w:val="16"/>
                <w:lang w:val="en-US"/>
              </w:rPr>
              <w:t xml:space="preserve"> </w:t>
            </w:r>
            <w:r>
              <w:rPr>
                <w:rFonts w:ascii="Times New Roman" w:hAnsi="Times New Roman" w:cs="Times New Roman"/>
                <w:sz w:val="16"/>
                <w:szCs w:val="16"/>
              </w:rPr>
              <w:t>талдау</w:t>
            </w:r>
            <w:r>
              <w:rPr>
                <w:rFonts w:ascii="Times New Roman" w:hAnsi="Times New Roman" w:cs="Times New Roman"/>
                <w:sz w:val="16"/>
                <w:szCs w:val="16"/>
                <w:lang w:val="en-US"/>
              </w:rPr>
              <w:t xml:space="preserve"> </w:t>
            </w:r>
            <w:r>
              <w:rPr>
                <w:rFonts w:ascii="Times New Roman" w:hAnsi="Times New Roman" w:cs="Times New Roman"/>
                <w:sz w:val="16"/>
                <w:szCs w:val="16"/>
              </w:rPr>
              <w:t>жасайды</w:t>
            </w:r>
            <w:r>
              <w:rPr>
                <w:rFonts w:ascii="Times New Roman" w:hAnsi="Times New Roman" w:cs="Times New Roman"/>
                <w:sz w:val="16"/>
                <w:szCs w:val="16"/>
                <w:lang w:val="en-US"/>
              </w:rPr>
              <w:t xml:space="preserve">. </w:t>
            </w:r>
            <w:r>
              <w:rPr>
                <w:rFonts w:ascii="Times New Roman" w:hAnsi="Times New Roman" w:cs="Times New Roman"/>
                <w:sz w:val="16"/>
                <w:szCs w:val="16"/>
              </w:rPr>
              <w:t>Олар</w:t>
            </w:r>
            <w:r>
              <w:rPr>
                <w:rFonts w:ascii="Times New Roman" w:hAnsi="Times New Roman" w:cs="Times New Roman"/>
                <w:sz w:val="16"/>
                <w:szCs w:val="16"/>
                <w:lang w:val="en-US"/>
              </w:rPr>
              <w:t xml:space="preserve"> </w:t>
            </w:r>
            <w:r>
              <w:rPr>
                <w:rFonts w:ascii="Times New Roman" w:hAnsi="Times New Roman" w:cs="Times New Roman"/>
                <w:sz w:val="16"/>
                <w:szCs w:val="16"/>
              </w:rPr>
              <w:t>өз</w:t>
            </w:r>
            <w:r>
              <w:rPr>
                <w:rFonts w:ascii="Times New Roman" w:hAnsi="Times New Roman" w:cs="Times New Roman"/>
                <w:sz w:val="16"/>
                <w:szCs w:val="16"/>
                <w:lang w:val="en-US"/>
              </w:rPr>
              <w:t xml:space="preserve"> </w:t>
            </w:r>
            <w:r>
              <w:rPr>
                <w:rFonts w:ascii="Times New Roman" w:hAnsi="Times New Roman" w:cs="Times New Roman"/>
                <w:sz w:val="16"/>
                <w:szCs w:val="16"/>
              </w:rPr>
              <w:t>шәкірттерін</w:t>
            </w:r>
            <w:r>
              <w:rPr>
                <w:rFonts w:ascii="Times New Roman" w:hAnsi="Times New Roman" w:cs="Times New Roman"/>
                <w:sz w:val="16"/>
                <w:szCs w:val="16"/>
                <w:lang w:val="en-US"/>
              </w:rPr>
              <w:t xml:space="preserve"> </w:t>
            </w:r>
            <w:r>
              <w:rPr>
                <w:rFonts w:ascii="Times New Roman" w:hAnsi="Times New Roman" w:cs="Times New Roman"/>
                <w:sz w:val="16"/>
                <w:szCs w:val="16"/>
              </w:rPr>
              <w:t>қазіргі</w:t>
            </w:r>
            <w:r>
              <w:rPr>
                <w:rFonts w:ascii="Times New Roman" w:hAnsi="Times New Roman" w:cs="Times New Roman"/>
                <w:sz w:val="16"/>
                <w:szCs w:val="16"/>
                <w:lang w:val="en-US"/>
              </w:rPr>
              <w:t xml:space="preserve"> </w:t>
            </w:r>
            <w:r>
              <w:rPr>
                <w:rFonts w:ascii="Times New Roman" w:hAnsi="Times New Roman" w:cs="Times New Roman"/>
                <w:sz w:val="16"/>
                <w:szCs w:val="16"/>
              </w:rPr>
              <w:t>ақын</w:t>
            </w:r>
            <w:r>
              <w:rPr>
                <w:rFonts w:ascii="Times New Roman" w:hAnsi="Times New Roman" w:cs="Times New Roman"/>
                <w:sz w:val="16"/>
                <w:szCs w:val="16"/>
                <w:lang w:val="en-US"/>
              </w:rPr>
              <w:t>-</w:t>
            </w:r>
            <w:r>
              <w:rPr>
                <w:rFonts w:ascii="Times New Roman" w:hAnsi="Times New Roman" w:cs="Times New Roman"/>
                <w:sz w:val="16"/>
                <w:szCs w:val="16"/>
              </w:rPr>
              <w:t>жазушылардың</w:t>
            </w:r>
            <w:r>
              <w:rPr>
                <w:rFonts w:ascii="Times New Roman" w:hAnsi="Times New Roman" w:cs="Times New Roman"/>
                <w:sz w:val="16"/>
                <w:szCs w:val="16"/>
                <w:lang w:val="en-US"/>
              </w:rPr>
              <w:t xml:space="preserve"> </w:t>
            </w:r>
            <w:r>
              <w:rPr>
                <w:rFonts w:ascii="Times New Roman" w:hAnsi="Times New Roman" w:cs="Times New Roman"/>
                <w:sz w:val="16"/>
                <w:szCs w:val="16"/>
              </w:rPr>
              <w:t>шығармашылығымен</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таныстырып</w:t>
            </w:r>
            <w:r>
              <w:rPr>
                <w:rFonts w:ascii="Times New Roman" w:hAnsi="Times New Roman" w:cs="Times New Roman"/>
                <w:sz w:val="16"/>
                <w:szCs w:val="16"/>
                <w:lang w:val="en-US"/>
              </w:rPr>
              <w:t xml:space="preserve">, </w:t>
            </w:r>
            <w:r>
              <w:rPr>
                <w:rFonts w:ascii="Times New Roman" w:hAnsi="Times New Roman" w:cs="Times New Roman"/>
                <w:sz w:val="16"/>
                <w:szCs w:val="16"/>
              </w:rPr>
              <w:t>олардың</w:t>
            </w:r>
            <w:r>
              <w:rPr>
                <w:rFonts w:ascii="Times New Roman" w:hAnsi="Times New Roman" w:cs="Times New Roman"/>
                <w:sz w:val="16"/>
                <w:szCs w:val="16"/>
                <w:lang w:val="en-US"/>
              </w:rPr>
              <w:t xml:space="preserve"> </w:t>
            </w:r>
            <w:r>
              <w:rPr>
                <w:rFonts w:ascii="Times New Roman" w:hAnsi="Times New Roman" w:cs="Times New Roman"/>
                <w:sz w:val="16"/>
                <w:szCs w:val="16"/>
              </w:rPr>
              <w:t>шығармаларының</w:t>
            </w:r>
            <w:r>
              <w:rPr>
                <w:rFonts w:ascii="Times New Roman" w:hAnsi="Times New Roman" w:cs="Times New Roman"/>
                <w:sz w:val="16"/>
                <w:szCs w:val="16"/>
                <w:lang w:val="en-US"/>
              </w:rPr>
              <w:t xml:space="preserve"> </w:t>
            </w:r>
            <w:r>
              <w:rPr>
                <w:rFonts w:ascii="Times New Roman" w:hAnsi="Times New Roman" w:cs="Times New Roman"/>
                <w:sz w:val="16"/>
                <w:szCs w:val="16"/>
              </w:rPr>
              <w:t>идеялық</w:t>
            </w:r>
            <w:r>
              <w:rPr>
                <w:rFonts w:ascii="Times New Roman" w:hAnsi="Times New Roman" w:cs="Times New Roman"/>
                <w:sz w:val="16"/>
                <w:szCs w:val="16"/>
                <w:lang w:val="en-US"/>
              </w:rPr>
              <w:t>-</w:t>
            </w:r>
            <w:r>
              <w:rPr>
                <w:rFonts w:ascii="Times New Roman" w:hAnsi="Times New Roman" w:cs="Times New Roman"/>
                <w:sz w:val="16"/>
                <w:szCs w:val="16"/>
              </w:rPr>
              <w:t>көркемдік</w:t>
            </w:r>
            <w:r>
              <w:rPr>
                <w:rFonts w:ascii="Times New Roman" w:hAnsi="Times New Roman" w:cs="Times New Roman"/>
                <w:sz w:val="16"/>
                <w:szCs w:val="16"/>
                <w:lang w:val="en-US"/>
              </w:rPr>
              <w:t xml:space="preserve"> </w:t>
            </w:r>
            <w:r>
              <w:rPr>
                <w:rFonts w:ascii="Times New Roman" w:hAnsi="Times New Roman" w:cs="Times New Roman"/>
                <w:sz w:val="16"/>
                <w:szCs w:val="16"/>
              </w:rPr>
              <w:t>ерекшеліктерін</w:t>
            </w:r>
            <w:r>
              <w:rPr>
                <w:rFonts w:ascii="Times New Roman" w:hAnsi="Times New Roman" w:cs="Times New Roman"/>
                <w:sz w:val="16"/>
                <w:szCs w:val="16"/>
                <w:lang w:val="en-US"/>
              </w:rPr>
              <w:t xml:space="preserve"> </w:t>
            </w:r>
            <w:r>
              <w:rPr>
                <w:rFonts w:ascii="Times New Roman" w:hAnsi="Times New Roman" w:cs="Times New Roman"/>
                <w:sz w:val="16"/>
                <w:szCs w:val="16"/>
              </w:rPr>
              <w:t>ұғындыруды</w:t>
            </w:r>
            <w:r>
              <w:rPr>
                <w:rFonts w:ascii="Times New Roman" w:hAnsi="Times New Roman" w:cs="Times New Roman"/>
                <w:sz w:val="16"/>
                <w:szCs w:val="16"/>
                <w:lang w:val="en-US"/>
              </w:rPr>
              <w:t xml:space="preserve"> </w:t>
            </w:r>
            <w:r>
              <w:rPr>
                <w:rFonts w:ascii="Times New Roman" w:hAnsi="Times New Roman" w:cs="Times New Roman"/>
                <w:sz w:val="16"/>
                <w:szCs w:val="16"/>
              </w:rPr>
              <w:t>үйренеді</w:t>
            </w:r>
            <w:r>
              <w:rPr>
                <w:rFonts w:ascii="Times New Roman" w:hAnsi="Times New Roman" w:cs="Times New Roman"/>
                <w:sz w:val="16"/>
                <w:szCs w:val="16"/>
                <w:lang w:val="en-US"/>
              </w:rPr>
              <w:t>.</w:t>
            </w:r>
          </w:p>
        </w:tc>
        <w:tc>
          <w:tcPr>
            <w:tcW w:w="600" w:type="dxa"/>
          </w:tcPr>
          <w:p w14:paraId="067E54C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6</w:t>
            </w:r>
          </w:p>
        </w:tc>
        <w:tc>
          <w:tcPr>
            <w:tcW w:w="460" w:type="dxa"/>
          </w:tcPr>
          <w:p w14:paraId="2D3A90A5">
            <w:pPr>
              <w:pStyle w:val="36"/>
              <w:tabs>
                <w:tab w:val="left" w:pos="415"/>
              </w:tabs>
              <w:jc w:val="center"/>
              <w:rPr>
                <w:b/>
                <w:sz w:val="16"/>
                <w:szCs w:val="16"/>
                <w:lang w:val="kk-KZ"/>
              </w:rPr>
            </w:pPr>
          </w:p>
        </w:tc>
        <w:tc>
          <w:tcPr>
            <w:tcW w:w="511" w:type="dxa"/>
          </w:tcPr>
          <w:p w14:paraId="184C5710">
            <w:pPr>
              <w:pStyle w:val="36"/>
              <w:tabs>
                <w:tab w:val="left" w:pos="413"/>
              </w:tabs>
              <w:jc w:val="center"/>
              <w:rPr>
                <w:b/>
                <w:sz w:val="16"/>
                <w:szCs w:val="16"/>
                <w:lang w:val="kk-KZ"/>
              </w:rPr>
            </w:pPr>
          </w:p>
        </w:tc>
        <w:tc>
          <w:tcPr>
            <w:tcW w:w="454" w:type="dxa"/>
          </w:tcPr>
          <w:p w14:paraId="4124809D">
            <w:pPr>
              <w:pStyle w:val="36"/>
              <w:tabs>
                <w:tab w:val="left" w:pos="412"/>
              </w:tabs>
              <w:jc w:val="center"/>
              <w:rPr>
                <w:b/>
                <w:sz w:val="16"/>
                <w:szCs w:val="16"/>
                <w:lang w:val="kk-KZ"/>
              </w:rPr>
            </w:pPr>
          </w:p>
        </w:tc>
        <w:tc>
          <w:tcPr>
            <w:tcW w:w="465" w:type="dxa"/>
          </w:tcPr>
          <w:p w14:paraId="1677262A">
            <w:pPr>
              <w:pStyle w:val="36"/>
              <w:jc w:val="center"/>
              <w:rPr>
                <w:b/>
                <w:sz w:val="16"/>
                <w:szCs w:val="16"/>
                <w:lang w:val="kk-KZ"/>
              </w:rPr>
            </w:pPr>
          </w:p>
        </w:tc>
        <w:tc>
          <w:tcPr>
            <w:tcW w:w="527" w:type="dxa"/>
          </w:tcPr>
          <w:p w14:paraId="7888B696">
            <w:pPr>
              <w:pStyle w:val="36"/>
              <w:jc w:val="center"/>
              <w:rPr>
                <w:b/>
                <w:sz w:val="16"/>
                <w:szCs w:val="16"/>
                <w:lang w:val="kk-KZ"/>
              </w:rPr>
            </w:pPr>
          </w:p>
        </w:tc>
        <w:tc>
          <w:tcPr>
            <w:tcW w:w="465" w:type="dxa"/>
          </w:tcPr>
          <w:p w14:paraId="7FBBFB70">
            <w:pPr>
              <w:pStyle w:val="36"/>
              <w:jc w:val="center"/>
              <w:rPr>
                <w:b/>
                <w:sz w:val="16"/>
                <w:szCs w:val="16"/>
                <w:lang w:val="kk-KZ"/>
              </w:rPr>
            </w:pPr>
          </w:p>
        </w:tc>
        <w:tc>
          <w:tcPr>
            <w:tcW w:w="527" w:type="dxa"/>
          </w:tcPr>
          <w:p w14:paraId="5F2208C3">
            <w:pPr>
              <w:pStyle w:val="36"/>
              <w:jc w:val="center"/>
              <w:rPr>
                <w:b/>
                <w:sz w:val="16"/>
                <w:szCs w:val="16"/>
                <w:lang w:val="kk-KZ"/>
              </w:rPr>
            </w:pPr>
          </w:p>
        </w:tc>
        <w:tc>
          <w:tcPr>
            <w:tcW w:w="465" w:type="dxa"/>
          </w:tcPr>
          <w:p w14:paraId="4BC93D94">
            <w:pPr>
              <w:pStyle w:val="36"/>
              <w:jc w:val="center"/>
              <w:rPr>
                <w:b/>
                <w:sz w:val="16"/>
                <w:szCs w:val="16"/>
                <w:lang w:val="kk-KZ"/>
              </w:rPr>
            </w:pPr>
            <w:r>
              <w:rPr>
                <w:i/>
              </w:rPr>
              <w:t>v</w:t>
            </w:r>
          </w:p>
        </w:tc>
        <w:tc>
          <w:tcPr>
            <w:tcW w:w="527" w:type="dxa"/>
          </w:tcPr>
          <w:p w14:paraId="12D917D4">
            <w:pPr>
              <w:pStyle w:val="36"/>
              <w:jc w:val="center"/>
              <w:rPr>
                <w:b/>
                <w:sz w:val="16"/>
                <w:szCs w:val="16"/>
                <w:lang w:val="kk-KZ"/>
              </w:rPr>
            </w:pPr>
          </w:p>
        </w:tc>
        <w:tc>
          <w:tcPr>
            <w:tcW w:w="524" w:type="dxa"/>
          </w:tcPr>
          <w:p w14:paraId="0A1B9FEB">
            <w:pPr>
              <w:pStyle w:val="36"/>
              <w:jc w:val="center"/>
              <w:rPr>
                <w:b/>
                <w:sz w:val="16"/>
                <w:szCs w:val="16"/>
                <w:lang w:val="kk-KZ"/>
              </w:rPr>
            </w:pPr>
          </w:p>
        </w:tc>
        <w:tc>
          <w:tcPr>
            <w:tcW w:w="567" w:type="dxa"/>
          </w:tcPr>
          <w:p w14:paraId="2CD5DDCF">
            <w:pPr>
              <w:pStyle w:val="36"/>
              <w:jc w:val="center"/>
              <w:rPr>
                <w:b/>
                <w:sz w:val="16"/>
                <w:szCs w:val="16"/>
                <w:lang w:val="kk-KZ"/>
              </w:rPr>
            </w:pPr>
          </w:p>
        </w:tc>
        <w:tc>
          <w:tcPr>
            <w:tcW w:w="567" w:type="dxa"/>
          </w:tcPr>
          <w:p w14:paraId="46EF26C0">
            <w:pPr>
              <w:spacing w:after="0" w:line="240" w:lineRule="auto"/>
              <w:jc w:val="center"/>
              <w:rPr>
                <w:rFonts w:ascii="Times New Roman" w:hAnsi="Times New Roman" w:cs="Times New Roman"/>
                <w:b/>
                <w:sz w:val="16"/>
                <w:szCs w:val="16"/>
                <w:lang w:val="kk-KZ"/>
              </w:rPr>
            </w:pPr>
          </w:p>
        </w:tc>
        <w:tc>
          <w:tcPr>
            <w:tcW w:w="567" w:type="dxa"/>
          </w:tcPr>
          <w:p w14:paraId="2523BF54">
            <w:pPr>
              <w:spacing w:after="0" w:line="240" w:lineRule="auto"/>
              <w:jc w:val="center"/>
              <w:rPr>
                <w:rFonts w:ascii="Times New Roman" w:hAnsi="Times New Roman" w:cs="Times New Roman"/>
                <w:b/>
                <w:sz w:val="16"/>
                <w:szCs w:val="16"/>
                <w:lang w:val="kk-KZ"/>
              </w:rPr>
            </w:pPr>
          </w:p>
        </w:tc>
        <w:tc>
          <w:tcPr>
            <w:tcW w:w="625" w:type="dxa"/>
          </w:tcPr>
          <w:p w14:paraId="433AD426">
            <w:pPr>
              <w:jc w:val="center"/>
              <w:rPr>
                <w:rFonts w:ascii="Times New Roman" w:hAnsi="Times New Roman" w:cs="Times New Roman"/>
              </w:rPr>
            </w:pPr>
            <w:r>
              <w:rPr>
                <w:rFonts w:ascii="Times New Roman" w:hAnsi="Times New Roman" w:cs="Times New Roman"/>
                <w:i/>
              </w:rPr>
              <w:t>v</w:t>
            </w:r>
          </w:p>
        </w:tc>
        <w:tc>
          <w:tcPr>
            <w:tcW w:w="403" w:type="dxa"/>
          </w:tcPr>
          <w:p w14:paraId="247AD243">
            <w:pPr>
              <w:jc w:val="center"/>
              <w:rPr>
                <w:rFonts w:ascii="Times New Roman" w:hAnsi="Times New Roman" w:cs="Times New Roman"/>
              </w:rPr>
            </w:pPr>
            <w:r>
              <w:rPr>
                <w:rFonts w:ascii="Times New Roman" w:hAnsi="Times New Roman" w:cs="Times New Roman"/>
                <w:i/>
              </w:rPr>
              <w:t>v</w:t>
            </w:r>
          </w:p>
        </w:tc>
        <w:tc>
          <w:tcPr>
            <w:tcW w:w="418" w:type="dxa"/>
          </w:tcPr>
          <w:p w14:paraId="74CFBCC1">
            <w:pPr>
              <w:spacing w:after="0" w:line="240" w:lineRule="auto"/>
              <w:jc w:val="center"/>
              <w:rPr>
                <w:rFonts w:ascii="Times New Roman" w:hAnsi="Times New Roman" w:cs="Times New Roman"/>
                <w:b/>
                <w:sz w:val="16"/>
                <w:szCs w:val="16"/>
                <w:lang w:val="kk-KZ"/>
              </w:rPr>
            </w:pPr>
          </w:p>
        </w:tc>
      </w:tr>
      <w:tr w14:paraId="7C58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50187F2">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43</w:t>
            </w:r>
          </w:p>
        </w:tc>
        <w:tc>
          <w:tcPr>
            <w:tcW w:w="1392" w:type="dxa"/>
            <w:vMerge w:val="continue"/>
          </w:tcPr>
          <w:p w14:paraId="7BC41FFA">
            <w:pPr>
              <w:spacing w:after="0" w:line="240" w:lineRule="auto"/>
              <w:jc w:val="center"/>
              <w:rPr>
                <w:rFonts w:ascii="Times New Roman" w:hAnsi="Times New Roman" w:cs="Times New Roman"/>
                <w:sz w:val="16"/>
                <w:szCs w:val="16"/>
              </w:rPr>
            </w:pPr>
          </w:p>
        </w:tc>
        <w:tc>
          <w:tcPr>
            <w:tcW w:w="622" w:type="dxa"/>
          </w:tcPr>
          <w:p w14:paraId="6B4D11E6">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414D95CF">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07ED104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Әдебиет теориясы</w:t>
            </w:r>
          </w:p>
        </w:tc>
        <w:tc>
          <w:tcPr>
            <w:tcW w:w="2519" w:type="dxa"/>
            <w:shd w:val="clear" w:color="auto" w:fill="auto"/>
          </w:tcPr>
          <w:p w14:paraId="2CF8789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Болашақ мұғалімдер көркем шығарманы талдау, сараптау әдістемесін зерттеп, әдебиеттегі теориялық ұғымдардың негіздерін меңгереді. Олар мектептегі қазақ тілі мұғаліміне қажетті әдебиет саласының теориялық негіздерін көрсетеді. Сондай-ақ әдеби үдерістің анықтамасымен, әдебиеттің жанрлары мен түрлерімен, көркемдік тәсілдерімен, ағымдары мен бағыттарымен танысады. Болашақ ұстаздар көркем әдебиеттің өнер ретіндегі ерекшеліктерін, оның идеялық мәні мен әлеуметтік болмысын, даму заңдылықтарын және көркем шығарманы талдау қағидаттарын зерттейді. Әдебиеттанудағы теориялық ұғымдар мен категорияларды меңгеруге үйренеді. Сондай-ақ олар мәтіннің кез келген түрін талдауды үйренеді және оқушыларды көркем шығарманың эстетикалық табиғатын тануға үйретеді.</w:t>
            </w:r>
          </w:p>
        </w:tc>
        <w:tc>
          <w:tcPr>
            <w:tcW w:w="600" w:type="dxa"/>
          </w:tcPr>
          <w:p w14:paraId="160848D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1B41B995">
            <w:pPr>
              <w:pStyle w:val="36"/>
              <w:tabs>
                <w:tab w:val="left" w:pos="415"/>
              </w:tabs>
              <w:jc w:val="center"/>
              <w:rPr>
                <w:b/>
                <w:sz w:val="16"/>
                <w:szCs w:val="16"/>
                <w:lang w:val="kk-KZ"/>
              </w:rPr>
            </w:pPr>
          </w:p>
        </w:tc>
        <w:tc>
          <w:tcPr>
            <w:tcW w:w="511" w:type="dxa"/>
          </w:tcPr>
          <w:p w14:paraId="23F29BE5">
            <w:pPr>
              <w:pStyle w:val="36"/>
              <w:tabs>
                <w:tab w:val="left" w:pos="413"/>
              </w:tabs>
              <w:jc w:val="center"/>
              <w:rPr>
                <w:b/>
                <w:sz w:val="16"/>
                <w:szCs w:val="16"/>
                <w:lang w:val="kk-KZ"/>
              </w:rPr>
            </w:pPr>
          </w:p>
        </w:tc>
        <w:tc>
          <w:tcPr>
            <w:tcW w:w="454" w:type="dxa"/>
          </w:tcPr>
          <w:p w14:paraId="58D54407">
            <w:pPr>
              <w:pStyle w:val="36"/>
              <w:tabs>
                <w:tab w:val="left" w:pos="412"/>
              </w:tabs>
              <w:jc w:val="center"/>
              <w:rPr>
                <w:b/>
                <w:sz w:val="16"/>
                <w:szCs w:val="16"/>
                <w:lang w:val="kk-KZ"/>
              </w:rPr>
            </w:pPr>
          </w:p>
        </w:tc>
        <w:tc>
          <w:tcPr>
            <w:tcW w:w="465" w:type="dxa"/>
          </w:tcPr>
          <w:p w14:paraId="0F2CB878">
            <w:pPr>
              <w:pStyle w:val="36"/>
              <w:jc w:val="center"/>
              <w:rPr>
                <w:b/>
                <w:sz w:val="16"/>
                <w:szCs w:val="16"/>
                <w:lang w:val="kk-KZ"/>
              </w:rPr>
            </w:pPr>
          </w:p>
        </w:tc>
        <w:tc>
          <w:tcPr>
            <w:tcW w:w="527" w:type="dxa"/>
          </w:tcPr>
          <w:p w14:paraId="26C35D2C">
            <w:pPr>
              <w:pStyle w:val="36"/>
              <w:jc w:val="center"/>
              <w:rPr>
                <w:b/>
                <w:sz w:val="16"/>
                <w:szCs w:val="16"/>
                <w:lang w:val="kk-KZ"/>
              </w:rPr>
            </w:pPr>
          </w:p>
        </w:tc>
        <w:tc>
          <w:tcPr>
            <w:tcW w:w="465" w:type="dxa"/>
          </w:tcPr>
          <w:p w14:paraId="2BCEE17F">
            <w:pPr>
              <w:pStyle w:val="36"/>
              <w:jc w:val="center"/>
              <w:rPr>
                <w:b/>
                <w:sz w:val="16"/>
                <w:szCs w:val="16"/>
                <w:lang w:val="kk-KZ"/>
              </w:rPr>
            </w:pPr>
          </w:p>
        </w:tc>
        <w:tc>
          <w:tcPr>
            <w:tcW w:w="527" w:type="dxa"/>
          </w:tcPr>
          <w:p w14:paraId="551BFEBA">
            <w:pPr>
              <w:pStyle w:val="36"/>
              <w:jc w:val="center"/>
              <w:rPr>
                <w:b/>
                <w:sz w:val="16"/>
                <w:szCs w:val="16"/>
                <w:lang w:val="kk-KZ"/>
              </w:rPr>
            </w:pPr>
          </w:p>
        </w:tc>
        <w:tc>
          <w:tcPr>
            <w:tcW w:w="465" w:type="dxa"/>
          </w:tcPr>
          <w:p w14:paraId="474A0D60">
            <w:pPr>
              <w:pStyle w:val="36"/>
              <w:jc w:val="center"/>
              <w:rPr>
                <w:b/>
                <w:sz w:val="16"/>
                <w:szCs w:val="16"/>
                <w:lang w:val="kk-KZ"/>
              </w:rPr>
            </w:pPr>
          </w:p>
        </w:tc>
        <w:tc>
          <w:tcPr>
            <w:tcW w:w="527" w:type="dxa"/>
          </w:tcPr>
          <w:p w14:paraId="39A6F427">
            <w:pPr>
              <w:pStyle w:val="36"/>
              <w:jc w:val="center"/>
              <w:rPr>
                <w:b/>
                <w:sz w:val="16"/>
                <w:szCs w:val="16"/>
                <w:lang w:val="kk-KZ"/>
              </w:rPr>
            </w:pPr>
          </w:p>
        </w:tc>
        <w:tc>
          <w:tcPr>
            <w:tcW w:w="524" w:type="dxa"/>
          </w:tcPr>
          <w:p w14:paraId="29A567B6">
            <w:pPr>
              <w:pStyle w:val="36"/>
              <w:jc w:val="center"/>
              <w:rPr>
                <w:b/>
                <w:sz w:val="16"/>
                <w:szCs w:val="16"/>
                <w:lang w:val="kk-KZ"/>
              </w:rPr>
            </w:pPr>
          </w:p>
        </w:tc>
        <w:tc>
          <w:tcPr>
            <w:tcW w:w="567" w:type="dxa"/>
          </w:tcPr>
          <w:p w14:paraId="67E5FEC7">
            <w:pPr>
              <w:pStyle w:val="36"/>
              <w:jc w:val="center"/>
              <w:rPr>
                <w:b/>
                <w:sz w:val="16"/>
                <w:szCs w:val="16"/>
                <w:lang w:val="kk-KZ"/>
              </w:rPr>
            </w:pPr>
          </w:p>
        </w:tc>
        <w:tc>
          <w:tcPr>
            <w:tcW w:w="567" w:type="dxa"/>
          </w:tcPr>
          <w:p w14:paraId="09F7533D">
            <w:pPr>
              <w:spacing w:after="0" w:line="240" w:lineRule="auto"/>
              <w:jc w:val="center"/>
              <w:rPr>
                <w:rFonts w:ascii="Times New Roman" w:hAnsi="Times New Roman" w:cs="Times New Roman"/>
                <w:b/>
                <w:sz w:val="16"/>
                <w:szCs w:val="16"/>
                <w:lang w:val="kk-KZ"/>
              </w:rPr>
            </w:pPr>
          </w:p>
        </w:tc>
        <w:tc>
          <w:tcPr>
            <w:tcW w:w="567" w:type="dxa"/>
          </w:tcPr>
          <w:p w14:paraId="6260542D">
            <w:pPr>
              <w:spacing w:after="0" w:line="240" w:lineRule="auto"/>
              <w:jc w:val="center"/>
              <w:rPr>
                <w:rFonts w:ascii="Times New Roman" w:hAnsi="Times New Roman" w:cs="Times New Roman"/>
                <w:b/>
                <w:sz w:val="16"/>
                <w:szCs w:val="16"/>
                <w:lang w:val="kk-KZ"/>
              </w:rPr>
            </w:pPr>
          </w:p>
        </w:tc>
        <w:tc>
          <w:tcPr>
            <w:tcW w:w="625" w:type="dxa"/>
          </w:tcPr>
          <w:p w14:paraId="4B8E8ECF">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c>
          <w:tcPr>
            <w:tcW w:w="403" w:type="dxa"/>
          </w:tcPr>
          <w:p w14:paraId="181C7122">
            <w:pPr>
              <w:spacing w:after="0" w:line="240" w:lineRule="auto"/>
              <w:jc w:val="center"/>
              <w:rPr>
                <w:rFonts w:ascii="Times New Roman" w:hAnsi="Times New Roman" w:cs="Times New Roman"/>
                <w:b/>
                <w:sz w:val="16"/>
                <w:szCs w:val="16"/>
                <w:lang w:val="kk-KZ"/>
              </w:rPr>
            </w:pPr>
          </w:p>
        </w:tc>
        <w:tc>
          <w:tcPr>
            <w:tcW w:w="418" w:type="dxa"/>
          </w:tcPr>
          <w:p w14:paraId="7A8DE3D6">
            <w:pPr>
              <w:spacing w:after="0" w:line="240" w:lineRule="auto"/>
              <w:jc w:val="center"/>
              <w:rPr>
                <w:rFonts w:ascii="Times New Roman" w:hAnsi="Times New Roman" w:cs="Times New Roman"/>
                <w:b/>
                <w:sz w:val="16"/>
                <w:szCs w:val="16"/>
                <w:lang w:val="kk-KZ"/>
              </w:rPr>
            </w:pPr>
          </w:p>
        </w:tc>
      </w:tr>
      <w:tr w14:paraId="3BE1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113A39B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44</w:t>
            </w:r>
          </w:p>
        </w:tc>
        <w:tc>
          <w:tcPr>
            <w:tcW w:w="1392" w:type="dxa"/>
            <w:vMerge w:val="continue"/>
          </w:tcPr>
          <w:p w14:paraId="75C2BCB1">
            <w:pPr>
              <w:spacing w:after="0" w:line="240" w:lineRule="auto"/>
              <w:jc w:val="center"/>
              <w:rPr>
                <w:rFonts w:ascii="Times New Roman" w:hAnsi="Times New Roman" w:cs="Times New Roman"/>
                <w:sz w:val="16"/>
                <w:szCs w:val="16"/>
              </w:rPr>
            </w:pPr>
          </w:p>
        </w:tc>
        <w:tc>
          <w:tcPr>
            <w:tcW w:w="622" w:type="dxa"/>
          </w:tcPr>
          <w:p w14:paraId="43B8D4E6">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403F4B4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56D11F7F">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Қазақ әдебиетін оқыту теориясы мен технологиясы</w:t>
            </w:r>
          </w:p>
        </w:tc>
        <w:tc>
          <w:tcPr>
            <w:tcW w:w="2519" w:type="dxa"/>
          </w:tcPr>
          <w:p w14:paraId="0D3269E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Болашақ мұғалімдер әдебиетті оқытудың әдістері мен технологияларын, сондай-ақ оларды қолдану жолдарын енгізеді және талдайды. Оларды іс жүзінде көрсетіп, қазақ әдебиетін оқытудың таңдалған әдіс-тәсілдері мен технологияларының түрлеріне түсініктеме беріп, талдау жасайды.</w:t>
            </w:r>
          </w:p>
        </w:tc>
        <w:tc>
          <w:tcPr>
            <w:tcW w:w="600" w:type="dxa"/>
          </w:tcPr>
          <w:p w14:paraId="73A237A4">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0B55188B">
            <w:pPr>
              <w:pStyle w:val="36"/>
              <w:tabs>
                <w:tab w:val="left" w:pos="415"/>
              </w:tabs>
              <w:jc w:val="center"/>
              <w:rPr>
                <w:b/>
                <w:sz w:val="16"/>
                <w:szCs w:val="16"/>
                <w:lang w:val="kk-KZ"/>
              </w:rPr>
            </w:pPr>
          </w:p>
        </w:tc>
        <w:tc>
          <w:tcPr>
            <w:tcW w:w="511" w:type="dxa"/>
          </w:tcPr>
          <w:p w14:paraId="4F5955AB">
            <w:pPr>
              <w:pStyle w:val="36"/>
              <w:tabs>
                <w:tab w:val="left" w:pos="413"/>
              </w:tabs>
              <w:jc w:val="center"/>
              <w:rPr>
                <w:b/>
                <w:sz w:val="16"/>
                <w:szCs w:val="16"/>
                <w:lang w:val="kk-KZ"/>
              </w:rPr>
            </w:pPr>
          </w:p>
        </w:tc>
        <w:tc>
          <w:tcPr>
            <w:tcW w:w="454" w:type="dxa"/>
          </w:tcPr>
          <w:p w14:paraId="67DB3B05">
            <w:pPr>
              <w:pStyle w:val="36"/>
              <w:tabs>
                <w:tab w:val="left" w:pos="412"/>
              </w:tabs>
              <w:jc w:val="center"/>
              <w:rPr>
                <w:b/>
                <w:sz w:val="16"/>
                <w:szCs w:val="16"/>
                <w:lang w:val="kk-KZ"/>
              </w:rPr>
            </w:pPr>
          </w:p>
        </w:tc>
        <w:tc>
          <w:tcPr>
            <w:tcW w:w="465" w:type="dxa"/>
          </w:tcPr>
          <w:p w14:paraId="0F802999">
            <w:pPr>
              <w:pStyle w:val="36"/>
              <w:jc w:val="center"/>
              <w:rPr>
                <w:b/>
                <w:sz w:val="16"/>
                <w:szCs w:val="16"/>
                <w:lang w:val="kk-KZ"/>
              </w:rPr>
            </w:pPr>
          </w:p>
        </w:tc>
        <w:tc>
          <w:tcPr>
            <w:tcW w:w="527" w:type="dxa"/>
          </w:tcPr>
          <w:p w14:paraId="2AB11B14">
            <w:pPr>
              <w:pStyle w:val="36"/>
              <w:jc w:val="center"/>
              <w:rPr>
                <w:b/>
                <w:sz w:val="16"/>
                <w:szCs w:val="16"/>
                <w:lang w:val="kk-KZ"/>
              </w:rPr>
            </w:pPr>
          </w:p>
        </w:tc>
        <w:tc>
          <w:tcPr>
            <w:tcW w:w="465" w:type="dxa"/>
          </w:tcPr>
          <w:p w14:paraId="64D519CE">
            <w:pPr>
              <w:pStyle w:val="36"/>
              <w:jc w:val="center"/>
              <w:rPr>
                <w:b/>
                <w:sz w:val="16"/>
                <w:szCs w:val="16"/>
                <w:lang w:val="kk-KZ"/>
              </w:rPr>
            </w:pPr>
          </w:p>
        </w:tc>
        <w:tc>
          <w:tcPr>
            <w:tcW w:w="527" w:type="dxa"/>
          </w:tcPr>
          <w:p w14:paraId="186DAEA5">
            <w:pPr>
              <w:pStyle w:val="36"/>
              <w:jc w:val="center"/>
              <w:rPr>
                <w:b/>
                <w:sz w:val="16"/>
                <w:szCs w:val="16"/>
                <w:lang w:val="kk-KZ"/>
              </w:rPr>
            </w:pPr>
          </w:p>
        </w:tc>
        <w:tc>
          <w:tcPr>
            <w:tcW w:w="465" w:type="dxa"/>
          </w:tcPr>
          <w:p w14:paraId="6B9AA6A6">
            <w:pPr>
              <w:pStyle w:val="36"/>
              <w:jc w:val="center"/>
              <w:rPr>
                <w:b/>
                <w:sz w:val="16"/>
                <w:szCs w:val="16"/>
                <w:lang w:val="kk-KZ"/>
              </w:rPr>
            </w:pPr>
            <w:r>
              <w:rPr>
                <w:i/>
              </w:rPr>
              <w:t>v</w:t>
            </w:r>
          </w:p>
        </w:tc>
        <w:tc>
          <w:tcPr>
            <w:tcW w:w="527" w:type="dxa"/>
          </w:tcPr>
          <w:p w14:paraId="43DB8FC6">
            <w:pPr>
              <w:pStyle w:val="36"/>
              <w:jc w:val="center"/>
              <w:rPr>
                <w:b/>
                <w:sz w:val="16"/>
                <w:szCs w:val="16"/>
                <w:lang w:val="kk-KZ"/>
              </w:rPr>
            </w:pPr>
          </w:p>
        </w:tc>
        <w:tc>
          <w:tcPr>
            <w:tcW w:w="524" w:type="dxa"/>
          </w:tcPr>
          <w:p w14:paraId="6FFC3158">
            <w:pPr>
              <w:pStyle w:val="36"/>
              <w:jc w:val="center"/>
              <w:rPr>
                <w:b/>
                <w:sz w:val="16"/>
                <w:szCs w:val="16"/>
                <w:lang w:val="kk-KZ"/>
              </w:rPr>
            </w:pPr>
          </w:p>
        </w:tc>
        <w:tc>
          <w:tcPr>
            <w:tcW w:w="567" w:type="dxa"/>
          </w:tcPr>
          <w:p w14:paraId="1A7C48D5">
            <w:pPr>
              <w:pStyle w:val="36"/>
              <w:jc w:val="center"/>
              <w:rPr>
                <w:b/>
                <w:sz w:val="16"/>
                <w:szCs w:val="16"/>
                <w:lang w:val="kk-KZ"/>
              </w:rPr>
            </w:pPr>
          </w:p>
        </w:tc>
        <w:tc>
          <w:tcPr>
            <w:tcW w:w="567" w:type="dxa"/>
          </w:tcPr>
          <w:p w14:paraId="61A8C1D3">
            <w:pPr>
              <w:spacing w:after="0" w:line="240" w:lineRule="auto"/>
              <w:jc w:val="center"/>
              <w:rPr>
                <w:rFonts w:ascii="Times New Roman" w:hAnsi="Times New Roman" w:cs="Times New Roman"/>
                <w:b/>
                <w:sz w:val="16"/>
                <w:szCs w:val="16"/>
                <w:lang w:val="kk-KZ"/>
              </w:rPr>
            </w:pPr>
          </w:p>
        </w:tc>
        <w:tc>
          <w:tcPr>
            <w:tcW w:w="567" w:type="dxa"/>
          </w:tcPr>
          <w:p w14:paraId="13108A54">
            <w:pPr>
              <w:jc w:val="center"/>
              <w:rPr>
                <w:rFonts w:ascii="Times New Roman" w:hAnsi="Times New Roman" w:cs="Times New Roman"/>
              </w:rPr>
            </w:pPr>
            <w:r>
              <w:rPr>
                <w:rFonts w:ascii="Times New Roman" w:hAnsi="Times New Roman" w:cs="Times New Roman"/>
                <w:i/>
              </w:rPr>
              <w:t>v</w:t>
            </w:r>
          </w:p>
        </w:tc>
        <w:tc>
          <w:tcPr>
            <w:tcW w:w="625" w:type="dxa"/>
          </w:tcPr>
          <w:p w14:paraId="582765D4">
            <w:pPr>
              <w:jc w:val="center"/>
              <w:rPr>
                <w:rFonts w:ascii="Times New Roman" w:hAnsi="Times New Roman" w:cs="Times New Roman"/>
              </w:rPr>
            </w:pPr>
            <w:r>
              <w:rPr>
                <w:rFonts w:ascii="Times New Roman" w:hAnsi="Times New Roman" w:cs="Times New Roman"/>
                <w:i/>
              </w:rPr>
              <w:t>v</w:t>
            </w:r>
          </w:p>
        </w:tc>
        <w:tc>
          <w:tcPr>
            <w:tcW w:w="403" w:type="dxa"/>
          </w:tcPr>
          <w:p w14:paraId="2446BB15">
            <w:pPr>
              <w:jc w:val="center"/>
              <w:rPr>
                <w:rFonts w:ascii="Times New Roman" w:hAnsi="Times New Roman" w:cs="Times New Roman"/>
              </w:rPr>
            </w:pPr>
            <w:r>
              <w:rPr>
                <w:rFonts w:ascii="Times New Roman" w:hAnsi="Times New Roman" w:cs="Times New Roman"/>
                <w:i/>
              </w:rPr>
              <w:t>v</w:t>
            </w:r>
          </w:p>
        </w:tc>
        <w:tc>
          <w:tcPr>
            <w:tcW w:w="418" w:type="dxa"/>
          </w:tcPr>
          <w:p w14:paraId="122340C8">
            <w:pPr>
              <w:spacing w:after="0" w:line="240" w:lineRule="auto"/>
              <w:jc w:val="center"/>
              <w:rPr>
                <w:rFonts w:ascii="Times New Roman" w:hAnsi="Times New Roman" w:cs="Times New Roman"/>
                <w:b/>
                <w:sz w:val="16"/>
                <w:szCs w:val="16"/>
                <w:lang w:val="kk-KZ"/>
              </w:rPr>
            </w:pPr>
          </w:p>
        </w:tc>
      </w:tr>
      <w:tr w14:paraId="7099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192E36F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45</w:t>
            </w:r>
          </w:p>
        </w:tc>
        <w:tc>
          <w:tcPr>
            <w:tcW w:w="1392" w:type="dxa"/>
            <w:vMerge w:val="continue"/>
          </w:tcPr>
          <w:p w14:paraId="01093257">
            <w:pPr>
              <w:spacing w:after="0" w:line="240" w:lineRule="auto"/>
              <w:jc w:val="center"/>
              <w:rPr>
                <w:rFonts w:ascii="Times New Roman" w:hAnsi="Times New Roman" w:cs="Times New Roman"/>
                <w:sz w:val="16"/>
                <w:szCs w:val="16"/>
              </w:rPr>
            </w:pPr>
          </w:p>
        </w:tc>
        <w:tc>
          <w:tcPr>
            <w:tcW w:w="622" w:type="dxa"/>
          </w:tcPr>
          <w:p w14:paraId="6AC2ACD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6C51E6BF">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174D1B9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Әлем</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жүйесі</w:t>
            </w:r>
          </w:p>
        </w:tc>
        <w:tc>
          <w:tcPr>
            <w:tcW w:w="2519" w:type="dxa"/>
          </w:tcPr>
          <w:p w14:paraId="3652A892">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әлем</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әдебиетінің</w:t>
            </w:r>
            <w:r>
              <w:rPr>
                <w:rFonts w:ascii="Times New Roman" w:hAnsi="Times New Roman" w:cs="Times New Roman"/>
                <w:sz w:val="16"/>
                <w:szCs w:val="16"/>
                <w:lang w:val="en-US"/>
              </w:rPr>
              <w:t xml:space="preserve"> </w:t>
            </w:r>
            <w:r>
              <w:rPr>
                <w:rFonts w:ascii="Times New Roman" w:hAnsi="Times New Roman" w:cs="Times New Roman"/>
                <w:sz w:val="16"/>
                <w:szCs w:val="16"/>
              </w:rPr>
              <w:t>даму</w:t>
            </w:r>
            <w:r>
              <w:rPr>
                <w:rFonts w:ascii="Times New Roman" w:hAnsi="Times New Roman" w:cs="Times New Roman"/>
                <w:sz w:val="16"/>
                <w:szCs w:val="16"/>
                <w:lang w:val="en-US"/>
              </w:rPr>
              <w:t xml:space="preserve"> </w:t>
            </w:r>
            <w:r>
              <w:rPr>
                <w:rFonts w:ascii="Times New Roman" w:hAnsi="Times New Roman" w:cs="Times New Roman"/>
                <w:sz w:val="16"/>
                <w:szCs w:val="16"/>
              </w:rPr>
              <w:t>заңдылықтарын</w:t>
            </w:r>
            <w:r>
              <w:rPr>
                <w:rFonts w:ascii="Times New Roman" w:hAnsi="Times New Roman" w:cs="Times New Roman"/>
                <w:sz w:val="16"/>
                <w:szCs w:val="16"/>
                <w:lang w:val="en-US"/>
              </w:rPr>
              <w:t xml:space="preserve">, </w:t>
            </w:r>
            <w:r>
              <w:rPr>
                <w:rFonts w:ascii="Times New Roman" w:hAnsi="Times New Roman" w:cs="Times New Roman"/>
                <w:sz w:val="16"/>
                <w:szCs w:val="16"/>
              </w:rPr>
              <w:t>шығармалардың</w:t>
            </w:r>
            <w:r>
              <w:rPr>
                <w:rFonts w:ascii="Times New Roman" w:hAnsi="Times New Roman" w:cs="Times New Roman"/>
                <w:sz w:val="16"/>
                <w:szCs w:val="16"/>
                <w:lang w:val="en-US"/>
              </w:rPr>
              <w:t xml:space="preserve"> </w:t>
            </w:r>
            <w:r>
              <w:rPr>
                <w:rFonts w:ascii="Times New Roman" w:hAnsi="Times New Roman" w:cs="Times New Roman"/>
                <w:sz w:val="16"/>
                <w:szCs w:val="16"/>
              </w:rPr>
              <w:t>көркемдік</w:t>
            </w:r>
            <w:r>
              <w:rPr>
                <w:rFonts w:ascii="Times New Roman" w:hAnsi="Times New Roman" w:cs="Times New Roman"/>
                <w:sz w:val="16"/>
                <w:szCs w:val="16"/>
                <w:lang w:val="en-US"/>
              </w:rPr>
              <w:t xml:space="preserve"> </w:t>
            </w:r>
            <w:r>
              <w:rPr>
                <w:rFonts w:ascii="Times New Roman" w:hAnsi="Times New Roman" w:cs="Times New Roman"/>
                <w:sz w:val="16"/>
                <w:szCs w:val="16"/>
              </w:rPr>
              <w:t>ерекшеліктерін</w:t>
            </w:r>
            <w:r>
              <w:rPr>
                <w:rFonts w:ascii="Times New Roman" w:hAnsi="Times New Roman" w:cs="Times New Roman"/>
                <w:sz w:val="16"/>
                <w:szCs w:val="16"/>
                <w:lang w:val="en-US"/>
              </w:rPr>
              <w:t xml:space="preserve"> </w:t>
            </w:r>
            <w:r>
              <w:rPr>
                <w:rFonts w:ascii="Times New Roman" w:hAnsi="Times New Roman" w:cs="Times New Roman"/>
                <w:sz w:val="16"/>
                <w:szCs w:val="16"/>
              </w:rPr>
              <w:t>дүниенің</w:t>
            </w:r>
            <w:r>
              <w:rPr>
                <w:rFonts w:ascii="Times New Roman" w:hAnsi="Times New Roman" w:cs="Times New Roman"/>
                <w:sz w:val="16"/>
                <w:szCs w:val="16"/>
                <w:lang w:val="en-US"/>
              </w:rPr>
              <w:t xml:space="preserve"> </w:t>
            </w:r>
            <w:r>
              <w:rPr>
                <w:rFonts w:ascii="Times New Roman" w:hAnsi="Times New Roman" w:cs="Times New Roman"/>
                <w:sz w:val="16"/>
                <w:szCs w:val="16"/>
              </w:rPr>
              <w:t>әлеуметтік</w:t>
            </w:r>
            <w:r>
              <w:rPr>
                <w:rFonts w:ascii="Times New Roman" w:hAnsi="Times New Roman" w:cs="Times New Roman"/>
                <w:sz w:val="16"/>
                <w:szCs w:val="16"/>
                <w:lang w:val="en-US"/>
              </w:rPr>
              <w:t xml:space="preserve"> </w:t>
            </w:r>
            <w:r>
              <w:rPr>
                <w:rFonts w:ascii="Times New Roman" w:hAnsi="Times New Roman" w:cs="Times New Roman"/>
                <w:sz w:val="16"/>
                <w:szCs w:val="16"/>
              </w:rPr>
              <w:t>ерекшеліктері</w:t>
            </w:r>
            <w:r>
              <w:rPr>
                <w:rFonts w:ascii="Times New Roman" w:hAnsi="Times New Roman" w:cs="Times New Roman"/>
                <w:sz w:val="16"/>
                <w:szCs w:val="16"/>
                <w:lang w:val="en-US"/>
              </w:rPr>
              <w:t xml:space="preserve"> </w:t>
            </w:r>
            <w:r>
              <w:rPr>
                <w:rFonts w:ascii="Times New Roman" w:hAnsi="Times New Roman" w:cs="Times New Roman"/>
                <w:sz w:val="16"/>
                <w:szCs w:val="16"/>
              </w:rPr>
              <w:t>призмасы</w:t>
            </w:r>
            <w:r>
              <w:rPr>
                <w:rFonts w:ascii="Times New Roman" w:hAnsi="Times New Roman" w:cs="Times New Roman"/>
                <w:sz w:val="16"/>
                <w:szCs w:val="16"/>
                <w:lang w:val="en-US"/>
              </w:rPr>
              <w:t xml:space="preserve"> </w:t>
            </w:r>
            <w:r>
              <w:rPr>
                <w:rFonts w:ascii="Times New Roman" w:hAnsi="Times New Roman" w:cs="Times New Roman"/>
                <w:sz w:val="16"/>
                <w:szCs w:val="16"/>
              </w:rPr>
              <w:t>арқылы</w:t>
            </w:r>
            <w:r>
              <w:rPr>
                <w:rFonts w:ascii="Times New Roman" w:hAnsi="Times New Roman" w:cs="Times New Roman"/>
                <w:sz w:val="16"/>
                <w:szCs w:val="16"/>
                <w:lang w:val="en-US"/>
              </w:rPr>
              <w:t xml:space="preserve"> </w:t>
            </w:r>
            <w:r>
              <w:rPr>
                <w:rFonts w:ascii="Times New Roman" w:hAnsi="Times New Roman" w:cs="Times New Roman"/>
                <w:sz w:val="16"/>
                <w:szCs w:val="16"/>
              </w:rPr>
              <w:t>зерттейді</w:t>
            </w:r>
            <w:r>
              <w:rPr>
                <w:rFonts w:ascii="Times New Roman" w:hAnsi="Times New Roman" w:cs="Times New Roman"/>
                <w:sz w:val="16"/>
                <w:szCs w:val="16"/>
                <w:lang w:val="en-US"/>
              </w:rPr>
              <w:t xml:space="preserve">. </w:t>
            </w:r>
            <w:r>
              <w:rPr>
                <w:rFonts w:ascii="Times New Roman" w:hAnsi="Times New Roman" w:cs="Times New Roman"/>
                <w:sz w:val="16"/>
                <w:szCs w:val="16"/>
              </w:rPr>
              <w:t>Әлем</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әдебиетін</w:t>
            </w:r>
            <w:r>
              <w:rPr>
                <w:rFonts w:ascii="Times New Roman" w:hAnsi="Times New Roman" w:cs="Times New Roman"/>
                <w:sz w:val="16"/>
                <w:szCs w:val="16"/>
                <w:lang w:val="en-US"/>
              </w:rPr>
              <w:t xml:space="preserve"> </w:t>
            </w:r>
            <w:r>
              <w:rPr>
                <w:rFonts w:ascii="Times New Roman" w:hAnsi="Times New Roman" w:cs="Times New Roman"/>
                <w:sz w:val="16"/>
                <w:szCs w:val="16"/>
              </w:rPr>
              <w:t>оқудың</w:t>
            </w:r>
            <w:r>
              <w:rPr>
                <w:rFonts w:ascii="Times New Roman" w:hAnsi="Times New Roman" w:cs="Times New Roman"/>
                <w:sz w:val="16"/>
                <w:szCs w:val="16"/>
                <w:lang w:val="en-US"/>
              </w:rPr>
              <w:t xml:space="preserve"> </w:t>
            </w:r>
            <w:r>
              <w:rPr>
                <w:rFonts w:ascii="Times New Roman" w:hAnsi="Times New Roman" w:cs="Times New Roman"/>
                <w:sz w:val="16"/>
                <w:szCs w:val="16"/>
              </w:rPr>
              <w:t>арқасында</w:t>
            </w:r>
            <w:r>
              <w:rPr>
                <w:rFonts w:ascii="Times New Roman" w:hAnsi="Times New Roman" w:cs="Times New Roman"/>
                <w:sz w:val="16"/>
                <w:szCs w:val="16"/>
                <w:lang w:val="en-US"/>
              </w:rPr>
              <w:t xml:space="preserve"> </w:t>
            </w: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мұғалімдердің</w:t>
            </w:r>
            <w:r>
              <w:rPr>
                <w:rFonts w:ascii="Times New Roman" w:hAnsi="Times New Roman" w:cs="Times New Roman"/>
                <w:sz w:val="16"/>
                <w:szCs w:val="16"/>
                <w:lang w:val="en-US"/>
              </w:rPr>
              <w:t xml:space="preserve"> </w:t>
            </w:r>
            <w:r>
              <w:rPr>
                <w:rFonts w:ascii="Times New Roman" w:hAnsi="Times New Roman" w:cs="Times New Roman"/>
                <w:sz w:val="16"/>
                <w:szCs w:val="16"/>
              </w:rPr>
              <w:t>дүниетанымы</w:t>
            </w:r>
            <w:r>
              <w:rPr>
                <w:rFonts w:ascii="Times New Roman" w:hAnsi="Times New Roman" w:cs="Times New Roman"/>
                <w:sz w:val="16"/>
                <w:szCs w:val="16"/>
                <w:lang w:val="en-US"/>
              </w:rPr>
              <w:t xml:space="preserve"> </w:t>
            </w:r>
            <w:r>
              <w:rPr>
                <w:rFonts w:ascii="Times New Roman" w:hAnsi="Times New Roman" w:cs="Times New Roman"/>
                <w:sz w:val="16"/>
                <w:szCs w:val="16"/>
              </w:rPr>
              <w:t>кеңейіп</w:t>
            </w:r>
            <w:r>
              <w:rPr>
                <w:rFonts w:ascii="Times New Roman" w:hAnsi="Times New Roman" w:cs="Times New Roman"/>
                <w:sz w:val="16"/>
                <w:szCs w:val="16"/>
                <w:lang w:val="en-US"/>
              </w:rPr>
              <w:t xml:space="preserve"> </w:t>
            </w:r>
            <w:r>
              <w:rPr>
                <w:rFonts w:ascii="Times New Roman" w:hAnsi="Times New Roman" w:cs="Times New Roman"/>
                <w:sz w:val="16"/>
                <w:szCs w:val="16"/>
              </w:rPr>
              <w:t>келеді</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 xml:space="preserve"> </w:t>
            </w:r>
            <w:r>
              <w:rPr>
                <w:rFonts w:ascii="Times New Roman" w:hAnsi="Times New Roman" w:cs="Times New Roman"/>
                <w:sz w:val="16"/>
                <w:szCs w:val="16"/>
              </w:rPr>
              <w:t>шығармаларды</w:t>
            </w:r>
            <w:r>
              <w:rPr>
                <w:rFonts w:ascii="Times New Roman" w:hAnsi="Times New Roman" w:cs="Times New Roman"/>
                <w:sz w:val="16"/>
                <w:szCs w:val="16"/>
                <w:lang w:val="en-US"/>
              </w:rPr>
              <w:t xml:space="preserve"> </w:t>
            </w:r>
            <w:r>
              <w:rPr>
                <w:rFonts w:ascii="Times New Roman" w:hAnsi="Times New Roman" w:cs="Times New Roman"/>
                <w:sz w:val="16"/>
                <w:szCs w:val="16"/>
              </w:rPr>
              <w:t>талдау</w:t>
            </w:r>
            <w:r>
              <w:rPr>
                <w:rFonts w:ascii="Times New Roman" w:hAnsi="Times New Roman" w:cs="Times New Roman"/>
                <w:sz w:val="16"/>
                <w:szCs w:val="16"/>
                <w:lang w:val="en-US"/>
              </w:rPr>
              <w:t xml:space="preserve"> </w:t>
            </w:r>
            <w:r>
              <w:rPr>
                <w:rFonts w:ascii="Times New Roman" w:hAnsi="Times New Roman" w:cs="Times New Roman"/>
                <w:sz w:val="16"/>
                <w:szCs w:val="16"/>
              </w:rPr>
              <w:t>арқылы</w:t>
            </w:r>
            <w:r>
              <w:rPr>
                <w:rFonts w:ascii="Times New Roman" w:hAnsi="Times New Roman" w:cs="Times New Roman"/>
                <w:sz w:val="16"/>
                <w:szCs w:val="16"/>
                <w:lang w:val="en-US"/>
              </w:rPr>
              <w:t xml:space="preserve"> </w:t>
            </w:r>
            <w:r>
              <w:rPr>
                <w:rFonts w:ascii="Times New Roman" w:hAnsi="Times New Roman" w:cs="Times New Roman"/>
                <w:sz w:val="16"/>
                <w:szCs w:val="16"/>
              </w:rPr>
              <w:t>әлем</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әдебиетінің</w:t>
            </w:r>
            <w:r>
              <w:rPr>
                <w:rFonts w:ascii="Times New Roman" w:hAnsi="Times New Roman" w:cs="Times New Roman"/>
                <w:sz w:val="16"/>
                <w:szCs w:val="16"/>
                <w:lang w:val="en-US"/>
              </w:rPr>
              <w:t xml:space="preserve"> </w:t>
            </w:r>
            <w:r>
              <w:rPr>
                <w:rFonts w:ascii="Times New Roman" w:hAnsi="Times New Roman" w:cs="Times New Roman"/>
                <w:sz w:val="16"/>
                <w:szCs w:val="16"/>
              </w:rPr>
              <w:t>негізгі</w:t>
            </w:r>
            <w:r>
              <w:rPr>
                <w:rFonts w:ascii="Times New Roman" w:hAnsi="Times New Roman" w:cs="Times New Roman"/>
                <w:sz w:val="16"/>
                <w:szCs w:val="16"/>
                <w:lang w:val="en-US"/>
              </w:rPr>
              <w:t xml:space="preserve"> </w:t>
            </w:r>
            <w:r>
              <w:rPr>
                <w:rFonts w:ascii="Times New Roman" w:hAnsi="Times New Roman" w:cs="Times New Roman"/>
                <w:sz w:val="16"/>
                <w:szCs w:val="16"/>
              </w:rPr>
              <w:t>бағыттарын</w:t>
            </w:r>
            <w:r>
              <w:rPr>
                <w:rFonts w:ascii="Times New Roman" w:hAnsi="Times New Roman" w:cs="Times New Roman"/>
                <w:sz w:val="16"/>
                <w:szCs w:val="16"/>
                <w:lang w:val="en-US"/>
              </w:rPr>
              <w:t xml:space="preserve"> </w:t>
            </w:r>
            <w:r>
              <w:rPr>
                <w:rFonts w:ascii="Times New Roman" w:hAnsi="Times New Roman" w:cs="Times New Roman"/>
                <w:sz w:val="16"/>
                <w:szCs w:val="16"/>
              </w:rPr>
              <w:t>меңгеруге</w:t>
            </w:r>
            <w:r>
              <w:rPr>
                <w:rFonts w:ascii="Times New Roman" w:hAnsi="Times New Roman" w:cs="Times New Roman"/>
                <w:sz w:val="16"/>
                <w:szCs w:val="16"/>
                <w:lang w:val="en-US"/>
              </w:rPr>
              <w:t xml:space="preserve"> </w:t>
            </w:r>
            <w:r>
              <w:rPr>
                <w:rFonts w:ascii="Times New Roman" w:hAnsi="Times New Roman" w:cs="Times New Roman"/>
                <w:sz w:val="16"/>
                <w:szCs w:val="16"/>
              </w:rPr>
              <w:t>үйренеді</w:t>
            </w:r>
            <w:r>
              <w:rPr>
                <w:rFonts w:ascii="Times New Roman" w:hAnsi="Times New Roman" w:cs="Times New Roman"/>
                <w:sz w:val="16"/>
                <w:szCs w:val="16"/>
                <w:lang w:val="en-US"/>
              </w:rPr>
              <w:t xml:space="preserve">. </w:t>
            </w:r>
            <w:r>
              <w:rPr>
                <w:rFonts w:ascii="Times New Roman" w:hAnsi="Times New Roman" w:cs="Times New Roman"/>
                <w:sz w:val="16"/>
                <w:szCs w:val="16"/>
              </w:rPr>
              <w:t>Әлем</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әдебиетінің</w:t>
            </w:r>
            <w:r>
              <w:rPr>
                <w:rFonts w:ascii="Times New Roman" w:hAnsi="Times New Roman" w:cs="Times New Roman"/>
                <w:sz w:val="16"/>
                <w:szCs w:val="16"/>
                <w:lang w:val="en-US"/>
              </w:rPr>
              <w:t xml:space="preserve"> </w:t>
            </w:r>
            <w:r>
              <w:rPr>
                <w:rFonts w:ascii="Times New Roman" w:hAnsi="Times New Roman" w:cs="Times New Roman"/>
                <w:sz w:val="16"/>
                <w:szCs w:val="16"/>
              </w:rPr>
              <w:t>байланыстары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ерекшеліктерін</w:t>
            </w:r>
            <w:r>
              <w:rPr>
                <w:rFonts w:ascii="Times New Roman" w:hAnsi="Times New Roman" w:cs="Times New Roman"/>
                <w:sz w:val="16"/>
                <w:szCs w:val="16"/>
                <w:lang w:val="en-US"/>
              </w:rPr>
              <w:t xml:space="preserve"> </w:t>
            </w:r>
            <w:r>
              <w:rPr>
                <w:rFonts w:ascii="Times New Roman" w:hAnsi="Times New Roman" w:cs="Times New Roman"/>
                <w:sz w:val="16"/>
                <w:szCs w:val="16"/>
              </w:rPr>
              <w:t>талдап</w:t>
            </w:r>
            <w:r>
              <w:rPr>
                <w:rFonts w:ascii="Times New Roman" w:hAnsi="Times New Roman" w:cs="Times New Roman"/>
                <w:sz w:val="16"/>
                <w:szCs w:val="16"/>
                <w:lang w:val="en-US"/>
              </w:rPr>
              <w:t xml:space="preserve">, </w:t>
            </w:r>
            <w:r>
              <w:rPr>
                <w:rFonts w:ascii="Times New Roman" w:hAnsi="Times New Roman" w:cs="Times New Roman"/>
                <w:sz w:val="16"/>
                <w:szCs w:val="16"/>
              </w:rPr>
              <w:t>салыстырады</w:t>
            </w:r>
            <w:r>
              <w:rPr>
                <w:rFonts w:ascii="Times New Roman" w:hAnsi="Times New Roman" w:cs="Times New Roman"/>
                <w:sz w:val="16"/>
                <w:szCs w:val="16"/>
                <w:lang w:val="en-US"/>
              </w:rPr>
              <w:t xml:space="preserve">. </w:t>
            </w:r>
            <w:r>
              <w:rPr>
                <w:rFonts w:ascii="Times New Roman" w:hAnsi="Times New Roman" w:cs="Times New Roman"/>
                <w:sz w:val="16"/>
                <w:szCs w:val="16"/>
              </w:rPr>
              <w:t>Сондай</w:t>
            </w:r>
            <w:r>
              <w:rPr>
                <w:rFonts w:ascii="Times New Roman" w:hAnsi="Times New Roman" w:cs="Times New Roman"/>
                <w:sz w:val="16"/>
                <w:szCs w:val="16"/>
                <w:lang w:val="en-US"/>
              </w:rPr>
              <w:t>-</w:t>
            </w:r>
            <w:r>
              <w:rPr>
                <w:rFonts w:ascii="Times New Roman" w:hAnsi="Times New Roman" w:cs="Times New Roman"/>
                <w:sz w:val="16"/>
                <w:szCs w:val="16"/>
              </w:rPr>
              <w:t>ақ</w:t>
            </w:r>
            <w:r>
              <w:rPr>
                <w:rFonts w:ascii="Times New Roman" w:hAnsi="Times New Roman" w:cs="Times New Roman"/>
                <w:sz w:val="16"/>
                <w:szCs w:val="16"/>
                <w:lang w:val="en-US"/>
              </w:rPr>
              <w:t xml:space="preserve"> </w:t>
            </w:r>
            <w:r>
              <w:rPr>
                <w:rFonts w:ascii="Times New Roman" w:hAnsi="Times New Roman" w:cs="Times New Roman"/>
                <w:sz w:val="16"/>
                <w:szCs w:val="16"/>
              </w:rPr>
              <w:t>олар</w:t>
            </w:r>
            <w:r>
              <w:rPr>
                <w:rFonts w:ascii="Times New Roman" w:hAnsi="Times New Roman" w:cs="Times New Roman"/>
                <w:sz w:val="16"/>
                <w:szCs w:val="16"/>
                <w:lang w:val="en-US"/>
              </w:rPr>
              <w:t xml:space="preserve"> </w:t>
            </w:r>
            <w:r>
              <w:rPr>
                <w:rFonts w:ascii="Times New Roman" w:hAnsi="Times New Roman" w:cs="Times New Roman"/>
                <w:sz w:val="16"/>
                <w:szCs w:val="16"/>
              </w:rPr>
              <w:t>шығармалардың</w:t>
            </w:r>
            <w:r>
              <w:rPr>
                <w:rFonts w:ascii="Times New Roman" w:hAnsi="Times New Roman" w:cs="Times New Roman"/>
                <w:sz w:val="16"/>
                <w:szCs w:val="16"/>
                <w:lang w:val="en-US"/>
              </w:rPr>
              <w:t xml:space="preserve"> </w:t>
            </w:r>
            <w:r>
              <w:rPr>
                <w:rFonts w:ascii="Times New Roman" w:hAnsi="Times New Roman" w:cs="Times New Roman"/>
                <w:sz w:val="16"/>
                <w:szCs w:val="16"/>
              </w:rPr>
              <w:t>көркемдік</w:t>
            </w:r>
            <w:r>
              <w:rPr>
                <w:rFonts w:ascii="Times New Roman" w:hAnsi="Times New Roman" w:cs="Times New Roman"/>
                <w:sz w:val="16"/>
                <w:szCs w:val="16"/>
                <w:lang w:val="en-US"/>
              </w:rPr>
              <w:t xml:space="preserve"> </w:t>
            </w:r>
            <w:r>
              <w:rPr>
                <w:rFonts w:ascii="Times New Roman" w:hAnsi="Times New Roman" w:cs="Times New Roman"/>
                <w:sz w:val="16"/>
                <w:szCs w:val="16"/>
              </w:rPr>
              <w:t>құндылығы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қазіргі</w:t>
            </w:r>
            <w:r>
              <w:rPr>
                <w:rFonts w:ascii="Times New Roman" w:hAnsi="Times New Roman" w:cs="Times New Roman"/>
                <w:sz w:val="16"/>
                <w:szCs w:val="16"/>
                <w:lang w:val="en-US"/>
              </w:rPr>
              <w:t xml:space="preserve"> </w:t>
            </w:r>
            <w:r>
              <w:rPr>
                <w:rFonts w:ascii="Times New Roman" w:hAnsi="Times New Roman" w:cs="Times New Roman"/>
                <w:sz w:val="16"/>
                <w:szCs w:val="16"/>
              </w:rPr>
              <w:t>мәдениеттегі</w:t>
            </w:r>
            <w:r>
              <w:rPr>
                <w:rFonts w:ascii="Times New Roman" w:hAnsi="Times New Roman" w:cs="Times New Roman"/>
                <w:sz w:val="16"/>
                <w:szCs w:val="16"/>
                <w:lang w:val="en-US"/>
              </w:rPr>
              <w:t xml:space="preserve"> </w:t>
            </w:r>
            <w:r>
              <w:rPr>
                <w:rFonts w:ascii="Times New Roman" w:hAnsi="Times New Roman" w:cs="Times New Roman"/>
                <w:sz w:val="16"/>
                <w:szCs w:val="16"/>
              </w:rPr>
              <w:t>әлеуметтік</w:t>
            </w:r>
            <w:r>
              <w:rPr>
                <w:rFonts w:ascii="Times New Roman" w:hAnsi="Times New Roman" w:cs="Times New Roman"/>
                <w:sz w:val="16"/>
                <w:szCs w:val="16"/>
                <w:lang w:val="en-US"/>
              </w:rPr>
              <w:t xml:space="preserve"> </w:t>
            </w:r>
            <w:r>
              <w:rPr>
                <w:rFonts w:ascii="Times New Roman" w:hAnsi="Times New Roman" w:cs="Times New Roman"/>
                <w:sz w:val="16"/>
                <w:szCs w:val="16"/>
              </w:rPr>
              <w:t>жағдай</w:t>
            </w:r>
            <w:r>
              <w:rPr>
                <w:rFonts w:ascii="Times New Roman" w:hAnsi="Times New Roman" w:cs="Times New Roman"/>
                <w:sz w:val="16"/>
                <w:szCs w:val="16"/>
                <w:lang w:val="en-US"/>
              </w:rPr>
              <w:t xml:space="preserve"> </w:t>
            </w:r>
            <w:r>
              <w:rPr>
                <w:rFonts w:ascii="Times New Roman" w:hAnsi="Times New Roman" w:cs="Times New Roman"/>
                <w:sz w:val="16"/>
                <w:szCs w:val="16"/>
              </w:rPr>
              <w:t>арасындағы</w:t>
            </w:r>
            <w:r>
              <w:rPr>
                <w:rFonts w:ascii="Times New Roman" w:hAnsi="Times New Roman" w:cs="Times New Roman"/>
                <w:sz w:val="16"/>
                <w:szCs w:val="16"/>
                <w:lang w:val="en-US"/>
              </w:rPr>
              <w:t xml:space="preserve"> </w:t>
            </w:r>
            <w:r>
              <w:rPr>
                <w:rFonts w:ascii="Times New Roman" w:hAnsi="Times New Roman" w:cs="Times New Roman"/>
                <w:sz w:val="16"/>
                <w:szCs w:val="16"/>
              </w:rPr>
              <w:t>байланысты</w:t>
            </w:r>
            <w:r>
              <w:rPr>
                <w:rFonts w:ascii="Times New Roman" w:hAnsi="Times New Roman" w:cs="Times New Roman"/>
                <w:sz w:val="16"/>
                <w:szCs w:val="16"/>
                <w:lang w:val="en-US"/>
              </w:rPr>
              <w:t xml:space="preserve"> </w:t>
            </w:r>
            <w:r>
              <w:rPr>
                <w:rFonts w:ascii="Times New Roman" w:hAnsi="Times New Roman" w:cs="Times New Roman"/>
                <w:sz w:val="16"/>
                <w:szCs w:val="16"/>
              </w:rPr>
              <w:t>талдайды</w:t>
            </w:r>
            <w:r>
              <w:rPr>
                <w:rFonts w:ascii="Times New Roman" w:hAnsi="Times New Roman" w:cs="Times New Roman"/>
                <w:sz w:val="16"/>
                <w:szCs w:val="16"/>
                <w:lang w:val="en-US"/>
              </w:rPr>
              <w:t xml:space="preserve">. </w:t>
            </w: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оқушыларына</w:t>
            </w:r>
            <w:r>
              <w:rPr>
                <w:rFonts w:ascii="Times New Roman" w:hAnsi="Times New Roman" w:cs="Times New Roman"/>
                <w:sz w:val="16"/>
                <w:szCs w:val="16"/>
                <w:lang w:val="en-US"/>
              </w:rPr>
              <w:t xml:space="preserve"> </w:t>
            </w:r>
            <w:r>
              <w:rPr>
                <w:rFonts w:ascii="Times New Roman" w:hAnsi="Times New Roman" w:cs="Times New Roman"/>
                <w:sz w:val="16"/>
                <w:szCs w:val="16"/>
              </w:rPr>
              <w:t>әлем</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әдебиетінің</w:t>
            </w:r>
            <w:r>
              <w:rPr>
                <w:rFonts w:ascii="Times New Roman" w:hAnsi="Times New Roman" w:cs="Times New Roman"/>
                <w:sz w:val="16"/>
                <w:szCs w:val="16"/>
                <w:lang w:val="en-US"/>
              </w:rPr>
              <w:t xml:space="preserve"> </w:t>
            </w:r>
            <w:r>
              <w:rPr>
                <w:rFonts w:ascii="Times New Roman" w:hAnsi="Times New Roman" w:cs="Times New Roman"/>
                <w:sz w:val="16"/>
                <w:szCs w:val="16"/>
              </w:rPr>
              <w:t>даму</w:t>
            </w:r>
            <w:r>
              <w:rPr>
                <w:rFonts w:ascii="Times New Roman" w:hAnsi="Times New Roman" w:cs="Times New Roman"/>
                <w:sz w:val="16"/>
                <w:szCs w:val="16"/>
                <w:lang w:val="en-US"/>
              </w:rPr>
              <w:t xml:space="preserve"> </w:t>
            </w:r>
            <w:r>
              <w:rPr>
                <w:rFonts w:ascii="Times New Roman" w:hAnsi="Times New Roman" w:cs="Times New Roman"/>
                <w:sz w:val="16"/>
                <w:szCs w:val="16"/>
              </w:rPr>
              <w:t>заңдылықтарын</w:t>
            </w:r>
            <w:r>
              <w:rPr>
                <w:rFonts w:ascii="Times New Roman" w:hAnsi="Times New Roman" w:cs="Times New Roman"/>
                <w:sz w:val="16"/>
                <w:szCs w:val="16"/>
                <w:lang w:val="en-US"/>
              </w:rPr>
              <w:t xml:space="preserve"> </w:t>
            </w:r>
            <w:r>
              <w:rPr>
                <w:rFonts w:ascii="Times New Roman" w:hAnsi="Times New Roman" w:cs="Times New Roman"/>
                <w:sz w:val="16"/>
                <w:szCs w:val="16"/>
              </w:rPr>
              <w:t>түсіндіруге</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мектеп</w:t>
            </w:r>
            <w:r>
              <w:rPr>
                <w:rFonts w:ascii="Times New Roman" w:hAnsi="Times New Roman" w:cs="Times New Roman"/>
                <w:sz w:val="16"/>
                <w:szCs w:val="16"/>
                <w:lang w:val="en-US"/>
              </w:rPr>
              <w:t xml:space="preserve"> </w:t>
            </w:r>
            <w:r>
              <w:rPr>
                <w:rFonts w:ascii="Times New Roman" w:hAnsi="Times New Roman" w:cs="Times New Roman"/>
                <w:sz w:val="16"/>
                <w:szCs w:val="16"/>
              </w:rPr>
              <w:t>бағдарламасы</w:t>
            </w:r>
            <w:r>
              <w:rPr>
                <w:rFonts w:ascii="Times New Roman" w:hAnsi="Times New Roman" w:cs="Times New Roman"/>
                <w:sz w:val="16"/>
                <w:szCs w:val="16"/>
                <w:lang w:val="en-US"/>
              </w:rPr>
              <w:t xml:space="preserve"> </w:t>
            </w:r>
            <w:r>
              <w:rPr>
                <w:rFonts w:ascii="Times New Roman" w:hAnsi="Times New Roman" w:cs="Times New Roman"/>
                <w:sz w:val="16"/>
                <w:szCs w:val="16"/>
              </w:rPr>
              <w:t>аясында</w:t>
            </w:r>
            <w:r>
              <w:rPr>
                <w:rFonts w:ascii="Times New Roman" w:hAnsi="Times New Roman" w:cs="Times New Roman"/>
                <w:sz w:val="16"/>
                <w:szCs w:val="16"/>
                <w:lang w:val="en-US"/>
              </w:rPr>
              <w:t xml:space="preserve"> </w:t>
            </w:r>
            <w:r>
              <w:rPr>
                <w:rFonts w:ascii="Times New Roman" w:hAnsi="Times New Roman" w:cs="Times New Roman"/>
                <w:sz w:val="16"/>
                <w:szCs w:val="16"/>
              </w:rPr>
              <w:t>әлем</w:t>
            </w:r>
            <w:r>
              <w:rPr>
                <w:rFonts w:ascii="Times New Roman" w:hAnsi="Times New Roman" w:cs="Times New Roman"/>
                <w:sz w:val="16"/>
                <w:szCs w:val="16"/>
                <w:lang w:val="en-US"/>
              </w:rPr>
              <w:t xml:space="preserve"> </w:t>
            </w:r>
            <w:r>
              <w:rPr>
                <w:rFonts w:ascii="Times New Roman" w:hAnsi="Times New Roman" w:cs="Times New Roman"/>
                <w:sz w:val="16"/>
                <w:szCs w:val="16"/>
              </w:rPr>
              <w:t>әдебиеті</w:t>
            </w:r>
            <w:r>
              <w:rPr>
                <w:rFonts w:ascii="Times New Roman" w:hAnsi="Times New Roman" w:cs="Times New Roman"/>
                <w:sz w:val="16"/>
                <w:szCs w:val="16"/>
                <w:lang w:val="en-US"/>
              </w:rPr>
              <w:t xml:space="preserve"> </w:t>
            </w:r>
            <w:r>
              <w:rPr>
                <w:rFonts w:ascii="Times New Roman" w:hAnsi="Times New Roman" w:cs="Times New Roman"/>
                <w:sz w:val="16"/>
                <w:szCs w:val="16"/>
              </w:rPr>
              <w:t>шығармаларын</w:t>
            </w:r>
            <w:r>
              <w:rPr>
                <w:rFonts w:ascii="Times New Roman" w:hAnsi="Times New Roman" w:cs="Times New Roman"/>
                <w:sz w:val="16"/>
                <w:szCs w:val="16"/>
                <w:lang w:val="en-US"/>
              </w:rPr>
              <w:t xml:space="preserve"> </w:t>
            </w:r>
            <w:r>
              <w:rPr>
                <w:rFonts w:ascii="Times New Roman" w:hAnsi="Times New Roman" w:cs="Times New Roman"/>
                <w:sz w:val="16"/>
                <w:szCs w:val="16"/>
              </w:rPr>
              <w:t>оқытудың</w:t>
            </w:r>
            <w:r>
              <w:rPr>
                <w:rFonts w:ascii="Times New Roman" w:hAnsi="Times New Roman" w:cs="Times New Roman"/>
                <w:sz w:val="16"/>
                <w:szCs w:val="16"/>
                <w:lang w:val="en-US"/>
              </w:rPr>
              <w:t xml:space="preserve"> </w:t>
            </w:r>
            <w:r>
              <w:rPr>
                <w:rFonts w:ascii="Times New Roman" w:hAnsi="Times New Roman" w:cs="Times New Roman"/>
                <w:sz w:val="16"/>
                <w:szCs w:val="16"/>
              </w:rPr>
              <w:t>маңызы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ерекшелігін</w:t>
            </w:r>
            <w:r>
              <w:rPr>
                <w:rFonts w:ascii="Times New Roman" w:hAnsi="Times New Roman" w:cs="Times New Roman"/>
                <w:sz w:val="16"/>
                <w:szCs w:val="16"/>
                <w:lang w:val="en-US"/>
              </w:rPr>
              <w:t xml:space="preserve"> </w:t>
            </w:r>
            <w:r>
              <w:rPr>
                <w:rFonts w:ascii="Times New Roman" w:hAnsi="Times New Roman" w:cs="Times New Roman"/>
                <w:sz w:val="16"/>
                <w:szCs w:val="16"/>
              </w:rPr>
              <w:t>ұғынуға</w:t>
            </w:r>
            <w:r>
              <w:rPr>
                <w:rFonts w:ascii="Times New Roman" w:hAnsi="Times New Roman" w:cs="Times New Roman"/>
                <w:sz w:val="16"/>
                <w:szCs w:val="16"/>
                <w:lang w:val="en-US"/>
              </w:rPr>
              <w:t xml:space="preserve"> </w:t>
            </w:r>
            <w:r>
              <w:rPr>
                <w:rFonts w:ascii="Times New Roman" w:hAnsi="Times New Roman" w:cs="Times New Roman"/>
                <w:sz w:val="16"/>
                <w:szCs w:val="16"/>
              </w:rPr>
              <w:t>үйренеді</w:t>
            </w:r>
            <w:r>
              <w:rPr>
                <w:rFonts w:ascii="Times New Roman" w:hAnsi="Times New Roman" w:cs="Times New Roman"/>
                <w:sz w:val="16"/>
                <w:szCs w:val="16"/>
                <w:lang w:val="en-US"/>
              </w:rPr>
              <w:t>.</w:t>
            </w:r>
          </w:p>
        </w:tc>
        <w:tc>
          <w:tcPr>
            <w:tcW w:w="600" w:type="dxa"/>
          </w:tcPr>
          <w:p w14:paraId="420F01F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2D2FC129">
            <w:pPr>
              <w:pStyle w:val="36"/>
              <w:tabs>
                <w:tab w:val="left" w:pos="415"/>
              </w:tabs>
              <w:jc w:val="center"/>
              <w:rPr>
                <w:b/>
                <w:sz w:val="16"/>
                <w:szCs w:val="16"/>
                <w:lang w:val="kk-KZ"/>
              </w:rPr>
            </w:pPr>
          </w:p>
        </w:tc>
        <w:tc>
          <w:tcPr>
            <w:tcW w:w="511" w:type="dxa"/>
          </w:tcPr>
          <w:p w14:paraId="663D9D5E">
            <w:pPr>
              <w:pStyle w:val="36"/>
              <w:tabs>
                <w:tab w:val="left" w:pos="413"/>
              </w:tabs>
              <w:jc w:val="center"/>
              <w:rPr>
                <w:b/>
                <w:sz w:val="16"/>
                <w:szCs w:val="16"/>
                <w:lang w:val="kk-KZ"/>
              </w:rPr>
            </w:pPr>
          </w:p>
        </w:tc>
        <w:tc>
          <w:tcPr>
            <w:tcW w:w="454" w:type="dxa"/>
          </w:tcPr>
          <w:p w14:paraId="1FAA2EF7">
            <w:pPr>
              <w:pStyle w:val="36"/>
              <w:tabs>
                <w:tab w:val="left" w:pos="412"/>
              </w:tabs>
              <w:jc w:val="center"/>
              <w:rPr>
                <w:b/>
                <w:sz w:val="16"/>
                <w:szCs w:val="16"/>
                <w:lang w:val="kk-KZ"/>
              </w:rPr>
            </w:pPr>
          </w:p>
        </w:tc>
        <w:tc>
          <w:tcPr>
            <w:tcW w:w="465" w:type="dxa"/>
          </w:tcPr>
          <w:p w14:paraId="432C49BB">
            <w:pPr>
              <w:pStyle w:val="36"/>
              <w:jc w:val="center"/>
              <w:rPr>
                <w:b/>
                <w:sz w:val="16"/>
                <w:szCs w:val="16"/>
                <w:lang w:val="kk-KZ"/>
              </w:rPr>
            </w:pPr>
          </w:p>
        </w:tc>
        <w:tc>
          <w:tcPr>
            <w:tcW w:w="527" w:type="dxa"/>
          </w:tcPr>
          <w:p w14:paraId="50258132">
            <w:pPr>
              <w:pStyle w:val="36"/>
              <w:jc w:val="center"/>
              <w:rPr>
                <w:b/>
                <w:sz w:val="16"/>
                <w:szCs w:val="16"/>
                <w:lang w:val="kk-KZ"/>
              </w:rPr>
            </w:pPr>
          </w:p>
        </w:tc>
        <w:tc>
          <w:tcPr>
            <w:tcW w:w="465" w:type="dxa"/>
          </w:tcPr>
          <w:p w14:paraId="66048C1B">
            <w:pPr>
              <w:pStyle w:val="36"/>
              <w:jc w:val="center"/>
              <w:rPr>
                <w:b/>
                <w:sz w:val="16"/>
                <w:szCs w:val="16"/>
                <w:lang w:val="kk-KZ"/>
              </w:rPr>
            </w:pPr>
          </w:p>
        </w:tc>
        <w:tc>
          <w:tcPr>
            <w:tcW w:w="527" w:type="dxa"/>
          </w:tcPr>
          <w:p w14:paraId="4AF2ACDA">
            <w:pPr>
              <w:pStyle w:val="36"/>
              <w:jc w:val="center"/>
              <w:rPr>
                <w:b/>
                <w:sz w:val="16"/>
                <w:szCs w:val="16"/>
                <w:lang w:val="kk-KZ"/>
              </w:rPr>
            </w:pPr>
          </w:p>
        </w:tc>
        <w:tc>
          <w:tcPr>
            <w:tcW w:w="465" w:type="dxa"/>
          </w:tcPr>
          <w:p w14:paraId="63E32C5F">
            <w:pPr>
              <w:pStyle w:val="36"/>
              <w:jc w:val="center"/>
              <w:rPr>
                <w:b/>
                <w:sz w:val="16"/>
                <w:szCs w:val="16"/>
                <w:lang w:val="kk-KZ"/>
              </w:rPr>
            </w:pPr>
            <w:r>
              <w:rPr>
                <w:i/>
              </w:rPr>
              <w:t>v</w:t>
            </w:r>
          </w:p>
        </w:tc>
        <w:tc>
          <w:tcPr>
            <w:tcW w:w="527" w:type="dxa"/>
          </w:tcPr>
          <w:p w14:paraId="67836A3F">
            <w:pPr>
              <w:pStyle w:val="36"/>
              <w:jc w:val="center"/>
              <w:rPr>
                <w:b/>
                <w:sz w:val="16"/>
                <w:szCs w:val="16"/>
                <w:lang w:val="kk-KZ"/>
              </w:rPr>
            </w:pPr>
          </w:p>
        </w:tc>
        <w:tc>
          <w:tcPr>
            <w:tcW w:w="524" w:type="dxa"/>
          </w:tcPr>
          <w:p w14:paraId="5DF984E6">
            <w:pPr>
              <w:pStyle w:val="36"/>
              <w:jc w:val="center"/>
              <w:rPr>
                <w:b/>
                <w:sz w:val="16"/>
                <w:szCs w:val="16"/>
                <w:lang w:val="kk-KZ"/>
              </w:rPr>
            </w:pPr>
          </w:p>
        </w:tc>
        <w:tc>
          <w:tcPr>
            <w:tcW w:w="567" w:type="dxa"/>
          </w:tcPr>
          <w:p w14:paraId="27C827FF">
            <w:pPr>
              <w:pStyle w:val="36"/>
              <w:jc w:val="center"/>
              <w:rPr>
                <w:b/>
                <w:sz w:val="16"/>
                <w:szCs w:val="16"/>
                <w:lang w:val="kk-KZ"/>
              </w:rPr>
            </w:pPr>
          </w:p>
        </w:tc>
        <w:tc>
          <w:tcPr>
            <w:tcW w:w="567" w:type="dxa"/>
          </w:tcPr>
          <w:p w14:paraId="0C7F22CC">
            <w:pPr>
              <w:spacing w:after="0" w:line="240" w:lineRule="auto"/>
              <w:jc w:val="center"/>
              <w:rPr>
                <w:rFonts w:ascii="Times New Roman" w:hAnsi="Times New Roman" w:cs="Times New Roman"/>
                <w:b/>
                <w:sz w:val="16"/>
                <w:szCs w:val="16"/>
                <w:lang w:val="kk-KZ"/>
              </w:rPr>
            </w:pPr>
          </w:p>
        </w:tc>
        <w:tc>
          <w:tcPr>
            <w:tcW w:w="567" w:type="dxa"/>
          </w:tcPr>
          <w:p w14:paraId="327EFA83">
            <w:pPr>
              <w:spacing w:after="0" w:line="240" w:lineRule="auto"/>
              <w:jc w:val="center"/>
              <w:rPr>
                <w:rFonts w:ascii="Times New Roman" w:hAnsi="Times New Roman" w:cs="Times New Roman"/>
                <w:b/>
                <w:sz w:val="16"/>
                <w:szCs w:val="16"/>
                <w:lang w:val="kk-KZ"/>
              </w:rPr>
            </w:pPr>
          </w:p>
        </w:tc>
        <w:tc>
          <w:tcPr>
            <w:tcW w:w="625" w:type="dxa"/>
          </w:tcPr>
          <w:p w14:paraId="6B26EECA">
            <w:pPr>
              <w:spacing w:after="0" w:line="240" w:lineRule="auto"/>
              <w:jc w:val="center"/>
              <w:rPr>
                <w:rFonts w:ascii="Times New Roman" w:hAnsi="Times New Roman" w:cs="Times New Roman"/>
                <w:b/>
                <w:sz w:val="16"/>
                <w:szCs w:val="16"/>
                <w:lang w:val="kk-KZ"/>
              </w:rPr>
            </w:pPr>
          </w:p>
        </w:tc>
        <w:tc>
          <w:tcPr>
            <w:tcW w:w="403" w:type="dxa"/>
          </w:tcPr>
          <w:p w14:paraId="55AD392A">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c>
          <w:tcPr>
            <w:tcW w:w="418" w:type="dxa"/>
          </w:tcPr>
          <w:p w14:paraId="2EB71146">
            <w:pPr>
              <w:spacing w:after="0" w:line="240" w:lineRule="auto"/>
              <w:jc w:val="center"/>
              <w:rPr>
                <w:rFonts w:ascii="Times New Roman" w:hAnsi="Times New Roman" w:cs="Times New Roman"/>
                <w:b/>
                <w:sz w:val="16"/>
                <w:szCs w:val="16"/>
                <w:lang w:val="kk-KZ"/>
              </w:rPr>
            </w:pPr>
          </w:p>
        </w:tc>
      </w:tr>
      <w:tr w14:paraId="60FB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6676419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46</w:t>
            </w:r>
          </w:p>
        </w:tc>
        <w:tc>
          <w:tcPr>
            <w:tcW w:w="1392" w:type="dxa"/>
            <w:vMerge w:val="continue"/>
          </w:tcPr>
          <w:p w14:paraId="12A1CDFD">
            <w:pPr>
              <w:spacing w:after="0" w:line="240" w:lineRule="auto"/>
              <w:jc w:val="center"/>
              <w:rPr>
                <w:rFonts w:ascii="Times New Roman" w:hAnsi="Times New Roman" w:cs="Times New Roman"/>
                <w:sz w:val="16"/>
                <w:szCs w:val="16"/>
                <w:lang w:val="en-US"/>
              </w:rPr>
            </w:pPr>
          </w:p>
        </w:tc>
        <w:tc>
          <w:tcPr>
            <w:tcW w:w="622" w:type="dxa"/>
            <w:vMerge w:val="restart"/>
          </w:tcPr>
          <w:p w14:paraId="16E7D797">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vMerge w:val="restart"/>
          </w:tcPr>
          <w:p w14:paraId="2A7534B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ТК</w:t>
            </w:r>
          </w:p>
        </w:tc>
        <w:tc>
          <w:tcPr>
            <w:tcW w:w="1273" w:type="dxa"/>
          </w:tcPr>
          <w:p w14:paraId="0DC5D5C9">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Қазақ әдебиеті сынының тарихы</w:t>
            </w:r>
          </w:p>
        </w:tc>
        <w:tc>
          <w:tcPr>
            <w:tcW w:w="2519" w:type="dxa"/>
          </w:tcPr>
          <w:p w14:paraId="523B6A89">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Максаты</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 xml:space="preserve"> </w:t>
            </w:r>
            <w:r>
              <w:rPr>
                <w:rFonts w:ascii="Times New Roman" w:hAnsi="Times New Roman" w:cs="Times New Roman"/>
                <w:sz w:val="16"/>
                <w:szCs w:val="16"/>
              </w:rPr>
              <w:t>сынының</w:t>
            </w:r>
            <w:r>
              <w:rPr>
                <w:rFonts w:ascii="Times New Roman" w:hAnsi="Times New Roman" w:cs="Times New Roman"/>
                <w:sz w:val="16"/>
                <w:szCs w:val="16"/>
                <w:lang w:val="en-US"/>
              </w:rPr>
              <w:t xml:space="preserve"> </w:t>
            </w:r>
            <w:r>
              <w:rPr>
                <w:rFonts w:ascii="Times New Roman" w:hAnsi="Times New Roman" w:cs="Times New Roman"/>
                <w:sz w:val="16"/>
                <w:szCs w:val="16"/>
              </w:rPr>
              <w:t>әл</w:t>
            </w:r>
            <w:r>
              <w:rPr>
                <w:rFonts w:ascii="Times New Roman" w:hAnsi="Times New Roman" w:cs="Times New Roman"/>
                <w:sz w:val="16"/>
                <w:szCs w:val="16"/>
                <w:lang w:val="en-US"/>
              </w:rPr>
              <w:t>-</w:t>
            </w:r>
            <w:r>
              <w:rPr>
                <w:rFonts w:ascii="Times New Roman" w:hAnsi="Times New Roman" w:cs="Times New Roman"/>
                <w:sz w:val="16"/>
                <w:szCs w:val="16"/>
              </w:rPr>
              <w:t>Фарабиден</w:t>
            </w:r>
            <w:r>
              <w:rPr>
                <w:rFonts w:ascii="Times New Roman" w:hAnsi="Times New Roman" w:cs="Times New Roman"/>
                <w:sz w:val="16"/>
                <w:szCs w:val="16"/>
                <w:lang w:val="en-US"/>
              </w:rPr>
              <w:t xml:space="preserve"> </w:t>
            </w:r>
            <w:r>
              <w:rPr>
                <w:rFonts w:ascii="Times New Roman" w:hAnsi="Times New Roman" w:cs="Times New Roman"/>
                <w:sz w:val="16"/>
                <w:szCs w:val="16"/>
              </w:rPr>
              <w:t>басталып</w:t>
            </w:r>
            <w:r>
              <w:rPr>
                <w:rFonts w:ascii="Times New Roman" w:hAnsi="Times New Roman" w:cs="Times New Roman"/>
                <w:sz w:val="16"/>
                <w:szCs w:val="16"/>
                <w:lang w:val="en-US"/>
              </w:rPr>
              <w:t xml:space="preserve"> </w:t>
            </w:r>
            <w:r>
              <w:rPr>
                <w:rFonts w:ascii="Times New Roman" w:hAnsi="Times New Roman" w:cs="Times New Roman"/>
                <w:sz w:val="16"/>
                <w:szCs w:val="16"/>
              </w:rPr>
              <w:t>А</w:t>
            </w:r>
            <w:r>
              <w:rPr>
                <w:rFonts w:ascii="Times New Roman" w:hAnsi="Times New Roman" w:cs="Times New Roman"/>
                <w:sz w:val="16"/>
                <w:szCs w:val="16"/>
                <w:lang w:val="en-US"/>
              </w:rPr>
              <w:t>.</w:t>
            </w:r>
            <w:r>
              <w:rPr>
                <w:rFonts w:ascii="Times New Roman" w:hAnsi="Times New Roman" w:cs="Times New Roman"/>
                <w:sz w:val="16"/>
                <w:szCs w:val="16"/>
              </w:rPr>
              <w:t>Байтұрсыновқа</w:t>
            </w:r>
            <w:r>
              <w:rPr>
                <w:rFonts w:ascii="Times New Roman" w:hAnsi="Times New Roman" w:cs="Times New Roman"/>
                <w:sz w:val="16"/>
                <w:szCs w:val="16"/>
                <w:lang w:val="en-US"/>
              </w:rPr>
              <w:t xml:space="preserve"> </w:t>
            </w:r>
            <w:r>
              <w:rPr>
                <w:rFonts w:ascii="Times New Roman" w:hAnsi="Times New Roman" w:cs="Times New Roman"/>
                <w:sz w:val="16"/>
                <w:szCs w:val="16"/>
              </w:rPr>
              <w:t>дейінгі</w:t>
            </w:r>
            <w:r>
              <w:rPr>
                <w:rFonts w:ascii="Times New Roman" w:hAnsi="Times New Roman" w:cs="Times New Roman"/>
                <w:sz w:val="16"/>
                <w:szCs w:val="16"/>
                <w:lang w:val="en-US"/>
              </w:rPr>
              <w:t xml:space="preserve"> </w:t>
            </w:r>
            <w:r>
              <w:rPr>
                <w:rFonts w:ascii="Times New Roman" w:hAnsi="Times New Roman" w:cs="Times New Roman"/>
                <w:sz w:val="16"/>
                <w:szCs w:val="16"/>
              </w:rPr>
              <w:t>тарихи</w:t>
            </w:r>
            <w:r>
              <w:rPr>
                <w:rFonts w:ascii="Times New Roman" w:hAnsi="Times New Roman" w:cs="Times New Roman"/>
                <w:sz w:val="16"/>
                <w:szCs w:val="16"/>
                <w:lang w:val="en-US"/>
              </w:rPr>
              <w:t xml:space="preserve"> </w:t>
            </w:r>
            <w:r>
              <w:rPr>
                <w:rFonts w:ascii="Times New Roman" w:hAnsi="Times New Roman" w:cs="Times New Roman"/>
                <w:sz w:val="16"/>
                <w:szCs w:val="16"/>
              </w:rPr>
              <w:t>өсу</w:t>
            </w:r>
            <w:r>
              <w:rPr>
                <w:rFonts w:ascii="Times New Roman" w:hAnsi="Times New Roman" w:cs="Times New Roman"/>
                <w:sz w:val="16"/>
                <w:szCs w:val="16"/>
                <w:lang w:val="en-US"/>
              </w:rPr>
              <w:t xml:space="preserve"> </w:t>
            </w:r>
            <w:r>
              <w:rPr>
                <w:rFonts w:ascii="Times New Roman" w:hAnsi="Times New Roman" w:cs="Times New Roman"/>
                <w:sz w:val="16"/>
                <w:szCs w:val="16"/>
              </w:rPr>
              <w:t>жолдарымен</w:t>
            </w:r>
            <w:r>
              <w:rPr>
                <w:rFonts w:ascii="Times New Roman" w:hAnsi="Times New Roman" w:cs="Times New Roman"/>
                <w:sz w:val="16"/>
                <w:szCs w:val="16"/>
                <w:lang w:val="en-US"/>
              </w:rPr>
              <w:t xml:space="preserve"> </w:t>
            </w:r>
            <w:r>
              <w:rPr>
                <w:rFonts w:ascii="Times New Roman" w:hAnsi="Times New Roman" w:cs="Times New Roman"/>
                <w:sz w:val="16"/>
                <w:szCs w:val="16"/>
              </w:rPr>
              <w:t>танысу</w:t>
            </w:r>
            <w:r>
              <w:rPr>
                <w:rFonts w:ascii="Times New Roman" w:hAnsi="Times New Roman" w:cs="Times New Roman"/>
                <w:sz w:val="16"/>
                <w:szCs w:val="16"/>
                <w:lang w:val="en-US"/>
              </w:rPr>
              <w:t xml:space="preserve">. </w:t>
            </w:r>
            <w:r>
              <w:rPr>
                <w:rFonts w:ascii="Times New Roman" w:hAnsi="Times New Roman" w:cs="Times New Roman"/>
                <w:sz w:val="16"/>
                <w:szCs w:val="16"/>
              </w:rPr>
              <w:t>Ондағы</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w:t>
            </w:r>
            <w:r>
              <w:rPr>
                <w:rFonts w:ascii="Times New Roman" w:hAnsi="Times New Roman" w:cs="Times New Roman"/>
                <w:sz w:val="16"/>
                <w:szCs w:val="16"/>
              </w:rPr>
              <w:t>методологиялық</w:t>
            </w:r>
            <w:r>
              <w:rPr>
                <w:rFonts w:ascii="Times New Roman" w:hAnsi="Times New Roman" w:cs="Times New Roman"/>
                <w:sz w:val="16"/>
                <w:szCs w:val="16"/>
                <w:lang w:val="en-US"/>
              </w:rPr>
              <w:t xml:space="preserve"> </w:t>
            </w:r>
            <w:r>
              <w:rPr>
                <w:rFonts w:ascii="Times New Roman" w:hAnsi="Times New Roman" w:cs="Times New Roman"/>
                <w:sz w:val="16"/>
                <w:szCs w:val="16"/>
              </w:rPr>
              <w:t>ерекшеліктерге</w:t>
            </w:r>
            <w:r>
              <w:rPr>
                <w:rFonts w:ascii="Times New Roman" w:hAnsi="Times New Roman" w:cs="Times New Roman"/>
                <w:sz w:val="16"/>
                <w:szCs w:val="16"/>
                <w:lang w:val="en-US"/>
              </w:rPr>
              <w:t xml:space="preserve"> </w:t>
            </w:r>
            <w:r>
              <w:rPr>
                <w:rFonts w:ascii="Times New Roman" w:hAnsi="Times New Roman" w:cs="Times New Roman"/>
                <w:sz w:val="16"/>
                <w:szCs w:val="16"/>
              </w:rPr>
              <w:t>мән</w:t>
            </w:r>
            <w:r>
              <w:rPr>
                <w:rFonts w:ascii="Times New Roman" w:hAnsi="Times New Roman" w:cs="Times New Roman"/>
                <w:sz w:val="16"/>
                <w:szCs w:val="16"/>
                <w:lang w:val="en-US"/>
              </w:rPr>
              <w:t xml:space="preserve"> </w:t>
            </w:r>
            <w:r>
              <w:rPr>
                <w:rFonts w:ascii="Times New Roman" w:hAnsi="Times New Roman" w:cs="Times New Roman"/>
                <w:sz w:val="16"/>
                <w:szCs w:val="16"/>
              </w:rPr>
              <w:t>беру</w:t>
            </w:r>
            <w:r>
              <w:rPr>
                <w:rFonts w:ascii="Times New Roman" w:hAnsi="Times New Roman" w:cs="Times New Roman"/>
                <w:sz w:val="16"/>
                <w:szCs w:val="16"/>
                <w:lang w:val="en-US"/>
              </w:rPr>
              <w:t xml:space="preserve">. </w:t>
            </w:r>
            <w:r>
              <w:rPr>
                <w:rFonts w:ascii="Times New Roman" w:hAnsi="Times New Roman" w:cs="Times New Roman"/>
                <w:sz w:val="16"/>
                <w:szCs w:val="16"/>
              </w:rPr>
              <w:t>Мазмұны</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 xml:space="preserve"> </w:t>
            </w:r>
            <w:r>
              <w:rPr>
                <w:rFonts w:ascii="Times New Roman" w:hAnsi="Times New Roman" w:cs="Times New Roman"/>
                <w:sz w:val="16"/>
                <w:szCs w:val="16"/>
              </w:rPr>
              <w:t>сынының</w:t>
            </w:r>
            <w:r>
              <w:rPr>
                <w:rFonts w:ascii="Times New Roman" w:hAnsi="Times New Roman" w:cs="Times New Roman"/>
                <w:sz w:val="16"/>
                <w:szCs w:val="16"/>
                <w:lang w:val="en-US"/>
              </w:rPr>
              <w:t xml:space="preserve"> </w:t>
            </w:r>
            <w:r>
              <w:rPr>
                <w:rFonts w:ascii="Times New Roman" w:hAnsi="Times New Roman" w:cs="Times New Roman"/>
                <w:sz w:val="16"/>
                <w:szCs w:val="16"/>
              </w:rPr>
              <w:t>пайда</w:t>
            </w:r>
            <w:r>
              <w:rPr>
                <w:rFonts w:ascii="Times New Roman" w:hAnsi="Times New Roman" w:cs="Times New Roman"/>
                <w:sz w:val="16"/>
                <w:szCs w:val="16"/>
                <w:lang w:val="en-US"/>
              </w:rPr>
              <w:t xml:space="preserve"> </w:t>
            </w:r>
            <w:r>
              <w:rPr>
                <w:rFonts w:ascii="Times New Roman" w:hAnsi="Times New Roman" w:cs="Times New Roman"/>
                <w:sz w:val="16"/>
                <w:szCs w:val="16"/>
              </w:rPr>
              <w:t>болу</w:t>
            </w:r>
            <w:r>
              <w:rPr>
                <w:rFonts w:ascii="Times New Roman" w:hAnsi="Times New Roman" w:cs="Times New Roman"/>
                <w:sz w:val="16"/>
                <w:szCs w:val="16"/>
                <w:lang w:val="en-US"/>
              </w:rPr>
              <w:t xml:space="preserve"> </w:t>
            </w:r>
            <w:r>
              <w:rPr>
                <w:rFonts w:ascii="Times New Roman" w:hAnsi="Times New Roman" w:cs="Times New Roman"/>
                <w:sz w:val="16"/>
                <w:szCs w:val="16"/>
              </w:rPr>
              <w:t>кезеңдері</w:t>
            </w:r>
            <w:r>
              <w:rPr>
                <w:rFonts w:ascii="Times New Roman" w:hAnsi="Times New Roman" w:cs="Times New Roman"/>
                <w:sz w:val="16"/>
                <w:szCs w:val="16"/>
                <w:lang w:val="en-US"/>
              </w:rPr>
              <w:t xml:space="preserve">; </w:t>
            </w:r>
            <w:r>
              <w:rPr>
                <w:rFonts w:ascii="Times New Roman" w:hAnsi="Times New Roman" w:cs="Times New Roman"/>
                <w:sz w:val="16"/>
                <w:szCs w:val="16"/>
              </w:rPr>
              <w:t>Әл</w:t>
            </w:r>
            <w:r>
              <w:rPr>
                <w:rFonts w:ascii="Times New Roman" w:hAnsi="Times New Roman" w:cs="Times New Roman"/>
                <w:sz w:val="16"/>
                <w:szCs w:val="16"/>
                <w:lang w:val="en-US"/>
              </w:rPr>
              <w:t>-</w:t>
            </w:r>
            <w:r>
              <w:rPr>
                <w:rFonts w:ascii="Times New Roman" w:hAnsi="Times New Roman" w:cs="Times New Roman"/>
                <w:sz w:val="16"/>
                <w:szCs w:val="16"/>
              </w:rPr>
              <w:t>Фарабидің</w:t>
            </w:r>
            <w:r>
              <w:rPr>
                <w:rFonts w:ascii="Times New Roman" w:hAnsi="Times New Roman" w:cs="Times New Roman"/>
                <w:sz w:val="16"/>
                <w:szCs w:val="16"/>
                <w:lang w:val="en-US"/>
              </w:rPr>
              <w:t xml:space="preserve"> </w:t>
            </w:r>
            <w:r>
              <w:rPr>
                <w:rFonts w:ascii="Times New Roman" w:hAnsi="Times New Roman" w:cs="Times New Roman"/>
                <w:sz w:val="16"/>
                <w:szCs w:val="16"/>
              </w:rPr>
              <w:t>сыни</w:t>
            </w:r>
            <w:r>
              <w:rPr>
                <w:rFonts w:ascii="Times New Roman" w:hAnsi="Times New Roman" w:cs="Times New Roman"/>
                <w:sz w:val="16"/>
                <w:szCs w:val="16"/>
                <w:lang w:val="en-US"/>
              </w:rPr>
              <w:t xml:space="preserve"> </w:t>
            </w:r>
            <w:r>
              <w:rPr>
                <w:rFonts w:ascii="Times New Roman" w:hAnsi="Times New Roman" w:cs="Times New Roman"/>
                <w:sz w:val="16"/>
                <w:szCs w:val="16"/>
              </w:rPr>
              <w:t>ойлары</w:t>
            </w:r>
            <w:r>
              <w:rPr>
                <w:rFonts w:ascii="Times New Roman" w:hAnsi="Times New Roman" w:cs="Times New Roman"/>
                <w:sz w:val="16"/>
                <w:szCs w:val="16"/>
                <w:lang w:val="en-US"/>
              </w:rPr>
              <w:t xml:space="preserve">; </w:t>
            </w:r>
            <w:r>
              <w:rPr>
                <w:rFonts w:ascii="Times New Roman" w:hAnsi="Times New Roman" w:cs="Times New Roman"/>
                <w:sz w:val="16"/>
                <w:szCs w:val="16"/>
              </w:rPr>
              <w:t>Ж</w:t>
            </w:r>
            <w:r>
              <w:rPr>
                <w:rFonts w:ascii="Times New Roman" w:hAnsi="Times New Roman" w:cs="Times New Roman"/>
                <w:sz w:val="16"/>
                <w:szCs w:val="16"/>
                <w:lang w:val="en-US"/>
              </w:rPr>
              <w:t>.</w:t>
            </w:r>
            <w:r>
              <w:rPr>
                <w:rFonts w:ascii="Times New Roman" w:hAnsi="Times New Roman" w:cs="Times New Roman"/>
                <w:sz w:val="16"/>
                <w:szCs w:val="16"/>
              </w:rPr>
              <w:t>Баласағұни</w:t>
            </w:r>
            <w:r>
              <w:rPr>
                <w:rFonts w:ascii="Times New Roman" w:hAnsi="Times New Roman" w:cs="Times New Roman"/>
                <w:sz w:val="16"/>
                <w:szCs w:val="16"/>
                <w:lang w:val="en-US"/>
              </w:rPr>
              <w:t xml:space="preserve">, </w:t>
            </w:r>
            <w:r>
              <w:rPr>
                <w:rFonts w:ascii="Times New Roman" w:hAnsi="Times New Roman" w:cs="Times New Roman"/>
                <w:sz w:val="16"/>
                <w:szCs w:val="16"/>
              </w:rPr>
              <w:t>М</w:t>
            </w:r>
            <w:r>
              <w:rPr>
                <w:rFonts w:ascii="Times New Roman" w:hAnsi="Times New Roman" w:cs="Times New Roman"/>
                <w:sz w:val="16"/>
                <w:szCs w:val="16"/>
                <w:lang w:val="en-US"/>
              </w:rPr>
              <w:t>.</w:t>
            </w:r>
            <w:r>
              <w:rPr>
                <w:rFonts w:ascii="Times New Roman" w:hAnsi="Times New Roman" w:cs="Times New Roman"/>
                <w:sz w:val="16"/>
                <w:szCs w:val="16"/>
              </w:rPr>
              <w:t>Қашқари</w:t>
            </w:r>
            <w:r>
              <w:rPr>
                <w:rFonts w:ascii="Times New Roman" w:hAnsi="Times New Roman" w:cs="Times New Roman"/>
                <w:sz w:val="16"/>
                <w:szCs w:val="16"/>
                <w:lang w:val="en-US"/>
              </w:rPr>
              <w:t xml:space="preserve"> </w:t>
            </w:r>
            <w:r>
              <w:rPr>
                <w:rFonts w:ascii="Times New Roman" w:hAnsi="Times New Roman" w:cs="Times New Roman"/>
                <w:sz w:val="16"/>
                <w:szCs w:val="16"/>
              </w:rPr>
              <w:t>еңбектеріндегі</w:t>
            </w:r>
            <w:r>
              <w:rPr>
                <w:rFonts w:ascii="Times New Roman" w:hAnsi="Times New Roman" w:cs="Times New Roman"/>
                <w:sz w:val="16"/>
                <w:szCs w:val="16"/>
                <w:lang w:val="en-US"/>
              </w:rPr>
              <w:t xml:space="preserve"> </w:t>
            </w:r>
            <w:r>
              <w:rPr>
                <w:rFonts w:ascii="Times New Roman" w:hAnsi="Times New Roman" w:cs="Times New Roman"/>
                <w:sz w:val="16"/>
                <w:szCs w:val="16"/>
              </w:rPr>
              <w:t>поэтикалық</w:t>
            </w:r>
            <w:r>
              <w:rPr>
                <w:rFonts w:ascii="Times New Roman" w:hAnsi="Times New Roman" w:cs="Times New Roman"/>
                <w:sz w:val="16"/>
                <w:szCs w:val="16"/>
                <w:lang w:val="en-US"/>
              </w:rPr>
              <w:t xml:space="preserve"> </w:t>
            </w:r>
            <w:r>
              <w:rPr>
                <w:rFonts w:ascii="Times New Roman" w:hAnsi="Times New Roman" w:cs="Times New Roman"/>
                <w:sz w:val="16"/>
                <w:szCs w:val="16"/>
              </w:rPr>
              <w:t>ойлар</w:t>
            </w:r>
            <w:r>
              <w:rPr>
                <w:rFonts w:ascii="Times New Roman" w:hAnsi="Times New Roman" w:cs="Times New Roman"/>
                <w:sz w:val="16"/>
                <w:szCs w:val="16"/>
                <w:lang w:val="en-US"/>
              </w:rPr>
              <w:t xml:space="preserve">; </w:t>
            </w:r>
            <w:r>
              <w:rPr>
                <w:rFonts w:ascii="Times New Roman" w:hAnsi="Times New Roman" w:cs="Times New Roman"/>
                <w:sz w:val="16"/>
                <w:szCs w:val="16"/>
              </w:rPr>
              <w:t>шейх</w:t>
            </w:r>
            <w:r>
              <w:rPr>
                <w:rFonts w:ascii="Times New Roman" w:hAnsi="Times New Roman" w:cs="Times New Roman"/>
                <w:sz w:val="16"/>
                <w:szCs w:val="16"/>
                <w:lang w:val="en-US"/>
              </w:rPr>
              <w:t xml:space="preserve"> </w:t>
            </w:r>
            <w:r>
              <w:rPr>
                <w:rFonts w:ascii="Times New Roman" w:hAnsi="Times New Roman" w:cs="Times New Roman"/>
                <w:sz w:val="16"/>
                <w:szCs w:val="16"/>
              </w:rPr>
              <w:t>Ахмет</w:t>
            </w:r>
            <w:r>
              <w:rPr>
                <w:rFonts w:ascii="Times New Roman" w:hAnsi="Times New Roman" w:cs="Times New Roman"/>
                <w:sz w:val="16"/>
                <w:szCs w:val="16"/>
                <w:lang w:val="en-US"/>
              </w:rPr>
              <w:t xml:space="preserve"> </w:t>
            </w:r>
            <w:r>
              <w:rPr>
                <w:rFonts w:ascii="Times New Roman" w:hAnsi="Times New Roman" w:cs="Times New Roman"/>
                <w:sz w:val="16"/>
                <w:szCs w:val="16"/>
              </w:rPr>
              <w:t>Құдайдад</w:t>
            </w:r>
            <w:r>
              <w:rPr>
                <w:rFonts w:ascii="Times New Roman" w:hAnsi="Times New Roman" w:cs="Times New Roman"/>
                <w:sz w:val="16"/>
                <w:szCs w:val="16"/>
                <w:lang w:val="en-US"/>
              </w:rPr>
              <w:t xml:space="preserve"> </w:t>
            </w:r>
            <w:r>
              <w:rPr>
                <w:rFonts w:ascii="Times New Roman" w:hAnsi="Times New Roman" w:cs="Times New Roman"/>
                <w:sz w:val="16"/>
                <w:szCs w:val="16"/>
              </w:rPr>
              <w:t>Таразидің</w:t>
            </w:r>
            <w:r>
              <w:rPr>
                <w:rFonts w:ascii="Times New Roman" w:hAnsi="Times New Roman" w:cs="Times New Roman"/>
                <w:sz w:val="16"/>
                <w:szCs w:val="16"/>
                <w:lang w:val="en-US"/>
              </w:rPr>
              <w:t xml:space="preserve"> «</w:t>
            </w:r>
            <w:r>
              <w:rPr>
                <w:rFonts w:ascii="Times New Roman" w:hAnsi="Times New Roman" w:cs="Times New Roman"/>
                <w:sz w:val="16"/>
                <w:szCs w:val="16"/>
              </w:rPr>
              <w:t>Көркем</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сөз</w:t>
            </w:r>
            <w:r>
              <w:rPr>
                <w:rFonts w:ascii="Times New Roman" w:hAnsi="Times New Roman" w:cs="Times New Roman"/>
                <w:sz w:val="16"/>
                <w:szCs w:val="16"/>
                <w:lang w:val="en-US"/>
              </w:rPr>
              <w:t xml:space="preserve"> </w:t>
            </w:r>
            <w:r>
              <w:rPr>
                <w:rFonts w:ascii="Times New Roman" w:hAnsi="Times New Roman" w:cs="Times New Roman"/>
                <w:sz w:val="16"/>
                <w:szCs w:val="16"/>
              </w:rPr>
              <w:t>өнері</w:t>
            </w:r>
            <w:r>
              <w:rPr>
                <w:rFonts w:ascii="Times New Roman" w:hAnsi="Times New Roman" w:cs="Times New Roman"/>
                <w:sz w:val="16"/>
                <w:szCs w:val="16"/>
                <w:lang w:val="en-US"/>
              </w:rPr>
              <w:t xml:space="preserve">» </w:t>
            </w:r>
            <w:r>
              <w:rPr>
                <w:rFonts w:ascii="Times New Roman" w:hAnsi="Times New Roman" w:cs="Times New Roman"/>
                <w:sz w:val="16"/>
                <w:szCs w:val="16"/>
              </w:rPr>
              <w:t>кітабы</w:t>
            </w:r>
            <w:r>
              <w:rPr>
                <w:rFonts w:ascii="Times New Roman" w:hAnsi="Times New Roman" w:cs="Times New Roman"/>
                <w:sz w:val="16"/>
                <w:szCs w:val="16"/>
                <w:lang w:val="en-US"/>
              </w:rPr>
              <w:t xml:space="preserve"> (1437 </w:t>
            </w:r>
            <w:r>
              <w:rPr>
                <w:rFonts w:ascii="Times New Roman" w:hAnsi="Times New Roman" w:cs="Times New Roman"/>
                <w:sz w:val="16"/>
                <w:szCs w:val="16"/>
              </w:rPr>
              <w:t>ж</w:t>
            </w:r>
            <w:r>
              <w:rPr>
                <w:rFonts w:ascii="Times New Roman" w:hAnsi="Times New Roman" w:cs="Times New Roman"/>
                <w:sz w:val="16"/>
                <w:szCs w:val="16"/>
                <w:lang w:val="en-US"/>
              </w:rPr>
              <w:t xml:space="preserve">.); </w:t>
            </w:r>
            <w:r>
              <w:rPr>
                <w:rFonts w:ascii="Times New Roman" w:hAnsi="Times New Roman" w:cs="Times New Roman"/>
                <w:sz w:val="16"/>
                <w:szCs w:val="16"/>
              </w:rPr>
              <w:t>Захираддин</w:t>
            </w:r>
            <w:r>
              <w:rPr>
                <w:rFonts w:ascii="Times New Roman" w:hAnsi="Times New Roman" w:cs="Times New Roman"/>
                <w:sz w:val="16"/>
                <w:szCs w:val="16"/>
                <w:lang w:val="en-US"/>
              </w:rPr>
              <w:t xml:space="preserve"> </w:t>
            </w:r>
            <w:r>
              <w:rPr>
                <w:rFonts w:ascii="Times New Roman" w:hAnsi="Times New Roman" w:cs="Times New Roman"/>
                <w:sz w:val="16"/>
                <w:szCs w:val="16"/>
              </w:rPr>
              <w:t>Бабырдың</w:t>
            </w:r>
            <w:r>
              <w:rPr>
                <w:rFonts w:ascii="Times New Roman" w:hAnsi="Times New Roman" w:cs="Times New Roman"/>
                <w:sz w:val="16"/>
                <w:szCs w:val="16"/>
                <w:lang w:val="en-US"/>
              </w:rPr>
              <w:t xml:space="preserve">, </w:t>
            </w:r>
            <w:r>
              <w:rPr>
                <w:rFonts w:ascii="Times New Roman" w:hAnsi="Times New Roman" w:cs="Times New Roman"/>
                <w:sz w:val="16"/>
                <w:szCs w:val="16"/>
              </w:rPr>
              <w:t>М</w:t>
            </w:r>
            <w:r>
              <w:rPr>
                <w:rFonts w:ascii="Times New Roman" w:hAnsi="Times New Roman" w:cs="Times New Roman"/>
                <w:sz w:val="16"/>
                <w:szCs w:val="16"/>
                <w:lang w:val="en-US"/>
              </w:rPr>
              <w:t>.</w:t>
            </w:r>
            <w:r>
              <w:rPr>
                <w:rFonts w:ascii="Times New Roman" w:hAnsi="Times New Roman" w:cs="Times New Roman"/>
                <w:sz w:val="16"/>
                <w:szCs w:val="16"/>
              </w:rPr>
              <w:t>Х</w:t>
            </w:r>
            <w:r>
              <w:rPr>
                <w:rFonts w:ascii="Times New Roman" w:hAnsi="Times New Roman" w:cs="Times New Roman"/>
                <w:sz w:val="16"/>
                <w:szCs w:val="16"/>
                <w:lang w:val="en-US"/>
              </w:rPr>
              <w:t>.</w:t>
            </w:r>
            <w:r>
              <w:rPr>
                <w:rFonts w:ascii="Times New Roman" w:hAnsi="Times New Roman" w:cs="Times New Roman"/>
                <w:sz w:val="16"/>
                <w:szCs w:val="16"/>
              </w:rPr>
              <w:t>Дулатидің</w:t>
            </w:r>
            <w:r>
              <w:rPr>
                <w:rFonts w:ascii="Times New Roman" w:hAnsi="Times New Roman" w:cs="Times New Roman"/>
                <w:sz w:val="16"/>
                <w:szCs w:val="16"/>
                <w:lang w:val="en-US"/>
              </w:rPr>
              <w:t xml:space="preserve"> </w:t>
            </w:r>
            <w:r>
              <w:rPr>
                <w:rFonts w:ascii="Times New Roman" w:hAnsi="Times New Roman" w:cs="Times New Roman"/>
                <w:sz w:val="16"/>
                <w:szCs w:val="16"/>
              </w:rPr>
              <w:t>сыни</w:t>
            </w:r>
            <w:r>
              <w:rPr>
                <w:rFonts w:ascii="Times New Roman" w:hAnsi="Times New Roman" w:cs="Times New Roman"/>
                <w:sz w:val="16"/>
                <w:szCs w:val="16"/>
                <w:lang w:val="en-US"/>
              </w:rPr>
              <w:t xml:space="preserve"> </w:t>
            </w:r>
            <w:r>
              <w:rPr>
                <w:rFonts w:ascii="Times New Roman" w:hAnsi="Times New Roman" w:cs="Times New Roman"/>
                <w:sz w:val="16"/>
                <w:szCs w:val="16"/>
              </w:rPr>
              <w:t>ой</w:t>
            </w:r>
            <w:r>
              <w:rPr>
                <w:rFonts w:ascii="Times New Roman" w:hAnsi="Times New Roman" w:cs="Times New Roman"/>
                <w:sz w:val="16"/>
                <w:szCs w:val="16"/>
                <w:lang w:val="en-US"/>
              </w:rPr>
              <w:t>-</w:t>
            </w:r>
            <w:r>
              <w:rPr>
                <w:rFonts w:ascii="Times New Roman" w:hAnsi="Times New Roman" w:cs="Times New Roman"/>
                <w:sz w:val="16"/>
                <w:szCs w:val="16"/>
              </w:rPr>
              <w:t>пікірлері</w:t>
            </w:r>
            <w:r>
              <w:rPr>
                <w:rFonts w:ascii="Times New Roman" w:hAnsi="Times New Roman" w:cs="Times New Roman"/>
                <w:sz w:val="16"/>
                <w:szCs w:val="16"/>
                <w:lang w:val="en-US"/>
              </w:rPr>
              <w:t xml:space="preserve">; </w:t>
            </w:r>
            <w:r>
              <w:rPr>
                <w:rFonts w:ascii="Times New Roman" w:hAnsi="Times New Roman" w:cs="Times New Roman"/>
                <w:sz w:val="16"/>
                <w:szCs w:val="16"/>
              </w:rPr>
              <w:t>ХІХ</w:t>
            </w:r>
            <w:r>
              <w:rPr>
                <w:rFonts w:ascii="Times New Roman" w:hAnsi="Times New Roman" w:cs="Times New Roman"/>
                <w:sz w:val="16"/>
                <w:szCs w:val="16"/>
                <w:lang w:val="en-US"/>
              </w:rPr>
              <w:t xml:space="preserve"> </w:t>
            </w:r>
            <w:r>
              <w:rPr>
                <w:rFonts w:ascii="Times New Roman" w:hAnsi="Times New Roman" w:cs="Times New Roman"/>
                <w:sz w:val="16"/>
                <w:szCs w:val="16"/>
              </w:rPr>
              <w:t>ғасырдағы</w:t>
            </w:r>
            <w:r>
              <w:rPr>
                <w:rFonts w:ascii="Times New Roman" w:hAnsi="Times New Roman" w:cs="Times New Roman"/>
                <w:sz w:val="16"/>
                <w:szCs w:val="16"/>
                <w:lang w:val="en-US"/>
              </w:rPr>
              <w:t xml:space="preserve"> </w:t>
            </w:r>
            <w:r>
              <w:rPr>
                <w:rFonts w:ascii="Times New Roman" w:hAnsi="Times New Roman" w:cs="Times New Roman"/>
                <w:sz w:val="16"/>
                <w:szCs w:val="16"/>
              </w:rPr>
              <w:t>ағартушылар</w:t>
            </w:r>
            <w:r>
              <w:rPr>
                <w:rFonts w:ascii="Times New Roman" w:hAnsi="Times New Roman" w:cs="Times New Roman"/>
                <w:sz w:val="16"/>
                <w:szCs w:val="16"/>
                <w:lang w:val="en-US"/>
              </w:rPr>
              <w:t xml:space="preserve">: </w:t>
            </w:r>
            <w:r>
              <w:rPr>
                <w:rFonts w:ascii="Times New Roman" w:hAnsi="Times New Roman" w:cs="Times New Roman"/>
                <w:sz w:val="16"/>
                <w:szCs w:val="16"/>
              </w:rPr>
              <w:t>Ш</w:t>
            </w:r>
            <w:r>
              <w:rPr>
                <w:rFonts w:ascii="Times New Roman" w:hAnsi="Times New Roman" w:cs="Times New Roman"/>
                <w:sz w:val="16"/>
                <w:szCs w:val="16"/>
                <w:lang w:val="en-US"/>
              </w:rPr>
              <w:t>.</w:t>
            </w:r>
            <w:r>
              <w:rPr>
                <w:rFonts w:ascii="Times New Roman" w:hAnsi="Times New Roman" w:cs="Times New Roman"/>
                <w:sz w:val="16"/>
                <w:szCs w:val="16"/>
              </w:rPr>
              <w:t>Уәлиханов</w:t>
            </w:r>
            <w:r>
              <w:rPr>
                <w:rFonts w:ascii="Times New Roman" w:hAnsi="Times New Roman" w:cs="Times New Roman"/>
                <w:sz w:val="16"/>
                <w:szCs w:val="16"/>
                <w:lang w:val="en-US"/>
              </w:rPr>
              <w:t xml:space="preserve">, </w:t>
            </w:r>
            <w:r>
              <w:rPr>
                <w:rFonts w:ascii="Times New Roman" w:hAnsi="Times New Roman" w:cs="Times New Roman"/>
                <w:sz w:val="16"/>
                <w:szCs w:val="16"/>
              </w:rPr>
              <w:t>Ы</w:t>
            </w:r>
            <w:r>
              <w:rPr>
                <w:rFonts w:ascii="Times New Roman" w:hAnsi="Times New Roman" w:cs="Times New Roman"/>
                <w:sz w:val="16"/>
                <w:szCs w:val="16"/>
                <w:lang w:val="en-US"/>
              </w:rPr>
              <w:t>.</w:t>
            </w:r>
            <w:r>
              <w:rPr>
                <w:rFonts w:ascii="Times New Roman" w:hAnsi="Times New Roman" w:cs="Times New Roman"/>
                <w:sz w:val="16"/>
                <w:szCs w:val="16"/>
              </w:rPr>
              <w:t>Алтынсарин</w:t>
            </w:r>
            <w:r>
              <w:rPr>
                <w:rFonts w:ascii="Times New Roman" w:hAnsi="Times New Roman" w:cs="Times New Roman"/>
                <w:sz w:val="16"/>
                <w:szCs w:val="16"/>
                <w:lang w:val="en-US"/>
              </w:rPr>
              <w:t xml:space="preserve">, </w:t>
            </w:r>
            <w:r>
              <w:rPr>
                <w:rFonts w:ascii="Times New Roman" w:hAnsi="Times New Roman" w:cs="Times New Roman"/>
                <w:sz w:val="16"/>
                <w:szCs w:val="16"/>
              </w:rPr>
              <w:t>Абай</w:t>
            </w:r>
            <w:r>
              <w:rPr>
                <w:rFonts w:ascii="Times New Roman" w:hAnsi="Times New Roman" w:cs="Times New Roman"/>
                <w:sz w:val="16"/>
                <w:szCs w:val="16"/>
                <w:lang w:val="en-US"/>
              </w:rPr>
              <w:t xml:space="preserve"> </w:t>
            </w:r>
            <w:r>
              <w:rPr>
                <w:rFonts w:ascii="Times New Roman" w:hAnsi="Times New Roman" w:cs="Times New Roman"/>
                <w:sz w:val="16"/>
                <w:szCs w:val="16"/>
              </w:rPr>
              <w:t>еңбектері</w:t>
            </w:r>
            <w:r>
              <w:rPr>
                <w:rFonts w:ascii="Times New Roman" w:hAnsi="Times New Roman" w:cs="Times New Roman"/>
                <w:sz w:val="16"/>
                <w:szCs w:val="16"/>
                <w:lang w:val="en-US"/>
              </w:rPr>
              <w:t xml:space="preserve">; </w:t>
            </w:r>
            <w:r>
              <w:rPr>
                <w:rFonts w:ascii="Times New Roman" w:hAnsi="Times New Roman" w:cs="Times New Roman"/>
                <w:sz w:val="16"/>
                <w:szCs w:val="16"/>
              </w:rPr>
              <w:t>Абайдың</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w:t>
            </w:r>
            <w:r>
              <w:rPr>
                <w:rFonts w:ascii="Times New Roman" w:hAnsi="Times New Roman" w:cs="Times New Roman"/>
                <w:sz w:val="16"/>
                <w:szCs w:val="16"/>
              </w:rPr>
              <w:t>теориялық</w:t>
            </w:r>
            <w:r>
              <w:rPr>
                <w:rFonts w:ascii="Times New Roman" w:hAnsi="Times New Roman" w:cs="Times New Roman"/>
                <w:sz w:val="16"/>
                <w:szCs w:val="16"/>
                <w:lang w:val="en-US"/>
              </w:rPr>
              <w:t xml:space="preserve"> </w:t>
            </w:r>
            <w:r>
              <w:rPr>
                <w:rFonts w:ascii="Times New Roman" w:hAnsi="Times New Roman" w:cs="Times New Roman"/>
                <w:sz w:val="16"/>
                <w:szCs w:val="16"/>
              </w:rPr>
              <w:t>мәселелерді</w:t>
            </w:r>
            <w:r>
              <w:rPr>
                <w:rFonts w:ascii="Times New Roman" w:hAnsi="Times New Roman" w:cs="Times New Roman"/>
                <w:sz w:val="16"/>
                <w:szCs w:val="16"/>
                <w:lang w:val="en-US"/>
              </w:rPr>
              <w:t xml:space="preserve"> </w:t>
            </w:r>
            <w:r>
              <w:rPr>
                <w:rFonts w:ascii="Times New Roman" w:hAnsi="Times New Roman" w:cs="Times New Roman"/>
                <w:sz w:val="16"/>
                <w:szCs w:val="16"/>
              </w:rPr>
              <w:t>қо</w:t>
            </w:r>
            <w:r>
              <w:rPr>
                <w:rFonts w:ascii="Times New Roman" w:hAnsi="Times New Roman" w:cs="Times New Roman"/>
                <w:sz w:val="16"/>
                <w:szCs w:val="16"/>
                <w:lang w:val="en-US"/>
              </w:rPr>
              <w:t xml:space="preserve"> </w:t>
            </w:r>
            <w:r>
              <w:rPr>
                <w:rFonts w:ascii="Times New Roman" w:hAnsi="Times New Roman" w:cs="Times New Roman"/>
                <w:sz w:val="16"/>
                <w:szCs w:val="16"/>
              </w:rPr>
              <w:t>тақырып</w:t>
            </w:r>
            <w:r>
              <w:rPr>
                <w:rFonts w:ascii="Times New Roman" w:hAnsi="Times New Roman" w:cs="Times New Roman"/>
                <w:sz w:val="16"/>
                <w:szCs w:val="16"/>
                <w:lang w:val="en-US"/>
              </w:rPr>
              <w:t xml:space="preserve"> </w:t>
            </w:r>
            <w:r>
              <w:rPr>
                <w:rFonts w:ascii="Times New Roman" w:hAnsi="Times New Roman" w:cs="Times New Roman"/>
                <w:sz w:val="16"/>
                <w:szCs w:val="16"/>
              </w:rPr>
              <w:t>еткен</w:t>
            </w:r>
            <w:r>
              <w:rPr>
                <w:rFonts w:ascii="Times New Roman" w:hAnsi="Times New Roman" w:cs="Times New Roman"/>
                <w:sz w:val="16"/>
                <w:szCs w:val="16"/>
                <w:lang w:val="en-US"/>
              </w:rPr>
              <w:t xml:space="preserve"> </w:t>
            </w:r>
            <w:r>
              <w:rPr>
                <w:rFonts w:ascii="Times New Roman" w:hAnsi="Times New Roman" w:cs="Times New Roman"/>
                <w:sz w:val="16"/>
                <w:szCs w:val="16"/>
              </w:rPr>
              <w:t>өлеңдері</w:t>
            </w:r>
            <w:r>
              <w:rPr>
                <w:rFonts w:ascii="Times New Roman" w:hAnsi="Times New Roman" w:cs="Times New Roman"/>
                <w:sz w:val="16"/>
                <w:szCs w:val="16"/>
                <w:lang w:val="en-US"/>
              </w:rPr>
              <w:t xml:space="preserve">, </w:t>
            </w:r>
            <w:r>
              <w:rPr>
                <w:rFonts w:ascii="Times New Roman" w:hAnsi="Times New Roman" w:cs="Times New Roman"/>
                <w:sz w:val="16"/>
                <w:szCs w:val="16"/>
              </w:rPr>
              <w:t>оның</w:t>
            </w:r>
            <w:r>
              <w:rPr>
                <w:rFonts w:ascii="Times New Roman" w:hAnsi="Times New Roman" w:cs="Times New Roman"/>
                <w:sz w:val="16"/>
                <w:szCs w:val="16"/>
                <w:lang w:val="en-US"/>
              </w:rPr>
              <w:t xml:space="preserve"> «</w:t>
            </w:r>
            <w:r>
              <w:rPr>
                <w:rFonts w:ascii="Times New Roman" w:hAnsi="Times New Roman" w:cs="Times New Roman"/>
                <w:sz w:val="16"/>
                <w:szCs w:val="16"/>
              </w:rPr>
              <w:t>Китәбу</w:t>
            </w:r>
            <w:r>
              <w:rPr>
                <w:rFonts w:ascii="Times New Roman" w:hAnsi="Times New Roman" w:cs="Times New Roman"/>
                <w:sz w:val="16"/>
                <w:szCs w:val="16"/>
                <w:lang w:val="en-US"/>
              </w:rPr>
              <w:t xml:space="preserve"> </w:t>
            </w:r>
            <w:r>
              <w:rPr>
                <w:rFonts w:ascii="Times New Roman" w:hAnsi="Times New Roman" w:cs="Times New Roman"/>
                <w:sz w:val="16"/>
                <w:szCs w:val="16"/>
              </w:rPr>
              <w:t>тасдиқ</w:t>
            </w:r>
            <w:r>
              <w:rPr>
                <w:rFonts w:ascii="Times New Roman" w:hAnsi="Times New Roman" w:cs="Times New Roman"/>
                <w:sz w:val="16"/>
                <w:szCs w:val="16"/>
                <w:lang w:val="en-US"/>
              </w:rPr>
              <w:t xml:space="preserve">» </w:t>
            </w:r>
            <w:r>
              <w:rPr>
                <w:rFonts w:ascii="Times New Roman" w:hAnsi="Times New Roman" w:cs="Times New Roman"/>
                <w:sz w:val="16"/>
                <w:szCs w:val="16"/>
              </w:rPr>
              <w:t>еңбегі</w:t>
            </w:r>
            <w:r>
              <w:rPr>
                <w:rFonts w:ascii="Times New Roman" w:hAnsi="Times New Roman" w:cs="Times New Roman"/>
                <w:sz w:val="16"/>
                <w:szCs w:val="16"/>
                <w:lang w:val="en-US"/>
              </w:rPr>
              <w:t xml:space="preserve">; </w:t>
            </w:r>
            <w:r>
              <w:rPr>
                <w:rFonts w:ascii="Times New Roman" w:hAnsi="Times New Roman" w:cs="Times New Roman"/>
                <w:sz w:val="16"/>
                <w:szCs w:val="16"/>
              </w:rPr>
              <w:t>кеңестік</w:t>
            </w:r>
            <w:r>
              <w:rPr>
                <w:rFonts w:ascii="Times New Roman" w:hAnsi="Times New Roman" w:cs="Times New Roman"/>
                <w:sz w:val="16"/>
                <w:szCs w:val="16"/>
                <w:lang w:val="en-US"/>
              </w:rPr>
              <w:t xml:space="preserve"> </w:t>
            </w:r>
            <w:r>
              <w:rPr>
                <w:rFonts w:ascii="Times New Roman" w:hAnsi="Times New Roman" w:cs="Times New Roman"/>
                <w:sz w:val="16"/>
                <w:szCs w:val="16"/>
              </w:rPr>
              <w:t>дәуірде</w:t>
            </w:r>
            <w:r>
              <w:rPr>
                <w:rFonts w:ascii="Times New Roman" w:hAnsi="Times New Roman" w:cs="Times New Roman"/>
                <w:sz w:val="16"/>
                <w:szCs w:val="16"/>
                <w:lang w:val="en-US"/>
              </w:rPr>
              <w:t xml:space="preserve"> </w:t>
            </w:r>
            <w:r>
              <w:rPr>
                <w:rFonts w:ascii="Times New Roman" w:hAnsi="Times New Roman" w:cs="Times New Roman"/>
                <w:sz w:val="16"/>
                <w:szCs w:val="16"/>
              </w:rPr>
              <w:t>кәсіби</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 xml:space="preserve"> </w:t>
            </w:r>
            <w:r>
              <w:rPr>
                <w:rFonts w:ascii="Times New Roman" w:hAnsi="Times New Roman" w:cs="Times New Roman"/>
                <w:sz w:val="16"/>
                <w:szCs w:val="16"/>
              </w:rPr>
              <w:t>сынның</w:t>
            </w:r>
            <w:r>
              <w:rPr>
                <w:rFonts w:ascii="Times New Roman" w:hAnsi="Times New Roman" w:cs="Times New Roman"/>
                <w:sz w:val="16"/>
                <w:szCs w:val="16"/>
                <w:lang w:val="en-US"/>
              </w:rPr>
              <w:t xml:space="preserve"> </w:t>
            </w:r>
            <w:r>
              <w:rPr>
                <w:rFonts w:ascii="Times New Roman" w:hAnsi="Times New Roman" w:cs="Times New Roman"/>
                <w:sz w:val="16"/>
                <w:szCs w:val="16"/>
              </w:rPr>
              <w:t>қалыптасуы</w:t>
            </w:r>
            <w:r>
              <w:rPr>
                <w:rFonts w:ascii="Times New Roman" w:hAnsi="Times New Roman" w:cs="Times New Roman"/>
                <w:sz w:val="16"/>
                <w:szCs w:val="16"/>
                <w:lang w:val="en-US"/>
              </w:rPr>
              <w:t xml:space="preserve">: </w:t>
            </w:r>
            <w:r>
              <w:rPr>
                <w:rFonts w:ascii="Times New Roman" w:hAnsi="Times New Roman" w:cs="Times New Roman"/>
                <w:sz w:val="16"/>
                <w:szCs w:val="16"/>
              </w:rPr>
              <w:t>А</w:t>
            </w:r>
            <w:r>
              <w:rPr>
                <w:rFonts w:ascii="Times New Roman" w:hAnsi="Times New Roman" w:cs="Times New Roman"/>
                <w:sz w:val="16"/>
                <w:szCs w:val="16"/>
                <w:lang w:val="en-US"/>
              </w:rPr>
              <w:t>.</w:t>
            </w:r>
            <w:r>
              <w:rPr>
                <w:rFonts w:ascii="Times New Roman" w:hAnsi="Times New Roman" w:cs="Times New Roman"/>
                <w:sz w:val="16"/>
                <w:szCs w:val="16"/>
              </w:rPr>
              <w:t>Байтұрсынов</w:t>
            </w:r>
            <w:r>
              <w:rPr>
                <w:rFonts w:ascii="Times New Roman" w:hAnsi="Times New Roman" w:cs="Times New Roman"/>
                <w:sz w:val="16"/>
                <w:szCs w:val="16"/>
                <w:lang w:val="en-US"/>
              </w:rPr>
              <w:t xml:space="preserve">, </w:t>
            </w:r>
            <w:r>
              <w:rPr>
                <w:rFonts w:ascii="Times New Roman" w:hAnsi="Times New Roman" w:cs="Times New Roman"/>
                <w:sz w:val="16"/>
                <w:szCs w:val="16"/>
              </w:rPr>
              <w:t>Ж</w:t>
            </w:r>
            <w:r>
              <w:rPr>
                <w:rFonts w:ascii="Times New Roman" w:hAnsi="Times New Roman" w:cs="Times New Roman"/>
                <w:sz w:val="16"/>
                <w:szCs w:val="16"/>
                <w:lang w:val="en-US"/>
              </w:rPr>
              <w:t>.</w:t>
            </w:r>
            <w:r>
              <w:rPr>
                <w:rFonts w:ascii="Times New Roman" w:hAnsi="Times New Roman" w:cs="Times New Roman"/>
                <w:sz w:val="16"/>
                <w:szCs w:val="16"/>
              </w:rPr>
              <w:t>Аймауытов</w:t>
            </w:r>
            <w:r>
              <w:rPr>
                <w:rFonts w:ascii="Times New Roman" w:hAnsi="Times New Roman" w:cs="Times New Roman"/>
                <w:sz w:val="16"/>
                <w:szCs w:val="16"/>
                <w:lang w:val="en-US"/>
              </w:rPr>
              <w:t xml:space="preserve">, </w:t>
            </w:r>
            <w:r>
              <w:rPr>
                <w:rFonts w:ascii="Times New Roman" w:hAnsi="Times New Roman" w:cs="Times New Roman"/>
                <w:sz w:val="16"/>
                <w:szCs w:val="16"/>
              </w:rPr>
              <w:t>М</w:t>
            </w:r>
            <w:r>
              <w:rPr>
                <w:rFonts w:ascii="Times New Roman" w:hAnsi="Times New Roman" w:cs="Times New Roman"/>
                <w:sz w:val="16"/>
                <w:szCs w:val="16"/>
                <w:lang w:val="en-US"/>
              </w:rPr>
              <w:t>.</w:t>
            </w:r>
            <w:r>
              <w:rPr>
                <w:rFonts w:ascii="Times New Roman" w:hAnsi="Times New Roman" w:cs="Times New Roman"/>
                <w:sz w:val="16"/>
                <w:szCs w:val="16"/>
              </w:rPr>
              <w:t>Жұмабаев</w:t>
            </w:r>
            <w:r>
              <w:rPr>
                <w:rFonts w:ascii="Times New Roman" w:hAnsi="Times New Roman" w:cs="Times New Roman"/>
                <w:sz w:val="16"/>
                <w:szCs w:val="16"/>
                <w:lang w:val="en-US"/>
              </w:rPr>
              <w:t xml:space="preserve"> </w:t>
            </w:r>
            <w:r>
              <w:rPr>
                <w:rFonts w:ascii="Times New Roman" w:hAnsi="Times New Roman" w:cs="Times New Roman"/>
                <w:sz w:val="16"/>
                <w:szCs w:val="16"/>
              </w:rPr>
              <w:t>еңбектері</w:t>
            </w:r>
            <w:r>
              <w:rPr>
                <w:rFonts w:ascii="Times New Roman" w:hAnsi="Times New Roman" w:cs="Times New Roman"/>
                <w:sz w:val="16"/>
                <w:szCs w:val="16"/>
                <w:lang w:val="en-US"/>
              </w:rPr>
              <w:t xml:space="preserve">; </w:t>
            </w:r>
            <w:r>
              <w:rPr>
                <w:rFonts w:ascii="Times New Roman" w:hAnsi="Times New Roman" w:cs="Times New Roman"/>
                <w:sz w:val="16"/>
                <w:szCs w:val="16"/>
              </w:rPr>
              <w:t>Мағжанның</w:t>
            </w:r>
            <w:r>
              <w:rPr>
                <w:rFonts w:ascii="Times New Roman" w:hAnsi="Times New Roman" w:cs="Times New Roman"/>
                <w:sz w:val="16"/>
                <w:szCs w:val="16"/>
                <w:lang w:val="en-US"/>
              </w:rPr>
              <w:t xml:space="preserve"> «</w:t>
            </w:r>
            <w:r>
              <w:rPr>
                <w:rFonts w:ascii="Times New Roman" w:hAnsi="Times New Roman" w:cs="Times New Roman"/>
                <w:sz w:val="16"/>
                <w:szCs w:val="16"/>
              </w:rPr>
              <w:t>Алқа</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 xml:space="preserve"> </w:t>
            </w:r>
            <w:r>
              <w:rPr>
                <w:rFonts w:ascii="Times New Roman" w:hAnsi="Times New Roman" w:cs="Times New Roman"/>
                <w:sz w:val="16"/>
                <w:szCs w:val="16"/>
              </w:rPr>
              <w:t>ұйымын</w:t>
            </w:r>
            <w:r>
              <w:rPr>
                <w:rFonts w:ascii="Times New Roman" w:hAnsi="Times New Roman" w:cs="Times New Roman"/>
                <w:sz w:val="16"/>
                <w:szCs w:val="16"/>
                <w:lang w:val="en-US"/>
              </w:rPr>
              <w:t xml:space="preserve"> </w:t>
            </w:r>
            <w:r>
              <w:rPr>
                <w:rFonts w:ascii="Times New Roman" w:hAnsi="Times New Roman" w:cs="Times New Roman"/>
                <w:sz w:val="16"/>
                <w:szCs w:val="16"/>
              </w:rPr>
              <w:t>құрмақшы</w:t>
            </w:r>
            <w:r>
              <w:rPr>
                <w:rFonts w:ascii="Times New Roman" w:hAnsi="Times New Roman" w:cs="Times New Roman"/>
                <w:sz w:val="16"/>
                <w:szCs w:val="16"/>
                <w:lang w:val="en-US"/>
              </w:rPr>
              <w:t xml:space="preserve"> </w:t>
            </w:r>
            <w:r>
              <w:rPr>
                <w:rFonts w:ascii="Times New Roman" w:hAnsi="Times New Roman" w:cs="Times New Roman"/>
                <w:sz w:val="16"/>
                <w:szCs w:val="16"/>
              </w:rPr>
              <w:t>болып</w:t>
            </w:r>
            <w:r>
              <w:rPr>
                <w:rFonts w:ascii="Times New Roman" w:hAnsi="Times New Roman" w:cs="Times New Roman"/>
                <w:sz w:val="16"/>
                <w:szCs w:val="16"/>
                <w:lang w:val="en-US"/>
              </w:rPr>
              <w:t xml:space="preserve">, </w:t>
            </w:r>
            <w:r>
              <w:rPr>
                <w:rFonts w:ascii="Times New Roman" w:hAnsi="Times New Roman" w:cs="Times New Roman"/>
                <w:sz w:val="16"/>
                <w:szCs w:val="16"/>
              </w:rPr>
              <w:t>оның</w:t>
            </w:r>
            <w:r>
              <w:rPr>
                <w:rFonts w:ascii="Times New Roman" w:hAnsi="Times New Roman" w:cs="Times New Roman"/>
                <w:sz w:val="16"/>
                <w:szCs w:val="16"/>
                <w:lang w:val="en-US"/>
              </w:rPr>
              <w:t xml:space="preserve"> </w:t>
            </w:r>
            <w:r>
              <w:rPr>
                <w:rFonts w:ascii="Times New Roman" w:hAnsi="Times New Roman" w:cs="Times New Roman"/>
                <w:sz w:val="16"/>
                <w:szCs w:val="16"/>
              </w:rPr>
              <w:t>бағдарламасын</w:t>
            </w:r>
            <w:r>
              <w:rPr>
                <w:rFonts w:ascii="Times New Roman" w:hAnsi="Times New Roman" w:cs="Times New Roman"/>
                <w:sz w:val="16"/>
                <w:szCs w:val="16"/>
                <w:lang w:val="en-US"/>
              </w:rPr>
              <w:t xml:space="preserve"> </w:t>
            </w:r>
            <w:r>
              <w:rPr>
                <w:rFonts w:ascii="Times New Roman" w:hAnsi="Times New Roman" w:cs="Times New Roman"/>
                <w:sz w:val="16"/>
                <w:szCs w:val="16"/>
              </w:rPr>
              <w:t>жазуы</w:t>
            </w:r>
            <w:r>
              <w:rPr>
                <w:rFonts w:ascii="Times New Roman" w:hAnsi="Times New Roman" w:cs="Times New Roman"/>
                <w:sz w:val="16"/>
                <w:szCs w:val="16"/>
                <w:lang w:val="en-US"/>
              </w:rPr>
              <w:t xml:space="preserve">; </w:t>
            </w:r>
            <w:r>
              <w:rPr>
                <w:rFonts w:ascii="Times New Roman" w:hAnsi="Times New Roman" w:cs="Times New Roman"/>
                <w:sz w:val="16"/>
                <w:szCs w:val="16"/>
              </w:rPr>
              <w:t>С</w:t>
            </w:r>
            <w:r>
              <w:rPr>
                <w:rFonts w:ascii="Times New Roman" w:hAnsi="Times New Roman" w:cs="Times New Roman"/>
                <w:sz w:val="16"/>
                <w:szCs w:val="16"/>
                <w:lang w:val="en-US"/>
              </w:rPr>
              <w:t>.</w:t>
            </w:r>
            <w:r>
              <w:rPr>
                <w:rFonts w:ascii="Times New Roman" w:hAnsi="Times New Roman" w:cs="Times New Roman"/>
                <w:sz w:val="16"/>
                <w:szCs w:val="16"/>
              </w:rPr>
              <w:t>Мұқановтың</w:t>
            </w:r>
            <w:r>
              <w:rPr>
                <w:rFonts w:ascii="Times New Roman" w:hAnsi="Times New Roman" w:cs="Times New Roman"/>
                <w:sz w:val="16"/>
                <w:szCs w:val="16"/>
                <w:lang w:val="en-US"/>
              </w:rPr>
              <w:t xml:space="preserve"> </w:t>
            </w:r>
            <w:r>
              <w:rPr>
                <w:rFonts w:ascii="Times New Roman" w:hAnsi="Times New Roman" w:cs="Times New Roman"/>
                <w:sz w:val="16"/>
                <w:szCs w:val="16"/>
              </w:rPr>
              <w:t>ҚазАПП</w:t>
            </w:r>
            <w:r>
              <w:rPr>
                <w:rFonts w:ascii="Times New Roman" w:hAnsi="Times New Roman" w:cs="Times New Roman"/>
                <w:sz w:val="16"/>
                <w:szCs w:val="16"/>
                <w:lang w:val="en-US"/>
              </w:rPr>
              <w:t xml:space="preserve"> </w:t>
            </w:r>
            <w:r>
              <w:rPr>
                <w:rFonts w:ascii="Times New Roman" w:hAnsi="Times New Roman" w:cs="Times New Roman"/>
                <w:sz w:val="16"/>
                <w:szCs w:val="16"/>
              </w:rPr>
              <w:t>ұйымын</w:t>
            </w:r>
            <w:r>
              <w:rPr>
                <w:rFonts w:ascii="Times New Roman" w:hAnsi="Times New Roman" w:cs="Times New Roman"/>
                <w:sz w:val="16"/>
                <w:szCs w:val="16"/>
                <w:lang w:val="en-US"/>
              </w:rPr>
              <w:t xml:space="preserve"> </w:t>
            </w:r>
            <w:r>
              <w:rPr>
                <w:rFonts w:ascii="Times New Roman" w:hAnsi="Times New Roman" w:cs="Times New Roman"/>
                <w:sz w:val="16"/>
                <w:szCs w:val="16"/>
              </w:rPr>
              <w:t>құрудағы</w:t>
            </w:r>
            <w:r>
              <w:rPr>
                <w:rFonts w:ascii="Times New Roman" w:hAnsi="Times New Roman" w:cs="Times New Roman"/>
                <w:sz w:val="16"/>
                <w:szCs w:val="16"/>
                <w:lang w:val="en-US"/>
              </w:rPr>
              <w:t xml:space="preserve"> </w:t>
            </w:r>
            <w:r>
              <w:rPr>
                <w:rFonts w:ascii="Times New Roman" w:hAnsi="Times New Roman" w:cs="Times New Roman"/>
                <w:sz w:val="16"/>
                <w:szCs w:val="16"/>
              </w:rPr>
              <w:t>белсенділігі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оның</w:t>
            </w:r>
            <w:r>
              <w:rPr>
                <w:rFonts w:ascii="Times New Roman" w:hAnsi="Times New Roman" w:cs="Times New Roman"/>
                <w:sz w:val="16"/>
                <w:szCs w:val="16"/>
                <w:lang w:val="en-US"/>
              </w:rPr>
              <w:t xml:space="preserve"> </w:t>
            </w:r>
            <w:r>
              <w:rPr>
                <w:rFonts w:ascii="Times New Roman" w:hAnsi="Times New Roman" w:cs="Times New Roman"/>
                <w:sz w:val="16"/>
                <w:szCs w:val="16"/>
              </w:rPr>
              <w:t>бағдарламасын</w:t>
            </w:r>
            <w:r>
              <w:rPr>
                <w:rFonts w:ascii="Times New Roman" w:hAnsi="Times New Roman" w:cs="Times New Roman"/>
                <w:sz w:val="16"/>
                <w:szCs w:val="16"/>
                <w:lang w:val="en-US"/>
              </w:rPr>
              <w:t xml:space="preserve"> </w:t>
            </w:r>
            <w:r>
              <w:rPr>
                <w:rFonts w:ascii="Times New Roman" w:hAnsi="Times New Roman" w:cs="Times New Roman"/>
                <w:sz w:val="16"/>
                <w:szCs w:val="16"/>
              </w:rPr>
              <w:t>жазуы</w:t>
            </w:r>
            <w:r>
              <w:rPr>
                <w:rFonts w:ascii="Times New Roman" w:hAnsi="Times New Roman" w:cs="Times New Roman"/>
                <w:sz w:val="16"/>
                <w:szCs w:val="16"/>
                <w:lang w:val="en-US"/>
              </w:rPr>
              <w:t xml:space="preserve">; </w:t>
            </w:r>
            <w:r>
              <w:rPr>
                <w:rFonts w:ascii="Times New Roman" w:hAnsi="Times New Roman" w:cs="Times New Roman"/>
                <w:sz w:val="16"/>
                <w:szCs w:val="16"/>
              </w:rPr>
              <w:t>кеңестік</w:t>
            </w:r>
            <w:r>
              <w:rPr>
                <w:rFonts w:ascii="Times New Roman" w:hAnsi="Times New Roman" w:cs="Times New Roman"/>
                <w:sz w:val="16"/>
                <w:szCs w:val="16"/>
                <w:lang w:val="en-US"/>
              </w:rPr>
              <w:t xml:space="preserve"> </w:t>
            </w:r>
            <w:r>
              <w:rPr>
                <w:rFonts w:ascii="Times New Roman" w:hAnsi="Times New Roman" w:cs="Times New Roman"/>
                <w:sz w:val="16"/>
                <w:szCs w:val="16"/>
              </w:rPr>
              <w:t>дәуірдегі</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 xml:space="preserve"> </w:t>
            </w:r>
            <w:r>
              <w:rPr>
                <w:rFonts w:ascii="Times New Roman" w:hAnsi="Times New Roman" w:cs="Times New Roman"/>
                <w:sz w:val="16"/>
                <w:szCs w:val="16"/>
              </w:rPr>
              <w:t>сындағы</w:t>
            </w:r>
            <w:r>
              <w:rPr>
                <w:rFonts w:ascii="Times New Roman" w:hAnsi="Times New Roman" w:cs="Times New Roman"/>
                <w:sz w:val="16"/>
                <w:szCs w:val="16"/>
                <w:lang w:val="en-US"/>
              </w:rPr>
              <w:t xml:space="preserve"> </w:t>
            </w:r>
            <w:r>
              <w:rPr>
                <w:rFonts w:ascii="Times New Roman" w:hAnsi="Times New Roman" w:cs="Times New Roman"/>
                <w:sz w:val="16"/>
                <w:szCs w:val="16"/>
              </w:rPr>
              <w:t>жетістіктер</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солақайлықтар</w:t>
            </w:r>
            <w:r>
              <w:rPr>
                <w:rFonts w:ascii="Times New Roman" w:hAnsi="Times New Roman" w:cs="Times New Roman"/>
                <w:sz w:val="16"/>
                <w:szCs w:val="16"/>
                <w:lang w:val="en-US"/>
              </w:rPr>
              <w:t xml:space="preserve">; </w:t>
            </w:r>
            <w:r>
              <w:rPr>
                <w:rFonts w:ascii="Times New Roman" w:hAnsi="Times New Roman" w:cs="Times New Roman"/>
                <w:sz w:val="16"/>
                <w:szCs w:val="16"/>
              </w:rPr>
              <w:t>М</w:t>
            </w:r>
            <w:r>
              <w:rPr>
                <w:rFonts w:ascii="Times New Roman" w:hAnsi="Times New Roman" w:cs="Times New Roman"/>
                <w:sz w:val="16"/>
                <w:szCs w:val="16"/>
                <w:lang w:val="en-US"/>
              </w:rPr>
              <w:t>.</w:t>
            </w:r>
            <w:r>
              <w:rPr>
                <w:rFonts w:ascii="Times New Roman" w:hAnsi="Times New Roman" w:cs="Times New Roman"/>
                <w:sz w:val="16"/>
                <w:szCs w:val="16"/>
              </w:rPr>
              <w:t>Әуезовтің</w:t>
            </w:r>
            <w:r>
              <w:rPr>
                <w:rFonts w:ascii="Times New Roman" w:hAnsi="Times New Roman" w:cs="Times New Roman"/>
                <w:sz w:val="16"/>
                <w:szCs w:val="16"/>
                <w:lang w:val="en-US"/>
              </w:rPr>
              <w:t xml:space="preserve"> </w:t>
            </w:r>
            <w:r>
              <w:rPr>
                <w:rFonts w:ascii="Times New Roman" w:hAnsi="Times New Roman" w:cs="Times New Roman"/>
                <w:sz w:val="16"/>
                <w:szCs w:val="16"/>
              </w:rPr>
              <w:t>Абайтану</w:t>
            </w:r>
            <w:r>
              <w:rPr>
                <w:rFonts w:ascii="Times New Roman" w:hAnsi="Times New Roman" w:cs="Times New Roman"/>
                <w:sz w:val="16"/>
                <w:szCs w:val="16"/>
                <w:lang w:val="en-US"/>
              </w:rPr>
              <w:t xml:space="preserve"> </w:t>
            </w:r>
            <w:r>
              <w:rPr>
                <w:rFonts w:ascii="Times New Roman" w:hAnsi="Times New Roman" w:cs="Times New Roman"/>
                <w:sz w:val="16"/>
                <w:szCs w:val="16"/>
              </w:rPr>
              <w:t>ғылымының</w:t>
            </w:r>
            <w:r>
              <w:rPr>
                <w:rFonts w:ascii="Times New Roman" w:hAnsi="Times New Roman" w:cs="Times New Roman"/>
                <w:sz w:val="16"/>
                <w:szCs w:val="16"/>
                <w:lang w:val="en-US"/>
              </w:rPr>
              <w:t xml:space="preserve"> </w:t>
            </w:r>
            <w:r>
              <w:rPr>
                <w:rFonts w:ascii="Times New Roman" w:hAnsi="Times New Roman" w:cs="Times New Roman"/>
                <w:sz w:val="16"/>
                <w:szCs w:val="16"/>
              </w:rPr>
              <w:t>негізін</w:t>
            </w:r>
            <w:r>
              <w:rPr>
                <w:rFonts w:ascii="Times New Roman" w:hAnsi="Times New Roman" w:cs="Times New Roman"/>
                <w:sz w:val="16"/>
                <w:szCs w:val="16"/>
                <w:lang w:val="en-US"/>
              </w:rPr>
              <w:t xml:space="preserve"> </w:t>
            </w:r>
            <w:r>
              <w:rPr>
                <w:rFonts w:ascii="Times New Roman" w:hAnsi="Times New Roman" w:cs="Times New Roman"/>
                <w:sz w:val="16"/>
                <w:szCs w:val="16"/>
              </w:rPr>
              <w:t>қалауы</w:t>
            </w:r>
            <w:r>
              <w:rPr>
                <w:rFonts w:ascii="Times New Roman" w:hAnsi="Times New Roman" w:cs="Times New Roman"/>
                <w:sz w:val="16"/>
                <w:szCs w:val="16"/>
                <w:lang w:val="en-US"/>
              </w:rPr>
              <w:t xml:space="preserve">; </w:t>
            </w:r>
            <w:r>
              <w:rPr>
                <w:rFonts w:ascii="Times New Roman" w:hAnsi="Times New Roman" w:cs="Times New Roman"/>
                <w:sz w:val="16"/>
                <w:szCs w:val="16"/>
              </w:rPr>
              <w:t>Тәуелсіздік</w:t>
            </w:r>
            <w:r>
              <w:rPr>
                <w:rFonts w:ascii="Times New Roman" w:hAnsi="Times New Roman" w:cs="Times New Roman"/>
                <w:sz w:val="16"/>
                <w:szCs w:val="16"/>
                <w:lang w:val="en-US"/>
              </w:rPr>
              <w:t xml:space="preserve"> </w:t>
            </w:r>
            <w:r>
              <w:rPr>
                <w:rFonts w:ascii="Times New Roman" w:hAnsi="Times New Roman" w:cs="Times New Roman"/>
                <w:sz w:val="16"/>
                <w:szCs w:val="16"/>
              </w:rPr>
              <w:t>тұсындағы</w:t>
            </w:r>
            <w:r>
              <w:rPr>
                <w:rFonts w:ascii="Times New Roman" w:hAnsi="Times New Roman" w:cs="Times New Roman"/>
                <w:sz w:val="16"/>
                <w:szCs w:val="16"/>
                <w:lang w:val="en-US"/>
              </w:rPr>
              <w:t xml:space="preserve"> </w:t>
            </w:r>
            <w:r>
              <w:rPr>
                <w:rFonts w:ascii="Times New Roman" w:hAnsi="Times New Roman" w:cs="Times New Roman"/>
                <w:sz w:val="16"/>
                <w:szCs w:val="16"/>
              </w:rPr>
              <w:t>әр</w:t>
            </w:r>
            <w:r>
              <w:rPr>
                <w:rFonts w:ascii="Times New Roman" w:hAnsi="Times New Roman" w:cs="Times New Roman"/>
                <w:sz w:val="16"/>
                <w:szCs w:val="16"/>
                <w:lang w:val="en-US"/>
              </w:rPr>
              <w:t xml:space="preserve"> </w:t>
            </w:r>
            <w:r>
              <w:rPr>
                <w:rFonts w:ascii="Times New Roman" w:hAnsi="Times New Roman" w:cs="Times New Roman"/>
                <w:sz w:val="16"/>
                <w:szCs w:val="16"/>
              </w:rPr>
              <w:t>түрлі</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 xml:space="preserve"> </w:t>
            </w:r>
            <w:r>
              <w:rPr>
                <w:rFonts w:ascii="Times New Roman" w:hAnsi="Times New Roman" w:cs="Times New Roman"/>
                <w:sz w:val="16"/>
                <w:szCs w:val="16"/>
              </w:rPr>
              <w:t>айтыс</w:t>
            </w:r>
            <w:r>
              <w:rPr>
                <w:rFonts w:ascii="Times New Roman" w:hAnsi="Times New Roman" w:cs="Times New Roman"/>
                <w:sz w:val="16"/>
                <w:szCs w:val="16"/>
                <w:lang w:val="en-US"/>
              </w:rPr>
              <w:t>-</w:t>
            </w:r>
            <w:r>
              <w:rPr>
                <w:rFonts w:ascii="Times New Roman" w:hAnsi="Times New Roman" w:cs="Times New Roman"/>
                <w:sz w:val="16"/>
                <w:szCs w:val="16"/>
              </w:rPr>
              <w:t>тартыстарды</w:t>
            </w:r>
            <w:r>
              <w:rPr>
                <w:rFonts w:ascii="Times New Roman" w:hAnsi="Times New Roman" w:cs="Times New Roman"/>
                <w:sz w:val="16"/>
                <w:szCs w:val="16"/>
                <w:lang w:val="en-US"/>
              </w:rPr>
              <w:t xml:space="preserve"> </w:t>
            </w:r>
            <w:r>
              <w:rPr>
                <w:rFonts w:ascii="Times New Roman" w:hAnsi="Times New Roman" w:cs="Times New Roman"/>
                <w:sz w:val="16"/>
                <w:szCs w:val="16"/>
              </w:rPr>
              <w:t>талдай</w:t>
            </w:r>
            <w:r>
              <w:rPr>
                <w:rFonts w:ascii="Times New Roman" w:hAnsi="Times New Roman" w:cs="Times New Roman"/>
                <w:sz w:val="16"/>
                <w:szCs w:val="16"/>
                <w:lang w:val="en-US"/>
              </w:rPr>
              <w:t xml:space="preserve"> </w:t>
            </w:r>
            <w:r>
              <w:rPr>
                <w:rFonts w:ascii="Times New Roman" w:hAnsi="Times New Roman" w:cs="Times New Roman"/>
                <w:sz w:val="16"/>
                <w:szCs w:val="16"/>
              </w:rPr>
              <w:t>алады</w:t>
            </w:r>
            <w:r>
              <w:rPr>
                <w:rFonts w:ascii="Times New Roman" w:hAnsi="Times New Roman" w:cs="Times New Roman"/>
                <w:sz w:val="16"/>
                <w:szCs w:val="16"/>
                <w:lang w:val="en-US"/>
              </w:rPr>
              <w:t>.</w:t>
            </w:r>
          </w:p>
        </w:tc>
        <w:tc>
          <w:tcPr>
            <w:tcW w:w="600" w:type="dxa"/>
          </w:tcPr>
          <w:p w14:paraId="189D750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054EFEFF">
            <w:pPr>
              <w:pStyle w:val="36"/>
              <w:tabs>
                <w:tab w:val="left" w:pos="415"/>
              </w:tabs>
              <w:jc w:val="center"/>
              <w:rPr>
                <w:b/>
                <w:sz w:val="16"/>
                <w:szCs w:val="16"/>
                <w:lang w:val="kk-KZ"/>
              </w:rPr>
            </w:pPr>
            <w:r>
              <w:rPr>
                <w:i/>
              </w:rPr>
              <w:t>v</w:t>
            </w:r>
          </w:p>
        </w:tc>
        <w:tc>
          <w:tcPr>
            <w:tcW w:w="511" w:type="dxa"/>
          </w:tcPr>
          <w:p w14:paraId="282B13FF">
            <w:pPr>
              <w:pStyle w:val="36"/>
              <w:tabs>
                <w:tab w:val="left" w:pos="413"/>
              </w:tabs>
              <w:jc w:val="center"/>
              <w:rPr>
                <w:b/>
                <w:sz w:val="16"/>
                <w:szCs w:val="16"/>
                <w:lang w:val="kk-KZ"/>
              </w:rPr>
            </w:pPr>
          </w:p>
        </w:tc>
        <w:tc>
          <w:tcPr>
            <w:tcW w:w="454" w:type="dxa"/>
          </w:tcPr>
          <w:p w14:paraId="1CEE2310">
            <w:pPr>
              <w:pStyle w:val="36"/>
              <w:tabs>
                <w:tab w:val="left" w:pos="412"/>
              </w:tabs>
              <w:jc w:val="center"/>
              <w:rPr>
                <w:b/>
                <w:sz w:val="16"/>
                <w:szCs w:val="16"/>
                <w:lang w:val="kk-KZ"/>
              </w:rPr>
            </w:pPr>
          </w:p>
        </w:tc>
        <w:tc>
          <w:tcPr>
            <w:tcW w:w="465" w:type="dxa"/>
          </w:tcPr>
          <w:p w14:paraId="5B91591F">
            <w:pPr>
              <w:pStyle w:val="36"/>
              <w:jc w:val="center"/>
              <w:rPr>
                <w:b/>
                <w:sz w:val="16"/>
                <w:szCs w:val="16"/>
                <w:lang w:val="kk-KZ"/>
              </w:rPr>
            </w:pPr>
          </w:p>
        </w:tc>
        <w:tc>
          <w:tcPr>
            <w:tcW w:w="527" w:type="dxa"/>
          </w:tcPr>
          <w:p w14:paraId="654AFDAC">
            <w:pPr>
              <w:pStyle w:val="36"/>
              <w:jc w:val="center"/>
              <w:rPr>
                <w:b/>
                <w:sz w:val="16"/>
                <w:szCs w:val="16"/>
                <w:lang w:val="kk-KZ"/>
              </w:rPr>
            </w:pPr>
          </w:p>
        </w:tc>
        <w:tc>
          <w:tcPr>
            <w:tcW w:w="465" w:type="dxa"/>
          </w:tcPr>
          <w:p w14:paraId="47B548C3">
            <w:pPr>
              <w:pStyle w:val="36"/>
              <w:jc w:val="center"/>
              <w:rPr>
                <w:b/>
                <w:sz w:val="16"/>
                <w:szCs w:val="16"/>
                <w:lang w:val="kk-KZ"/>
              </w:rPr>
            </w:pPr>
          </w:p>
        </w:tc>
        <w:tc>
          <w:tcPr>
            <w:tcW w:w="527" w:type="dxa"/>
          </w:tcPr>
          <w:p w14:paraId="58E7845A">
            <w:pPr>
              <w:pStyle w:val="36"/>
              <w:jc w:val="center"/>
              <w:rPr>
                <w:b/>
                <w:sz w:val="16"/>
                <w:szCs w:val="16"/>
                <w:lang w:val="kk-KZ"/>
              </w:rPr>
            </w:pPr>
          </w:p>
        </w:tc>
        <w:tc>
          <w:tcPr>
            <w:tcW w:w="465" w:type="dxa"/>
          </w:tcPr>
          <w:p w14:paraId="7B338A36">
            <w:pPr>
              <w:pStyle w:val="36"/>
              <w:jc w:val="center"/>
              <w:rPr>
                <w:b/>
                <w:sz w:val="16"/>
                <w:szCs w:val="16"/>
                <w:lang w:val="kk-KZ"/>
              </w:rPr>
            </w:pPr>
          </w:p>
        </w:tc>
        <w:tc>
          <w:tcPr>
            <w:tcW w:w="527" w:type="dxa"/>
          </w:tcPr>
          <w:p w14:paraId="22E241F1">
            <w:pPr>
              <w:pStyle w:val="36"/>
              <w:jc w:val="center"/>
              <w:rPr>
                <w:b/>
                <w:sz w:val="16"/>
                <w:szCs w:val="16"/>
                <w:lang w:val="kk-KZ"/>
              </w:rPr>
            </w:pPr>
          </w:p>
        </w:tc>
        <w:tc>
          <w:tcPr>
            <w:tcW w:w="524" w:type="dxa"/>
          </w:tcPr>
          <w:p w14:paraId="3F4C3DB3">
            <w:pPr>
              <w:pStyle w:val="36"/>
              <w:jc w:val="center"/>
              <w:rPr>
                <w:b/>
                <w:sz w:val="16"/>
                <w:szCs w:val="16"/>
                <w:lang w:val="kk-KZ"/>
              </w:rPr>
            </w:pPr>
          </w:p>
        </w:tc>
        <w:tc>
          <w:tcPr>
            <w:tcW w:w="567" w:type="dxa"/>
          </w:tcPr>
          <w:p w14:paraId="633FA42B">
            <w:pPr>
              <w:pStyle w:val="36"/>
              <w:jc w:val="center"/>
              <w:rPr>
                <w:b/>
                <w:sz w:val="16"/>
                <w:szCs w:val="16"/>
                <w:lang w:val="kk-KZ"/>
              </w:rPr>
            </w:pPr>
          </w:p>
        </w:tc>
        <w:tc>
          <w:tcPr>
            <w:tcW w:w="567" w:type="dxa"/>
          </w:tcPr>
          <w:p w14:paraId="7898EEBD">
            <w:pPr>
              <w:spacing w:after="0" w:line="240" w:lineRule="auto"/>
              <w:jc w:val="center"/>
              <w:rPr>
                <w:rFonts w:ascii="Times New Roman" w:hAnsi="Times New Roman" w:cs="Times New Roman"/>
                <w:b/>
                <w:sz w:val="16"/>
                <w:szCs w:val="16"/>
                <w:lang w:val="kk-KZ"/>
              </w:rPr>
            </w:pPr>
          </w:p>
        </w:tc>
        <w:tc>
          <w:tcPr>
            <w:tcW w:w="567" w:type="dxa"/>
          </w:tcPr>
          <w:p w14:paraId="020C87D5">
            <w:pPr>
              <w:spacing w:after="0" w:line="240" w:lineRule="auto"/>
              <w:jc w:val="center"/>
              <w:rPr>
                <w:rFonts w:ascii="Times New Roman" w:hAnsi="Times New Roman" w:cs="Times New Roman"/>
                <w:b/>
                <w:sz w:val="16"/>
                <w:szCs w:val="16"/>
                <w:lang w:val="kk-KZ"/>
              </w:rPr>
            </w:pPr>
          </w:p>
        </w:tc>
        <w:tc>
          <w:tcPr>
            <w:tcW w:w="625" w:type="dxa"/>
          </w:tcPr>
          <w:p w14:paraId="59FA8163">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c>
          <w:tcPr>
            <w:tcW w:w="403" w:type="dxa"/>
          </w:tcPr>
          <w:p w14:paraId="582DDBF2">
            <w:pPr>
              <w:spacing w:after="0" w:line="240" w:lineRule="auto"/>
              <w:jc w:val="center"/>
              <w:rPr>
                <w:rFonts w:ascii="Times New Roman" w:hAnsi="Times New Roman" w:cs="Times New Roman"/>
                <w:b/>
                <w:sz w:val="16"/>
                <w:szCs w:val="16"/>
                <w:lang w:val="kk-KZ"/>
              </w:rPr>
            </w:pPr>
          </w:p>
        </w:tc>
        <w:tc>
          <w:tcPr>
            <w:tcW w:w="418" w:type="dxa"/>
          </w:tcPr>
          <w:p w14:paraId="15CAAB3F">
            <w:pPr>
              <w:spacing w:after="0" w:line="240" w:lineRule="auto"/>
              <w:jc w:val="center"/>
              <w:rPr>
                <w:rFonts w:ascii="Times New Roman" w:hAnsi="Times New Roman" w:cs="Times New Roman"/>
                <w:b/>
                <w:sz w:val="16"/>
                <w:szCs w:val="16"/>
                <w:lang w:val="kk-KZ"/>
              </w:rPr>
            </w:pPr>
          </w:p>
        </w:tc>
      </w:tr>
      <w:tr w14:paraId="073F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2F0719C8">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47</w:t>
            </w:r>
          </w:p>
        </w:tc>
        <w:tc>
          <w:tcPr>
            <w:tcW w:w="1392" w:type="dxa"/>
            <w:vMerge w:val="continue"/>
          </w:tcPr>
          <w:p w14:paraId="7917967E">
            <w:pPr>
              <w:spacing w:after="0" w:line="240" w:lineRule="auto"/>
              <w:jc w:val="center"/>
              <w:rPr>
                <w:rFonts w:ascii="Times New Roman" w:hAnsi="Times New Roman" w:cs="Times New Roman"/>
                <w:sz w:val="16"/>
                <w:szCs w:val="16"/>
                <w:lang w:val="en-US"/>
              </w:rPr>
            </w:pPr>
          </w:p>
        </w:tc>
        <w:tc>
          <w:tcPr>
            <w:tcW w:w="622" w:type="dxa"/>
            <w:vMerge w:val="continue"/>
          </w:tcPr>
          <w:p w14:paraId="43A9744F">
            <w:pPr>
              <w:spacing w:after="0" w:line="240" w:lineRule="auto"/>
              <w:jc w:val="center"/>
              <w:rPr>
                <w:rFonts w:ascii="Times New Roman" w:hAnsi="Times New Roman" w:cs="Times New Roman"/>
                <w:sz w:val="16"/>
                <w:szCs w:val="16"/>
                <w:lang w:val="en-US"/>
              </w:rPr>
            </w:pPr>
          </w:p>
        </w:tc>
        <w:tc>
          <w:tcPr>
            <w:tcW w:w="656" w:type="dxa"/>
            <w:vMerge w:val="continue"/>
          </w:tcPr>
          <w:p w14:paraId="1E69706D">
            <w:pPr>
              <w:spacing w:after="0" w:line="240" w:lineRule="auto"/>
              <w:jc w:val="center"/>
              <w:rPr>
                <w:rFonts w:ascii="Times New Roman" w:hAnsi="Times New Roman" w:cs="Times New Roman"/>
                <w:sz w:val="16"/>
                <w:szCs w:val="16"/>
                <w:lang w:val="en-US"/>
              </w:rPr>
            </w:pPr>
          </w:p>
        </w:tc>
        <w:tc>
          <w:tcPr>
            <w:tcW w:w="1273" w:type="dxa"/>
          </w:tcPr>
          <w:p w14:paraId="1667048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Аталым теориясы және мәтін құру негіздері</w:t>
            </w:r>
          </w:p>
        </w:tc>
        <w:tc>
          <w:tcPr>
            <w:tcW w:w="2519" w:type="dxa"/>
            <w:shd w:val="clear" w:color="auto" w:fill="auto"/>
          </w:tcPr>
          <w:p w14:paraId="61F64971">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мәтінді</w:t>
            </w:r>
            <w:r>
              <w:rPr>
                <w:rFonts w:ascii="Times New Roman" w:hAnsi="Times New Roman" w:cs="Times New Roman"/>
                <w:sz w:val="16"/>
                <w:szCs w:val="16"/>
                <w:lang w:val="en-US"/>
              </w:rPr>
              <w:t xml:space="preserve"> </w:t>
            </w:r>
            <w:r>
              <w:rPr>
                <w:rFonts w:ascii="Times New Roman" w:hAnsi="Times New Roman" w:cs="Times New Roman"/>
                <w:sz w:val="16"/>
                <w:szCs w:val="16"/>
              </w:rPr>
              <w:t>номинациялау</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құрастыру</w:t>
            </w:r>
            <w:r>
              <w:rPr>
                <w:rFonts w:ascii="Times New Roman" w:hAnsi="Times New Roman" w:cs="Times New Roman"/>
                <w:sz w:val="16"/>
                <w:szCs w:val="16"/>
                <w:lang w:val="en-US"/>
              </w:rPr>
              <w:t xml:space="preserve"> </w:t>
            </w:r>
            <w:r>
              <w:rPr>
                <w:rFonts w:ascii="Times New Roman" w:hAnsi="Times New Roman" w:cs="Times New Roman"/>
                <w:sz w:val="16"/>
                <w:szCs w:val="16"/>
              </w:rPr>
              <w:t>негіздерін</w:t>
            </w:r>
            <w:r>
              <w:rPr>
                <w:rFonts w:ascii="Times New Roman" w:hAnsi="Times New Roman" w:cs="Times New Roman"/>
                <w:sz w:val="16"/>
                <w:szCs w:val="16"/>
                <w:lang w:val="en-US"/>
              </w:rPr>
              <w:t xml:space="preserve"> </w:t>
            </w:r>
            <w:r>
              <w:rPr>
                <w:rFonts w:ascii="Times New Roman" w:hAnsi="Times New Roman" w:cs="Times New Roman"/>
                <w:sz w:val="16"/>
                <w:szCs w:val="16"/>
              </w:rPr>
              <w:t>меңгереді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оларды</w:t>
            </w:r>
            <w:r>
              <w:rPr>
                <w:rFonts w:ascii="Times New Roman" w:hAnsi="Times New Roman" w:cs="Times New Roman"/>
                <w:sz w:val="16"/>
                <w:szCs w:val="16"/>
                <w:lang w:val="en-US"/>
              </w:rPr>
              <w:t xml:space="preserve"> </w:t>
            </w:r>
            <w:r>
              <w:rPr>
                <w:rFonts w:ascii="Times New Roman" w:hAnsi="Times New Roman" w:cs="Times New Roman"/>
                <w:sz w:val="16"/>
                <w:szCs w:val="16"/>
              </w:rPr>
              <w:t>кәсіби</w:t>
            </w:r>
            <w:r>
              <w:rPr>
                <w:rFonts w:ascii="Times New Roman" w:hAnsi="Times New Roman" w:cs="Times New Roman"/>
                <w:sz w:val="16"/>
                <w:szCs w:val="16"/>
                <w:lang w:val="en-US"/>
              </w:rPr>
              <w:t xml:space="preserve"> </w:t>
            </w:r>
            <w:r>
              <w:rPr>
                <w:rFonts w:ascii="Times New Roman" w:hAnsi="Times New Roman" w:cs="Times New Roman"/>
                <w:sz w:val="16"/>
                <w:szCs w:val="16"/>
              </w:rPr>
              <w:t>қызметінде</w:t>
            </w:r>
            <w:r>
              <w:rPr>
                <w:rFonts w:ascii="Times New Roman" w:hAnsi="Times New Roman" w:cs="Times New Roman"/>
                <w:sz w:val="16"/>
                <w:szCs w:val="16"/>
                <w:lang w:val="en-US"/>
              </w:rPr>
              <w:t xml:space="preserve"> </w:t>
            </w:r>
            <w:r>
              <w:rPr>
                <w:rFonts w:ascii="Times New Roman" w:hAnsi="Times New Roman" w:cs="Times New Roman"/>
                <w:sz w:val="16"/>
                <w:szCs w:val="16"/>
              </w:rPr>
              <w:t>қолдануды</w:t>
            </w:r>
            <w:r>
              <w:rPr>
                <w:rFonts w:ascii="Times New Roman" w:hAnsi="Times New Roman" w:cs="Times New Roman"/>
                <w:sz w:val="16"/>
                <w:szCs w:val="16"/>
                <w:lang w:val="en-US"/>
              </w:rPr>
              <w:t xml:space="preserve"> </w:t>
            </w:r>
            <w:r>
              <w:rPr>
                <w:rFonts w:ascii="Times New Roman" w:hAnsi="Times New Roman" w:cs="Times New Roman"/>
                <w:sz w:val="16"/>
                <w:szCs w:val="16"/>
              </w:rPr>
              <w:t>үйренеді</w:t>
            </w:r>
            <w:r>
              <w:rPr>
                <w:rFonts w:ascii="Times New Roman" w:hAnsi="Times New Roman" w:cs="Times New Roman"/>
                <w:sz w:val="16"/>
                <w:szCs w:val="16"/>
                <w:lang w:val="en-US"/>
              </w:rPr>
              <w:t xml:space="preserve">. </w:t>
            </w:r>
            <w:r>
              <w:rPr>
                <w:rFonts w:ascii="Times New Roman" w:hAnsi="Times New Roman" w:cs="Times New Roman"/>
                <w:sz w:val="16"/>
                <w:szCs w:val="16"/>
              </w:rPr>
              <w:t>Олар</w:t>
            </w:r>
            <w:r>
              <w:rPr>
                <w:rFonts w:ascii="Times New Roman" w:hAnsi="Times New Roman" w:cs="Times New Roman"/>
                <w:sz w:val="16"/>
                <w:szCs w:val="16"/>
                <w:lang w:val="en-US"/>
              </w:rPr>
              <w:t xml:space="preserve"> </w:t>
            </w:r>
            <w:r>
              <w:rPr>
                <w:rFonts w:ascii="Times New Roman" w:hAnsi="Times New Roman" w:cs="Times New Roman"/>
                <w:sz w:val="16"/>
                <w:szCs w:val="16"/>
              </w:rPr>
              <w:t>тілде</w:t>
            </w:r>
            <w:r>
              <w:rPr>
                <w:rFonts w:ascii="Times New Roman" w:hAnsi="Times New Roman" w:cs="Times New Roman"/>
                <w:sz w:val="16"/>
                <w:szCs w:val="16"/>
                <w:lang w:val="en-US"/>
              </w:rPr>
              <w:t xml:space="preserve"> </w:t>
            </w:r>
            <w:r>
              <w:rPr>
                <w:rFonts w:ascii="Times New Roman" w:hAnsi="Times New Roman" w:cs="Times New Roman"/>
                <w:sz w:val="16"/>
                <w:szCs w:val="16"/>
              </w:rPr>
              <w:t>номинациялардың</w:t>
            </w:r>
            <w:r>
              <w:rPr>
                <w:rFonts w:ascii="Times New Roman" w:hAnsi="Times New Roman" w:cs="Times New Roman"/>
                <w:sz w:val="16"/>
                <w:szCs w:val="16"/>
                <w:lang w:val="en-US"/>
              </w:rPr>
              <w:t xml:space="preserve">  </w:t>
            </w:r>
            <w:r>
              <w:rPr>
                <w:rFonts w:ascii="Times New Roman" w:hAnsi="Times New Roman" w:cs="Times New Roman"/>
                <w:sz w:val="16"/>
                <w:szCs w:val="16"/>
              </w:rPr>
              <w:t>пайда</w:t>
            </w:r>
            <w:r>
              <w:rPr>
                <w:rFonts w:ascii="Times New Roman" w:hAnsi="Times New Roman" w:cs="Times New Roman"/>
                <w:sz w:val="16"/>
                <w:szCs w:val="16"/>
                <w:lang w:val="en-US"/>
              </w:rPr>
              <w:t xml:space="preserve"> </w:t>
            </w:r>
            <w:r>
              <w:rPr>
                <w:rFonts w:ascii="Times New Roman" w:hAnsi="Times New Roman" w:cs="Times New Roman"/>
                <w:sz w:val="16"/>
                <w:szCs w:val="16"/>
              </w:rPr>
              <w:t>болу</w:t>
            </w:r>
            <w:r>
              <w:rPr>
                <w:rFonts w:ascii="Times New Roman" w:hAnsi="Times New Roman" w:cs="Times New Roman"/>
                <w:sz w:val="16"/>
                <w:szCs w:val="16"/>
                <w:lang w:val="en-US"/>
              </w:rPr>
              <w:t xml:space="preserve"> </w:t>
            </w:r>
            <w:r>
              <w:rPr>
                <w:rFonts w:ascii="Times New Roman" w:hAnsi="Times New Roman" w:cs="Times New Roman"/>
                <w:sz w:val="16"/>
                <w:szCs w:val="16"/>
              </w:rPr>
              <w:t>жолдарын</w:t>
            </w:r>
            <w:r>
              <w:rPr>
                <w:rFonts w:ascii="Times New Roman" w:hAnsi="Times New Roman" w:cs="Times New Roman"/>
                <w:sz w:val="16"/>
                <w:szCs w:val="16"/>
                <w:lang w:val="en-US"/>
              </w:rPr>
              <w:t xml:space="preserve"> </w:t>
            </w:r>
            <w:r>
              <w:rPr>
                <w:rFonts w:ascii="Times New Roman" w:hAnsi="Times New Roman" w:cs="Times New Roman"/>
                <w:sz w:val="16"/>
                <w:szCs w:val="16"/>
              </w:rPr>
              <w:t>түсіндіреді</w:t>
            </w:r>
            <w:r>
              <w:rPr>
                <w:rFonts w:ascii="Times New Roman" w:hAnsi="Times New Roman" w:cs="Times New Roman"/>
                <w:sz w:val="16"/>
                <w:szCs w:val="16"/>
                <w:lang w:val="en-US"/>
              </w:rPr>
              <w:t xml:space="preserve">. </w:t>
            </w:r>
            <w:r>
              <w:rPr>
                <w:rFonts w:ascii="Times New Roman" w:hAnsi="Times New Roman" w:cs="Times New Roman"/>
                <w:sz w:val="16"/>
                <w:szCs w:val="16"/>
              </w:rPr>
              <w:t>Мәтіннің</w:t>
            </w:r>
            <w:r>
              <w:rPr>
                <w:rFonts w:ascii="Times New Roman" w:hAnsi="Times New Roman" w:cs="Times New Roman"/>
                <w:sz w:val="16"/>
                <w:szCs w:val="16"/>
                <w:lang w:val="en-US"/>
              </w:rPr>
              <w:t xml:space="preserve"> </w:t>
            </w:r>
            <w:r>
              <w:rPr>
                <w:rFonts w:ascii="Times New Roman" w:hAnsi="Times New Roman" w:cs="Times New Roman"/>
                <w:sz w:val="16"/>
                <w:szCs w:val="16"/>
              </w:rPr>
              <w:t>композициясын</w:t>
            </w:r>
            <w:r>
              <w:rPr>
                <w:rFonts w:ascii="Times New Roman" w:hAnsi="Times New Roman" w:cs="Times New Roman"/>
                <w:sz w:val="16"/>
                <w:szCs w:val="16"/>
                <w:lang w:val="en-US"/>
              </w:rPr>
              <w:t xml:space="preserve"> </w:t>
            </w:r>
            <w:r>
              <w:rPr>
                <w:rFonts w:ascii="Times New Roman" w:hAnsi="Times New Roman" w:cs="Times New Roman"/>
                <w:sz w:val="16"/>
                <w:szCs w:val="16"/>
              </w:rPr>
              <w:t>тақырыптық</w:t>
            </w:r>
            <w:r>
              <w:rPr>
                <w:rFonts w:ascii="Times New Roman" w:hAnsi="Times New Roman" w:cs="Times New Roman"/>
                <w:sz w:val="16"/>
                <w:szCs w:val="16"/>
                <w:lang w:val="en-US"/>
              </w:rPr>
              <w:t xml:space="preserve"> </w:t>
            </w:r>
            <w:r>
              <w:rPr>
                <w:rFonts w:ascii="Times New Roman" w:hAnsi="Times New Roman" w:cs="Times New Roman"/>
                <w:sz w:val="16"/>
                <w:szCs w:val="16"/>
              </w:rPr>
              <w:t>ойдың</w:t>
            </w:r>
            <w:r>
              <w:rPr>
                <w:rFonts w:ascii="Times New Roman" w:hAnsi="Times New Roman" w:cs="Times New Roman"/>
                <w:sz w:val="16"/>
                <w:szCs w:val="16"/>
                <w:lang w:val="en-US"/>
              </w:rPr>
              <w:t xml:space="preserve"> </w:t>
            </w:r>
            <w:r>
              <w:rPr>
                <w:rFonts w:ascii="Times New Roman" w:hAnsi="Times New Roman" w:cs="Times New Roman"/>
                <w:sz w:val="16"/>
                <w:szCs w:val="16"/>
              </w:rPr>
              <w:t>идеалды</w:t>
            </w:r>
            <w:r>
              <w:rPr>
                <w:rFonts w:ascii="Times New Roman" w:hAnsi="Times New Roman" w:cs="Times New Roman"/>
                <w:sz w:val="16"/>
                <w:szCs w:val="16"/>
                <w:lang w:val="en-US"/>
              </w:rPr>
              <w:t xml:space="preserve"> </w:t>
            </w:r>
            <w:r>
              <w:rPr>
                <w:rFonts w:ascii="Times New Roman" w:hAnsi="Times New Roman" w:cs="Times New Roman"/>
                <w:sz w:val="16"/>
                <w:szCs w:val="16"/>
              </w:rPr>
              <w:t>баяндалуының</w:t>
            </w:r>
            <w:r>
              <w:rPr>
                <w:rFonts w:ascii="Times New Roman" w:hAnsi="Times New Roman" w:cs="Times New Roman"/>
                <w:sz w:val="16"/>
                <w:szCs w:val="16"/>
                <w:lang w:val="en-US"/>
              </w:rPr>
              <w:t xml:space="preserve"> </w:t>
            </w:r>
            <w:r>
              <w:rPr>
                <w:rFonts w:ascii="Times New Roman" w:hAnsi="Times New Roman" w:cs="Times New Roman"/>
                <w:sz w:val="16"/>
                <w:szCs w:val="16"/>
              </w:rPr>
              <w:t>көрсеткіші</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ретінде</w:t>
            </w:r>
            <w:r>
              <w:rPr>
                <w:rFonts w:ascii="Times New Roman" w:hAnsi="Times New Roman" w:cs="Times New Roman"/>
                <w:sz w:val="16"/>
                <w:szCs w:val="16"/>
                <w:lang w:val="en-US"/>
              </w:rPr>
              <w:t xml:space="preserve"> </w:t>
            </w:r>
            <w:r>
              <w:rPr>
                <w:rFonts w:ascii="Times New Roman" w:hAnsi="Times New Roman" w:cs="Times New Roman"/>
                <w:sz w:val="16"/>
                <w:szCs w:val="16"/>
              </w:rPr>
              <w:t>зерттеңіз</w:t>
            </w:r>
          </w:p>
        </w:tc>
        <w:tc>
          <w:tcPr>
            <w:tcW w:w="600" w:type="dxa"/>
          </w:tcPr>
          <w:p w14:paraId="5410AFBB">
            <w:pPr>
              <w:spacing w:after="0" w:line="240" w:lineRule="auto"/>
              <w:jc w:val="center"/>
              <w:rPr>
                <w:rFonts w:ascii="Times New Roman" w:hAnsi="Times New Roman" w:cs="Times New Roman"/>
                <w:sz w:val="16"/>
                <w:szCs w:val="16"/>
                <w:lang w:val="en-US"/>
              </w:rPr>
            </w:pPr>
          </w:p>
        </w:tc>
        <w:tc>
          <w:tcPr>
            <w:tcW w:w="460" w:type="dxa"/>
          </w:tcPr>
          <w:p w14:paraId="0A0D1C79">
            <w:pPr>
              <w:pStyle w:val="36"/>
              <w:tabs>
                <w:tab w:val="left" w:pos="415"/>
              </w:tabs>
              <w:jc w:val="center"/>
              <w:rPr>
                <w:b/>
                <w:sz w:val="16"/>
                <w:szCs w:val="16"/>
                <w:lang w:val="kk-KZ"/>
              </w:rPr>
            </w:pPr>
          </w:p>
        </w:tc>
        <w:tc>
          <w:tcPr>
            <w:tcW w:w="511" w:type="dxa"/>
          </w:tcPr>
          <w:p w14:paraId="41B93552">
            <w:pPr>
              <w:pStyle w:val="36"/>
              <w:tabs>
                <w:tab w:val="left" w:pos="413"/>
              </w:tabs>
              <w:jc w:val="center"/>
              <w:rPr>
                <w:b/>
                <w:sz w:val="16"/>
                <w:szCs w:val="16"/>
                <w:lang w:val="kk-KZ"/>
              </w:rPr>
            </w:pPr>
          </w:p>
        </w:tc>
        <w:tc>
          <w:tcPr>
            <w:tcW w:w="454" w:type="dxa"/>
          </w:tcPr>
          <w:p w14:paraId="2507B422">
            <w:pPr>
              <w:pStyle w:val="36"/>
              <w:tabs>
                <w:tab w:val="left" w:pos="412"/>
              </w:tabs>
              <w:jc w:val="center"/>
              <w:rPr>
                <w:b/>
                <w:sz w:val="16"/>
                <w:szCs w:val="16"/>
                <w:lang w:val="kk-KZ"/>
              </w:rPr>
            </w:pPr>
          </w:p>
        </w:tc>
        <w:tc>
          <w:tcPr>
            <w:tcW w:w="465" w:type="dxa"/>
          </w:tcPr>
          <w:p w14:paraId="0AA6B7F6">
            <w:pPr>
              <w:pStyle w:val="36"/>
              <w:jc w:val="center"/>
              <w:rPr>
                <w:b/>
                <w:sz w:val="16"/>
                <w:szCs w:val="16"/>
                <w:lang w:val="kk-KZ"/>
              </w:rPr>
            </w:pPr>
          </w:p>
        </w:tc>
        <w:tc>
          <w:tcPr>
            <w:tcW w:w="527" w:type="dxa"/>
          </w:tcPr>
          <w:p w14:paraId="0C4DE5EF">
            <w:pPr>
              <w:pStyle w:val="36"/>
              <w:jc w:val="center"/>
              <w:rPr>
                <w:b/>
                <w:sz w:val="16"/>
                <w:szCs w:val="16"/>
                <w:lang w:val="kk-KZ"/>
              </w:rPr>
            </w:pPr>
          </w:p>
        </w:tc>
        <w:tc>
          <w:tcPr>
            <w:tcW w:w="465" w:type="dxa"/>
          </w:tcPr>
          <w:p w14:paraId="589E1F90">
            <w:pPr>
              <w:pStyle w:val="36"/>
              <w:jc w:val="center"/>
              <w:rPr>
                <w:b/>
                <w:sz w:val="16"/>
                <w:szCs w:val="16"/>
                <w:lang w:val="kk-KZ"/>
              </w:rPr>
            </w:pPr>
          </w:p>
        </w:tc>
        <w:tc>
          <w:tcPr>
            <w:tcW w:w="527" w:type="dxa"/>
          </w:tcPr>
          <w:p w14:paraId="1AE568A8">
            <w:pPr>
              <w:pStyle w:val="36"/>
              <w:jc w:val="center"/>
              <w:rPr>
                <w:b/>
                <w:sz w:val="16"/>
                <w:szCs w:val="16"/>
                <w:lang w:val="kk-KZ"/>
              </w:rPr>
            </w:pPr>
          </w:p>
        </w:tc>
        <w:tc>
          <w:tcPr>
            <w:tcW w:w="465" w:type="dxa"/>
          </w:tcPr>
          <w:p w14:paraId="25B069A9">
            <w:pPr>
              <w:pStyle w:val="36"/>
              <w:jc w:val="center"/>
              <w:rPr>
                <w:b/>
                <w:sz w:val="16"/>
                <w:szCs w:val="16"/>
                <w:lang w:val="kk-KZ"/>
              </w:rPr>
            </w:pPr>
          </w:p>
        </w:tc>
        <w:tc>
          <w:tcPr>
            <w:tcW w:w="527" w:type="dxa"/>
          </w:tcPr>
          <w:p w14:paraId="65B5F865">
            <w:pPr>
              <w:pStyle w:val="36"/>
              <w:jc w:val="center"/>
              <w:rPr>
                <w:b/>
                <w:sz w:val="16"/>
                <w:szCs w:val="16"/>
                <w:lang w:val="kk-KZ"/>
              </w:rPr>
            </w:pPr>
          </w:p>
        </w:tc>
        <w:tc>
          <w:tcPr>
            <w:tcW w:w="524" w:type="dxa"/>
          </w:tcPr>
          <w:p w14:paraId="2AE453BA">
            <w:pPr>
              <w:jc w:val="center"/>
              <w:rPr>
                <w:rFonts w:ascii="Times New Roman" w:hAnsi="Times New Roman" w:cs="Times New Roman"/>
              </w:rPr>
            </w:pPr>
            <w:r>
              <w:rPr>
                <w:rFonts w:ascii="Times New Roman" w:hAnsi="Times New Roman" w:cs="Times New Roman"/>
                <w:i/>
              </w:rPr>
              <w:t>v</w:t>
            </w:r>
          </w:p>
        </w:tc>
        <w:tc>
          <w:tcPr>
            <w:tcW w:w="567" w:type="dxa"/>
          </w:tcPr>
          <w:p w14:paraId="6178EAC8">
            <w:pPr>
              <w:jc w:val="center"/>
              <w:rPr>
                <w:rFonts w:ascii="Times New Roman" w:hAnsi="Times New Roman" w:cs="Times New Roman"/>
              </w:rPr>
            </w:pPr>
            <w:r>
              <w:rPr>
                <w:rFonts w:ascii="Times New Roman" w:hAnsi="Times New Roman" w:cs="Times New Roman"/>
                <w:i/>
              </w:rPr>
              <w:t>v</w:t>
            </w:r>
          </w:p>
        </w:tc>
        <w:tc>
          <w:tcPr>
            <w:tcW w:w="567" w:type="dxa"/>
          </w:tcPr>
          <w:p w14:paraId="63F9A7F6">
            <w:pPr>
              <w:jc w:val="center"/>
              <w:rPr>
                <w:rFonts w:ascii="Times New Roman" w:hAnsi="Times New Roman" w:cs="Times New Roman"/>
              </w:rPr>
            </w:pPr>
            <w:r>
              <w:rPr>
                <w:rFonts w:ascii="Times New Roman" w:hAnsi="Times New Roman" w:cs="Times New Roman"/>
                <w:i/>
              </w:rPr>
              <w:t>v</w:t>
            </w:r>
          </w:p>
        </w:tc>
        <w:tc>
          <w:tcPr>
            <w:tcW w:w="567" w:type="dxa"/>
          </w:tcPr>
          <w:p w14:paraId="4343A8E6">
            <w:pPr>
              <w:spacing w:after="0" w:line="240" w:lineRule="auto"/>
              <w:jc w:val="center"/>
              <w:rPr>
                <w:rFonts w:ascii="Times New Roman" w:hAnsi="Times New Roman" w:cs="Times New Roman"/>
                <w:b/>
                <w:sz w:val="16"/>
                <w:szCs w:val="16"/>
                <w:lang w:val="kk-KZ"/>
              </w:rPr>
            </w:pPr>
          </w:p>
        </w:tc>
        <w:tc>
          <w:tcPr>
            <w:tcW w:w="625" w:type="dxa"/>
          </w:tcPr>
          <w:p w14:paraId="3937B238">
            <w:pPr>
              <w:spacing w:after="0" w:line="240" w:lineRule="auto"/>
              <w:jc w:val="center"/>
              <w:rPr>
                <w:rFonts w:ascii="Times New Roman" w:hAnsi="Times New Roman" w:cs="Times New Roman"/>
                <w:b/>
                <w:sz w:val="16"/>
                <w:szCs w:val="16"/>
                <w:lang w:val="kk-KZ"/>
              </w:rPr>
            </w:pPr>
          </w:p>
        </w:tc>
        <w:tc>
          <w:tcPr>
            <w:tcW w:w="403" w:type="dxa"/>
          </w:tcPr>
          <w:p w14:paraId="2BF05E43">
            <w:pPr>
              <w:spacing w:after="0" w:line="240" w:lineRule="auto"/>
              <w:jc w:val="center"/>
              <w:rPr>
                <w:rFonts w:ascii="Times New Roman" w:hAnsi="Times New Roman" w:cs="Times New Roman"/>
                <w:b/>
                <w:sz w:val="16"/>
                <w:szCs w:val="16"/>
                <w:lang w:val="kk-KZ"/>
              </w:rPr>
            </w:pPr>
          </w:p>
        </w:tc>
        <w:tc>
          <w:tcPr>
            <w:tcW w:w="418" w:type="dxa"/>
          </w:tcPr>
          <w:p w14:paraId="5B83C8F8">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r>
      <w:tr w14:paraId="2E5C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67C7861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48</w:t>
            </w:r>
          </w:p>
        </w:tc>
        <w:tc>
          <w:tcPr>
            <w:tcW w:w="1392" w:type="dxa"/>
            <w:vMerge w:val="continue"/>
          </w:tcPr>
          <w:p w14:paraId="3B21D700">
            <w:pPr>
              <w:spacing w:after="0" w:line="240" w:lineRule="auto"/>
              <w:jc w:val="center"/>
              <w:rPr>
                <w:rFonts w:ascii="Times New Roman" w:hAnsi="Times New Roman" w:cs="Times New Roman"/>
                <w:sz w:val="16"/>
                <w:szCs w:val="16"/>
                <w:lang w:val="en-US"/>
              </w:rPr>
            </w:pPr>
          </w:p>
        </w:tc>
        <w:tc>
          <w:tcPr>
            <w:tcW w:w="622" w:type="dxa"/>
            <w:vMerge w:val="continue"/>
          </w:tcPr>
          <w:p w14:paraId="6CA7222C">
            <w:pPr>
              <w:spacing w:after="0" w:line="240" w:lineRule="auto"/>
              <w:jc w:val="center"/>
              <w:rPr>
                <w:rFonts w:ascii="Times New Roman" w:hAnsi="Times New Roman" w:cs="Times New Roman"/>
                <w:sz w:val="16"/>
                <w:szCs w:val="16"/>
                <w:lang w:val="en-US"/>
              </w:rPr>
            </w:pPr>
          </w:p>
        </w:tc>
        <w:tc>
          <w:tcPr>
            <w:tcW w:w="656" w:type="dxa"/>
            <w:vMerge w:val="continue"/>
          </w:tcPr>
          <w:p w14:paraId="2601755E">
            <w:pPr>
              <w:spacing w:after="0" w:line="240" w:lineRule="auto"/>
              <w:jc w:val="center"/>
              <w:rPr>
                <w:rFonts w:ascii="Times New Roman" w:hAnsi="Times New Roman" w:cs="Times New Roman"/>
                <w:sz w:val="16"/>
                <w:szCs w:val="16"/>
                <w:lang w:val="en-US"/>
              </w:rPr>
            </w:pPr>
          </w:p>
        </w:tc>
        <w:tc>
          <w:tcPr>
            <w:tcW w:w="1273" w:type="dxa"/>
          </w:tcPr>
          <w:p w14:paraId="086B85D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Тілдік кеңістік және қазақ тілі экологиясы</w:t>
            </w:r>
          </w:p>
        </w:tc>
        <w:tc>
          <w:tcPr>
            <w:tcW w:w="2519" w:type="dxa"/>
          </w:tcPr>
          <w:p w14:paraId="1082CBA9">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тілінің</w:t>
            </w:r>
            <w:r>
              <w:rPr>
                <w:rFonts w:ascii="Times New Roman" w:hAnsi="Times New Roman" w:cs="Times New Roman"/>
                <w:sz w:val="16"/>
                <w:szCs w:val="16"/>
                <w:lang w:val="en-US"/>
              </w:rPr>
              <w:t xml:space="preserve"> </w:t>
            </w:r>
            <w:r>
              <w:rPr>
                <w:rFonts w:ascii="Times New Roman" w:hAnsi="Times New Roman" w:cs="Times New Roman"/>
                <w:sz w:val="16"/>
                <w:szCs w:val="16"/>
              </w:rPr>
              <w:t>қолданыс</w:t>
            </w:r>
            <w:r>
              <w:rPr>
                <w:rFonts w:ascii="Times New Roman" w:hAnsi="Times New Roman" w:cs="Times New Roman"/>
                <w:sz w:val="16"/>
                <w:szCs w:val="16"/>
                <w:lang w:val="en-US"/>
              </w:rPr>
              <w:t xml:space="preserve"> </w:t>
            </w:r>
            <w:r>
              <w:rPr>
                <w:rFonts w:ascii="Times New Roman" w:hAnsi="Times New Roman" w:cs="Times New Roman"/>
                <w:sz w:val="16"/>
                <w:szCs w:val="16"/>
              </w:rPr>
              <w:t>аясын</w:t>
            </w:r>
            <w:r>
              <w:rPr>
                <w:rFonts w:ascii="Times New Roman" w:hAnsi="Times New Roman" w:cs="Times New Roman"/>
                <w:sz w:val="16"/>
                <w:szCs w:val="16"/>
                <w:lang w:val="en-US"/>
              </w:rPr>
              <w:t xml:space="preserve"> </w:t>
            </w:r>
            <w:r>
              <w:rPr>
                <w:rFonts w:ascii="Times New Roman" w:hAnsi="Times New Roman" w:cs="Times New Roman"/>
                <w:sz w:val="16"/>
                <w:szCs w:val="16"/>
              </w:rPr>
              <w:t>сақтап</w:t>
            </w:r>
            <w:r>
              <w:rPr>
                <w:rFonts w:ascii="Times New Roman" w:hAnsi="Times New Roman" w:cs="Times New Roman"/>
                <w:sz w:val="16"/>
                <w:szCs w:val="16"/>
                <w:lang w:val="en-US"/>
              </w:rPr>
              <w:t xml:space="preserve">, </w:t>
            </w:r>
            <w:r>
              <w:rPr>
                <w:rFonts w:ascii="Times New Roman" w:hAnsi="Times New Roman" w:cs="Times New Roman"/>
                <w:sz w:val="16"/>
                <w:szCs w:val="16"/>
              </w:rPr>
              <w:t>кеңейту</w:t>
            </w:r>
            <w:r>
              <w:rPr>
                <w:rFonts w:ascii="Times New Roman" w:hAnsi="Times New Roman" w:cs="Times New Roman"/>
                <w:sz w:val="16"/>
                <w:szCs w:val="16"/>
                <w:lang w:val="en-US"/>
              </w:rPr>
              <w:t xml:space="preserve"> </w:t>
            </w:r>
            <w:r>
              <w:rPr>
                <w:rFonts w:ascii="Times New Roman" w:hAnsi="Times New Roman" w:cs="Times New Roman"/>
                <w:sz w:val="16"/>
                <w:szCs w:val="16"/>
              </w:rPr>
              <w:t>жолдарын</w:t>
            </w:r>
            <w:r>
              <w:rPr>
                <w:rFonts w:ascii="Times New Roman" w:hAnsi="Times New Roman" w:cs="Times New Roman"/>
                <w:sz w:val="16"/>
                <w:szCs w:val="16"/>
                <w:lang w:val="en-US"/>
              </w:rPr>
              <w:t xml:space="preserve"> </w:t>
            </w:r>
            <w:r>
              <w:rPr>
                <w:rFonts w:ascii="Times New Roman" w:hAnsi="Times New Roman" w:cs="Times New Roman"/>
                <w:sz w:val="16"/>
                <w:szCs w:val="16"/>
              </w:rPr>
              <w:t>іздестіруде</w:t>
            </w:r>
          </w:p>
        </w:tc>
        <w:tc>
          <w:tcPr>
            <w:tcW w:w="600" w:type="dxa"/>
          </w:tcPr>
          <w:p w14:paraId="746D08C1">
            <w:pPr>
              <w:spacing w:after="0" w:line="240" w:lineRule="auto"/>
              <w:jc w:val="center"/>
              <w:rPr>
                <w:rFonts w:ascii="Times New Roman" w:hAnsi="Times New Roman" w:cs="Times New Roman"/>
                <w:sz w:val="16"/>
                <w:szCs w:val="16"/>
                <w:lang w:val="en-US"/>
              </w:rPr>
            </w:pPr>
          </w:p>
        </w:tc>
        <w:tc>
          <w:tcPr>
            <w:tcW w:w="460" w:type="dxa"/>
          </w:tcPr>
          <w:p w14:paraId="06C178D4">
            <w:pPr>
              <w:pStyle w:val="36"/>
              <w:tabs>
                <w:tab w:val="left" w:pos="415"/>
              </w:tabs>
              <w:jc w:val="center"/>
              <w:rPr>
                <w:b/>
                <w:sz w:val="16"/>
                <w:szCs w:val="16"/>
                <w:lang w:val="kk-KZ"/>
              </w:rPr>
            </w:pPr>
          </w:p>
        </w:tc>
        <w:tc>
          <w:tcPr>
            <w:tcW w:w="511" w:type="dxa"/>
          </w:tcPr>
          <w:p w14:paraId="3C592BA5">
            <w:pPr>
              <w:pStyle w:val="36"/>
              <w:tabs>
                <w:tab w:val="left" w:pos="413"/>
              </w:tabs>
              <w:jc w:val="center"/>
              <w:rPr>
                <w:b/>
                <w:sz w:val="16"/>
                <w:szCs w:val="16"/>
                <w:lang w:val="kk-KZ"/>
              </w:rPr>
            </w:pPr>
          </w:p>
        </w:tc>
        <w:tc>
          <w:tcPr>
            <w:tcW w:w="454" w:type="dxa"/>
          </w:tcPr>
          <w:p w14:paraId="00062821">
            <w:pPr>
              <w:pStyle w:val="36"/>
              <w:tabs>
                <w:tab w:val="left" w:pos="412"/>
              </w:tabs>
              <w:jc w:val="center"/>
              <w:rPr>
                <w:b/>
                <w:sz w:val="16"/>
                <w:szCs w:val="16"/>
                <w:lang w:val="kk-KZ"/>
              </w:rPr>
            </w:pPr>
          </w:p>
        </w:tc>
        <w:tc>
          <w:tcPr>
            <w:tcW w:w="465" w:type="dxa"/>
          </w:tcPr>
          <w:p w14:paraId="2D0FBBBF">
            <w:pPr>
              <w:pStyle w:val="36"/>
              <w:jc w:val="center"/>
              <w:rPr>
                <w:b/>
                <w:sz w:val="16"/>
                <w:szCs w:val="16"/>
                <w:lang w:val="kk-KZ"/>
              </w:rPr>
            </w:pPr>
          </w:p>
        </w:tc>
        <w:tc>
          <w:tcPr>
            <w:tcW w:w="527" w:type="dxa"/>
          </w:tcPr>
          <w:p w14:paraId="614312D0">
            <w:pPr>
              <w:pStyle w:val="36"/>
              <w:jc w:val="center"/>
              <w:rPr>
                <w:b/>
                <w:sz w:val="16"/>
                <w:szCs w:val="16"/>
                <w:lang w:val="kk-KZ"/>
              </w:rPr>
            </w:pPr>
          </w:p>
        </w:tc>
        <w:tc>
          <w:tcPr>
            <w:tcW w:w="465" w:type="dxa"/>
          </w:tcPr>
          <w:p w14:paraId="533A6815">
            <w:pPr>
              <w:pStyle w:val="36"/>
              <w:jc w:val="center"/>
              <w:rPr>
                <w:b/>
                <w:sz w:val="16"/>
                <w:szCs w:val="16"/>
                <w:lang w:val="kk-KZ"/>
              </w:rPr>
            </w:pPr>
          </w:p>
        </w:tc>
        <w:tc>
          <w:tcPr>
            <w:tcW w:w="527" w:type="dxa"/>
          </w:tcPr>
          <w:p w14:paraId="47331C44">
            <w:pPr>
              <w:pStyle w:val="36"/>
              <w:jc w:val="center"/>
              <w:rPr>
                <w:b/>
                <w:sz w:val="16"/>
                <w:szCs w:val="16"/>
                <w:lang w:val="kk-KZ"/>
              </w:rPr>
            </w:pPr>
          </w:p>
        </w:tc>
        <w:tc>
          <w:tcPr>
            <w:tcW w:w="465" w:type="dxa"/>
          </w:tcPr>
          <w:p w14:paraId="243DFEAD">
            <w:pPr>
              <w:pStyle w:val="36"/>
              <w:jc w:val="center"/>
              <w:rPr>
                <w:b/>
                <w:sz w:val="16"/>
                <w:szCs w:val="16"/>
                <w:lang w:val="kk-KZ"/>
              </w:rPr>
            </w:pPr>
          </w:p>
        </w:tc>
        <w:tc>
          <w:tcPr>
            <w:tcW w:w="527" w:type="dxa"/>
          </w:tcPr>
          <w:p w14:paraId="63141AFA">
            <w:pPr>
              <w:jc w:val="center"/>
              <w:rPr>
                <w:rFonts w:ascii="Times New Roman" w:hAnsi="Times New Roman" w:cs="Times New Roman"/>
              </w:rPr>
            </w:pPr>
            <w:r>
              <w:rPr>
                <w:rFonts w:ascii="Times New Roman" w:hAnsi="Times New Roman" w:cs="Times New Roman"/>
                <w:i/>
              </w:rPr>
              <w:t>v</w:t>
            </w:r>
          </w:p>
        </w:tc>
        <w:tc>
          <w:tcPr>
            <w:tcW w:w="524" w:type="dxa"/>
          </w:tcPr>
          <w:p w14:paraId="483D082D">
            <w:pPr>
              <w:jc w:val="center"/>
              <w:rPr>
                <w:rFonts w:ascii="Times New Roman" w:hAnsi="Times New Roman" w:cs="Times New Roman"/>
              </w:rPr>
            </w:pPr>
            <w:r>
              <w:rPr>
                <w:rFonts w:ascii="Times New Roman" w:hAnsi="Times New Roman" w:cs="Times New Roman"/>
                <w:i/>
              </w:rPr>
              <w:t>v</w:t>
            </w:r>
          </w:p>
        </w:tc>
        <w:tc>
          <w:tcPr>
            <w:tcW w:w="567" w:type="dxa"/>
          </w:tcPr>
          <w:p w14:paraId="109793C2">
            <w:pPr>
              <w:jc w:val="center"/>
              <w:rPr>
                <w:rFonts w:ascii="Times New Roman" w:hAnsi="Times New Roman" w:cs="Times New Roman"/>
              </w:rPr>
            </w:pPr>
            <w:r>
              <w:rPr>
                <w:rFonts w:ascii="Times New Roman" w:hAnsi="Times New Roman" w:cs="Times New Roman"/>
                <w:i/>
              </w:rPr>
              <w:t>v</w:t>
            </w:r>
          </w:p>
        </w:tc>
        <w:tc>
          <w:tcPr>
            <w:tcW w:w="567" w:type="dxa"/>
          </w:tcPr>
          <w:p w14:paraId="60CA6D34">
            <w:pPr>
              <w:jc w:val="center"/>
              <w:rPr>
                <w:rFonts w:ascii="Times New Roman" w:hAnsi="Times New Roman" w:cs="Times New Roman"/>
              </w:rPr>
            </w:pPr>
            <w:r>
              <w:rPr>
                <w:rFonts w:ascii="Times New Roman" w:hAnsi="Times New Roman" w:cs="Times New Roman"/>
                <w:i/>
              </w:rPr>
              <w:t>v</w:t>
            </w:r>
          </w:p>
        </w:tc>
        <w:tc>
          <w:tcPr>
            <w:tcW w:w="567" w:type="dxa"/>
          </w:tcPr>
          <w:p w14:paraId="2FC1C471">
            <w:pPr>
              <w:spacing w:after="0" w:line="240" w:lineRule="auto"/>
              <w:jc w:val="center"/>
              <w:rPr>
                <w:rFonts w:ascii="Times New Roman" w:hAnsi="Times New Roman" w:cs="Times New Roman"/>
                <w:b/>
                <w:sz w:val="16"/>
                <w:szCs w:val="16"/>
                <w:lang w:val="kk-KZ"/>
              </w:rPr>
            </w:pPr>
          </w:p>
        </w:tc>
        <w:tc>
          <w:tcPr>
            <w:tcW w:w="625" w:type="dxa"/>
          </w:tcPr>
          <w:p w14:paraId="5EC8D630">
            <w:pPr>
              <w:spacing w:after="0" w:line="240" w:lineRule="auto"/>
              <w:jc w:val="center"/>
              <w:rPr>
                <w:rFonts w:ascii="Times New Roman" w:hAnsi="Times New Roman" w:cs="Times New Roman"/>
                <w:b/>
                <w:sz w:val="16"/>
                <w:szCs w:val="16"/>
                <w:lang w:val="kk-KZ"/>
              </w:rPr>
            </w:pPr>
          </w:p>
        </w:tc>
        <w:tc>
          <w:tcPr>
            <w:tcW w:w="403" w:type="dxa"/>
          </w:tcPr>
          <w:p w14:paraId="541DD7BC">
            <w:pPr>
              <w:spacing w:after="0" w:line="240" w:lineRule="auto"/>
              <w:jc w:val="center"/>
              <w:rPr>
                <w:rFonts w:ascii="Times New Roman" w:hAnsi="Times New Roman" w:cs="Times New Roman"/>
                <w:b/>
                <w:sz w:val="16"/>
                <w:szCs w:val="16"/>
                <w:lang w:val="kk-KZ"/>
              </w:rPr>
            </w:pPr>
          </w:p>
        </w:tc>
        <w:tc>
          <w:tcPr>
            <w:tcW w:w="418" w:type="dxa"/>
          </w:tcPr>
          <w:p w14:paraId="7BBB09CF">
            <w:pPr>
              <w:spacing w:after="0" w:line="240" w:lineRule="auto"/>
              <w:jc w:val="center"/>
              <w:rPr>
                <w:rFonts w:ascii="Times New Roman" w:hAnsi="Times New Roman" w:cs="Times New Roman"/>
                <w:b/>
                <w:sz w:val="16"/>
                <w:szCs w:val="16"/>
                <w:lang w:val="kk-KZ"/>
              </w:rPr>
            </w:pPr>
          </w:p>
        </w:tc>
      </w:tr>
      <w:tr w14:paraId="304D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8C3E32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49</w:t>
            </w:r>
          </w:p>
        </w:tc>
        <w:tc>
          <w:tcPr>
            <w:tcW w:w="1392" w:type="dxa"/>
            <w:vMerge w:val="restart"/>
          </w:tcPr>
          <w:p w14:paraId="68FC5050">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Қазақ тілінің лексикологиялық жүйесі</w:t>
            </w:r>
          </w:p>
        </w:tc>
        <w:tc>
          <w:tcPr>
            <w:tcW w:w="622" w:type="dxa"/>
          </w:tcPr>
          <w:p w14:paraId="210193C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7F330C2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4417A2DF">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Қазақ тілінің лексикологиясы және оқыту негіздері</w:t>
            </w:r>
          </w:p>
        </w:tc>
        <w:tc>
          <w:tcPr>
            <w:tcW w:w="2519" w:type="dxa"/>
          </w:tcPr>
          <w:p w14:paraId="1E9373BF">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тілінің</w:t>
            </w:r>
            <w:r>
              <w:rPr>
                <w:rFonts w:ascii="Times New Roman" w:hAnsi="Times New Roman" w:cs="Times New Roman"/>
                <w:sz w:val="16"/>
                <w:szCs w:val="16"/>
                <w:lang w:val="en-US"/>
              </w:rPr>
              <w:t xml:space="preserve"> </w:t>
            </w:r>
            <w:r>
              <w:rPr>
                <w:rFonts w:ascii="Times New Roman" w:hAnsi="Times New Roman" w:cs="Times New Roman"/>
                <w:sz w:val="16"/>
                <w:szCs w:val="16"/>
              </w:rPr>
              <w:t>сөздік</w:t>
            </w:r>
            <w:r>
              <w:rPr>
                <w:rFonts w:ascii="Times New Roman" w:hAnsi="Times New Roman" w:cs="Times New Roman"/>
                <w:sz w:val="16"/>
                <w:szCs w:val="16"/>
                <w:lang w:val="en-US"/>
              </w:rPr>
              <w:t xml:space="preserve"> </w:t>
            </w:r>
            <w:r>
              <w:rPr>
                <w:rFonts w:ascii="Times New Roman" w:hAnsi="Times New Roman" w:cs="Times New Roman"/>
                <w:sz w:val="16"/>
                <w:szCs w:val="16"/>
              </w:rPr>
              <w:t>құрамының</w:t>
            </w:r>
            <w:r>
              <w:rPr>
                <w:rFonts w:ascii="Times New Roman" w:hAnsi="Times New Roman" w:cs="Times New Roman"/>
                <w:sz w:val="16"/>
                <w:szCs w:val="16"/>
                <w:lang w:val="en-US"/>
              </w:rPr>
              <w:t xml:space="preserve"> </w:t>
            </w:r>
            <w:r>
              <w:rPr>
                <w:rFonts w:ascii="Times New Roman" w:hAnsi="Times New Roman" w:cs="Times New Roman"/>
                <w:sz w:val="16"/>
                <w:szCs w:val="16"/>
              </w:rPr>
              <w:t>теориялық</w:t>
            </w:r>
            <w:r>
              <w:rPr>
                <w:rFonts w:ascii="Times New Roman" w:hAnsi="Times New Roman" w:cs="Times New Roman"/>
                <w:sz w:val="16"/>
                <w:szCs w:val="16"/>
                <w:lang w:val="en-US"/>
              </w:rPr>
              <w:t xml:space="preserve"> </w:t>
            </w:r>
            <w:r>
              <w:rPr>
                <w:rFonts w:ascii="Times New Roman" w:hAnsi="Times New Roman" w:cs="Times New Roman"/>
                <w:sz w:val="16"/>
                <w:szCs w:val="16"/>
              </w:rPr>
              <w:t>ерекшеліктерімен</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әр</w:t>
            </w:r>
            <w:r>
              <w:rPr>
                <w:rFonts w:ascii="Times New Roman" w:hAnsi="Times New Roman" w:cs="Times New Roman"/>
                <w:sz w:val="16"/>
                <w:szCs w:val="16"/>
                <w:lang w:val="en-US"/>
              </w:rPr>
              <w:t xml:space="preserve"> </w:t>
            </w:r>
            <w:r>
              <w:rPr>
                <w:rFonts w:ascii="Times New Roman" w:hAnsi="Times New Roman" w:cs="Times New Roman"/>
                <w:sz w:val="16"/>
                <w:szCs w:val="16"/>
              </w:rPr>
              <w:t>сөзді</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 xml:space="preserve">, </w:t>
            </w:r>
            <w:r>
              <w:rPr>
                <w:rFonts w:ascii="Times New Roman" w:hAnsi="Times New Roman" w:cs="Times New Roman"/>
                <w:sz w:val="16"/>
                <w:szCs w:val="16"/>
              </w:rPr>
              <w:t>сауатты</w:t>
            </w:r>
            <w:r>
              <w:rPr>
                <w:rFonts w:ascii="Times New Roman" w:hAnsi="Times New Roman" w:cs="Times New Roman"/>
                <w:sz w:val="16"/>
                <w:szCs w:val="16"/>
                <w:lang w:val="en-US"/>
              </w:rPr>
              <w:t xml:space="preserve"> </w:t>
            </w:r>
            <w:r>
              <w:rPr>
                <w:rFonts w:ascii="Times New Roman" w:hAnsi="Times New Roman" w:cs="Times New Roman"/>
                <w:sz w:val="16"/>
                <w:szCs w:val="16"/>
              </w:rPr>
              <w:t>сөйлеуде</w:t>
            </w:r>
            <w:r>
              <w:rPr>
                <w:rFonts w:ascii="Times New Roman" w:hAnsi="Times New Roman" w:cs="Times New Roman"/>
                <w:sz w:val="16"/>
                <w:szCs w:val="16"/>
                <w:lang w:val="en-US"/>
              </w:rPr>
              <w:t xml:space="preserve"> </w:t>
            </w:r>
            <w:r>
              <w:rPr>
                <w:rFonts w:ascii="Times New Roman" w:hAnsi="Times New Roman" w:cs="Times New Roman"/>
                <w:sz w:val="16"/>
                <w:szCs w:val="16"/>
              </w:rPr>
              <w:t>дұрыс</w:t>
            </w:r>
            <w:r>
              <w:rPr>
                <w:rFonts w:ascii="Times New Roman" w:hAnsi="Times New Roman" w:cs="Times New Roman"/>
                <w:sz w:val="16"/>
                <w:szCs w:val="16"/>
                <w:lang w:val="en-US"/>
              </w:rPr>
              <w:t xml:space="preserve"> </w:t>
            </w:r>
            <w:r>
              <w:rPr>
                <w:rFonts w:ascii="Times New Roman" w:hAnsi="Times New Roman" w:cs="Times New Roman"/>
                <w:sz w:val="16"/>
                <w:szCs w:val="16"/>
              </w:rPr>
              <w:t>қолданудың</w:t>
            </w:r>
            <w:r>
              <w:rPr>
                <w:rFonts w:ascii="Times New Roman" w:hAnsi="Times New Roman" w:cs="Times New Roman"/>
                <w:sz w:val="16"/>
                <w:szCs w:val="16"/>
                <w:lang w:val="en-US"/>
              </w:rPr>
              <w:t xml:space="preserve"> </w:t>
            </w:r>
            <w:r>
              <w:rPr>
                <w:rFonts w:ascii="Times New Roman" w:hAnsi="Times New Roman" w:cs="Times New Roman"/>
                <w:sz w:val="16"/>
                <w:szCs w:val="16"/>
              </w:rPr>
              <w:t>әдіс</w:t>
            </w:r>
            <w:r>
              <w:rPr>
                <w:rFonts w:ascii="Times New Roman" w:hAnsi="Times New Roman" w:cs="Times New Roman"/>
                <w:sz w:val="16"/>
                <w:szCs w:val="16"/>
                <w:lang w:val="en-US"/>
              </w:rPr>
              <w:t>-</w:t>
            </w:r>
            <w:r>
              <w:rPr>
                <w:rFonts w:ascii="Times New Roman" w:hAnsi="Times New Roman" w:cs="Times New Roman"/>
                <w:sz w:val="16"/>
                <w:szCs w:val="16"/>
              </w:rPr>
              <w:t>тәсілдерімен</w:t>
            </w:r>
            <w:r>
              <w:rPr>
                <w:rFonts w:ascii="Times New Roman" w:hAnsi="Times New Roman" w:cs="Times New Roman"/>
                <w:sz w:val="16"/>
                <w:szCs w:val="16"/>
                <w:lang w:val="en-US"/>
              </w:rPr>
              <w:t xml:space="preserve"> </w:t>
            </w:r>
            <w:r>
              <w:rPr>
                <w:rFonts w:ascii="Times New Roman" w:hAnsi="Times New Roman" w:cs="Times New Roman"/>
                <w:sz w:val="16"/>
                <w:szCs w:val="16"/>
              </w:rPr>
              <w:t>танысады</w:t>
            </w:r>
            <w:r>
              <w:rPr>
                <w:rFonts w:ascii="Times New Roman" w:hAnsi="Times New Roman" w:cs="Times New Roman"/>
                <w:sz w:val="16"/>
                <w:szCs w:val="16"/>
                <w:lang w:val="en-US"/>
              </w:rPr>
              <w:t xml:space="preserve">, </w:t>
            </w:r>
            <w:r>
              <w:rPr>
                <w:rFonts w:ascii="Times New Roman" w:hAnsi="Times New Roman" w:cs="Times New Roman"/>
                <w:sz w:val="16"/>
                <w:szCs w:val="16"/>
              </w:rPr>
              <w:t>оларға</w:t>
            </w:r>
            <w:r>
              <w:rPr>
                <w:rFonts w:ascii="Times New Roman" w:hAnsi="Times New Roman" w:cs="Times New Roman"/>
                <w:sz w:val="16"/>
                <w:szCs w:val="16"/>
                <w:lang w:val="en-US"/>
              </w:rPr>
              <w:t xml:space="preserve"> </w:t>
            </w:r>
            <w:r>
              <w:rPr>
                <w:rFonts w:ascii="Times New Roman" w:hAnsi="Times New Roman" w:cs="Times New Roman"/>
                <w:sz w:val="16"/>
                <w:szCs w:val="16"/>
              </w:rPr>
              <w:t>сөздің</w:t>
            </w:r>
            <w:r>
              <w:rPr>
                <w:rFonts w:ascii="Times New Roman" w:hAnsi="Times New Roman" w:cs="Times New Roman"/>
                <w:sz w:val="16"/>
                <w:szCs w:val="16"/>
                <w:lang w:val="en-US"/>
              </w:rPr>
              <w:t xml:space="preserve"> </w:t>
            </w:r>
            <w:r>
              <w:rPr>
                <w:rFonts w:ascii="Times New Roman" w:hAnsi="Times New Roman" w:cs="Times New Roman"/>
                <w:sz w:val="16"/>
                <w:szCs w:val="16"/>
              </w:rPr>
              <w:t>құрылымын</w:t>
            </w:r>
            <w:r>
              <w:rPr>
                <w:rFonts w:ascii="Times New Roman" w:hAnsi="Times New Roman" w:cs="Times New Roman"/>
                <w:sz w:val="16"/>
                <w:szCs w:val="16"/>
                <w:lang w:val="en-US"/>
              </w:rPr>
              <w:t xml:space="preserve">, </w:t>
            </w:r>
            <w:r>
              <w:rPr>
                <w:rFonts w:ascii="Times New Roman" w:hAnsi="Times New Roman" w:cs="Times New Roman"/>
                <w:sz w:val="16"/>
                <w:szCs w:val="16"/>
              </w:rPr>
              <w:t>сөздік</w:t>
            </w:r>
            <w:r>
              <w:rPr>
                <w:rFonts w:ascii="Times New Roman" w:hAnsi="Times New Roman" w:cs="Times New Roman"/>
                <w:sz w:val="16"/>
                <w:szCs w:val="16"/>
                <w:lang w:val="en-US"/>
              </w:rPr>
              <w:t xml:space="preserve"> </w:t>
            </w:r>
            <w:r>
              <w:rPr>
                <w:rFonts w:ascii="Times New Roman" w:hAnsi="Times New Roman" w:cs="Times New Roman"/>
                <w:sz w:val="16"/>
                <w:szCs w:val="16"/>
              </w:rPr>
              <w:t>қорын</w:t>
            </w:r>
            <w:r>
              <w:rPr>
                <w:rFonts w:ascii="Times New Roman" w:hAnsi="Times New Roman" w:cs="Times New Roman"/>
                <w:sz w:val="16"/>
                <w:szCs w:val="16"/>
                <w:lang w:val="en-US"/>
              </w:rPr>
              <w:t xml:space="preserve">, </w:t>
            </w:r>
            <w:r>
              <w:rPr>
                <w:rFonts w:ascii="Times New Roman" w:hAnsi="Times New Roman" w:cs="Times New Roman"/>
                <w:sz w:val="16"/>
                <w:szCs w:val="16"/>
              </w:rPr>
              <w:t>мағынасын</w:t>
            </w:r>
            <w:r>
              <w:rPr>
                <w:rFonts w:ascii="Times New Roman" w:hAnsi="Times New Roman" w:cs="Times New Roman"/>
                <w:sz w:val="16"/>
                <w:szCs w:val="16"/>
                <w:lang w:val="en-US"/>
              </w:rPr>
              <w:t xml:space="preserve"> </w:t>
            </w:r>
            <w:r>
              <w:rPr>
                <w:rFonts w:ascii="Times New Roman" w:hAnsi="Times New Roman" w:cs="Times New Roman"/>
                <w:sz w:val="16"/>
                <w:szCs w:val="16"/>
              </w:rPr>
              <w:t>теориялық</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практикалық</w:t>
            </w:r>
            <w:r>
              <w:rPr>
                <w:rFonts w:ascii="Times New Roman" w:hAnsi="Times New Roman" w:cs="Times New Roman"/>
                <w:sz w:val="16"/>
                <w:szCs w:val="16"/>
                <w:lang w:val="en-US"/>
              </w:rPr>
              <w:t xml:space="preserve"> </w:t>
            </w:r>
            <w:r>
              <w:rPr>
                <w:rFonts w:ascii="Times New Roman" w:hAnsi="Times New Roman" w:cs="Times New Roman"/>
                <w:sz w:val="16"/>
                <w:szCs w:val="16"/>
              </w:rPr>
              <w:t>тұрғыдан</w:t>
            </w:r>
            <w:r>
              <w:rPr>
                <w:rFonts w:ascii="Times New Roman" w:hAnsi="Times New Roman" w:cs="Times New Roman"/>
                <w:sz w:val="16"/>
                <w:szCs w:val="16"/>
                <w:lang w:val="en-US"/>
              </w:rPr>
              <w:t xml:space="preserve"> </w:t>
            </w:r>
            <w:r>
              <w:rPr>
                <w:rFonts w:ascii="Times New Roman" w:hAnsi="Times New Roman" w:cs="Times New Roman"/>
                <w:sz w:val="16"/>
                <w:szCs w:val="16"/>
              </w:rPr>
              <w:t>үйретеді</w:t>
            </w:r>
            <w:r>
              <w:rPr>
                <w:rFonts w:ascii="Times New Roman" w:hAnsi="Times New Roman" w:cs="Times New Roman"/>
                <w:sz w:val="16"/>
                <w:szCs w:val="16"/>
                <w:lang w:val="en-US"/>
              </w:rPr>
              <w:t xml:space="preserve">. </w:t>
            </w:r>
            <w:r>
              <w:rPr>
                <w:rFonts w:ascii="Times New Roman" w:hAnsi="Times New Roman" w:cs="Times New Roman"/>
                <w:sz w:val="16"/>
                <w:szCs w:val="16"/>
              </w:rPr>
              <w:t>Олар</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тілінің</w:t>
            </w:r>
            <w:r>
              <w:rPr>
                <w:rFonts w:ascii="Times New Roman" w:hAnsi="Times New Roman" w:cs="Times New Roman"/>
                <w:sz w:val="16"/>
                <w:szCs w:val="16"/>
                <w:lang w:val="en-US"/>
              </w:rPr>
              <w:t xml:space="preserve"> </w:t>
            </w:r>
            <w:r>
              <w:rPr>
                <w:rFonts w:ascii="Times New Roman" w:hAnsi="Times New Roman" w:cs="Times New Roman"/>
                <w:sz w:val="16"/>
                <w:szCs w:val="16"/>
              </w:rPr>
              <w:t>сөздік</w:t>
            </w:r>
            <w:r>
              <w:rPr>
                <w:rFonts w:ascii="Times New Roman" w:hAnsi="Times New Roman" w:cs="Times New Roman"/>
                <w:sz w:val="16"/>
                <w:szCs w:val="16"/>
                <w:lang w:val="en-US"/>
              </w:rPr>
              <w:t xml:space="preserve"> </w:t>
            </w:r>
            <w:r>
              <w:rPr>
                <w:rFonts w:ascii="Times New Roman" w:hAnsi="Times New Roman" w:cs="Times New Roman"/>
                <w:sz w:val="16"/>
                <w:szCs w:val="16"/>
              </w:rPr>
              <w:t>құрамы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құрылымының</w:t>
            </w:r>
            <w:r>
              <w:rPr>
                <w:rFonts w:ascii="Times New Roman" w:hAnsi="Times New Roman" w:cs="Times New Roman"/>
                <w:sz w:val="16"/>
                <w:szCs w:val="16"/>
                <w:lang w:val="en-US"/>
              </w:rPr>
              <w:t>,</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фразеологизмдердің</w:t>
            </w:r>
            <w:r>
              <w:rPr>
                <w:rFonts w:ascii="Times New Roman" w:hAnsi="Times New Roman" w:cs="Times New Roman"/>
                <w:sz w:val="16"/>
                <w:szCs w:val="16"/>
                <w:lang w:val="en-US"/>
              </w:rPr>
              <w:t xml:space="preserve"> </w:t>
            </w:r>
            <w:r>
              <w:rPr>
                <w:rFonts w:ascii="Times New Roman" w:hAnsi="Times New Roman" w:cs="Times New Roman"/>
                <w:sz w:val="16"/>
                <w:szCs w:val="16"/>
              </w:rPr>
              <w:t>рөлін</w:t>
            </w:r>
            <w:r>
              <w:rPr>
                <w:rFonts w:ascii="Times New Roman" w:hAnsi="Times New Roman" w:cs="Times New Roman"/>
                <w:sz w:val="16"/>
                <w:szCs w:val="16"/>
                <w:lang w:val="en-US"/>
              </w:rPr>
              <w:t xml:space="preserve">, </w:t>
            </w:r>
            <w:r>
              <w:rPr>
                <w:rFonts w:ascii="Times New Roman" w:hAnsi="Times New Roman" w:cs="Times New Roman"/>
                <w:sz w:val="16"/>
                <w:szCs w:val="16"/>
              </w:rPr>
              <w:t>сауатты</w:t>
            </w:r>
            <w:r>
              <w:rPr>
                <w:rFonts w:ascii="Times New Roman" w:hAnsi="Times New Roman" w:cs="Times New Roman"/>
                <w:sz w:val="16"/>
                <w:szCs w:val="16"/>
                <w:lang w:val="en-US"/>
              </w:rPr>
              <w:t xml:space="preserve">, </w:t>
            </w:r>
            <w:r>
              <w:rPr>
                <w:rFonts w:ascii="Times New Roman" w:hAnsi="Times New Roman" w:cs="Times New Roman"/>
                <w:sz w:val="16"/>
                <w:szCs w:val="16"/>
              </w:rPr>
              <w:t>әдеби</w:t>
            </w:r>
            <w:r>
              <w:rPr>
                <w:rFonts w:ascii="Times New Roman" w:hAnsi="Times New Roman" w:cs="Times New Roman"/>
                <w:sz w:val="16"/>
                <w:szCs w:val="16"/>
                <w:lang w:val="en-US"/>
              </w:rPr>
              <w:t>-</w:t>
            </w:r>
            <w:r>
              <w:rPr>
                <w:rFonts w:ascii="Times New Roman" w:hAnsi="Times New Roman" w:cs="Times New Roman"/>
                <w:sz w:val="16"/>
                <w:szCs w:val="16"/>
              </w:rPr>
              <w:t>мәдени</w:t>
            </w:r>
            <w:r>
              <w:rPr>
                <w:rFonts w:ascii="Times New Roman" w:hAnsi="Times New Roman" w:cs="Times New Roman"/>
                <w:sz w:val="16"/>
                <w:szCs w:val="16"/>
                <w:lang w:val="en-US"/>
              </w:rPr>
              <w:t xml:space="preserve"> </w:t>
            </w:r>
            <w:r>
              <w:rPr>
                <w:rFonts w:ascii="Times New Roman" w:hAnsi="Times New Roman" w:cs="Times New Roman"/>
                <w:sz w:val="16"/>
                <w:szCs w:val="16"/>
              </w:rPr>
              <w:t>сөйлеудегі</w:t>
            </w:r>
            <w:r>
              <w:rPr>
                <w:rFonts w:ascii="Times New Roman" w:hAnsi="Times New Roman" w:cs="Times New Roman"/>
                <w:sz w:val="16"/>
                <w:szCs w:val="16"/>
                <w:lang w:val="en-US"/>
              </w:rPr>
              <w:t xml:space="preserve"> </w:t>
            </w:r>
            <w:r>
              <w:rPr>
                <w:rFonts w:ascii="Times New Roman" w:hAnsi="Times New Roman" w:cs="Times New Roman"/>
                <w:sz w:val="16"/>
                <w:szCs w:val="16"/>
              </w:rPr>
              <w:t>сөздердің</w:t>
            </w:r>
            <w:r>
              <w:rPr>
                <w:rFonts w:ascii="Times New Roman" w:hAnsi="Times New Roman" w:cs="Times New Roman"/>
                <w:sz w:val="16"/>
                <w:szCs w:val="16"/>
                <w:lang w:val="en-US"/>
              </w:rPr>
              <w:t xml:space="preserve"> </w:t>
            </w:r>
            <w:r>
              <w:rPr>
                <w:rFonts w:ascii="Times New Roman" w:hAnsi="Times New Roman" w:cs="Times New Roman"/>
                <w:sz w:val="16"/>
                <w:szCs w:val="16"/>
              </w:rPr>
              <w:t>мағынасын</w:t>
            </w:r>
            <w:r>
              <w:rPr>
                <w:rFonts w:ascii="Times New Roman" w:hAnsi="Times New Roman" w:cs="Times New Roman"/>
                <w:sz w:val="16"/>
                <w:szCs w:val="16"/>
                <w:lang w:val="en-US"/>
              </w:rPr>
              <w:t xml:space="preserve"> </w:t>
            </w:r>
            <w:r>
              <w:rPr>
                <w:rFonts w:ascii="Times New Roman" w:hAnsi="Times New Roman" w:cs="Times New Roman"/>
                <w:sz w:val="16"/>
                <w:szCs w:val="16"/>
              </w:rPr>
              <w:t>түсіндіре</w:t>
            </w:r>
            <w:r>
              <w:rPr>
                <w:rFonts w:ascii="Times New Roman" w:hAnsi="Times New Roman" w:cs="Times New Roman"/>
                <w:sz w:val="16"/>
                <w:szCs w:val="16"/>
                <w:lang w:val="en-US"/>
              </w:rPr>
              <w:t xml:space="preserve"> </w:t>
            </w:r>
            <w:r>
              <w:rPr>
                <w:rFonts w:ascii="Times New Roman" w:hAnsi="Times New Roman" w:cs="Times New Roman"/>
                <w:sz w:val="16"/>
                <w:szCs w:val="16"/>
              </w:rPr>
              <w:t>алады</w:t>
            </w:r>
          </w:p>
        </w:tc>
        <w:tc>
          <w:tcPr>
            <w:tcW w:w="600" w:type="dxa"/>
          </w:tcPr>
          <w:p w14:paraId="799EAFE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10FCC85B">
            <w:pPr>
              <w:pStyle w:val="36"/>
              <w:tabs>
                <w:tab w:val="left" w:pos="415"/>
              </w:tabs>
              <w:jc w:val="center"/>
              <w:rPr>
                <w:b/>
                <w:sz w:val="16"/>
                <w:szCs w:val="16"/>
                <w:lang w:val="kk-KZ"/>
              </w:rPr>
            </w:pPr>
          </w:p>
        </w:tc>
        <w:tc>
          <w:tcPr>
            <w:tcW w:w="511" w:type="dxa"/>
          </w:tcPr>
          <w:p w14:paraId="4EF17EEE">
            <w:pPr>
              <w:pStyle w:val="36"/>
              <w:tabs>
                <w:tab w:val="left" w:pos="413"/>
              </w:tabs>
              <w:jc w:val="center"/>
              <w:rPr>
                <w:b/>
                <w:sz w:val="16"/>
                <w:szCs w:val="16"/>
                <w:lang w:val="kk-KZ"/>
              </w:rPr>
            </w:pPr>
          </w:p>
        </w:tc>
        <w:tc>
          <w:tcPr>
            <w:tcW w:w="454" w:type="dxa"/>
          </w:tcPr>
          <w:p w14:paraId="6A06D1A7">
            <w:pPr>
              <w:pStyle w:val="36"/>
              <w:tabs>
                <w:tab w:val="left" w:pos="412"/>
              </w:tabs>
              <w:jc w:val="center"/>
              <w:rPr>
                <w:b/>
                <w:sz w:val="16"/>
                <w:szCs w:val="16"/>
                <w:lang w:val="kk-KZ"/>
              </w:rPr>
            </w:pPr>
          </w:p>
        </w:tc>
        <w:tc>
          <w:tcPr>
            <w:tcW w:w="465" w:type="dxa"/>
          </w:tcPr>
          <w:p w14:paraId="4DDC8CB5">
            <w:pPr>
              <w:pStyle w:val="36"/>
              <w:jc w:val="center"/>
              <w:rPr>
                <w:b/>
                <w:sz w:val="16"/>
                <w:szCs w:val="16"/>
                <w:lang w:val="kk-KZ"/>
              </w:rPr>
            </w:pPr>
          </w:p>
        </w:tc>
        <w:tc>
          <w:tcPr>
            <w:tcW w:w="527" w:type="dxa"/>
          </w:tcPr>
          <w:p w14:paraId="6C0FD162">
            <w:pPr>
              <w:pStyle w:val="36"/>
              <w:jc w:val="center"/>
              <w:rPr>
                <w:b/>
                <w:sz w:val="16"/>
                <w:szCs w:val="16"/>
                <w:lang w:val="kk-KZ"/>
              </w:rPr>
            </w:pPr>
          </w:p>
        </w:tc>
        <w:tc>
          <w:tcPr>
            <w:tcW w:w="465" w:type="dxa"/>
          </w:tcPr>
          <w:p w14:paraId="25466BC7">
            <w:pPr>
              <w:pStyle w:val="36"/>
              <w:jc w:val="center"/>
              <w:rPr>
                <w:b/>
                <w:sz w:val="16"/>
                <w:szCs w:val="16"/>
                <w:lang w:val="kk-KZ"/>
              </w:rPr>
            </w:pPr>
          </w:p>
        </w:tc>
        <w:tc>
          <w:tcPr>
            <w:tcW w:w="527" w:type="dxa"/>
          </w:tcPr>
          <w:p w14:paraId="53AECDB1">
            <w:pPr>
              <w:jc w:val="center"/>
              <w:rPr>
                <w:rFonts w:ascii="Times New Roman" w:hAnsi="Times New Roman" w:cs="Times New Roman"/>
              </w:rPr>
            </w:pPr>
            <w:r>
              <w:rPr>
                <w:rFonts w:ascii="Times New Roman" w:hAnsi="Times New Roman" w:cs="Times New Roman"/>
                <w:i/>
              </w:rPr>
              <w:t>v</w:t>
            </w:r>
          </w:p>
        </w:tc>
        <w:tc>
          <w:tcPr>
            <w:tcW w:w="465" w:type="dxa"/>
          </w:tcPr>
          <w:p w14:paraId="3AAE8BAB">
            <w:pPr>
              <w:jc w:val="center"/>
              <w:rPr>
                <w:rFonts w:ascii="Times New Roman" w:hAnsi="Times New Roman" w:cs="Times New Roman"/>
              </w:rPr>
            </w:pPr>
            <w:r>
              <w:rPr>
                <w:rFonts w:ascii="Times New Roman" w:hAnsi="Times New Roman" w:cs="Times New Roman"/>
                <w:i/>
              </w:rPr>
              <w:t>v</w:t>
            </w:r>
          </w:p>
        </w:tc>
        <w:tc>
          <w:tcPr>
            <w:tcW w:w="527" w:type="dxa"/>
          </w:tcPr>
          <w:p w14:paraId="563AAE8B">
            <w:pPr>
              <w:pStyle w:val="36"/>
              <w:jc w:val="center"/>
              <w:rPr>
                <w:b/>
                <w:sz w:val="16"/>
                <w:szCs w:val="16"/>
                <w:lang w:val="kk-KZ"/>
              </w:rPr>
            </w:pPr>
          </w:p>
        </w:tc>
        <w:tc>
          <w:tcPr>
            <w:tcW w:w="524" w:type="dxa"/>
          </w:tcPr>
          <w:p w14:paraId="0ACAFE63">
            <w:pPr>
              <w:pStyle w:val="36"/>
              <w:jc w:val="center"/>
              <w:rPr>
                <w:b/>
                <w:sz w:val="16"/>
                <w:szCs w:val="16"/>
                <w:lang w:val="kk-KZ"/>
              </w:rPr>
            </w:pPr>
            <w:r>
              <w:rPr>
                <w:i/>
              </w:rPr>
              <w:t>v</w:t>
            </w:r>
          </w:p>
        </w:tc>
        <w:tc>
          <w:tcPr>
            <w:tcW w:w="567" w:type="dxa"/>
          </w:tcPr>
          <w:p w14:paraId="08851898">
            <w:pPr>
              <w:pStyle w:val="36"/>
              <w:jc w:val="center"/>
              <w:rPr>
                <w:b/>
                <w:sz w:val="16"/>
                <w:szCs w:val="16"/>
                <w:lang w:val="kk-KZ"/>
              </w:rPr>
            </w:pPr>
          </w:p>
        </w:tc>
        <w:tc>
          <w:tcPr>
            <w:tcW w:w="567" w:type="dxa"/>
          </w:tcPr>
          <w:p w14:paraId="4970A279">
            <w:pPr>
              <w:spacing w:after="0" w:line="240" w:lineRule="auto"/>
              <w:jc w:val="center"/>
              <w:rPr>
                <w:rFonts w:ascii="Times New Roman" w:hAnsi="Times New Roman" w:cs="Times New Roman"/>
                <w:b/>
                <w:sz w:val="16"/>
                <w:szCs w:val="16"/>
                <w:lang w:val="kk-KZ"/>
              </w:rPr>
            </w:pPr>
          </w:p>
        </w:tc>
        <w:tc>
          <w:tcPr>
            <w:tcW w:w="567" w:type="dxa"/>
          </w:tcPr>
          <w:p w14:paraId="45F51797">
            <w:pPr>
              <w:spacing w:after="0" w:line="240" w:lineRule="auto"/>
              <w:jc w:val="center"/>
              <w:rPr>
                <w:rFonts w:ascii="Times New Roman" w:hAnsi="Times New Roman" w:cs="Times New Roman"/>
                <w:b/>
                <w:sz w:val="16"/>
                <w:szCs w:val="16"/>
                <w:lang w:val="kk-KZ"/>
              </w:rPr>
            </w:pPr>
          </w:p>
        </w:tc>
        <w:tc>
          <w:tcPr>
            <w:tcW w:w="625" w:type="dxa"/>
          </w:tcPr>
          <w:p w14:paraId="4DD8C35D">
            <w:pPr>
              <w:spacing w:after="0" w:line="240" w:lineRule="auto"/>
              <w:jc w:val="center"/>
              <w:rPr>
                <w:rFonts w:ascii="Times New Roman" w:hAnsi="Times New Roman" w:cs="Times New Roman"/>
                <w:b/>
                <w:sz w:val="16"/>
                <w:szCs w:val="16"/>
                <w:lang w:val="kk-KZ"/>
              </w:rPr>
            </w:pPr>
          </w:p>
        </w:tc>
        <w:tc>
          <w:tcPr>
            <w:tcW w:w="403" w:type="dxa"/>
          </w:tcPr>
          <w:p w14:paraId="1E2C95F9">
            <w:pPr>
              <w:spacing w:after="0" w:line="240" w:lineRule="auto"/>
              <w:jc w:val="center"/>
              <w:rPr>
                <w:rFonts w:ascii="Times New Roman" w:hAnsi="Times New Roman" w:cs="Times New Roman"/>
                <w:b/>
                <w:sz w:val="16"/>
                <w:szCs w:val="16"/>
                <w:lang w:val="kk-KZ"/>
              </w:rPr>
            </w:pPr>
          </w:p>
        </w:tc>
        <w:tc>
          <w:tcPr>
            <w:tcW w:w="418" w:type="dxa"/>
          </w:tcPr>
          <w:p w14:paraId="413475FA">
            <w:pPr>
              <w:spacing w:after="0" w:line="240" w:lineRule="auto"/>
              <w:jc w:val="center"/>
              <w:rPr>
                <w:rFonts w:ascii="Times New Roman" w:hAnsi="Times New Roman" w:cs="Times New Roman"/>
                <w:b/>
                <w:sz w:val="16"/>
                <w:szCs w:val="16"/>
                <w:lang w:val="kk-KZ"/>
              </w:rPr>
            </w:pPr>
          </w:p>
        </w:tc>
      </w:tr>
      <w:tr w14:paraId="65B2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45D2140">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50</w:t>
            </w:r>
          </w:p>
        </w:tc>
        <w:tc>
          <w:tcPr>
            <w:tcW w:w="1392" w:type="dxa"/>
            <w:vMerge w:val="continue"/>
          </w:tcPr>
          <w:p w14:paraId="730A5692">
            <w:pPr>
              <w:spacing w:after="0" w:line="240" w:lineRule="auto"/>
              <w:jc w:val="center"/>
              <w:rPr>
                <w:rFonts w:ascii="Times New Roman" w:hAnsi="Times New Roman" w:cs="Times New Roman"/>
                <w:sz w:val="16"/>
                <w:szCs w:val="16"/>
                <w:lang w:val="en-US"/>
              </w:rPr>
            </w:pPr>
          </w:p>
        </w:tc>
        <w:tc>
          <w:tcPr>
            <w:tcW w:w="622" w:type="dxa"/>
          </w:tcPr>
          <w:p w14:paraId="34FD9708">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327DD269">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ТК</w:t>
            </w:r>
          </w:p>
        </w:tc>
        <w:tc>
          <w:tcPr>
            <w:tcW w:w="1273" w:type="dxa"/>
          </w:tcPr>
          <w:p w14:paraId="6DF22C68">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Стилистика және тіл мәдениеті</w:t>
            </w:r>
          </w:p>
        </w:tc>
        <w:tc>
          <w:tcPr>
            <w:tcW w:w="2519" w:type="dxa"/>
          </w:tcPr>
          <w:p w14:paraId="7D9BD841">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Мақсаты</w:t>
            </w:r>
            <w:r>
              <w:rPr>
                <w:rFonts w:ascii="Times New Roman" w:hAnsi="Times New Roman" w:cs="Times New Roman"/>
                <w:sz w:val="16"/>
                <w:szCs w:val="16"/>
                <w:lang w:val="en-US"/>
              </w:rPr>
              <w:t xml:space="preserve">: </w:t>
            </w:r>
            <w:r>
              <w:rPr>
                <w:rFonts w:ascii="Times New Roman" w:hAnsi="Times New Roman" w:cs="Times New Roman"/>
                <w:sz w:val="16"/>
                <w:szCs w:val="16"/>
              </w:rPr>
              <w:t>Тілдік</w:t>
            </w:r>
            <w:r>
              <w:rPr>
                <w:rFonts w:ascii="Times New Roman" w:hAnsi="Times New Roman" w:cs="Times New Roman"/>
                <w:sz w:val="16"/>
                <w:szCs w:val="16"/>
                <w:lang w:val="en-US"/>
              </w:rPr>
              <w:t xml:space="preserve"> </w:t>
            </w:r>
            <w:r>
              <w:rPr>
                <w:rFonts w:ascii="Times New Roman" w:hAnsi="Times New Roman" w:cs="Times New Roman"/>
                <w:sz w:val="16"/>
                <w:szCs w:val="16"/>
              </w:rPr>
              <w:t>сезімі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шешен</w:t>
            </w:r>
            <w:r>
              <w:rPr>
                <w:rFonts w:ascii="Times New Roman" w:hAnsi="Times New Roman" w:cs="Times New Roman"/>
                <w:sz w:val="16"/>
                <w:szCs w:val="16"/>
                <w:lang w:val="en-US"/>
              </w:rPr>
              <w:t xml:space="preserve"> </w:t>
            </w:r>
            <w:r>
              <w:rPr>
                <w:rFonts w:ascii="Times New Roman" w:hAnsi="Times New Roman" w:cs="Times New Roman"/>
                <w:sz w:val="16"/>
                <w:szCs w:val="16"/>
              </w:rPr>
              <w:t>сөйлеу</w:t>
            </w:r>
            <w:r>
              <w:rPr>
                <w:rFonts w:ascii="Times New Roman" w:hAnsi="Times New Roman" w:cs="Times New Roman"/>
                <w:sz w:val="16"/>
                <w:szCs w:val="16"/>
                <w:lang w:val="en-US"/>
              </w:rPr>
              <w:t xml:space="preserve"> </w:t>
            </w:r>
            <w:r>
              <w:rPr>
                <w:rFonts w:ascii="Times New Roman" w:hAnsi="Times New Roman" w:cs="Times New Roman"/>
                <w:sz w:val="16"/>
                <w:szCs w:val="16"/>
              </w:rPr>
              <w:t>мәдениеті</w:t>
            </w:r>
            <w:r>
              <w:rPr>
                <w:rFonts w:ascii="Times New Roman" w:hAnsi="Times New Roman" w:cs="Times New Roman"/>
                <w:sz w:val="16"/>
                <w:szCs w:val="16"/>
                <w:lang w:val="en-US"/>
              </w:rPr>
              <w:t xml:space="preserve"> </w:t>
            </w:r>
            <w:r>
              <w:rPr>
                <w:rFonts w:ascii="Times New Roman" w:hAnsi="Times New Roman" w:cs="Times New Roman"/>
                <w:sz w:val="16"/>
                <w:szCs w:val="16"/>
              </w:rPr>
              <w:t>қалыптасқан</w:t>
            </w:r>
            <w:r>
              <w:rPr>
                <w:rFonts w:ascii="Times New Roman" w:hAnsi="Times New Roman" w:cs="Times New Roman"/>
                <w:sz w:val="16"/>
                <w:szCs w:val="16"/>
                <w:lang w:val="en-US"/>
              </w:rPr>
              <w:t xml:space="preserve">, </w:t>
            </w:r>
            <w:r>
              <w:rPr>
                <w:rFonts w:ascii="Times New Roman" w:hAnsi="Times New Roman" w:cs="Times New Roman"/>
                <w:sz w:val="16"/>
                <w:szCs w:val="16"/>
              </w:rPr>
              <w:t>сөз</w:t>
            </w:r>
            <w:r>
              <w:rPr>
                <w:rFonts w:ascii="Times New Roman" w:hAnsi="Times New Roman" w:cs="Times New Roman"/>
                <w:sz w:val="16"/>
                <w:szCs w:val="16"/>
                <w:lang w:val="en-US"/>
              </w:rPr>
              <w:t xml:space="preserve"> </w:t>
            </w:r>
            <w:r>
              <w:rPr>
                <w:rFonts w:ascii="Times New Roman" w:hAnsi="Times New Roman" w:cs="Times New Roman"/>
                <w:sz w:val="16"/>
                <w:szCs w:val="16"/>
              </w:rPr>
              <w:t>сапалары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шешендік</w:t>
            </w:r>
            <w:r>
              <w:rPr>
                <w:rFonts w:ascii="Times New Roman" w:hAnsi="Times New Roman" w:cs="Times New Roman"/>
                <w:sz w:val="16"/>
                <w:szCs w:val="16"/>
                <w:lang w:val="en-US"/>
              </w:rPr>
              <w:t xml:space="preserve"> </w:t>
            </w:r>
            <w:r>
              <w:rPr>
                <w:rFonts w:ascii="Times New Roman" w:hAnsi="Times New Roman" w:cs="Times New Roman"/>
                <w:sz w:val="16"/>
                <w:szCs w:val="16"/>
              </w:rPr>
              <w:t>стильдің</w:t>
            </w:r>
            <w:r>
              <w:rPr>
                <w:rFonts w:ascii="Times New Roman" w:hAnsi="Times New Roman" w:cs="Times New Roman"/>
                <w:sz w:val="16"/>
                <w:szCs w:val="16"/>
                <w:lang w:val="en-US"/>
              </w:rPr>
              <w:t xml:space="preserve"> </w:t>
            </w:r>
            <w:r>
              <w:rPr>
                <w:rFonts w:ascii="Times New Roman" w:hAnsi="Times New Roman" w:cs="Times New Roman"/>
                <w:sz w:val="16"/>
                <w:szCs w:val="16"/>
              </w:rPr>
              <w:t>тілдік</w:t>
            </w:r>
            <w:r>
              <w:rPr>
                <w:rFonts w:ascii="Times New Roman" w:hAnsi="Times New Roman" w:cs="Times New Roman"/>
                <w:sz w:val="16"/>
                <w:szCs w:val="16"/>
                <w:lang w:val="en-US"/>
              </w:rPr>
              <w:t xml:space="preserve"> </w:t>
            </w:r>
            <w:r>
              <w:rPr>
                <w:rFonts w:ascii="Times New Roman" w:hAnsi="Times New Roman" w:cs="Times New Roman"/>
                <w:sz w:val="16"/>
                <w:szCs w:val="16"/>
              </w:rPr>
              <w:t>белгілерін</w:t>
            </w:r>
            <w:r>
              <w:rPr>
                <w:rFonts w:ascii="Times New Roman" w:hAnsi="Times New Roman" w:cs="Times New Roman"/>
                <w:sz w:val="16"/>
                <w:szCs w:val="16"/>
                <w:lang w:val="en-US"/>
              </w:rPr>
              <w:t xml:space="preserve"> </w:t>
            </w:r>
            <w:r>
              <w:rPr>
                <w:rFonts w:ascii="Times New Roman" w:hAnsi="Times New Roman" w:cs="Times New Roman"/>
                <w:sz w:val="16"/>
                <w:szCs w:val="16"/>
              </w:rPr>
              <w:t>меңгерген</w:t>
            </w:r>
            <w:r>
              <w:rPr>
                <w:rFonts w:ascii="Times New Roman" w:hAnsi="Times New Roman" w:cs="Times New Roman"/>
                <w:sz w:val="16"/>
                <w:szCs w:val="16"/>
                <w:lang w:val="en-US"/>
              </w:rPr>
              <w:t xml:space="preserve">, </w:t>
            </w:r>
            <w:r>
              <w:rPr>
                <w:rFonts w:ascii="Times New Roman" w:hAnsi="Times New Roman" w:cs="Times New Roman"/>
                <w:sz w:val="16"/>
                <w:szCs w:val="16"/>
              </w:rPr>
              <w:t>бәсекеге</w:t>
            </w:r>
            <w:r>
              <w:rPr>
                <w:rFonts w:ascii="Times New Roman" w:hAnsi="Times New Roman" w:cs="Times New Roman"/>
                <w:sz w:val="16"/>
                <w:szCs w:val="16"/>
                <w:lang w:val="en-US"/>
              </w:rPr>
              <w:t xml:space="preserve"> </w:t>
            </w:r>
            <w:r>
              <w:rPr>
                <w:rFonts w:ascii="Times New Roman" w:hAnsi="Times New Roman" w:cs="Times New Roman"/>
                <w:sz w:val="16"/>
                <w:szCs w:val="16"/>
              </w:rPr>
              <w:t>қабілетті</w:t>
            </w:r>
            <w:r>
              <w:rPr>
                <w:rFonts w:ascii="Times New Roman" w:hAnsi="Times New Roman" w:cs="Times New Roman"/>
                <w:sz w:val="16"/>
                <w:szCs w:val="16"/>
                <w:lang w:val="en-US"/>
              </w:rPr>
              <w:t xml:space="preserve"> </w:t>
            </w:r>
            <w:r>
              <w:rPr>
                <w:rFonts w:ascii="Times New Roman" w:hAnsi="Times New Roman" w:cs="Times New Roman"/>
                <w:sz w:val="16"/>
                <w:szCs w:val="16"/>
              </w:rPr>
              <w:t>дара</w:t>
            </w:r>
            <w:r>
              <w:rPr>
                <w:rFonts w:ascii="Times New Roman" w:hAnsi="Times New Roman" w:cs="Times New Roman"/>
                <w:sz w:val="16"/>
                <w:szCs w:val="16"/>
                <w:lang w:val="en-US"/>
              </w:rPr>
              <w:t xml:space="preserve"> </w:t>
            </w:r>
            <w:r>
              <w:rPr>
                <w:rFonts w:ascii="Times New Roman" w:hAnsi="Times New Roman" w:cs="Times New Roman"/>
                <w:sz w:val="16"/>
                <w:szCs w:val="16"/>
              </w:rPr>
              <w:t>тұлғаның</w:t>
            </w:r>
            <w:r>
              <w:rPr>
                <w:rFonts w:ascii="Times New Roman" w:hAnsi="Times New Roman" w:cs="Times New Roman"/>
                <w:sz w:val="16"/>
                <w:szCs w:val="16"/>
                <w:lang w:val="en-US"/>
              </w:rPr>
              <w:t xml:space="preserve"> </w:t>
            </w:r>
            <w:r>
              <w:rPr>
                <w:rFonts w:ascii="Times New Roman" w:hAnsi="Times New Roman" w:cs="Times New Roman"/>
                <w:sz w:val="16"/>
                <w:szCs w:val="16"/>
              </w:rPr>
              <w:t>қалыптасуына</w:t>
            </w:r>
            <w:r>
              <w:rPr>
                <w:rFonts w:ascii="Times New Roman" w:hAnsi="Times New Roman" w:cs="Times New Roman"/>
                <w:sz w:val="16"/>
                <w:szCs w:val="16"/>
                <w:lang w:val="en-US"/>
              </w:rPr>
              <w:t xml:space="preserve"> </w:t>
            </w:r>
            <w:r>
              <w:rPr>
                <w:rFonts w:ascii="Times New Roman" w:hAnsi="Times New Roman" w:cs="Times New Roman"/>
                <w:sz w:val="16"/>
                <w:szCs w:val="16"/>
              </w:rPr>
              <w:t>мүмкіндік</w:t>
            </w:r>
            <w:r>
              <w:rPr>
                <w:rFonts w:ascii="Times New Roman" w:hAnsi="Times New Roman" w:cs="Times New Roman"/>
                <w:sz w:val="16"/>
                <w:szCs w:val="16"/>
                <w:lang w:val="en-US"/>
              </w:rPr>
              <w:t xml:space="preserve"> </w:t>
            </w:r>
            <w:r>
              <w:rPr>
                <w:rFonts w:ascii="Times New Roman" w:hAnsi="Times New Roman" w:cs="Times New Roman"/>
                <w:sz w:val="16"/>
                <w:szCs w:val="16"/>
              </w:rPr>
              <w:t>жасау</w:t>
            </w:r>
            <w:r>
              <w:rPr>
                <w:rFonts w:ascii="Times New Roman" w:hAnsi="Times New Roman" w:cs="Times New Roman"/>
                <w:sz w:val="16"/>
                <w:szCs w:val="16"/>
                <w:lang w:val="en-US"/>
              </w:rPr>
              <w:t xml:space="preserve">. </w:t>
            </w:r>
            <w:r>
              <w:rPr>
                <w:rFonts w:ascii="Times New Roman" w:hAnsi="Times New Roman" w:cs="Times New Roman"/>
                <w:sz w:val="16"/>
                <w:szCs w:val="16"/>
              </w:rPr>
              <w:t>Мазмұны</w:t>
            </w:r>
            <w:r>
              <w:rPr>
                <w:rFonts w:ascii="Times New Roman" w:hAnsi="Times New Roman" w:cs="Times New Roman"/>
                <w:sz w:val="16"/>
                <w:szCs w:val="16"/>
                <w:lang w:val="en-US"/>
              </w:rPr>
              <w:t xml:space="preserve">: </w:t>
            </w:r>
            <w:r>
              <w:rPr>
                <w:rFonts w:ascii="Times New Roman" w:hAnsi="Times New Roman" w:cs="Times New Roman"/>
                <w:sz w:val="16"/>
                <w:szCs w:val="16"/>
              </w:rPr>
              <w:t>Тілдің</w:t>
            </w:r>
            <w:r>
              <w:rPr>
                <w:rFonts w:ascii="Times New Roman" w:hAnsi="Times New Roman" w:cs="Times New Roman"/>
                <w:sz w:val="16"/>
                <w:szCs w:val="16"/>
                <w:lang w:val="en-US"/>
              </w:rPr>
              <w:t xml:space="preserve"> </w:t>
            </w:r>
            <w:r>
              <w:rPr>
                <w:rFonts w:ascii="Times New Roman" w:hAnsi="Times New Roman" w:cs="Times New Roman"/>
                <w:sz w:val="16"/>
                <w:szCs w:val="16"/>
              </w:rPr>
              <w:t>жалпы</w:t>
            </w:r>
            <w:r>
              <w:rPr>
                <w:rFonts w:ascii="Times New Roman" w:hAnsi="Times New Roman" w:cs="Times New Roman"/>
                <w:sz w:val="16"/>
                <w:szCs w:val="16"/>
                <w:lang w:val="en-US"/>
              </w:rPr>
              <w:t xml:space="preserve"> </w:t>
            </w:r>
            <w:r>
              <w:rPr>
                <w:rFonts w:ascii="Times New Roman" w:hAnsi="Times New Roman" w:cs="Times New Roman"/>
                <w:sz w:val="16"/>
                <w:szCs w:val="16"/>
              </w:rPr>
              <w:t>адамзаттық</w:t>
            </w:r>
            <w:r>
              <w:rPr>
                <w:rFonts w:ascii="Times New Roman" w:hAnsi="Times New Roman" w:cs="Times New Roman"/>
                <w:sz w:val="16"/>
                <w:szCs w:val="16"/>
                <w:lang w:val="en-US"/>
              </w:rPr>
              <w:t xml:space="preserve"> </w:t>
            </w:r>
            <w:r>
              <w:rPr>
                <w:rFonts w:ascii="Times New Roman" w:hAnsi="Times New Roman" w:cs="Times New Roman"/>
                <w:sz w:val="16"/>
                <w:szCs w:val="16"/>
              </w:rPr>
              <w:t>құндылық</w:t>
            </w:r>
            <w:r>
              <w:rPr>
                <w:rFonts w:ascii="Times New Roman" w:hAnsi="Times New Roman" w:cs="Times New Roman"/>
                <w:sz w:val="16"/>
                <w:szCs w:val="16"/>
                <w:lang w:val="en-US"/>
              </w:rPr>
              <w:t xml:space="preserve"> </w:t>
            </w:r>
            <w:r>
              <w:rPr>
                <w:rFonts w:ascii="Times New Roman" w:hAnsi="Times New Roman" w:cs="Times New Roman"/>
                <w:sz w:val="16"/>
                <w:szCs w:val="16"/>
              </w:rPr>
              <w:t>ретіндегі</w:t>
            </w:r>
            <w:r>
              <w:rPr>
                <w:rFonts w:ascii="Times New Roman" w:hAnsi="Times New Roman" w:cs="Times New Roman"/>
                <w:sz w:val="16"/>
                <w:szCs w:val="16"/>
                <w:lang w:val="en-US"/>
              </w:rPr>
              <w:t xml:space="preserve"> </w:t>
            </w:r>
            <w:r>
              <w:rPr>
                <w:rFonts w:ascii="Times New Roman" w:hAnsi="Times New Roman" w:cs="Times New Roman"/>
                <w:sz w:val="16"/>
                <w:szCs w:val="16"/>
              </w:rPr>
              <w:t>рөлін</w:t>
            </w:r>
            <w:r>
              <w:rPr>
                <w:rFonts w:ascii="Times New Roman" w:hAnsi="Times New Roman" w:cs="Times New Roman"/>
                <w:sz w:val="16"/>
                <w:szCs w:val="16"/>
                <w:lang w:val="en-US"/>
              </w:rPr>
              <w:t xml:space="preserve"> </w:t>
            </w:r>
            <w:r>
              <w:rPr>
                <w:rFonts w:ascii="Times New Roman" w:hAnsi="Times New Roman" w:cs="Times New Roman"/>
                <w:sz w:val="16"/>
                <w:szCs w:val="16"/>
              </w:rPr>
              <w:t>түсіндіреді</w:t>
            </w:r>
            <w:r>
              <w:rPr>
                <w:rFonts w:ascii="Times New Roman" w:hAnsi="Times New Roman" w:cs="Times New Roman"/>
                <w:sz w:val="16"/>
                <w:szCs w:val="16"/>
                <w:lang w:val="en-US"/>
              </w:rPr>
              <w:t xml:space="preserve">; </w:t>
            </w:r>
            <w:r>
              <w:rPr>
                <w:rFonts w:ascii="Times New Roman" w:hAnsi="Times New Roman" w:cs="Times New Roman"/>
                <w:sz w:val="16"/>
                <w:szCs w:val="16"/>
              </w:rPr>
              <w:t>сөз</w:t>
            </w:r>
            <w:r>
              <w:rPr>
                <w:rFonts w:ascii="Times New Roman" w:hAnsi="Times New Roman" w:cs="Times New Roman"/>
                <w:sz w:val="16"/>
                <w:szCs w:val="16"/>
                <w:lang w:val="en-US"/>
              </w:rPr>
              <w:t xml:space="preserve"> </w:t>
            </w:r>
            <w:r>
              <w:rPr>
                <w:rFonts w:ascii="Times New Roman" w:hAnsi="Times New Roman" w:cs="Times New Roman"/>
                <w:sz w:val="16"/>
                <w:szCs w:val="16"/>
              </w:rPr>
              <w:t>мәдениетінің</w:t>
            </w:r>
            <w:r>
              <w:rPr>
                <w:rFonts w:ascii="Times New Roman" w:hAnsi="Times New Roman" w:cs="Times New Roman"/>
                <w:sz w:val="16"/>
                <w:szCs w:val="16"/>
                <w:lang w:val="en-US"/>
              </w:rPr>
              <w:t xml:space="preserve"> </w:t>
            </w:r>
            <w:r>
              <w:rPr>
                <w:rFonts w:ascii="Times New Roman" w:hAnsi="Times New Roman" w:cs="Times New Roman"/>
                <w:sz w:val="16"/>
                <w:szCs w:val="16"/>
              </w:rPr>
              <w:t>сатыларын</w:t>
            </w:r>
            <w:r>
              <w:rPr>
                <w:rFonts w:ascii="Times New Roman" w:hAnsi="Times New Roman" w:cs="Times New Roman"/>
                <w:sz w:val="16"/>
                <w:szCs w:val="16"/>
                <w:lang w:val="en-US"/>
              </w:rPr>
              <w:t xml:space="preserve"> </w:t>
            </w:r>
            <w:r>
              <w:rPr>
                <w:rFonts w:ascii="Times New Roman" w:hAnsi="Times New Roman" w:cs="Times New Roman"/>
                <w:sz w:val="16"/>
                <w:szCs w:val="16"/>
              </w:rPr>
              <w:t>таныту</w:t>
            </w:r>
            <w:r>
              <w:rPr>
                <w:rFonts w:ascii="Times New Roman" w:hAnsi="Times New Roman" w:cs="Times New Roman"/>
                <w:sz w:val="16"/>
                <w:szCs w:val="16"/>
                <w:lang w:val="en-US"/>
              </w:rPr>
              <w:t>;</w:t>
            </w:r>
            <w:r>
              <w:rPr>
                <w:rFonts w:ascii="Times New Roman" w:hAnsi="Times New Roman" w:cs="Times New Roman"/>
                <w:sz w:val="16"/>
                <w:szCs w:val="16"/>
                <w:lang w:val="kk-KZ"/>
              </w:rPr>
              <w:t xml:space="preserve"> </w:t>
            </w:r>
            <w:r>
              <w:rPr>
                <w:rFonts w:ascii="Times New Roman" w:hAnsi="Times New Roman" w:cs="Times New Roman"/>
                <w:sz w:val="16"/>
                <w:szCs w:val="16"/>
              </w:rPr>
              <w:t>тілдің</w:t>
            </w:r>
            <w:r>
              <w:rPr>
                <w:rFonts w:ascii="Times New Roman" w:hAnsi="Times New Roman" w:cs="Times New Roman"/>
                <w:sz w:val="16"/>
                <w:szCs w:val="16"/>
                <w:lang w:val="en-US"/>
              </w:rPr>
              <w:t xml:space="preserve"> </w:t>
            </w:r>
            <w:r>
              <w:rPr>
                <w:rFonts w:ascii="Times New Roman" w:hAnsi="Times New Roman" w:cs="Times New Roman"/>
                <w:sz w:val="16"/>
                <w:szCs w:val="16"/>
              </w:rPr>
              <w:t>эстетикалық</w:t>
            </w:r>
            <w:r>
              <w:rPr>
                <w:rFonts w:ascii="Times New Roman" w:hAnsi="Times New Roman" w:cs="Times New Roman"/>
                <w:sz w:val="16"/>
                <w:szCs w:val="16"/>
                <w:lang w:val="en-US"/>
              </w:rPr>
              <w:t xml:space="preserve"> </w:t>
            </w:r>
            <w:r>
              <w:rPr>
                <w:rFonts w:ascii="Times New Roman" w:hAnsi="Times New Roman" w:cs="Times New Roman"/>
                <w:sz w:val="16"/>
                <w:szCs w:val="16"/>
              </w:rPr>
              <w:t>табиғатын</w:t>
            </w:r>
            <w:r>
              <w:rPr>
                <w:rFonts w:ascii="Times New Roman" w:hAnsi="Times New Roman" w:cs="Times New Roman"/>
                <w:sz w:val="16"/>
                <w:szCs w:val="16"/>
                <w:lang w:val="en-US"/>
              </w:rPr>
              <w:t xml:space="preserve"> </w:t>
            </w:r>
            <w:r>
              <w:rPr>
                <w:rFonts w:ascii="Times New Roman" w:hAnsi="Times New Roman" w:cs="Times New Roman"/>
                <w:sz w:val="16"/>
                <w:szCs w:val="16"/>
              </w:rPr>
              <w:t>таныту</w:t>
            </w:r>
            <w:r>
              <w:rPr>
                <w:rFonts w:ascii="Times New Roman" w:hAnsi="Times New Roman" w:cs="Times New Roman"/>
                <w:sz w:val="16"/>
                <w:szCs w:val="16"/>
                <w:lang w:val="en-US"/>
              </w:rPr>
              <w:t xml:space="preserve">; </w:t>
            </w:r>
            <w:r>
              <w:rPr>
                <w:rFonts w:ascii="Times New Roman" w:hAnsi="Times New Roman" w:cs="Times New Roman"/>
                <w:sz w:val="16"/>
                <w:szCs w:val="16"/>
              </w:rPr>
              <w:t>жаңа</w:t>
            </w:r>
            <w:r>
              <w:rPr>
                <w:rFonts w:ascii="Times New Roman" w:hAnsi="Times New Roman" w:cs="Times New Roman"/>
                <w:sz w:val="16"/>
                <w:szCs w:val="16"/>
                <w:lang w:val="en-US"/>
              </w:rPr>
              <w:t xml:space="preserve"> </w:t>
            </w:r>
            <w:r>
              <w:rPr>
                <w:rFonts w:ascii="Times New Roman" w:hAnsi="Times New Roman" w:cs="Times New Roman"/>
                <w:sz w:val="16"/>
                <w:szCs w:val="16"/>
              </w:rPr>
              <w:t>тілдік</w:t>
            </w:r>
            <w:r>
              <w:rPr>
                <w:rFonts w:ascii="Times New Roman" w:hAnsi="Times New Roman" w:cs="Times New Roman"/>
                <w:sz w:val="16"/>
                <w:szCs w:val="16"/>
                <w:lang w:val="en-US"/>
              </w:rPr>
              <w:t xml:space="preserve"> </w:t>
            </w:r>
            <w:r>
              <w:rPr>
                <w:rFonts w:ascii="Times New Roman" w:hAnsi="Times New Roman" w:cs="Times New Roman"/>
                <w:sz w:val="16"/>
                <w:szCs w:val="16"/>
              </w:rPr>
              <w:t>жағдаяттарда</w:t>
            </w:r>
            <w:r>
              <w:rPr>
                <w:rFonts w:ascii="Times New Roman" w:hAnsi="Times New Roman" w:cs="Times New Roman"/>
                <w:sz w:val="16"/>
                <w:szCs w:val="16"/>
                <w:lang w:val="en-US"/>
              </w:rPr>
              <w:t xml:space="preserve"> </w:t>
            </w:r>
            <w:r>
              <w:rPr>
                <w:rFonts w:ascii="Times New Roman" w:hAnsi="Times New Roman" w:cs="Times New Roman"/>
                <w:sz w:val="16"/>
                <w:szCs w:val="16"/>
              </w:rPr>
              <w:t>қарым</w:t>
            </w:r>
            <w:r>
              <w:rPr>
                <w:rFonts w:ascii="Times New Roman" w:hAnsi="Times New Roman" w:cs="Times New Roman"/>
                <w:sz w:val="16"/>
                <w:szCs w:val="16"/>
                <w:lang w:val="en-US"/>
              </w:rPr>
              <w:t>-</w:t>
            </w:r>
            <w:r>
              <w:rPr>
                <w:rFonts w:ascii="Times New Roman" w:hAnsi="Times New Roman" w:cs="Times New Roman"/>
                <w:sz w:val="16"/>
                <w:szCs w:val="16"/>
              </w:rPr>
              <w:t>қатынас</w:t>
            </w:r>
            <w:r>
              <w:rPr>
                <w:rFonts w:ascii="Times New Roman" w:hAnsi="Times New Roman" w:cs="Times New Roman"/>
                <w:sz w:val="16"/>
                <w:szCs w:val="16"/>
                <w:lang w:val="en-US"/>
              </w:rPr>
              <w:t xml:space="preserve"> </w:t>
            </w:r>
            <w:r>
              <w:rPr>
                <w:rFonts w:ascii="Times New Roman" w:hAnsi="Times New Roman" w:cs="Times New Roman"/>
                <w:sz w:val="16"/>
                <w:szCs w:val="16"/>
              </w:rPr>
              <w:t>жасауға</w:t>
            </w:r>
            <w:r>
              <w:rPr>
                <w:rFonts w:ascii="Times New Roman" w:hAnsi="Times New Roman" w:cs="Times New Roman"/>
                <w:sz w:val="16"/>
                <w:szCs w:val="16"/>
                <w:lang w:val="en-US"/>
              </w:rPr>
              <w:t xml:space="preserve"> </w:t>
            </w:r>
            <w:r>
              <w:rPr>
                <w:rFonts w:ascii="Times New Roman" w:hAnsi="Times New Roman" w:cs="Times New Roman"/>
                <w:sz w:val="16"/>
                <w:szCs w:val="16"/>
              </w:rPr>
              <w:t>дағдыландырады</w:t>
            </w:r>
            <w:r>
              <w:rPr>
                <w:rFonts w:ascii="Times New Roman" w:hAnsi="Times New Roman" w:cs="Times New Roman"/>
                <w:sz w:val="16"/>
                <w:szCs w:val="16"/>
                <w:lang w:val="en-US"/>
              </w:rPr>
              <w:t xml:space="preserve">; </w:t>
            </w:r>
            <w:r>
              <w:rPr>
                <w:rFonts w:ascii="Times New Roman" w:hAnsi="Times New Roman" w:cs="Times New Roman"/>
                <w:sz w:val="16"/>
                <w:szCs w:val="16"/>
              </w:rPr>
              <w:t>стиль</w:t>
            </w:r>
            <w:r>
              <w:rPr>
                <w:rFonts w:ascii="Times New Roman" w:hAnsi="Times New Roman" w:cs="Times New Roman"/>
                <w:sz w:val="16"/>
                <w:szCs w:val="16"/>
                <w:lang w:val="en-US"/>
              </w:rPr>
              <w:t xml:space="preserve"> </w:t>
            </w:r>
            <w:r>
              <w:rPr>
                <w:rFonts w:ascii="Times New Roman" w:hAnsi="Times New Roman" w:cs="Times New Roman"/>
                <w:sz w:val="16"/>
                <w:szCs w:val="16"/>
              </w:rPr>
              <w:t>түрлеріне</w:t>
            </w:r>
            <w:r>
              <w:rPr>
                <w:rFonts w:ascii="Times New Roman" w:hAnsi="Times New Roman" w:cs="Times New Roman"/>
                <w:sz w:val="16"/>
                <w:szCs w:val="16"/>
                <w:lang w:val="en-US"/>
              </w:rPr>
              <w:t xml:space="preserve"> </w:t>
            </w:r>
            <w:r>
              <w:rPr>
                <w:rFonts w:ascii="Times New Roman" w:hAnsi="Times New Roman" w:cs="Times New Roman"/>
                <w:sz w:val="16"/>
                <w:szCs w:val="16"/>
              </w:rPr>
              <w:t>сай</w:t>
            </w:r>
            <w:r>
              <w:rPr>
                <w:rFonts w:ascii="Times New Roman" w:hAnsi="Times New Roman" w:cs="Times New Roman"/>
                <w:sz w:val="16"/>
                <w:szCs w:val="16"/>
                <w:lang w:val="en-US"/>
              </w:rPr>
              <w:t xml:space="preserve"> </w:t>
            </w:r>
            <w:r>
              <w:rPr>
                <w:rFonts w:ascii="Times New Roman" w:hAnsi="Times New Roman" w:cs="Times New Roman"/>
                <w:sz w:val="16"/>
                <w:szCs w:val="16"/>
              </w:rPr>
              <w:t>тілдік</w:t>
            </w:r>
            <w:r>
              <w:rPr>
                <w:rFonts w:ascii="Times New Roman" w:hAnsi="Times New Roman" w:cs="Times New Roman"/>
                <w:sz w:val="16"/>
                <w:szCs w:val="16"/>
                <w:lang w:val="en-US"/>
              </w:rPr>
              <w:t xml:space="preserve"> </w:t>
            </w:r>
            <w:r>
              <w:rPr>
                <w:rFonts w:ascii="Times New Roman" w:hAnsi="Times New Roman" w:cs="Times New Roman"/>
                <w:sz w:val="16"/>
                <w:szCs w:val="16"/>
              </w:rPr>
              <w:t>талғамдарын</w:t>
            </w:r>
            <w:r>
              <w:rPr>
                <w:rFonts w:ascii="Times New Roman" w:hAnsi="Times New Roman" w:cs="Times New Roman"/>
                <w:sz w:val="16"/>
                <w:szCs w:val="16"/>
                <w:lang w:val="en-US"/>
              </w:rPr>
              <w:t xml:space="preserve"> </w:t>
            </w:r>
            <w:r>
              <w:rPr>
                <w:rFonts w:ascii="Times New Roman" w:hAnsi="Times New Roman" w:cs="Times New Roman"/>
                <w:sz w:val="16"/>
                <w:szCs w:val="16"/>
              </w:rPr>
              <w:t>жетілдіру</w:t>
            </w:r>
            <w:r>
              <w:rPr>
                <w:rFonts w:ascii="Times New Roman" w:hAnsi="Times New Roman" w:cs="Times New Roman"/>
                <w:sz w:val="16"/>
                <w:szCs w:val="16"/>
                <w:lang w:val="en-US"/>
              </w:rPr>
              <w:t xml:space="preserve">; </w:t>
            </w:r>
            <w:r>
              <w:rPr>
                <w:rFonts w:ascii="Times New Roman" w:hAnsi="Times New Roman" w:cs="Times New Roman"/>
                <w:sz w:val="16"/>
                <w:szCs w:val="16"/>
              </w:rPr>
              <w:t>жұрт</w:t>
            </w:r>
            <w:r>
              <w:rPr>
                <w:rFonts w:ascii="Times New Roman" w:hAnsi="Times New Roman" w:cs="Times New Roman"/>
                <w:sz w:val="16"/>
                <w:szCs w:val="16"/>
                <w:lang w:val="en-US"/>
              </w:rPr>
              <w:t xml:space="preserve"> </w:t>
            </w:r>
            <w:r>
              <w:rPr>
                <w:rFonts w:ascii="Times New Roman" w:hAnsi="Times New Roman" w:cs="Times New Roman"/>
                <w:sz w:val="16"/>
                <w:szCs w:val="16"/>
              </w:rPr>
              <w:t>алдында</w:t>
            </w:r>
            <w:r>
              <w:rPr>
                <w:rFonts w:ascii="Times New Roman" w:hAnsi="Times New Roman" w:cs="Times New Roman"/>
                <w:sz w:val="16"/>
                <w:szCs w:val="16"/>
                <w:lang w:val="en-US"/>
              </w:rPr>
              <w:t xml:space="preserve"> </w:t>
            </w:r>
            <w:r>
              <w:rPr>
                <w:rFonts w:ascii="Times New Roman" w:hAnsi="Times New Roman" w:cs="Times New Roman"/>
                <w:sz w:val="16"/>
                <w:szCs w:val="16"/>
              </w:rPr>
              <w:t>сөйлеуге</w:t>
            </w:r>
            <w:r>
              <w:rPr>
                <w:rFonts w:ascii="Times New Roman" w:hAnsi="Times New Roman" w:cs="Times New Roman"/>
                <w:sz w:val="16"/>
                <w:szCs w:val="16"/>
                <w:lang w:val="en-US"/>
              </w:rPr>
              <w:t xml:space="preserve"> </w:t>
            </w:r>
            <w:r>
              <w:rPr>
                <w:rFonts w:ascii="Times New Roman" w:hAnsi="Times New Roman" w:cs="Times New Roman"/>
                <w:sz w:val="16"/>
                <w:szCs w:val="16"/>
              </w:rPr>
              <w:t>төселдіру</w:t>
            </w:r>
            <w:r>
              <w:rPr>
                <w:rFonts w:ascii="Times New Roman" w:hAnsi="Times New Roman" w:cs="Times New Roman"/>
                <w:sz w:val="16"/>
                <w:szCs w:val="16"/>
                <w:lang w:val="en-US"/>
              </w:rPr>
              <w:t xml:space="preserve">, </w:t>
            </w:r>
            <w:r>
              <w:rPr>
                <w:rFonts w:ascii="Times New Roman" w:hAnsi="Times New Roman" w:cs="Times New Roman"/>
                <w:sz w:val="16"/>
                <w:szCs w:val="16"/>
              </w:rPr>
              <w:t>көпшілік</w:t>
            </w:r>
            <w:r>
              <w:rPr>
                <w:rFonts w:ascii="Times New Roman" w:hAnsi="Times New Roman" w:cs="Times New Roman"/>
                <w:sz w:val="16"/>
                <w:szCs w:val="16"/>
                <w:lang w:val="en-US"/>
              </w:rPr>
              <w:t xml:space="preserve"> </w:t>
            </w:r>
            <w:r>
              <w:rPr>
                <w:rFonts w:ascii="Times New Roman" w:hAnsi="Times New Roman" w:cs="Times New Roman"/>
                <w:sz w:val="16"/>
                <w:szCs w:val="16"/>
              </w:rPr>
              <w:t>алдында</w:t>
            </w:r>
            <w:r>
              <w:rPr>
                <w:rFonts w:ascii="Times New Roman" w:hAnsi="Times New Roman" w:cs="Times New Roman"/>
                <w:sz w:val="16"/>
                <w:szCs w:val="16"/>
                <w:lang w:val="en-US"/>
              </w:rPr>
              <w:t xml:space="preserve"> </w:t>
            </w:r>
            <w:r>
              <w:rPr>
                <w:rFonts w:ascii="Times New Roman" w:hAnsi="Times New Roman" w:cs="Times New Roman"/>
                <w:sz w:val="16"/>
                <w:szCs w:val="16"/>
              </w:rPr>
              <w:t>сөйленетін</w:t>
            </w:r>
            <w:r>
              <w:rPr>
                <w:rFonts w:ascii="Times New Roman" w:hAnsi="Times New Roman" w:cs="Times New Roman"/>
                <w:sz w:val="16"/>
                <w:szCs w:val="16"/>
                <w:lang w:val="en-US"/>
              </w:rPr>
              <w:t xml:space="preserve"> </w:t>
            </w:r>
            <w:r>
              <w:rPr>
                <w:rFonts w:ascii="Times New Roman" w:hAnsi="Times New Roman" w:cs="Times New Roman"/>
                <w:sz w:val="16"/>
                <w:szCs w:val="16"/>
              </w:rPr>
              <w:t>сөздің</w:t>
            </w:r>
            <w:r>
              <w:rPr>
                <w:rFonts w:ascii="Times New Roman" w:hAnsi="Times New Roman" w:cs="Times New Roman"/>
                <w:sz w:val="16"/>
                <w:szCs w:val="16"/>
                <w:lang w:val="en-US"/>
              </w:rPr>
              <w:t xml:space="preserve"> </w:t>
            </w:r>
            <w:r>
              <w:rPr>
                <w:rFonts w:ascii="Times New Roman" w:hAnsi="Times New Roman" w:cs="Times New Roman"/>
                <w:sz w:val="16"/>
                <w:szCs w:val="16"/>
              </w:rPr>
              <w:t>құрылымын</w:t>
            </w:r>
            <w:r>
              <w:rPr>
                <w:rFonts w:ascii="Times New Roman" w:hAnsi="Times New Roman" w:cs="Times New Roman"/>
                <w:sz w:val="16"/>
                <w:szCs w:val="16"/>
                <w:lang w:val="en-US"/>
              </w:rPr>
              <w:t xml:space="preserve"> </w:t>
            </w:r>
            <w:r>
              <w:rPr>
                <w:rFonts w:ascii="Times New Roman" w:hAnsi="Times New Roman" w:cs="Times New Roman"/>
                <w:sz w:val="16"/>
                <w:szCs w:val="16"/>
              </w:rPr>
              <w:t>меңгерту</w:t>
            </w:r>
            <w:r>
              <w:rPr>
                <w:rFonts w:ascii="Times New Roman" w:hAnsi="Times New Roman" w:cs="Times New Roman"/>
                <w:sz w:val="16"/>
                <w:szCs w:val="16"/>
                <w:lang w:val="en-US"/>
              </w:rPr>
              <w:t xml:space="preserve">; </w:t>
            </w:r>
            <w:r>
              <w:rPr>
                <w:rFonts w:ascii="Times New Roman" w:hAnsi="Times New Roman" w:cs="Times New Roman"/>
                <w:sz w:val="16"/>
                <w:szCs w:val="16"/>
              </w:rPr>
              <w:t>шешен</w:t>
            </w:r>
            <w:r>
              <w:rPr>
                <w:rFonts w:ascii="Times New Roman" w:hAnsi="Times New Roman" w:cs="Times New Roman"/>
                <w:sz w:val="16"/>
                <w:szCs w:val="16"/>
                <w:lang w:val="en-US"/>
              </w:rPr>
              <w:t xml:space="preserve"> </w:t>
            </w:r>
            <w:r>
              <w:rPr>
                <w:rFonts w:ascii="Times New Roman" w:hAnsi="Times New Roman" w:cs="Times New Roman"/>
                <w:sz w:val="16"/>
                <w:szCs w:val="16"/>
              </w:rPr>
              <w:t>сөйлеуге</w:t>
            </w:r>
            <w:r>
              <w:rPr>
                <w:rFonts w:ascii="Times New Roman" w:hAnsi="Times New Roman" w:cs="Times New Roman"/>
                <w:sz w:val="16"/>
                <w:szCs w:val="16"/>
                <w:lang w:val="en-US"/>
              </w:rPr>
              <w:t xml:space="preserve"> </w:t>
            </w:r>
            <w:r>
              <w:rPr>
                <w:rFonts w:ascii="Times New Roman" w:hAnsi="Times New Roman" w:cs="Times New Roman"/>
                <w:sz w:val="16"/>
                <w:szCs w:val="16"/>
              </w:rPr>
              <w:t>төсемді</w:t>
            </w:r>
            <w:r>
              <w:rPr>
                <w:rFonts w:ascii="Times New Roman" w:hAnsi="Times New Roman" w:cs="Times New Roman"/>
                <w:sz w:val="16"/>
                <w:szCs w:val="16"/>
                <w:lang w:val="en-US"/>
              </w:rPr>
              <w:t xml:space="preserve"> </w:t>
            </w:r>
            <w:r>
              <w:rPr>
                <w:rFonts w:ascii="Times New Roman" w:hAnsi="Times New Roman" w:cs="Times New Roman"/>
                <w:sz w:val="16"/>
                <w:szCs w:val="16"/>
              </w:rPr>
              <w:t>әлеуметтік</w:t>
            </w:r>
            <w:r>
              <w:rPr>
                <w:rFonts w:ascii="Times New Roman" w:hAnsi="Times New Roman" w:cs="Times New Roman"/>
                <w:sz w:val="16"/>
                <w:szCs w:val="16"/>
                <w:lang w:val="en-US"/>
              </w:rPr>
              <w:t>-</w:t>
            </w:r>
            <w:r>
              <w:rPr>
                <w:rFonts w:ascii="Times New Roman" w:hAnsi="Times New Roman" w:cs="Times New Roman"/>
                <w:sz w:val="16"/>
                <w:szCs w:val="16"/>
              </w:rPr>
              <w:t>тілдік</w:t>
            </w:r>
            <w:r>
              <w:rPr>
                <w:rFonts w:ascii="Times New Roman" w:hAnsi="Times New Roman" w:cs="Times New Roman"/>
                <w:sz w:val="16"/>
                <w:szCs w:val="16"/>
                <w:lang w:val="en-US"/>
              </w:rPr>
              <w:t xml:space="preserve"> </w:t>
            </w:r>
            <w:r>
              <w:rPr>
                <w:rFonts w:ascii="Times New Roman" w:hAnsi="Times New Roman" w:cs="Times New Roman"/>
                <w:sz w:val="16"/>
                <w:szCs w:val="16"/>
              </w:rPr>
              <w:t>дағдыларын</w:t>
            </w:r>
            <w:r>
              <w:rPr>
                <w:rFonts w:ascii="Times New Roman" w:hAnsi="Times New Roman" w:cs="Times New Roman"/>
                <w:sz w:val="16"/>
                <w:szCs w:val="16"/>
                <w:lang w:val="en-US"/>
              </w:rPr>
              <w:t xml:space="preserve"> </w:t>
            </w:r>
            <w:r>
              <w:rPr>
                <w:rFonts w:ascii="Times New Roman" w:hAnsi="Times New Roman" w:cs="Times New Roman"/>
                <w:sz w:val="16"/>
                <w:szCs w:val="16"/>
              </w:rPr>
              <w:t>қалыптастыру</w:t>
            </w:r>
            <w:r>
              <w:rPr>
                <w:rFonts w:ascii="Times New Roman" w:hAnsi="Times New Roman" w:cs="Times New Roman"/>
                <w:sz w:val="16"/>
                <w:szCs w:val="16"/>
                <w:lang w:val="en-US"/>
              </w:rPr>
              <w:t xml:space="preserve">, </w:t>
            </w:r>
            <w:r>
              <w:rPr>
                <w:rFonts w:ascii="Times New Roman" w:hAnsi="Times New Roman" w:cs="Times New Roman"/>
                <w:sz w:val="16"/>
                <w:szCs w:val="16"/>
              </w:rPr>
              <w:t>көркем</w:t>
            </w:r>
            <w:r>
              <w:rPr>
                <w:rFonts w:ascii="Times New Roman" w:hAnsi="Times New Roman" w:cs="Times New Roman"/>
                <w:sz w:val="16"/>
                <w:szCs w:val="16"/>
                <w:lang w:val="en-US"/>
              </w:rPr>
              <w:t xml:space="preserve"> </w:t>
            </w:r>
            <w:r>
              <w:rPr>
                <w:rFonts w:ascii="Times New Roman" w:hAnsi="Times New Roman" w:cs="Times New Roman"/>
                <w:sz w:val="16"/>
                <w:szCs w:val="16"/>
              </w:rPr>
              <w:t>сөз</w:t>
            </w:r>
            <w:r>
              <w:rPr>
                <w:rFonts w:ascii="Times New Roman" w:hAnsi="Times New Roman" w:cs="Times New Roman"/>
                <w:sz w:val="16"/>
                <w:szCs w:val="16"/>
                <w:lang w:val="en-US"/>
              </w:rPr>
              <w:t xml:space="preserve"> </w:t>
            </w:r>
            <w:r>
              <w:rPr>
                <w:rFonts w:ascii="Times New Roman" w:hAnsi="Times New Roman" w:cs="Times New Roman"/>
                <w:sz w:val="16"/>
                <w:szCs w:val="16"/>
              </w:rPr>
              <w:t>нормаларын</w:t>
            </w:r>
            <w:r>
              <w:rPr>
                <w:rFonts w:ascii="Times New Roman" w:hAnsi="Times New Roman" w:cs="Times New Roman"/>
                <w:sz w:val="16"/>
                <w:szCs w:val="16"/>
                <w:lang w:val="en-US"/>
              </w:rPr>
              <w:t xml:space="preserve"> </w:t>
            </w:r>
            <w:r>
              <w:rPr>
                <w:rFonts w:ascii="Times New Roman" w:hAnsi="Times New Roman" w:cs="Times New Roman"/>
                <w:sz w:val="16"/>
                <w:szCs w:val="16"/>
              </w:rPr>
              <w:t>меңгереді</w:t>
            </w:r>
            <w:r>
              <w:rPr>
                <w:rFonts w:ascii="Times New Roman" w:hAnsi="Times New Roman" w:cs="Times New Roman"/>
                <w:sz w:val="16"/>
                <w:szCs w:val="16"/>
                <w:lang w:val="en-US"/>
              </w:rPr>
              <w:t>.</w:t>
            </w:r>
          </w:p>
        </w:tc>
        <w:tc>
          <w:tcPr>
            <w:tcW w:w="600" w:type="dxa"/>
          </w:tcPr>
          <w:p w14:paraId="0592C4F8">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356CE79D">
            <w:pPr>
              <w:pStyle w:val="36"/>
              <w:tabs>
                <w:tab w:val="left" w:pos="415"/>
              </w:tabs>
              <w:jc w:val="center"/>
              <w:rPr>
                <w:b/>
                <w:sz w:val="16"/>
                <w:szCs w:val="16"/>
                <w:lang w:val="kk-KZ"/>
              </w:rPr>
            </w:pPr>
          </w:p>
        </w:tc>
        <w:tc>
          <w:tcPr>
            <w:tcW w:w="511" w:type="dxa"/>
          </w:tcPr>
          <w:p w14:paraId="55B49FF6">
            <w:pPr>
              <w:pStyle w:val="36"/>
              <w:tabs>
                <w:tab w:val="left" w:pos="413"/>
              </w:tabs>
              <w:jc w:val="center"/>
              <w:rPr>
                <w:b/>
                <w:sz w:val="16"/>
                <w:szCs w:val="16"/>
                <w:lang w:val="kk-KZ"/>
              </w:rPr>
            </w:pPr>
          </w:p>
        </w:tc>
        <w:tc>
          <w:tcPr>
            <w:tcW w:w="454" w:type="dxa"/>
          </w:tcPr>
          <w:p w14:paraId="1B2471FA">
            <w:pPr>
              <w:pStyle w:val="36"/>
              <w:tabs>
                <w:tab w:val="left" w:pos="412"/>
              </w:tabs>
              <w:jc w:val="center"/>
              <w:rPr>
                <w:b/>
                <w:sz w:val="16"/>
                <w:szCs w:val="16"/>
                <w:lang w:val="kk-KZ"/>
              </w:rPr>
            </w:pPr>
          </w:p>
        </w:tc>
        <w:tc>
          <w:tcPr>
            <w:tcW w:w="465" w:type="dxa"/>
          </w:tcPr>
          <w:p w14:paraId="0CBB4CED">
            <w:pPr>
              <w:pStyle w:val="36"/>
              <w:jc w:val="center"/>
              <w:rPr>
                <w:b/>
                <w:sz w:val="16"/>
                <w:szCs w:val="16"/>
                <w:lang w:val="kk-KZ"/>
              </w:rPr>
            </w:pPr>
          </w:p>
        </w:tc>
        <w:tc>
          <w:tcPr>
            <w:tcW w:w="527" w:type="dxa"/>
          </w:tcPr>
          <w:p w14:paraId="7BA542AD">
            <w:pPr>
              <w:pStyle w:val="36"/>
              <w:jc w:val="center"/>
              <w:rPr>
                <w:b/>
                <w:sz w:val="16"/>
                <w:szCs w:val="16"/>
                <w:lang w:val="kk-KZ"/>
              </w:rPr>
            </w:pPr>
          </w:p>
        </w:tc>
        <w:tc>
          <w:tcPr>
            <w:tcW w:w="465" w:type="dxa"/>
          </w:tcPr>
          <w:p w14:paraId="1E9EB8FF">
            <w:pPr>
              <w:pStyle w:val="36"/>
              <w:jc w:val="center"/>
              <w:rPr>
                <w:b/>
                <w:sz w:val="16"/>
                <w:szCs w:val="16"/>
                <w:lang w:val="kk-KZ"/>
              </w:rPr>
            </w:pPr>
          </w:p>
        </w:tc>
        <w:tc>
          <w:tcPr>
            <w:tcW w:w="527" w:type="dxa"/>
          </w:tcPr>
          <w:p w14:paraId="4315C9F5">
            <w:pPr>
              <w:pStyle w:val="36"/>
              <w:jc w:val="center"/>
              <w:rPr>
                <w:b/>
                <w:sz w:val="16"/>
                <w:szCs w:val="16"/>
                <w:lang w:val="kk-KZ"/>
              </w:rPr>
            </w:pPr>
          </w:p>
        </w:tc>
        <w:tc>
          <w:tcPr>
            <w:tcW w:w="465" w:type="dxa"/>
          </w:tcPr>
          <w:p w14:paraId="634C818E">
            <w:pPr>
              <w:pStyle w:val="36"/>
              <w:jc w:val="center"/>
              <w:rPr>
                <w:b/>
                <w:sz w:val="16"/>
                <w:szCs w:val="16"/>
                <w:lang w:val="kk-KZ"/>
              </w:rPr>
            </w:pPr>
          </w:p>
        </w:tc>
        <w:tc>
          <w:tcPr>
            <w:tcW w:w="527" w:type="dxa"/>
          </w:tcPr>
          <w:p w14:paraId="3FC8C54E">
            <w:pPr>
              <w:pStyle w:val="36"/>
              <w:jc w:val="center"/>
              <w:rPr>
                <w:b/>
                <w:sz w:val="16"/>
                <w:szCs w:val="16"/>
                <w:lang w:val="kk-KZ"/>
              </w:rPr>
            </w:pPr>
          </w:p>
        </w:tc>
        <w:tc>
          <w:tcPr>
            <w:tcW w:w="524" w:type="dxa"/>
          </w:tcPr>
          <w:p w14:paraId="11A66D21">
            <w:pPr>
              <w:pStyle w:val="36"/>
              <w:jc w:val="center"/>
              <w:rPr>
                <w:b/>
                <w:sz w:val="16"/>
                <w:szCs w:val="16"/>
                <w:lang w:val="kk-KZ"/>
              </w:rPr>
            </w:pPr>
          </w:p>
        </w:tc>
        <w:tc>
          <w:tcPr>
            <w:tcW w:w="567" w:type="dxa"/>
          </w:tcPr>
          <w:p w14:paraId="725E75F4">
            <w:pPr>
              <w:pStyle w:val="36"/>
              <w:jc w:val="center"/>
              <w:rPr>
                <w:b/>
                <w:sz w:val="16"/>
                <w:szCs w:val="16"/>
                <w:lang w:val="kk-KZ"/>
              </w:rPr>
            </w:pPr>
            <w:r>
              <w:rPr>
                <w:i/>
              </w:rPr>
              <w:t>v</w:t>
            </w:r>
          </w:p>
        </w:tc>
        <w:tc>
          <w:tcPr>
            <w:tcW w:w="567" w:type="dxa"/>
          </w:tcPr>
          <w:p w14:paraId="5CBA5362">
            <w:pPr>
              <w:spacing w:after="0" w:line="240" w:lineRule="auto"/>
              <w:jc w:val="center"/>
              <w:rPr>
                <w:rFonts w:ascii="Times New Roman" w:hAnsi="Times New Roman" w:cs="Times New Roman"/>
                <w:b/>
                <w:sz w:val="16"/>
                <w:szCs w:val="16"/>
                <w:lang w:val="kk-KZ"/>
              </w:rPr>
            </w:pPr>
          </w:p>
        </w:tc>
        <w:tc>
          <w:tcPr>
            <w:tcW w:w="567" w:type="dxa"/>
          </w:tcPr>
          <w:p w14:paraId="7BF752BC">
            <w:pPr>
              <w:spacing w:after="0" w:line="240" w:lineRule="auto"/>
              <w:jc w:val="center"/>
              <w:rPr>
                <w:rFonts w:ascii="Times New Roman" w:hAnsi="Times New Roman" w:cs="Times New Roman"/>
                <w:b/>
                <w:sz w:val="16"/>
                <w:szCs w:val="16"/>
                <w:lang w:val="kk-KZ"/>
              </w:rPr>
            </w:pPr>
          </w:p>
        </w:tc>
        <w:tc>
          <w:tcPr>
            <w:tcW w:w="625" w:type="dxa"/>
          </w:tcPr>
          <w:p w14:paraId="36740798">
            <w:pPr>
              <w:spacing w:after="0" w:line="240" w:lineRule="auto"/>
              <w:jc w:val="center"/>
              <w:rPr>
                <w:rFonts w:ascii="Times New Roman" w:hAnsi="Times New Roman" w:cs="Times New Roman"/>
                <w:b/>
                <w:sz w:val="16"/>
                <w:szCs w:val="16"/>
                <w:lang w:val="kk-KZ"/>
              </w:rPr>
            </w:pPr>
          </w:p>
        </w:tc>
        <w:tc>
          <w:tcPr>
            <w:tcW w:w="403" w:type="dxa"/>
          </w:tcPr>
          <w:p w14:paraId="765DC1EF">
            <w:pPr>
              <w:spacing w:after="0" w:line="240" w:lineRule="auto"/>
              <w:jc w:val="center"/>
              <w:rPr>
                <w:rFonts w:ascii="Times New Roman" w:hAnsi="Times New Roman" w:cs="Times New Roman"/>
                <w:b/>
                <w:sz w:val="16"/>
                <w:szCs w:val="16"/>
                <w:lang w:val="kk-KZ"/>
              </w:rPr>
            </w:pPr>
          </w:p>
        </w:tc>
        <w:tc>
          <w:tcPr>
            <w:tcW w:w="418" w:type="dxa"/>
          </w:tcPr>
          <w:p w14:paraId="620ADE76">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r>
      <w:tr w14:paraId="5D24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640402A0">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51</w:t>
            </w:r>
          </w:p>
        </w:tc>
        <w:tc>
          <w:tcPr>
            <w:tcW w:w="1392" w:type="dxa"/>
            <w:vMerge w:val="continue"/>
          </w:tcPr>
          <w:p w14:paraId="5CC640E7">
            <w:pPr>
              <w:spacing w:after="0" w:line="240" w:lineRule="auto"/>
              <w:jc w:val="center"/>
              <w:rPr>
                <w:rFonts w:ascii="Times New Roman" w:hAnsi="Times New Roman" w:cs="Times New Roman"/>
                <w:sz w:val="16"/>
                <w:szCs w:val="16"/>
                <w:lang w:val="en-US"/>
              </w:rPr>
            </w:pPr>
          </w:p>
        </w:tc>
        <w:tc>
          <w:tcPr>
            <w:tcW w:w="622" w:type="dxa"/>
          </w:tcPr>
          <w:p w14:paraId="138F5423">
            <w:pPr>
              <w:spacing w:after="0" w:line="240" w:lineRule="auto"/>
              <w:jc w:val="center"/>
              <w:rPr>
                <w:rFonts w:ascii="Times New Roman" w:hAnsi="Times New Roman" w:cs="Times New Roman"/>
                <w:sz w:val="16"/>
                <w:szCs w:val="16"/>
                <w:lang w:val="en-US"/>
              </w:rPr>
            </w:pPr>
          </w:p>
        </w:tc>
        <w:tc>
          <w:tcPr>
            <w:tcW w:w="656" w:type="dxa"/>
          </w:tcPr>
          <w:p w14:paraId="288BB44C">
            <w:pPr>
              <w:spacing w:after="0" w:line="240" w:lineRule="auto"/>
              <w:jc w:val="center"/>
              <w:rPr>
                <w:rFonts w:ascii="Times New Roman" w:hAnsi="Times New Roman" w:cs="Times New Roman"/>
                <w:sz w:val="16"/>
                <w:szCs w:val="16"/>
                <w:lang w:val="en-US"/>
              </w:rPr>
            </w:pPr>
          </w:p>
        </w:tc>
        <w:tc>
          <w:tcPr>
            <w:tcW w:w="1273" w:type="dxa"/>
          </w:tcPr>
          <w:p w14:paraId="025633A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Мәтін</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лингвамәдени</w:t>
            </w:r>
            <w:r>
              <w:rPr>
                <w:rFonts w:ascii="Times New Roman" w:hAnsi="Times New Roman" w:cs="Times New Roman"/>
                <w:sz w:val="16"/>
                <w:szCs w:val="16"/>
                <w:lang w:val="en-US"/>
              </w:rPr>
              <w:t xml:space="preserve"> </w:t>
            </w:r>
            <w:r>
              <w:rPr>
                <w:rFonts w:ascii="Times New Roman" w:hAnsi="Times New Roman" w:cs="Times New Roman"/>
                <w:sz w:val="16"/>
                <w:szCs w:val="16"/>
              </w:rPr>
              <w:t>талдау</w:t>
            </w:r>
            <w:r>
              <w:rPr>
                <w:rFonts w:ascii="Times New Roman" w:hAnsi="Times New Roman" w:cs="Times New Roman"/>
                <w:sz w:val="16"/>
                <w:szCs w:val="16"/>
                <w:lang w:val="en-US"/>
              </w:rPr>
              <w:t xml:space="preserve"> </w:t>
            </w:r>
            <w:r>
              <w:rPr>
                <w:rFonts w:ascii="Times New Roman" w:hAnsi="Times New Roman" w:cs="Times New Roman"/>
                <w:sz w:val="16"/>
                <w:szCs w:val="16"/>
              </w:rPr>
              <w:t>негіздері</w:t>
            </w:r>
          </w:p>
        </w:tc>
        <w:tc>
          <w:tcPr>
            <w:tcW w:w="2519" w:type="dxa"/>
          </w:tcPr>
          <w:p w14:paraId="14A28162">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мәтіннің</w:t>
            </w:r>
            <w:r>
              <w:rPr>
                <w:rFonts w:ascii="Times New Roman" w:hAnsi="Times New Roman" w:cs="Times New Roman"/>
                <w:sz w:val="16"/>
                <w:szCs w:val="16"/>
                <w:lang w:val="en-US"/>
              </w:rPr>
              <w:t xml:space="preserve"> </w:t>
            </w:r>
            <w:r>
              <w:rPr>
                <w:rFonts w:ascii="Times New Roman" w:hAnsi="Times New Roman" w:cs="Times New Roman"/>
                <w:sz w:val="16"/>
                <w:szCs w:val="16"/>
              </w:rPr>
              <w:t>ғылыми</w:t>
            </w:r>
            <w:r>
              <w:rPr>
                <w:rFonts w:ascii="Times New Roman" w:hAnsi="Times New Roman" w:cs="Times New Roman"/>
                <w:sz w:val="16"/>
                <w:szCs w:val="16"/>
                <w:lang w:val="en-US"/>
              </w:rPr>
              <w:t>-</w:t>
            </w:r>
            <w:r>
              <w:rPr>
                <w:rFonts w:ascii="Times New Roman" w:hAnsi="Times New Roman" w:cs="Times New Roman"/>
                <w:sz w:val="16"/>
                <w:szCs w:val="16"/>
              </w:rPr>
              <w:t>теориялық</w:t>
            </w:r>
            <w:r>
              <w:rPr>
                <w:rFonts w:ascii="Times New Roman" w:hAnsi="Times New Roman" w:cs="Times New Roman"/>
                <w:sz w:val="16"/>
                <w:szCs w:val="16"/>
                <w:lang w:val="en-US"/>
              </w:rPr>
              <w:t xml:space="preserve"> </w:t>
            </w:r>
            <w:r>
              <w:rPr>
                <w:rFonts w:ascii="Times New Roman" w:hAnsi="Times New Roman" w:cs="Times New Roman"/>
                <w:sz w:val="16"/>
                <w:szCs w:val="16"/>
              </w:rPr>
              <w:t>тұжырымдамасын</w:t>
            </w:r>
            <w:r>
              <w:rPr>
                <w:rFonts w:ascii="Times New Roman" w:hAnsi="Times New Roman" w:cs="Times New Roman"/>
                <w:sz w:val="16"/>
                <w:szCs w:val="16"/>
                <w:lang w:val="en-US"/>
              </w:rPr>
              <w:t xml:space="preserve"> </w:t>
            </w:r>
            <w:r>
              <w:rPr>
                <w:rFonts w:ascii="Times New Roman" w:hAnsi="Times New Roman" w:cs="Times New Roman"/>
                <w:sz w:val="16"/>
                <w:szCs w:val="16"/>
              </w:rPr>
              <w:t>зерттеп</w:t>
            </w:r>
            <w:r>
              <w:rPr>
                <w:rFonts w:ascii="Times New Roman" w:hAnsi="Times New Roman" w:cs="Times New Roman"/>
                <w:sz w:val="16"/>
                <w:szCs w:val="16"/>
                <w:lang w:val="en-US"/>
              </w:rPr>
              <w:t xml:space="preserve">, </w:t>
            </w:r>
            <w:r>
              <w:rPr>
                <w:rFonts w:ascii="Times New Roman" w:hAnsi="Times New Roman" w:cs="Times New Roman"/>
                <w:sz w:val="16"/>
                <w:szCs w:val="16"/>
              </w:rPr>
              <w:t>түсінігін</w:t>
            </w:r>
            <w:r>
              <w:rPr>
                <w:rFonts w:ascii="Times New Roman" w:hAnsi="Times New Roman" w:cs="Times New Roman"/>
                <w:sz w:val="16"/>
                <w:szCs w:val="16"/>
                <w:lang w:val="en-US"/>
              </w:rPr>
              <w:t xml:space="preserve"> </w:t>
            </w:r>
            <w:r>
              <w:rPr>
                <w:rFonts w:ascii="Times New Roman" w:hAnsi="Times New Roman" w:cs="Times New Roman"/>
                <w:sz w:val="16"/>
                <w:szCs w:val="16"/>
              </w:rPr>
              <w:t>кеңейтеді</w:t>
            </w:r>
            <w:r>
              <w:rPr>
                <w:rFonts w:ascii="Times New Roman" w:hAnsi="Times New Roman" w:cs="Times New Roman"/>
                <w:sz w:val="16"/>
                <w:szCs w:val="16"/>
                <w:lang w:val="en-US"/>
              </w:rPr>
              <w:t xml:space="preserve">. </w:t>
            </w:r>
            <w:r>
              <w:rPr>
                <w:rFonts w:ascii="Times New Roman" w:hAnsi="Times New Roman" w:cs="Times New Roman"/>
                <w:sz w:val="16"/>
                <w:szCs w:val="16"/>
              </w:rPr>
              <w:t>Олар</w:t>
            </w:r>
            <w:r>
              <w:rPr>
                <w:rFonts w:ascii="Times New Roman" w:hAnsi="Times New Roman" w:cs="Times New Roman"/>
                <w:sz w:val="16"/>
                <w:szCs w:val="16"/>
                <w:lang w:val="en-US"/>
              </w:rPr>
              <w:t xml:space="preserve"> </w:t>
            </w:r>
            <w:r>
              <w:rPr>
                <w:rFonts w:ascii="Times New Roman" w:hAnsi="Times New Roman" w:cs="Times New Roman"/>
                <w:sz w:val="16"/>
                <w:szCs w:val="16"/>
              </w:rPr>
              <w:t>мәтінді</w:t>
            </w:r>
            <w:r>
              <w:rPr>
                <w:rFonts w:ascii="Times New Roman" w:hAnsi="Times New Roman" w:cs="Times New Roman"/>
                <w:sz w:val="16"/>
                <w:szCs w:val="16"/>
                <w:lang w:val="en-US"/>
              </w:rPr>
              <w:t xml:space="preserve"> </w:t>
            </w:r>
            <w:r>
              <w:rPr>
                <w:rFonts w:ascii="Times New Roman" w:hAnsi="Times New Roman" w:cs="Times New Roman"/>
                <w:sz w:val="16"/>
                <w:szCs w:val="16"/>
              </w:rPr>
              <w:t>зерттейді</w:t>
            </w:r>
            <w:r>
              <w:rPr>
                <w:rFonts w:ascii="Times New Roman" w:hAnsi="Times New Roman" w:cs="Times New Roman"/>
                <w:sz w:val="16"/>
                <w:szCs w:val="16"/>
                <w:lang w:val="en-US"/>
              </w:rPr>
              <w:t xml:space="preserve">, </w:t>
            </w:r>
            <w:r>
              <w:rPr>
                <w:rFonts w:ascii="Times New Roman" w:hAnsi="Times New Roman" w:cs="Times New Roman"/>
                <w:sz w:val="16"/>
                <w:szCs w:val="16"/>
              </w:rPr>
              <w:t>негізгі</w:t>
            </w:r>
            <w:r>
              <w:rPr>
                <w:rFonts w:ascii="Times New Roman" w:hAnsi="Times New Roman" w:cs="Times New Roman"/>
                <w:sz w:val="16"/>
                <w:szCs w:val="16"/>
                <w:lang w:val="en-US"/>
              </w:rPr>
              <w:t xml:space="preserve"> </w:t>
            </w:r>
            <w:r>
              <w:rPr>
                <w:rFonts w:ascii="Times New Roman" w:hAnsi="Times New Roman" w:cs="Times New Roman"/>
                <w:sz w:val="16"/>
                <w:szCs w:val="16"/>
              </w:rPr>
              <w:t>теорияны</w:t>
            </w:r>
            <w:r>
              <w:rPr>
                <w:rFonts w:ascii="Times New Roman" w:hAnsi="Times New Roman" w:cs="Times New Roman"/>
                <w:sz w:val="16"/>
                <w:szCs w:val="16"/>
                <w:lang w:val="en-US"/>
              </w:rPr>
              <w:t xml:space="preserve"> </w:t>
            </w:r>
            <w:r>
              <w:rPr>
                <w:rFonts w:ascii="Times New Roman" w:hAnsi="Times New Roman" w:cs="Times New Roman"/>
                <w:sz w:val="16"/>
                <w:szCs w:val="16"/>
              </w:rPr>
              <w:t>түсіндіреді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мәтінге</w:t>
            </w:r>
            <w:r>
              <w:rPr>
                <w:rFonts w:ascii="Times New Roman" w:hAnsi="Times New Roman" w:cs="Times New Roman"/>
                <w:sz w:val="16"/>
                <w:szCs w:val="16"/>
                <w:lang w:val="en-US"/>
              </w:rPr>
              <w:t xml:space="preserve"> </w:t>
            </w:r>
            <w:r>
              <w:rPr>
                <w:rFonts w:ascii="Times New Roman" w:hAnsi="Times New Roman" w:cs="Times New Roman"/>
                <w:sz w:val="16"/>
                <w:szCs w:val="16"/>
              </w:rPr>
              <w:t>тілдік</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мәдени</w:t>
            </w:r>
            <w:r>
              <w:rPr>
                <w:rFonts w:ascii="Times New Roman" w:hAnsi="Times New Roman" w:cs="Times New Roman"/>
                <w:sz w:val="16"/>
                <w:szCs w:val="16"/>
                <w:lang w:val="en-US"/>
              </w:rPr>
              <w:t xml:space="preserve"> </w:t>
            </w:r>
            <w:r>
              <w:rPr>
                <w:rFonts w:ascii="Times New Roman" w:hAnsi="Times New Roman" w:cs="Times New Roman"/>
                <w:sz w:val="16"/>
                <w:szCs w:val="16"/>
              </w:rPr>
              <w:t>талдау</w:t>
            </w:r>
            <w:r>
              <w:rPr>
                <w:rFonts w:ascii="Times New Roman" w:hAnsi="Times New Roman" w:cs="Times New Roman"/>
                <w:sz w:val="16"/>
                <w:szCs w:val="16"/>
                <w:lang w:val="en-US"/>
              </w:rPr>
              <w:t xml:space="preserve"> </w:t>
            </w:r>
            <w:r>
              <w:rPr>
                <w:rFonts w:ascii="Times New Roman" w:hAnsi="Times New Roman" w:cs="Times New Roman"/>
                <w:sz w:val="16"/>
                <w:szCs w:val="16"/>
              </w:rPr>
              <w:t>жасайды</w:t>
            </w:r>
            <w:r>
              <w:rPr>
                <w:rFonts w:ascii="Times New Roman" w:hAnsi="Times New Roman" w:cs="Times New Roman"/>
                <w:sz w:val="16"/>
                <w:szCs w:val="16"/>
                <w:lang w:val="en-US"/>
              </w:rPr>
              <w:t xml:space="preserve">. </w:t>
            </w:r>
            <w:r>
              <w:rPr>
                <w:rFonts w:ascii="Times New Roman" w:hAnsi="Times New Roman" w:cs="Times New Roman"/>
                <w:sz w:val="16"/>
                <w:szCs w:val="16"/>
              </w:rPr>
              <w:t>Олар</w:t>
            </w:r>
            <w:r>
              <w:rPr>
                <w:rFonts w:ascii="Times New Roman" w:hAnsi="Times New Roman" w:cs="Times New Roman"/>
                <w:sz w:val="16"/>
                <w:szCs w:val="16"/>
                <w:lang w:val="en-US"/>
              </w:rPr>
              <w:t xml:space="preserve"> </w:t>
            </w:r>
            <w:r>
              <w:rPr>
                <w:rFonts w:ascii="Times New Roman" w:hAnsi="Times New Roman" w:cs="Times New Roman"/>
                <w:sz w:val="16"/>
                <w:szCs w:val="16"/>
              </w:rPr>
              <w:t>мәтінді</w:t>
            </w:r>
            <w:r>
              <w:rPr>
                <w:rFonts w:ascii="Times New Roman" w:hAnsi="Times New Roman" w:cs="Times New Roman"/>
                <w:sz w:val="16"/>
                <w:szCs w:val="16"/>
                <w:lang w:val="en-US"/>
              </w:rPr>
              <w:t xml:space="preserve"> </w:t>
            </w:r>
            <w:r>
              <w:rPr>
                <w:rFonts w:ascii="Times New Roman" w:hAnsi="Times New Roman" w:cs="Times New Roman"/>
                <w:sz w:val="16"/>
                <w:szCs w:val="16"/>
              </w:rPr>
              <w:t>лингвистикалық</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мәдени</w:t>
            </w:r>
            <w:r>
              <w:rPr>
                <w:rFonts w:ascii="Times New Roman" w:hAnsi="Times New Roman" w:cs="Times New Roman"/>
                <w:sz w:val="16"/>
                <w:szCs w:val="16"/>
                <w:lang w:val="en-US"/>
              </w:rPr>
              <w:t xml:space="preserve"> </w:t>
            </w:r>
            <w:r>
              <w:rPr>
                <w:rFonts w:ascii="Times New Roman" w:hAnsi="Times New Roman" w:cs="Times New Roman"/>
                <w:sz w:val="16"/>
                <w:szCs w:val="16"/>
              </w:rPr>
              <w:t>талдау</w:t>
            </w:r>
            <w:r>
              <w:rPr>
                <w:rFonts w:ascii="Times New Roman" w:hAnsi="Times New Roman" w:cs="Times New Roman"/>
                <w:sz w:val="16"/>
                <w:szCs w:val="16"/>
                <w:lang w:val="en-US"/>
              </w:rPr>
              <w:t xml:space="preserve"> </w:t>
            </w:r>
            <w:r>
              <w:rPr>
                <w:rFonts w:ascii="Times New Roman" w:hAnsi="Times New Roman" w:cs="Times New Roman"/>
                <w:sz w:val="16"/>
                <w:szCs w:val="16"/>
              </w:rPr>
              <w:t>әдістерін</w:t>
            </w:r>
            <w:r>
              <w:rPr>
                <w:rFonts w:ascii="Times New Roman" w:hAnsi="Times New Roman" w:cs="Times New Roman"/>
                <w:sz w:val="16"/>
                <w:szCs w:val="16"/>
                <w:lang w:val="en-US"/>
              </w:rPr>
              <w:t xml:space="preserve"> </w:t>
            </w:r>
            <w:r>
              <w:rPr>
                <w:rFonts w:ascii="Times New Roman" w:hAnsi="Times New Roman" w:cs="Times New Roman"/>
                <w:sz w:val="16"/>
                <w:szCs w:val="16"/>
              </w:rPr>
              <w:t>көрсетіп</w:t>
            </w:r>
            <w:r>
              <w:rPr>
                <w:rFonts w:ascii="Times New Roman" w:hAnsi="Times New Roman" w:cs="Times New Roman"/>
                <w:sz w:val="16"/>
                <w:szCs w:val="16"/>
                <w:lang w:val="en-US"/>
              </w:rPr>
              <w:t xml:space="preserve">, </w:t>
            </w:r>
            <w:r>
              <w:rPr>
                <w:rFonts w:ascii="Times New Roman" w:hAnsi="Times New Roman" w:cs="Times New Roman"/>
                <w:sz w:val="16"/>
                <w:szCs w:val="16"/>
              </w:rPr>
              <w:t>лингвистикалық</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мәдени</w:t>
            </w:r>
            <w:r>
              <w:rPr>
                <w:rFonts w:ascii="Times New Roman" w:hAnsi="Times New Roman" w:cs="Times New Roman"/>
                <w:sz w:val="16"/>
                <w:szCs w:val="16"/>
                <w:lang w:val="en-US"/>
              </w:rPr>
              <w:t xml:space="preserve"> </w:t>
            </w:r>
            <w:r>
              <w:rPr>
                <w:rFonts w:ascii="Times New Roman" w:hAnsi="Times New Roman" w:cs="Times New Roman"/>
                <w:sz w:val="16"/>
                <w:szCs w:val="16"/>
              </w:rPr>
              <w:t>талдаудың</w:t>
            </w:r>
            <w:r>
              <w:rPr>
                <w:rFonts w:ascii="Times New Roman" w:hAnsi="Times New Roman" w:cs="Times New Roman"/>
                <w:sz w:val="16"/>
                <w:szCs w:val="16"/>
                <w:lang w:val="en-US"/>
              </w:rPr>
              <w:t xml:space="preserve"> </w:t>
            </w:r>
            <w:r>
              <w:rPr>
                <w:rFonts w:ascii="Times New Roman" w:hAnsi="Times New Roman" w:cs="Times New Roman"/>
                <w:sz w:val="16"/>
                <w:szCs w:val="16"/>
              </w:rPr>
              <w:t>мәнін</w:t>
            </w:r>
            <w:r>
              <w:rPr>
                <w:rFonts w:ascii="Times New Roman" w:hAnsi="Times New Roman" w:cs="Times New Roman"/>
                <w:sz w:val="16"/>
                <w:szCs w:val="16"/>
                <w:lang w:val="en-US"/>
              </w:rPr>
              <w:t xml:space="preserve"> </w:t>
            </w:r>
            <w:r>
              <w:rPr>
                <w:rFonts w:ascii="Times New Roman" w:hAnsi="Times New Roman" w:cs="Times New Roman"/>
                <w:sz w:val="16"/>
                <w:szCs w:val="16"/>
              </w:rPr>
              <w:t>түсіндіреді</w:t>
            </w:r>
            <w:r>
              <w:rPr>
                <w:rFonts w:ascii="Times New Roman" w:hAnsi="Times New Roman" w:cs="Times New Roman"/>
                <w:sz w:val="16"/>
                <w:szCs w:val="16"/>
                <w:lang w:val="en-US"/>
              </w:rPr>
              <w:t>.</w:t>
            </w:r>
          </w:p>
        </w:tc>
        <w:tc>
          <w:tcPr>
            <w:tcW w:w="600" w:type="dxa"/>
          </w:tcPr>
          <w:p w14:paraId="57AEEFF7">
            <w:pPr>
              <w:spacing w:after="0" w:line="240" w:lineRule="auto"/>
              <w:jc w:val="center"/>
              <w:rPr>
                <w:rFonts w:ascii="Times New Roman" w:hAnsi="Times New Roman" w:cs="Times New Roman"/>
                <w:sz w:val="16"/>
                <w:szCs w:val="16"/>
                <w:lang w:val="en-US"/>
              </w:rPr>
            </w:pPr>
          </w:p>
        </w:tc>
        <w:tc>
          <w:tcPr>
            <w:tcW w:w="460" w:type="dxa"/>
          </w:tcPr>
          <w:p w14:paraId="3420DE35">
            <w:pPr>
              <w:pStyle w:val="36"/>
              <w:tabs>
                <w:tab w:val="left" w:pos="415"/>
              </w:tabs>
              <w:jc w:val="center"/>
              <w:rPr>
                <w:b/>
                <w:sz w:val="16"/>
                <w:szCs w:val="16"/>
                <w:lang w:val="kk-KZ"/>
              </w:rPr>
            </w:pPr>
          </w:p>
        </w:tc>
        <w:tc>
          <w:tcPr>
            <w:tcW w:w="511" w:type="dxa"/>
          </w:tcPr>
          <w:p w14:paraId="0E634EFF">
            <w:pPr>
              <w:pStyle w:val="36"/>
              <w:tabs>
                <w:tab w:val="left" w:pos="413"/>
              </w:tabs>
              <w:jc w:val="center"/>
              <w:rPr>
                <w:b/>
                <w:sz w:val="16"/>
                <w:szCs w:val="16"/>
                <w:lang w:val="kk-KZ"/>
              </w:rPr>
            </w:pPr>
          </w:p>
        </w:tc>
        <w:tc>
          <w:tcPr>
            <w:tcW w:w="454" w:type="dxa"/>
          </w:tcPr>
          <w:p w14:paraId="114DFA55">
            <w:pPr>
              <w:pStyle w:val="36"/>
              <w:tabs>
                <w:tab w:val="left" w:pos="412"/>
              </w:tabs>
              <w:jc w:val="center"/>
              <w:rPr>
                <w:b/>
                <w:sz w:val="16"/>
                <w:szCs w:val="16"/>
                <w:lang w:val="kk-KZ"/>
              </w:rPr>
            </w:pPr>
          </w:p>
        </w:tc>
        <w:tc>
          <w:tcPr>
            <w:tcW w:w="465" w:type="dxa"/>
          </w:tcPr>
          <w:p w14:paraId="51294BC3">
            <w:pPr>
              <w:pStyle w:val="36"/>
              <w:jc w:val="center"/>
              <w:rPr>
                <w:b/>
                <w:sz w:val="16"/>
                <w:szCs w:val="16"/>
                <w:lang w:val="kk-KZ"/>
              </w:rPr>
            </w:pPr>
          </w:p>
        </w:tc>
        <w:tc>
          <w:tcPr>
            <w:tcW w:w="527" w:type="dxa"/>
          </w:tcPr>
          <w:p w14:paraId="70D1FA88">
            <w:pPr>
              <w:pStyle w:val="36"/>
              <w:jc w:val="center"/>
              <w:rPr>
                <w:b/>
                <w:sz w:val="16"/>
                <w:szCs w:val="16"/>
                <w:lang w:val="kk-KZ"/>
              </w:rPr>
            </w:pPr>
          </w:p>
        </w:tc>
        <w:tc>
          <w:tcPr>
            <w:tcW w:w="465" w:type="dxa"/>
          </w:tcPr>
          <w:p w14:paraId="1E63F5D1">
            <w:pPr>
              <w:pStyle w:val="36"/>
              <w:jc w:val="center"/>
              <w:rPr>
                <w:b/>
                <w:sz w:val="16"/>
                <w:szCs w:val="16"/>
                <w:lang w:val="kk-KZ"/>
              </w:rPr>
            </w:pPr>
          </w:p>
        </w:tc>
        <w:tc>
          <w:tcPr>
            <w:tcW w:w="527" w:type="dxa"/>
          </w:tcPr>
          <w:p w14:paraId="5B6D0C7A">
            <w:pPr>
              <w:pStyle w:val="36"/>
              <w:jc w:val="center"/>
              <w:rPr>
                <w:b/>
                <w:sz w:val="16"/>
                <w:szCs w:val="16"/>
                <w:lang w:val="kk-KZ"/>
              </w:rPr>
            </w:pPr>
          </w:p>
        </w:tc>
        <w:tc>
          <w:tcPr>
            <w:tcW w:w="465" w:type="dxa"/>
          </w:tcPr>
          <w:p w14:paraId="01E3D1AC">
            <w:pPr>
              <w:pStyle w:val="36"/>
              <w:jc w:val="center"/>
              <w:rPr>
                <w:b/>
                <w:sz w:val="16"/>
                <w:szCs w:val="16"/>
                <w:lang w:val="kk-KZ"/>
              </w:rPr>
            </w:pPr>
          </w:p>
        </w:tc>
        <w:tc>
          <w:tcPr>
            <w:tcW w:w="527" w:type="dxa"/>
          </w:tcPr>
          <w:p w14:paraId="4893C8F7">
            <w:pPr>
              <w:pStyle w:val="36"/>
              <w:jc w:val="center"/>
              <w:rPr>
                <w:b/>
                <w:sz w:val="16"/>
                <w:szCs w:val="16"/>
                <w:lang w:val="kk-KZ"/>
              </w:rPr>
            </w:pPr>
          </w:p>
        </w:tc>
        <w:tc>
          <w:tcPr>
            <w:tcW w:w="524" w:type="dxa"/>
          </w:tcPr>
          <w:p w14:paraId="0A4CFF3C">
            <w:pPr>
              <w:pStyle w:val="36"/>
              <w:jc w:val="center"/>
              <w:rPr>
                <w:b/>
                <w:sz w:val="16"/>
                <w:szCs w:val="16"/>
                <w:lang w:val="kk-KZ"/>
              </w:rPr>
            </w:pPr>
          </w:p>
        </w:tc>
        <w:tc>
          <w:tcPr>
            <w:tcW w:w="567" w:type="dxa"/>
          </w:tcPr>
          <w:p w14:paraId="76DEE9F4">
            <w:pPr>
              <w:jc w:val="center"/>
              <w:rPr>
                <w:rFonts w:ascii="Times New Roman" w:hAnsi="Times New Roman" w:cs="Times New Roman"/>
              </w:rPr>
            </w:pPr>
            <w:r>
              <w:rPr>
                <w:rFonts w:ascii="Times New Roman" w:hAnsi="Times New Roman" w:cs="Times New Roman"/>
                <w:i/>
              </w:rPr>
              <w:t>v</w:t>
            </w:r>
          </w:p>
        </w:tc>
        <w:tc>
          <w:tcPr>
            <w:tcW w:w="567" w:type="dxa"/>
          </w:tcPr>
          <w:p w14:paraId="46765A0D">
            <w:pPr>
              <w:jc w:val="center"/>
              <w:rPr>
                <w:rFonts w:ascii="Times New Roman" w:hAnsi="Times New Roman" w:cs="Times New Roman"/>
              </w:rPr>
            </w:pPr>
            <w:r>
              <w:rPr>
                <w:rFonts w:ascii="Times New Roman" w:hAnsi="Times New Roman" w:cs="Times New Roman"/>
                <w:i/>
              </w:rPr>
              <w:t>v</w:t>
            </w:r>
          </w:p>
        </w:tc>
        <w:tc>
          <w:tcPr>
            <w:tcW w:w="567" w:type="dxa"/>
          </w:tcPr>
          <w:p w14:paraId="769F2BEC">
            <w:pPr>
              <w:spacing w:after="0" w:line="240" w:lineRule="auto"/>
              <w:jc w:val="center"/>
              <w:rPr>
                <w:rFonts w:ascii="Times New Roman" w:hAnsi="Times New Roman" w:cs="Times New Roman"/>
                <w:b/>
                <w:sz w:val="16"/>
                <w:szCs w:val="16"/>
                <w:lang w:val="kk-KZ"/>
              </w:rPr>
            </w:pPr>
          </w:p>
        </w:tc>
        <w:tc>
          <w:tcPr>
            <w:tcW w:w="625" w:type="dxa"/>
          </w:tcPr>
          <w:p w14:paraId="7D6CF076">
            <w:pPr>
              <w:spacing w:after="0" w:line="240" w:lineRule="auto"/>
              <w:jc w:val="center"/>
              <w:rPr>
                <w:rFonts w:ascii="Times New Roman" w:hAnsi="Times New Roman" w:cs="Times New Roman"/>
                <w:b/>
                <w:sz w:val="16"/>
                <w:szCs w:val="16"/>
                <w:lang w:val="kk-KZ"/>
              </w:rPr>
            </w:pPr>
          </w:p>
        </w:tc>
        <w:tc>
          <w:tcPr>
            <w:tcW w:w="403" w:type="dxa"/>
          </w:tcPr>
          <w:p w14:paraId="35C10DB1">
            <w:pPr>
              <w:spacing w:after="0" w:line="240" w:lineRule="auto"/>
              <w:jc w:val="center"/>
              <w:rPr>
                <w:rFonts w:ascii="Times New Roman" w:hAnsi="Times New Roman" w:cs="Times New Roman"/>
                <w:b/>
                <w:sz w:val="16"/>
                <w:szCs w:val="16"/>
                <w:lang w:val="kk-KZ"/>
              </w:rPr>
            </w:pPr>
          </w:p>
        </w:tc>
        <w:tc>
          <w:tcPr>
            <w:tcW w:w="418" w:type="dxa"/>
          </w:tcPr>
          <w:p w14:paraId="1E5E72B8">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r>
      <w:tr w14:paraId="7556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5E7A4721">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52</w:t>
            </w:r>
          </w:p>
        </w:tc>
        <w:tc>
          <w:tcPr>
            <w:tcW w:w="1392" w:type="dxa"/>
            <w:vMerge w:val="continue"/>
          </w:tcPr>
          <w:p w14:paraId="72469DAA">
            <w:pPr>
              <w:spacing w:after="0" w:line="240" w:lineRule="auto"/>
              <w:jc w:val="center"/>
              <w:rPr>
                <w:rFonts w:ascii="Times New Roman" w:hAnsi="Times New Roman" w:cs="Times New Roman"/>
                <w:sz w:val="16"/>
                <w:szCs w:val="16"/>
                <w:lang w:val="en-US"/>
              </w:rPr>
            </w:pPr>
          </w:p>
        </w:tc>
        <w:tc>
          <w:tcPr>
            <w:tcW w:w="622" w:type="dxa"/>
          </w:tcPr>
          <w:p w14:paraId="37EC63B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3D747F88">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ТК</w:t>
            </w:r>
          </w:p>
        </w:tc>
        <w:tc>
          <w:tcPr>
            <w:tcW w:w="1273" w:type="dxa"/>
          </w:tcPr>
          <w:p w14:paraId="418D1D5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Медиа сауаттылық және жасанды интеллектті қолдану</w:t>
            </w:r>
          </w:p>
        </w:tc>
        <w:tc>
          <w:tcPr>
            <w:tcW w:w="2519" w:type="dxa"/>
          </w:tcPr>
          <w:p w14:paraId="4254CA6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Мақсаты: студенттердің медиа ақпаратпен саналы және тиімді өзара әрекеттесуі үшін медиа сауаттылығын, сыни ойлауын дамыту. Мазмұны: медиа сауаттылық және жасанды интеллект. Қазіргі ақпараттық қоғамдағы медиа сауаттылықтың маңызы. Жасанды интеллект дәуіріндегі digital және киберқауіпсіздік негіздері. Медианың түрлері мен жанрлары. Медиа және қоғамдық пікір. Сыни тұрғыдан ойлау ақпаратты медиа сауатты тұтынудың негізі ретінде. Медиадағы жалған ақпарат түрлері. БАҚ-та фактчекинг негіздері. Манипуляция және онымен байланысты категориялар. Этикалық аспект. Қастандық теориялары, стереотиптер мен мифтер. Тілдік механизмдер және медиаманипуляция құралдары. Медиа сауаттылықты дамыту үшін жасанды интеллект құралдары.</w:t>
            </w:r>
          </w:p>
        </w:tc>
        <w:tc>
          <w:tcPr>
            <w:tcW w:w="600" w:type="dxa"/>
          </w:tcPr>
          <w:p w14:paraId="2B61E85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48DE5030">
            <w:pPr>
              <w:pStyle w:val="36"/>
              <w:tabs>
                <w:tab w:val="left" w:pos="415"/>
              </w:tabs>
              <w:jc w:val="center"/>
              <w:rPr>
                <w:b/>
                <w:sz w:val="16"/>
                <w:szCs w:val="16"/>
                <w:lang w:val="kk-KZ"/>
              </w:rPr>
            </w:pPr>
          </w:p>
        </w:tc>
        <w:tc>
          <w:tcPr>
            <w:tcW w:w="511" w:type="dxa"/>
          </w:tcPr>
          <w:p w14:paraId="19D49415">
            <w:pPr>
              <w:pStyle w:val="36"/>
              <w:tabs>
                <w:tab w:val="left" w:pos="413"/>
              </w:tabs>
              <w:jc w:val="center"/>
              <w:rPr>
                <w:b/>
                <w:sz w:val="16"/>
                <w:szCs w:val="16"/>
                <w:lang w:val="kk-KZ"/>
              </w:rPr>
            </w:pPr>
          </w:p>
        </w:tc>
        <w:tc>
          <w:tcPr>
            <w:tcW w:w="454" w:type="dxa"/>
          </w:tcPr>
          <w:p w14:paraId="5ED6178B">
            <w:pPr>
              <w:pStyle w:val="36"/>
              <w:tabs>
                <w:tab w:val="left" w:pos="412"/>
              </w:tabs>
              <w:jc w:val="center"/>
              <w:rPr>
                <w:b/>
                <w:sz w:val="16"/>
                <w:szCs w:val="16"/>
                <w:lang w:val="kk-KZ"/>
              </w:rPr>
            </w:pPr>
          </w:p>
        </w:tc>
        <w:tc>
          <w:tcPr>
            <w:tcW w:w="465" w:type="dxa"/>
          </w:tcPr>
          <w:p w14:paraId="746B70B3">
            <w:pPr>
              <w:pStyle w:val="36"/>
              <w:jc w:val="center"/>
              <w:rPr>
                <w:b/>
                <w:sz w:val="16"/>
                <w:szCs w:val="16"/>
                <w:lang w:val="kk-KZ"/>
              </w:rPr>
            </w:pPr>
          </w:p>
        </w:tc>
        <w:tc>
          <w:tcPr>
            <w:tcW w:w="527" w:type="dxa"/>
          </w:tcPr>
          <w:p w14:paraId="7E3DE34B">
            <w:pPr>
              <w:pStyle w:val="36"/>
              <w:jc w:val="center"/>
              <w:rPr>
                <w:b/>
                <w:sz w:val="16"/>
                <w:szCs w:val="16"/>
                <w:lang w:val="kk-KZ"/>
              </w:rPr>
            </w:pPr>
            <w:r>
              <w:rPr>
                <w:i/>
              </w:rPr>
              <w:t>v</w:t>
            </w:r>
          </w:p>
        </w:tc>
        <w:tc>
          <w:tcPr>
            <w:tcW w:w="465" w:type="dxa"/>
          </w:tcPr>
          <w:p w14:paraId="40018C28">
            <w:pPr>
              <w:pStyle w:val="36"/>
              <w:jc w:val="center"/>
              <w:rPr>
                <w:b/>
                <w:sz w:val="16"/>
                <w:szCs w:val="16"/>
                <w:lang w:val="kk-KZ"/>
              </w:rPr>
            </w:pPr>
          </w:p>
        </w:tc>
        <w:tc>
          <w:tcPr>
            <w:tcW w:w="527" w:type="dxa"/>
          </w:tcPr>
          <w:p w14:paraId="71B0DB7B">
            <w:pPr>
              <w:pStyle w:val="36"/>
              <w:jc w:val="center"/>
              <w:rPr>
                <w:b/>
                <w:sz w:val="16"/>
                <w:szCs w:val="16"/>
                <w:lang w:val="kk-KZ"/>
              </w:rPr>
            </w:pPr>
          </w:p>
        </w:tc>
        <w:tc>
          <w:tcPr>
            <w:tcW w:w="465" w:type="dxa"/>
          </w:tcPr>
          <w:p w14:paraId="7E5807CF">
            <w:pPr>
              <w:pStyle w:val="36"/>
              <w:jc w:val="center"/>
              <w:rPr>
                <w:b/>
                <w:sz w:val="16"/>
                <w:szCs w:val="16"/>
                <w:lang w:val="kk-KZ"/>
              </w:rPr>
            </w:pPr>
          </w:p>
        </w:tc>
        <w:tc>
          <w:tcPr>
            <w:tcW w:w="527" w:type="dxa"/>
          </w:tcPr>
          <w:p w14:paraId="7FED2BD3">
            <w:pPr>
              <w:pStyle w:val="36"/>
              <w:jc w:val="center"/>
              <w:rPr>
                <w:b/>
                <w:sz w:val="16"/>
                <w:szCs w:val="16"/>
                <w:lang w:val="kk-KZ"/>
              </w:rPr>
            </w:pPr>
            <w:r>
              <w:rPr>
                <w:i/>
              </w:rPr>
              <w:t>v</w:t>
            </w:r>
          </w:p>
        </w:tc>
        <w:tc>
          <w:tcPr>
            <w:tcW w:w="524" w:type="dxa"/>
          </w:tcPr>
          <w:p w14:paraId="57087290">
            <w:pPr>
              <w:pStyle w:val="36"/>
              <w:jc w:val="center"/>
              <w:rPr>
                <w:b/>
                <w:sz w:val="16"/>
                <w:szCs w:val="16"/>
                <w:lang w:val="kk-KZ"/>
              </w:rPr>
            </w:pPr>
          </w:p>
        </w:tc>
        <w:tc>
          <w:tcPr>
            <w:tcW w:w="567" w:type="dxa"/>
          </w:tcPr>
          <w:p w14:paraId="7D1FB99F">
            <w:pPr>
              <w:pStyle w:val="36"/>
              <w:jc w:val="center"/>
              <w:rPr>
                <w:b/>
                <w:sz w:val="16"/>
                <w:szCs w:val="16"/>
                <w:lang w:val="kk-KZ"/>
              </w:rPr>
            </w:pPr>
            <w:r>
              <w:rPr>
                <w:i/>
              </w:rPr>
              <w:t>v</w:t>
            </w:r>
          </w:p>
        </w:tc>
        <w:tc>
          <w:tcPr>
            <w:tcW w:w="567" w:type="dxa"/>
          </w:tcPr>
          <w:p w14:paraId="301D94F2">
            <w:pPr>
              <w:spacing w:after="0" w:line="240" w:lineRule="auto"/>
              <w:jc w:val="center"/>
              <w:rPr>
                <w:rFonts w:ascii="Times New Roman" w:hAnsi="Times New Roman" w:cs="Times New Roman"/>
                <w:b/>
                <w:sz w:val="16"/>
                <w:szCs w:val="16"/>
                <w:lang w:val="kk-KZ"/>
              </w:rPr>
            </w:pPr>
          </w:p>
        </w:tc>
        <w:tc>
          <w:tcPr>
            <w:tcW w:w="567" w:type="dxa"/>
          </w:tcPr>
          <w:p w14:paraId="276F39D5">
            <w:pPr>
              <w:spacing w:after="0" w:line="240" w:lineRule="auto"/>
              <w:jc w:val="center"/>
              <w:rPr>
                <w:rFonts w:ascii="Times New Roman" w:hAnsi="Times New Roman" w:cs="Times New Roman"/>
                <w:b/>
                <w:sz w:val="16"/>
                <w:szCs w:val="16"/>
                <w:lang w:val="kk-KZ"/>
              </w:rPr>
            </w:pPr>
          </w:p>
        </w:tc>
        <w:tc>
          <w:tcPr>
            <w:tcW w:w="625" w:type="dxa"/>
          </w:tcPr>
          <w:p w14:paraId="587084C8">
            <w:pPr>
              <w:spacing w:after="0" w:line="240" w:lineRule="auto"/>
              <w:jc w:val="center"/>
              <w:rPr>
                <w:rFonts w:ascii="Times New Roman" w:hAnsi="Times New Roman" w:cs="Times New Roman"/>
                <w:b/>
                <w:sz w:val="16"/>
                <w:szCs w:val="16"/>
                <w:lang w:val="kk-KZ"/>
              </w:rPr>
            </w:pPr>
          </w:p>
        </w:tc>
        <w:tc>
          <w:tcPr>
            <w:tcW w:w="403" w:type="dxa"/>
          </w:tcPr>
          <w:p w14:paraId="69F0EC0C">
            <w:pPr>
              <w:spacing w:after="0" w:line="240" w:lineRule="auto"/>
              <w:jc w:val="center"/>
              <w:rPr>
                <w:rFonts w:ascii="Times New Roman" w:hAnsi="Times New Roman" w:cs="Times New Roman"/>
                <w:b/>
                <w:sz w:val="16"/>
                <w:szCs w:val="16"/>
                <w:lang w:val="kk-KZ"/>
              </w:rPr>
            </w:pPr>
          </w:p>
        </w:tc>
        <w:tc>
          <w:tcPr>
            <w:tcW w:w="418" w:type="dxa"/>
          </w:tcPr>
          <w:p w14:paraId="4839594D">
            <w:pPr>
              <w:spacing w:after="0" w:line="240" w:lineRule="auto"/>
              <w:jc w:val="center"/>
              <w:rPr>
                <w:rFonts w:ascii="Times New Roman" w:hAnsi="Times New Roman" w:cs="Times New Roman"/>
                <w:b/>
                <w:sz w:val="16"/>
                <w:szCs w:val="16"/>
                <w:lang w:val="kk-KZ"/>
              </w:rPr>
            </w:pPr>
          </w:p>
        </w:tc>
      </w:tr>
      <w:tr w14:paraId="0126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2A3DBD42">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53</w:t>
            </w:r>
          </w:p>
        </w:tc>
        <w:tc>
          <w:tcPr>
            <w:tcW w:w="1392" w:type="dxa"/>
            <w:vMerge w:val="continue"/>
          </w:tcPr>
          <w:p w14:paraId="70D6A170">
            <w:pPr>
              <w:spacing w:after="0" w:line="240" w:lineRule="auto"/>
              <w:jc w:val="center"/>
              <w:rPr>
                <w:rFonts w:ascii="Times New Roman" w:hAnsi="Times New Roman" w:cs="Times New Roman"/>
                <w:sz w:val="16"/>
                <w:szCs w:val="16"/>
                <w:lang w:val="en-US"/>
              </w:rPr>
            </w:pPr>
          </w:p>
        </w:tc>
        <w:tc>
          <w:tcPr>
            <w:tcW w:w="622" w:type="dxa"/>
          </w:tcPr>
          <w:p w14:paraId="3F9A9455">
            <w:pPr>
              <w:spacing w:after="0" w:line="240" w:lineRule="auto"/>
              <w:jc w:val="center"/>
              <w:rPr>
                <w:rFonts w:ascii="Times New Roman" w:hAnsi="Times New Roman" w:cs="Times New Roman"/>
                <w:sz w:val="16"/>
                <w:szCs w:val="16"/>
                <w:lang w:val="en-US"/>
              </w:rPr>
            </w:pPr>
          </w:p>
        </w:tc>
        <w:tc>
          <w:tcPr>
            <w:tcW w:w="656" w:type="dxa"/>
          </w:tcPr>
          <w:p w14:paraId="5C5BE65B">
            <w:pPr>
              <w:spacing w:after="0" w:line="240" w:lineRule="auto"/>
              <w:jc w:val="center"/>
              <w:rPr>
                <w:rFonts w:ascii="Times New Roman" w:hAnsi="Times New Roman" w:cs="Times New Roman"/>
                <w:sz w:val="16"/>
                <w:szCs w:val="16"/>
                <w:lang w:val="en-US"/>
              </w:rPr>
            </w:pPr>
          </w:p>
        </w:tc>
        <w:tc>
          <w:tcPr>
            <w:tcW w:w="1273" w:type="dxa"/>
          </w:tcPr>
          <w:p w14:paraId="59D93A67">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Оқу</w:t>
            </w:r>
            <w:r>
              <w:rPr>
                <w:rFonts w:ascii="Times New Roman" w:hAnsi="Times New Roman" w:cs="Times New Roman"/>
                <w:sz w:val="16"/>
                <w:szCs w:val="16"/>
                <w:lang w:val="en-US"/>
              </w:rPr>
              <w:t xml:space="preserve"> </w:t>
            </w:r>
            <w:r>
              <w:rPr>
                <w:rFonts w:ascii="Times New Roman" w:hAnsi="Times New Roman" w:cs="Times New Roman"/>
                <w:sz w:val="16"/>
                <w:szCs w:val="16"/>
              </w:rPr>
              <w:t>сауаттылығы</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оқыту</w:t>
            </w:r>
            <w:r>
              <w:rPr>
                <w:rFonts w:ascii="Times New Roman" w:hAnsi="Times New Roman" w:cs="Times New Roman"/>
                <w:sz w:val="16"/>
                <w:szCs w:val="16"/>
                <w:lang w:val="en-US"/>
              </w:rPr>
              <w:t xml:space="preserve"> </w:t>
            </w:r>
            <w:r>
              <w:rPr>
                <w:rFonts w:ascii="Times New Roman" w:hAnsi="Times New Roman" w:cs="Times New Roman"/>
                <w:sz w:val="16"/>
                <w:szCs w:val="16"/>
              </w:rPr>
              <w:t>негіздері</w:t>
            </w:r>
          </w:p>
        </w:tc>
        <w:tc>
          <w:tcPr>
            <w:tcW w:w="2519" w:type="dxa"/>
          </w:tcPr>
          <w:p w14:paraId="5E55F90D">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Мектепте</w:t>
            </w:r>
            <w:r>
              <w:rPr>
                <w:rFonts w:ascii="Times New Roman" w:hAnsi="Times New Roman" w:cs="Times New Roman"/>
                <w:sz w:val="16"/>
                <w:szCs w:val="16"/>
                <w:lang w:val="en-US"/>
              </w:rPr>
              <w:t xml:space="preserve"> </w:t>
            </w:r>
            <w:r>
              <w:rPr>
                <w:rFonts w:ascii="Times New Roman" w:hAnsi="Times New Roman" w:cs="Times New Roman"/>
                <w:sz w:val="16"/>
                <w:szCs w:val="16"/>
              </w:rPr>
              <w:t>жұмысқа</w:t>
            </w:r>
            <w:r>
              <w:rPr>
                <w:rFonts w:ascii="Times New Roman" w:hAnsi="Times New Roman" w:cs="Times New Roman"/>
                <w:sz w:val="16"/>
                <w:szCs w:val="16"/>
                <w:lang w:val="en-US"/>
              </w:rPr>
              <w:t xml:space="preserve"> </w:t>
            </w:r>
            <w:r>
              <w:rPr>
                <w:rFonts w:ascii="Times New Roman" w:hAnsi="Times New Roman" w:cs="Times New Roman"/>
                <w:sz w:val="16"/>
                <w:szCs w:val="16"/>
              </w:rPr>
              <w:t>дайындалатын</w:t>
            </w:r>
            <w:r>
              <w:rPr>
                <w:rFonts w:ascii="Times New Roman" w:hAnsi="Times New Roman" w:cs="Times New Roman"/>
                <w:sz w:val="16"/>
                <w:szCs w:val="16"/>
                <w:lang w:val="en-US"/>
              </w:rPr>
              <w:t xml:space="preserve"> </w:t>
            </w: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әр</w:t>
            </w:r>
            <w:r>
              <w:rPr>
                <w:rFonts w:ascii="Times New Roman" w:hAnsi="Times New Roman" w:cs="Times New Roman"/>
                <w:sz w:val="16"/>
                <w:szCs w:val="16"/>
                <w:lang w:val="en-US"/>
              </w:rPr>
              <w:t xml:space="preserve"> </w:t>
            </w:r>
            <w:r>
              <w:rPr>
                <w:rFonts w:ascii="Times New Roman" w:hAnsi="Times New Roman" w:cs="Times New Roman"/>
                <w:sz w:val="16"/>
                <w:szCs w:val="16"/>
              </w:rPr>
              <w:t>мектептегі</w:t>
            </w:r>
            <w:r>
              <w:rPr>
                <w:rFonts w:ascii="Times New Roman" w:hAnsi="Times New Roman" w:cs="Times New Roman"/>
                <w:sz w:val="16"/>
                <w:szCs w:val="16"/>
                <w:lang w:val="en-US"/>
              </w:rPr>
              <w:t xml:space="preserve"> </w:t>
            </w:r>
            <w:r>
              <w:rPr>
                <w:rFonts w:ascii="Times New Roman" w:hAnsi="Times New Roman" w:cs="Times New Roman"/>
                <w:sz w:val="16"/>
                <w:szCs w:val="16"/>
              </w:rPr>
              <w:t>оқушылардың</w:t>
            </w:r>
            <w:r>
              <w:rPr>
                <w:rFonts w:ascii="Times New Roman" w:hAnsi="Times New Roman" w:cs="Times New Roman"/>
                <w:sz w:val="16"/>
                <w:szCs w:val="16"/>
                <w:lang w:val="en-US"/>
              </w:rPr>
              <w:t xml:space="preserve"> </w:t>
            </w:r>
            <w:r>
              <w:rPr>
                <w:rFonts w:ascii="Times New Roman" w:hAnsi="Times New Roman" w:cs="Times New Roman"/>
                <w:sz w:val="16"/>
                <w:szCs w:val="16"/>
              </w:rPr>
              <w:t>оқу</w:t>
            </w:r>
            <w:r>
              <w:rPr>
                <w:rFonts w:ascii="Times New Roman" w:hAnsi="Times New Roman" w:cs="Times New Roman"/>
                <w:sz w:val="16"/>
                <w:szCs w:val="16"/>
                <w:lang w:val="en-US"/>
              </w:rPr>
              <w:t xml:space="preserve"> </w:t>
            </w:r>
            <w:r>
              <w:rPr>
                <w:rFonts w:ascii="Times New Roman" w:hAnsi="Times New Roman" w:cs="Times New Roman"/>
                <w:sz w:val="16"/>
                <w:szCs w:val="16"/>
              </w:rPr>
              <w:t>сауаттылығы</w:t>
            </w:r>
            <w:r>
              <w:rPr>
                <w:rFonts w:ascii="Times New Roman" w:hAnsi="Times New Roman" w:cs="Times New Roman"/>
                <w:sz w:val="16"/>
                <w:szCs w:val="16"/>
                <w:lang w:val="en-US"/>
              </w:rPr>
              <w:t xml:space="preserve"> </w:t>
            </w:r>
            <w:r>
              <w:rPr>
                <w:rFonts w:ascii="Times New Roman" w:hAnsi="Times New Roman" w:cs="Times New Roman"/>
                <w:sz w:val="16"/>
                <w:szCs w:val="16"/>
              </w:rPr>
              <w:t>тұрғысынан</w:t>
            </w:r>
            <w:r>
              <w:rPr>
                <w:rFonts w:ascii="Times New Roman" w:hAnsi="Times New Roman" w:cs="Times New Roman"/>
                <w:sz w:val="16"/>
                <w:szCs w:val="16"/>
                <w:lang w:val="en-US"/>
              </w:rPr>
              <w:t xml:space="preserve"> </w:t>
            </w:r>
            <w:r>
              <w:rPr>
                <w:rFonts w:ascii="Times New Roman" w:hAnsi="Times New Roman" w:cs="Times New Roman"/>
                <w:sz w:val="16"/>
                <w:szCs w:val="16"/>
              </w:rPr>
              <w:t>жалпы</w:t>
            </w:r>
            <w:r>
              <w:rPr>
                <w:rFonts w:ascii="Times New Roman" w:hAnsi="Times New Roman" w:cs="Times New Roman"/>
                <w:sz w:val="16"/>
                <w:szCs w:val="16"/>
                <w:lang w:val="en-US"/>
              </w:rPr>
              <w:t xml:space="preserve"> </w:t>
            </w:r>
            <w:r>
              <w:rPr>
                <w:rFonts w:ascii="Times New Roman" w:hAnsi="Times New Roman" w:cs="Times New Roman"/>
                <w:sz w:val="16"/>
                <w:szCs w:val="16"/>
              </w:rPr>
              <w:t>лингвистикалық</w:t>
            </w:r>
            <w:r>
              <w:rPr>
                <w:rFonts w:ascii="Times New Roman" w:hAnsi="Times New Roman" w:cs="Times New Roman"/>
                <w:sz w:val="16"/>
                <w:szCs w:val="16"/>
                <w:lang w:val="en-US"/>
              </w:rPr>
              <w:t xml:space="preserve"> </w:t>
            </w:r>
            <w:r>
              <w:rPr>
                <w:rFonts w:ascii="Times New Roman" w:hAnsi="Times New Roman" w:cs="Times New Roman"/>
                <w:sz w:val="16"/>
                <w:szCs w:val="16"/>
              </w:rPr>
              <w:t>білімін</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логикалық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талдауын</w:t>
            </w:r>
            <w:r>
              <w:rPr>
                <w:rFonts w:ascii="Times New Roman" w:hAnsi="Times New Roman" w:cs="Times New Roman"/>
                <w:sz w:val="16"/>
                <w:szCs w:val="16"/>
                <w:lang w:val="en-US"/>
              </w:rPr>
              <w:t xml:space="preserve"> </w:t>
            </w:r>
            <w:r>
              <w:rPr>
                <w:rFonts w:ascii="Times New Roman" w:hAnsi="Times New Roman" w:cs="Times New Roman"/>
                <w:sz w:val="16"/>
                <w:szCs w:val="16"/>
              </w:rPr>
              <w:t>түсінуді</w:t>
            </w:r>
            <w:r>
              <w:rPr>
                <w:rFonts w:ascii="Times New Roman" w:hAnsi="Times New Roman" w:cs="Times New Roman"/>
                <w:sz w:val="16"/>
                <w:szCs w:val="16"/>
                <w:lang w:val="en-US"/>
              </w:rPr>
              <w:t xml:space="preserve"> </w:t>
            </w:r>
            <w:r>
              <w:rPr>
                <w:rFonts w:ascii="Times New Roman" w:hAnsi="Times New Roman" w:cs="Times New Roman"/>
                <w:sz w:val="16"/>
                <w:szCs w:val="16"/>
              </w:rPr>
              <w:t>анықтап</w:t>
            </w:r>
            <w:r>
              <w:rPr>
                <w:rFonts w:ascii="Times New Roman" w:hAnsi="Times New Roman" w:cs="Times New Roman"/>
                <w:sz w:val="16"/>
                <w:szCs w:val="16"/>
                <w:lang w:val="en-US"/>
              </w:rPr>
              <w:t xml:space="preserve">, </w:t>
            </w:r>
            <w:r>
              <w:rPr>
                <w:rFonts w:ascii="Times New Roman" w:hAnsi="Times New Roman" w:cs="Times New Roman"/>
                <w:sz w:val="16"/>
                <w:szCs w:val="16"/>
              </w:rPr>
              <w:t>жүйелеуді</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үйренеді</w:t>
            </w:r>
            <w:r>
              <w:rPr>
                <w:rFonts w:ascii="Times New Roman" w:hAnsi="Times New Roman" w:cs="Times New Roman"/>
                <w:sz w:val="16"/>
                <w:szCs w:val="16"/>
                <w:lang w:val="en-US"/>
              </w:rPr>
              <w:t xml:space="preserve">. </w:t>
            </w:r>
            <w:r>
              <w:rPr>
                <w:rFonts w:ascii="Times New Roman" w:hAnsi="Times New Roman" w:cs="Times New Roman"/>
                <w:sz w:val="16"/>
                <w:szCs w:val="16"/>
              </w:rPr>
              <w:t>Олар</w:t>
            </w:r>
            <w:r>
              <w:rPr>
                <w:rFonts w:ascii="Times New Roman" w:hAnsi="Times New Roman" w:cs="Times New Roman"/>
                <w:sz w:val="16"/>
                <w:szCs w:val="16"/>
                <w:lang w:val="en-US"/>
              </w:rPr>
              <w:t xml:space="preserve"> </w:t>
            </w:r>
            <w:r>
              <w:rPr>
                <w:rFonts w:ascii="Times New Roman" w:hAnsi="Times New Roman" w:cs="Times New Roman"/>
                <w:sz w:val="16"/>
                <w:szCs w:val="16"/>
              </w:rPr>
              <w:t>практикалық</w:t>
            </w:r>
            <w:r>
              <w:rPr>
                <w:rFonts w:ascii="Times New Roman" w:hAnsi="Times New Roman" w:cs="Times New Roman"/>
                <w:sz w:val="16"/>
                <w:szCs w:val="16"/>
                <w:lang w:val="en-US"/>
              </w:rPr>
              <w:t xml:space="preserve"> </w:t>
            </w:r>
            <w:r>
              <w:rPr>
                <w:rFonts w:ascii="Times New Roman" w:hAnsi="Times New Roman" w:cs="Times New Roman"/>
                <w:sz w:val="16"/>
                <w:szCs w:val="16"/>
              </w:rPr>
              <w:t>лингвистикалық</w:t>
            </w:r>
            <w:r>
              <w:rPr>
                <w:rFonts w:ascii="Times New Roman" w:hAnsi="Times New Roman" w:cs="Times New Roman"/>
                <w:sz w:val="16"/>
                <w:szCs w:val="16"/>
                <w:lang w:val="en-US"/>
              </w:rPr>
              <w:t xml:space="preserve"> </w:t>
            </w:r>
            <w:r>
              <w:rPr>
                <w:rFonts w:ascii="Times New Roman" w:hAnsi="Times New Roman" w:cs="Times New Roman"/>
                <w:sz w:val="16"/>
                <w:szCs w:val="16"/>
              </w:rPr>
              <w:t>талдау</w:t>
            </w:r>
            <w:r>
              <w:rPr>
                <w:rFonts w:ascii="Times New Roman" w:hAnsi="Times New Roman" w:cs="Times New Roman"/>
                <w:sz w:val="16"/>
                <w:szCs w:val="16"/>
                <w:lang w:val="en-US"/>
              </w:rPr>
              <w:t xml:space="preserve"> </w:t>
            </w:r>
            <w:r>
              <w:rPr>
                <w:rFonts w:ascii="Times New Roman" w:hAnsi="Times New Roman" w:cs="Times New Roman"/>
                <w:sz w:val="16"/>
                <w:szCs w:val="16"/>
              </w:rPr>
              <w:t>жүргізеді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логикалық</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грамматикалық</w:t>
            </w:r>
            <w:r>
              <w:rPr>
                <w:rFonts w:ascii="Times New Roman" w:hAnsi="Times New Roman" w:cs="Times New Roman"/>
                <w:sz w:val="16"/>
                <w:szCs w:val="16"/>
                <w:lang w:val="en-US"/>
              </w:rPr>
              <w:t xml:space="preserve"> </w:t>
            </w:r>
            <w:r>
              <w:rPr>
                <w:rFonts w:ascii="Times New Roman" w:hAnsi="Times New Roman" w:cs="Times New Roman"/>
                <w:sz w:val="16"/>
                <w:szCs w:val="16"/>
              </w:rPr>
              <w:t>сауаттылық</w:t>
            </w:r>
            <w:r>
              <w:rPr>
                <w:rFonts w:ascii="Times New Roman" w:hAnsi="Times New Roman" w:cs="Times New Roman"/>
                <w:sz w:val="16"/>
                <w:szCs w:val="16"/>
                <w:lang w:val="en-US"/>
              </w:rPr>
              <w:t xml:space="preserve"> </w:t>
            </w:r>
            <w:r>
              <w:rPr>
                <w:rFonts w:ascii="Times New Roman" w:hAnsi="Times New Roman" w:cs="Times New Roman"/>
                <w:sz w:val="16"/>
                <w:szCs w:val="16"/>
              </w:rPr>
              <w:t>дағдыларын</w:t>
            </w:r>
            <w:r>
              <w:rPr>
                <w:rFonts w:ascii="Times New Roman" w:hAnsi="Times New Roman" w:cs="Times New Roman"/>
                <w:sz w:val="16"/>
                <w:szCs w:val="16"/>
                <w:lang w:val="en-US"/>
              </w:rPr>
              <w:t xml:space="preserve"> </w:t>
            </w:r>
            <w:r>
              <w:rPr>
                <w:rFonts w:ascii="Times New Roman" w:hAnsi="Times New Roman" w:cs="Times New Roman"/>
                <w:sz w:val="16"/>
                <w:szCs w:val="16"/>
              </w:rPr>
              <w:t>дамытады</w:t>
            </w:r>
            <w:r>
              <w:rPr>
                <w:rFonts w:ascii="Times New Roman" w:hAnsi="Times New Roman" w:cs="Times New Roman"/>
                <w:sz w:val="16"/>
                <w:szCs w:val="16"/>
                <w:lang w:val="en-US"/>
              </w:rPr>
              <w:t xml:space="preserve">, </w:t>
            </w:r>
            <w:r>
              <w:rPr>
                <w:rFonts w:ascii="Times New Roman" w:hAnsi="Times New Roman" w:cs="Times New Roman"/>
                <w:sz w:val="16"/>
                <w:szCs w:val="16"/>
              </w:rPr>
              <w:t>сонымен</w:t>
            </w:r>
            <w:r>
              <w:rPr>
                <w:rFonts w:ascii="Times New Roman" w:hAnsi="Times New Roman" w:cs="Times New Roman"/>
                <w:sz w:val="16"/>
                <w:szCs w:val="16"/>
                <w:lang w:val="en-US"/>
              </w:rPr>
              <w:t xml:space="preserve"> </w:t>
            </w:r>
            <w:r>
              <w:rPr>
                <w:rFonts w:ascii="Times New Roman" w:hAnsi="Times New Roman" w:cs="Times New Roman"/>
                <w:sz w:val="16"/>
                <w:szCs w:val="16"/>
              </w:rPr>
              <w:t>қатар</w:t>
            </w:r>
            <w:r>
              <w:rPr>
                <w:rFonts w:ascii="Times New Roman" w:hAnsi="Times New Roman" w:cs="Times New Roman"/>
                <w:sz w:val="16"/>
                <w:szCs w:val="16"/>
                <w:lang w:val="en-US"/>
              </w:rPr>
              <w:t xml:space="preserve"> </w:t>
            </w:r>
            <w:r>
              <w:rPr>
                <w:rFonts w:ascii="Times New Roman" w:hAnsi="Times New Roman" w:cs="Times New Roman"/>
                <w:sz w:val="16"/>
                <w:szCs w:val="16"/>
              </w:rPr>
              <w:t>оқу</w:t>
            </w:r>
            <w:r>
              <w:rPr>
                <w:rFonts w:ascii="Times New Roman" w:hAnsi="Times New Roman" w:cs="Times New Roman"/>
                <w:sz w:val="16"/>
                <w:szCs w:val="16"/>
                <w:lang w:val="en-US"/>
              </w:rPr>
              <w:t xml:space="preserve"> </w:t>
            </w:r>
            <w:r>
              <w:rPr>
                <w:rFonts w:ascii="Times New Roman" w:hAnsi="Times New Roman" w:cs="Times New Roman"/>
                <w:sz w:val="16"/>
                <w:szCs w:val="16"/>
              </w:rPr>
              <w:t>сауаттылығын</w:t>
            </w:r>
            <w:r>
              <w:rPr>
                <w:rFonts w:ascii="Times New Roman" w:hAnsi="Times New Roman" w:cs="Times New Roman"/>
                <w:sz w:val="16"/>
                <w:szCs w:val="16"/>
                <w:lang w:val="en-US"/>
              </w:rPr>
              <w:t xml:space="preserve"> (</w:t>
            </w:r>
            <w:r>
              <w:rPr>
                <w:rFonts w:ascii="Times New Roman" w:hAnsi="Times New Roman" w:cs="Times New Roman"/>
                <w:sz w:val="16"/>
                <w:szCs w:val="16"/>
              </w:rPr>
              <w:t>функционалдық</w:t>
            </w:r>
            <w:r>
              <w:rPr>
                <w:rFonts w:ascii="Times New Roman" w:hAnsi="Times New Roman" w:cs="Times New Roman"/>
                <w:sz w:val="16"/>
                <w:szCs w:val="16"/>
                <w:lang w:val="en-US"/>
              </w:rPr>
              <w:t xml:space="preserve"> </w:t>
            </w:r>
            <w:r>
              <w:rPr>
                <w:rFonts w:ascii="Times New Roman" w:hAnsi="Times New Roman" w:cs="Times New Roman"/>
                <w:sz w:val="16"/>
                <w:szCs w:val="16"/>
              </w:rPr>
              <w:t>сауаттылық</w:t>
            </w:r>
            <w:r>
              <w:rPr>
                <w:rFonts w:ascii="Times New Roman" w:hAnsi="Times New Roman" w:cs="Times New Roman"/>
                <w:sz w:val="16"/>
                <w:szCs w:val="16"/>
                <w:lang w:val="en-US"/>
              </w:rPr>
              <w:t xml:space="preserve">) </w:t>
            </w:r>
            <w:r>
              <w:rPr>
                <w:rFonts w:ascii="Times New Roman" w:hAnsi="Times New Roman" w:cs="Times New Roman"/>
                <w:sz w:val="16"/>
                <w:szCs w:val="16"/>
              </w:rPr>
              <w:t>арттырады</w:t>
            </w:r>
            <w:r>
              <w:rPr>
                <w:rFonts w:ascii="Times New Roman" w:hAnsi="Times New Roman" w:cs="Times New Roman"/>
                <w:sz w:val="16"/>
                <w:szCs w:val="16"/>
                <w:lang w:val="en-US"/>
              </w:rPr>
              <w:t>.</w:t>
            </w:r>
          </w:p>
        </w:tc>
        <w:tc>
          <w:tcPr>
            <w:tcW w:w="600" w:type="dxa"/>
          </w:tcPr>
          <w:p w14:paraId="014C326D">
            <w:pPr>
              <w:spacing w:after="0" w:line="240" w:lineRule="auto"/>
              <w:jc w:val="center"/>
              <w:rPr>
                <w:rFonts w:ascii="Times New Roman" w:hAnsi="Times New Roman" w:cs="Times New Roman"/>
                <w:sz w:val="16"/>
                <w:szCs w:val="16"/>
                <w:lang w:val="en-US"/>
              </w:rPr>
            </w:pPr>
          </w:p>
        </w:tc>
        <w:tc>
          <w:tcPr>
            <w:tcW w:w="460" w:type="dxa"/>
          </w:tcPr>
          <w:p w14:paraId="4B0C3948">
            <w:pPr>
              <w:pStyle w:val="36"/>
              <w:tabs>
                <w:tab w:val="left" w:pos="415"/>
              </w:tabs>
              <w:jc w:val="center"/>
              <w:rPr>
                <w:b/>
                <w:sz w:val="16"/>
                <w:szCs w:val="16"/>
                <w:lang w:val="kk-KZ"/>
              </w:rPr>
            </w:pPr>
          </w:p>
        </w:tc>
        <w:tc>
          <w:tcPr>
            <w:tcW w:w="511" w:type="dxa"/>
          </w:tcPr>
          <w:p w14:paraId="1E19452F">
            <w:pPr>
              <w:pStyle w:val="36"/>
              <w:tabs>
                <w:tab w:val="left" w:pos="413"/>
              </w:tabs>
              <w:jc w:val="center"/>
              <w:rPr>
                <w:b/>
                <w:sz w:val="16"/>
                <w:szCs w:val="16"/>
                <w:lang w:val="kk-KZ"/>
              </w:rPr>
            </w:pPr>
          </w:p>
        </w:tc>
        <w:tc>
          <w:tcPr>
            <w:tcW w:w="454" w:type="dxa"/>
          </w:tcPr>
          <w:p w14:paraId="2C4954B2">
            <w:pPr>
              <w:pStyle w:val="36"/>
              <w:tabs>
                <w:tab w:val="left" w:pos="412"/>
              </w:tabs>
              <w:jc w:val="center"/>
              <w:rPr>
                <w:b/>
                <w:sz w:val="16"/>
                <w:szCs w:val="16"/>
                <w:lang w:val="kk-KZ"/>
              </w:rPr>
            </w:pPr>
          </w:p>
        </w:tc>
        <w:tc>
          <w:tcPr>
            <w:tcW w:w="465" w:type="dxa"/>
          </w:tcPr>
          <w:p w14:paraId="3617AC32">
            <w:pPr>
              <w:pStyle w:val="36"/>
              <w:jc w:val="center"/>
              <w:rPr>
                <w:b/>
                <w:sz w:val="16"/>
                <w:szCs w:val="16"/>
                <w:lang w:val="kk-KZ"/>
              </w:rPr>
            </w:pPr>
          </w:p>
        </w:tc>
        <w:tc>
          <w:tcPr>
            <w:tcW w:w="527" w:type="dxa"/>
          </w:tcPr>
          <w:p w14:paraId="61E73EBC">
            <w:pPr>
              <w:pStyle w:val="36"/>
              <w:jc w:val="center"/>
              <w:rPr>
                <w:b/>
                <w:sz w:val="16"/>
                <w:szCs w:val="16"/>
                <w:lang w:val="kk-KZ"/>
              </w:rPr>
            </w:pPr>
          </w:p>
        </w:tc>
        <w:tc>
          <w:tcPr>
            <w:tcW w:w="465" w:type="dxa"/>
          </w:tcPr>
          <w:p w14:paraId="722D54B5">
            <w:pPr>
              <w:pStyle w:val="36"/>
              <w:jc w:val="center"/>
              <w:rPr>
                <w:b/>
                <w:sz w:val="16"/>
                <w:szCs w:val="16"/>
                <w:lang w:val="kk-KZ"/>
              </w:rPr>
            </w:pPr>
          </w:p>
        </w:tc>
        <w:tc>
          <w:tcPr>
            <w:tcW w:w="527" w:type="dxa"/>
          </w:tcPr>
          <w:p w14:paraId="0A419DE0">
            <w:pPr>
              <w:pStyle w:val="36"/>
              <w:jc w:val="center"/>
              <w:rPr>
                <w:b/>
                <w:sz w:val="16"/>
                <w:szCs w:val="16"/>
                <w:lang w:val="kk-KZ"/>
              </w:rPr>
            </w:pPr>
          </w:p>
        </w:tc>
        <w:tc>
          <w:tcPr>
            <w:tcW w:w="465" w:type="dxa"/>
          </w:tcPr>
          <w:p w14:paraId="49008C13">
            <w:pPr>
              <w:pStyle w:val="36"/>
              <w:jc w:val="center"/>
              <w:rPr>
                <w:b/>
                <w:sz w:val="16"/>
                <w:szCs w:val="16"/>
                <w:lang w:val="kk-KZ"/>
              </w:rPr>
            </w:pPr>
          </w:p>
        </w:tc>
        <w:tc>
          <w:tcPr>
            <w:tcW w:w="527" w:type="dxa"/>
          </w:tcPr>
          <w:p w14:paraId="3BFABD42">
            <w:pPr>
              <w:pStyle w:val="36"/>
              <w:jc w:val="center"/>
              <w:rPr>
                <w:b/>
                <w:sz w:val="16"/>
                <w:szCs w:val="16"/>
                <w:lang w:val="kk-KZ"/>
              </w:rPr>
            </w:pPr>
            <w:r>
              <w:rPr>
                <w:i/>
              </w:rPr>
              <w:t>v</w:t>
            </w:r>
          </w:p>
        </w:tc>
        <w:tc>
          <w:tcPr>
            <w:tcW w:w="524" w:type="dxa"/>
          </w:tcPr>
          <w:p w14:paraId="29443DD8">
            <w:pPr>
              <w:pStyle w:val="36"/>
              <w:jc w:val="center"/>
              <w:rPr>
                <w:b/>
                <w:sz w:val="16"/>
                <w:szCs w:val="16"/>
                <w:lang w:val="kk-KZ"/>
              </w:rPr>
            </w:pPr>
          </w:p>
        </w:tc>
        <w:tc>
          <w:tcPr>
            <w:tcW w:w="567" w:type="dxa"/>
          </w:tcPr>
          <w:p w14:paraId="45B03A3F">
            <w:pPr>
              <w:jc w:val="center"/>
              <w:rPr>
                <w:rFonts w:ascii="Times New Roman" w:hAnsi="Times New Roman" w:cs="Times New Roman"/>
              </w:rPr>
            </w:pPr>
            <w:r>
              <w:rPr>
                <w:rFonts w:ascii="Times New Roman" w:hAnsi="Times New Roman" w:cs="Times New Roman"/>
                <w:i/>
              </w:rPr>
              <w:t>v</w:t>
            </w:r>
          </w:p>
        </w:tc>
        <w:tc>
          <w:tcPr>
            <w:tcW w:w="567" w:type="dxa"/>
          </w:tcPr>
          <w:p w14:paraId="07333475">
            <w:pPr>
              <w:jc w:val="center"/>
              <w:rPr>
                <w:rFonts w:ascii="Times New Roman" w:hAnsi="Times New Roman" w:cs="Times New Roman"/>
              </w:rPr>
            </w:pPr>
            <w:r>
              <w:rPr>
                <w:rFonts w:ascii="Times New Roman" w:hAnsi="Times New Roman" w:cs="Times New Roman"/>
                <w:i/>
              </w:rPr>
              <w:t>v</w:t>
            </w:r>
          </w:p>
        </w:tc>
        <w:tc>
          <w:tcPr>
            <w:tcW w:w="567" w:type="dxa"/>
          </w:tcPr>
          <w:p w14:paraId="5C5D0419">
            <w:pPr>
              <w:spacing w:after="0" w:line="240" w:lineRule="auto"/>
              <w:jc w:val="center"/>
              <w:rPr>
                <w:rFonts w:ascii="Times New Roman" w:hAnsi="Times New Roman" w:cs="Times New Roman"/>
                <w:b/>
                <w:sz w:val="16"/>
                <w:szCs w:val="16"/>
                <w:lang w:val="kk-KZ"/>
              </w:rPr>
            </w:pPr>
          </w:p>
        </w:tc>
        <w:tc>
          <w:tcPr>
            <w:tcW w:w="625" w:type="dxa"/>
          </w:tcPr>
          <w:p w14:paraId="411EBF95">
            <w:pPr>
              <w:spacing w:after="0" w:line="240" w:lineRule="auto"/>
              <w:jc w:val="center"/>
              <w:rPr>
                <w:rFonts w:ascii="Times New Roman" w:hAnsi="Times New Roman" w:cs="Times New Roman"/>
                <w:b/>
                <w:sz w:val="16"/>
                <w:szCs w:val="16"/>
                <w:lang w:val="kk-KZ"/>
              </w:rPr>
            </w:pPr>
          </w:p>
        </w:tc>
        <w:tc>
          <w:tcPr>
            <w:tcW w:w="403" w:type="dxa"/>
          </w:tcPr>
          <w:p w14:paraId="512562B8">
            <w:pPr>
              <w:spacing w:after="0" w:line="240" w:lineRule="auto"/>
              <w:jc w:val="center"/>
              <w:rPr>
                <w:rFonts w:ascii="Times New Roman" w:hAnsi="Times New Roman" w:cs="Times New Roman"/>
                <w:b/>
                <w:sz w:val="16"/>
                <w:szCs w:val="16"/>
                <w:lang w:val="kk-KZ"/>
              </w:rPr>
            </w:pPr>
          </w:p>
        </w:tc>
        <w:tc>
          <w:tcPr>
            <w:tcW w:w="418" w:type="dxa"/>
          </w:tcPr>
          <w:p w14:paraId="2304EA51">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r>
      <w:tr w14:paraId="1AE2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3828E2B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54</w:t>
            </w:r>
          </w:p>
        </w:tc>
        <w:tc>
          <w:tcPr>
            <w:tcW w:w="1392" w:type="dxa"/>
            <w:vMerge w:val="continue"/>
          </w:tcPr>
          <w:p w14:paraId="79BA7D77">
            <w:pPr>
              <w:spacing w:after="0" w:line="240" w:lineRule="auto"/>
              <w:jc w:val="center"/>
              <w:rPr>
                <w:rFonts w:ascii="Times New Roman" w:hAnsi="Times New Roman" w:cs="Times New Roman"/>
                <w:sz w:val="16"/>
                <w:szCs w:val="16"/>
                <w:lang w:val="en-US"/>
              </w:rPr>
            </w:pPr>
          </w:p>
        </w:tc>
        <w:tc>
          <w:tcPr>
            <w:tcW w:w="622" w:type="dxa"/>
          </w:tcPr>
          <w:p w14:paraId="7C18C4D2">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3BBD5C9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2D4DA8C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Қазақ тілінің сөзжасамы және оқыту негіздері</w:t>
            </w:r>
          </w:p>
        </w:tc>
        <w:tc>
          <w:tcPr>
            <w:tcW w:w="2519" w:type="dxa"/>
          </w:tcPr>
          <w:p w14:paraId="70DAF7EB">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сөзжасам</w:t>
            </w:r>
            <w:r>
              <w:rPr>
                <w:rFonts w:ascii="Times New Roman" w:hAnsi="Times New Roman" w:cs="Times New Roman"/>
                <w:sz w:val="16"/>
                <w:szCs w:val="16"/>
                <w:lang w:val="en-US"/>
              </w:rPr>
              <w:t xml:space="preserve"> </w:t>
            </w:r>
            <w:r>
              <w:rPr>
                <w:rFonts w:ascii="Times New Roman" w:hAnsi="Times New Roman" w:cs="Times New Roman"/>
                <w:sz w:val="16"/>
                <w:szCs w:val="16"/>
              </w:rPr>
              <w:t>теориясын</w:t>
            </w:r>
            <w:r>
              <w:rPr>
                <w:rFonts w:ascii="Times New Roman" w:hAnsi="Times New Roman" w:cs="Times New Roman"/>
                <w:sz w:val="16"/>
                <w:szCs w:val="16"/>
                <w:lang w:val="en-US"/>
              </w:rPr>
              <w:t xml:space="preserve">, </w:t>
            </w:r>
            <w:r>
              <w:rPr>
                <w:rFonts w:ascii="Times New Roman" w:hAnsi="Times New Roman" w:cs="Times New Roman"/>
                <w:sz w:val="16"/>
                <w:szCs w:val="16"/>
              </w:rPr>
              <w:t>сөзжасамның</w:t>
            </w:r>
            <w:r>
              <w:rPr>
                <w:rFonts w:ascii="Times New Roman" w:hAnsi="Times New Roman" w:cs="Times New Roman"/>
                <w:sz w:val="16"/>
                <w:szCs w:val="16"/>
                <w:lang w:val="en-US"/>
              </w:rPr>
              <w:t xml:space="preserve"> </w:t>
            </w:r>
            <w:r>
              <w:rPr>
                <w:rFonts w:ascii="Times New Roman" w:hAnsi="Times New Roman" w:cs="Times New Roman"/>
                <w:sz w:val="16"/>
                <w:szCs w:val="16"/>
              </w:rPr>
              <w:t>ұғымдары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бірліктерін</w:t>
            </w:r>
            <w:r>
              <w:rPr>
                <w:rFonts w:ascii="Times New Roman" w:hAnsi="Times New Roman" w:cs="Times New Roman"/>
                <w:sz w:val="16"/>
                <w:szCs w:val="16"/>
                <w:lang w:val="en-US"/>
              </w:rPr>
              <w:t xml:space="preserve">, </w:t>
            </w:r>
            <w:r>
              <w:rPr>
                <w:rFonts w:ascii="Times New Roman" w:hAnsi="Times New Roman" w:cs="Times New Roman"/>
                <w:sz w:val="16"/>
                <w:szCs w:val="16"/>
              </w:rPr>
              <w:t>сөзжасамдық</w:t>
            </w:r>
            <w:r>
              <w:rPr>
                <w:rFonts w:ascii="Times New Roman" w:hAnsi="Times New Roman" w:cs="Times New Roman"/>
                <w:sz w:val="16"/>
                <w:szCs w:val="16"/>
                <w:lang w:val="en-US"/>
              </w:rPr>
              <w:t xml:space="preserve"> </w:t>
            </w:r>
            <w:r>
              <w:rPr>
                <w:rFonts w:ascii="Times New Roman" w:hAnsi="Times New Roman" w:cs="Times New Roman"/>
                <w:sz w:val="16"/>
                <w:szCs w:val="16"/>
              </w:rPr>
              <w:t>талдаудың</w:t>
            </w:r>
            <w:r>
              <w:rPr>
                <w:rFonts w:ascii="Times New Roman" w:hAnsi="Times New Roman" w:cs="Times New Roman"/>
                <w:sz w:val="16"/>
                <w:szCs w:val="16"/>
                <w:lang w:val="en-US"/>
              </w:rPr>
              <w:t xml:space="preserve"> </w:t>
            </w:r>
            <w:r>
              <w:rPr>
                <w:rFonts w:ascii="Times New Roman" w:hAnsi="Times New Roman" w:cs="Times New Roman"/>
                <w:sz w:val="16"/>
                <w:szCs w:val="16"/>
              </w:rPr>
              <w:t>синхронды</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диахрондық</w:t>
            </w:r>
            <w:r>
              <w:rPr>
                <w:rFonts w:ascii="Times New Roman" w:hAnsi="Times New Roman" w:cs="Times New Roman"/>
                <w:sz w:val="16"/>
                <w:szCs w:val="16"/>
                <w:lang w:val="en-US"/>
              </w:rPr>
              <w:t xml:space="preserve"> </w:t>
            </w:r>
            <w:r>
              <w:rPr>
                <w:rFonts w:ascii="Times New Roman" w:hAnsi="Times New Roman" w:cs="Times New Roman"/>
                <w:sz w:val="16"/>
                <w:szCs w:val="16"/>
              </w:rPr>
              <w:t>түрлерін</w:t>
            </w:r>
            <w:r>
              <w:rPr>
                <w:rFonts w:ascii="Times New Roman" w:hAnsi="Times New Roman" w:cs="Times New Roman"/>
                <w:sz w:val="16"/>
                <w:szCs w:val="16"/>
                <w:lang w:val="en-US"/>
              </w:rPr>
              <w:t xml:space="preserve"> </w:t>
            </w:r>
            <w:r>
              <w:rPr>
                <w:rFonts w:ascii="Times New Roman" w:hAnsi="Times New Roman" w:cs="Times New Roman"/>
                <w:sz w:val="16"/>
                <w:szCs w:val="16"/>
              </w:rPr>
              <w:t>үйретуді</w:t>
            </w:r>
            <w:r>
              <w:rPr>
                <w:rFonts w:ascii="Times New Roman" w:hAnsi="Times New Roman" w:cs="Times New Roman"/>
                <w:sz w:val="16"/>
                <w:szCs w:val="16"/>
                <w:lang w:val="en-US"/>
              </w:rPr>
              <w:t xml:space="preserve"> </w:t>
            </w:r>
            <w:r>
              <w:rPr>
                <w:rFonts w:ascii="Times New Roman" w:hAnsi="Times New Roman" w:cs="Times New Roman"/>
                <w:sz w:val="16"/>
                <w:szCs w:val="16"/>
              </w:rPr>
              <w:t>үйренеді</w:t>
            </w:r>
            <w:r>
              <w:rPr>
                <w:rFonts w:ascii="Times New Roman" w:hAnsi="Times New Roman" w:cs="Times New Roman"/>
                <w:sz w:val="16"/>
                <w:szCs w:val="16"/>
                <w:lang w:val="en-US"/>
              </w:rPr>
              <w:t xml:space="preserve">. </w:t>
            </w:r>
            <w:r>
              <w:rPr>
                <w:rFonts w:ascii="Times New Roman" w:hAnsi="Times New Roman" w:cs="Times New Roman"/>
                <w:sz w:val="16"/>
                <w:szCs w:val="16"/>
              </w:rPr>
              <w:t>Сөзжасам</w:t>
            </w:r>
            <w:r>
              <w:rPr>
                <w:rFonts w:ascii="Times New Roman" w:hAnsi="Times New Roman" w:cs="Times New Roman"/>
                <w:sz w:val="16"/>
                <w:szCs w:val="16"/>
                <w:lang w:val="en-US"/>
              </w:rPr>
              <w:t xml:space="preserve"> </w:t>
            </w:r>
            <w:r>
              <w:rPr>
                <w:rFonts w:ascii="Times New Roman" w:hAnsi="Times New Roman" w:cs="Times New Roman"/>
                <w:sz w:val="16"/>
                <w:szCs w:val="16"/>
              </w:rPr>
              <w:t>жолдары</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сөзжасам</w:t>
            </w:r>
            <w:r>
              <w:rPr>
                <w:rFonts w:ascii="Times New Roman" w:hAnsi="Times New Roman" w:cs="Times New Roman"/>
                <w:sz w:val="16"/>
                <w:szCs w:val="16"/>
                <w:lang w:val="en-US"/>
              </w:rPr>
              <w:t xml:space="preserve"> </w:t>
            </w:r>
            <w:r>
              <w:rPr>
                <w:rFonts w:ascii="Times New Roman" w:hAnsi="Times New Roman" w:cs="Times New Roman"/>
                <w:sz w:val="16"/>
                <w:szCs w:val="16"/>
              </w:rPr>
              <w:t>тәсілдерін</w:t>
            </w:r>
            <w:r>
              <w:rPr>
                <w:rFonts w:ascii="Times New Roman" w:hAnsi="Times New Roman" w:cs="Times New Roman"/>
                <w:sz w:val="16"/>
                <w:szCs w:val="16"/>
                <w:lang w:val="en-US"/>
              </w:rPr>
              <w:t xml:space="preserve"> </w:t>
            </w:r>
            <w:r>
              <w:rPr>
                <w:rFonts w:ascii="Times New Roman" w:hAnsi="Times New Roman" w:cs="Times New Roman"/>
                <w:sz w:val="16"/>
                <w:szCs w:val="16"/>
              </w:rPr>
              <w:t>көрсетуге</w:t>
            </w:r>
            <w:r>
              <w:rPr>
                <w:rFonts w:ascii="Times New Roman" w:hAnsi="Times New Roman" w:cs="Times New Roman"/>
                <w:sz w:val="16"/>
                <w:szCs w:val="16"/>
                <w:lang w:val="en-US"/>
              </w:rPr>
              <w:t xml:space="preserve"> </w:t>
            </w:r>
            <w:r>
              <w:rPr>
                <w:rFonts w:ascii="Times New Roman" w:hAnsi="Times New Roman" w:cs="Times New Roman"/>
                <w:sz w:val="16"/>
                <w:szCs w:val="16"/>
              </w:rPr>
              <w:t>үйренеді</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тіліндегі</w:t>
            </w:r>
            <w:r>
              <w:rPr>
                <w:rFonts w:ascii="Times New Roman" w:hAnsi="Times New Roman" w:cs="Times New Roman"/>
                <w:sz w:val="16"/>
                <w:szCs w:val="16"/>
                <w:lang w:val="en-US"/>
              </w:rPr>
              <w:t xml:space="preserve"> </w:t>
            </w:r>
            <w:r>
              <w:rPr>
                <w:rFonts w:ascii="Times New Roman" w:hAnsi="Times New Roman" w:cs="Times New Roman"/>
                <w:sz w:val="16"/>
                <w:szCs w:val="16"/>
              </w:rPr>
              <w:t>сөздердің</w:t>
            </w:r>
            <w:r>
              <w:rPr>
                <w:rFonts w:ascii="Times New Roman" w:hAnsi="Times New Roman" w:cs="Times New Roman"/>
                <w:sz w:val="16"/>
                <w:szCs w:val="16"/>
                <w:lang w:val="en-US"/>
              </w:rPr>
              <w:t xml:space="preserve"> </w:t>
            </w:r>
            <w:r>
              <w:rPr>
                <w:rFonts w:ascii="Times New Roman" w:hAnsi="Times New Roman" w:cs="Times New Roman"/>
                <w:sz w:val="16"/>
                <w:szCs w:val="16"/>
              </w:rPr>
              <w:t>сөзжасамдық</w:t>
            </w:r>
            <w:r>
              <w:rPr>
                <w:rFonts w:ascii="Times New Roman" w:hAnsi="Times New Roman" w:cs="Times New Roman"/>
                <w:sz w:val="16"/>
                <w:szCs w:val="16"/>
                <w:lang w:val="en-US"/>
              </w:rPr>
              <w:t xml:space="preserve"> </w:t>
            </w:r>
            <w:r>
              <w:rPr>
                <w:rFonts w:ascii="Times New Roman" w:hAnsi="Times New Roman" w:cs="Times New Roman"/>
                <w:sz w:val="16"/>
                <w:szCs w:val="16"/>
              </w:rPr>
              <w:t>табиғаты</w:t>
            </w:r>
            <w:r>
              <w:rPr>
                <w:rFonts w:ascii="Times New Roman" w:hAnsi="Times New Roman" w:cs="Times New Roman"/>
                <w:sz w:val="16"/>
                <w:szCs w:val="16"/>
                <w:lang w:val="en-US"/>
              </w:rPr>
              <w:t xml:space="preserve">, </w:t>
            </w:r>
            <w:r>
              <w:rPr>
                <w:rFonts w:ascii="Times New Roman" w:hAnsi="Times New Roman" w:cs="Times New Roman"/>
                <w:sz w:val="16"/>
                <w:szCs w:val="16"/>
              </w:rPr>
              <w:t>сөзжасамдық</w:t>
            </w:r>
            <w:r>
              <w:rPr>
                <w:rFonts w:ascii="Times New Roman" w:hAnsi="Times New Roman" w:cs="Times New Roman"/>
                <w:sz w:val="16"/>
                <w:szCs w:val="16"/>
                <w:lang w:val="en-US"/>
              </w:rPr>
              <w:t xml:space="preserve"> </w:t>
            </w:r>
            <w:r>
              <w:rPr>
                <w:rFonts w:ascii="Times New Roman" w:hAnsi="Times New Roman" w:cs="Times New Roman"/>
                <w:sz w:val="16"/>
                <w:szCs w:val="16"/>
              </w:rPr>
              <w:t>бірліктері</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сөзжасам</w:t>
            </w:r>
            <w:r>
              <w:rPr>
                <w:rFonts w:ascii="Times New Roman" w:hAnsi="Times New Roman" w:cs="Times New Roman"/>
                <w:sz w:val="16"/>
                <w:szCs w:val="16"/>
                <w:lang w:val="en-US"/>
              </w:rPr>
              <w:t xml:space="preserve"> </w:t>
            </w:r>
            <w:r>
              <w:rPr>
                <w:rFonts w:ascii="Times New Roman" w:hAnsi="Times New Roman" w:cs="Times New Roman"/>
                <w:sz w:val="16"/>
                <w:szCs w:val="16"/>
              </w:rPr>
              <w:t>тәсілдері</w:t>
            </w:r>
            <w:r>
              <w:rPr>
                <w:rFonts w:ascii="Times New Roman" w:hAnsi="Times New Roman" w:cs="Times New Roman"/>
                <w:sz w:val="16"/>
                <w:szCs w:val="16"/>
                <w:lang w:val="en-US"/>
              </w:rPr>
              <w:t xml:space="preserve"> </w:t>
            </w:r>
            <w:r>
              <w:rPr>
                <w:rFonts w:ascii="Times New Roman" w:hAnsi="Times New Roman" w:cs="Times New Roman"/>
                <w:sz w:val="16"/>
                <w:szCs w:val="16"/>
              </w:rPr>
              <w:t>туралы</w:t>
            </w:r>
            <w:r>
              <w:rPr>
                <w:rFonts w:ascii="Times New Roman" w:hAnsi="Times New Roman" w:cs="Times New Roman"/>
                <w:sz w:val="16"/>
                <w:szCs w:val="16"/>
                <w:lang w:val="en-US"/>
              </w:rPr>
              <w:t xml:space="preserve"> </w:t>
            </w:r>
            <w:r>
              <w:rPr>
                <w:rFonts w:ascii="Times New Roman" w:hAnsi="Times New Roman" w:cs="Times New Roman"/>
                <w:sz w:val="16"/>
                <w:szCs w:val="16"/>
              </w:rPr>
              <w:t>білімдерін</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дамытады</w:t>
            </w:r>
            <w:r>
              <w:rPr>
                <w:rFonts w:ascii="Times New Roman" w:hAnsi="Times New Roman" w:cs="Times New Roman"/>
                <w:sz w:val="16"/>
                <w:szCs w:val="16"/>
                <w:lang w:val="en-US"/>
              </w:rPr>
              <w:t>.</w:t>
            </w:r>
          </w:p>
        </w:tc>
        <w:tc>
          <w:tcPr>
            <w:tcW w:w="600" w:type="dxa"/>
          </w:tcPr>
          <w:p w14:paraId="6239618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w:t>
            </w:r>
          </w:p>
        </w:tc>
        <w:tc>
          <w:tcPr>
            <w:tcW w:w="460" w:type="dxa"/>
          </w:tcPr>
          <w:p w14:paraId="0EE711BB">
            <w:pPr>
              <w:pStyle w:val="36"/>
              <w:tabs>
                <w:tab w:val="left" w:pos="415"/>
              </w:tabs>
              <w:jc w:val="center"/>
              <w:rPr>
                <w:b/>
                <w:sz w:val="16"/>
                <w:szCs w:val="16"/>
                <w:lang w:val="kk-KZ"/>
              </w:rPr>
            </w:pPr>
          </w:p>
        </w:tc>
        <w:tc>
          <w:tcPr>
            <w:tcW w:w="511" w:type="dxa"/>
          </w:tcPr>
          <w:p w14:paraId="73A6158C">
            <w:pPr>
              <w:pStyle w:val="36"/>
              <w:tabs>
                <w:tab w:val="left" w:pos="413"/>
              </w:tabs>
              <w:jc w:val="center"/>
              <w:rPr>
                <w:b/>
                <w:sz w:val="16"/>
                <w:szCs w:val="16"/>
                <w:lang w:val="kk-KZ"/>
              </w:rPr>
            </w:pPr>
          </w:p>
        </w:tc>
        <w:tc>
          <w:tcPr>
            <w:tcW w:w="454" w:type="dxa"/>
          </w:tcPr>
          <w:p w14:paraId="7079D8CB">
            <w:pPr>
              <w:pStyle w:val="36"/>
              <w:tabs>
                <w:tab w:val="left" w:pos="412"/>
              </w:tabs>
              <w:jc w:val="center"/>
              <w:rPr>
                <w:b/>
                <w:sz w:val="16"/>
                <w:szCs w:val="16"/>
                <w:lang w:val="kk-KZ"/>
              </w:rPr>
            </w:pPr>
          </w:p>
        </w:tc>
        <w:tc>
          <w:tcPr>
            <w:tcW w:w="465" w:type="dxa"/>
          </w:tcPr>
          <w:p w14:paraId="6B95DBA2">
            <w:pPr>
              <w:pStyle w:val="36"/>
              <w:jc w:val="center"/>
              <w:rPr>
                <w:b/>
                <w:sz w:val="16"/>
                <w:szCs w:val="16"/>
                <w:lang w:val="kk-KZ"/>
              </w:rPr>
            </w:pPr>
          </w:p>
        </w:tc>
        <w:tc>
          <w:tcPr>
            <w:tcW w:w="527" w:type="dxa"/>
          </w:tcPr>
          <w:p w14:paraId="66843932">
            <w:pPr>
              <w:pStyle w:val="36"/>
              <w:jc w:val="center"/>
              <w:rPr>
                <w:b/>
                <w:sz w:val="16"/>
                <w:szCs w:val="16"/>
                <w:lang w:val="kk-KZ"/>
              </w:rPr>
            </w:pPr>
          </w:p>
        </w:tc>
        <w:tc>
          <w:tcPr>
            <w:tcW w:w="465" w:type="dxa"/>
          </w:tcPr>
          <w:p w14:paraId="0D037955">
            <w:pPr>
              <w:pStyle w:val="36"/>
              <w:jc w:val="center"/>
              <w:rPr>
                <w:b/>
                <w:sz w:val="16"/>
                <w:szCs w:val="16"/>
                <w:lang w:val="kk-KZ"/>
              </w:rPr>
            </w:pPr>
          </w:p>
        </w:tc>
        <w:tc>
          <w:tcPr>
            <w:tcW w:w="527" w:type="dxa"/>
          </w:tcPr>
          <w:p w14:paraId="06FD9DF0">
            <w:pPr>
              <w:pStyle w:val="36"/>
              <w:jc w:val="center"/>
              <w:rPr>
                <w:b/>
                <w:sz w:val="16"/>
                <w:szCs w:val="16"/>
                <w:lang w:val="kk-KZ"/>
              </w:rPr>
            </w:pPr>
          </w:p>
        </w:tc>
        <w:tc>
          <w:tcPr>
            <w:tcW w:w="465" w:type="dxa"/>
          </w:tcPr>
          <w:p w14:paraId="4A0E3AA4">
            <w:pPr>
              <w:pStyle w:val="36"/>
              <w:jc w:val="center"/>
              <w:rPr>
                <w:b/>
                <w:sz w:val="16"/>
                <w:szCs w:val="16"/>
                <w:lang w:val="kk-KZ"/>
              </w:rPr>
            </w:pPr>
          </w:p>
        </w:tc>
        <w:tc>
          <w:tcPr>
            <w:tcW w:w="527" w:type="dxa"/>
          </w:tcPr>
          <w:p w14:paraId="3F8BF67B">
            <w:pPr>
              <w:pStyle w:val="36"/>
              <w:jc w:val="center"/>
              <w:rPr>
                <w:b/>
                <w:sz w:val="16"/>
                <w:szCs w:val="16"/>
                <w:lang w:val="kk-KZ"/>
              </w:rPr>
            </w:pPr>
          </w:p>
        </w:tc>
        <w:tc>
          <w:tcPr>
            <w:tcW w:w="524" w:type="dxa"/>
          </w:tcPr>
          <w:p w14:paraId="3C13DCA4">
            <w:pPr>
              <w:pStyle w:val="36"/>
              <w:jc w:val="center"/>
              <w:rPr>
                <w:b/>
                <w:sz w:val="16"/>
                <w:szCs w:val="16"/>
                <w:lang w:val="kk-KZ"/>
              </w:rPr>
            </w:pPr>
          </w:p>
        </w:tc>
        <w:tc>
          <w:tcPr>
            <w:tcW w:w="567" w:type="dxa"/>
          </w:tcPr>
          <w:p w14:paraId="5F857F60">
            <w:pPr>
              <w:pStyle w:val="36"/>
              <w:jc w:val="center"/>
              <w:rPr>
                <w:b/>
                <w:sz w:val="16"/>
                <w:szCs w:val="16"/>
                <w:lang w:val="kk-KZ"/>
              </w:rPr>
            </w:pPr>
            <w:r>
              <w:rPr>
                <w:i/>
              </w:rPr>
              <w:t>v</w:t>
            </w:r>
          </w:p>
        </w:tc>
        <w:tc>
          <w:tcPr>
            <w:tcW w:w="567" w:type="dxa"/>
          </w:tcPr>
          <w:p w14:paraId="5C436B4F">
            <w:pPr>
              <w:spacing w:after="0" w:line="240" w:lineRule="auto"/>
              <w:jc w:val="center"/>
              <w:rPr>
                <w:rFonts w:ascii="Times New Roman" w:hAnsi="Times New Roman" w:cs="Times New Roman"/>
                <w:b/>
                <w:sz w:val="16"/>
                <w:szCs w:val="16"/>
                <w:lang w:val="kk-KZ"/>
              </w:rPr>
            </w:pPr>
          </w:p>
        </w:tc>
        <w:tc>
          <w:tcPr>
            <w:tcW w:w="567" w:type="dxa"/>
          </w:tcPr>
          <w:p w14:paraId="6674DE58">
            <w:pPr>
              <w:spacing w:after="0" w:line="240" w:lineRule="auto"/>
              <w:jc w:val="center"/>
              <w:rPr>
                <w:rFonts w:ascii="Times New Roman" w:hAnsi="Times New Roman" w:cs="Times New Roman"/>
                <w:b/>
                <w:sz w:val="16"/>
                <w:szCs w:val="16"/>
                <w:lang w:val="kk-KZ"/>
              </w:rPr>
            </w:pPr>
          </w:p>
        </w:tc>
        <w:tc>
          <w:tcPr>
            <w:tcW w:w="625" w:type="dxa"/>
          </w:tcPr>
          <w:p w14:paraId="156A85EF">
            <w:pPr>
              <w:spacing w:after="0" w:line="240" w:lineRule="auto"/>
              <w:jc w:val="center"/>
              <w:rPr>
                <w:rFonts w:ascii="Times New Roman" w:hAnsi="Times New Roman" w:cs="Times New Roman"/>
                <w:b/>
                <w:sz w:val="16"/>
                <w:szCs w:val="16"/>
                <w:lang w:val="kk-KZ"/>
              </w:rPr>
            </w:pPr>
          </w:p>
        </w:tc>
        <w:tc>
          <w:tcPr>
            <w:tcW w:w="403" w:type="dxa"/>
          </w:tcPr>
          <w:p w14:paraId="538D74EE">
            <w:pPr>
              <w:spacing w:after="0" w:line="240" w:lineRule="auto"/>
              <w:jc w:val="center"/>
              <w:rPr>
                <w:rFonts w:ascii="Times New Roman" w:hAnsi="Times New Roman" w:cs="Times New Roman"/>
                <w:b/>
                <w:sz w:val="16"/>
                <w:szCs w:val="16"/>
                <w:lang w:val="kk-KZ"/>
              </w:rPr>
            </w:pPr>
          </w:p>
        </w:tc>
        <w:tc>
          <w:tcPr>
            <w:tcW w:w="418" w:type="dxa"/>
          </w:tcPr>
          <w:p w14:paraId="378373B1">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r>
      <w:tr w14:paraId="08C9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6E400458">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55</w:t>
            </w:r>
          </w:p>
        </w:tc>
        <w:tc>
          <w:tcPr>
            <w:tcW w:w="1392" w:type="dxa"/>
            <w:vMerge w:val="restart"/>
          </w:tcPr>
          <w:p w14:paraId="73995571">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en-US"/>
              </w:rPr>
              <w:t>Қазақ тілінің грамматикалық жүйесі және оқыту негіздері</w:t>
            </w:r>
          </w:p>
        </w:tc>
        <w:tc>
          <w:tcPr>
            <w:tcW w:w="622" w:type="dxa"/>
          </w:tcPr>
          <w:p w14:paraId="45CA7AE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793E590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ТК</w:t>
            </w:r>
          </w:p>
        </w:tc>
        <w:tc>
          <w:tcPr>
            <w:tcW w:w="1273" w:type="dxa"/>
          </w:tcPr>
          <w:p w14:paraId="5D80BF22">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Жалпы тіл білімі</w:t>
            </w:r>
          </w:p>
        </w:tc>
        <w:tc>
          <w:tcPr>
            <w:tcW w:w="2519" w:type="dxa"/>
          </w:tcPr>
          <w:p w14:paraId="03D695FE">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rPr>
              <w:t>Мақсаты</w:t>
            </w:r>
            <w:r>
              <w:rPr>
                <w:rFonts w:ascii="Times New Roman" w:hAnsi="Times New Roman" w:cs="Times New Roman"/>
                <w:sz w:val="16"/>
                <w:szCs w:val="16"/>
                <w:lang w:val="en-US"/>
              </w:rPr>
              <w:t xml:space="preserve">: </w:t>
            </w:r>
            <w:r>
              <w:rPr>
                <w:rFonts w:ascii="Times New Roman" w:hAnsi="Times New Roman" w:cs="Times New Roman"/>
                <w:sz w:val="16"/>
                <w:szCs w:val="16"/>
              </w:rPr>
              <w:t>Тіл</w:t>
            </w:r>
            <w:r>
              <w:rPr>
                <w:rFonts w:ascii="Times New Roman" w:hAnsi="Times New Roman" w:cs="Times New Roman"/>
                <w:sz w:val="16"/>
                <w:szCs w:val="16"/>
                <w:lang w:val="en-US"/>
              </w:rPr>
              <w:t xml:space="preserve"> </w:t>
            </w:r>
            <w:r>
              <w:rPr>
                <w:rFonts w:ascii="Times New Roman" w:hAnsi="Times New Roman" w:cs="Times New Roman"/>
                <w:sz w:val="16"/>
                <w:szCs w:val="16"/>
              </w:rPr>
              <w:t>білімінің</w:t>
            </w:r>
            <w:r>
              <w:rPr>
                <w:rFonts w:ascii="Times New Roman" w:hAnsi="Times New Roman" w:cs="Times New Roman"/>
                <w:sz w:val="16"/>
                <w:szCs w:val="16"/>
                <w:lang w:val="en-US"/>
              </w:rPr>
              <w:t xml:space="preserve"> </w:t>
            </w:r>
            <w:r>
              <w:rPr>
                <w:rFonts w:ascii="Times New Roman" w:hAnsi="Times New Roman" w:cs="Times New Roman"/>
                <w:sz w:val="16"/>
                <w:szCs w:val="16"/>
              </w:rPr>
              <w:t>тарихи</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жалпы</w:t>
            </w:r>
            <w:r>
              <w:rPr>
                <w:rFonts w:ascii="Times New Roman" w:hAnsi="Times New Roman" w:cs="Times New Roman"/>
                <w:sz w:val="16"/>
                <w:szCs w:val="16"/>
                <w:lang w:val="en-US"/>
              </w:rPr>
              <w:t xml:space="preserve"> </w:t>
            </w:r>
            <w:r>
              <w:rPr>
                <w:rFonts w:ascii="Times New Roman" w:hAnsi="Times New Roman" w:cs="Times New Roman"/>
                <w:sz w:val="16"/>
                <w:szCs w:val="16"/>
              </w:rPr>
              <w:t>лингвистикалық</w:t>
            </w:r>
            <w:r>
              <w:rPr>
                <w:rFonts w:ascii="Times New Roman" w:hAnsi="Times New Roman" w:cs="Times New Roman"/>
                <w:sz w:val="16"/>
                <w:szCs w:val="16"/>
                <w:lang w:val="en-US"/>
              </w:rPr>
              <w:t xml:space="preserve"> </w:t>
            </w:r>
            <w:r>
              <w:rPr>
                <w:rFonts w:ascii="Times New Roman" w:hAnsi="Times New Roman" w:cs="Times New Roman"/>
                <w:sz w:val="16"/>
                <w:szCs w:val="16"/>
              </w:rPr>
              <w:t>дайындықтарын</w:t>
            </w:r>
            <w:r>
              <w:rPr>
                <w:rFonts w:ascii="Times New Roman" w:hAnsi="Times New Roman" w:cs="Times New Roman"/>
                <w:sz w:val="16"/>
                <w:szCs w:val="16"/>
                <w:lang w:val="en-US"/>
              </w:rPr>
              <w:t xml:space="preserve"> </w:t>
            </w:r>
            <w:r>
              <w:rPr>
                <w:rFonts w:ascii="Times New Roman" w:hAnsi="Times New Roman" w:cs="Times New Roman"/>
                <w:sz w:val="16"/>
                <w:szCs w:val="16"/>
              </w:rPr>
              <w:t>тереңдету</w:t>
            </w:r>
            <w:r>
              <w:rPr>
                <w:rFonts w:ascii="Times New Roman" w:hAnsi="Times New Roman" w:cs="Times New Roman"/>
                <w:sz w:val="16"/>
                <w:szCs w:val="16"/>
                <w:lang w:val="en-US"/>
              </w:rPr>
              <w:t xml:space="preserve">. </w:t>
            </w:r>
            <w:r>
              <w:rPr>
                <w:rFonts w:ascii="Times New Roman" w:hAnsi="Times New Roman" w:cs="Times New Roman"/>
                <w:sz w:val="16"/>
                <w:szCs w:val="16"/>
              </w:rPr>
              <w:t>Тіл</w:t>
            </w:r>
            <w:r>
              <w:rPr>
                <w:rFonts w:ascii="Times New Roman" w:hAnsi="Times New Roman" w:cs="Times New Roman"/>
                <w:sz w:val="16"/>
                <w:szCs w:val="16"/>
                <w:lang w:val="en-US"/>
              </w:rPr>
              <w:t xml:space="preserve"> </w:t>
            </w:r>
            <w:r>
              <w:rPr>
                <w:rFonts w:ascii="Times New Roman" w:hAnsi="Times New Roman" w:cs="Times New Roman"/>
                <w:sz w:val="16"/>
                <w:szCs w:val="16"/>
              </w:rPr>
              <w:t>біліміндегі</w:t>
            </w:r>
            <w:r>
              <w:rPr>
                <w:rFonts w:ascii="Times New Roman" w:hAnsi="Times New Roman" w:cs="Times New Roman"/>
                <w:sz w:val="16"/>
                <w:szCs w:val="16"/>
                <w:lang w:val="en-US"/>
              </w:rPr>
              <w:t xml:space="preserve"> </w:t>
            </w:r>
            <w:r>
              <w:rPr>
                <w:rFonts w:ascii="Times New Roman" w:hAnsi="Times New Roman" w:cs="Times New Roman"/>
                <w:sz w:val="16"/>
                <w:szCs w:val="16"/>
              </w:rPr>
              <w:t>онтология</w:t>
            </w:r>
            <w:r>
              <w:rPr>
                <w:rFonts w:ascii="Times New Roman" w:hAnsi="Times New Roman" w:cs="Times New Roman"/>
                <w:sz w:val="16"/>
                <w:szCs w:val="16"/>
                <w:lang w:val="en-US"/>
              </w:rPr>
              <w:t xml:space="preserve"> </w:t>
            </w:r>
            <w:r>
              <w:rPr>
                <w:rFonts w:ascii="Times New Roman" w:hAnsi="Times New Roman" w:cs="Times New Roman"/>
                <w:sz w:val="16"/>
                <w:szCs w:val="16"/>
              </w:rPr>
              <w:t>мәселелері</w:t>
            </w:r>
            <w:r>
              <w:rPr>
                <w:rFonts w:ascii="Times New Roman" w:hAnsi="Times New Roman" w:cs="Times New Roman"/>
                <w:sz w:val="16"/>
                <w:szCs w:val="16"/>
                <w:lang w:val="en-US"/>
              </w:rPr>
              <w:t xml:space="preserve"> </w:t>
            </w:r>
            <w:r>
              <w:rPr>
                <w:rFonts w:ascii="Times New Roman" w:hAnsi="Times New Roman" w:cs="Times New Roman"/>
                <w:sz w:val="16"/>
                <w:szCs w:val="16"/>
              </w:rPr>
              <w:t>жайында</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алуға</w:t>
            </w:r>
            <w:r>
              <w:rPr>
                <w:rFonts w:ascii="Times New Roman" w:hAnsi="Times New Roman" w:cs="Times New Roman"/>
                <w:sz w:val="16"/>
                <w:szCs w:val="16"/>
                <w:lang w:val="en-US"/>
              </w:rPr>
              <w:t xml:space="preserve">, </w:t>
            </w:r>
            <w:r>
              <w:rPr>
                <w:rFonts w:ascii="Times New Roman" w:hAnsi="Times New Roman" w:cs="Times New Roman"/>
                <w:sz w:val="16"/>
                <w:szCs w:val="16"/>
              </w:rPr>
              <w:t>ғылыми</w:t>
            </w:r>
            <w:r>
              <w:rPr>
                <w:rFonts w:ascii="Times New Roman" w:hAnsi="Times New Roman" w:cs="Times New Roman"/>
                <w:sz w:val="16"/>
                <w:szCs w:val="16"/>
                <w:lang w:val="en-US"/>
              </w:rPr>
              <w:t xml:space="preserve"> </w:t>
            </w:r>
            <w:r>
              <w:rPr>
                <w:rFonts w:ascii="Times New Roman" w:hAnsi="Times New Roman" w:cs="Times New Roman"/>
                <w:sz w:val="16"/>
                <w:szCs w:val="16"/>
              </w:rPr>
              <w:t>танымдық</w:t>
            </w:r>
            <w:r>
              <w:rPr>
                <w:rFonts w:ascii="Times New Roman" w:hAnsi="Times New Roman" w:cs="Times New Roman"/>
                <w:sz w:val="16"/>
                <w:szCs w:val="16"/>
                <w:lang w:val="en-US"/>
              </w:rPr>
              <w:t xml:space="preserve"> </w:t>
            </w:r>
            <w:r>
              <w:rPr>
                <w:rFonts w:ascii="Times New Roman" w:hAnsi="Times New Roman" w:cs="Times New Roman"/>
                <w:sz w:val="16"/>
                <w:szCs w:val="16"/>
              </w:rPr>
              <w:t>заңдылықтарды</w:t>
            </w:r>
            <w:r>
              <w:rPr>
                <w:rFonts w:ascii="Times New Roman" w:hAnsi="Times New Roman" w:cs="Times New Roman"/>
                <w:sz w:val="16"/>
                <w:szCs w:val="16"/>
                <w:lang w:val="en-US"/>
              </w:rPr>
              <w:t xml:space="preserve">, </w:t>
            </w:r>
            <w:r>
              <w:rPr>
                <w:rFonts w:ascii="Times New Roman" w:hAnsi="Times New Roman" w:cs="Times New Roman"/>
                <w:sz w:val="16"/>
                <w:szCs w:val="16"/>
              </w:rPr>
              <w:t>жалпы</w:t>
            </w:r>
            <w:r>
              <w:rPr>
                <w:rFonts w:ascii="Times New Roman" w:hAnsi="Times New Roman" w:cs="Times New Roman"/>
                <w:sz w:val="16"/>
                <w:szCs w:val="16"/>
                <w:lang w:val="en-US"/>
              </w:rPr>
              <w:t xml:space="preserve"> </w:t>
            </w:r>
            <w:r>
              <w:rPr>
                <w:rFonts w:ascii="Times New Roman" w:hAnsi="Times New Roman" w:cs="Times New Roman"/>
                <w:sz w:val="16"/>
                <w:szCs w:val="16"/>
              </w:rPr>
              <w:t>гносеологиялық</w:t>
            </w:r>
            <w:r>
              <w:rPr>
                <w:rFonts w:ascii="Times New Roman" w:hAnsi="Times New Roman" w:cs="Times New Roman"/>
                <w:sz w:val="16"/>
                <w:szCs w:val="16"/>
                <w:lang w:val="en-US"/>
              </w:rPr>
              <w:t xml:space="preserve"> </w:t>
            </w:r>
            <w:r>
              <w:rPr>
                <w:rFonts w:ascii="Times New Roman" w:hAnsi="Times New Roman" w:cs="Times New Roman"/>
                <w:sz w:val="16"/>
                <w:szCs w:val="16"/>
              </w:rPr>
              <w:t>ізденімдермен</w:t>
            </w:r>
            <w:r>
              <w:rPr>
                <w:rFonts w:ascii="Times New Roman" w:hAnsi="Times New Roman" w:cs="Times New Roman"/>
                <w:sz w:val="16"/>
                <w:szCs w:val="16"/>
                <w:lang w:val="en-US"/>
              </w:rPr>
              <w:t xml:space="preserve"> </w:t>
            </w:r>
            <w:r>
              <w:rPr>
                <w:rFonts w:ascii="Times New Roman" w:hAnsi="Times New Roman" w:cs="Times New Roman"/>
                <w:sz w:val="16"/>
                <w:szCs w:val="16"/>
              </w:rPr>
              <w:t>сәйкесетін</w:t>
            </w:r>
            <w:r>
              <w:rPr>
                <w:rFonts w:ascii="Times New Roman" w:hAnsi="Times New Roman" w:cs="Times New Roman"/>
                <w:sz w:val="16"/>
                <w:szCs w:val="16"/>
                <w:lang w:val="en-US"/>
              </w:rPr>
              <w:t xml:space="preserve"> </w:t>
            </w:r>
            <w:r>
              <w:rPr>
                <w:rFonts w:ascii="Times New Roman" w:hAnsi="Times New Roman" w:cs="Times New Roman"/>
                <w:sz w:val="16"/>
                <w:szCs w:val="16"/>
              </w:rPr>
              <w:t>қазіргі</w:t>
            </w:r>
            <w:r>
              <w:rPr>
                <w:rFonts w:ascii="Times New Roman" w:hAnsi="Times New Roman" w:cs="Times New Roman"/>
                <w:sz w:val="16"/>
                <w:szCs w:val="16"/>
                <w:lang w:val="en-US"/>
              </w:rPr>
              <w:t xml:space="preserve"> </w:t>
            </w:r>
            <w:r>
              <w:rPr>
                <w:rFonts w:ascii="Times New Roman" w:hAnsi="Times New Roman" w:cs="Times New Roman"/>
                <w:sz w:val="16"/>
                <w:szCs w:val="16"/>
              </w:rPr>
              <w:t>тіл</w:t>
            </w:r>
            <w:r>
              <w:rPr>
                <w:rFonts w:ascii="Times New Roman" w:hAnsi="Times New Roman" w:cs="Times New Roman"/>
                <w:sz w:val="16"/>
                <w:szCs w:val="16"/>
                <w:lang w:val="en-US"/>
              </w:rPr>
              <w:t xml:space="preserve"> </w:t>
            </w:r>
            <w:r>
              <w:rPr>
                <w:rFonts w:ascii="Times New Roman" w:hAnsi="Times New Roman" w:cs="Times New Roman"/>
                <w:sz w:val="16"/>
                <w:szCs w:val="16"/>
              </w:rPr>
              <w:t>білімінің</w:t>
            </w:r>
            <w:r>
              <w:rPr>
                <w:rFonts w:ascii="Times New Roman" w:hAnsi="Times New Roman" w:cs="Times New Roman"/>
                <w:sz w:val="16"/>
                <w:szCs w:val="16"/>
                <w:lang w:val="en-US"/>
              </w:rPr>
              <w:t xml:space="preserve"> </w:t>
            </w:r>
            <w:r>
              <w:rPr>
                <w:rFonts w:ascii="Times New Roman" w:hAnsi="Times New Roman" w:cs="Times New Roman"/>
                <w:sz w:val="16"/>
                <w:szCs w:val="16"/>
              </w:rPr>
              <w:t>даму</w:t>
            </w:r>
            <w:r>
              <w:rPr>
                <w:rFonts w:ascii="Times New Roman" w:hAnsi="Times New Roman" w:cs="Times New Roman"/>
                <w:sz w:val="16"/>
                <w:szCs w:val="16"/>
                <w:lang w:val="en-US"/>
              </w:rPr>
              <w:t xml:space="preserve"> </w:t>
            </w:r>
            <w:r>
              <w:rPr>
                <w:rFonts w:ascii="Times New Roman" w:hAnsi="Times New Roman" w:cs="Times New Roman"/>
                <w:sz w:val="16"/>
                <w:szCs w:val="16"/>
              </w:rPr>
              <w:t>бағытымен</w:t>
            </w:r>
            <w:r>
              <w:rPr>
                <w:rFonts w:ascii="Times New Roman" w:hAnsi="Times New Roman" w:cs="Times New Roman"/>
                <w:sz w:val="16"/>
                <w:szCs w:val="16"/>
                <w:lang w:val="en-US"/>
              </w:rPr>
              <w:t xml:space="preserve"> </w:t>
            </w:r>
            <w:r>
              <w:rPr>
                <w:rFonts w:ascii="Times New Roman" w:hAnsi="Times New Roman" w:cs="Times New Roman"/>
                <w:sz w:val="16"/>
                <w:szCs w:val="16"/>
              </w:rPr>
              <w:t>таныстыру</w:t>
            </w:r>
            <w:r>
              <w:rPr>
                <w:rFonts w:ascii="Times New Roman" w:hAnsi="Times New Roman" w:cs="Times New Roman"/>
                <w:sz w:val="16"/>
                <w:szCs w:val="16"/>
                <w:lang w:val="en-US"/>
              </w:rPr>
              <w:t xml:space="preserve">. </w:t>
            </w:r>
          </w:p>
          <w:p w14:paraId="72485F36">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kk-KZ"/>
              </w:rPr>
              <w:t xml:space="preserve">Мазмұны: Көне дәуір тіл білімі. Тілді зерттеудегі семасиологиялық және ономасиологиялық бағыттардың тууы. Ішкі және сыртқы лингвистика Көне Үнді, Ежелгі Греция, көне араб және түркі тіл білімдері. Орта ғасыр тіл білімі (ХІІІ – ХІҮғ.); Қайта өрлеу дәуірінің тіл білімі (ХҮ – ХҮІғ.) – Ю. Скалигердің грамматикалық теориясы. ХҮІІ ғасыр тіл білімі – Пор-Рояль грамматикасы (Л). Қайта өрлеу дәуірі лингвистикасының мәселелері. ХІХ ғасыр лингвистикасы. Cалыстырмалы–тарихи тіл білімі Ф. Бопп . В. фон Гумбольдттың лингвистикалық концепциялары ХХ ғасыр лингвистикасы. </w:t>
            </w:r>
            <w:r>
              <w:rPr>
                <w:rFonts w:ascii="Times New Roman" w:hAnsi="Times New Roman" w:cs="Times New Roman"/>
                <w:sz w:val="16"/>
                <w:szCs w:val="16"/>
              </w:rPr>
              <w:t>Сөздер мен заттар» мектебі; эстетизм, неолингвизм, социологиялық мектеп, Женева социологиялық мектебі, структурализм</w:t>
            </w:r>
          </w:p>
        </w:tc>
        <w:tc>
          <w:tcPr>
            <w:tcW w:w="600" w:type="dxa"/>
          </w:tcPr>
          <w:p w14:paraId="1369979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4AF6C5C2">
            <w:pPr>
              <w:pStyle w:val="36"/>
              <w:tabs>
                <w:tab w:val="left" w:pos="415"/>
              </w:tabs>
              <w:jc w:val="center"/>
              <w:rPr>
                <w:b/>
                <w:sz w:val="16"/>
                <w:szCs w:val="16"/>
                <w:lang w:val="kk-KZ"/>
              </w:rPr>
            </w:pPr>
          </w:p>
        </w:tc>
        <w:tc>
          <w:tcPr>
            <w:tcW w:w="511" w:type="dxa"/>
          </w:tcPr>
          <w:p w14:paraId="0D24F789">
            <w:pPr>
              <w:pStyle w:val="36"/>
              <w:tabs>
                <w:tab w:val="left" w:pos="413"/>
              </w:tabs>
              <w:jc w:val="center"/>
              <w:rPr>
                <w:b/>
                <w:sz w:val="16"/>
                <w:szCs w:val="16"/>
                <w:lang w:val="kk-KZ"/>
              </w:rPr>
            </w:pPr>
          </w:p>
        </w:tc>
        <w:tc>
          <w:tcPr>
            <w:tcW w:w="454" w:type="dxa"/>
          </w:tcPr>
          <w:p w14:paraId="2C296D7C">
            <w:pPr>
              <w:pStyle w:val="36"/>
              <w:tabs>
                <w:tab w:val="left" w:pos="412"/>
              </w:tabs>
              <w:jc w:val="center"/>
              <w:rPr>
                <w:b/>
                <w:sz w:val="16"/>
                <w:szCs w:val="16"/>
                <w:lang w:val="kk-KZ"/>
              </w:rPr>
            </w:pPr>
          </w:p>
        </w:tc>
        <w:tc>
          <w:tcPr>
            <w:tcW w:w="465" w:type="dxa"/>
          </w:tcPr>
          <w:p w14:paraId="72B138F6">
            <w:pPr>
              <w:pStyle w:val="36"/>
              <w:jc w:val="center"/>
              <w:rPr>
                <w:b/>
                <w:sz w:val="16"/>
                <w:szCs w:val="16"/>
                <w:lang w:val="kk-KZ"/>
              </w:rPr>
            </w:pPr>
          </w:p>
        </w:tc>
        <w:tc>
          <w:tcPr>
            <w:tcW w:w="527" w:type="dxa"/>
          </w:tcPr>
          <w:p w14:paraId="29586D88">
            <w:pPr>
              <w:pStyle w:val="36"/>
              <w:jc w:val="center"/>
              <w:rPr>
                <w:b/>
                <w:sz w:val="16"/>
                <w:szCs w:val="16"/>
                <w:lang w:val="kk-KZ"/>
              </w:rPr>
            </w:pPr>
          </w:p>
        </w:tc>
        <w:tc>
          <w:tcPr>
            <w:tcW w:w="465" w:type="dxa"/>
          </w:tcPr>
          <w:p w14:paraId="1E9263E5">
            <w:pPr>
              <w:pStyle w:val="36"/>
              <w:jc w:val="center"/>
              <w:rPr>
                <w:b/>
                <w:sz w:val="16"/>
                <w:szCs w:val="16"/>
                <w:lang w:val="kk-KZ"/>
              </w:rPr>
            </w:pPr>
          </w:p>
        </w:tc>
        <w:tc>
          <w:tcPr>
            <w:tcW w:w="527" w:type="dxa"/>
          </w:tcPr>
          <w:p w14:paraId="4CF6644E">
            <w:pPr>
              <w:pStyle w:val="36"/>
              <w:jc w:val="center"/>
              <w:rPr>
                <w:b/>
                <w:sz w:val="16"/>
                <w:szCs w:val="16"/>
                <w:lang w:val="kk-KZ"/>
              </w:rPr>
            </w:pPr>
          </w:p>
        </w:tc>
        <w:tc>
          <w:tcPr>
            <w:tcW w:w="465" w:type="dxa"/>
          </w:tcPr>
          <w:p w14:paraId="25720BD6">
            <w:pPr>
              <w:pStyle w:val="36"/>
              <w:jc w:val="center"/>
              <w:rPr>
                <w:b/>
                <w:sz w:val="16"/>
                <w:szCs w:val="16"/>
                <w:lang w:val="kk-KZ"/>
              </w:rPr>
            </w:pPr>
          </w:p>
        </w:tc>
        <w:tc>
          <w:tcPr>
            <w:tcW w:w="527" w:type="dxa"/>
          </w:tcPr>
          <w:p w14:paraId="6D352F0F">
            <w:pPr>
              <w:jc w:val="center"/>
              <w:rPr>
                <w:rFonts w:ascii="Times New Roman" w:hAnsi="Times New Roman" w:cs="Times New Roman"/>
              </w:rPr>
            </w:pPr>
            <w:r>
              <w:rPr>
                <w:rFonts w:ascii="Times New Roman" w:hAnsi="Times New Roman" w:cs="Times New Roman"/>
                <w:i/>
              </w:rPr>
              <w:t>v</w:t>
            </w:r>
          </w:p>
        </w:tc>
        <w:tc>
          <w:tcPr>
            <w:tcW w:w="524" w:type="dxa"/>
          </w:tcPr>
          <w:p w14:paraId="6C344D74">
            <w:pPr>
              <w:jc w:val="center"/>
              <w:rPr>
                <w:rFonts w:ascii="Times New Roman" w:hAnsi="Times New Roman" w:cs="Times New Roman"/>
              </w:rPr>
            </w:pPr>
            <w:r>
              <w:rPr>
                <w:rFonts w:ascii="Times New Roman" w:hAnsi="Times New Roman" w:cs="Times New Roman"/>
                <w:i/>
              </w:rPr>
              <w:t>v</w:t>
            </w:r>
          </w:p>
        </w:tc>
        <w:tc>
          <w:tcPr>
            <w:tcW w:w="567" w:type="dxa"/>
          </w:tcPr>
          <w:p w14:paraId="11B3AEAD">
            <w:pPr>
              <w:jc w:val="center"/>
              <w:rPr>
                <w:rFonts w:ascii="Times New Roman" w:hAnsi="Times New Roman" w:cs="Times New Roman"/>
              </w:rPr>
            </w:pPr>
            <w:r>
              <w:rPr>
                <w:rFonts w:ascii="Times New Roman" w:hAnsi="Times New Roman" w:cs="Times New Roman"/>
                <w:i/>
              </w:rPr>
              <w:t>v</w:t>
            </w:r>
          </w:p>
        </w:tc>
        <w:tc>
          <w:tcPr>
            <w:tcW w:w="567" w:type="dxa"/>
          </w:tcPr>
          <w:p w14:paraId="6538A872">
            <w:pPr>
              <w:spacing w:after="0" w:line="240" w:lineRule="auto"/>
              <w:jc w:val="center"/>
              <w:rPr>
                <w:rFonts w:ascii="Times New Roman" w:hAnsi="Times New Roman" w:cs="Times New Roman"/>
                <w:b/>
                <w:sz w:val="16"/>
                <w:szCs w:val="16"/>
                <w:lang w:val="kk-KZ"/>
              </w:rPr>
            </w:pPr>
          </w:p>
        </w:tc>
        <w:tc>
          <w:tcPr>
            <w:tcW w:w="567" w:type="dxa"/>
          </w:tcPr>
          <w:p w14:paraId="49A05BFF">
            <w:pPr>
              <w:spacing w:after="0" w:line="240" w:lineRule="auto"/>
              <w:jc w:val="center"/>
              <w:rPr>
                <w:rFonts w:ascii="Times New Roman" w:hAnsi="Times New Roman" w:cs="Times New Roman"/>
                <w:b/>
                <w:sz w:val="16"/>
                <w:szCs w:val="16"/>
                <w:lang w:val="kk-KZ"/>
              </w:rPr>
            </w:pPr>
          </w:p>
        </w:tc>
        <w:tc>
          <w:tcPr>
            <w:tcW w:w="625" w:type="dxa"/>
          </w:tcPr>
          <w:p w14:paraId="63D44996">
            <w:pPr>
              <w:spacing w:after="0" w:line="240" w:lineRule="auto"/>
              <w:jc w:val="center"/>
              <w:rPr>
                <w:rFonts w:ascii="Times New Roman" w:hAnsi="Times New Roman" w:cs="Times New Roman"/>
                <w:b/>
                <w:sz w:val="16"/>
                <w:szCs w:val="16"/>
                <w:lang w:val="kk-KZ"/>
              </w:rPr>
            </w:pPr>
          </w:p>
        </w:tc>
        <w:tc>
          <w:tcPr>
            <w:tcW w:w="403" w:type="dxa"/>
          </w:tcPr>
          <w:p w14:paraId="60818920">
            <w:pPr>
              <w:spacing w:after="0" w:line="240" w:lineRule="auto"/>
              <w:jc w:val="center"/>
              <w:rPr>
                <w:rFonts w:ascii="Times New Roman" w:hAnsi="Times New Roman" w:cs="Times New Roman"/>
                <w:b/>
                <w:sz w:val="16"/>
                <w:szCs w:val="16"/>
                <w:lang w:val="kk-KZ"/>
              </w:rPr>
            </w:pPr>
          </w:p>
        </w:tc>
        <w:tc>
          <w:tcPr>
            <w:tcW w:w="418" w:type="dxa"/>
          </w:tcPr>
          <w:p w14:paraId="682161FD">
            <w:pPr>
              <w:spacing w:after="0" w:line="240" w:lineRule="auto"/>
              <w:jc w:val="center"/>
              <w:rPr>
                <w:rFonts w:ascii="Times New Roman" w:hAnsi="Times New Roman" w:cs="Times New Roman"/>
                <w:b/>
                <w:sz w:val="16"/>
                <w:szCs w:val="16"/>
                <w:lang w:val="kk-KZ"/>
              </w:rPr>
            </w:pPr>
          </w:p>
        </w:tc>
      </w:tr>
      <w:tr w14:paraId="5B51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7F05FAC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56</w:t>
            </w:r>
          </w:p>
        </w:tc>
        <w:tc>
          <w:tcPr>
            <w:tcW w:w="1392" w:type="dxa"/>
            <w:vMerge w:val="continue"/>
          </w:tcPr>
          <w:p w14:paraId="7D2DBB5F">
            <w:pPr>
              <w:spacing w:after="0" w:line="240" w:lineRule="auto"/>
              <w:jc w:val="center"/>
              <w:rPr>
                <w:rFonts w:ascii="Times New Roman" w:hAnsi="Times New Roman" w:cs="Times New Roman"/>
                <w:sz w:val="16"/>
                <w:szCs w:val="16"/>
                <w:lang w:val="en-US"/>
              </w:rPr>
            </w:pPr>
          </w:p>
        </w:tc>
        <w:tc>
          <w:tcPr>
            <w:tcW w:w="622" w:type="dxa"/>
          </w:tcPr>
          <w:p w14:paraId="30B6FB76">
            <w:pPr>
              <w:spacing w:after="0" w:line="240" w:lineRule="auto"/>
              <w:jc w:val="center"/>
              <w:rPr>
                <w:rFonts w:ascii="Times New Roman" w:hAnsi="Times New Roman" w:cs="Times New Roman"/>
                <w:sz w:val="16"/>
                <w:szCs w:val="16"/>
                <w:lang w:val="en-US"/>
              </w:rPr>
            </w:pPr>
          </w:p>
        </w:tc>
        <w:tc>
          <w:tcPr>
            <w:tcW w:w="656" w:type="dxa"/>
          </w:tcPr>
          <w:p w14:paraId="1EF044D7">
            <w:pPr>
              <w:spacing w:after="0" w:line="240" w:lineRule="auto"/>
              <w:jc w:val="center"/>
              <w:rPr>
                <w:rFonts w:ascii="Times New Roman" w:hAnsi="Times New Roman" w:cs="Times New Roman"/>
                <w:sz w:val="16"/>
                <w:szCs w:val="16"/>
                <w:lang w:val="en-US"/>
              </w:rPr>
            </w:pPr>
          </w:p>
        </w:tc>
        <w:tc>
          <w:tcPr>
            <w:tcW w:w="1273" w:type="dxa"/>
          </w:tcPr>
          <w:p w14:paraId="643EE542">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rPr>
              <w:t>Казақ тілінің тарихи грамматикасы</w:t>
            </w:r>
          </w:p>
        </w:tc>
        <w:tc>
          <w:tcPr>
            <w:tcW w:w="2519" w:type="dxa"/>
          </w:tcPr>
          <w:p w14:paraId="212A092F">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тілінің</w:t>
            </w:r>
            <w:r>
              <w:rPr>
                <w:rFonts w:ascii="Times New Roman" w:hAnsi="Times New Roman" w:cs="Times New Roman"/>
                <w:sz w:val="16"/>
                <w:szCs w:val="16"/>
                <w:lang w:val="en-US"/>
              </w:rPr>
              <w:t xml:space="preserve"> </w:t>
            </w:r>
            <w:r>
              <w:rPr>
                <w:rFonts w:ascii="Times New Roman" w:hAnsi="Times New Roman" w:cs="Times New Roman"/>
                <w:sz w:val="16"/>
                <w:szCs w:val="16"/>
              </w:rPr>
              <w:t>тарихи</w:t>
            </w:r>
            <w:r>
              <w:rPr>
                <w:rFonts w:ascii="Times New Roman" w:hAnsi="Times New Roman" w:cs="Times New Roman"/>
                <w:sz w:val="16"/>
                <w:szCs w:val="16"/>
                <w:lang w:val="en-US"/>
              </w:rPr>
              <w:t xml:space="preserve"> </w:t>
            </w:r>
            <w:r>
              <w:rPr>
                <w:rFonts w:ascii="Times New Roman" w:hAnsi="Times New Roman" w:cs="Times New Roman"/>
                <w:sz w:val="16"/>
                <w:szCs w:val="16"/>
              </w:rPr>
              <w:t>негіздерін</w:t>
            </w:r>
            <w:r>
              <w:rPr>
                <w:rFonts w:ascii="Times New Roman" w:hAnsi="Times New Roman" w:cs="Times New Roman"/>
                <w:sz w:val="16"/>
                <w:szCs w:val="16"/>
                <w:lang w:val="en-US"/>
              </w:rPr>
              <w:t xml:space="preserve">, </w:t>
            </w:r>
            <w:r>
              <w:rPr>
                <w:rFonts w:ascii="Times New Roman" w:hAnsi="Times New Roman" w:cs="Times New Roman"/>
                <w:sz w:val="16"/>
                <w:szCs w:val="16"/>
              </w:rPr>
              <w:t>грамматикасын</w:t>
            </w:r>
            <w:r>
              <w:rPr>
                <w:rFonts w:ascii="Times New Roman" w:hAnsi="Times New Roman" w:cs="Times New Roman"/>
                <w:sz w:val="16"/>
                <w:szCs w:val="16"/>
                <w:lang w:val="en-US"/>
              </w:rPr>
              <w:t xml:space="preserve"> </w:t>
            </w:r>
            <w:r>
              <w:rPr>
                <w:rFonts w:ascii="Times New Roman" w:hAnsi="Times New Roman" w:cs="Times New Roman"/>
                <w:sz w:val="16"/>
                <w:szCs w:val="16"/>
              </w:rPr>
              <w:t>ғылыми</w:t>
            </w:r>
            <w:r>
              <w:rPr>
                <w:rFonts w:ascii="Times New Roman" w:hAnsi="Times New Roman" w:cs="Times New Roman"/>
                <w:sz w:val="16"/>
                <w:szCs w:val="16"/>
                <w:lang w:val="en-US"/>
              </w:rPr>
              <w:t>-</w:t>
            </w:r>
            <w:r>
              <w:rPr>
                <w:rFonts w:ascii="Times New Roman" w:hAnsi="Times New Roman" w:cs="Times New Roman"/>
                <w:sz w:val="16"/>
                <w:szCs w:val="16"/>
              </w:rPr>
              <w:t>теориялық</w:t>
            </w:r>
            <w:r>
              <w:rPr>
                <w:rFonts w:ascii="Times New Roman" w:hAnsi="Times New Roman" w:cs="Times New Roman"/>
                <w:sz w:val="16"/>
                <w:szCs w:val="16"/>
                <w:lang w:val="en-US"/>
              </w:rPr>
              <w:t xml:space="preserve"> </w:t>
            </w:r>
            <w:r>
              <w:rPr>
                <w:rFonts w:ascii="Times New Roman" w:hAnsi="Times New Roman" w:cs="Times New Roman"/>
                <w:sz w:val="16"/>
                <w:szCs w:val="16"/>
              </w:rPr>
              <w:t>ұғымдарды</w:t>
            </w:r>
            <w:r>
              <w:rPr>
                <w:rFonts w:ascii="Times New Roman" w:hAnsi="Times New Roman" w:cs="Times New Roman"/>
                <w:sz w:val="16"/>
                <w:szCs w:val="16"/>
                <w:lang w:val="en-US"/>
              </w:rPr>
              <w:t xml:space="preserve"> </w:t>
            </w:r>
            <w:r>
              <w:rPr>
                <w:rFonts w:ascii="Times New Roman" w:hAnsi="Times New Roman" w:cs="Times New Roman"/>
                <w:sz w:val="16"/>
                <w:szCs w:val="16"/>
              </w:rPr>
              <w:t>пайдалана</w:t>
            </w:r>
            <w:r>
              <w:rPr>
                <w:rFonts w:ascii="Times New Roman" w:hAnsi="Times New Roman" w:cs="Times New Roman"/>
                <w:sz w:val="16"/>
                <w:szCs w:val="16"/>
                <w:lang w:val="en-US"/>
              </w:rPr>
              <w:t xml:space="preserve"> </w:t>
            </w:r>
            <w:r>
              <w:rPr>
                <w:rFonts w:ascii="Times New Roman" w:hAnsi="Times New Roman" w:cs="Times New Roman"/>
                <w:sz w:val="16"/>
                <w:szCs w:val="16"/>
              </w:rPr>
              <w:t>отырып</w:t>
            </w:r>
            <w:r>
              <w:rPr>
                <w:rFonts w:ascii="Times New Roman" w:hAnsi="Times New Roman" w:cs="Times New Roman"/>
                <w:sz w:val="16"/>
                <w:szCs w:val="16"/>
                <w:lang w:val="en-US"/>
              </w:rPr>
              <w:t xml:space="preserve">, </w:t>
            </w:r>
            <w:r>
              <w:rPr>
                <w:rFonts w:ascii="Times New Roman" w:hAnsi="Times New Roman" w:cs="Times New Roman"/>
                <w:sz w:val="16"/>
                <w:szCs w:val="16"/>
              </w:rPr>
              <w:t>шәкірттеріне</w:t>
            </w:r>
            <w:r>
              <w:rPr>
                <w:rFonts w:ascii="Times New Roman" w:hAnsi="Times New Roman" w:cs="Times New Roman"/>
                <w:sz w:val="16"/>
                <w:szCs w:val="16"/>
                <w:lang w:val="en-US"/>
              </w:rPr>
              <w:t xml:space="preserve"> </w:t>
            </w:r>
            <w:r>
              <w:rPr>
                <w:rFonts w:ascii="Times New Roman" w:hAnsi="Times New Roman" w:cs="Times New Roman"/>
                <w:sz w:val="16"/>
                <w:szCs w:val="16"/>
              </w:rPr>
              <w:t>түсіндіруді</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үйренеді</w:t>
            </w:r>
            <w:r>
              <w:rPr>
                <w:rFonts w:ascii="Times New Roman" w:hAnsi="Times New Roman" w:cs="Times New Roman"/>
                <w:sz w:val="16"/>
                <w:szCs w:val="16"/>
                <w:lang w:val="en-US"/>
              </w:rPr>
              <w:t>.</w:t>
            </w:r>
          </w:p>
        </w:tc>
        <w:tc>
          <w:tcPr>
            <w:tcW w:w="600" w:type="dxa"/>
          </w:tcPr>
          <w:p w14:paraId="5DB96BFF">
            <w:pPr>
              <w:spacing w:after="0" w:line="240" w:lineRule="auto"/>
              <w:jc w:val="center"/>
              <w:rPr>
                <w:rFonts w:ascii="Times New Roman" w:hAnsi="Times New Roman" w:cs="Times New Roman"/>
                <w:sz w:val="16"/>
                <w:szCs w:val="16"/>
                <w:lang w:val="en-US"/>
              </w:rPr>
            </w:pPr>
          </w:p>
        </w:tc>
        <w:tc>
          <w:tcPr>
            <w:tcW w:w="460" w:type="dxa"/>
          </w:tcPr>
          <w:p w14:paraId="6F9938C5">
            <w:pPr>
              <w:pStyle w:val="36"/>
              <w:tabs>
                <w:tab w:val="left" w:pos="415"/>
              </w:tabs>
              <w:jc w:val="center"/>
              <w:rPr>
                <w:b/>
                <w:sz w:val="16"/>
                <w:szCs w:val="16"/>
                <w:lang w:val="kk-KZ"/>
              </w:rPr>
            </w:pPr>
          </w:p>
        </w:tc>
        <w:tc>
          <w:tcPr>
            <w:tcW w:w="511" w:type="dxa"/>
          </w:tcPr>
          <w:p w14:paraId="6264763D">
            <w:pPr>
              <w:pStyle w:val="36"/>
              <w:tabs>
                <w:tab w:val="left" w:pos="413"/>
              </w:tabs>
              <w:jc w:val="center"/>
              <w:rPr>
                <w:b/>
                <w:sz w:val="16"/>
                <w:szCs w:val="16"/>
                <w:lang w:val="kk-KZ"/>
              </w:rPr>
            </w:pPr>
          </w:p>
        </w:tc>
        <w:tc>
          <w:tcPr>
            <w:tcW w:w="454" w:type="dxa"/>
          </w:tcPr>
          <w:p w14:paraId="6D9F2F03">
            <w:pPr>
              <w:pStyle w:val="36"/>
              <w:tabs>
                <w:tab w:val="left" w:pos="412"/>
              </w:tabs>
              <w:jc w:val="center"/>
              <w:rPr>
                <w:b/>
                <w:sz w:val="16"/>
                <w:szCs w:val="16"/>
                <w:lang w:val="kk-KZ"/>
              </w:rPr>
            </w:pPr>
          </w:p>
        </w:tc>
        <w:tc>
          <w:tcPr>
            <w:tcW w:w="465" w:type="dxa"/>
          </w:tcPr>
          <w:p w14:paraId="426591CA">
            <w:pPr>
              <w:pStyle w:val="36"/>
              <w:jc w:val="center"/>
              <w:rPr>
                <w:b/>
                <w:sz w:val="16"/>
                <w:szCs w:val="16"/>
                <w:lang w:val="kk-KZ"/>
              </w:rPr>
            </w:pPr>
          </w:p>
        </w:tc>
        <w:tc>
          <w:tcPr>
            <w:tcW w:w="527" w:type="dxa"/>
          </w:tcPr>
          <w:p w14:paraId="6DFEDAC6">
            <w:pPr>
              <w:pStyle w:val="36"/>
              <w:jc w:val="center"/>
              <w:rPr>
                <w:b/>
                <w:sz w:val="16"/>
                <w:szCs w:val="16"/>
                <w:lang w:val="kk-KZ"/>
              </w:rPr>
            </w:pPr>
          </w:p>
        </w:tc>
        <w:tc>
          <w:tcPr>
            <w:tcW w:w="465" w:type="dxa"/>
          </w:tcPr>
          <w:p w14:paraId="668FE4F5">
            <w:pPr>
              <w:pStyle w:val="36"/>
              <w:jc w:val="center"/>
              <w:rPr>
                <w:b/>
                <w:sz w:val="16"/>
                <w:szCs w:val="16"/>
                <w:lang w:val="kk-KZ"/>
              </w:rPr>
            </w:pPr>
          </w:p>
        </w:tc>
        <w:tc>
          <w:tcPr>
            <w:tcW w:w="527" w:type="dxa"/>
          </w:tcPr>
          <w:p w14:paraId="6844DA4B">
            <w:pPr>
              <w:pStyle w:val="36"/>
              <w:jc w:val="center"/>
              <w:rPr>
                <w:b/>
                <w:sz w:val="16"/>
                <w:szCs w:val="16"/>
                <w:lang w:val="kk-KZ"/>
              </w:rPr>
            </w:pPr>
          </w:p>
        </w:tc>
        <w:tc>
          <w:tcPr>
            <w:tcW w:w="465" w:type="dxa"/>
          </w:tcPr>
          <w:p w14:paraId="1575B2EE">
            <w:pPr>
              <w:pStyle w:val="36"/>
              <w:jc w:val="center"/>
              <w:rPr>
                <w:b/>
                <w:sz w:val="16"/>
                <w:szCs w:val="16"/>
                <w:lang w:val="kk-KZ"/>
              </w:rPr>
            </w:pPr>
          </w:p>
        </w:tc>
        <w:tc>
          <w:tcPr>
            <w:tcW w:w="527" w:type="dxa"/>
          </w:tcPr>
          <w:p w14:paraId="7AE9B15B">
            <w:pPr>
              <w:pStyle w:val="36"/>
              <w:jc w:val="center"/>
              <w:rPr>
                <w:b/>
                <w:sz w:val="16"/>
                <w:szCs w:val="16"/>
                <w:lang w:val="kk-KZ"/>
              </w:rPr>
            </w:pPr>
            <w:r>
              <w:rPr>
                <w:i/>
              </w:rPr>
              <w:t>v</w:t>
            </w:r>
          </w:p>
        </w:tc>
        <w:tc>
          <w:tcPr>
            <w:tcW w:w="524" w:type="dxa"/>
          </w:tcPr>
          <w:p w14:paraId="5B206653">
            <w:pPr>
              <w:pStyle w:val="36"/>
              <w:jc w:val="center"/>
              <w:rPr>
                <w:b/>
                <w:sz w:val="16"/>
                <w:szCs w:val="16"/>
                <w:lang w:val="kk-KZ"/>
              </w:rPr>
            </w:pPr>
          </w:p>
        </w:tc>
        <w:tc>
          <w:tcPr>
            <w:tcW w:w="567" w:type="dxa"/>
          </w:tcPr>
          <w:p w14:paraId="302E606B">
            <w:pPr>
              <w:pStyle w:val="36"/>
              <w:jc w:val="center"/>
              <w:rPr>
                <w:b/>
                <w:sz w:val="16"/>
                <w:szCs w:val="16"/>
                <w:lang w:val="kk-KZ"/>
              </w:rPr>
            </w:pPr>
          </w:p>
        </w:tc>
        <w:tc>
          <w:tcPr>
            <w:tcW w:w="567" w:type="dxa"/>
          </w:tcPr>
          <w:p w14:paraId="2484951D">
            <w:pPr>
              <w:spacing w:after="0" w:line="240" w:lineRule="auto"/>
              <w:jc w:val="center"/>
              <w:rPr>
                <w:rFonts w:ascii="Times New Roman" w:hAnsi="Times New Roman" w:cs="Times New Roman"/>
                <w:b/>
                <w:sz w:val="16"/>
                <w:szCs w:val="16"/>
                <w:lang w:val="kk-KZ"/>
              </w:rPr>
            </w:pPr>
          </w:p>
        </w:tc>
        <w:tc>
          <w:tcPr>
            <w:tcW w:w="567" w:type="dxa"/>
          </w:tcPr>
          <w:p w14:paraId="56B8D787">
            <w:pPr>
              <w:spacing w:after="0" w:line="240" w:lineRule="auto"/>
              <w:jc w:val="center"/>
              <w:rPr>
                <w:rFonts w:ascii="Times New Roman" w:hAnsi="Times New Roman" w:cs="Times New Roman"/>
                <w:b/>
                <w:sz w:val="16"/>
                <w:szCs w:val="16"/>
                <w:lang w:val="kk-KZ"/>
              </w:rPr>
            </w:pPr>
          </w:p>
        </w:tc>
        <w:tc>
          <w:tcPr>
            <w:tcW w:w="625" w:type="dxa"/>
          </w:tcPr>
          <w:p w14:paraId="2C82B6F0">
            <w:pPr>
              <w:spacing w:after="0" w:line="240" w:lineRule="auto"/>
              <w:jc w:val="center"/>
              <w:rPr>
                <w:rFonts w:ascii="Times New Roman" w:hAnsi="Times New Roman" w:cs="Times New Roman"/>
                <w:b/>
                <w:sz w:val="16"/>
                <w:szCs w:val="16"/>
                <w:lang w:val="kk-KZ"/>
              </w:rPr>
            </w:pPr>
          </w:p>
        </w:tc>
        <w:tc>
          <w:tcPr>
            <w:tcW w:w="403" w:type="dxa"/>
          </w:tcPr>
          <w:p w14:paraId="0AA78845">
            <w:pPr>
              <w:spacing w:after="0" w:line="240" w:lineRule="auto"/>
              <w:jc w:val="center"/>
              <w:rPr>
                <w:rFonts w:ascii="Times New Roman" w:hAnsi="Times New Roman" w:cs="Times New Roman"/>
                <w:b/>
                <w:sz w:val="16"/>
                <w:szCs w:val="16"/>
                <w:lang w:val="kk-KZ"/>
              </w:rPr>
            </w:pPr>
          </w:p>
        </w:tc>
        <w:tc>
          <w:tcPr>
            <w:tcW w:w="418" w:type="dxa"/>
          </w:tcPr>
          <w:p w14:paraId="0B31A4A9">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r>
      <w:tr w14:paraId="4A94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12B7FD81">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57</w:t>
            </w:r>
          </w:p>
        </w:tc>
        <w:tc>
          <w:tcPr>
            <w:tcW w:w="1392" w:type="dxa"/>
            <w:vMerge w:val="continue"/>
          </w:tcPr>
          <w:p w14:paraId="6F99E778">
            <w:pPr>
              <w:spacing w:after="0" w:line="240" w:lineRule="auto"/>
              <w:jc w:val="center"/>
              <w:rPr>
                <w:rFonts w:ascii="Times New Roman" w:hAnsi="Times New Roman" w:cs="Times New Roman"/>
                <w:sz w:val="16"/>
                <w:szCs w:val="16"/>
                <w:lang w:val="en-US"/>
              </w:rPr>
            </w:pPr>
          </w:p>
        </w:tc>
        <w:tc>
          <w:tcPr>
            <w:tcW w:w="622" w:type="dxa"/>
          </w:tcPr>
          <w:p w14:paraId="4612DF29">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18250486">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60920CB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Қазақ тілінің морфологиясы және оқыту негіздері </w:t>
            </w:r>
          </w:p>
        </w:tc>
        <w:tc>
          <w:tcPr>
            <w:tcW w:w="2519" w:type="dxa"/>
          </w:tcPr>
          <w:p w14:paraId="7142331F">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тіліндегі</w:t>
            </w:r>
            <w:r>
              <w:rPr>
                <w:rFonts w:ascii="Times New Roman" w:hAnsi="Times New Roman" w:cs="Times New Roman"/>
                <w:sz w:val="16"/>
                <w:szCs w:val="16"/>
                <w:lang w:val="en-US"/>
              </w:rPr>
              <w:t xml:space="preserve"> </w:t>
            </w:r>
            <w:r>
              <w:rPr>
                <w:rFonts w:ascii="Times New Roman" w:hAnsi="Times New Roman" w:cs="Times New Roman"/>
                <w:sz w:val="16"/>
                <w:szCs w:val="16"/>
              </w:rPr>
              <w:t>морфологиялық</w:t>
            </w:r>
            <w:r>
              <w:rPr>
                <w:rFonts w:ascii="Times New Roman" w:hAnsi="Times New Roman" w:cs="Times New Roman"/>
                <w:sz w:val="16"/>
                <w:szCs w:val="16"/>
                <w:lang w:val="en-US"/>
              </w:rPr>
              <w:t xml:space="preserve"> </w:t>
            </w:r>
            <w:r>
              <w:rPr>
                <w:rFonts w:ascii="Times New Roman" w:hAnsi="Times New Roman" w:cs="Times New Roman"/>
                <w:sz w:val="16"/>
                <w:szCs w:val="16"/>
              </w:rPr>
              <w:t>санаттарды</w:t>
            </w:r>
            <w:r>
              <w:rPr>
                <w:rFonts w:ascii="Times New Roman" w:hAnsi="Times New Roman" w:cs="Times New Roman"/>
                <w:sz w:val="16"/>
                <w:szCs w:val="16"/>
                <w:lang w:val="en-US"/>
              </w:rPr>
              <w:t xml:space="preserve"> </w:t>
            </w:r>
            <w:r>
              <w:rPr>
                <w:rFonts w:ascii="Times New Roman" w:hAnsi="Times New Roman" w:cs="Times New Roman"/>
                <w:sz w:val="16"/>
                <w:szCs w:val="16"/>
              </w:rPr>
              <w:t>зерттеп</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тілінің</w:t>
            </w:r>
            <w:r>
              <w:rPr>
                <w:rFonts w:ascii="Times New Roman" w:hAnsi="Times New Roman" w:cs="Times New Roman"/>
                <w:sz w:val="16"/>
                <w:szCs w:val="16"/>
                <w:lang w:val="en-US"/>
              </w:rPr>
              <w:t xml:space="preserve"> </w:t>
            </w:r>
            <w:r>
              <w:rPr>
                <w:rFonts w:ascii="Times New Roman" w:hAnsi="Times New Roman" w:cs="Times New Roman"/>
                <w:sz w:val="16"/>
                <w:szCs w:val="16"/>
              </w:rPr>
              <w:t>сөздерді</w:t>
            </w:r>
            <w:r>
              <w:rPr>
                <w:rFonts w:ascii="Times New Roman" w:hAnsi="Times New Roman" w:cs="Times New Roman"/>
                <w:sz w:val="16"/>
                <w:szCs w:val="16"/>
                <w:lang w:val="en-US"/>
              </w:rPr>
              <w:t xml:space="preserve"> </w:t>
            </w:r>
            <w:r>
              <w:rPr>
                <w:rFonts w:ascii="Times New Roman" w:hAnsi="Times New Roman" w:cs="Times New Roman"/>
                <w:sz w:val="16"/>
                <w:szCs w:val="16"/>
              </w:rPr>
              <w:t>түрлендіру</w:t>
            </w:r>
            <w:r>
              <w:rPr>
                <w:rFonts w:ascii="Times New Roman" w:hAnsi="Times New Roman" w:cs="Times New Roman"/>
                <w:sz w:val="16"/>
                <w:szCs w:val="16"/>
                <w:lang w:val="en-US"/>
              </w:rPr>
              <w:t xml:space="preserve"> </w:t>
            </w:r>
            <w:r>
              <w:rPr>
                <w:rFonts w:ascii="Times New Roman" w:hAnsi="Times New Roman" w:cs="Times New Roman"/>
                <w:sz w:val="16"/>
                <w:szCs w:val="16"/>
              </w:rPr>
              <w:t>жүйесін</w:t>
            </w:r>
            <w:r>
              <w:rPr>
                <w:rFonts w:ascii="Times New Roman" w:hAnsi="Times New Roman" w:cs="Times New Roman"/>
                <w:sz w:val="16"/>
                <w:szCs w:val="16"/>
                <w:lang w:val="en-US"/>
              </w:rPr>
              <w:t xml:space="preserve"> </w:t>
            </w:r>
            <w:r>
              <w:rPr>
                <w:rFonts w:ascii="Times New Roman" w:hAnsi="Times New Roman" w:cs="Times New Roman"/>
                <w:sz w:val="16"/>
                <w:szCs w:val="16"/>
              </w:rPr>
              <w:t>оқытуды</w:t>
            </w:r>
            <w:r>
              <w:rPr>
                <w:rFonts w:ascii="Times New Roman" w:hAnsi="Times New Roman" w:cs="Times New Roman"/>
                <w:sz w:val="16"/>
                <w:szCs w:val="16"/>
                <w:lang w:val="en-US"/>
              </w:rPr>
              <w:t xml:space="preserve"> </w:t>
            </w:r>
            <w:r>
              <w:rPr>
                <w:rFonts w:ascii="Times New Roman" w:hAnsi="Times New Roman" w:cs="Times New Roman"/>
                <w:sz w:val="16"/>
                <w:szCs w:val="16"/>
              </w:rPr>
              <w:t>меңгереді</w:t>
            </w:r>
            <w:r>
              <w:rPr>
                <w:rFonts w:ascii="Times New Roman" w:hAnsi="Times New Roman" w:cs="Times New Roman"/>
                <w:sz w:val="16"/>
                <w:szCs w:val="16"/>
                <w:lang w:val="en-US"/>
              </w:rPr>
              <w:t xml:space="preserve">. </w:t>
            </w:r>
            <w:r>
              <w:rPr>
                <w:rFonts w:ascii="Times New Roman" w:hAnsi="Times New Roman" w:cs="Times New Roman"/>
                <w:sz w:val="16"/>
                <w:szCs w:val="16"/>
              </w:rPr>
              <w:t>Олар</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тіліндегі</w:t>
            </w:r>
            <w:r>
              <w:rPr>
                <w:rFonts w:ascii="Times New Roman" w:hAnsi="Times New Roman" w:cs="Times New Roman"/>
                <w:sz w:val="16"/>
                <w:szCs w:val="16"/>
                <w:lang w:val="en-US"/>
              </w:rPr>
              <w:t xml:space="preserve"> </w:t>
            </w:r>
            <w:r>
              <w:rPr>
                <w:rFonts w:ascii="Times New Roman" w:hAnsi="Times New Roman" w:cs="Times New Roman"/>
                <w:sz w:val="16"/>
                <w:szCs w:val="16"/>
              </w:rPr>
              <w:t>грамматикалық</w:t>
            </w:r>
            <w:r>
              <w:rPr>
                <w:rFonts w:ascii="Times New Roman" w:hAnsi="Times New Roman" w:cs="Times New Roman"/>
                <w:sz w:val="16"/>
                <w:szCs w:val="16"/>
                <w:lang w:val="en-US"/>
              </w:rPr>
              <w:t xml:space="preserve"> </w:t>
            </w:r>
            <w:r>
              <w:rPr>
                <w:rFonts w:ascii="Times New Roman" w:hAnsi="Times New Roman" w:cs="Times New Roman"/>
                <w:sz w:val="16"/>
                <w:szCs w:val="16"/>
              </w:rPr>
              <w:t>санаттар</w:t>
            </w:r>
            <w:r>
              <w:rPr>
                <w:rFonts w:ascii="Times New Roman" w:hAnsi="Times New Roman" w:cs="Times New Roman"/>
                <w:sz w:val="16"/>
                <w:szCs w:val="16"/>
                <w:lang w:val="en-US"/>
              </w:rPr>
              <w:t xml:space="preserve"> </w:t>
            </w:r>
            <w:r>
              <w:rPr>
                <w:rFonts w:ascii="Times New Roman" w:hAnsi="Times New Roman" w:cs="Times New Roman"/>
                <w:sz w:val="16"/>
                <w:szCs w:val="16"/>
              </w:rPr>
              <w:t>туралы</w:t>
            </w:r>
            <w:r>
              <w:rPr>
                <w:rFonts w:ascii="Times New Roman" w:hAnsi="Times New Roman" w:cs="Times New Roman"/>
                <w:sz w:val="16"/>
                <w:szCs w:val="16"/>
                <w:lang w:val="en-US"/>
              </w:rPr>
              <w:t xml:space="preserve"> </w:t>
            </w:r>
            <w:r>
              <w:rPr>
                <w:rFonts w:ascii="Times New Roman" w:hAnsi="Times New Roman" w:cs="Times New Roman"/>
                <w:sz w:val="16"/>
                <w:szCs w:val="16"/>
              </w:rPr>
              <w:t>білім</w:t>
            </w:r>
            <w:r>
              <w:rPr>
                <w:rFonts w:ascii="Times New Roman" w:hAnsi="Times New Roman" w:cs="Times New Roman"/>
                <w:sz w:val="16"/>
                <w:szCs w:val="16"/>
                <w:lang w:val="en-US"/>
              </w:rPr>
              <w:t xml:space="preserve"> </w:t>
            </w:r>
            <w:r>
              <w:rPr>
                <w:rFonts w:ascii="Times New Roman" w:hAnsi="Times New Roman" w:cs="Times New Roman"/>
                <w:sz w:val="16"/>
                <w:szCs w:val="16"/>
              </w:rPr>
              <w:t>беруге</w:t>
            </w:r>
            <w:r>
              <w:rPr>
                <w:rFonts w:ascii="Times New Roman" w:hAnsi="Times New Roman" w:cs="Times New Roman"/>
                <w:sz w:val="16"/>
                <w:szCs w:val="16"/>
                <w:lang w:val="en-US"/>
              </w:rPr>
              <w:t xml:space="preserve"> </w:t>
            </w:r>
            <w:r>
              <w:rPr>
                <w:rFonts w:ascii="Times New Roman" w:hAnsi="Times New Roman" w:cs="Times New Roman"/>
                <w:sz w:val="16"/>
                <w:szCs w:val="16"/>
              </w:rPr>
              <w:t>үйренеді</w:t>
            </w:r>
            <w:r>
              <w:rPr>
                <w:rFonts w:ascii="Times New Roman" w:hAnsi="Times New Roman" w:cs="Times New Roman"/>
                <w:sz w:val="16"/>
                <w:szCs w:val="16"/>
                <w:lang w:val="en-US"/>
              </w:rPr>
              <w:t xml:space="preserve">. </w:t>
            </w:r>
            <w:r>
              <w:rPr>
                <w:rFonts w:ascii="Times New Roman" w:hAnsi="Times New Roman" w:cs="Times New Roman"/>
                <w:sz w:val="16"/>
                <w:szCs w:val="16"/>
              </w:rPr>
              <w:t>Сонымен</w:t>
            </w:r>
            <w:r>
              <w:rPr>
                <w:rFonts w:ascii="Times New Roman" w:hAnsi="Times New Roman" w:cs="Times New Roman"/>
                <w:sz w:val="16"/>
                <w:szCs w:val="16"/>
                <w:lang w:val="en-US"/>
              </w:rPr>
              <w:t xml:space="preserve"> </w:t>
            </w:r>
            <w:r>
              <w:rPr>
                <w:rFonts w:ascii="Times New Roman" w:hAnsi="Times New Roman" w:cs="Times New Roman"/>
                <w:sz w:val="16"/>
                <w:szCs w:val="16"/>
              </w:rPr>
              <w:t>қатар</w:t>
            </w:r>
            <w:r>
              <w:rPr>
                <w:rFonts w:ascii="Times New Roman" w:hAnsi="Times New Roman" w:cs="Times New Roman"/>
                <w:sz w:val="16"/>
                <w:szCs w:val="16"/>
                <w:lang w:val="en-US"/>
              </w:rPr>
              <w:t xml:space="preserve"> </w:t>
            </w:r>
            <w:r>
              <w:rPr>
                <w:rFonts w:ascii="Times New Roman" w:hAnsi="Times New Roman" w:cs="Times New Roman"/>
                <w:sz w:val="16"/>
                <w:szCs w:val="16"/>
              </w:rPr>
              <w:t>грамматикалық</w:t>
            </w:r>
            <w:r>
              <w:rPr>
                <w:rFonts w:ascii="Times New Roman" w:hAnsi="Times New Roman" w:cs="Times New Roman"/>
                <w:sz w:val="16"/>
                <w:szCs w:val="16"/>
                <w:lang w:val="en-US"/>
              </w:rPr>
              <w:t xml:space="preserve"> </w:t>
            </w:r>
            <w:r>
              <w:rPr>
                <w:rFonts w:ascii="Times New Roman" w:hAnsi="Times New Roman" w:cs="Times New Roman"/>
                <w:sz w:val="16"/>
                <w:szCs w:val="16"/>
              </w:rPr>
              <w:t>ұғымдар</w:t>
            </w:r>
            <w:r>
              <w:rPr>
                <w:rFonts w:ascii="Times New Roman" w:hAnsi="Times New Roman" w:cs="Times New Roman"/>
                <w:sz w:val="16"/>
                <w:szCs w:val="16"/>
                <w:shd w:val="clear" w:color="auto" w:fill="F5F5F5"/>
                <w:lang w:val="en-US"/>
              </w:rPr>
              <w:t xml:space="preserve"> </w:t>
            </w:r>
            <w:r>
              <w:rPr>
                <w:rFonts w:ascii="Times New Roman" w:hAnsi="Times New Roman" w:cs="Times New Roman"/>
                <w:sz w:val="16"/>
                <w:szCs w:val="16"/>
              </w:rPr>
              <w:t>туралы</w:t>
            </w:r>
            <w:r>
              <w:rPr>
                <w:rFonts w:ascii="Times New Roman" w:hAnsi="Times New Roman" w:cs="Times New Roman"/>
                <w:sz w:val="16"/>
                <w:szCs w:val="16"/>
                <w:lang w:val="en-US"/>
              </w:rPr>
              <w:t xml:space="preserve"> </w:t>
            </w:r>
            <w:r>
              <w:rPr>
                <w:rFonts w:ascii="Times New Roman" w:hAnsi="Times New Roman" w:cs="Times New Roman"/>
                <w:sz w:val="16"/>
                <w:szCs w:val="16"/>
              </w:rPr>
              <w:t>түсініктерін</w:t>
            </w:r>
            <w:r>
              <w:rPr>
                <w:rFonts w:ascii="Times New Roman" w:hAnsi="Times New Roman" w:cs="Times New Roman"/>
                <w:sz w:val="16"/>
                <w:szCs w:val="16"/>
                <w:lang w:val="en-US"/>
              </w:rPr>
              <w:t xml:space="preserve"> </w:t>
            </w:r>
            <w:r>
              <w:rPr>
                <w:rFonts w:ascii="Times New Roman" w:hAnsi="Times New Roman" w:cs="Times New Roman"/>
                <w:sz w:val="16"/>
                <w:szCs w:val="16"/>
              </w:rPr>
              <w:t>дамытады</w:t>
            </w:r>
            <w:r>
              <w:rPr>
                <w:rFonts w:ascii="Times New Roman" w:hAnsi="Times New Roman" w:cs="Times New Roman"/>
                <w:sz w:val="16"/>
                <w:szCs w:val="16"/>
                <w:lang w:val="en-US"/>
              </w:rPr>
              <w:t>.</w:t>
            </w:r>
          </w:p>
        </w:tc>
        <w:tc>
          <w:tcPr>
            <w:tcW w:w="600" w:type="dxa"/>
          </w:tcPr>
          <w:p w14:paraId="54D7098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6</w:t>
            </w:r>
          </w:p>
        </w:tc>
        <w:tc>
          <w:tcPr>
            <w:tcW w:w="460" w:type="dxa"/>
          </w:tcPr>
          <w:p w14:paraId="1F78F49F">
            <w:pPr>
              <w:pStyle w:val="36"/>
              <w:tabs>
                <w:tab w:val="left" w:pos="415"/>
              </w:tabs>
              <w:jc w:val="center"/>
              <w:rPr>
                <w:b/>
                <w:sz w:val="16"/>
                <w:szCs w:val="16"/>
                <w:lang w:val="kk-KZ"/>
              </w:rPr>
            </w:pPr>
          </w:p>
        </w:tc>
        <w:tc>
          <w:tcPr>
            <w:tcW w:w="511" w:type="dxa"/>
          </w:tcPr>
          <w:p w14:paraId="27A41F69">
            <w:pPr>
              <w:pStyle w:val="36"/>
              <w:tabs>
                <w:tab w:val="left" w:pos="413"/>
              </w:tabs>
              <w:jc w:val="center"/>
              <w:rPr>
                <w:b/>
                <w:sz w:val="16"/>
                <w:szCs w:val="16"/>
                <w:lang w:val="kk-KZ"/>
              </w:rPr>
            </w:pPr>
          </w:p>
        </w:tc>
        <w:tc>
          <w:tcPr>
            <w:tcW w:w="454" w:type="dxa"/>
          </w:tcPr>
          <w:p w14:paraId="1B8BBD83">
            <w:pPr>
              <w:pStyle w:val="36"/>
              <w:tabs>
                <w:tab w:val="left" w:pos="412"/>
              </w:tabs>
              <w:jc w:val="center"/>
              <w:rPr>
                <w:b/>
                <w:sz w:val="16"/>
                <w:szCs w:val="16"/>
                <w:lang w:val="kk-KZ"/>
              </w:rPr>
            </w:pPr>
          </w:p>
        </w:tc>
        <w:tc>
          <w:tcPr>
            <w:tcW w:w="465" w:type="dxa"/>
          </w:tcPr>
          <w:p w14:paraId="1E895966">
            <w:pPr>
              <w:pStyle w:val="36"/>
              <w:jc w:val="center"/>
              <w:rPr>
                <w:b/>
                <w:sz w:val="16"/>
                <w:szCs w:val="16"/>
                <w:lang w:val="kk-KZ"/>
              </w:rPr>
            </w:pPr>
          </w:p>
        </w:tc>
        <w:tc>
          <w:tcPr>
            <w:tcW w:w="527" w:type="dxa"/>
          </w:tcPr>
          <w:p w14:paraId="615F2437">
            <w:pPr>
              <w:pStyle w:val="36"/>
              <w:jc w:val="center"/>
              <w:rPr>
                <w:b/>
                <w:sz w:val="16"/>
                <w:szCs w:val="16"/>
                <w:lang w:val="kk-KZ"/>
              </w:rPr>
            </w:pPr>
          </w:p>
        </w:tc>
        <w:tc>
          <w:tcPr>
            <w:tcW w:w="465" w:type="dxa"/>
          </w:tcPr>
          <w:p w14:paraId="4FF533FC">
            <w:pPr>
              <w:pStyle w:val="36"/>
              <w:jc w:val="center"/>
              <w:rPr>
                <w:b/>
                <w:sz w:val="16"/>
                <w:szCs w:val="16"/>
                <w:lang w:val="kk-KZ"/>
              </w:rPr>
            </w:pPr>
          </w:p>
        </w:tc>
        <w:tc>
          <w:tcPr>
            <w:tcW w:w="527" w:type="dxa"/>
          </w:tcPr>
          <w:p w14:paraId="782A62F7">
            <w:pPr>
              <w:pStyle w:val="36"/>
              <w:jc w:val="center"/>
              <w:rPr>
                <w:b/>
                <w:sz w:val="16"/>
                <w:szCs w:val="16"/>
                <w:lang w:val="kk-KZ"/>
              </w:rPr>
            </w:pPr>
          </w:p>
        </w:tc>
        <w:tc>
          <w:tcPr>
            <w:tcW w:w="465" w:type="dxa"/>
          </w:tcPr>
          <w:p w14:paraId="0F73BF73">
            <w:pPr>
              <w:pStyle w:val="36"/>
              <w:jc w:val="center"/>
              <w:rPr>
                <w:b/>
                <w:sz w:val="16"/>
                <w:szCs w:val="16"/>
                <w:lang w:val="kk-KZ"/>
              </w:rPr>
            </w:pPr>
            <w:r>
              <w:rPr>
                <w:i/>
              </w:rPr>
              <w:t>v</w:t>
            </w:r>
          </w:p>
        </w:tc>
        <w:tc>
          <w:tcPr>
            <w:tcW w:w="527" w:type="dxa"/>
          </w:tcPr>
          <w:p w14:paraId="36CC3EB3">
            <w:pPr>
              <w:pStyle w:val="36"/>
              <w:jc w:val="center"/>
              <w:rPr>
                <w:b/>
                <w:sz w:val="16"/>
                <w:szCs w:val="16"/>
                <w:lang w:val="kk-KZ"/>
              </w:rPr>
            </w:pPr>
          </w:p>
        </w:tc>
        <w:tc>
          <w:tcPr>
            <w:tcW w:w="524" w:type="dxa"/>
          </w:tcPr>
          <w:p w14:paraId="3F2E26BE">
            <w:pPr>
              <w:pStyle w:val="36"/>
              <w:jc w:val="center"/>
              <w:rPr>
                <w:b/>
                <w:sz w:val="16"/>
                <w:szCs w:val="16"/>
                <w:lang w:val="kk-KZ"/>
              </w:rPr>
            </w:pPr>
          </w:p>
        </w:tc>
        <w:tc>
          <w:tcPr>
            <w:tcW w:w="567" w:type="dxa"/>
          </w:tcPr>
          <w:p w14:paraId="5FE0170B">
            <w:pPr>
              <w:pStyle w:val="36"/>
              <w:jc w:val="center"/>
              <w:rPr>
                <w:b/>
                <w:sz w:val="16"/>
                <w:szCs w:val="16"/>
                <w:lang w:val="kk-KZ"/>
              </w:rPr>
            </w:pPr>
            <w:r>
              <w:rPr>
                <w:i/>
              </w:rPr>
              <w:t>v</w:t>
            </w:r>
          </w:p>
        </w:tc>
        <w:tc>
          <w:tcPr>
            <w:tcW w:w="567" w:type="dxa"/>
          </w:tcPr>
          <w:p w14:paraId="1032CDED">
            <w:pPr>
              <w:spacing w:after="0" w:line="240" w:lineRule="auto"/>
              <w:jc w:val="center"/>
              <w:rPr>
                <w:rFonts w:ascii="Times New Roman" w:hAnsi="Times New Roman" w:cs="Times New Roman"/>
                <w:b/>
                <w:sz w:val="16"/>
                <w:szCs w:val="16"/>
                <w:lang w:val="kk-KZ"/>
              </w:rPr>
            </w:pPr>
          </w:p>
        </w:tc>
        <w:tc>
          <w:tcPr>
            <w:tcW w:w="567" w:type="dxa"/>
          </w:tcPr>
          <w:p w14:paraId="5A93C6B3">
            <w:pPr>
              <w:spacing w:after="0" w:line="240" w:lineRule="auto"/>
              <w:jc w:val="center"/>
              <w:rPr>
                <w:rFonts w:ascii="Times New Roman" w:hAnsi="Times New Roman" w:cs="Times New Roman"/>
                <w:b/>
                <w:sz w:val="16"/>
                <w:szCs w:val="16"/>
                <w:lang w:val="kk-KZ"/>
              </w:rPr>
            </w:pPr>
          </w:p>
        </w:tc>
        <w:tc>
          <w:tcPr>
            <w:tcW w:w="625" w:type="dxa"/>
          </w:tcPr>
          <w:p w14:paraId="23CCE9A4">
            <w:pPr>
              <w:spacing w:after="0" w:line="240" w:lineRule="auto"/>
              <w:jc w:val="center"/>
              <w:rPr>
                <w:rFonts w:ascii="Times New Roman" w:hAnsi="Times New Roman" w:cs="Times New Roman"/>
                <w:b/>
                <w:sz w:val="16"/>
                <w:szCs w:val="16"/>
                <w:lang w:val="kk-KZ"/>
              </w:rPr>
            </w:pPr>
          </w:p>
        </w:tc>
        <w:tc>
          <w:tcPr>
            <w:tcW w:w="403" w:type="dxa"/>
          </w:tcPr>
          <w:p w14:paraId="04ED323F">
            <w:pPr>
              <w:spacing w:after="0" w:line="240" w:lineRule="auto"/>
              <w:jc w:val="center"/>
              <w:rPr>
                <w:rFonts w:ascii="Times New Roman" w:hAnsi="Times New Roman" w:cs="Times New Roman"/>
                <w:b/>
                <w:sz w:val="16"/>
                <w:szCs w:val="16"/>
                <w:lang w:val="kk-KZ"/>
              </w:rPr>
            </w:pPr>
          </w:p>
        </w:tc>
        <w:tc>
          <w:tcPr>
            <w:tcW w:w="418" w:type="dxa"/>
          </w:tcPr>
          <w:p w14:paraId="52C36DED">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r>
      <w:tr w14:paraId="2C94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33101F69">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58</w:t>
            </w:r>
          </w:p>
        </w:tc>
        <w:tc>
          <w:tcPr>
            <w:tcW w:w="1392" w:type="dxa"/>
            <w:vMerge w:val="continue"/>
          </w:tcPr>
          <w:p w14:paraId="7509127B">
            <w:pPr>
              <w:spacing w:after="0" w:line="240" w:lineRule="auto"/>
              <w:jc w:val="center"/>
              <w:rPr>
                <w:rFonts w:ascii="Times New Roman" w:hAnsi="Times New Roman" w:cs="Times New Roman"/>
                <w:sz w:val="16"/>
                <w:szCs w:val="16"/>
                <w:lang w:val="en-US"/>
              </w:rPr>
            </w:pPr>
          </w:p>
        </w:tc>
        <w:tc>
          <w:tcPr>
            <w:tcW w:w="622" w:type="dxa"/>
          </w:tcPr>
          <w:p w14:paraId="0BCE8EEE">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3F68C35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7FA14A4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Қазақ тілінің синтаксисі және оқыту негіздері</w:t>
            </w:r>
          </w:p>
        </w:tc>
        <w:tc>
          <w:tcPr>
            <w:tcW w:w="2519" w:type="dxa"/>
          </w:tcPr>
          <w:p w14:paraId="04A76A42">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Болашақ</w:t>
            </w:r>
            <w:r>
              <w:rPr>
                <w:rFonts w:ascii="Times New Roman" w:hAnsi="Times New Roman" w:cs="Times New Roman"/>
                <w:sz w:val="16"/>
                <w:szCs w:val="16"/>
                <w:lang w:val="en-US"/>
              </w:rPr>
              <w:t xml:space="preserve"> </w:t>
            </w:r>
            <w:r>
              <w:rPr>
                <w:rFonts w:ascii="Times New Roman" w:hAnsi="Times New Roman" w:cs="Times New Roman"/>
                <w:sz w:val="16"/>
                <w:szCs w:val="16"/>
              </w:rPr>
              <w:t>мұғалімдер</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тілінің</w:t>
            </w:r>
            <w:r>
              <w:rPr>
                <w:rFonts w:ascii="Times New Roman" w:hAnsi="Times New Roman" w:cs="Times New Roman"/>
                <w:sz w:val="16"/>
                <w:szCs w:val="16"/>
                <w:lang w:val="en-US"/>
              </w:rPr>
              <w:t xml:space="preserve"> </w:t>
            </w:r>
            <w:r>
              <w:rPr>
                <w:rFonts w:ascii="Times New Roman" w:hAnsi="Times New Roman" w:cs="Times New Roman"/>
                <w:sz w:val="16"/>
                <w:szCs w:val="16"/>
              </w:rPr>
              <w:t>сөз</w:t>
            </w:r>
            <w:r>
              <w:rPr>
                <w:rFonts w:ascii="Times New Roman" w:hAnsi="Times New Roman" w:cs="Times New Roman"/>
                <w:sz w:val="16"/>
                <w:szCs w:val="16"/>
                <w:lang w:val="en-US"/>
              </w:rPr>
              <w:t xml:space="preserve"> </w:t>
            </w:r>
            <w:r>
              <w:rPr>
                <w:rFonts w:ascii="Times New Roman" w:hAnsi="Times New Roman" w:cs="Times New Roman"/>
                <w:sz w:val="16"/>
                <w:szCs w:val="16"/>
              </w:rPr>
              <w:t>тіркесі</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сөйлем</w:t>
            </w:r>
            <w:r>
              <w:rPr>
                <w:rFonts w:ascii="Times New Roman" w:hAnsi="Times New Roman" w:cs="Times New Roman"/>
                <w:sz w:val="16"/>
                <w:szCs w:val="16"/>
                <w:lang w:val="en-US"/>
              </w:rPr>
              <w:t xml:space="preserve"> </w:t>
            </w:r>
            <w:r>
              <w:rPr>
                <w:rFonts w:ascii="Times New Roman" w:hAnsi="Times New Roman" w:cs="Times New Roman"/>
                <w:sz w:val="16"/>
                <w:szCs w:val="16"/>
              </w:rPr>
              <w:t>құрылысының</w:t>
            </w:r>
            <w:r>
              <w:rPr>
                <w:rFonts w:ascii="Times New Roman" w:hAnsi="Times New Roman" w:cs="Times New Roman"/>
                <w:sz w:val="16"/>
                <w:szCs w:val="16"/>
                <w:lang w:val="en-US"/>
              </w:rPr>
              <w:t xml:space="preserve"> </w:t>
            </w:r>
            <w:r>
              <w:rPr>
                <w:rFonts w:ascii="Times New Roman" w:hAnsi="Times New Roman" w:cs="Times New Roman"/>
                <w:sz w:val="16"/>
                <w:szCs w:val="16"/>
              </w:rPr>
              <w:t>ерекшеліктерін</w:t>
            </w:r>
            <w:r>
              <w:rPr>
                <w:rFonts w:ascii="Times New Roman" w:hAnsi="Times New Roman" w:cs="Times New Roman"/>
                <w:sz w:val="16"/>
                <w:szCs w:val="16"/>
                <w:lang w:val="en-US"/>
              </w:rPr>
              <w:t xml:space="preserve">, </w:t>
            </w:r>
            <w:r>
              <w:rPr>
                <w:rFonts w:ascii="Times New Roman" w:hAnsi="Times New Roman" w:cs="Times New Roman"/>
                <w:sz w:val="16"/>
                <w:szCs w:val="16"/>
              </w:rPr>
              <w:t>белгілерін</w:t>
            </w:r>
            <w:r>
              <w:rPr>
                <w:rFonts w:ascii="Times New Roman" w:hAnsi="Times New Roman" w:cs="Times New Roman"/>
                <w:sz w:val="16"/>
                <w:szCs w:val="16"/>
                <w:lang w:val="en-US"/>
              </w:rPr>
              <w:t xml:space="preserve">, </w:t>
            </w:r>
            <w:r>
              <w:rPr>
                <w:rFonts w:ascii="Times New Roman" w:hAnsi="Times New Roman" w:cs="Times New Roman"/>
                <w:sz w:val="16"/>
                <w:szCs w:val="16"/>
              </w:rPr>
              <w:t>синтаксис</w:t>
            </w:r>
            <w:r>
              <w:rPr>
                <w:rFonts w:ascii="Times New Roman" w:hAnsi="Times New Roman" w:cs="Times New Roman"/>
                <w:sz w:val="16"/>
                <w:szCs w:val="16"/>
                <w:lang w:val="en-US"/>
              </w:rPr>
              <w:t xml:space="preserve"> </w:t>
            </w:r>
            <w:r>
              <w:rPr>
                <w:rFonts w:ascii="Times New Roman" w:hAnsi="Times New Roman" w:cs="Times New Roman"/>
                <w:sz w:val="16"/>
                <w:szCs w:val="16"/>
              </w:rPr>
              <w:t>теориясын</w:t>
            </w:r>
            <w:r>
              <w:rPr>
                <w:rFonts w:ascii="Times New Roman" w:hAnsi="Times New Roman" w:cs="Times New Roman"/>
                <w:sz w:val="16"/>
                <w:szCs w:val="16"/>
                <w:lang w:val="en-US"/>
              </w:rPr>
              <w:t xml:space="preserve"> </w:t>
            </w:r>
            <w:r>
              <w:rPr>
                <w:rFonts w:ascii="Times New Roman" w:hAnsi="Times New Roman" w:cs="Times New Roman"/>
                <w:sz w:val="16"/>
                <w:szCs w:val="16"/>
              </w:rPr>
              <w:t>түсіндіре</w:t>
            </w:r>
            <w:r>
              <w:rPr>
                <w:rFonts w:ascii="Times New Roman" w:hAnsi="Times New Roman" w:cs="Times New Roman"/>
                <w:sz w:val="16"/>
                <w:szCs w:val="16"/>
                <w:lang w:val="en-US"/>
              </w:rPr>
              <w:t xml:space="preserve"> </w:t>
            </w:r>
            <w:r>
              <w:rPr>
                <w:rFonts w:ascii="Times New Roman" w:hAnsi="Times New Roman" w:cs="Times New Roman"/>
                <w:sz w:val="16"/>
                <w:szCs w:val="16"/>
              </w:rPr>
              <w:t>алады</w:t>
            </w:r>
            <w:r>
              <w:rPr>
                <w:rFonts w:ascii="Times New Roman" w:hAnsi="Times New Roman" w:cs="Times New Roman"/>
                <w:sz w:val="16"/>
                <w:szCs w:val="16"/>
                <w:lang w:val="en-US"/>
              </w:rPr>
              <w:t xml:space="preserve">. </w:t>
            </w:r>
            <w:r>
              <w:rPr>
                <w:rFonts w:ascii="Times New Roman" w:hAnsi="Times New Roman" w:cs="Times New Roman"/>
                <w:sz w:val="16"/>
                <w:szCs w:val="16"/>
              </w:rPr>
              <w:t>Олар</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тіліндегі</w:t>
            </w:r>
            <w:r>
              <w:rPr>
                <w:rFonts w:ascii="Times New Roman" w:hAnsi="Times New Roman" w:cs="Times New Roman"/>
                <w:sz w:val="16"/>
                <w:szCs w:val="16"/>
                <w:lang w:val="en-US"/>
              </w:rPr>
              <w:t xml:space="preserve"> </w:t>
            </w:r>
            <w:r>
              <w:rPr>
                <w:rFonts w:ascii="Times New Roman" w:hAnsi="Times New Roman" w:cs="Times New Roman"/>
                <w:sz w:val="16"/>
                <w:szCs w:val="16"/>
              </w:rPr>
              <w:t>сөз</w:t>
            </w:r>
            <w:r>
              <w:rPr>
                <w:rFonts w:ascii="Times New Roman" w:hAnsi="Times New Roman" w:cs="Times New Roman"/>
                <w:sz w:val="16"/>
                <w:szCs w:val="16"/>
                <w:lang w:val="en-US"/>
              </w:rPr>
              <w:t xml:space="preserve"> </w:t>
            </w:r>
            <w:r>
              <w:rPr>
                <w:rFonts w:ascii="Times New Roman" w:hAnsi="Times New Roman" w:cs="Times New Roman"/>
                <w:sz w:val="16"/>
                <w:szCs w:val="16"/>
              </w:rPr>
              <w:t>тіркестері</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сөйлемдердің</w:t>
            </w:r>
            <w:r>
              <w:rPr>
                <w:rFonts w:ascii="Times New Roman" w:hAnsi="Times New Roman" w:cs="Times New Roman"/>
                <w:sz w:val="16"/>
                <w:szCs w:val="16"/>
                <w:lang w:val="en-US"/>
              </w:rPr>
              <w:t xml:space="preserve"> </w:t>
            </w:r>
            <w:r>
              <w:rPr>
                <w:rFonts w:ascii="Times New Roman" w:hAnsi="Times New Roman" w:cs="Times New Roman"/>
                <w:sz w:val="16"/>
                <w:szCs w:val="16"/>
              </w:rPr>
              <w:t>құрылымының</w:t>
            </w:r>
            <w:r>
              <w:rPr>
                <w:rFonts w:ascii="Times New Roman" w:hAnsi="Times New Roman" w:cs="Times New Roman"/>
                <w:sz w:val="16"/>
                <w:szCs w:val="16"/>
                <w:lang w:val="en-US"/>
              </w:rPr>
              <w:t xml:space="preserve">, </w:t>
            </w:r>
            <w:r>
              <w:rPr>
                <w:rFonts w:ascii="Times New Roman" w:hAnsi="Times New Roman" w:cs="Times New Roman"/>
                <w:sz w:val="16"/>
                <w:szCs w:val="16"/>
              </w:rPr>
              <w:t>түрлерінің</w:t>
            </w:r>
            <w:r>
              <w:rPr>
                <w:rFonts w:ascii="Times New Roman" w:hAnsi="Times New Roman" w:cs="Times New Roman"/>
                <w:sz w:val="16"/>
                <w:szCs w:val="16"/>
                <w:lang w:val="en-US"/>
              </w:rPr>
              <w:t xml:space="preserve"> </w:t>
            </w:r>
            <w:r>
              <w:rPr>
                <w:rFonts w:ascii="Times New Roman" w:hAnsi="Times New Roman" w:cs="Times New Roman"/>
                <w:sz w:val="16"/>
                <w:szCs w:val="16"/>
              </w:rPr>
              <w:t>теориялық</w:t>
            </w:r>
            <w:r>
              <w:rPr>
                <w:rFonts w:ascii="Times New Roman" w:hAnsi="Times New Roman" w:cs="Times New Roman"/>
                <w:sz w:val="16"/>
                <w:szCs w:val="16"/>
                <w:lang w:val="en-US"/>
              </w:rPr>
              <w:t xml:space="preserve"> </w:t>
            </w:r>
            <w:r>
              <w:rPr>
                <w:rFonts w:ascii="Times New Roman" w:hAnsi="Times New Roman" w:cs="Times New Roman"/>
                <w:sz w:val="16"/>
                <w:szCs w:val="16"/>
              </w:rPr>
              <w:t>негіздерін</w:t>
            </w:r>
            <w:r>
              <w:rPr>
                <w:rFonts w:ascii="Times New Roman" w:hAnsi="Times New Roman" w:cs="Times New Roman"/>
                <w:sz w:val="16"/>
                <w:szCs w:val="16"/>
                <w:lang w:val="en-US"/>
              </w:rPr>
              <w:t xml:space="preserve"> </w:t>
            </w:r>
            <w:r>
              <w:rPr>
                <w:rFonts w:ascii="Times New Roman" w:hAnsi="Times New Roman" w:cs="Times New Roman"/>
                <w:sz w:val="16"/>
                <w:szCs w:val="16"/>
              </w:rPr>
              <w:t>және</w:t>
            </w:r>
            <w:r>
              <w:rPr>
                <w:rFonts w:ascii="Times New Roman" w:hAnsi="Times New Roman" w:cs="Times New Roman"/>
                <w:sz w:val="16"/>
                <w:szCs w:val="16"/>
                <w:lang w:val="en-US"/>
              </w:rPr>
              <w:t xml:space="preserve"> </w:t>
            </w:r>
            <w:r>
              <w:rPr>
                <w:rFonts w:ascii="Times New Roman" w:hAnsi="Times New Roman" w:cs="Times New Roman"/>
                <w:sz w:val="16"/>
                <w:szCs w:val="16"/>
              </w:rPr>
              <w:t>бұл</w:t>
            </w:r>
            <w:r>
              <w:rPr>
                <w:rFonts w:ascii="Times New Roman" w:hAnsi="Times New Roman" w:cs="Times New Roman"/>
                <w:sz w:val="16"/>
                <w:szCs w:val="16"/>
                <w:lang w:val="en-US"/>
              </w:rPr>
              <w:t xml:space="preserve"> </w:t>
            </w:r>
            <w:r>
              <w:rPr>
                <w:rFonts w:ascii="Times New Roman" w:hAnsi="Times New Roman" w:cs="Times New Roman"/>
                <w:sz w:val="16"/>
                <w:szCs w:val="16"/>
              </w:rPr>
              <w:t>пәннің</w:t>
            </w:r>
            <w:r>
              <w:rPr>
                <w:rFonts w:ascii="Times New Roman" w:hAnsi="Times New Roman" w:cs="Times New Roman"/>
                <w:sz w:val="16"/>
                <w:szCs w:val="16"/>
                <w:lang w:val="en-US"/>
              </w:rPr>
              <w:t xml:space="preserve"> </w:t>
            </w:r>
            <w:r>
              <w:rPr>
                <w:rFonts w:ascii="Times New Roman" w:hAnsi="Times New Roman" w:cs="Times New Roman"/>
                <w:sz w:val="16"/>
                <w:szCs w:val="16"/>
              </w:rPr>
              <w:t>ойды</w:t>
            </w:r>
            <w:r>
              <w:rPr>
                <w:rFonts w:ascii="Times New Roman" w:hAnsi="Times New Roman" w:cs="Times New Roman"/>
                <w:sz w:val="16"/>
                <w:szCs w:val="16"/>
                <w:lang w:val="en-US"/>
              </w:rPr>
              <w:t xml:space="preserve"> </w:t>
            </w:r>
            <w:r>
              <w:rPr>
                <w:rFonts w:ascii="Times New Roman" w:hAnsi="Times New Roman" w:cs="Times New Roman"/>
                <w:sz w:val="16"/>
                <w:szCs w:val="16"/>
              </w:rPr>
              <w:t>дұрыс</w:t>
            </w:r>
            <w:r>
              <w:rPr>
                <w:rFonts w:ascii="Times New Roman" w:hAnsi="Times New Roman" w:cs="Times New Roman"/>
                <w:sz w:val="16"/>
                <w:szCs w:val="16"/>
                <w:lang w:val="en-US"/>
              </w:rPr>
              <w:t xml:space="preserve"> </w:t>
            </w:r>
            <w:r>
              <w:rPr>
                <w:rFonts w:ascii="Times New Roman" w:hAnsi="Times New Roman" w:cs="Times New Roman"/>
                <w:sz w:val="16"/>
                <w:szCs w:val="16"/>
              </w:rPr>
              <w:t>жеткізудегі</w:t>
            </w:r>
            <w:r>
              <w:rPr>
                <w:rFonts w:ascii="Times New Roman" w:hAnsi="Times New Roman" w:cs="Times New Roman"/>
                <w:sz w:val="16"/>
                <w:szCs w:val="16"/>
                <w:lang w:val="en-US"/>
              </w:rPr>
              <w:t xml:space="preserve"> </w:t>
            </w:r>
            <w:r>
              <w:rPr>
                <w:rFonts w:ascii="Times New Roman" w:hAnsi="Times New Roman" w:cs="Times New Roman"/>
                <w:sz w:val="16"/>
                <w:szCs w:val="16"/>
              </w:rPr>
              <w:t>маңызын</w:t>
            </w:r>
            <w:r>
              <w:rPr>
                <w:rFonts w:ascii="Times New Roman" w:hAnsi="Times New Roman" w:cs="Times New Roman"/>
                <w:sz w:val="16"/>
                <w:szCs w:val="16"/>
                <w:lang w:val="en-US"/>
              </w:rPr>
              <w:t xml:space="preserve"> </w:t>
            </w:r>
            <w:r>
              <w:rPr>
                <w:rFonts w:ascii="Times New Roman" w:hAnsi="Times New Roman" w:cs="Times New Roman"/>
                <w:sz w:val="16"/>
                <w:szCs w:val="16"/>
              </w:rPr>
              <w:t>зерттейді</w:t>
            </w:r>
            <w:r>
              <w:rPr>
                <w:rFonts w:ascii="Times New Roman" w:hAnsi="Times New Roman" w:cs="Times New Roman"/>
                <w:sz w:val="16"/>
                <w:szCs w:val="16"/>
                <w:lang w:val="en-US"/>
              </w:rPr>
              <w:t xml:space="preserve">. </w:t>
            </w:r>
            <w:r>
              <w:rPr>
                <w:rFonts w:ascii="Times New Roman" w:hAnsi="Times New Roman" w:cs="Times New Roman"/>
                <w:sz w:val="16"/>
                <w:szCs w:val="16"/>
              </w:rPr>
              <w:t>Қазақ</w:t>
            </w:r>
            <w:r>
              <w:rPr>
                <w:rFonts w:ascii="Times New Roman" w:hAnsi="Times New Roman" w:cs="Times New Roman"/>
                <w:sz w:val="16"/>
                <w:szCs w:val="16"/>
                <w:lang w:val="en-US"/>
              </w:rPr>
              <w:t xml:space="preserve"> </w:t>
            </w:r>
            <w:r>
              <w:rPr>
                <w:rFonts w:ascii="Times New Roman" w:hAnsi="Times New Roman" w:cs="Times New Roman"/>
                <w:sz w:val="16"/>
                <w:szCs w:val="16"/>
              </w:rPr>
              <w:t>тіліндегі</w:t>
            </w:r>
            <w:r>
              <w:rPr>
                <w:rFonts w:ascii="Times New Roman" w:hAnsi="Times New Roman" w:cs="Times New Roman"/>
                <w:sz w:val="16"/>
                <w:szCs w:val="16"/>
                <w:lang w:val="en-US"/>
              </w:rPr>
              <w:t xml:space="preserve"> </w:t>
            </w:r>
            <w:r>
              <w:rPr>
                <w:rFonts w:ascii="Times New Roman" w:hAnsi="Times New Roman" w:cs="Times New Roman"/>
                <w:sz w:val="16"/>
                <w:szCs w:val="16"/>
              </w:rPr>
              <w:t>сөз</w:t>
            </w:r>
            <w:r>
              <w:rPr>
                <w:rFonts w:ascii="Times New Roman" w:hAnsi="Times New Roman" w:cs="Times New Roman"/>
                <w:sz w:val="16"/>
                <w:szCs w:val="16"/>
                <w:lang w:val="en-US"/>
              </w:rPr>
              <w:t xml:space="preserve"> </w:t>
            </w:r>
            <w:r>
              <w:rPr>
                <w:rFonts w:ascii="Times New Roman" w:hAnsi="Times New Roman" w:cs="Times New Roman"/>
                <w:sz w:val="16"/>
                <w:szCs w:val="16"/>
              </w:rPr>
              <w:t>тіркесі</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сөйлем</w:t>
            </w:r>
            <w:r>
              <w:rPr>
                <w:rFonts w:ascii="Times New Roman" w:hAnsi="Times New Roman" w:cs="Times New Roman"/>
                <w:sz w:val="16"/>
                <w:szCs w:val="16"/>
                <w:lang w:val="en-US"/>
              </w:rPr>
              <w:t xml:space="preserve"> </w:t>
            </w:r>
            <w:r>
              <w:rPr>
                <w:rFonts w:ascii="Times New Roman" w:hAnsi="Times New Roman" w:cs="Times New Roman"/>
                <w:sz w:val="16"/>
                <w:szCs w:val="16"/>
              </w:rPr>
              <w:t>түрлерінің</w:t>
            </w:r>
            <w:r>
              <w:rPr>
                <w:rFonts w:ascii="Times New Roman" w:hAnsi="Times New Roman" w:cs="Times New Roman"/>
                <w:sz w:val="16"/>
                <w:szCs w:val="16"/>
                <w:lang w:val="en-US"/>
              </w:rPr>
              <w:t xml:space="preserve"> </w:t>
            </w:r>
            <w:r>
              <w:rPr>
                <w:rFonts w:ascii="Times New Roman" w:hAnsi="Times New Roman" w:cs="Times New Roman"/>
                <w:sz w:val="16"/>
                <w:szCs w:val="16"/>
              </w:rPr>
              <w:t>белгілері</w:t>
            </w:r>
            <w:r>
              <w:rPr>
                <w:rFonts w:ascii="Times New Roman" w:hAnsi="Times New Roman" w:cs="Times New Roman"/>
                <w:sz w:val="16"/>
                <w:szCs w:val="16"/>
                <w:lang w:val="en-US"/>
              </w:rPr>
              <w:t xml:space="preserve"> </w:t>
            </w:r>
            <w:r>
              <w:rPr>
                <w:rFonts w:ascii="Times New Roman" w:hAnsi="Times New Roman" w:cs="Times New Roman"/>
                <w:sz w:val="16"/>
                <w:szCs w:val="16"/>
              </w:rPr>
              <w:t>мен</w:t>
            </w:r>
            <w:r>
              <w:rPr>
                <w:rFonts w:ascii="Times New Roman" w:hAnsi="Times New Roman" w:cs="Times New Roman"/>
                <w:sz w:val="16"/>
                <w:szCs w:val="16"/>
                <w:lang w:val="en-US"/>
              </w:rPr>
              <w:t xml:space="preserve"> </w:t>
            </w:r>
            <w:r>
              <w:rPr>
                <w:rFonts w:ascii="Times New Roman" w:hAnsi="Times New Roman" w:cs="Times New Roman"/>
                <w:sz w:val="16"/>
                <w:szCs w:val="16"/>
              </w:rPr>
              <w:t>қызметін</w:t>
            </w:r>
            <w:r>
              <w:rPr>
                <w:rFonts w:ascii="Times New Roman" w:hAnsi="Times New Roman" w:cs="Times New Roman"/>
                <w:sz w:val="16"/>
                <w:szCs w:val="16"/>
                <w:lang w:val="en-US"/>
              </w:rPr>
              <w:t xml:space="preserve"> </w:t>
            </w:r>
            <w:r>
              <w:rPr>
                <w:rFonts w:ascii="Times New Roman" w:hAnsi="Times New Roman" w:cs="Times New Roman"/>
                <w:sz w:val="16"/>
                <w:szCs w:val="16"/>
              </w:rPr>
              <w:t>де</w:t>
            </w:r>
            <w:r>
              <w:rPr>
                <w:rFonts w:ascii="Times New Roman" w:hAnsi="Times New Roman" w:cs="Times New Roman"/>
                <w:sz w:val="16"/>
                <w:szCs w:val="16"/>
                <w:lang w:val="en-US"/>
              </w:rPr>
              <w:t xml:space="preserve"> </w:t>
            </w:r>
            <w:r>
              <w:rPr>
                <w:rFonts w:ascii="Times New Roman" w:hAnsi="Times New Roman" w:cs="Times New Roman"/>
                <w:sz w:val="16"/>
                <w:szCs w:val="16"/>
              </w:rPr>
              <w:t>зерттейді</w:t>
            </w:r>
            <w:r>
              <w:rPr>
                <w:rFonts w:ascii="Times New Roman" w:hAnsi="Times New Roman" w:cs="Times New Roman"/>
                <w:sz w:val="16"/>
                <w:szCs w:val="16"/>
                <w:lang w:val="en-US"/>
              </w:rPr>
              <w:t>.</w:t>
            </w:r>
          </w:p>
        </w:tc>
        <w:tc>
          <w:tcPr>
            <w:tcW w:w="600" w:type="dxa"/>
          </w:tcPr>
          <w:p w14:paraId="4C30127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6</w:t>
            </w:r>
          </w:p>
        </w:tc>
        <w:tc>
          <w:tcPr>
            <w:tcW w:w="460" w:type="dxa"/>
          </w:tcPr>
          <w:p w14:paraId="6B35DB7A">
            <w:pPr>
              <w:pStyle w:val="36"/>
              <w:tabs>
                <w:tab w:val="left" w:pos="415"/>
              </w:tabs>
              <w:jc w:val="center"/>
              <w:rPr>
                <w:b/>
                <w:sz w:val="16"/>
                <w:szCs w:val="16"/>
                <w:lang w:val="kk-KZ"/>
              </w:rPr>
            </w:pPr>
          </w:p>
        </w:tc>
        <w:tc>
          <w:tcPr>
            <w:tcW w:w="511" w:type="dxa"/>
          </w:tcPr>
          <w:p w14:paraId="2DBE102D">
            <w:pPr>
              <w:pStyle w:val="36"/>
              <w:tabs>
                <w:tab w:val="left" w:pos="413"/>
              </w:tabs>
              <w:jc w:val="center"/>
              <w:rPr>
                <w:b/>
                <w:sz w:val="16"/>
                <w:szCs w:val="16"/>
                <w:lang w:val="kk-KZ"/>
              </w:rPr>
            </w:pPr>
          </w:p>
        </w:tc>
        <w:tc>
          <w:tcPr>
            <w:tcW w:w="454" w:type="dxa"/>
          </w:tcPr>
          <w:p w14:paraId="5CA97C2D">
            <w:pPr>
              <w:pStyle w:val="36"/>
              <w:tabs>
                <w:tab w:val="left" w:pos="412"/>
              </w:tabs>
              <w:jc w:val="center"/>
              <w:rPr>
                <w:b/>
                <w:sz w:val="16"/>
                <w:szCs w:val="16"/>
                <w:lang w:val="kk-KZ"/>
              </w:rPr>
            </w:pPr>
          </w:p>
        </w:tc>
        <w:tc>
          <w:tcPr>
            <w:tcW w:w="465" w:type="dxa"/>
          </w:tcPr>
          <w:p w14:paraId="495DBF46">
            <w:pPr>
              <w:pStyle w:val="36"/>
              <w:jc w:val="center"/>
              <w:rPr>
                <w:b/>
                <w:sz w:val="16"/>
                <w:szCs w:val="16"/>
                <w:lang w:val="kk-KZ"/>
              </w:rPr>
            </w:pPr>
          </w:p>
        </w:tc>
        <w:tc>
          <w:tcPr>
            <w:tcW w:w="527" w:type="dxa"/>
          </w:tcPr>
          <w:p w14:paraId="45F39B7C">
            <w:pPr>
              <w:pStyle w:val="36"/>
              <w:jc w:val="center"/>
              <w:rPr>
                <w:b/>
                <w:sz w:val="16"/>
                <w:szCs w:val="16"/>
                <w:lang w:val="kk-KZ"/>
              </w:rPr>
            </w:pPr>
          </w:p>
        </w:tc>
        <w:tc>
          <w:tcPr>
            <w:tcW w:w="465" w:type="dxa"/>
          </w:tcPr>
          <w:p w14:paraId="20C40013">
            <w:pPr>
              <w:pStyle w:val="36"/>
              <w:jc w:val="center"/>
              <w:rPr>
                <w:b/>
                <w:sz w:val="16"/>
                <w:szCs w:val="16"/>
                <w:lang w:val="kk-KZ"/>
              </w:rPr>
            </w:pPr>
          </w:p>
        </w:tc>
        <w:tc>
          <w:tcPr>
            <w:tcW w:w="527" w:type="dxa"/>
          </w:tcPr>
          <w:p w14:paraId="125673C6">
            <w:pPr>
              <w:pStyle w:val="36"/>
              <w:jc w:val="center"/>
              <w:rPr>
                <w:b/>
                <w:sz w:val="16"/>
                <w:szCs w:val="16"/>
                <w:lang w:val="kk-KZ"/>
              </w:rPr>
            </w:pPr>
          </w:p>
        </w:tc>
        <w:tc>
          <w:tcPr>
            <w:tcW w:w="465" w:type="dxa"/>
          </w:tcPr>
          <w:p w14:paraId="72EE72B2">
            <w:pPr>
              <w:pStyle w:val="36"/>
              <w:jc w:val="center"/>
              <w:rPr>
                <w:b/>
                <w:sz w:val="16"/>
                <w:szCs w:val="16"/>
                <w:lang w:val="kk-KZ"/>
              </w:rPr>
            </w:pPr>
          </w:p>
        </w:tc>
        <w:tc>
          <w:tcPr>
            <w:tcW w:w="527" w:type="dxa"/>
          </w:tcPr>
          <w:p w14:paraId="52442946">
            <w:pPr>
              <w:pStyle w:val="36"/>
              <w:jc w:val="center"/>
              <w:rPr>
                <w:b/>
                <w:sz w:val="16"/>
                <w:szCs w:val="16"/>
                <w:lang w:val="kk-KZ"/>
              </w:rPr>
            </w:pPr>
          </w:p>
        </w:tc>
        <w:tc>
          <w:tcPr>
            <w:tcW w:w="524" w:type="dxa"/>
          </w:tcPr>
          <w:p w14:paraId="6BF5409B">
            <w:pPr>
              <w:pStyle w:val="36"/>
              <w:jc w:val="center"/>
              <w:rPr>
                <w:b/>
                <w:sz w:val="16"/>
                <w:szCs w:val="16"/>
                <w:lang w:val="kk-KZ"/>
              </w:rPr>
            </w:pPr>
          </w:p>
        </w:tc>
        <w:tc>
          <w:tcPr>
            <w:tcW w:w="567" w:type="dxa"/>
          </w:tcPr>
          <w:p w14:paraId="696D3AB9">
            <w:pPr>
              <w:pStyle w:val="36"/>
              <w:jc w:val="center"/>
              <w:rPr>
                <w:b/>
                <w:sz w:val="16"/>
                <w:szCs w:val="16"/>
                <w:lang w:val="kk-KZ"/>
              </w:rPr>
            </w:pPr>
          </w:p>
        </w:tc>
        <w:tc>
          <w:tcPr>
            <w:tcW w:w="567" w:type="dxa"/>
          </w:tcPr>
          <w:p w14:paraId="15BAE25B">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c>
          <w:tcPr>
            <w:tcW w:w="567" w:type="dxa"/>
          </w:tcPr>
          <w:p w14:paraId="58480533">
            <w:pPr>
              <w:spacing w:after="0" w:line="240" w:lineRule="auto"/>
              <w:jc w:val="center"/>
              <w:rPr>
                <w:rFonts w:ascii="Times New Roman" w:hAnsi="Times New Roman" w:cs="Times New Roman"/>
                <w:b/>
                <w:sz w:val="16"/>
                <w:szCs w:val="16"/>
                <w:lang w:val="kk-KZ"/>
              </w:rPr>
            </w:pPr>
          </w:p>
        </w:tc>
        <w:tc>
          <w:tcPr>
            <w:tcW w:w="625" w:type="dxa"/>
          </w:tcPr>
          <w:p w14:paraId="1A5F7FFC">
            <w:pPr>
              <w:spacing w:after="0" w:line="240" w:lineRule="auto"/>
              <w:jc w:val="center"/>
              <w:rPr>
                <w:rFonts w:ascii="Times New Roman" w:hAnsi="Times New Roman" w:cs="Times New Roman"/>
                <w:b/>
                <w:sz w:val="16"/>
                <w:szCs w:val="16"/>
                <w:lang w:val="kk-KZ"/>
              </w:rPr>
            </w:pPr>
          </w:p>
        </w:tc>
        <w:tc>
          <w:tcPr>
            <w:tcW w:w="403" w:type="dxa"/>
          </w:tcPr>
          <w:p w14:paraId="7EF8F596">
            <w:pPr>
              <w:spacing w:after="0" w:line="240" w:lineRule="auto"/>
              <w:jc w:val="center"/>
              <w:rPr>
                <w:rFonts w:ascii="Times New Roman" w:hAnsi="Times New Roman" w:cs="Times New Roman"/>
                <w:b/>
                <w:sz w:val="16"/>
                <w:szCs w:val="16"/>
                <w:lang w:val="kk-KZ"/>
              </w:rPr>
            </w:pPr>
          </w:p>
        </w:tc>
        <w:tc>
          <w:tcPr>
            <w:tcW w:w="418" w:type="dxa"/>
          </w:tcPr>
          <w:p w14:paraId="2F1E57B8">
            <w:pPr>
              <w:spacing w:after="0" w:line="240" w:lineRule="auto"/>
              <w:jc w:val="center"/>
              <w:rPr>
                <w:rFonts w:ascii="Times New Roman" w:hAnsi="Times New Roman" w:cs="Times New Roman"/>
                <w:b/>
                <w:sz w:val="16"/>
                <w:szCs w:val="16"/>
                <w:lang w:val="kk-KZ"/>
              </w:rPr>
            </w:pPr>
          </w:p>
        </w:tc>
      </w:tr>
      <w:tr w14:paraId="27AE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B1C65D7">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59</w:t>
            </w:r>
          </w:p>
        </w:tc>
        <w:tc>
          <w:tcPr>
            <w:tcW w:w="1392" w:type="dxa"/>
            <w:vMerge w:val="continue"/>
          </w:tcPr>
          <w:p w14:paraId="7E1DCFDF">
            <w:pPr>
              <w:spacing w:after="0" w:line="240" w:lineRule="auto"/>
              <w:jc w:val="center"/>
              <w:rPr>
                <w:rFonts w:ascii="Times New Roman" w:hAnsi="Times New Roman" w:cs="Times New Roman"/>
                <w:sz w:val="16"/>
                <w:szCs w:val="16"/>
                <w:lang w:val="en-US"/>
              </w:rPr>
            </w:pPr>
          </w:p>
        </w:tc>
        <w:tc>
          <w:tcPr>
            <w:tcW w:w="622" w:type="dxa"/>
          </w:tcPr>
          <w:p w14:paraId="6FF47225">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01D53769">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3564BDC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Салғастырмалы грамматика</w:t>
            </w:r>
          </w:p>
        </w:tc>
        <w:tc>
          <w:tcPr>
            <w:tcW w:w="2519" w:type="dxa"/>
            <w:shd w:val="clear" w:color="auto" w:fill="auto"/>
          </w:tcPr>
          <w:p w14:paraId="7127B43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Болашақ мұғалімдер қазақ-орыс тілінің грамматикасын салыстыра отырып, өзге ұлт өкілдерін оқытуды, тіл ерекшеліктерін көрсетуді және оларды тіл үйретуде</w:t>
            </w:r>
            <w:r>
              <w:rPr>
                <w:rFonts w:ascii="Times New Roman" w:hAnsi="Times New Roman" w:cs="Times New Roman"/>
                <w:sz w:val="16"/>
                <w:szCs w:val="16"/>
                <w:shd w:val="clear" w:color="auto" w:fill="F5F5F5"/>
              </w:rPr>
              <w:t xml:space="preserve"> </w:t>
            </w:r>
            <w:r>
              <w:rPr>
                <w:rFonts w:ascii="Times New Roman" w:hAnsi="Times New Roman" w:cs="Times New Roman"/>
                <w:sz w:val="16"/>
                <w:szCs w:val="16"/>
              </w:rPr>
              <w:t>қолдануды үйренеді.</w:t>
            </w:r>
          </w:p>
        </w:tc>
        <w:tc>
          <w:tcPr>
            <w:tcW w:w="600" w:type="dxa"/>
          </w:tcPr>
          <w:p w14:paraId="255CCE91">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6EFC8346">
            <w:pPr>
              <w:pStyle w:val="36"/>
              <w:tabs>
                <w:tab w:val="left" w:pos="415"/>
              </w:tabs>
              <w:jc w:val="center"/>
              <w:rPr>
                <w:b/>
                <w:sz w:val="16"/>
                <w:szCs w:val="16"/>
                <w:lang w:val="kk-KZ"/>
              </w:rPr>
            </w:pPr>
          </w:p>
        </w:tc>
        <w:tc>
          <w:tcPr>
            <w:tcW w:w="511" w:type="dxa"/>
          </w:tcPr>
          <w:p w14:paraId="1C167D3E">
            <w:pPr>
              <w:pStyle w:val="36"/>
              <w:tabs>
                <w:tab w:val="left" w:pos="413"/>
              </w:tabs>
              <w:jc w:val="center"/>
              <w:rPr>
                <w:b/>
                <w:sz w:val="16"/>
                <w:szCs w:val="16"/>
                <w:lang w:val="kk-KZ"/>
              </w:rPr>
            </w:pPr>
          </w:p>
        </w:tc>
        <w:tc>
          <w:tcPr>
            <w:tcW w:w="454" w:type="dxa"/>
          </w:tcPr>
          <w:p w14:paraId="68260A94">
            <w:pPr>
              <w:pStyle w:val="36"/>
              <w:tabs>
                <w:tab w:val="left" w:pos="412"/>
              </w:tabs>
              <w:jc w:val="center"/>
              <w:rPr>
                <w:b/>
                <w:sz w:val="16"/>
                <w:szCs w:val="16"/>
                <w:lang w:val="kk-KZ"/>
              </w:rPr>
            </w:pPr>
          </w:p>
        </w:tc>
        <w:tc>
          <w:tcPr>
            <w:tcW w:w="465" w:type="dxa"/>
          </w:tcPr>
          <w:p w14:paraId="6BADD22F">
            <w:pPr>
              <w:pStyle w:val="36"/>
              <w:jc w:val="center"/>
              <w:rPr>
                <w:b/>
                <w:sz w:val="16"/>
                <w:szCs w:val="16"/>
                <w:lang w:val="kk-KZ"/>
              </w:rPr>
            </w:pPr>
          </w:p>
        </w:tc>
        <w:tc>
          <w:tcPr>
            <w:tcW w:w="527" w:type="dxa"/>
          </w:tcPr>
          <w:p w14:paraId="7F8B3F29">
            <w:pPr>
              <w:pStyle w:val="36"/>
              <w:jc w:val="center"/>
              <w:rPr>
                <w:b/>
                <w:sz w:val="16"/>
                <w:szCs w:val="16"/>
                <w:lang w:val="kk-KZ"/>
              </w:rPr>
            </w:pPr>
          </w:p>
        </w:tc>
        <w:tc>
          <w:tcPr>
            <w:tcW w:w="465" w:type="dxa"/>
          </w:tcPr>
          <w:p w14:paraId="0090F512">
            <w:pPr>
              <w:pStyle w:val="36"/>
              <w:jc w:val="center"/>
              <w:rPr>
                <w:b/>
                <w:sz w:val="16"/>
                <w:szCs w:val="16"/>
                <w:lang w:val="kk-KZ"/>
              </w:rPr>
            </w:pPr>
          </w:p>
        </w:tc>
        <w:tc>
          <w:tcPr>
            <w:tcW w:w="527" w:type="dxa"/>
          </w:tcPr>
          <w:p w14:paraId="65D4CEFC">
            <w:pPr>
              <w:pStyle w:val="36"/>
              <w:jc w:val="center"/>
              <w:rPr>
                <w:b/>
                <w:sz w:val="16"/>
                <w:szCs w:val="16"/>
                <w:lang w:val="kk-KZ"/>
              </w:rPr>
            </w:pPr>
          </w:p>
        </w:tc>
        <w:tc>
          <w:tcPr>
            <w:tcW w:w="465" w:type="dxa"/>
          </w:tcPr>
          <w:p w14:paraId="33334B1C">
            <w:pPr>
              <w:pStyle w:val="36"/>
              <w:jc w:val="center"/>
              <w:rPr>
                <w:b/>
                <w:sz w:val="16"/>
                <w:szCs w:val="16"/>
                <w:lang w:val="kk-KZ"/>
              </w:rPr>
            </w:pPr>
          </w:p>
        </w:tc>
        <w:tc>
          <w:tcPr>
            <w:tcW w:w="527" w:type="dxa"/>
          </w:tcPr>
          <w:p w14:paraId="13D851FC">
            <w:pPr>
              <w:pStyle w:val="36"/>
              <w:jc w:val="center"/>
              <w:rPr>
                <w:b/>
                <w:sz w:val="16"/>
                <w:szCs w:val="16"/>
                <w:lang w:val="kk-KZ"/>
              </w:rPr>
            </w:pPr>
          </w:p>
        </w:tc>
        <w:tc>
          <w:tcPr>
            <w:tcW w:w="524" w:type="dxa"/>
          </w:tcPr>
          <w:p w14:paraId="14C21F9F">
            <w:pPr>
              <w:jc w:val="center"/>
              <w:rPr>
                <w:rFonts w:ascii="Times New Roman" w:hAnsi="Times New Roman" w:cs="Times New Roman"/>
              </w:rPr>
            </w:pPr>
            <w:r>
              <w:rPr>
                <w:rFonts w:ascii="Times New Roman" w:hAnsi="Times New Roman" w:cs="Times New Roman"/>
                <w:i/>
              </w:rPr>
              <w:t>v</w:t>
            </w:r>
          </w:p>
        </w:tc>
        <w:tc>
          <w:tcPr>
            <w:tcW w:w="567" w:type="dxa"/>
          </w:tcPr>
          <w:p w14:paraId="0D89A3D6">
            <w:pPr>
              <w:jc w:val="center"/>
              <w:rPr>
                <w:rFonts w:ascii="Times New Roman" w:hAnsi="Times New Roman" w:cs="Times New Roman"/>
              </w:rPr>
            </w:pPr>
            <w:r>
              <w:rPr>
                <w:rFonts w:ascii="Times New Roman" w:hAnsi="Times New Roman" w:cs="Times New Roman"/>
                <w:i/>
              </w:rPr>
              <w:t>v</w:t>
            </w:r>
          </w:p>
        </w:tc>
        <w:tc>
          <w:tcPr>
            <w:tcW w:w="567" w:type="dxa"/>
          </w:tcPr>
          <w:p w14:paraId="46ED2987">
            <w:pPr>
              <w:spacing w:after="0" w:line="240" w:lineRule="auto"/>
              <w:jc w:val="center"/>
              <w:rPr>
                <w:rFonts w:ascii="Times New Roman" w:hAnsi="Times New Roman" w:cs="Times New Roman"/>
                <w:b/>
                <w:sz w:val="16"/>
                <w:szCs w:val="16"/>
                <w:lang w:val="kk-KZ"/>
              </w:rPr>
            </w:pPr>
          </w:p>
        </w:tc>
        <w:tc>
          <w:tcPr>
            <w:tcW w:w="567" w:type="dxa"/>
          </w:tcPr>
          <w:p w14:paraId="783ABBB1">
            <w:pPr>
              <w:spacing w:after="0" w:line="240" w:lineRule="auto"/>
              <w:jc w:val="center"/>
              <w:rPr>
                <w:rFonts w:ascii="Times New Roman" w:hAnsi="Times New Roman" w:cs="Times New Roman"/>
                <w:b/>
                <w:sz w:val="16"/>
                <w:szCs w:val="16"/>
                <w:lang w:val="kk-KZ"/>
              </w:rPr>
            </w:pPr>
          </w:p>
        </w:tc>
        <w:tc>
          <w:tcPr>
            <w:tcW w:w="625" w:type="dxa"/>
          </w:tcPr>
          <w:p w14:paraId="04532812">
            <w:pPr>
              <w:spacing w:after="0" w:line="240" w:lineRule="auto"/>
              <w:jc w:val="center"/>
              <w:rPr>
                <w:rFonts w:ascii="Times New Roman" w:hAnsi="Times New Roman" w:cs="Times New Roman"/>
                <w:b/>
                <w:sz w:val="16"/>
                <w:szCs w:val="16"/>
                <w:lang w:val="kk-KZ"/>
              </w:rPr>
            </w:pPr>
          </w:p>
        </w:tc>
        <w:tc>
          <w:tcPr>
            <w:tcW w:w="403" w:type="dxa"/>
          </w:tcPr>
          <w:p w14:paraId="566410A0">
            <w:pPr>
              <w:spacing w:after="0" w:line="240" w:lineRule="auto"/>
              <w:jc w:val="center"/>
              <w:rPr>
                <w:rFonts w:ascii="Times New Roman" w:hAnsi="Times New Roman" w:cs="Times New Roman"/>
                <w:b/>
                <w:sz w:val="16"/>
                <w:szCs w:val="16"/>
                <w:lang w:val="kk-KZ"/>
              </w:rPr>
            </w:pPr>
          </w:p>
        </w:tc>
        <w:tc>
          <w:tcPr>
            <w:tcW w:w="418" w:type="dxa"/>
          </w:tcPr>
          <w:p w14:paraId="67856298">
            <w:pPr>
              <w:spacing w:after="0" w:line="240" w:lineRule="auto"/>
              <w:jc w:val="center"/>
              <w:rPr>
                <w:rFonts w:ascii="Times New Roman" w:hAnsi="Times New Roman" w:cs="Times New Roman"/>
                <w:b/>
                <w:sz w:val="16"/>
                <w:szCs w:val="16"/>
                <w:lang w:val="kk-KZ"/>
              </w:rPr>
            </w:pPr>
          </w:p>
        </w:tc>
      </w:tr>
      <w:tr w14:paraId="6A14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22CF867B">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60</w:t>
            </w:r>
          </w:p>
        </w:tc>
        <w:tc>
          <w:tcPr>
            <w:tcW w:w="1392" w:type="dxa"/>
            <w:vMerge w:val="continue"/>
          </w:tcPr>
          <w:p w14:paraId="29020F02">
            <w:pPr>
              <w:spacing w:after="0" w:line="240" w:lineRule="auto"/>
              <w:jc w:val="center"/>
              <w:rPr>
                <w:rFonts w:ascii="Times New Roman" w:hAnsi="Times New Roman" w:cs="Times New Roman"/>
                <w:sz w:val="16"/>
                <w:szCs w:val="16"/>
              </w:rPr>
            </w:pPr>
          </w:p>
        </w:tc>
        <w:tc>
          <w:tcPr>
            <w:tcW w:w="622" w:type="dxa"/>
          </w:tcPr>
          <w:p w14:paraId="23F5B8BF">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3E63BB2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ЖК</w:t>
            </w:r>
          </w:p>
        </w:tc>
        <w:tc>
          <w:tcPr>
            <w:tcW w:w="1273" w:type="dxa"/>
          </w:tcPr>
          <w:p w14:paraId="55E53F1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Қазақ тілін оқыту теориясы мен технологиясы</w:t>
            </w:r>
          </w:p>
        </w:tc>
        <w:tc>
          <w:tcPr>
            <w:tcW w:w="2519" w:type="dxa"/>
          </w:tcPr>
          <w:p w14:paraId="76CD0EA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Болашақ мұғалімдер оқыту технологиясын көрсету және оның теориялық негіздерін түсіндіру арқылы қазақ тілін оқытудың өзіндік жолдарын дамытады. Мектепте қазақ тілін оқытудың теориясы мен технологиясын қарастырып, талдауға үйренеді, сонымен қатар қазақ тілін оқытудың әдіс-тәсілдері мен</w:t>
            </w:r>
            <w:r>
              <w:rPr>
                <w:rFonts w:ascii="Times New Roman" w:hAnsi="Times New Roman" w:cs="Times New Roman"/>
                <w:sz w:val="16"/>
                <w:szCs w:val="16"/>
                <w:shd w:val="clear" w:color="auto" w:fill="F5F5F5"/>
              </w:rPr>
              <w:t xml:space="preserve"> </w:t>
            </w:r>
            <w:r>
              <w:rPr>
                <w:rFonts w:ascii="Times New Roman" w:hAnsi="Times New Roman" w:cs="Times New Roman"/>
                <w:sz w:val="16"/>
                <w:szCs w:val="16"/>
              </w:rPr>
              <w:t>технологияларын түсіндіреді. Қазақ тілін оқытудың теориясы мен технологиясының негіздерін түсіндіреді.</w:t>
            </w:r>
          </w:p>
        </w:tc>
        <w:tc>
          <w:tcPr>
            <w:tcW w:w="600" w:type="dxa"/>
          </w:tcPr>
          <w:p w14:paraId="33BAAFA6">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w:t>
            </w:r>
          </w:p>
        </w:tc>
        <w:tc>
          <w:tcPr>
            <w:tcW w:w="460" w:type="dxa"/>
          </w:tcPr>
          <w:p w14:paraId="0984691A">
            <w:pPr>
              <w:pStyle w:val="36"/>
              <w:tabs>
                <w:tab w:val="left" w:pos="415"/>
              </w:tabs>
              <w:jc w:val="center"/>
              <w:rPr>
                <w:b/>
                <w:sz w:val="16"/>
                <w:szCs w:val="16"/>
                <w:lang w:val="kk-KZ"/>
              </w:rPr>
            </w:pPr>
          </w:p>
        </w:tc>
        <w:tc>
          <w:tcPr>
            <w:tcW w:w="511" w:type="dxa"/>
          </w:tcPr>
          <w:p w14:paraId="66021C32">
            <w:pPr>
              <w:pStyle w:val="36"/>
              <w:tabs>
                <w:tab w:val="left" w:pos="413"/>
              </w:tabs>
              <w:jc w:val="center"/>
              <w:rPr>
                <w:b/>
                <w:sz w:val="16"/>
                <w:szCs w:val="16"/>
                <w:lang w:val="kk-KZ"/>
              </w:rPr>
            </w:pPr>
          </w:p>
        </w:tc>
        <w:tc>
          <w:tcPr>
            <w:tcW w:w="454" w:type="dxa"/>
          </w:tcPr>
          <w:p w14:paraId="76D14BDD">
            <w:pPr>
              <w:pStyle w:val="36"/>
              <w:tabs>
                <w:tab w:val="left" w:pos="412"/>
              </w:tabs>
              <w:jc w:val="center"/>
              <w:rPr>
                <w:b/>
                <w:sz w:val="16"/>
                <w:szCs w:val="16"/>
                <w:lang w:val="kk-KZ"/>
              </w:rPr>
            </w:pPr>
          </w:p>
        </w:tc>
        <w:tc>
          <w:tcPr>
            <w:tcW w:w="465" w:type="dxa"/>
          </w:tcPr>
          <w:p w14:paraId="21612610">
            <w:pPr>
              <w:pStyle w:val="36"/>
              <w:jc w:val="center"/>
              <w:rPr>
                <w:b/>
                <w:sz w:val="16"/>
                <w:szCs w:val="16"/>
                <w:lang w:val="kk-KZ"/>
              </w:rPr>
            </w:pPr>
          </w:p>
        </w:tc>
        <w:tc>
          <w:tcPr>
            <w:tcW w:w="527" w:type="dxa"/>
          </w:tcPr>
          <w:p w14:paraId="51353695">
            <w:pPr>
              <w:pStyle w:val="36"/>
              <w:jc w:val="center"/>
              <w:rPr>
                <w:b/>
                <w:sz w:val="16"/>
                <w:szCs w:val="16"/>
                <w:lang w:val="kk-KZ"/>
              </w:rPr>
            </w:pPr>
          </w:p>
        </w:tc>
        <w:tc>
          <w:tcPr>
            <w:tcW w:w="465" w:type="dxa"/>
          </w:tcPr>
          <w:p w14:paraId="47183723">
            <w:pPr>
              <w:pStyle w:val="36"/>
              <w:jc w:val="center"/>
              <w:rPr>
                <w:b/>
                <w:sz w:val="16"/>
                <w:szCs w:val="16"/>
                <w:lang w:val="kk-KZ"/>
              </w:rPr>
            </w:pPr>
          </w:p>
        </w:tc>
        <w:tc>
          <w:tcPr>
            <w:tcW w:w="527" w:type="dxa"/>
          </w:tcPr>
          <w:p w14:paraId="75A6B01F">
            <w:pPr>
              <w:jc w:val="center"/>
              <w:rPr>
                <w:rFonts w:ascii="Times New Roman" w:hAnsi="Times New Roman" w:cs="Times New Roman"/>
              </w:rPr>
            </w:pPr>
            <w:r>
              <w:rPr>
                <w:rFonts w:ascii="Times New Roman" w:hAnsi="Times New Roman" w:cs="Times New Roman"/>
                <w:i/>
              </w:rPr>
              <w:t>v</w:t>
            </w:r>
          </w:p>
        </w:tc>
        <w:tc>
          <w:tcPr>
            <w:tcW w:w="465" w:type="dxa"/>
          </w:tcPr>
          <w:p w14:paraId="2EC92EC1">
            <w:pPr>
              <w:jc w:val="center"/>
              <w:rPr>
                <w:rFonts w:ascii="Times New Roman" w:hAnsi="Times New Roman" w:cs="Times New Roman"/>
              </w:rPr>
            </w:pPr>
            <w:r>
              <w:rPr>
                <w:rFonts w:ascii="Times New Roman" w:hAnsi="Times New Roman" w:cs="Times New Roman"/>
                <w:i/>
              </w:rPr>
              <w:t>v</w:t>
            </w:r>
          </w:p>
        </w:tc>
        <w:tc>
          <w:tcPr>
            <w:tcW w:w="527" w:type="dxa"/>
          </w:tcPr>
          <w:p w14:paraId="6A27D857">
            <w:pPr>
              <w:pStyle w:val="36"/>
              <w:jc w:val="center"/>
              <w:rPr>
                <w:b/>
                <w:sz w:val="16"/>
                <w:szCs w:val="16"/>
                <w:lang w:val="kk-KZ"/>
              </w:rPr>
            </w:pPr>
          </w:p>
        </w:tc>
        <w:tc>
          <w:tcPr>
            <w:tcW w:w="524" w:type="dxa"/>
          </w:tcPr>
          <w:p w14:paraId="36063397">
            <w:pPr>
              <w:pStyle w:val="36"/>
              <w:jc w:val="center"/>
              <w:rPr>
                <w:b/>
                <w:sz w:val="16"/>
                <w:szCs w:val="16"/>
                <w:lang w:val="kk-KZ"/>
              </w:rPr>
            </w:pPr>
          </w:p>
        </w:tc>
        <w:tc>
          <w:tcPr>
            <w:tcW w:w="567" w:type="dxa"/>
          </w:tcPr>
          <w:p w14:paraId="10DE5747">
            <w:pPr>
              <w:pStyle w:val="36"/>
              <w:jc w:val="center"/>
              <w:rPr>
                <w:b/>
                <w:sz w:val="16"/>
                <w:szCs w:val="16"/>
                <w:lang w:val="kk-KZ"/>
              </w:rPr>
            </w:pPr>
          </w:p>
        </w:tc>
        <w:tc>
          <w:tcPr>
            <w:tcW w:w="567" w:type="dxa"/>
          </w:tcPr>
          <w:p w14:paraId="79F80B3B">
            <w:pPr>
              <w:spacing w:after="0" w:line="240" w:lineRule="auto"/>
              <w:jc w:val="center"/>
              <w:rPr>
                <w:rFonts w:ascii="Times New Roman" w:hAnsi="Times New Roman" w:cs="Times New Roman"/>
                <w:b/>
                <w:sz w:val="16"/>
                <w:szCs w:val="16"/>
                <w:lang w:val="kk-KZ"/>
              </w:rPr>
            </w:pPr>
          </w:p>
        </w:tc>
        <w:tc>
          <w:tcPr>
            <w:tcW w:w="567" w:type="dxa"/>
          </w:tcPr>
          <w:p w14:paraId="5DBD053A">
            <w:pPr>
              <w:spacing w:after="0" w:line="240" w:lineRule="auto"/>
              <w:jc w:val="center"/>
              <w:rPr>
                <w:rFonts w:ascii="Times New Roman" w:hAnsi="Times New Roman" w:cs="Times New Roman"/>
                <w:b/>
                <w:sz w:val="16"/>
                <w:szCs w:val="16"/>
                <w:lang w:val="kk-KZ"/>
              </w:rPr>
            </w:pPr>
          </w:p>
        </w:tc>
        <w:tc>
          <w:tcPr>
            <w:tcW w:w="625" w:type="dxa"/>
          </w:tcPr>
          <w:p w14:paraId="772AEF3A">
            <w:pPr>
              <w:spacing w:after="0" w:line="240" w:lineRule="auto"/>
              <w:jc w:val="center"/>
              <w:rPr>
                <w:rFonts w:ascii="Times New Roman" w:hAnsi="Times New Roman" w:cs="Times New Roman"/>
                <w:b/>
                <w:sz w:val="16"/>
                <w:szCs w:val="16"/>
                <w:lang w:val="kk-KZ"/>
              </w:rPr>
            </w:pPr>
          </w:p>
        </w:tc>
        <w:tc>
          <w:tcPr>
            <w:tcW w:w="403" w:type="dxa"/>
          </w:tcPr>
          <w:p w14:paraId="4DC2970B">
            <w:pPr>
              <w:spacing w:after="0" w:line="240" w:lineRule="auto"/>
              <w:jc w:val="center"/>
              <w:rPr>
                <w:rFonts w:ascii="Times New Roman" w:hAnsi="Times New Roman" w:cs="Times New Roman"/>
                <w:b/>
                <w:sz w:val="16"/>
                <w:szCs w:val="16"/>
                <w:lang w:val="kk-KZ"/>
              </w:rPr>
            </w:pPr>
          </w:p>
        </w:tc>
        <w:tc>
          <w:tcPr>
            <w:tcW w:w="418" w:type="dxa"/>
          </w:tcPr>
          <w:p w14:paraId="6B52B1D0">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r>
      <w:tr w14:paraId="1C3A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E8E2F93">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61</w:t>
            </w:r>
          </w:p>
        </w:tc>
        <w:tc>
          <w:tcPr>
            <w:tcW w:w="1392" w:type="dxa"/>
            <w:vMerge w:val="continue"/>
          </w:tcPr>
          <w:p w14:paraId="6F86F9CA">
            <w:pPr>
              <w:spacing w:after="0" w:line="240" w:lineRule="auto"/>
              <w:jc w:val="center"/>
              <w:rPr>
                <w:rFonts w:ascii="Times New Roman" w:hAnsi="Times New Roman" w:cs="Times New Roman"/>
                <w:sz w:val="16"/>
                <w:szCs w:val="16"/>
                <w:lang w:val="en-US"/>
              </w:rPr>
            </w:pPr>
          </w:p>
        </w:tc>
        <w:tc>
          <w:tcPr>
            <w:tcW w:w="622" w:type="dxa"/>
          </w:tcPr>
          <w:p w14:paraId="3E2EC62D">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1FC0E11B">
            <w:pPr>
              <w:spacing w:after="0" w:line="240" w:lineRule="auto"/>
              <w:jc w:val="center"/>
              <w:rPr>
                <w:rFonts w:ascii="Times New Roman" w:hAnsi="Times New Roman" w:cs="Times New Roman"/>
                <w:sz w:val="16"/>
                <w:szCs w:val="16"/>
                <w:lang w:val="en-US"/>
              </w:rPr>
            </w:pPr>
          </w:p>
        </w:tc>
        <w:tc>
          <w:tcPr>
            <w:tcW w:w="1273" w:type="dxa"/>
          </w:tcPr>
          <w:p w14:paraId="5A25EF1A">
            <w:pPr>
              <w:spacing w:after="0" w:line="240" w:lineRule="auto"/>
              <w:jc w:val="center"/>
              <w:rPr>
                <w:rFonts w:ascii="Times New Roman" w:hAnsi="Times New Roman" w:cs="Times New Roman"/>
                <w:color w:val="FF0000"/>
                <w:sz w:val="16"/>
                <w:szCs w:val="16"/>
                <w:lang w:val="kk-KZ"/>
              </w:rPr>
            </w:pPr>
            <w:r>
              <w:rPr>
                <w:rFonts w:ascii="Times New Roman" w:hAnsi="Times New Roman" w:cs="Times New Roman"/>
                <w:color w:val="auto"/>
                <w:sz w:val="16"/>
                <w:szCs w:val="16"/>
              </w:rPr>
              <w:t>Өндірістік (педагогикалық практика 4-курс)</w:t>
            </w:r>
          </w:p>
        </w:tc>
        <w:tc>
          <w:tcPr>
            <w:tcW w:w="2519" w:type="dxa"/>
          </w:tcPr>
          <w:p w14:paraId="7175FD5B">
            <w:pPr>
              <w:spacing w:after="0" w:line="240" w:lineRule="auto"/>
              <w:contextualSpacing/>
              <w:jc w:val="both"/>
              <w:rPr>
                <w:rFonts w:ascii="Times New Roman" w:hAnsi="Times New Roman" w:cs="Times New Roman"/>
                <w:sz w:val="16"/>
                <w:szCs w:val="16"/>
                <w:lang w:val="kk-KZ"/>
              </w:rPr>
            </w:pPr>
            <w:r>
              <w:rPr>
                <w:rStyle w:val="48"/>
                <w:rFonts w:ascii="Times New Roman" w:hAnsi="Times New Roman" w:cs="Times New Roman"/>
                <w:sz w:val="16"/>
                <w:szCs w:val="16"/>
                <w:lang w:val="kk-KZ"/>
              </w:rPr>
              <w:t xml:space="preserve">Мақсаты: </w:t>
            </w:r>
            <w:r>
              <w:rPr>
                <w:rFonts w:ascii="Times New Roman" w:hAnsi="Times New Roman" w:eastAsia="Calibri" w:cs="Times New Roman"/>
                <w:sz w:val="16"/>
                <w:szCs w:val="16"/>
                <w:lang w:val="kk-KZ"/>
              </w:rPr>
              <w:t>Өндірістік-педагогикалық практика</w:t>
            </w:r>
            <w:r>
              <w:rPr>
                <w:rFonts w:ascii="Times New Roman" w:hAnsi="Times New Roman" w:cs="Times New Roman"/>
                <w:sz w:val="16"/>
                <w:szCs w:val="16"/>
                <w:lang w:val="kk-KZ"/>
              </w:rPr>
              <w:t>ның негізгі  мақсаты- кәсіби құзіретін бекіту, кәсіби қызметінің практикалық дағдылары мен тәжірибелерін игеру.</w:t>
            </w:r>
          </w:p>
          <w:p w14:paraId="2B7D5E98">
            <w:pPr>
              <w:spacing w:after="0" w:line="240" w:lineRule="auto"/>
              <w:jc w:val="both"/>
              <w:rPr>
                <w:rFonts w:ascii="Times New Roman" w:hAnsi="Times New Roman" w:cs="Times New Roman"/>
                <w:sz w:val="16"/>
                <w:szCs w:val="16"/>
                <w:lang w:val="en-US"/>
              </w:rPr>
            </w:pPr>
            <w:r>
              <w:rPr>
                <w:rStyle w:val="48"/>
                <w:rFonts w:ascii="Times New Roman" w:hAnsi="Times New Roman" w:cs="Times New Roman"/>
                <w:sz w:val="16"/>
                <w:szCs w:val="16"/>
                <w:lang w:val="kk-KZ"/>
              </w:rPr>
              <w:t>Мазмұны: Өзіндік жұмыс барысында кәсіби дағдыларын жетілдіреді. Кәсіби іс-әрекеттің шығармашылық қабілеттерін дамытады. Оқытудағы инновациялық технологияларды меңгергенін көрсетеді, нормативтік құжаттармен жұмыс істеу дағдысына ие болады, қазақ тілі мен әдебиеті сабақтарының тақырыптық жоспарын жасайды. Сабақты талдау және өзін-өзі талдау дағдыларын, оқушыларды критериалды бағалау технологиясын меңгереді. Жаңартылған бағдарламаларды талдайды. Ғылыми-зерттеу жұмыстарын жүргізеді.</w:t>
            </w:r>
          </w:p>
        </w:tc>
        <w:tc>
          <w:tcPr>
            <w:tcW w:w="600" w:type="dxa"/>
          </w:tcPr>
          <w:p w14:paraId="1617131D">
            <w:pPr>
              <w:spacing w:after="0" w:line="240" w:lineRule="auto"/>
              <w:jc w:val="center"/>
              <w:rPr>
                <w:rFonts w:ascii="Times New Roman" w:hAnsi="Times New Roman" w:cs="Times New Roman"/>
                <w:sz w:val="16"/>
                <w:szCs w:val="16"/>
                <w:lang w:val="kk-KZ"/>
              </w:rPr>
            </w:pPr>
            <w:r>
              <w:rPr>
                <w:rFonts w:ascii="Times New Roman" w:hAnsi="Times New Roman" w:cs="Times New Roman"/>
                <w:sz w:val="16"/>
                <w:szCs w:val="16"/>
                <w:lang w:val="kk-KZ"/>
              </w:rPr>
              <w:t>10</w:t>
            </w:r>
          </w:p>
        </w:tc>
        <w:tc>
          <w:tcPr>
            <w:tcW w:w="460" w:type="dxa"/>
          </w:tcPr>
          <w:p w14:paraId="61028459">
            <w:pPr>
              <w:pStyle w:val="36"/>
              <w:tabs>
                <w:tab w:val="left" w:pos="415"/>
              </w:tabs>
              <w:jc w:val="center"/>
              <w:rPr>
                <w:b/>
                <w:sz w:val="16"/>
                <w:szCs w:val="16"/>
                <w:lang w:val="kk-KZ"/>
              </w:rPr>
            </w:pPr>
          </w:p>
        </w:tc>
        <w:tc>
          <w:tcPr>
            <w:tcW w:w="511" w:type="dxa"/>
          </w:tcPr>
          <w:p w14:paraId="10AB499E">
            <w:pPr>
              <w:pStyle w:val="36"/>
              <w:tabs>
                <w:tab w:val="left" w:pos="413"/>
              </w:tabs>
              <w:jc w:val="center"/>
              <w:rPr>
                <w:b/>
                <w:sz w:val="16"/>
                <w:szCs w:val="16"/>
                <w:lang w:val="kk-KZ"/>
              </w:rPr>
            </w:pPr>
          </w:p>
        </w:tc>
        <w:tc>
          <w:tcPr>
            <w:tcW w:w="454" w:type="dxa"/>
          </w:tcPr>
          <w:p w14:paraId="2AB0A3C6">
            <w:pPr>
              <w:pStyle w:val="36"/>
              <w:tabs>
                <w:tab w:val="left" w:pos="412"/>
              </w:tabs>
              <w:jc w:val="center"/>
              <w:rPr>
                <w:b/>
                <w:sz w:val="16"/>
                <w:szCs w:val="16"/>
                <w:lang w:val="kk-KZ"/>
              </w:rPr>
            </w:pPr>
          </w:p>
        </w:tc>
        <w:tc>
          <w:tcPr>
            <w:tcW w:w="465" w:type="dxa"/>
          </w:tcPr>
          <w:p w14:paraId="46E1B6E1">
            <w:pPr>
              <w:pStyle w:val="36"/>
              <w:jc w:val="center"/>
              <w:rPr>
                <w:b/>
                <w:sz w:val="16"/>
                <w:szCs w:val="16"/>
                <w:lang w:val="kk-KZ"/>
              </w:rPr>
            </w:pPr>
            <w:r>
              <w:rPr>
                <w:i/>
              </w:rPr>
              <w:t>v</w:t>
            </w:r>
          </w:p>
        </w:tc>
        <w:tc>
          <w:tcPr>
            <w:tcW w:w="527" w:type="dxa"/>
          </w:tcPr>
          <w:p w14:paraId="1B9BBEE8">
            <w:pPr>
              <w:pStyle w:val="36"/>
              <w:jc w:val="center"/>
              <w:rPr>
                <w:b/>
                <w:sz w:val="16"/>
                <w:szCs w:val="16"/>
                <w:lang w:val="kk-KZ"/>
              </w:rPr>
            </w:pPr>
          </w:p>
        </w:tc>
        <w:tc>
          <w:tcPr>
            <w:tcW w:w="465" w:type="dxa"/>
          </w:tcPr>
          <w:p w14:paraId="5958F4F1">
            <w:pPr>
              <w:pStyle w:val="36"/>
              <w:jc w:val="center"/>
              <w:rPr>
                <w:b/>
                <w:sz w:val="16"/>
                <w:szCs w:val="16"/>
                <w:lang w:val="kk-KZ"/>
              </w:rPr>
            </w:pPr>
            <w:r>
              <w:rPr>
                <w:i/>
              </w:rPr>
              <w:t>v</w:t>
            </w:r>
          </w:p>
        </w:tc>
        <w:tc>
          <w:tcPr>
            <w:tcW w:w="527" w:type="dxa"/>
          </w:tcPr>
          <w:p w14:paraId="13791178">
            <w:pPr>
              <w:pStyle w:val="36"/>
              <w:jc w:val="center"/>
              <w:rPr>
                <w:b/>
                <w:sz w:val="16"/>
                <w:szCs w:val="16"/>
                <w:lang w:val="kk-KZ"/>
              </w:rPr>
            </w:pPr>
            <w:r>
              <w:rPr>
                <w:i/>
              </w:rPr>
              <w:t>v</w:t>
            </w:r>
          </w:p>
        </w:tc>
        <w:tc>
          <w:tcPr>
            <w:tcW w:w="465" w:type="dxa"/>
          </w:tcPr>
          <w:p w14:paraId="3FCEF498">
            <w:pPr>
              <w:pStyle w:val="36"/>
              <w:jc w:val="center"/>
              <w:rPr>
                <w:b/>
                <w:sz w:val="16"/>
                <w:szCs w:val="16"/>
                <w:lang w:val="kk-KZ"/>
              </w:rPr>
            </w:pPr>
            <w:r>
              <w:rPr>
                <w:i/>
              </w:rPr>
              <w:t>v</w:t>
            </w:r>
          </w:p>
        </w:tc>
        <w:tc>
          <w:tcPr>
            <w:tcW w:w="527" w:type="dxa"/>
          </w:tcPr>
          <w:p w14:paraId="1F55F46C">
            <w:pPr>
              <w:pStyle w:val="36"/>
              <w:jc w:val="center"/>
              <w:rPr>
                <w:b/>
                <w:sz w:val="16"/>
                <w:szCs w:val="16"/>
                <w:lang w:val="kk-KZ"/>
              </w:rPr>
            </w:pPr>
          </w:p>
        </w:tc>
        <w:tc>
          <w:tcPr>
            <w:tcW w:w="524" w:type="dxa"/>
          </w:tcPr>
          <w:p w14:paraId="364013BD">
            <w:pPr>
              <w:pStyle w:val="36"/>
              <w:jc w:val="center"/>
              <w:rPr>
                <w:b/>
                <w:sz w:val="16"/>
                <w:szCs w:val="16"/>
                <w:lang w:val="kk-KZ"/>
              </w:rPr>
            </w:pPr>
          </w:p>
        </w:tc>
        <w:tc>
          <w:tcPr>
            <w:tcW w:w="567" w:type="dxa"/>
          </w:tcPr>
          <w:p w14:paraId="2EDF9793">
            <w:pPr>
              <w:pStyle w:val="36"/>
              <w:jc w:val="center"/>
              <w:rPr>
                <w:b/>
                <w:sz w:val="16"/>
                <w:szCs w:val="16"/>
                <w:lang w:val="kk-KZ"/>
              </w:rPr>
            </w:pPr>
          </w:p>
        </w:tc>
        <w:tc>
          <w:tcPr>
            <w:tcW w:w="567" w:type="dxa"/>
          </w:tcPr>
          <w:p w14:paraId="1E527142">
            <w:pPr>
              <w:spacing w:after="0" w:line="240" w:lineRule="auto"/>
              <w:jc w:val="center"/>
              <w:rPr>
                <w:rFonts w:ascii="Times New Roman" w:hAnsi="Times New Roman" w:cs="Times New Roman"/>
                <w:b/>
                <w:sz w:val="16"/>
                <w:szCs w:val="16"/>
                <w:lang w:val="kk-KZ"/>
              </w:rPr>
            </w:pPr>
          </w:p>
        </w:tc>
        <w:tc>
          <w:tcPr>
            <w:tcW w:w="567" w:type="dxa"/>
          </w:tcPr>
          <w:p w14:paraId="12E149C6">
            <w:pPr>
              <w:spacing w:after="0" w:line="240" w:lineRule="auto"/>
              <w:jc w:val="center"/>
              <w:rPr>
                <w:rFonts w:ascii="Times New Roman" w:hAnsi="Times New Roman" w:cs="Times New Roman"/>
                <w:b/>
                <w:sz w:val="16"/>
                <w:szCs w:val="16"/>
                <w:lang w:val="kk-KZ"/>
              </w:rPr>
            </w:pPr>
          </w:p>
        </w:tc>
        <w:tc>
          <w:tcPr>
            <w:tcW w:w="625" w:type="dxa"/>
          </w:tcPr>
          <w:p w14:paraId="7C0CB31F">
            <w:pPr>
              <w:spacing w:after="0" w:line="240" w:lineRule="auto"/>
              <w:jc w:val="center"/>
              <w:rPr>
                <w:rFonts w:ascii="Times New Roman" w:hAnsi="Times New Roman" w:cs="Times New Roman"/>
                <w:b/>
                <w:sz w:val="16"/>
                <w:szCs w:val="16"/>
                <w:lang w:val="kk-KZ"/>
              </w:rPr>
            </w:pPr>
          </w:p>
        </w:tc>
        <w:tc>
          <w:tcPr>
            <w:tcW w:w="403" w:type="dxa"/>
          </w:tcPr>
          <w:p w14:paraId="30810A14">
            <w:pPr>
              <w:spacing w:after="0" w:line="240" w:lineRule="auto"/>
              <w:jc w:val="center"/>
              <w:rPr>
                <w:rFonts w:ascii="Times New Roman" w:hAnsi="Times New Roman" w:cs="Times New Roman"/>
                <w:b/>
                <w:sz w:val="16"/>
                <w:szCs w:val="16"/>
                <w:lang w:val="kk-KZ"/>
              </w:rPr>
            </w:pPr>
          </w:p>
        </w:tc>
        <w:tc>
          <w:tcPr>
            <w:tcW w:w="418" w:type="dxa"/>
          </w:tcPr>
          <w:p w14:paraId="1D8E017E">
            <w:pPr>
              <w:spacing w:after="0" w:line="240" w:lineRule="auto"/>
              <w:jc w:val="center"/>
              <w:rPr>
                <w:rFonts w:ascii="Times New Roman" w:hAnsi="Times New Roman" w:cs="Times New Roman"/>
                <w:b/>
                <w:sz w:val="16"/>
                <w:szCs w:val="16"/>
                <w:lang w:val="kk-KZ"/>
              </w:rPr>
            </w:pPr>
          </w:p>
        </w:tc>
      </w:tr>
      <w:tr w14:paraId="038F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14:paraId="0AFC3F3A">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62</w:t>
            </w:r>
          </w:p>
        </w:tc>
        <w:tc>
          <w:tcPr>
            <w:tcW w:w="1392" w:type="dxa"/>
          </w:tcPr>
          <w:p w14:paraId="4881A846">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Қорытынды аттестация модулі</w:t>
            </w:r>
          </w:p>
        </w:tc>
        <w:tc>
          <w:tcPr>
            <w:tcW w:w="622" w:type="dxa"/>
          </w:tcPr>
          <w:p w14:paraId="30E7C38C">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КП</w:t>
            </w:r>
          </w:p>
        </w:tc>
        <w:tc>
          <w:tcPr>
            <w:tcW w:w="656" w:type="dxa"/>
          </w:tcPr>
          <w:p w14:paraId="6F64598F">
            <w:pPr>
              <w:spacing w:after="0" w:line="240" w:lineRule="auto"/>
              <w:jc w:val="center"/>
              <w:rPr>
                <w:rFonts w:ascii="Times New Roman" w:hAnsi="Times New Roman" w:cs="Times New Roman"/>
                <w:sz w:val="16"/>
                <w:szCs w:val="16"/>
                <w:lang w:val="en-US"/>
              </w:rPr>
            </w:pPr>
          </w:p>
        </w:tc>
        <w:tc>
          <w:tcPr>
            <w:tcW w:w="1273" w:type="dxa"/>
          </w:tcPr>
          <w:p w14:paraId="0F5A612F">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Дипломдық жұмысты,  дипломдық жобаны жазу және қорғау немесе кешенді емтихан тапсыру</w:t>
            </w:r>
          </w:p>
        </w:tc>
        <w:tc>
          <w:tcPr>
            <w:tcW w:w="2519" w:type="dxa"/>
          </w:tcPr>
          <w:p w14:paraId="4FF13BF3">
            <w:pPr>
              <w:shd w:val="clear" w:color="auto" w:fill="FFFFFF" w:themeFill="background1"/>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Мақсаты: Теориялық-әдіснамалық негіздерін меңгеру деңгейін бағалау, ғылыми зерттеулерге қызығушылығын дамыту;  БББ бойынша теориялық және практикалық білімді бекіту, қорыту.</w:t>
            </w:r>
          </w:p>
          <w:p w14:paraId="1F2D0508">
            <w:pPr>
              <w:tabs>
                <w:tab w:val="left" w:pos="993"/>
              </w:tabs>
              <w:spacing w:after="0" w:line="240" w:lineRule="auto"/>
              <w:jc w:val="both"/>
              <w:rPr>
                <w:rFonts w:ascii="Times New Roman" w:hAnsi="Times New Roman" w:cs="Times New Roman"/>
                <w:bCs/>
                <w:sz w:val="16"/>
                <w:szCs w:val="16"/>
                <w:lang w:val="kk-KZ"/>
              </w:rPr>
            </w:pPr>
            <w:r>
              <w:rPr>
                <w:rFonts w:ascii="Times New Roman" w:hAnsi="Times New Roman" w:cs="Times New Roman"/>
                <w:sz w:val="16"/>
                <w:szCs w:val="16"/>
                <w:lang w:val="kk-KZ"/>
              </w:rPr>
              <w:t>Мазмұны: Диплом жұмысын  орындау және мақсатқа жету үрдісін басқара алу, мақсат, нәтижелері мен қорытындыға қол  жеткізу. Мазмұндау стилі (академиялық жазбаша тіл) анық. Диплом жұмысын сауатты рәсімдей алу. Тіл білімі мен әдебиеттанудың теориялық негіздерін қолдану, алынған ақпаратты жүйелендіру; жаңартылған бағдарламаға сәйкес сабақтарды оқытудың құрылымы мен мазмұны; сабақтарда қолданылатын инновациялық технологиялар; индика-торларды әзірлеу әдістері және зерттелетін құбылыстың бағалау критерийлерін білу.Теориялық білімі мен  практикалық  дағдыларын ұштастыра алу, диплом жұмысының өзектілігін, теориялық және практикалық маңыздылығын тануды меңгереді.</w:t>
            </w:r>
          </w:p>
        </w:tc>
        <w:tc>
          <w:tcPr>
            <w:tcW w:w="600" w:type="dxa"/>
          </w:tcPr>
          <w:p w14:paraId="6CD13910">
            <w:pPr>
              <w:spacing w:after="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8</w:t>
            </w:r>
          </w:p>
        </w:tc>
        <w:tc>
          <w:tcPr>
            <w:tcW w:w="460" w:type="dxa"/>
          </w:tcPr>
          <w:p w14:paraId="415D1CC4">
            <w:pPr>
              <w:pStyle w:val="36"/>
              <w:tabs>
                <w:tab w:val="left" w:pos="415"/>
              </w:tabs>
              <w:jc w:val="center"/>
              <w:rPr>
                <w:b/>
                <w:sz w:val="16"/>
                <w:szCs w:val="16"/>
                <w:lang w:val="kk-KZ"/>
              </w:rPr>
            </w:pPr>
          </w:p>
        </w:tc>
        <w:tc>
          <w:tcPr>
            <w:tcW w:w="511" w:type="dxa"/>
          </w:tcPr>
          <w:p w14:paraId="64C12AC2">
            <w:pPr>
              <w:pStyle w:val="36"/>
              <w:tabs>
                <w:tab w:val="left" w:pos="413"/>
              </w:tabs>
              <w:jc w:val="center"/>
              <w:rPr>
                <w:b/>
                <w:sz w:val="16"/>
                <w:szCs w:val="16"/>
                <w:lang w:val="kk-KZ"/>
              </w:rPr>
            </w:pPr>
          </w:p>
        </w:tc>
        <w:tc>
          <w:tcPr>
            <w:tcW w:w="454" w:type="dxa"/>
          </w:tcPr>
          <w:p w14:paraId="6EFBC46D">
            <w:pPr>
              <w:pStyle w:val="36"/>
              <w:tabs>
                <w:tab w:val="left" w:pos="412"/>
              </w:tabs>
              <w:jc w:val="center"/>
              <w:rPr>
                <w:b/>
                <w:sz w:val="16"/>
                <w:szCs w:val="16"/>
                <w:lang w:val="kk-KZ"/>
              </w:rPr>
            </w:pPr>
            <w:r>
              <w:rPr>
                <w:i/>
              </w:rPr>
              <w:t>v</w:t>
            </w:r>
          </w:p>
        </w:tc>
        <w:tc>
          <w:tcPr>
            <w:tcW w:w="465" w:type="dxa"/>
          </w:tcPr>
          <w:p w14:paraId="04FECC2E">
            <w:pPr>
              <w:pStyle w:val="36"/>
              <w:jc w:val="center"/>
              <w:rPr>
                <w:b/>
                <w:sz w:val="16"/>
                <w:szCs w:val="16"/>
                <w:lang w:val="kk-KZ"/>
              </w:rPr>
            </w:pPr>
          </w:p>
        </w:tc>
        <w:tc>
          <w:tcPr>
            <w:tcW w:w="527" w:type="dxa"/>
          </w:tcPr>
          <w:p w14:paraId="60316A4E">
            <w:pPr>
              <w:pStyle w:val="36"/>
              <w:jc w:val="center"/>
              <w:rPr>
                <w:b/>
                <w:sz w:val="16"/>
                <w:szCs w:val="16"/>
                <w:lang w:val="kk-KZ"/>
              </w:rPr>
            </w:pPr>
          </w:p>
        </w:tc>
        <w:tc>
          <w:tcPr>
            <w:tcW w:w="465" w:type="dxa"/>
          </w:tcPr>
          <w:p w14:paraId="2C1439C8">
            <w:pPr>
              <w:pStyle w:val="36"/>
              <w:jc w:val="center"/>
              <w:rPr>
                <w:b/>
                <w:sz w:val="16"/>
                <w:szCs w:val="16"/>
                <w:lang w:val="kk-KZ"/>
              </w:rPr>
            </w:pPr>
          </w:p>
        </w:tc>
        <w:tc>
          <w:tcPr>
            <w:tcW w:w="527" w:type="dxa"/>
          </w:tcPr>
          <w:p w14:paraId="55282EE9">
            <w:pPr>
              <w:pStyle w:val="36"/>
              <w:jc w:val="center"/>
              <w:rPr>
                <w:b/>
                <w:sz w:val="16"/>
                <w:szCs w:val="16"/>
                <w:lang w:val="kk-KZ"/>
              </w:rPr>
            </w:pPr>
            <w:r>
              <w:rPr>
                <w:i/>
              </w:rPr>
              <w:t>v</w:t>
            </w:r>
          </w:p>
        </w:tc>
        <w:tc>
          <w:tcPr>
            <w:tcW w:w="465" w:type="dxa"/>
          </w:tcPr>
          <w:p w14:paraId="2B0E5502">
            <w:pPr>
              <w:pStyle w:val="36"/>
              <w:jc w:val="center"/>
              <w:rPr>
                <w:b/>
                <w:sz w:val="16"/>
                <w:szCs w:val="16"/>
                <w:lang w:val="kk-KZ"/>
              </w:rPr>
            </w:pPr>
          </w:p>
        </w:tc>
        <w:tc>
          <w:tcPr>
            <w:tcW w:w="527" w:type="dxa"/>
          </w:tcPr>
          <w:p w14:paraId="554F17F3">
            <w:pPr>
              <w:pStyle w:val="36"/>
              <w:jc w:val="center"/>
              <w:rPr>
                <w:b/>
                <w:sz w:val="16"/>
                <w:szCs w:val="16"/>
                <w:lang w:val="kk-KZ"/>
              </w:rPr>
            </w:pPr>
          </w:p>
        </w:tc>
        <w:tc>
          <w:tcPr>
            <w:tcW w:w="524" w:type="dxa"/>
          </w:tcPr>
          <w:p w14:paraId="70EEDB0A">
            <w:pPr>
              <w:pStyle w:val="36"/>
              <w:jc w:val="center"/>
              <w:rPr>
                <w:b/>
                <w:sz w:val="16"/>
                <w:szCs w:val="16"/>
                <w:lang w:val="kk-KZ"/>
              </w:rPr>
            </w:pPr>
          </w:p>
        </w:tc>
        <w:tc>
          <w:tcPr>
            <w:tcW w:w="567" w:type="dxa"/>
          </w:tcPr>
          <w:p w14:paraId="46AFE257">
            <w:pPr>
              <w:pStyle w:val="36"/>
              <w:jc w:val="center"/>
              <w:rPr>
                <w:b/>
                <w:sz w:val="16"/>
                <w:szCs w:val="16"/>
                <w:lang w:val="kk-KZ"/>
              </w:rPr>
            </w:pPr>
          </w:p>
        </w:tc>
        <w:tc>
          <w:tcPr>
            <w:tcW w:w="567" w:type="dxa"/>
          </w:tcPr>
          <w:p w14:paraId="2001F920">
            <w:pPr>
              <w:spacing w:after="0" w:line="240" w:lineRule="auto"/>
              <w:jc w:val="center"/>
              <w:rPr>
                <w:rFonts w:ascii="Times New Roman" w:hAnsi="Times New Roman" w:cs="Times New Roman"/>
                <w:b/>
                <w:sz w:val="16"/>
                <w:szCs w:val="16"/>
                <w:lang w:val="kk-KZ"/>
              </w:rPr>
            </w:pPr>
          </w:p>
        </w:tc>
        <w:tc>
          <w:tcPr>
            <w:tcW w:w="567" w:type="dxa"/>
          </w:tcPr>
          <w:p w14:paraId="442936CE">
            <w:pPr>
              <w:spacing w:after="0" w:line="240" w:lineRule="auto"/>
              <w:jc w:val="center"/>
              <w:rPr>
                <w:rFonts w:ascii="Times New Roman" w:hAnsi="Times New Roman" w:cs="Times New Roman"/>
                <w:b/>
                <w:sz w:val="16"/>
                <w:szCs w:val="16"/>
                <w:lang w:val="kk-KZ"/>
              </w:rPr>
            </w:pPr>
          </w:p>
        </w:tc>
        <w:tc>
          <w:tcPr>
            <w:tcW w:w="625" w:type="dxa"/>
          </w:tcPr>
          <w:p w14:paraId="0F981A72">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c>
          <w:tcPr>
            <w:tcW w:w="403" w:type="dxa"/>
          </w:tcPr>
          <w:p w14:paraId="41410547">
            <w:pPr>
              <w:spacing w:after="0" w:line="240" w:lineRule="auto"/>
              <w:jc w:val="center"/>
              <w:rPr>
                <w:rFonts w:ascii="Times New Roman" w:hAnsi="Times New Roman" w:cs="Times New Roman"/>
                <w:b/>
                <w:sz w:val="16"/>
                <w:szCs w:val="16"/>
                <w:lang w:val="kk-KZ"/>
              </w:rPr>
            </w:pPr>
          </w:p>
        </w:tc>
        <w:tc>
          <w:tcPr>
            <w:tcW w:w="418" w:type="dxa"/>
          </w:tcPr>
          <w:p w14:paraId="3650D2DB">
            <w:pPr>
              <w:spacing w:after="0" w:line="240" w:lineRule="auto"/>
              <w:jc w:val="center"/>
              <w:rPr>
                <w:rFonts w:ascii="Times New Roman" w:hAnsi="Times New Roman" w:cs="Times New Roman"/>
                <w:b/>
                <w:sz w:val="16"/>
                <w:szCs w:val="16"/>
                <w:lang w:val="kk-KZ"/>
              </w:rPr>
            </w:pPr>
            <w:r>
              <w:rPr>
                <w:rFonts w:ascii="Times New Roman" w:hAnsi="Times New Roman" w:cs="Times New Roman"/>
                <w:i/>
              </w:rPr>
              <w:t>v</w:t>
            </w:r>
          </w:p>
        </w:tc>
      </w:tr>
    </w:tbl>
    <w:p w14:paraId="4747426B">
      <w:pPr>
        <w:rPr>
          <w:rFonts w:ascii="Times New Roman" w:hAnsi="Times New Roman" w:cs="Times New Roman"/>
          <w:sz w:val="20"/>
          <w:szCs w:val="20"/>
          <w:lang w:val="kk-KZ"/>
        </w:rPr>
      </w:pPr>
    </w:p>
    <w:p w14:paraId="76709022">
      <w:pPr>
        <w:rPr>
          <w:rFonts w:ascii="Times New Roman" w:hAnsi="Times New Roman" w:cs="Times New Roman"/>
          <w:sz w:val="20"/>
          <w:szCs w:val="20"/>
          <w:lang w:val="kk-KZ"/>
        </w:rPr>
      </w:pPr>
    </w:p>
    <w:p w14:paraId="3D8892A8">
      <w:pPr>
        <w:rPr>
          <w:rFonts w:ascii="Times New Roman" w:hAnsi="Times New Roman" w:cs="Times New Roman"/>
          <w:sz w:val="20"/>
          <w:szCs w:val="20"/>
          <w:lang w:val="kk-KZ"/>
        </w:rPr>
      </w:pPr>
    </w:p>
    <w:p w14:paraId="2BD39E7A">
      <w:pPr>
        <w:rPr>
          <w:rFonts w:ascii="Times New Roman" w:hAnsi="Times New Roman" w:cs="Times New Roman"/>
          <w:sz w:val="20"/>
          <w:szCs w:val="20"/>
          <w:lang w:val="kk-KZ"/>
        </w:rPr>
        <w:sectPr>
          <w:pgSz w:w="16838" w:h="11906" w:orient="landscape"/>
          <w:pgMar w:top="851" w:right="1134" w:bottom="1701" w:left="1134" w:header="709" w:footer="709" w:gutter="0"/>
          <w:cols w:space="708" w:num="1"/>
          <w:docGrid w:linePitch="360" w:charSpace="0"/>
        </w:sectPr>
      </w:pPr>
    </w:p>
    <w:p w14:paraId="4382A533">
      <w:pPr>
        <w:spacing w:after="0" w:line="240" w:lineRule="auto"/>
        <w:jc w:val="center"/>
        <w:rPr>
          <w:rFonts w:ascii="Times New Roman" w:hAnsi="Times New Roman" w:cs="Times New Roman"/>
          <w:b/>
          <w:color w:val="auto"/>
          <w:sz w:val="28"/>
          <w:szCs w:val="28"/>
          <w:lang w:val="kk-KZ"/>
        </w:rPr>
      </w:pPr>
      <w:r>
        <w:rPr>
          <w:rFonts w:ascii="Times New Roman" w:hAnsi="Times New Roman" w:eastAsia="Times New Roman" w:cs="Times New Roman"/>
          <w:b/>
          <w:color w:val="auto"/>
          <w:sz w:val="28"/>
          <w:szCs w:val="28"/>
          <w:lang w:val="kk-KZ"/>
        </w:rPr>
        <w:t>5. Білім беру бағдарламасының модульдері кескінінде меңгерілген кредиттер көлемін көрсететін жиынтық кесте</w:t>
      </w:r>
    </w:p>
    <w:p w14:paraId="6FB3E9D5">
      <w:pPr>
        <w:spacing w:after="0" w:line="240" w:lineRule="auto"/>
        <w:jc w:val="center"/>
        <w:rPr>
          <w:rFonts w:ascii="Times New Roman" w:hAnsi="Times New Roman" w:cs="Times New Roman"/>
          <w:b/>
          <w:color w:val="FF0000"/>
          <w:sz w:val="28"/>
          <w:szCs w:val="28"/>
          <w:lang w:val="kk-KZ"/>
        </w:rPr>
      </w:pPr>
    </w:p>
    <w:tbl>
      <w:tblPr>
        <w:tblStyle w:val="8"/>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67"/>
        <w:gridCol w:w="736"/>
        <w:gridCol w:w="426"/>
        <w:gridCol w:w="425"/>
        <w:gridCol w:w="425"/>
        <w:gridCol w:w="567"/>
        <w:gridCol w:w="567"/>
        <w:gridCol w:w="567"/>
        <w:gridCol w:w="993"/>
        <w:gridCol w:w="709"/>
        <w:gridCol w:w="709"/>
        <w:gridCol w:w="992"/>
        <w:gridCol w:w="567"/>
        <w:gridCol w:w="680"/>
        <w:gridCol w:w="709"/>
      </w:tblGrid>
      <w:tr w14:paraId="1DAC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Borders>
              <w:top w:val="single" w:color="auto" w:sz="4" w:space="0"/>
              <w:left w:val="single" w:color="auto" w:sz="4" w:space="0"/>
              <w:bottom w:val="single" w:color="auto" w:sz="4" w:space="0"/>
              <w:right w:val="single" w:color="auto" w:sz="4" w:space="0"/>
            </w:tcBorders>
            <w:shd w:val="clear" w:color="auto" w:fill="auto"/>
            <w:textDirection w:val="btLr"/>
          </w:tcPr>
          <w:p w14:paraId="3A14957A">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Оқыту к</w:t>
            </w:r>
            <w:r>
              <w:rPr>
                <w:rFonts w:ascii="Times New Roman" w:hAnsi="Times New Roman" w:cs="Times New Roman"/>
                <w:sz w:val="20"/>
                <w:szCs w:val="20"/>
              </w:rPr>
              <w:t>урс</w:t>
            </w:r>
            <w:r>
              <w:rPr>
                <w:rFonts w:ascii="Times New Roman" w:hAnsi="Times New Roman" w:cs="Times New Roman"/>
                <w:sz w:val="20"/>
                <w:szCs w:val="20"/>
                <w:lang w:val="kk-KZ"/>
              </w:rPr>
              <w:t>ы</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textDirection w:val="btLr"/>
          </w:tcPr>
          <w:p w14:paraId="566195D3">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rPr>
              <w:t>Семестр</w:t>
            </w:r>
          </w:p>
        </w:tc>
        <w:tc>
          <w:tcPr>
            <w:tcW w:w="736" w:type="dxa"/>
            <w:vMerge w:val="restart"/>
            <w:tcBorders>
              <w:top w:val="single" w:color="auto" w:sz="4" w:space="0"/>
              <w:left w:val="single" w:color="auto" w:sz="4" w:space="0"/>
              <w:bottom w:val="single" w:color="auto" w:sz="4" w:space="0"/>
              <w:right w:val="single" w:color="auto" w:sz="4" w:space="0"/>
            </w:tcBorders>
            <w:shd w:val="clear" w:color="auto" w:fill="auto"/>
            <w:textDirection w:val="btLr"/>
          </w:tcPr>
          <w:p w14:paraId="5B8576C7">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Меңгерілген  модульдер саны</w:t>
            </w:r>
          </w:p>
        </w:tc>
        <w:tc>
          <w:tcPr>
            <w:tcW w:w="1276" w:type="dxa"/>
            <w:gridSpan w:val="3"/>
            <w:tcBorders>
              <w:top w:val="single" w:color="auto" w:sz="4" w:space="0"/>
              <w:left w:val="single" w:color="auto" w:sz="4" w:space="0"/>
              <w:bottom w:val="single" w:color="auto" w:sz="4" w:space="0"/>
              <w:right w:val="single" w:color="auto" w:sz="4" w:space="0"/>
            </w:tcBorders>
            <w:shd w:val="clear" w:color="auto" w:fill="auto"/>
          </w:tcPr>
          <w:p w14:paraId="1D941D56">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rPr>
              <w:t>Оқытылатын пәндер саны</w:t>
            </w:r>
          </w:p>
        </w:tc>
        <w:tc>
          <w:tcPr>
            <w:tcW w:w="4112" w:type="dxa"/>
            <w:gridSpan w:val="6"/>
            <w:tcBorders>
              <w:top w:val="single" w:color="auto" w:sz="4" w:space="0"/>
              <w:left w:val="single" w:color="auto" w:sz="4" w:space="0"/>
              <w:bottom w:val="single" w:color="auto" w:sz="4" w:space="0"/>
              <w:right w:val="single" w:color="auto" w:sz="4" w:space="0"/>
            </w:tcBorders>
            <w:shd w:val="clear" w:color="auto" w:fill="auto"/>
          </w:tcPr>
          <w:p w14:paraId="6F0538EF">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rPr>
              <w:t>KZ</w:t>
            </w:r>
            <w:r>
              <w:rPr>
                <w:rFonts w:ascii="Times New Roman" w:hAnsi="Times New Roman" w:cs="Times New Roman"/>
                <w:sz w:val="20"/>
                <w:szCs w:val="20"/>
                <w:lang w:val="kk-KZ"/>
              </w:rPr>
              <w:t xml:space="preserve"> кредиттер саны</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tcPr>
          <w:p w14:paraId="473693B9">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val="kk-KZ"/>
              </w:rPr>
              <w:t>Б</w:t>
            </w:r>
            <w:r>
              <w:rPr>
                <w:rFonts w:ascii="Times New Roman" w:hAnsi="Times New Roman" w:cs="Times New Roman"/>
                <w:sz w:val="20"/>
                <w:szCs w:val="20"/>
              </w:rPr>
              <w:t>арлы</w:t>
            </w:r>
            <w:r>
              <w:rPr>
                <w:rFonts w:ascii="Times New Roman" w:hAnsi="Times New Roman" w:cs="Times New Roman"/>
                <w:sz w:val="20"/>
                <w:szCs w:val="20"/>
                <w:lang w:val="kk-KZ"/>
              </w:rPr>
              <w:t>қ сағаттар</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textDirection w:val="btLr"/>
          </w:tcPr>
          <w:p w14:paraId="7C0EB7D7">
            <w:pPr>
              <w:spacing w:after="0" w:line="240" w:lineRule="auto"/>
              <w:rPr>
                <w:rFonts w:ascii="Times New Roman" w:hAnsi="Times New Roman" w:cs="Times New Roman"/>
                <w:sz w:val="20"/>
                <w:szCs w:val="20"/>
                <w:lang w:eastAsia="en-US"/>
              </w:rPr>
            </w:pPr>
            <w:r>
              <w:rPr>
                <w:rFonts w:ascii="Times New Roman" w:hAnsi="Times New Roman" w:eastAsia="Times New Roman" w:cs="Times New Roman"/>
                <w:b/>
                <w:sz w:val="20"/>
                <w:szCs w:val="20"/>
                <w:lang w:val="kk-KZ"/>
              </w:rPr>
              <w:t>Барлық  кредиттер саны</w:t>
            </w:r>
          </w:p>
        </w:tc>
        <w:tc>
          <w:tcPr>
            <w:tcW w:w="1389" w:type="dxa"/>
            <w:gridSpan w:val="2"/>
            <w:tcBorders>
              <w:top w:val="single" w:color="auto" w:sz="4" w:space="0"/>
              <w:left w:val="single" w:color="auto" w:sz="4" w:space="0"/>
              <w:bottom w:val="single" w:color="auto" w:sz="4" w:space="0"/>
              <w:right w:val="single" w:color="auto" w:sz="4" w:space="0"/>
            </w:tcBorders>
            <w:shd w:val="clear" w:color="auto" w:fill="auto"/>
          </w:tcPr>
          <w:p w14:paraId="61D3CDB2">
            <w:pPr>
              <w:spacing w:after="0" w:line="240" w:lineRule="auto"/>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Саны</w:t>
            </w:r>
          </w:p>
        </w:tc>
      </w:tr>
      <w:tr w14:paraId="0712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4" w:hRule="atLeast"/>
        </w:trPr>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19D58B">
            <w:pPr>
              <w:spacing w:after="0" w:line="240" w:lineRule="auto"/>
              <w:rPr>
                <w:rFonts w:ascii="Times New Roman" w:hAnsi="Times New Roman" w:cs="Times New Roman"/>
                <w:sz w:val="20"/>
                <w:szCs w:val="20"/>
                <w:lang w:eastAsia="en-US"/>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A98BA6">
            <w:pPr>
              <w:spacing w:after="0" w:line="240" w:lineRule="auto"/>
              <w:rPr>
                <w:rFonts w:ascii="Times New Roman" w:hAnsi="Times New Roman" w:cs="Times New Roman"/>
                <w:sz w:val="20"/>
                <w:szCs w:val="20"/>
                <w:lang w:eastAsia="en-US"/>
              </w:rPr>
            </w:pPr>
          </w:p>
        </w:tc>
        <w:tc>
          <w:tcPr>
            <w:tcW w:w="7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EBEC4">
            <w:pPr>
              <w:spacing w:after="0" w:line="240" w:lineRule="auto"/>
              <w:rPr>
                <w:rFonts w:ascii="Times New Roman" w:hAnsi="Times New Roman" w:cs="Times New Roman"/>
                <w:sz w:val="20"/>
                <w:szCs w:val="20"/>
                <w:lang w:eastAsia="en-US"/>
              </w:rPr>
            </w:pPr>
          </w:p>
        </w:tc>
        <w:tc>
          <w:tcPr>
            <w:tcW w:w="426" w:type="dxa"/>
            <w:tcBorders>
              <w:top w:val="single" w:color="auto" w:sz="4" w:space="0"/>
              <w:left w:val="single" w:color="auto" w:sz="4" w:space="0"/>
              <w:bottom w:val="single" w:color="auto" w:sz="4" w:space="0"/>
              <w:right w:val="single" w:color="auto" w:sz="4" w:space="0"/>
            </w:tcBorders>
            <w:shd w:val="clear" w:color="auto" w:fill="auto"/>
            <w:textDirection w:val="btLr"/>
          </w:tcPr>
          <w:p w14:paraId="56A70F6B">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МК</w:t>
            </w:r>
          </w:p>
        </w:tc>
        <w:tc>
          <w:tcPr>
            <w:tcW w:w="425" w:type="dxa"/>
            <w:tcBorders>
              <w:top w:val="single" w:color="auto" w:sz="4" w:space="0"/>
              <w:left w:val="single" w:color="auto" w:sz="4" w:space="0"/>
              <w:bottom w:val="single" w:color="auto" w:sz="4" w:space="0"/>
              <w:right w:val="single" w:color="auto" w:sz="4" w:space="0"/>
            </w:tcBorders>
            <w:shd w:val="clear" w:color="auto" w:fill="auto"/>
            <w:textDirection w:val="btLr"/>
          </w:tcPr>
          <w:p w14:paraId="3E55CEF4">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ЖК</w:t>
            </w:r>
          </w:p>
        </w:tc>
        <w:tc>
          <w:tcPr>
            <w:tcW w:w="425" w:type="dxa"/>
            <w:tcBorders>
              <w:top w:val="single" w:color="auto" w:sz="4" w:space="0"/>
              <w:left w:val="single" w:color="auto" w:sz="4" w:space="0"/>
              <w:bottom w:val="single" w:color="auto" w:sz="4" w:space="0"/>
              <w:right w:val="single" w:color="auto" w:sz="4" w:space="0"/>
            </w:tcBorders>
            <w:shd w:val="clear" w:color="auto" w:fill="auto"/>
            <w:textDirection w:val="btLr"/>
          </w:tcPr>
          <w:p w14:paraId="6F915EAD">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ТК</w:t>
            </w:r>
          </w:p>
        </w:tc>
        <w:tc>
          <w:tcPr>
            <w:tcW w:w="567" w:type="dxa"/>
            <w:tcBorders>
              <w:top w:val="single" w:color="auto" w:sz="4" w:space="0"/>
              <w:left w:val="single" w:color="auto" w:sz="4" w:space="0"/>
              <w:bottom w:val="single" w:color="auto" w:sz="4" w:space="0"/>
              <w:right w:val="single" w:color="auto" w:sz="4" w:space="0"/>
            </w:tcBorders>
            <w:shd w:val="clear" w:color="auto" w:fill="auto"/>
            <w:textDirection w:val="btLr"/>
          </w:tcPr>
          <w:p w14:paraId="7B69B3D0">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rPr>
              <w:t>Теор</w:t>
            </w:r>
            <w:r>
              <w:rPr>
                <w:rFonts w:ascii="Times New Roman" w:hAnsi="Times New Roman" w:cs="Times New Roman"/>
                <w:sz w:val="20"/>
                <w:szCs w:val="20"/>
                <w:lang w:val="kk-KZ"/>
              </w:rPr>
              <w:t>иялық оқыту</w:t>
            </w:r>
          </w:p>
        </w:tc>
        <w:tc>
          <w:tcPr>
            <w:tcW w:w="567" w:type="dxa"/>
            <w:tcBorders>
              <w:top w:val="single" w:color="auto" w:sz="4" w:space="0"/>
              <w:left w:val="single" w:color="auto" w:sz="4" w:space="0"/>
              <w:bottom w:val="single" w:color="auto" w:sz="4" w:space="0"/>
              <w:right w:val="single" w:color="auto" w:sz="4" w:space="0"/>
            </w:tcBorders>
            <w:shd w:val="clear" w:color="auto" w:fill="auto"/>
            <w:textDirection w:val="btLr"/>
          </w:tcPr>
          <w:p w14:paraId="21E4EB87">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rPr>
              <w:t>Дене шынықтыру</w:t>
            </w:r>
          </w:p>
        </w:tc>
        <w:tc>
          <w:tcPr>
            <w:tcW w:w="567" w:type="dxa"/>
            <w:tcBorders>
              <w:top w:val="single" w:color="auto" w:sz="4" w:space="0"/>
              <w:left w:val="single" w:color="auto" w:sz="4" w:space="0"/>
              <w:bottom w:val="single" w:color="auto" w:sz="4" w:space="0"/>
              <w:right w:val="single" w:color="auto" w:sz="4" w:space="0"/>
            </w:tcBorders>
            <w:shd w:val="clear" w:color="auto" w:fill="auto"/>
            <w:textDirection w:val="btLr"/>
          </w:tcPr>
          <w:p w14:paraId="718C4864">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val="kk-KZ"/>
              </w:rPr>
              <w:t xml:space="preserve">Оқу </w:t>
            </w:r>
            <w:r>
              <w:rPr>
                <w:rFonts w:ascii="Times New Roman" w:hAnsi="Times New Roman" w:cs="Times New Roman"/>
                <w:sz w:val="20"/>
                <w:szCs w:val="20"/>
              </w:rPr>
              <w:t>практика</w:t>
            </w:r>
            <w:r>
              <w:rPr>
                <w:rFonts w:ascii="Times New Roman" w:hAnsi="Times New Roman" w:cs="Times New Roman"/>
                <w:sz w:val="20"/>
                <w:szCs w:val="20"/>
                <w:lang w:val="kk-KZ"/>
              </w:rPr>
              <w:t>сы</w:t>
            </w:r>
          </w:p>
        </w:tc>
        <w:tc>
          <w:tcPr>
            <w:tcW w:w="993" w:type="dxa"/>
            <w:tcBorders>
              <w:top w:val="single" w:color="auto" w:sz="4" w:space="0"/>
              <w:left w:val="single" w:color="auto" w:sz="4" w:space="0"/>
              <w:bottom w:val="single" w:color="auto" w:sz="4" w:space="0"/>
              <w:right w:val="single" w:color="auto" w:sz="4" w:space="0"/>
            </w:tcBorders>
            <w:shd w:val="clear" w:color="auto" w:fill="auto"/>
            <w:textDirection w:val="btLr"/>
          </w:tcPr>
          <w:p w14:paraId="05E35DD3">
            <w:pPr>
              <w:spacing w:after="0" w:line="240" w:lineRule="auto"/>
              <w:jc w:val="center"/>
              <w:rPr>
                <w:rFonts w:ascii="Times New Roman" w:hAnsi="Times New Roman" w:cs="Times New Roman"/>
                <w:sz w:val="20"/>
                <w:szCs w:val="20"/>
                <w:lang w:val="kk-KZ" w:eastAsia="en-US"/>
              </w:rPr>
            </w:pPr>
            <w:r>
              <w:rPr>
                <w:rFonts w:ascii="Times New Roman" w:hAnsi="Times New Roman" w:cs="Times New Roman"/>
                <w:sz w:val="20"/>
                <w:szCs w:val="20"/>
                <w:lang w:eastAsia="en-US"/>
              </w:rPr>
              <w:t>Педагогикалы</w:t>
            </w:r>
            <w:r>
              <w:rPr>
                <w:rFonts w:ascii="Times New Roman" w:hAnsi="Times New Roman" w:cs="Times New Roman"/>
                <w:sz w:val="20"/>
                <w:szCs w:val="20"/>
                <w:lang w:val="kk-KZ" w:eastAsia="en-US"/>
              </w:rPr>
              <w:t xml:space="preserve">қ практика </w:t>
            </w:r>
          </w:p>
          <w:p w14:paraId="4D0A6FCE">
            <w:pPr>
              <w:spacing w:after="0" w:line="240" w:lineRule="auto"/>
              <w:jc w:val="center"/>
              <w:rPr>
                <w:rFonts w:ascii="Times New Roman" w:hAnsi="Times New Roman" w:cs="Times New Roman"/>
                <w:sz w:val="20"/>
                <w:szCs w:val="20"/>
                <w:lang w:val="en-US" w:eastAsia="en-US"/>
              </w:rPr>
            </w:pPr>
            <w:r>
              <w:rPr>
                <w:rFonts w:ascii="Times New Roman" w:hAnsi="Times New Roman" w:cs="Times New Roman"/>
                <w:sz w:val="20"/>
                <w:szCs w:val="20"/>
                <w:lang w:eastAsia="en-US"/>
              </w:rPr>
              <w:t>(</w:t>
            </w:r>
            <w:r>
              <w:rPr>
                <w:rFonts w:ascii="Times New Roman" w:hAnsi="Times New Roman" w:cs="Times New Roman"/>
                <w:sz w:val="20"/>
                <w:szCs w:val="20"/>
                <w:lang w:val="kk-KZ" w:eastAsia="en-US"/>
              </w:rPr>
              <w:t>барлық түрі</w:t>
            </w:r>
            <w:r>
              <w:rPr>
                <w:rFonts w:ascii="Times New Roman" w:hAnsi="Times New Roman" w:cs="Times New Roman"/>
                <w:sz w:val="20"/>
                <w:szCs w:val="20"/>
                <w:lang w:eastAsia="en-US"/>
              </w:rPr>
              <w:t>)</w:t>
            </w:r>
          </w:p>
        </w:tc>
        <w:tc>
          <w:tcPr>
            <w:tcW w:w="709" w:type="dxa"/>
            <w:tcBorders>
              <w:top w:val="single" w:color="auto" w:sz="4" w:space="0"/>
              <w:left w:val="single" w:color="auto" w:sz="4" w:space="0"/>
              <w:bottom w:val="single" w:color="auto" w:sz="4" w:space="0"/>
              <w:right w:val="single" w:color="auto" w:sz="4" w:space="0"/>
            </w:tcBorders>
            <w:shd w:val="clear" w:color="auto" w:fill="auto"/>
            <w:textDirection w:val="btLr"/>
          </w:tcPr>
          <w:p w14:paraId="7CC4EA9B">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Диплом алды немесе өндірістік практика</w:t>
            </w:r>
          </w:p>
        </w:tc>
        <w:tc>
          <w:tcPr>
            <w:tcW w:w="709" w:type="dxa"/>
            <w:tcBorders>
              <w:top w:val="single" w:color="auto" w:sz="4" w:space="0"/>
              <w:left w:val="single" w:color="auto" w:sz="4" w:space="0"/>
              <w:bottom w:val="single" w:color="auto" w:sz="4" w:space="0"/>
              <w:right w:val="single" w:color="auto" w:sz="4" w:space="0"/>
            </w:tcBorders>
            <w:shd w:val="clear" w:color="auto" w:fill="auto"/>
            <w:textDirection w:val="btLr"/>
          </w:tcPr>
          <w:p w14:paraId="17D0000E">
            <w:pPr>
              <w:spacing w:after="0" w:line="240" w:lineRule="auto"/>
              <w:jc w:val="center"/>
              <w:rPr>
                <w:rFonts w:ascii="Times New Roman" w:hAnsi="Times New Roman" w:cs="Times New Roman"/>
                <w:sz w:val="20"/>
                <w:szCs w:val="20"/>
                <w:lang w:val="kk-KZ" w:eastAsia="en-US"/>
              </w:rPr>
            </w:pPr>
            <w:r>
              <w:rPr>
                <w:rFonts w:ascii="Times New Roman" w:hAnsi="Times New Roman" w:cs="Times New Roman"/>
                <w:sz w:val="20"/>
                <w:szCs w:val="20"/>
                <w:lang w:eastAsia="en-US"/>
              </w:rPr>
              <w:t xml:space="preserve">Қорытынды </w:t>
            </w:r>
          </w:p>
          <w:p w14:paraId="364446AD">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аттестация</w:t>
            </w: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C8E86">
            <w:pPr>
              <w:spacing w:after="0" w:line="240" w:lineRule="auto"/>
              <w:rPr>
                <w:rFonts w:ascii="Times New Roman" w:hAnsi="Times New Roman" w:cs="Times New Roman"/>
                <w:sz w:val="20"/>
                <w:szCs w:val="20"/>
                <w:lang w:eastAsia="en-US"/>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0E006">
            <w:pPr>
              <w:spacing w:after="0" w:line="240" w:lineRule="auto"/>
              <w:rPr>
                <w:rFonts w:ascii="Times New Roman" w:hAnsi="Times New Roman" w:cs="Times New Roman"/>
                <w:sz w:val="20"/>
                <w:szCs w:val="20"/>
                <w:lang w:eastAsia="en-US"/>
              </w:rPr>
            </w:pPr>
          </w:p>
        </w:tc>
        <w:tc>
          <w:tcPr>
            <w:tcW w:w="68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1031B2D8">
            <w:pPr>
              <w:spacing w:after="0" w:line="240" w:lineRule="auto"/>
              <w:ind w:left="113" w:right="113"/>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емтихан</w:t>
            </w:r>
          </w:p>
        </w:tc>
        <w:tc>
          <w:tcPr>
            <w:tcW w:w="709"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14:paraId="5299FFC7">
            <w:pPr>
              <w:spacing w:after="0" w:line="240" w:lineRule="auto"/>
              <w:ind w:left="113" w:right="113"/>
              <w:jc w:val="center"/>
              <w:rPr>
                <w:rFonts w:ascii="Times New Roman" w:hAnsi="Times New Roman" w:cs="Times New Roman"/>
                <w:sz w:val="20"/>
                <w:szCs w:val="20"/>
                <w:lang w:val="kk-KZ" w:eastAsia="en-US"/>
              </w:rPr>
            </w:pPr>
            <w:r>
              <w:rPr>
                <w:rFonts w:ascii="Times New Roman" w:hAnsi="Times New Roman" w:cs="Times New Roman"/>
                <w:sz w:val="20"/>
                <w:szCs w:val="20"/>
                <w:lang w:eastAsia="en-US"/>
              </w:rPr>
              <w:t xml:space="preserve">диф. </w:t>
            </w:r>
            <w:r>
              <w:rPr>
                <w:rFonts w:ascii="Times New Roman" w:hAnsi="Times New Roman" w:cs="Times New Roman"/>
                <w:sz w:val="20"/>
                <w:szCs w:val="20"/>
                <w:lang w:val="kk-KZ" w:eastAsia="en-US"/>
              </w:rPr>
              <w:t>сынақ</w:t>
            </w:r>
          </w:p>
        </w:tc>
      </w:tr>
      <w:tr w14:paraId="0BB3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Borders>
              <w:top w:val="single" w:color="auto" w:sz="4" w:space="0"/>
              <w:left w:val="single" w:color="auto" w:sz="4" w:space="0"/>
              <w:bottom w:val="single" w:color="auto" w:sz="4" w:space="0"/>
              <w:right w:val="single" w:color="auto" w:sz="4" w:space="0"/>
            </w:tcBorders>
            <w:shd w:val="clear" w:color="auto" w:fill="auto"/>
          </w:tcPr>
          <w:p w14:paraId="11CF57F1">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6D125B2D">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736" w:type="dxa"/>
            <w:tcBorders>
              <w:top w:val="single" w:color="auto" w:sz="4" w:space="0"/>
              <w:left w:val="single" w:color="auto" w:sz="4" w:space="0"/>
              <w:bottom w:val="single" w:color="auto" w:sz="4" w:space="0"/>
              <w:right w:val="single" w:color="auto" w:sz="4" w:space="0"/>
            </w:tcBorders>
            <w:shd w:val="clear" w:color="auto" w:fill="auto"/>
          </w:tcPr>
          <w:p w14:paraId="727ACA63">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5</w:t>
            </w:r>
          </w:p>
        </w:tc>
        <w:tc>
          <w:tcPr>
            <w:tcW w:w="426" w:type="dxa"/>
            <w:tcBorders>
              <w:top w:val="single" w:color="auto" w:sz="4" w:space="0"/>
              <w:left w:val="single" w:color="auto" w:sz="4" w:space="0"/>
              <w:bottom w:val="single" w:color="auto" w:sz="4" w:space="0"/>
              <w:right w:val="single" w:color="auto" w:sz="4" w:space="0"/>
            </w:tcBorders>
            <w:shd w:val="clear" w:color="auto" w:fill="auto"/>
          </w:tcPr>
          <w:p w14:paraId="65C273DE">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4</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50AEEC30">
            <w:pPr>
              <w:jc w:val="center"/>
              <w:rPr>
                <w:rFonts w:ascii="Times New Roman" w:hAnsi="Times New Roman" w:cs="Times New Roman"/>
                <w:sz w:val="20"/>
                <w:szCs w:val="20"/>
                <w:lang w:val="en-US"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4A10F9A0">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544195C2">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24</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5AE1CC60">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5C8DB413">
            <w:pPr>
              <w:jc w:val="center"/>
              <w:rPr>
                <w:rFonts w:ascii="Times New Roman" w:hAnsi="Times New Roman" w:cs="Times New Roman"/>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auto"/>
          </w:tcPr>
          <w:p w14:paraId="36D35FC0">
            <w:pPr>
              <w:jc w:val="center"/>
              <w:rPr>
                <w:rFonts w:ascii="Times New Roman" w:hAnsi="Times New Roman" w:cs="Times New Roman"/>
                <w:sz w:val="20"/>
                <w:szCs w:val="20"/>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0D7CC500">
            <w:pPr>
              <w:jc w:val="center"/>
              <w:rPr>
                <w:rFonts w:ascii="Times New Roman" w:hAnsi="Times New Roman" w:cs="Times New Roman"/>
                <w:sz w:val="20"/>
                <w:szCs w:val="20"/>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0E22E380">
            <w:pPr>
              <w:jc w:val="center"/>
              <w:rPr>
                <w:rFonts w:ascii="Times New Roman" w:hAnsi="Times New Roman" w:cs="Times New Roman"/>
                <w:sz w:val="20"/>
                <w:szCs w:val="20"/>
                <w:lang w:eastAsia="en-US"/>
              </w:rPr>
            </w:pP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6E851F15">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780</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44F04631">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26</w:t>
            </w:r>
          </w:p>
        </w:tc>
        <w:tc>
          <w:tcPr>
            <w:tcW w:w="680" w:type="dxa"/>
            <w:tcBorders>
              <w:top w:val="single" w:color="auto" w:sz="4" w:space="0"/>
              <w:left w:val="single" w:color="auto" w:sz="4" w:space="0"/>
              <w:bottom w:val="single" w:color="auto" w:sz="4" w:space="0"/>
              <w:right w:val="single" w:color="auto" w:sz="4" w:space="0"/>
            </w:tcBorders>
            <w:shd w:val="clear" w:color="auto" w:fill="auto"/>
          </w:tcPr>
          <w:p w14:paraId="4DFEB2BB">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5</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31BE4EAF">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1</w:t>
            </w:r>
          </w:p>
        </w:tc>
      </w:tr>
      <w:tr w14:paraId="7CF8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10F363">
            <w:pPr>
              <w:jc w:val="center"/>
              <w:rPr>
                <w:rFonts w:ascii="Times New Roman" w:hAnsi="Times New Roman" w:cs="Times New Roman"/>
                <w:sz w:val="20"/>
                <w:szCs w:val="20"/>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24D35881">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736" w:type="dxa"/>
            <w:tcBorders>
              <w:top w:val="single" w:color="auto" w:sz="4" w:space="0"/>
              <w:left w:val="single" w:color="auto" w:sz="4" w:space="0"/>
              <w:bottom w:val="single" w:color="auto" w:sz="4" w:space="0"/>
              <w:right w:val="single" w:color="auto" w:sz="4" w:space="0"/>
            </w:tcBorders>
            <w:shd w:val="clear" w:color="auto" w:fill="auto"/>
          </w:tcPr>
          <w:p w14:paraId="4961A008">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4</w:t>
            </w:r>
          </w:p>
        </w:tc>
        <w:tc>
          <w:tcPr>
            <w:tcW w:w="426" w:type="dxa"/>
            <w:tcBorders>
              <w:top w:val="single" w:color="auto" w:sz="4" w:space="0"/>
              <w:left w:val="single" w:color="auto" w:sz="4" w:space="0"/>
              <w:bottom w:val="single" w:color="auto" w:sz="4" w:space="0"/>
              <w:right w:val="single" w:color="auto" w:sz="4" w:space="0"/>
            </w:tcBorders>
            <w:shd w:val="clear" w:color="auto" w:fill="auto"/>
          </w:tcPr>
          <w:p w14:paraId="54D7ECD8">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4</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00A80186">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31165C43">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0BE1679B">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31</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3DB7A2D9">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492D0E03">
            <w:pPr>
              <w:jc w:val="center"/>
              <w:rPr>
                <w:rFonts w:ascii="Times New Roman" w:hAnsi="Times New Roman" w:cs="Times New Roman"/>
                <w:sz w:val="20"/>
                <w:szCs w:val="20"/>
                <w:lang w:val="en-US"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auto"/>
          </w:tcPr>
          <w:p w14:paraId="6BB91040">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1</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35EC9CB2">
            <w:pPr>
              <w:jc w:val="center"/>
              <w:rPr>
                <w:rFonts w:ascii="Times New Roman" w:hAnsi="Times New Roman" w:cs="Times New Roman"/>
                <w:sz w:val="20"/>
                <w:szCs w:val="20"/>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7F4719A2">
            <w:pPr>
              <w:jc w:val="center"/>
              <w:rPr>
                <w:rFonts w:ascii="Times New Roman" w:hAnsi="Times New Roman" w:cs="Times New Roman"/>
                <w:sz w:val="20"/>
                <w:szCs w:val="20"/>
                <w:lang w:eastAsia="en-US"/>
              </w:rPr>
            </w:pP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5CDE3B0C">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1020</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67753683">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34</w:t>
            </w:r>
          </w:p>
        </w:tc>
        <w:tc>
          <w:tcPr>
            <w:tcW w:w="680" w:type="dxa"/>
            <w:tcBorders>
              <w:top w:val="single" w:color="auto" w:sz="4" w:space="0"/>
              <w:left w:val="single" w:color="auto" w:sz="4" w:space="0"/>
              <w:bottom w:val="single" w:color="auto" w:sz="4" w:space="0"/>
              <w:right w:val="single" w:color="auto" w:sz="4" w:space="0"/>
            </w:tcBorders>
            <w:shd w:val="clear" w:color="auto" w:fill="auto"/>
          </w:tcPr>
          <w:p w14:paraId="70F04FAF">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6</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7FFDF267">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3</w:t>
            </w:r>
          </w:p>
        </w:tc>
      </w:tr>
      <w:tr w14:paraId="1C8F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Borders>
              <w:top w:val="single" w:color="auto" w:sz="4" w:space="0"/>
              <w:left w:val="single" w:color="auto" w:sz="4" w:space="0"/>
              <w:bottom w:val="single" w:color="auto" w:sz="4" w:space="0"/>
              <w:right w:val="single" w:color="auto" w:sz="4" w:space="0"/>
            </w:tcBorders>
            <w:shd w:val="clear" w:color="auto" w:fill="auto"/>
          </w:tcPr>
          <w:p w14:paraId="6C7D0038">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65E416C9">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736" w:type="dxa"/>
            <w:tcBorders>
              <w:top w:val="single" w:color="auto" w:sz="4" w:space="0"/>
              <w:left w:val="single" w:color="auto" w:sz="4" w:space="0"/>
              <w:bottom w:val="single" w:color="auto" w:sz="4" w:space="0"/>
              <w:right w:val="single" w:color="auto" w:sz="4" w:space="0"/>
            </w:tcBorders>
            <w:shd w:val="clear" w:color="auto" w:fill="auto"/>
          </w:tcPr>
          <w:p w14:paraId="65F68F4D">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6</w:t>
            </w:r>
          </w:p>
        </w:tc>
        <w:tc>
          <w:tcPr>
            <w:tcW w:w="426" w:type="dxa"/>
            <w:tcBorders>
              <w:top w:val="single" w:color="auto" w:sz="4" w:space="0"/>
              <w:left w:val="single" w:color="auto" w:sz="4" w:space="0"/>
              <w:bottom w:val="single" w:color="auto" w:sz="4" w:space="0"/>
              <w:right w:val="single" w:color="auto" w:sz="4" w:space="0"/>
            </w:tcBorders>
            <w:shd w:val="clear" w:color="auto" w:fill="auto"/>
          </w:tcPr>
          <w:p w14:paraId="6E3DB9E2">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49BF89A1">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4</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2A20FCFA">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1</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6A471C58">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29</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1F62D175">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6DBD57D0">
            <w:pPr>
              <w:jc w:val="center"/>
              <w:rPr>
                <w:rFonts w:ascii="Times New Roman" w:hAnsi="Times New Roman" w:cs="Times New Roman"/>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auto"/>
          </w:tcPr>
          <w:p w14:paraId="533901A7">
            <w:pPr>
              <w:jc w:val="center"/>
              <w:rPr>
                <w:rFonts w:ascii="Times New Roman" w:hAnsi="Times New Roman" w:cs="Times New Roman"/>
                <w:sz w:val="20"/>
                <w:szCs w:val="20"/>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205CAE3C">
            <w:pPr>
              <w:jc w:val="center"/>
              <w:rPr>
                <w:rFonts w:ascii="Times New Roman" w:hAnsi="Times New Roman" w:cs="Times New Roman"/>
                <w:sz w:val="20"/>
                <w:szCs w:val="20"/>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532361B9">
            <w:pPr>
              <w:jc w:val="center"/>
              <w:rPr>
                <w:rFonts w:ascii="Times New Roman" w:hAnsi="Times New Roman" w:cs="Times New Roman"/>
                <w:sz w:val="20"/>
                <w:szCs w:val="20"/>
                <w:lang w:eastAsia="en-US"/>
              </w:rPr>
            </w:pP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682B70FC">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930</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234D7C9D">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31</w:t>
            </w:r>
          </w:p>
        </w:tc>
        <w:tc>
          <w:tcPr>
            <w:tcW w:w="680" w:type="dxa"/>
            <w:tcBorders>
              <w:top w:val="single" w:color="auto" w:sz="4" w:space="0"/>
              <w:left w:val="single" w:color="auto" w:sz="4" w:space="0"/>
              <w:bottom w:val="single" w:color="auto" w:sz="4" w:space="0"/>
              <w:right w:val="single" w:color="auto" w:sz="4" w:space="0"/>
            </w:tcBorders>
            <w:shd w:val="clear" w:color="auto" w:fill="auto"/>
          </w:tcPr>
          <w:p w14:paraId="710A3668">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6</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36C35CE8">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1</w:t>
            </w:r>
          </w:p>
        </w:tc>
      </w:tr>
      <w:tr w14:paraId="3034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53477">
            <w:pPr>
              <w:jc w:val="center"/>
              <w:rPr>
                <w:rFonts w:ascii="Times New Roman" w:hAnsi="Times New Roman" w:cs="Times New Roman"/>
                <w:sz w:val="20"/>
                <w:szCs w:val="20"/>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7ED75AAC">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4</w:t>
            </w:r>
          </w:p>
        </w:tc>
        <w:tc>
          <w:tcPr>
            <w:tcW w:w="736" w:type="dxa"/>
            <w:tcBorders>
              <w:top w:val="single" w:color="auto" w:sz="4" w:space="0"/>
              <w:left w:val="single" w:color="auto" w:sz="4" w:space="0"/>
              <w:bottom w:val="single" w:color="auto" w:sz="4" w:space="0"/>
              <w:right w:val="single" w:color="auto" w:sz="4" w:space="0"/>
            </w:tcBorders>
            <w:shd w:val="clear" w:color="auto" w:fill="auto"/>
          </w:tcPr>
          <w:p w14:paraId="55FE5942">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5</w:t>
            </w:r>
          </w:p>
        </w:tc>
        <w:tc>
          <w:tcPr>
            <w:tcW w:w="426" w:type="dxa"/>
            <w:tcBorders>
              <w:top w:val="single" w:color="auto" w:sz="4" w:space="0"/>
              <w:left w:val="single" w:color="auto" w:sz="4" w:space="0"/>
              <w:bottom w:val="single" w:color="auto" w:sz="4" w:space="0"/>
              <w:right w:val="single" w:color="auto" w:sz="4" w:space="0"/>
            </w:tcBorders>
            <w:shd w:val="clear" w:color="auto" w:fill="auto"/>
          </w:tcPr>
          <w:p w14:paraId="488F2561">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3</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1F89B731">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3</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664D081B">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1E6560BC">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25</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3FA9A984">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57A3DF84">
            <w:pPr>
              <w:jc w:val="center"/>
              <w:rPr>
                <w:rFonts w:ascii="Times New Roman" w:hAnsi="Times New Roman" w:cs="Times New Roman"/>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auto"/>
          </w:tcPr>
          <w:p w14:paraId="10BA4C64">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248D610B">
            <w:pPr>
              <w:jc w:val="center"/>
              <w:rPr>
                <w:rFonts w:ascii="Times New Roman" w:hAnsi="Times New Roman" w:cs="Times New Roman"/>
                <w:sz w:val="20"/>
                <w:szCs w:val="20"/>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5933CB1C">
            <w:pPr>
              <w:jc w:val="center"/>
              <w:rPr>
                <w:rFonts w:ascii="Times New Roman" w:hAnsi="Times New Roman" w:cs="Times New Roman"/>
                <w:sz w:val="20"/>
                <w:szCs w:val="20"/>
                <w:lang w:eastAsia="en-US"/>
              </w:rPr>
            </w:pP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27106944">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870</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3431CEE0">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29</w:t>
            </w:r>
          </w:p>
        </w:tc>
        <w:tc>
          <w:tcPr>
            <w:tcW w:w="680" w:type="dxa"/>
            <w:tcBorders>
              <w:top w:val="single" w:color="auto" w:sz="4" w:space="0"/>
              <w:left w:val="single" w:color="auto" w:sz="4" w:space="0"/>
              <w:bottom w:val="single" w:color="auto" w:sz="4" w:space="0"/>
              <w:right w:val="single" w:color="auto" w:sz="4" w:space="0"/>
            </w:tcBorders>
            <w:shd w:val="clear" w:color="auto" w:fill="auto"/>
          </w:tcPr>
          <w:p w14:paraId="59CCC1CC">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5</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77A04BDB">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w:t>
            </w:r>
          </w:p>
        </w:tc>
      </w:tr>
      <w:tr w14:paraId="2CE9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Borders>
              <w:top w:val="single" w:color="auto" w:sz="4" w:space="0"/>
              <w:left w:val="single" w:color="auto" w:sz="4" w:space="0"/>
              <w:bottom w:val="single" w:color="auto" w:sz="4" w:space="0"/>
              <w:right w:val="single" w:color="auto" w:sz="4" w:space="0"/>
            </w:tcBorders>
            <w:shd w:val="clear" w:color="auto" w:fill="auto"/>
          </w:tcPr>
          <w:p w14:paraId="0A0F783C">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3</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39A42B7E">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736" w:type="dxa"/>
            <w:tcBorders>
              <w:top w:val="single" w:color="auto" w:sz="4" w:space="0"/>
              <w:left w:val="single" w:color="auto" w:sz="4" w:space="0"/>
              <w:bottom w:val="single" w:color="auto" w:sz="4" w:space="0"/>
              <w:right w:val="single" w:color="auto" w:sz="4" w:space="0"/>
            </w:tcBorders>
            <w:shd w:val="clear" w:color="auto" w:fill="auto"/>
          </w:tcPr>
          <w:p w14:paraId="3052CDEA">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4</w:t>
            </w:r>
          </w:p>
        </w:tc>
        <w:tc>
          <w:tcPr>
            <w:tcW w:w="426" w:type="dxa"/>
            <w:tcBorders>
              <w:top w:val="single" w:color="auto" w:sz="4" w:space="0"/>
              <w:left w:val="single" w:color="auto" w:sz="4" w:space="0"/>
              <w:bottom w:val="single" w:color="auto" w:sz="4" w:space="0"/>
              <w:right w:val="single" w:color="auto" w:sz="4" w:space="0"/>
            </w:tcBorders>
            <w:shd w:val="clear" w:color="auto" w:fill="auto"/>
          </w:tcPr>
          <w:p w14:paraId="1DA02E72">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36E3319D">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6</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4C11C91A">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6F437133">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27</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22024B5B">
            <w:pPr>
              <w:jc w:val="center"/>
              <w:rPr>
                <w:rFonts w:ascii="Times New Roman" w:hAnsi="Times New Roman" w:cs="Times New Roman"/>
                <w:sz w:val="20"/>
                <w:szCs w:val="20"/>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70A4E5F1">
            <w:pPr>
              <w:jc w:val="center"/>
              <w:rPr>
                <w:rFonts w:ascii="Times New Roman" w:hAnsi="Times New Roman" w:cs="Times New Roman"/>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auto"/>
          </w:tcPr>
          <w:p w14:paraId="3C7E5497">
            <w:pPr>
              <w:jc w:val="center"/>
              <w:rPr>
                <w:rFonts w:ascii="Times New Roman" w:hAnsi="Times New Roman" w:cs="Times New Roman"/>
                <w:sz w:val="20"/>
                <w:szCs w:val="20"/>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794572B2">
            <w:pPr>
              <w:jc w:val="center"/>
              <w:rPr>
                <w:rFonts w:ascii="Times New Roman" w:hAnsi="Times New Roman" w:cs="Times New Roman"/>
                <w:sz w:val="20"/>
                <w:szCs w:val="20"/>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75B4D197">
            <w:pPr>
              <w:jc w:val="center"/>
              <w:rPr>
                <w:rFonts w:ascii="Times New Roman" w:hAnsi="Times New Roman" w:cs="Times New Roman"/>
                <w:sz w:val="20"/>
                <w:szCs w:val="20"/>
                <w:lang w:eastAsia="en-US"/>
              </w:rPr>
            </w:pP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3F81C08E">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810</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6C0E8E2D">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27</w:t>
            </w:r>
          </w:p>
        </w:tc>
        <w:tc>
          <w:tcPr>
            <w:tcW w:w="680" w:type="dxa"/>
            <w:tcBorders>
              <w:top w:val="single" w:color="auto" w:sz="4" w:space="0"/>
              <w:left w:val="single" w:color="auto" w:sz="4" w:space="0"/>
              <w:bottom w:val="single" w:color="auto" w:sz="4" w:space="0"/>
              <w:right w:val="single" w:color="auto" w:sz="4" w:space="0"/>
            </w:tcBorders>
            <w:shd w:val="clear" w:color="auto" w:fill="auto"/>
          </w:tcPr>
          <w:p w14:paraId="0B5594B6">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5</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7C042DC8">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1</w:t>
            </w:r>
          </w:p>
        </w:tc>
      </w:tr>
      <w:tr w14:paraId="3364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104A3">
            <w:pPr>
              <w:jc w:val="center"/>
              <w:rPr>
                <w:rFonts w:ascii="Times New Roman" w:hAnsi="Times New Roman" w:cs="Times New Roman"/>
                <w:sz w:val="20"/>
                <w:szCs w:val="20"/>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5CF5D735">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736" w:type="dxa"/>
            <w:tcBorders>
              <w:top w:val="single" w:color="auto" w:sz="4" w:space="0"/>
              <w:left w:val="single" w:color="auto" w:sz="4" w:space="0"/>
              <w:bottom w:val="single" w:color="auto" w:sz="4" w:space="0"/>
              <w:right w:val="single" w:color="auto" w:sz="4" w:space="0"/>
            </w:tcBorders>
            <w:shd w:val="clear" w:color="auto" w:fill="auto"/>
          </w:tcPr>
          <w:p w14:paraId="1573CBF5">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5</w:t>
            </w:r>
          </w:p>
        </w:tc>
        <w:tc>
          <w:tcPr>
            <w:tcW w:w="426" w:type="dxa"/>
            <w:tcBorders>
              <w:top w:val="single" w:color="auto" w:sz="4" w:space="0"/>
              <w:left w:val="single" w:color="auto" w:sz="4" w:space="0"/>
              <w:bottom w:val="single" w:color="auto" w:sz="4" w:space="0"/>
              <w:right w:val="single" w:color="auto" w:sz="4" w:space="0"/>
            </w:tcBorders>
            <w:shd w:val="clear" w:color="auto" w:fill="auto"/>
          </w:tcPr>
          <w:p w14:paraId="35B46FCE">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73E80C84">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5</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7B0C8DD8">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1</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27B4F702">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30</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28159760">
            <w:pPr>
              <w:jc w:val="center"/>
              <w:rPr>
                <w:rFonts w:ascii="Times New Roman" w:hAnsi="Times New Roman" w:cs="Times New Roman"/>
                <w:sz w:val="20"/>
                <w:szCs w:val="20"/>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6D05D5D4">
            <w:pPr>
              <w:jc w:val="center"/>
              <w:rPr>
                <w:rFonts w:ascii="Times New Roman" w:hAnsi="Times New Roman" w:cs="Times New Roman"/>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auto"/>
          </w:tcPr>
          <w:p w14:paraId="18DD1CDF">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3</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149409A2">
            <w:pPr>
              <w:jc w:val="center"/>
              <w:rPr>
                <w:rFonts w:ascii="Times New Roman" w:hAnsi="Times New Roman" w:cs="Times New Roman"/>
                <w:sz w:val="20"/>
                <w:szCs w:val="20"/>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6E31F274">
            <w:pPr>
              <w:jc w:val="center"/>
              <w:rPr>
                <w:rFonts w:ascii="Times New Roman" w:hAnsi="Times New Roman" w:cs="Times New Roman"/>
                <w:sz w:val="20"/>
                <w:szCs w:val="20"/>
                <w:lang w:eastAsia="en-US"/>
              </w:rPr>
            </w:pP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07451B97">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990</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0CE5B971">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33</w:t>
            </w:r>
          </w:p>
        </w:tc>
        <w:tc>
          <w:tcPr>
            <w:tcW w:w="680" w:type="dxa"/>
            <w:tcBorders>
              <w:top w:val="single" w:color="auto" w:sz="4" w:space="0"/>
              <w:left w:val="single" w:color="auto" w:sz="4" w:space="0"/>
              <w:bottom w:val="single" w:color="auto" w:sz="4" w:space="0"/>
              <w:right w:val="single" w:color="auto" w:sz="4" w:space="0"/>
            </w:tcBorders>
            <w:shd w:val="clear" w:color="auto" w:fill="auto"/>
          </w:tcPr>
          <w:p w14:paraId="043A8578">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6</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3CD3BB25">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1</w:t>
            </w:r>
          </w:p>
        </w:tc>
      </w:tr>
      <w:tr w14:paraId="6E9F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Borders>
              <w:top w:val="single" w:color="auto" w:sz="4" w:space="0"/>
              <w:left w:val="single" w:color="auto" w:sz="4" w:space="0"/>
              <w:bottom w:val="single" w:color="auto" w:sz="4" w:space="0"/>
              <w:right w:val="single" w:color="auto" w:sz="4" w:space="0"/>
            </w:tcBorders>
            <w:shd w:val="clear" w:color="auto" w:fill="auto"/>
          </w:tcPr>
          <w:p w14:paraId="63FE8CB1">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4</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712BA8DF">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7</w:t>
            </w:r>
          </w:p>
        </w:tc>
        <w:tc>
          <w:tcPr>
            <w:tcW w:w="736" w:type="dxa"/>
            <w:tcBorders>
              <w:top w:val="single" w:color="auto" w:sz="4" w:space="0"/>
              <w:left w:val="single" w:color="auto" w:sz="4" w:space="0"/>
              <w:bottom w:val="single" w:color="auto" w:sz="4" w:space="0"/>
              <w:right w:val="single" w:color="auto" w:sz="4" w:space="0"/>
            </w:tcBorders>
            <w:shd w:val="clear" w:color="auto" w:fill="auto"/>
          </w:tcPr>
          <w:p w14:paraId="7B99318A">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5</w:t>
            </w:r>
          </w:p>
        </w:tc>
        <w:tc>
          <w:tcPr>
            <w:tcW w:w="426" w:type="dxa"/>
            <w:tcBorders>
              <w:top w:val="single" w:color="auto" w:sz="4" w:space="0"/>
              <w:left w:val="single" w:color="auto" w:sz="4" w:space="0"/>
              <w:bottom w:val="single" w:color="auto" w:sz="4" w:space="0"/>
              <w:right w:val="single" w:color="auto" w:sz="4" w:space="0"/>
            </w:tcBorders>
            <w:shd w:val="clear" w:color="auto" w:fill="auto"/>
          </w:tcPr>
          <w:p w14:paraId="73BD01F1">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64ADA515">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3</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51F7EE50">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5</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7F0EA76A">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34</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10EE7D3E">
            <w:pPr>
              <w:jc w:val="center"/>
              <w:rPr>
                <w:rFonts w:ascii="Times New Roman" w:hAnsi="Times New Roman" w:cs="Times New Roman"/>
                <w:sz w:val="20"/>
                <w:szCs w:val="20"/>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026ED44E">
            <w:pPr>
              <w:jc w:val="center"/>
              <w:rPr>
                <w:rFonts w:ascii="Times New Roman" w:hAnsi="Times New Roman" w:cs="Times New Roman"/>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auto"/>
          </w:tcPr>
          <w:p w14:paraId="123C5383">
            <w:pPr>
              <w:jc w:val="center"/>
              <w:rPr>
                <w:rFonts w:ascii="Times New Roman" w:hAnsi="Times New Roman" w:cs="Times New Roman"/>
                <w:sz w:val="20"/>
                <w:szCs w:val="20"/>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3C0BB255">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10</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74E33C3D">
            <w:pPr>
              <w:jc w:val="center"/>
              <w:rPr>
                <w:rFonts w:ascii="Times New Roman" w:hAnsi="Times New Roman" w:cs="Times New Roman"/>
                <w:sz w:val="20"/>
                <w:szCs w:val="20"/>
                <w:lang w:eastAsia="en-US"/>
              </w:rPr>
            </w:pP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3223B6DE">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1320</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3FFEA52F">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44</w:t>
            </w:r>
          </w:p>
        </w:tc>
        <w:tc>
          <w:tcPr>
            <w:tcW w:w="680" w:type="dxa"/>
            <w:tcBorders>
              <w:top w:val="single" w:color="auto" w:sz="4" w:space="0"/>
              <w:left w:val="single" w:color="auto" w:sz="4" w:space="0"/>
              <w:bottom w:val="single" w:color="auto" w:sz="4" w:space="0"/>
              <w:right w:val="single" w:color="auto" w:sz="4" w:space="0"/>
            </w:tcBorders>
            <w:shd w:val="clear" w:color="auto" w:fill="auto"/>
          </w:tcPr>
          <w:p w14:paraId="4E965A1C">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6</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4000A450">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3</w:t>
            </w:r>
          </w:p>
        </w:tc>
      </w:tr>
      <w:tr w14:paraId="5971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6B52D">
            <w:pPr>
              <w:rPr>
                <w:rFonts w:ascii="Times New Roman" w:hAnsi="Times New Roman" w:cs="Times New Roman"/>
                <w:sz w:val="20"/>
                <w:szCs w:val="20"/>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5B7162E0">
            <w:pPr>
              <w:jc w:val="center"/>
              <w:rPr>
                <w:rFonts w:ascii="Times New Roman" w:hAnsi="Times New Roman" w:cs="Times New Roman"/>
                <w:sz w:val="20"/>
                <w:szCs w:val="20"/>
                <w:lang w:eastAsia="en-US"/>
              </w:rPr>
            </w:pPr>
            <w:r>
              <w:rPr>
                <w:rFonts w:ascii="Times New Roman" w:hAnsi="Times New Roman" w:cs="Times New Roman"/>
                <w:sz w:val="20"/>
                <w:szCs w:val="20"/>
                <w:lang w:eastAsia="en-US"/>
              </w:rPr>
              <w:t>8</w:t>
            </w:r>
          </w:p>
        </w:tc>
        <w:tc>
          <w:tcPr>
            <w:tcW w:w="736" w:type="dxa"/>
            <w:tcBorders>
              <w:top w:val="single" w:color="auto" w:sz="4" w:space="0"/>
              <w:left w:val="single" w:color="auto" w:sz="4" w:space="0"/>
              <w:bottom w:val="single" w:color="auto" w:sz="4" w:space="0"/>
              <w:right w:val="single" w:color="auto" w:sz="4" w:space="0"/>
            </w:tcBorders>
            <w:shd w:val="clear" w:color="auto" w:fill="auto"/>
          </w:tcPr>
          <w:p w14:paraId="2D705512">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2</w:t>
            </w:r>
          </w:p>
        </w:tc>
        <w:tc>
          <w:tcPr>
            <w:tcW w:w="426" w:type="dxa"/>
            <w:tcBorders>
              <w:top w:val="single" w:color="auto" w:sz="4" w:space="0"/>
              <w:left w:val="single" w:color="auto" w:sz="4" w:space="0"/>
              <w:bottom w:val="single" w:color="auto" w:sz="4" w:space="0"/>
              <w:right w:val="single" w:color="auto" w:sz="4" w:space="0"/>
            </w:tcBorders>
            <w:shd w:val="clear" w:color="auto" w:fill="auto"/>
          </w:tcPr>
          <w:p w14:paraId="1ED2FB26">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36E5AD16">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w:t>
            </w:r>
          </w:p>
        </w:tc>
        <w:tc>
          <w:tcPr>
            <w:tcW w:w="425" w:type="dxa"/>
            <w:tcBorders>
              <w:top w:val="single" w:color="auto" w:sz="4" w:space="0"/>
              <w:left w:val="single" w:color="auto" w:sz="4" w:space="0"/>
              <w:bottom w:val="single" w:color="auto" w:sz="4" w:space="0"/>
              <w:right w:val="single" w:color="auto" w:sz="4" w:space="0"/>
            </w:tcBorders>
            <w:shd w:val="clear" w:color="auto" w:fill="auto"/>
          </w:tcPr>
          <w:p w14:paraId="6C20558E">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19D6AC64">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14F3B20F">
            <w:pPr>
              <w:jc w:val="center"/>
              <w:rPr>
                <w:rFonts w:ascii="Times New Roman" w:hAnsi="Times New Roman" w:cs="Times New Roman"/>
                <w:sz w:val="20"/>
                <w:szCs w:val="20"/>
                <w:lang w:eastAsia="en-US"/>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22A0CC4F">
            <w:pPr>
              <w:jc w:val="center"/>
              <w:rPr>
                <w:rFonts w:ascii="Times New Roman" w:hAnsi="Times New Roman" w:cs="Times New Roman"/>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auto"/>
          </w:tcPr>
          <w:p w14:paraId="787C99BA">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8</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6DF38477">
            <w:pPr>
              <w:jc w:val="center"/>
              <w:rPr>
                <w:rFonts w:ascii="Times New Roman" w:hAnsi="Times New Roman" w:cs="Times New Roman"/>
                <w:sz w:val="20"/>
                <w:szCs w:val="20"/>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34997D61">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8</w:t>
            </w:r>
          </w:p>
        </w:tc>
        <w:tc>
          <w:tcPr>
            <w:tcW w:w="992" w:type="dxa"/>
            <w:tcBorders>
              <w:top w:val="single" w:color="auto" w:sz="4" w:space="0"/>
              <w:left w:val="single" w:color="auto" w:sz="4" w:space="0"/>
              <w:bottom w:val="single" w:color="auto" w:sz="4" w:space="0"/>
              <w:right w:val="single" w:color="auto" w:sz="4" w:space="0"/>
            </w:tcBorders>
            <w:shd w:val="clear" w:color="auto" w:fill="auto"/>
          </w:tcPr>
          <w:p w14:paraId="00698C87">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480</w:t>
            </w:r>
          </w:p>
        </w:tc>
        <w:tc>
          <w:tcPr>
            <w:tcW w:w="567" w:type="dxa"/>
            <w:tcBorders>
              <w:top w:val="single" w:color="auto" w:sz="4" w:space="0"/>
              <w:left w:val="single" w:color="auto" w:sz="4" w:space="0"/>
              <w:bottom w:val="single" w:color="auto" w:sz="4" w:space="0"/>
              <w:right w:val="single" w:color="auto" w:sz="4" w:space="0"/>
            </w:tcBorders>
            <w:shd w:val="clear" w:color="auto" w:fill="auto"/>
          </w:tcPr>
          <w:p w14:paraId="2A9D41D6">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16</w:t>
            </w:r>
          </w:p>
        </w:tc>
        <w:tc>
          <w:tcPr>
            <w:tcW w:w="680" w:type="dxa"/>
            <w:tcBorders>
              <w:top w:val="single" w:color="auto" w:sz="4" w:space="0"/>
              <w:left w:val="single" w:color="auto" w:sz="4" w:space="0"/>
              <w:bottom w:val="single" w:color="auto" w:sz="4" w:space="0"/>
              <w:right w:val="single" w:color="auto" w:sz="4" w:space="0"/>
            </w:tcBorders>
            <w:shd w:val="clear" w:color="auto" w:fill="auto"/>
          </w:tcPr>
          <w:p w14:paraId="15D07D38">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5A5E2F34">
            <w:pPr>
              <w:jc w:val="center"/>
              <w:rPr>
                <w:rFonts w:ascii="Times New Roman" w:hAnsi="Times New Roman" w:cs="Times New Roman"/>
                <w:sz w:val="20"/>
                <w:szCs w:val="20"/>
                <w:lang w:val="kk-KZ" w:eastAsia="en-US"/>
              </w:rPr>
            </w:pPr>
            <w:r>
              <w:rPr>
                <w:rFonts w:ascii="Times New Roman" w:hAnsi="Times New Roman" w:cs="Times New Roman"/>
                <w:sz w:val="20"/>
                <w:szCs w:val="20"/>
                <w:lang w:val="kk-KZ" w:eastAsia="en-US"/>
              </w:rPr>
              <w:t>1</w:t>
            </w:r>
          </w:p>
        </w:tc>
      </w:tr>
      <w:tr w14:paraId="38C4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02250E">
            <w:pPr>
              <w:spacing w:after="0" w:line="240" w:lineRule="auto"/>
              <w:jc w:val="both"/>
              <w:rPr>
                <w:rFonts w:ascii="Times New Roman" w:hAnsi="Times New Roman" w:cs="Times New Roman"/>
                <w:sz w:val="20"/>
                <w:szCs w:val="20"/>
                <w:lang w:val="kk-KZ" w:eastAsia="en-US"/>
              </w:rPr>
            </w:pPr>
            <w:r>
              <w:rPr>
                <w:rFonts w:ascii="Times New Roman" w:hAnsi="Times New Roman" w:eastAsia="Times New Roman" w:cs="Times New Roman"/>
                <w:color w:val="000000"/>
                <w:sz w:val="20"/>
                <w:szCs w:val="20"/>
                <w:lang w:val="kk-KZ"/>
              </w:rPr>
              <w:t>Қорытынды</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14:paraId="10D9622F">
            <w:pPr>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36</w:t>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5282CFD6">
            <w:pPr>
              <w:ind w:right="-93"/>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13</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2E4A1455">
            <w:pPr>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23</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28503F8B">
            <w:pPr>
              <w:ind w:right="-67"/>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11</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46D0297">
            <w:pPr>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200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A9B6C2">
            <w:pPr>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8</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344FCA">
            <w:pPr>
              <w:jc w:val="center"/>
              <w:rPr>
                <w:rFonts w:ascii="Times New Roman" w:hAnsi="Times New Roman" w:cs="Times New Roman"/>
                <w:b/>
                <w:sz w:val="20"/>
                <w:szCs w:val="20"/>
                <w:lang w:val="en-US" w:eastAsia="en-US"/>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92CBF19">
            <w:pPr>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14</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FDD5757">
            <w:pPr>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10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9449C4B">
            <w:pPr>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8</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20F5F92">
            <w:pPr>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7200</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72383CD">
            <w:pPr>
              <w:ind w:right="-104"/>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240</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7A77335A">
            <w:pPr>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39</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3666292">
            <w:pPr>
              <w:jc w:val="center"/>
              <w:rPr>
                <w:rFonts w:ascii="Times New Roman" w:hAnsi="Times New Roman" w:cs="Times New Roman"/>
                <w:b/>
                <w:sz w:val="20"/>
                <w:szCs w:val="20"/>
                <w:lang w:val="kk-KZ" w:eastAsia="en-US"/>
              </w:rPr>
            </w:pPr>
            <w:r>
              <w:rPr>
                <w:rFonts w:ascii="Times New Roman" w:hAnsi="Times New Roman" w:cs="Times New Roman"/>
                <w:b/>
                <w:sz w:val="20"/>
                <w:szCs w:val="20"/>
                <w:lang w:val="kk-KZ" w:eastAsia="en-US"/>
              </w:rPr>
              <w:t>13</w:t>
            </w:r>
          </w:p>
        </w:tc>
      </w:tr>
    </w:tbl>
    <w:p w14:paraId="6DB36496">
      <w:pPr>
        <w:ind w:firstLine="567"/>
        <w:rPr>
          <w:rFonts w:ascii="Times New Roman" w:hAnsi="Times New Roman" w:cs="Times New Roman"/>
          <w:b/>
          <w:sz w:val="20"/>
          <w:szCs w:val="20"/>
          <w:lang w:val="kk-KZ"/>
        </w:rPr>
      </w:pPr>
    </w:p>
    <w:p w14:paraId="61110D04">
      <w:pPr>
        <w:ind w:firstLine="567"/>
        <w:rPr>
          <w:rFonts w:ascii="Times New Roman" w:hAnsi="Times New Roman" w:cs="Times New Roman"/>
          <w:b/>
          <w:sz w:val="20"/>
          <w:szCs w:val="20"/>
          <w:lang w:val="kk-KZ"/>
        </w:rPr>
      </w:pPr>
    </w:p>
    <w:p w14:paraId="510E6FAC">
      <w:pPr>
        <w:ind w:firstLine="567"/>
        <w:rPr>
          <w:rFonts w:ascii="Times New Roman" w:hAnsi="Times New Roman" w:cs="Times New Roman"/>
          <w:b/>
          <w:sz w:val="20"/>
          <w:szCs w:val="20"/>
          <w:lang w:val="kk-KZ"/>
        </w:rPr>
      </w:pPr>
    </w:p>
    <w:p w14:paraId="283E4C4A">
      <w:pPr>
        <w:ind w:firstLine="567"/>
        <w:rPr>
          <w:rFonts w:ascii="Times New Roman" w:hAnsi="Times New Roman" w:cs="Times New Roman"/>
          <w:b/>
          <w:sz w:val="20"/>
          <w:szCs w:val="20"/>
          <w:lang w:val="kk-KZ"/>
        </w:rPr>
      </w:pPr>
    </w:p>
    <w:p w14:paraId="73CDB3C1">
      <w:pPr>
        <w:ind w:firstLine="567"/>
        <w:rPr>
          <w:rFonts w:ascii="Times New Roman" w:hAnsi="Times New Roman" w:cs="Times New Roman"/>
          <w:b/>
          <w:sz w:val="20"/>
          <w:szCs w:val="20"/>
          <w:lang w:val="kk-KZ"/>
        </w:rPr>
      </w:pPr>
    </w:p>
    <w:p w14:paraId="40DCD47D">
      <w:pPr>
        <w:ind w:firstLine="567"/>
        <w:rPr>
          <w:rFonts w:ascii="Times New Roman" w:hAnsi="Times New Roman" w:cs="Times New Roman"/>
          <w:b/>
          <w:sz w:val="20"/>
          <w:szCs w:val="20"/>
          <w:lang w:val="kk-KZ"/>
        </w:rPr>
      </w:pPr>
    </w:p>
    <w:p w14:paraId="68F06C97">
      <w:pPr>
        <w:ind w:firstLine="567"/>
        <w:rPr>
          <w:rFonts w:ascii="Times New Roman" w:hAnsi="Times New Roman" w:cs="Times New Roman"/>
          <w:b/>
          <w:sz w:val="20"/>
          <w:szCs w:val="20"/>
          <w:lang w:val="kk-KZ"/>
        </w:rPr>
      </w:pPr>
    </w:p>
    <w:p w14:paraId="1019F601">
      <w:pPr>
        <w:ind w:firstLine="567"/>
        <w:rPr>
          <w:rFonts w:ascii="Times New Roman" w:hAnsi="Times New Roman" w:cs="Times New Roman"/>
          <w:b/>
          <w:sz w:val="20"/>
          <w:szCs w:val="20"/>
          <w:lang w:val="kk-KZ"/>
        </w:rPr>
      </w:pPr>
    </w:p>
    <w:p w14:paraId="4C0F1935">
      <w:pPr>
        <w:ind w:firstLine="567"/>
        <w:rPr>
          <w:rFonts w:ascii="Times New Roman" w:hAnsi="Times New Roman" w:cs="Times New Roman"/>
          <w:b/>
          <w:sz w:val="20"/>
          <w:szCs w:val="20"/>
          <w:lang w:val="kk-KZ"/>
        </w:rPr>
      </w:pPr>
    </w:p>
    <w:p w14:paraId="0EE1D962">
      <w:pPr>
        <w:ind w:firstLine="567"/>
        <w:rPr>
          <w:rFonts w:ascii="Times New Roman" w:hAnsi="Times New Roman" w:cs="Times New Roman"/>
          <w:b/>
          <w:sz w:val="20"/>
          <w:szCs w:val="20"/>
          <w:lang w:val="kk-KZ"/>
        </w:rPr>
      </w:pPr>
    </w:p>
    <w:p w14:paraId="2573BCE8">
      <w:pPr>
        <w:ind w:firstLine="567"/>
        <w:rPr>
          <w:rFonts w:ascii="Times New Roman" w:hAnsi="Times New Roman" w:cs="Times New Roman"/>
          <w:b/>
          <w:sz w:val="20"/>
          <w:szCs w:val="20"/>
          <w:lang w:val="kk-KZ"/>
        </w:rPr>
      </w:pPr>
    </w:p>
    <w:p w14:paraId="48B43C57">
      <w:pPr>
        <w:ind w:firstLine="567"/>
        <w:rPr>
          <w:rFonts w:ascii="Times New Roman" w:hAnsi="Times New Roman" w:cs="Times New Roman"/>
          <w:b/>
          <w:sz w:val="20"/>
          <w:szCs w:val="20"/>
          <w:lang w:val="kk-KZ"/>
        </w:rPr>
      </w:pPr>
    </w:p>
    <w:p w14:paraId="5F7AF253">
      <w:pPr>
        <w:ind w:firstLine="567"/>
        <w:rPr>
          <w:rFonts w:ascii="Times New Roman" w:hAnsi="Times New Roman" w:cs="Times New Roman"/>
          <w:b/>
          <w:sz w:val="20"/>
          <w:szCs w:val="20"/>
          <w:lang w:val="kk-KZ"/>
        </w:rPr>
      </w:pPr>
    </w:p>
    <w:p w14:paraId="4550433C">
      <w:pPr>
        <w:ind w:firstLine="567"/>
        <w:rPr>
          <w:rFonts w:ascii="Times New Roman" w:hAnsi="Times New Roman" w:cs="Times New Roman"/>
          <w:b/>
          <w:sz w:val="20"/>
          <w:szCs w:val="20"/>
          <w:lang w:val="kk-KZ"/>
        </w:rPr>
      </w:pPr>
    </w:p>
    <w:p w14:paraId="034F7459">
      <w:pPr>
        <w:pStyle w:val="26"/>
        <w:numPr>
          <w:ilvl w:val="0"/>
          <w:numId w:val="2"/>
        </w:numPr>
        <w:ind w:left="1288"/>
        <w:jc w:val="center"/>
        <w:rPr>
          <w:rFonts w:ascii="Times New Roman" w:hAnsi="Times New Roman"/>
          <w:b/>
          <w:bCs/>
          <w:color w:val="auto"/>
          <w:sz w:val="24"/>
          <w:szCs w:val="24"/>
          <w:lang w:val="kk-KZ"/>
        </w:rPr>
      </w:pPr>
      <w:r>
        <w:rPr>
          <w:rFonts w:ascii="Times New Roman" w:hAnsi="Times New Roman"/>
          <w:b/>
          <w:color w:val="auto"/>
          <w:sz w:val="28"/>
          <w:szCs w:val="28"/>
          <w:lang w:val="kk-KZ"/>
        </w:rPr>
        <w:t>Оқыту стратегиясы, әдістері мен жасанды интеллект, бақылау және бағалау</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6939"/>
      </w:tblGrid>
      <w:tr w14:paraId="5E1B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auto"/>
          </w:tcPr>
          <w:p w14:paraId="7ABAE550">
            <w:pPr>
              <w:pStyle w:val="26"/>
              <w:tabs>
                <w:tab w:val="left" w:pos="426"/>
              </w:tabs>
              <w:spacing w:after="0" w:line="240" w:lineRule="auto"/>
              <w:ind w:left="0"/>
              <w:jc w:val="both"/>
              <w:rPr>
                <w:rFonts w:ascii="Times New Roman" w:hAnsi="Times New Roman"/>
                <w:b/>
                <w:bCs/>
                <w:sz w:val="28"/>
                <w:szCs w:val="28"/>
                <w:lang w:val="kk-KZ"/>
              </w:rPr>
            </w:pPr>
            <w:r>
              <w:rPr>
                <w:rFonts w:ascii="Times New Roman" w:hAnsi="Times New Roman"/>
                <w:b/>
                <w:sz w:val="28"/>
                <w:szCs w:val="28"/>
                <w:lang w:val="kk-KZ"/>
              </w:rPr>
              <w:t>Оқыту стратегиялары</w:t>
            </w:r>
          </w:p>
          <w:p w14:paraId="52C2A138">
            <w:pPr>
              <w:pStyle w:val="26"/>
              <w:spacing w:after="0" w:line="240" w:lineRule="auto"/>
              <w:ind w:left="0"/>
              <w:rPr>
                <w:rFonts w:ascii="Times New Roman" w:hAnsi="Times New Roman"/>
                <w:b/>
                <w:bCs/>
                <w:sz w:val="28"/>
                <w:szCs w:val="28"/>
                <w:lang w:val="kk-KZ"/>
              </w:rPr>
            </w:pPr>
          </w:p>
        </w:tc>
        <w:tc>
          <w:tcPr>
            <w:tcW w:w="6939" w:type="dxa"/>
            <w:shd w:val="clear" w:color="auto" w:fill="auto"/>
          </w:tcPr>
          <w:p w14:paraId="3F34C244">
            <w:pPr>
              <w:pStyle w:val="26"/>
              <w:tabs>
                <w:tab w:val="left" w:pos="426"/>
              </w:tabs>
              <w:spacing w:after="0" w:line="240" w:lineRule="auto"/>
              <w:ind w:left="0"/>
              <w:jc w:val="both"/>
              <w:rPr>
                <w:rFonts w:ascii="Times New Roman" w:hAnsi="Times New Roman"/>
                <w:sz w:val="28"/>
                <w:szCs w:val="28"/>
                <w:lang w:val="kk-KZ"/>
              </w:rPr>
            </w:pPr>
            <w:r>
              <w:rPr>
                <w:rFonts w:ascii="Times New Roman" w:hAnsi="Times New Roman"/>
                <w:b/>
                <w:sz w:val="28"/>
                <w:szCs w:val="28"/>
                <w:lang w:val="kk-KZ"/>
              </w:rPr>
              <w:t>Студентке бағытталған оқыту</w:t>
            </w:r>
            <w:r>
              <w:rPr>
                <w:rFonts w:ascii="Times New Roman" w:hAnsi="Times New Roman"/>
                <w:sz w:val="28"/>
                <w:szCs w:val="28"/>
                <w:lang w:val="kk-KZ"/>
              </w:rPr>
              <w:t>: білім алушы оқытудың/үйретудің орталығы және оқыту мен шешім қабылдау үрдісінің белсенді қатысушысы.</w:t>
            </w:r>
          </w:p>
          <w:p w14:paraId="49A0D84E">
            <w:pPr>
              <w:pStyle w:val="26"/>
              <w:tabs>
                <w:tab w:val="left" w:pos="426"/>
              </w:tabs>
              <w:spacing w:after="0" w:line="240" w:lineRule="auto"/>
              <w:ind w:left="0"/>
              <w:jc w:val="both"/>
              <w:rPr>
                <w:rFonts w:ascii="Times New Roman" w:hAnsi="Times New Roman"/>
                <w:b/>
                <w:sz w:val="28"/>
                <w:szCs w:val="28"/>
                <w:highlight w:val="yellow"/>
                <w:lang w:val="kk-KZ"/>
              </w:rPr>
            </w:pPr>
            <w:r>
              <w:rPr>
                <w:rFonts w:ascii="Times New Roman" w:hAnsi="Times New Roman"/>
                <w:b/>
                <w:sz w:val="28"/>
                <w:szCs w:val="28"/>
                <w:lang w:val="kk-KZ"/>
              </w:rPr>
              <w:t xml:space="preserve">Тәжірибеге бағытталған оқыту: </w:t>
            </w:r>
            <w:r>
              <w:rPr>
                <w:rFonts w:ascii="Times New Roman" w:hAnsi="Times New Roman"/>
                <w:sz w:val="28"/>
                <w:szCs w:val="28"/>
                <w:lang w:val="kk-KZ"/>
              </w:rPr>
              <w:t>тәжірибелік дағдыларды дамытуға бағыттау</w:t>
            </w:r>
          </w:p>
        </w:tc>
      </w:tr>
      <w:tr w14:paraId="019E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auto"/>
          </w:tcPr>
          <w:p w14:paraId="4E8A3E3C">
            <w:pPr>
              <w:widowControl w:val="0"/>
              <w:tabs>
                <w:tab w:val="left" w:pos="1354"/>
              </w:tabs>
              <w:autoSpaceDE w:val="0"/>
              <w:autoSpaceDN w:val="0"/>
              <w:spacing w:after="0" w:line="240" w:lineRule="auto"/>
              <w:jc w:val="both"/>
              <w:rPr>
                <w:rFonts w:ascii="Times New Roman" w:hAnsi="Times New Roman" w:eastAsia="Times New Roman" w:cs="Times New Roman"/>
                <w:b/>
                <w:bCs/>
                <w:sz w:val="28"/>
                <w:szCs w:val="28"/>
                <w:lang w:val="kk-KZ"/>
              </w:rPr>
            </w:pPr>
            <w:r>
              <w:rPr>
                <w:rFonts w:ascii="Times New Roman" w:hAnsi="Times New Roman" w:eastAsia="Times New Roman" w:cs="Times New Roman"/>
                <w:b/>
                <w:bCs/>
                <w:sz w:val="28"/>
                <w:szCs w:val="28"/>
                <w:lang w:val="kk-KZ" w:eastAsia="zh-CN"/>
              </w:rPr>
              <w:t>Оқыту әдістері</w:t>
            </w:r>
          </w:p>
        </w:tc>
        <w:tc>
          <w:tcPr>
            <w:tcW w:w="6939" w:type="dxa"/>
            <w:shd w:val="clear" w:color="auto" w:fill="auto"/>
          </w:tcPr>
          <w:p w14:paraId="42F00F5B">
            <w:pPr>
              <w:spacing w:after="0" w:line="240" w:lineRule="auto"/>
              <w:ind w:right="-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Дәрістер, семинарлар, әртүрлі тәжірибе түрлерін өткізу:</w:t>
            </w:r>
          </w:p>
          <w:p w14:paraId="49FCF3D9">
            <w:pPr>
              <w:spacing w:after="0" w:line="240" w:lineRule="auto"/>
              <w:ind w:right="-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•инновациялық технологияларды қолдану:</w:t>
            </w:r>
          </w:p>
          <w:p w14:paraId="12CEE6B6">
            <w:pPr>
              <w:spacing w:after="0" w:line="240" w:lineRule="auto"/>
              <w:ind w:right="-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•проблемалық оқыту;</w:t>
            </w:r>
          </w:p>
          <w:p w14:paraId="094A1DC7">
            <w:pPr>
              <w:spacing w:after="0" w:line="240" w:lineRule="auto"/>
              <w:ind w:right="-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•кейс-стади;</w:t>
            </w:r>
          </w:p>
          <w:p w14:paraId="5EF538EE">
            <w:pPr>
              <w:spacing w:after="0" w:line="240" w:lineRule="auto"/>
              <w:ind w:right="-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•топта және шығармашылық топтарда жұмыс істеу;</w:t>
            </w:r>
          </w:p>
          <w:p w14:paraId="644C802F">
            <w:pPr>
              <w:tabs>
                <w:tab w:val="left" w:pos="146"/>
              </w:tabs>
              <w:spacing w:after="0" w:line="240" w:lineRule="auto"/>
              <w:ind w:right="-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•пікірталастар мен диалогтар, интеллектуалдық ойындар, жарыстар, викториналар;</w:t>
            </w:r>
          </w:p>
          <w:p w14:paraId="5F04A6AA">
            <w:pPr>
              <w:spacing w:after="0" w:line="240" w:lineRule="auto"/>
              <w:ind w:right="-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•рефлексия әдістері, жобалар, салыстыру;</w:t>
            </w:r>
          </w:p>
          <w:p w14:paraId="16EDC8D7">
            <w:pPr>
              <w:spacing w:after="0" w:line="240" w:lineRule="auto"/>
              <w:ind w:right="-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•Блум таксономиясы;</w:t>
            </w:r>
          </w:p>
          <w:p w14:paraId="1696577C">
            <w:pPr>
              <w:spacing w:after="0" w:line="240" w:lineRule="auto"/>
              <w:ind w:right="-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•презентациялар;</w:t>
            </w:r>
          </w:p>
          <w:p w14:paraId="7DE78AB1">
            <w:pPr>
              <w:spacing w:after="0" w:line="240" w:lineRule="auto"/>
              <w:ind w:right="-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•ақпарат көздерін ұтымды және шығармашылықпен пайдалану:</w:t>
            </w:r>
          </w:p>
          <w:p w14:paraId="210C850C">
            <w:pPr>
              <w:spacing w:after="0" w:line="240" w:lineRule="auto"/>
              <w:ind w:right="-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•мультимедиялық білім беру бағдарламалары;</w:t>
            </w:r>
          </w:p>
          <w:p w14:paraId="45B30D0A">
            <w:pPr>
              <w:spacing w:after="0" w:line="240" w:lineRule="auto"/>
              <w:ind w:right="-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•электронды оқулықтар;</w:t>
            </w:r>
          </w:p>
          <w:p w14:paraId="17C21E66">
            <w:pPr>
              <w:spacing w:after="0" w:line="240" w:lineRule="auto"/>
              <w:ind w:right="-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•сандық ресурстар;</w:t>
            </w:r>
          </w:p>
          <w:p w14:paraId="02F90408">
            <w:pPr>
              <w:numPr>
                <w:ilvl w:val="0"/>
                <w:numId w:val="3"/>
              </w:numPr>
              <w:spacing w:after="0" w:line="240" w:lineRule="auto"/>
              <w:ind w:left="146" w:right="-1" w:hanging="141"/>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машиналық оқыту әдістері</w:t>
            </w:r>
          </w:p>
          <w:p w14:paraId="568FFE23">
            <w:pPr>
              <w:tabs>
                <w:tab w:val="left" w:pos="175"/>
              </w:tabs>
              <w:spacing w:after="0" w:line="240" w:lineRule="auto"/>
              <w:jc w:val="both"/>
              <w:rPr>
                <w:rFonts w:ascii="Times New Roman" w:hAnsi="Times New Roman" w:eastAsia="Times New Roman" w:cs="Times New Roman"/>
                <w:bCs/>
                <w:sz w:val="28"/>
                <w:szCs w:val="28"/>
                <w:lang w:val="kk-KZ"/>
              </w:rPr>
            </w:pPr>
            <w:r>
              <w:rPr>
                <w:rFonts w:ascii="Times New Roman" w:hAnsi="Times New Roman" w:eastAsia="Times New Roman" w:cs="Times New Roman"/>
                <w:sz w:val="28"/>
                <w:szCs w:val="28"/>
                <w:lang w:val="kk-KZ" w:eastAsia="zh-CN"/>
              </w:rPr>
              <w:t>Студенттердің өзіндік жұмысын, жеке кеңес беруді ұйымдастыру.</w:t>
            </w:r>
          </w:p>
        </w:tc>
      </w:tr>
      <w:tr w14:paraId="431F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shd w:val="clear" w:color="auto" w:fill="auto"/>
          </w:tcPr>
          <w:p w14:paraId="441C844C">
            <w:pPr>
              <w:tabs>
                <w:tab w:val="left" w:pos="427"/>
              </w:tabs>
              <w:spacing w:after="0" w:line="240" w:lineRule="auto"/>
              <w:jc w:val="both"/>
              <w:rPr>
                <w:rFonts w:ascii="Times New Roman" w:hAnsi="Times New Roman" w:eastAsia="Times New Roman" w:cs="Times New Roman"/>
                <w:b/>
                <w:bCs/>
                <w:sz w:val="28"/>
                <w:szCs w:val="28"/>
                <w:lang w:val="kk-KZ" w:eastAsia="zh-CN"/>
              </w:rPr>
            </w:pPr>
            <w:r>
              <w:rPr>
                <w:rFonts w:ascii="Times New Roman" w:hAnsi="Times New Roman" w:eastAsia="Times New Roman" w:cs="Times New Roman"/>
                <w:b/>
                <w:bCs/>
                <w:sz w:val="28"/>
                <w:szCs w:val="28"/>
                <w:lang w:val="kk-KZ" w:eastAsia="zh-CN"/>
              </w:rPr>
              <w:t>Оқыту нәтижелеріне қол жеткізуді бақылау және бағалау</w:t>
            </w:r>
          </w:p>
          <w:p w14:paraId="1B555763">
            <w:pPr>
              <w:tabs>
                <w:tab w:val="left" w:pos="427"/>
              </w:tabs>
              <w:spacing w:after="0" w:line="240" w:lineRule="auto"/>
              <w:jc w:val="both"/>
              <w:rPr>
                <w:rFonts w:ascii="Times New Roman" w:hAnsi="Times New Roman" w:eastAsia="Times New Roman" w:cs="Times New Roman"/>
                <w:b/>
                <w:bCs/>
                <w:sz w:val="28"/>
                <w:szCs w:val="28"/>
                <w:lang w:val="kk-KZ"/>
              </w:rPr>
            </w:pPr>
          </w:p>
        </w:tc>
        <w:tc>
          <w:tcPr>
            <w:tcW w:w="6939" w:type="dxa"/>
            <w:shd w:val="clear" w:color="auto" w:fill="auto"/>
          </w:tcPr>
          <w:p w14:paraId="79100A81">
            <w:pPr>
              <w:spacing w:after="0" w:line="240" w:lineRule="auto"/>
              <w:jc w:val="both"/>
              <w:rPr>
                <w:rFonts w:ascii="Times New Roman" w:hAnsi="Times New Roman" w:eastAsia="Times New Roman" w:cs="Times New Roman"/>
                <w:b/>
                <w:iCs/>
                <w:sz w:val="28"/>
                <w:szCs w:val="28"/>
                <w:lang w:val="kk-KZ" w:eastAsia="zh-CN"/>
              </w:rPr>
            </w:pPr>
            <w:r>
              <w:rPr>
                <w:rFonts w:ascii="Times New Roman" w:hAnsi="Times New Roman" w:eastAsia="Times New Roman" w:cs="Times New Roman"/>
                <w:b/>
                <w:iCs/>
                <w:sz w:val="28"/>
                <w:szCs w:val="28"/>
                <w:lang w:val="kk-KZ" w:eastAsia="zh-CN"/>
              </w:rPr>
              <w:t xml:space="preserve">Ағымдағы бақылау </w:t>
            </w:r>
            <w:r>
              <w:rPr>
                <w:rFonts w:ascii="Times New Roman" w:hAnsi="Times New Roman" w:eastAsia="Times New Roman" w:cs="Times New Roman"/>
                <w:iCs/>
                <w:sz w:val="28"/>
                <w:szCs w:val="28"/>
                <w:lang w:val="kk-KZ" w:eastAsia="zh-CN"/>
              </w:rPr>
              <w:t>пәннің әрбір тақырыбынан аудиториялық және аудиториядан тыс сабақтарда білімді бақылау бойынша жүргізіледі (силлабусқа сәйкес).</w:t>
            </w:r>
          </w:p>
          <w:p w14:paraId="3748B49E">
            <w:pPr>
              <w:spacing w:after="0" w:line="240" w:lineRule="auto"/>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iCs/>
                <w:sz w:val="28"/>
                <w:szCs w:val="28"/>
                <w:lang w:val="kk-KZ" w:eastAsia="zh-CN"/>
              </w:rPr>
              <w:t>Бағалау формалары:</w:t>
            </w:r>
          </w:p>
          <w:p w14:paraId="6B4449E6">
            <w:pPr>
              <w:pStyle w:val="26"/>
              <w:numPr>
                <w:ilvl w:val="0"/>
                <w:numId w:val="4"/>
              </w:numPr>
              <w:tabs>
                <w:tab w:val="left" w:pos="146"/>
              </w:tabs>
              <w:spacing w:after="0" w:line="240" w:lineRule="auto"/>
              <w:ind w:left="0" w:firstLine="0"/>
              <w:jc w:val="both"/>
              <w:rPr>
                <w:rFonts w:ascii="Times New Roman" w:hAnsi="Times New Roman"/>
                <w:sz w:val="28"/>
                <w:szCs w:val="28"/>
                <w:lang w:eastAsia="zh-CN"/>
              </w:rPr>
            </w:pPr>
            <w:r>
              <w:rPr>
                <w:rFonts w:ascii="Times New Roman" w:hAnsi="Times New Roman"/>
                <w:sz w:val="28"/>
                <w:szCs w:val="28"/>
                <w:lang w:val="kk-KZ" w:eastAsia="zh-CN"/>
              </w:rPr>
              <w:t>сабақтардағы сұрау;</w:t>
            </w:r>
          </w:p>
          <w:p w14:paraId="1EC3C5A6">
            <w:pPr>
              <w:pStyle w:val="26"/>
              <w:numPr>
                <w:ilvl w:val="0"/>
                <w:numId w:val="4"/>
              </w:numPr>
              <w:tabs>
                <w:tab w:val="left" w:pos="146"/>
              </w:tabs>
              <w:spacing w:after="0" w:line="240" w:lineRule="auto"/>
              <w:ind w:left="0" w:firstLine="0"/>
              <w:jc w:val="both"/>
              <w:rPr>
                <w:rFonts w:ascii="Times New Roman" w:hAnsi="Times New Roman"/>
                <w:sz w:val="28"/>
                <w:szCs w:val="28"/>
                <w:lang w:eastAsia="zh-CN"/>
              </w:rPr>
            </w:pPr>
            <w:r>
              <w:rPr>
                <w:rFonts w:ascii="Times New Roman" w:hAnsi="Times New Roman"/>
                <w:sz w:val="28"/>
                <w:szCs w:val="28"/>
                <w:lang w:val="kk-KZ" w:eastAsia="zh-CN"/>
              </w:rPr>
              <w:t>оқу пәні бойынша тестілеу;</w:t>
            </w:r>
          </w:p>
          <w:p w14:paraId="51EE05F1">
            <w:pPr>
              <w:pStyle w:val="26"/>
              <w:numPr>
                <w:ilvl w:val="0"/>
                <w:numId w:val="4"/>
              </w:numPr>
              <w:tabs>
                <w:tab w:val="left" w:pos="146"/>
              </w:tabs>
              <w:spacing w:after="0" w:line="240" w:lineRule="auto"/>
              <w:ind w:left="0" w:firstLine="0"/>
              <w:jc w:val="both"/>
              <w:rPr>
                <w:rFonts w:ascii="Times New Roman" w:hAnsi="Times New Roman"/>
                <w:sz w:val="28"/>
                <w:szCs w:val="28"/>
                <w:lang w:eastAsia="zh-CN"/>
              </w:rPr>
            </w:pPr>
            <w:r>
              <w:rPr>
                <w:rFonts w:ascii="Times New Roman" w:hAnsi="Times New Roman"/>
                <w:sz w:val="28"/>
                <w:szCs w:val="28"/>
                <w:lang w:val="kk-KZ" w:eastAsia="zh-CN"/>
              </w:rPr>
              <w:t>бақылау жұмыстары;</w:t>
            </w:r>
          </w:p>
          <w:p w14:paraId="433C0130">
            <w:pPr>
              <w:pStyle w:val="26"/>
              <w:numPr>
                <w:ilvl w:val="0"/>
                <w:numId w:val="4"/>
              </w:numPr>
              <w:tabs>
                <w:tab w:val="left" w:pos="146"/>
              </w:tabs>
              <w:spacing w:after="0" w:line="240" w:lineRule="auto"/>
              <w:ind w:left="0" w:firstLine="0"/>
              <w:jc w:val="both"/>
              <w:rPr>
                <w:rFonts w:ascii="Times New Roman" w:hAnsi="Times New Roman"/>
                <w:sz w:val="28"/>
                <w:szCs w:val="28"/>
                <w:lang w:eastAsia="zh-CN"/>
              </w:rPr>
            </w:pPr>
            <w:r>
              <w:rPr>
                <w:rFonts w:ascii="Times New Roman" w:hAnsi="Times New Roman"/>
                <w:sz w:val="28"/>
                <w:szCs w:val="28"/>
                <w:lang w:val="kk-KZ" w:eastAsia="zh-CN"/>
              </w:rPr>
              <w:t>өзіндік шығарамышылық жұмысты қорғау;</w:t>
            </w:r>
          </w:p>
          <w:p w14:paraId="430669F3">
            <w:pPr>
              <w:pStyle w:val="26"/>
              <w:numPr>
                <w:ilvl w:val="0"/>
                <w:numId w:val="4"/>
              </w:numPr>
              <w:tabs>
                <w:tab w:val="left" w:pos="146"/>
              </w:tabs>
              <w:spacing w:after="0" w:line="240" w:lineRule="auto"/>
              <w:ind w:left="0" w:firstLine="0"/>
              <w:jc w:val="both"/>
              <w:rPr>
                <w:rFonts w:ascii="Times New Roman" w:hAnsi="Times New Roman"/>
                <w:sz w:val="28"/>
                <w:szCs w:val="28"/>
                <w:lang w:eastAsia="zh-CN"/>
              </w:rPr>
            </w:pPr>
            <w:r>
              <w:rPr>
                <w:rFonts w:ascii="Times New Roman" w:hAnsi="Times New Roman"/>
                <w:sz w:val="28"/>
                <w:szCs w:val="28"/>
                <w:lang w:val="kk-KZ" w:eastAsia="zh-CN"/>
              </w:rPr>
              <w:t>дискуссиялар;</w:t>
            </w:r>
          </w:p>
          <w:p w14:paraId="231DF6DC">
            <w:pPr>
              <w:pStyle w:val="26"/>
              <w:numPr>
                <w:ilvl w:val="0"/>
                <w:numId w:val="4"/>
              </w:numPr>
              <w:tabs>
                <w:tab w:val="left" w:pos="146"/>
              </w:tabs>
              <w:spacing w:after="0" w:line="240" w:lineRule="auto"/>
              <w:ind w:left="0" w:firstLine="0"/>
              <w:jc w:val="both"/>
              <w:rPr>
                <w:rFonts w:ascii="Times New Roman" w:hAnsi="Times New Roman"/>
                <w:sz w:val="28"/>
                <w:szCs w:val="28"/>
                <w:lang w:eastAsia="zh-CN"/>
              </w:rPr>
            </w:pPr>
            <w:r>
              <w:rPr>
                <w:rFonts w:ascii="Times New Roman" w:hAnsi="Times New Roman"/>
                <w:sz w:val="28"/>
                <w:szCs w:val="28"/>
                <w:lang w:val="kk-KZ" w:eastAsia="zh-CN"/>
              </w:rPr>
              <w:t>тренингтер;</w:t>
            </w:r>
          </w:p>
          <w:p w14:paraId="3319D68C">
            <w:pPr>
              <w:pStyle w:val="26"/>
              <w:numPr>
                <w:ilvl w:val="0"/>
                <w:numId w:val="4"/>
              </w:numPr>
              <w:tabs>
                <w:tab w:val="left" w:pos="146"/>
              </w:tabs>
              <w:spacing w:after="0" w:line="240" w:lineRule="auto"/>
              <w:ind w:left="0" w:firstLine="0"/>
              <w:jc w:val="both"/>
              <w:rPr>
                <w:rFonts w:ascii="Times New Roman" w:hAnsi="Times New Roman"/>
                <w:sz w:val="28"/>
                <w:szCs w:val="28"/>
                <w:lang w:eastAsia="zh-CN"/>
              </w:rPr>
            </w:pPr>
            <w:r>
              <w:rPr>
                <w:rFonts w:ascii="Times New Roman" w:hAnsi="Times New Roman"/>
                <w:sz w:val="28"/>
                <w:szCs w:val="28"/>
                <w:lang w:val="kk-KZ" w:eastAsia="zh-CN"/>
              </w:rPr>
              <w:t>коллоквиумдар;</w:t>
            </w:r>
          </w:p>
          <w:p w14:paraId="456FA6F2">
            <w:pPr>
              <w:pStyle w:val="26"/>
              <w:numPr>
                <w:ilvl w:val="0"/>
                <w:numId w:val="4"/>
              </w:numPr>
              <w:tabs>
                <w:tab w:val="left" w:pos="146"/>
                <w:tab w:val="left" w:pos="288"/>
              </w:tabs>
              <w:spacing w:after="0" w:line="240" w:lineRule="auto"/>
              <w:ind w:left="0" w:firstLine="0"/>
              <w:jc w:val="both"/>
              <w:rPr>
                <w:rFonts w:ascii="Times New Roman" w:hAnsi="Times New Roman"/>
                <w:sz w:val="28"/>
                <w:szCs w:val="28"/>
                <w:lang w:eastAsia="zh-CN"/>
              </w:rPr>
            </w:pPr>
            <w:r>
              <w:rPr>
                <w:rFonts w:ascii="Times New Roman" w:hAnsi="Times New Roman"/>
                <w:sz w:val="28"/>
                <w:szCs w:val="28"/>
                <w:lang w:val="kk-KZ" w:eastAsia="zh-CN"/>
              </w:rPr>
              <w:t>эссе жазу т.б</w:t>
            </w:r>
          </w:p>
          <w:p w14:paraId="23B5970F">
            <w:pPr>
              <w:spacing w:after="0" w:line="240" w:lineRule="auto"/>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b/>
                <w:sz w:val="28"/>
                <w:szCs w:val="28"/>
                <w:lang w:val="kk-KZ" w:eastAsia="zh-CN"/>
              </w:rPr>
              <w:t xml:space="preserve">Аралық бақылау </w:t>
            </w:r>
            <w:r>
              <w:rPr>
                <w:rFonts w:ascii="Times New Roman" w:hAnsi="Times New Roman" w:eastAsia="Times New Roman" w:cs="Times New Roman"/>
                <w:sz w:val="28"/>
                <w:szCs w:val="28"/>
                <w:lang w:val="kk-KZ" w:eastAsia="zh-CN"/>
              </w:rPr>
              <w:t>бір оқу пәні бойынша бір академиялық кезеңде кемінде екі рет өткізіледі.</w:t>
            </w:r>
          </w:p>
          <w:p w14:paraId="045D45D8">
            <w:pPr>
              <w:spacing w:after="0" w:line="240" w:lineRule="auto"/>
              <w:jc w:val="both"/>
              <w:rPr>
                <w:rFonts w:ascii="Times New Roman" w:hAnsi="Times New Roman" w:eastAsia="Times New Roman" w:cs="Times New Roman"/>
                <w:b/>
                <w:sz w:val="28"/>
                <w:szCs w:val="28"/>
                <w:lang w:val="kk-KZ" w:eastAsia="zh-CN"/>
              </w:rPr>
            </w:pPr>
            <w:r>
              <w:rPr>
                <w:rFonts w:ascii="Times New Roman" w:hAnsi="Times New Roman" w:eastAsia="Times New Roman" w:cs="Times New Roman"/>
                <w:b/>
                <w:sz w:val="28"/>
                <w:szCs w:val="28"/>
                <w:lang w:val="kk-KZ" w:eastAsia="zh-CN"/>
              </w:rPr>
              <w:t xml:space="preserve">Аралық аттестация </w:t>
            </w:r>
            <w:r>
              <w:rPr>
                <w:rFonts w:ascii="Times New Roman" w:hAnsi="Times New Roman" w:eastAsia="Times New Roman" w:cs="Times New Roman"/>
                <w:sz w:val="28"/>
                <w:szCs w:val="28"/>
                <w:lang w:val="kk-KZ" w:eastAsia="zh-CN"/>
              </w:rPr>
              <w:t>академиялық күнтізбеге, оқу жұмыс жоспарына сәйкес өткізіледі.</w:t>
            </w:r>
          </w:p>
          <w:p w14:paraId="3DE978D1">
            <w:pPr>
              <w:spacing w:after="0" w:line="240" w:lineRule="auto"/>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sz w:val="28"/>
                <w:szCs w:val="28"/>
                <w:lang w:val="kk-KZ" w:eastAsia="zh-CN"/>
              </w:rPr>
              <w:t xml:space="preserve">Өткізу түрлері: </w:t>
            </w:r>
          </w:p>
          <w:p w14:paraId="4ED429B1">
            <w:pPr>
              <w:pStyle w:val="26"/>
              <w:numPr>
                <w:ilvl w:val="0"/>
                <w:numId w:val="5"/>
              </w:numPr>
              <w:tabs>
                <w:tab w:val="left" w:pos="146"/>
              </w:tabs>
              <w:spacing w:after="0" w:line="240" w:lineRule="auto"/>
              <w:ind w:left="0" w:firstLine="0"/>
              <w:jc w:val="both"/>
              <w:rPr>
                <w:rFonts w:ascii="Times New Roman" w:hAnsi="Times New Roman"/>
                <w:sz w:val="28"/>
                <w:szCs w:val="28"/>
                <w:lang w:val="kk-KZ" w:eastAsia="zh-CN"/>
              </w:rPr>
            </w:pPr>
            <w:r>
              <w:rPr>
                <w:rFonts w:ascii="Times New Roman" w:hAnsi="Times New Roman"/>
                <w:sz w:val="28"/>
                <w:szCs w:val="28"/>
                <w:lang w:val="kk-KZ" w:eastAsia="zh-CN"/>
              </w:rPr>
              <w:t>тестілеу түріндегі емтихан;</w:t>
            </w:r>
          </w:p>
          <w:p w14:paraId="41D89659">
            <w:pPr>
              <w:pStyle w:val="26"/>
              <w:numPr>
                <w:ilvl w:val="0"/>
                <w:numId w:val="5"/>
              </w:numPr>
              <w:tabs>
                <w:tab w:val="left" w:pos="146"/>
              </w:tabs>
              <w:spacing w:after="0" w:line="240" w:lineRule="auto"/>
              <w:ind w:left="0" w:firstLine="0"/>
              <w:jc w:val="both"/>
              <w:rPr>
                <w:rFonts w:ascii="Times New Roman" w:hAnsi="Times New Roman"/>
                <w:sz w:val="28"/>
                <w:szCs w:val="28"/>
                <w:lang w:val="kk-KZ" w:eastAsia="zh-CN"/>
              </w:rPr>
            </w:pPr>
            <w:r>
              <w:rPr>
                <w:rFonts w:ascii="Times New Roman" w:hAnsi="Times New Roman"/>
                <w:sz w:val="28"/>
                <w:szCs w:val="28"/>
                <w:lang w:val="kk-KZ" w:eastAsia="zh-CN"/>
              </w:rPr>
              <w:t>ауызша емтихан;</w:t>
            </w:r>
          </w:p>
          <w:p w14:paraId="676D6CCC">
            <w:pPr>
              <w:pStyle w:val="26"/>
              <w:numPr>
                <w:ilvl w:val="0"/>
                <w:numId w:val="5"/>
              </w:numPr>
              <w:tabs>
                <w:tab w:val="left" w:pos="146"/>
              </w:tabs>
              <w:spacing w:after="0" w:line="240" w:lineRule="auto"/>
              <w:ind w:left="0" w:firstLine="0"/>
              <w:jc w:val="both"/>
              <w:rPr>
                <w:rFonts w:ascii="Times New Roman" w:hAnsi="Times New Roman"/>
                <w:sz w:val="28"/>
                <w:szCs w:val="28"/>
                <w:lang w:val="kk-KZ" w:eastAsia="zh-CN"/>
              </w:rPr>
            </w:pPr>
            <w:r>
              <w:rPr>
                <w:rFonts w:ascii="Times New Roman" w:hAnsi="Times New Roman"/>
                <w:sz w:val="28"/>
                <w:szCs w:val="28"/>
                <w:lang w:val="kk-KZ" w:eastAsia="zh-CN"/>
              </w:rPr>
              <w:t>жазбаша емтихан;</w:t>
            </w:r>
          </w:p>
          <w:p w14:paraId="370A4A7B">
            <w:pPr>
              <w:pStyle w:val="26"/>
              <w:numPr>
                <w:ilvl w:val="0"/>
                <w:numId w:val="5"/>
              </w:numPr>
              <w:tabs>
                <w:tab w:val="left" w:pos="146"/>
              </w:tabs>
              <w:spacing w:after="0" w:line="240" w:lineRule="auto"/>
              <w:ind w:left="0" w:firstLine="0"/>
              <w:jc w:val="both"/>
              <w:rPr>
                <w:rFonts w:ascii="Times New Roman" w:hAnsi="Times New Roman"/>
                <w:sz w:val="28"/>
                <w:szCs w:val="28"/>
                <w:lang w:val="kk-KZ" w:eastAsia="zh-CN"/>
              </w:rPr>
            </w:pPr>
            <w:r>
              <w:rPr>
                <w:rFonts w:ascii="Times New Roman" w:hAnsi="Times New Roman"/>
                <w:sz w:val="28"/>
                <w:szCs w:val="28"/>
                <w:lang w:val="kk-KZ" w:eastAsia="zh-CN"/>
              </w:rPr>
              <w:t>аралас емтихан;</w:t>
            </w:r>
          </w:p>
          <w:p w14:paraId="4E3A5D5B">
            <w:pPr>
              <w:pStyle w:val="26"/>
              <w:numPr>
                <w:ilvl w:val="0"/>
                <w:numId w:val="5"/>
              </w:numPr>
              <w:tabs>
                <w:tab w:val="left" w:pos="146"/>
              </w:tabs>
              <w:spacing w:after="0" w:line="240" w:lineRule="auto"/>
              <w:ind w:left="0" w:firstLine="0"/>
              <w:jc w:val="both"/>
              <w:rPr>
                <w:rFonts w:ascii="Times New Roman" w:hAnsi="Times New Roman"/>
                <w:sz w:val="28"/>
                <w:szCs w:val="28"/>
                <w:lang w:val="kk-KZ" w:eastAsia="zh-CN"/>
              </w:rPr>
            </w:pPr>
            <w:r>
              <w:rPr>
                <w:rFonts w:ascii="Times New Roman" w:hAnsi="Times New Roman"/>
                <w:sz w:val="28"/>
                <w:szCs w:val="28"/>
                <w:lang w:val="kk-KZ" w:eastAsia="zh-CN"/>
              </w:rPr>
              <w:t>жобаны қорғау;</w:t>
            </w:r>
          </w:p>
          <w:p w14:paraId="1DE2A84A">
            <w:pPr>
              <w:pStyle w:val="26"/>
              <w:numPr>
                <w:ilvl w:val="0"/>
                <w:numId w:val="5"/>
              </w:numPr>
              <w:tabs>
                <w:tab w:val="left" w:pos="146"/>
              </w:tabs>
              <w:spacing w:after="0" w:line="240" w:lineRule="auto"/>
              <w:ind w:left="0" w:firstLine="0"/>
              <w:jc w:val="both"/>
              <w:rPr>
                <w:rFonts w:ascii="Times New Roman" w:hAnsi="Times New Roman"/>
                <w:sz w:val="28"/>
                <w:szCs w:val="28"/>
                <w:lang w:val="kk-KZ" w:eastAsia="zh-CN"/>
              </w:rPr>
            </w:pPr>
            <w:r>
              <w:rPr>
                <w:rFonts w:ascii="Times New Roman" w:hAnsi="Times New Roman"/>
                <w:sz w:val="28"/>
                <w:szCs w:val="28"/>
                <w:lang w:val="kk-KZ" w:eastAsia="zh-CN"/>
              </w:rPr>
              <w:t>практика бойынша есеп қорғау.</w:t>
            </w:r>
          </w:p>
          <w:p w14:paraId="77C1A007">
            <w:pPr>
              <w:spacing w:after="0" w:line="240" w:lineRule="auto"/>
              <w:jc w:val="both"/>
              <w:rPr>
                <w:rFonts w:ascii="Times New Roman" w:hAnsi="Times New Roman" w:eastAsia="Times New Roman" w:cs="Times New Roman"/>
                <w:sz w:val="28"/>
                <w:szCs w:val="28"/>
                <w:lang w:val="kk-KZ" w:eastAsia="zh-CN"/>
              </w:rPr>
            </w:pPr>
            <w:r>
              <w:rPr>
                <w:rFonts w:ascii="Times New Roman" w:hAnsi="Times New Roman" w:eastAsia="Times New Roman" w:cs="Times New Roman"/>
                <w:b/>
                <w:iCs/>
                <w:sz w:val="28"/>
                <w:szCs w:val="28"/>
                <w:lang w:val="kk-KZ" w:eastAsia="zh-CN"/>
              </w:rPr>
              <w:t>Қорытынды мемлекеттік аттестациялау</w:t>
            </w:r>
          </w:p>
        </w:tc>
      </w:tr>
    </w:tbl>
    <w:p w14:paraId="309A2581">
      <w:pPr>
        <w:ind w:left="142"/>
        <w:rPr>
          <w:rFonts w:ascii="Times New Roman" w:hAnsi="Times New Roman" w:cs="Times New Roman"/>
          <w:b/>
          <w:sz w:val="24"/>
          <w:szCs w:val="24"/>
          <w:lang w:val="kk-KZ"/>
        </w:rPr>
      </w:pPr>
    </w:p>
    <w:p w14:paraId="743C7F01">
      <w:pPr>
        <w:ind w:left="142"/>
        <w:rPr>
          <w:rFonts w:ascii="Times New Roman" w:hAnsi="Times New Roman" w:cs="Times New Roman"/>
          <w:b/>
          <w:sz w:val="24"/>
          <w:szCs w:val="24"/>
          <w:lang w:val="kk-KZ"/>
        </w:rPr>
      </w:pPr>
    </w:p>
    <w:p w14:paraId="02ECFD30">
      <w:pPr>
        <w:ind w:left="142"/>
        <w:rPr>
          <w:rFonts w:ascii="Times New Roman" w:hAnsi="Times New Roman" w:cs="Times New Roman"/>
          <w:b/>
          <w:sz w:val="24"/>
          <w:szCs w:val="24"/>
          <w:lang w:val="kk-KZ"/>
        </w:rPr>
      </w:pPr>
    </w:p>
    <w:p w14:paraId="7C52B244">
      <w:pPr>
        <w:ind w:left="142"/>
        <w:rPr>
          <w:rFonts w:ascii="Times New Roman" w:hAnsi="Times New Roman" w:cs="Times New Roman"/>
          <w:b/>
          <w:sz w:val="24"/>
          <w:szCs w:val="24"/>
          <w:lang w:val="kk-KZ"/>
        </w:rPr>
      </w:pPr>
    </w:p>
    <w:p w14:paraId="30356212">
      <w:pPr>
        <w:ind w:left="142"/>
        <w:rPr>
          <w:rFonts w:ascii="Times New Roman" w:hAnsi="Times New Roman" w:cs="Times New Roman"/>
          <w:b/>
          <w:sz w:val="24"/>
          <w:szCs w:val="24"/>
          <w:lang w:val="kk-KZ"/>
        </w:rPr>
      </w:pPr>
    </w:p>
    <w:p w14:paraId="2A174210">
      <w:pPr>
        <w:ind w:left="142"/>
        <w:rPr>
          <w:rFonts w:ascii="Times New Roman" w:hAnsi="Times New Roman" w:cs="Times New Roman"/>
          <w:b/>
          <w:sz w:val="24"/>
          <w:szCs w:val="24"/>
          <w:lang w:val="kk-KZ"/>
        </w:rPr>
      </w:pPr>
    </w:p>
    <w:p w14:paraId="64680CFD">
      <w:pPr>
        <w:ind w:left="142"/>
        <w:rPr>
          <w:rFonts w:ascii="Times New Roman" w:hAnsi="Times New Roman" w:cs="Times New Roman"/>
          <w:b/>
          <w:sz w:val="24"/>
          <w:szCs w:val="24"/>
          <w:lang w:val="kk-KZ"/>
        </w:rPr>
      </w:pPr>
    </w:p>
    <w:p w14:paraId="2CCFAD89">
      <w:pPr>
        <w:ind w:left="142"/>
        <w:rPr>
          <w:rFonts w:ascii="Times New Roman" w:hAnsi="Times New Roman" w:cs="Times New Roman"/>
          <w:b/>
          <w:sz w:val="24"/>
          <w:szCs w:val="24"/>
          <w:lang w:val="kk-KZ"/>
        </w:rPr>
      </w:pPr>
    </w:p>
    <w:p w14:paraId="73B81214">
      <w:pPr>
        <w:ind w:left="142"/>
        <w:rPr>
          <w:rFonts w:ascii="Times New Roman" w:hAnsi="Times New Roman" w:cs="Times New Roman"/>
          <w:b/>
          <w:sz w:val="24"/>
          <w:szCs w:val="24"/>
          <w:lang w:val="kk-KZ"/>
        </w:rPr>
      </w:pPr>
    </w:p>
    <w:p w14:paraId="1028CAAA">
      <w:pPr>
        <w:ind w:left="142"/>
        <w:rPr>
          <w:rFonts w:ascii="Times New Roman" w:hAnsi="Times New Roman" w:cs="Times New Roman"/>
          <w:b/>
          <w:sz w:val="24"/>
          <w:szCs w:val="24"/>
          <w:lang w:val="kk-KZ"/>
        </w:rPr>
      </w:pPr>
    </w:p>
    <w:p w14:paraId="2DB45F10">
      <w:pPr>
        <w:ind w:left="142"/>
        <w:rPr>
          <w:rFonts w:ascii="Times New Roman" w:hAnsi="Times New Roman" w:cs="Times New Roman"/>
          <w:b/>
          <w:sz w:val="24"/>
          <w:szCs w:val="24"/>
          <w:lang w:val="kk-KZ"/>
        </w:rPr>
      </w:pPr>
    </w:p>
    <w:p w14:paraId="28726F00">
      <w:pPr>
        <w:ind w:left="142"/>
        <w:rPr>
          <w:rFonts w:ascii="Times New Roman" w:hAnsi="Times New Roman" w:cs="Times New Roman"/>
          <w:b/>
          <w:sz w:val="24"/>
          <w:szCs w:val="24"/>
          <w:lang w:val="kk-KZ"/>
        </w:rPr>
      </w:pPr>
    </w:p>
    <w:p w14:paraId="06EF02BB">
      <w:pPr>
        <w:ind w:left="142"/>
        <w:rPr>
          <w:rFonts w:ascii="Times New Roman" w:hAnsi="Times New Roman" w:cs="Times New Roman"/>
          <w:b/>
          <w:sz w:val="24"/>
          <w:szCs w:val="24"/>
          <w:lang w:val="kk-KZ"/>
        </w:rPr>
      </w:pPr>
    </w:p>
    <w:p w14:paraId="55311745">
      <w:pPr>
        <w:ind w:left="142"/>
        <w:rPr>
          <w:rFonts w:ascii="Times New Roman" w:hAnsi="Times New Roman" w:cs="Times New Roman"/>
          <w:b/>
          <w:sz w:val="24"/>
          <w:szCs w:val="24"/>
          <w:lang w:val="kk-KZ"/>
        </w:rPr>
      </w:pPr>
    </w:p>
    <w:p w14:paraId="746C493E">
      <w:pPr>
        <w:ind w:left="142"/>
        <w:rPr>
          <w:rFonts w:ascii="Times New Roman" w:hAnsi="Times New Roman" w:cs="Times New Roman"/>
          <w:b/>
          <w:sz w:val="24"/>
          <w:szCs w:val="24"/>
          <w:lang w:val="kk-KZ"/>
        </w:rPr>
      </w:pPr>
    </w:p>
    <w:p w14:paraId="1C4D884C">
      <w:pPr>
        <w:ind w:left="142"/>
        <w:rPr>
          <w:rFonts w:ascii="Times New Roman" w:hAnsi="Times New Roman" w:cs="Times New Roman"/>
          <w:b/>
          <w:sz w:val="24"/>
          <w:szCs w:val="24"/>
          <w:lang w:val="kk-KZ"/>
        </w:rPr>
      </w:pPr>
    </w:p>
    <w:p w14:paraId="798B6AC9">
      <w:pPr>
        <w:ind w:left="142"/>
        <w:rPr>
          <w:rFonts w:ascii="Times New Roman" w:hAnsi="Times New Roman" w:cs="Times New Roman"/>
          <w:b/>
          <w:sz w:val="24"/>
          <w:szCs w:val="24"/>
          <w:lang w:val="kk-KZ"/>
        </w:rPr>
      </w:pPr>
    </w:p>
    <w:p w14:paraId="6DFB38DD">
      <w:pPr>
        <w:ind w:left="142"/>
        <w:rPr>
          <w:rFonts w:ascii="Times New Roman" w:hAnsi="Times New Roman" w:cs="Times New Roman"/>
          <w:b/>
          <w:sz w:val="24"/>
          <w:szCs w:val="24"/>
          <w:lang w:val="kk-KZ"/>
        </w:rPr>
      </w:pPr>
    </w:p>
    <w:p w14:paraId="5CF38379">
      <w:pPr>
        <w:ind w:left="142"/>
        <w:rPr>
          <w:rFonts w:ascii="Times New Roman" w:hAnsi="Times New Roman" w:cs="Times New Roman"/>
          <w:b/>
          <w:sz w:val="24"/>
          <w:szCs w:val="24"/>
          <w:lang w:val="kk-KZ"/>
        </w:rPr>
      </w:pPr>
    </w:p>
    <w:p w14:paraId="46F90845">
      <w:pPr>
        <w:ind w:left="142"/>
        <w:rPr>
          <w:rFonts w:ascii="Times New Roman" w:hAnsi="Times New Roman" w:cs="Times New Roman"/>
          <w:b/>
          <w:sz w:val="24"/>
          <w:szCs w:val="24"/>
          <w:lang w:val="kk-KZ"/>
        </w:rPr>
      </w:pPr>
    </w:p>
    <w:p w14:paraId="16BDDDD4">
      <w:pPr>
        <w:ind w:left="142"/>
        <w:rPr>
          <w:rFonts w:ascii="Times New Roman" w:hAnsi="Times New Roman" w:cs="Times New Roman"/>
          <w:b/>
          <w:sz w:val="24"/>
          <w:szCs w:val="24"/>
          <w:lang w:val="kk-KZ"/>
        </w:rPr>
      </w:pPr>
    </w:p>
    <w:p w14:paraId="2A4E8136">
      <w:pPr>
        <w:ind w:left="142"/>
        <w:rPr>
          <w:rFonts w:ascii="Times New Roman" w:hAnsi="Times New Roman" w:cs="Times New Roman"/>
          <w:b/>
          <w:sz w:val="24"/>
          <w:szCs w:val="24"/>
          <w:lang w:val="kk-KZ"/>
        </w:rPr>
      </w:pPr>
    </w:p>
    <w:p w14:paraId="11F2D67B">
      <w:pPr>
        <w:ind w:left="142"/>
        <w:jc w:val="center"/>
        <w:rPr>
          <w:rFonts w:ascii="Times New Roman" w:hAnsi="Times New Roman" w:cs="Times New Roman"/>
          <w:b/>
          <w:sz w:val="24"/>
          <w:szCs w:val="24"/>
          <w:lang w:val="kk-KZ"/>
        </w:rPr>
      </w:pPr>
    </w:p>
    <w:p w14:paraId="0F6AA5D0">
      <w:pPr>
        <w:spacing w:after="0" w:line="240" w:lineRule="auto"/>
        <w:jc w:val="center"/>
        <w:rPr>
          <w:rFonts w:ascii="Times New Roman" w:hAnsi="Times New Roman" w:eastAsia="Times New Roman" w:cs="Times New Roman"/>
          <w:b/>
          <w:bCs/>
          <w:sz w:val="28"/>
          <w:szCs w:val="28"/>
          <w:lang w:val="kk-KZ"/>
        </w:rPr>
      </w:pPr>
      <w:r>
        <w:rPr>
          <w:rFonts w:ascii="Times New Roman" w:hAnsi="Times New Roman" w:cs="Times New Roman"/>
          <w:b/>
          <w:sz w:val="24"/>
          <w:szCs w:val="24"/>
          <w:lang w:val="kk-KZ"/>
        </w:rPr>
        <w:t xml:space="preserve">7. </w:t>
      </w:r>
      <w:r>
        <w:rPr>
          <w:rFonts w:ascii="Times New Roman" w:hAnsi="Times New Roman" w:eastAsia="Times New Roman" w:cs="Times New Roman"/>
          <w:b/>
          <w:bCs/>
          <w:sz w:val="28"/>
          <w:szCs w:val="28"/>
          <w:lang w:val="kk-KZ"/>
        </w:rPr>
        <w:t>БББ оқу-ресурстық қамтамасыз ету</w:t>
      </w:r>
    </w:p>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4"/>
        <w:gridCol w:w="7534"/>
      </w:tblGrid>
      <w:tr w14:paraId="5D37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7" w:hRule="atLeast"/>
        </w:trPr>
        <w:tc>
          <w:tcPr>
            <w:tcW w:w="2324" w:type="dxa"/>
          </w:tcPr>
          <w:p w14:paraId="42331EF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Ақпараттық ресурстық орталық </w:t>
            </w:r>
          </w:p>
          <w:p w14:paraId="1CDA7E91">
            <w:pPr>
              <w:tabs>
                <w:tab w:val="left" w:pos="427"/>
              </w:tabs>
              <w:spacing w:before="200"/>
              <w:ind w:right="-1"/>
              <w:rPr>
                <w:rFonts w:ascii="Times New Roman" w:hAnsi="Times New Roman" w:cs="Times New Roman"/>
                <w:b/>
                <w:bCs/>
                <w:sz w:val="24"/>
                <w:szCs w:val="24"/>
                <w:lang w:val="kk-KZ" w:eastAsia="zh-CN"/>
              </w:rPr>
            </w:pPr>
          </w:p>
        </w:tc>
        <w:tc>
          <w:tcPr>
            <w:tcW w:w="7534" w:type="dxa"/>
          </w:tcPr>
          <w:p w14:paraId="6FA8E311">
            <w:pPr>
              <w:pStyle w:val="18"/>
              <w:spacing w:before="0" w:beforeAutospacing="0" w:after="0" w:afterAutospacing="0"/>
              <w:jc w:val="both"/>
              <w:rPr>
                <w:lang w:val="kk-KZ"/>
              </w:rPr>
            </w:pPr>
            <w:r>
              <w:rPr>
                <w:lang w:val="kk-KZ"/>
              </w:rPr>
              <w:t xml:space="preserve">Ақпараттық білім беру орталығының құрамына 6 абонемент, 16 оқу залы, 2 электрондық ресурстық орталық (ЭРЦ) енеді. </w:t>
            </w:r>
            <w:r>
              <w:rPr>
                <w:iCs/>
                <w:spacing w:val="-2"/>
                <w:lang w:val="kk-KZ"/>
              </w:rPr>
              <w:t xml:space="preserve">АББО желілік инфрақұрылымының негізін Интернет жүйесіне қосылған  180компьютер, 110 автоматтандырылған жұмыс орны, 6 интерактивті тақта, 2 видеодвойка, 1 видеоконференция байланыс жүйесі, А-4 форматты 3 сканер, </w:t>
            </w:r>
            <w:r>
              <w:rPr>
                <w:lang w:val="kk-KZ"/>
              </w:rPr>
              <w:t>АКАЖ «ИРБИС-64» (6 модулді базалық комплектілі) MS Windows бағдарламалық қамтамасыз етілген автономды сервер құрайды.</w:t>
            </w:r>
          </w:p>
          <w:p w14:paraId="7453256C">
            <w:pPr>
              <w:pStyle w:val="18"/>
              <w:spacing w:before="0" w:beforeAutospacing="0" w:after="0" w:afterAutospacing="0"/>
              <w:jc w:val="both"/>
              <w:rPr>
                <w:lang w:val="kk-KZ"/>
              </w:rPr>
            </w:pPr>
            <w:r>
              <w:rPr>
                <w:lang w:val="kk-KZ"/>
              </w:rPr>
              <w:t xml:space="preserve">Кітапхана қоры аптасына 7 күн 24 сағат бойы on-line режимде </w:t>
            </w:r>
            <w:r>
              <w:fldChar w:fldCharType="begin"/>
            </w:r>
            <w:r>
              <w:instrText xml:space="preserve"> HYPERLINK "http://lib.ukgu.kz" </w:instrText>
            </w:r>
            <w:r>
              <w:fldChar w:fldCharType="separate"/>
            </w:r>
            <w:r>
              <w:rPr>
                <w:rStyle w:val="11"/>
                <w:color w:val="auto"/>
                <w:lang w:val="kk-KZ"/>
              </w:rPr>
              <w:t>http://lib.ukgu.kz</w:t>
            </w:r>
            <w:r>
              <w:rPr>
                <w:rStyle w:val="11"/>
                <w:color w:val="auto"/>
                <w:lang w:val="kk-KZ"/>
              </w:rPr>
              <w:fldChar w:fldCharType="end"/>
            </w:r>
            <w:r>
              <w:rPr>
                <w:lang w:val="kk-KZ"/>
              </w:rPr>
              <w:t xml:space="preserve"> сайтында пайдаланушыларға қолжетімді, электронды каталогта көрсетілген.</w:t>
            </w:r>
          </w:p>
          <w:p w14:paraId="46A0CE07">
            <w:pPr>
              <w:spacing w:after="0" w:line="240" w:lineRule="auto"/>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Өзіндік: </w:t>
            </w:r>
            <w:r>
              <w:rPr>
                <w:rFonts w:ascii="Times New Roman" w:hAnsi="Times New Roman" w:cs="Times New Roman"/>
                <w:sz w:val="24"/>
                <w:szCs w:val="24"/>
                <w:lang w:val="kk-KZ"/>
              </w:rPr>
              <w:t xml:space="preserve">«Almamater», «ОҚУ ғалымдарының еңбектері», «Электрондық мұрағат» </w:t>
            </w:r>
            <w:r>
              <w:rPr>
                <w:rFonts w:ascii="Times New Roman" w:hAnsi="Times New Roman" w:cs="Times New Roman"/>
                <w:iCs/>
                <w:sz w:val="24"/>
                <w:szCs w:val="24"/>
                <w:lang w:val="kk-KZ"/>
              </w:rPr>
              <w:t xml:space="preserve">тақырыптық деректер қоры жасалған. </w:t>
            </w:r>
            <w:r>
              <w:rPr>
                <w:rFonts w:ascii="Times New Roman" w:hAnsi="Times New Roman" w:cs="Times New Roman"/>
                <w:sz w:val="24"/>
                <w:szCs w:val="24"/>
                <w:lang w:val="kk-KZ"/>
              </w:rPr>
              <w:t xml:space="preserve">Онлайн  </w:t>
            </w:r>
            <w:r>
              <w:rPr>
                <w:rFonts w:ascii="Times New Roman" w:hAnsi="Times New Roman" w:cs="Times New Roman"/>
                <w:iCs/>
                <w:sz w:val="24"/>
                <w:szCs w:val="24"/>
                <w:lang w:val="kk-KZ"/>
              </w:rPr>
              <w:t xml:space="preserve">24/7 режимде </w:t>
            </w:r>
            <w:r>
              <w:fldChar w:fldCharType="begin"/>
            </w:r>
            <w:r>
              <w:instrText xml:space="preserve"> HYPERLINK "http://articles.ukgu.kz/ru/pps" </w:instrText>
            </w:r>
            <w:r>
              <w:fldChar w:fldCharType="separate"/>
            </w:r>
            <w:r>
              <w:rPr>
                <w:rStyle w:val="11"/>
                <w:rFonts w:ascii="Times New Roman" w:hAnsi="Times New Roman" w:cs="Times New Roman"/>
                <w:iCs/>
                <w:color w:val="auto"/>
                <w:sz w:val="24"/>
                <w:szCs w:val="24"/>
                <w:lang w:val="kk-KZ"/>
              </w:rPr>
              <w:t>http://articles.ukgu.kz/ru/pps</w:t>
            </w:r>
            <w:r>
              <w:rPr>
                <w:rStyle w:val="11"/>
                <w:rFonts w:ascii="Times New Roman" w:hAnsi="Times New Roman" w:cs="Times New Roman"/>
                <w:iCs/>
                <w:color w:val="auto"/>
                <w:sz w:val="24"/>
                <w:szCs w:val="24"/>
                <w:lang w:val="kk-KZ"/>
              </w:rPr>
              <w:fldChar w:fldCharType="end"/>
            </w:r>
            <w:r>
              <w:rPr>
                <w:rFonts w:ascii="Times New Roman" w:hAnsi="Times New Roman" w:cs="Times New Roman"/>
                <w:iCs/>
                <w:sz w:val="24"/>
                <w:szCs w:val="24"/>
                <w:lang w:val="kk-KZ"/>
              </w:rPr>
              <w:t xml:space="preserve"> сілтемесі арқылы кез келген құрылғыдан қолжетімді.</w:t>
            </w:r>
          </w:p>
          <w:p w14:paraId="4B621675">
            <w:pPr>
              <w:spacing w:after="0" w:line="240" w:lineRule="auto"/>
              <w:jc w:val="both"/>
              <w:rPr>
                <w:rFonts w:ascii="Times New Roman" w:hAnsi="Times New Roman" w:cs="Times New Roman"/>
                <w:iCs/>
                <w:sz w:val="24"/>
                <w:szCs w:val="24"/>
                <w:lang w:val="kk-KZ"/>
              </w:rPr>
            </w:pPr>
            <w:r>
              <w:rPr>
                <w:rFonts w:ascii="Times New Roman" w:hAnsi="Times New Roman" w:cs="Times New Roman"/>
                <w:sz w:val="24"/>
                <w:szCs w:val="24"/>
                <w:lang w:val="kk-KZ"/>
              </w:rPr>
              <w:t>Каталогтар электронды түрде өңделеді. ЭК 9 деректер қорынан тұрады: «Кітаптар», «Мақалалар», «Мерзімді басылымдар», «ОҚУ профессорлық-оқытушы құрамының еңбектері», «Сирек кездесетін кітаптар», «Электрондық қор», «ОҚУ баспада», «Оқырмандар» және «ОҚО».</w:t>
            </w:r>
          </w:p>
          <w:p w14:paraId="35F30CC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АББО өз пайдаланушыларына электрондық ақпараттық ресурстарға қол жеткізудің 3 нұсқасын: каталогтар залындағы және АББО бөлімдерінің «Электронды каталог» терминалдарынан; факультеттер мен кафедралар үшін университеттің ақпараттық желісі; қашықтық режимде  кітапхананың </w:t>
            </w:r>
            <w:r>
              <w:fldChar w:fldCharType="begin"/>
            </w:r>
            <w:r>
              <w:instrText xml:space="preserve"> HYPERLINK "http://lib.ukgu.kz/" </w:instrText>
            </w:r>
            <w:r>
              <w:fldChar w:fldCharType="separate"/>
            </w:r>
            <w:r>
              <w:rPr>
                <w:rStyle w:val="11"/>
                <w:rFonts w:ascii="Times New Roman" w:hAnsi="Times New Roman" w:cs="Times New Roman"/>
                <w:color w:val="auto"/>
                <w:sz w:val="24"/>
                <w:szCs w:val="24"/>
                <w:lang w:val="kk-KZ"/>
              </w:rPr>
              <w:t>http://lib.ukgu.kz/</w:t>
            </w:r>
            <w:r>
              <w:rPr>
                <w:rStyle w:val="11"/>
                <w:rFonts w:ascii="Times New Roman" w:hAnsi="Times New Roman" w:cs="Times New Roman"/>
                <w:color w:val="auto"/>
                <w:sz w:val="24"/>
                <w:szCs w:val="24"/>
                <w:lang w:val="kk-KZ"/>
              </w:rPr>
              <w:fldChar w:fldCharType="end"/>
            </w:r>
            <w:r>
              <w:rPr>
                <w:rFonts w:ascii="Times New Roman" w:hAnsi="Times New Roman" w:cs="Times New Roman"/>
                <w:spacing w:val="-4"/>
                <w:sz w:val="24"/>
                <w:szCs w:val="24"/>
                <w:lang w:val="kk-KZ"/>
              </w:rPr>
              <w:t>web-</w:t>
            </w:r>
            <w:r>
              <w:rPr>
                <w:rFonts w:ascii="Times New Roman" w:hAnsi="Times New Roman" w:cs="Times New Roman"/>
                <w:sz w:val="24"/>
                <w:szCs w:val="24"/>
                <w:lang w:val="kk-KZ"/>
              </w:rPr>
              <w:t>сайты арқылы ұсынады.</w:t>
            </w:r>
          </w:p>
          <w:p w14:paraId="7F9E2B44">
            <w:pPr>
              <w:spacing w:after="0" w:line="240" w:lineRule="auto"/>
              <w:jc w:val="both"/>
              <w:rPr>
                <w:rFonts w:ascii="Times New Roman" w:hAnsi="Times New Roman" w:cs="Times New Roman"/>
                <w:sz w:val="24"/>
                <w:szCs w:val="24"/>
                <w:lang w:val="kk-KZ"/>
              </w:rPr>
            </w:pPr>
            <w:r>
              <w:rPr>
                <w:rFonts w:ascii="Times New Roman" w:hAnsi="Times New Roman" w:cs="Times New Roman"/>
                <w:spacing w:val="-4"/>
                <w:sz w:val="24"/>
                <w:szCs w:val="24"/>
                <w:lang w:val="kk-KZ"/>
              </w:rPr>
              <w:t xml:space="preserve">Халықаралық және республикалық ресурстарға қолжетімді: </w:t>
            </w:r>
            <w:r>
              <w:rPr>
                <w:rFonts w:ascii="Times New Roman" w:hAnsi="Times New Roman" w:cs="Times New Roman"/>
                <w:sz w:val="24"/>
                <w:szCs w:val="24"/>
                <w:lang w:val="kk-KZ"/>
              </w:rPr>
              <w:t>«SprіngerLink», «Полпред», «Web of Science», «ЕВSСО», «Эпиграф», ашық қолжетімді ғылыми журналдардың электронды нұсқалары, «Зан», «Республикалық жоғары оқу орындары аралық электронды кітапхана РМЭБ», «Әдебиет», Цифрлы кітапхана «Аknurpress», «Smart-kіtар», «Kitaр.кz» және т.б.</w:t>
            </w:r>
          </w:p>
          <w:p w14:paraId="1304414A">
            <w:pPr>
              <w:pStyle w:val="18"/>
              <w:spacing w:before="0" w:beforeAutospacing="0" w:after="0" w:afterAutospacing="0"/>
              <w:jc w:val="both"/>
              <w:rPr>
                <w:lang w:val="kk-KZ"/>
              </w:rPr>
            </w:pPr>
            <w:r>
              <w:rPr>
                <w:lang w:val="kk-KZ"/>
              </w:rPr>
              <w:t xml:space="preserve">АББО </w:t>
            </w:r>
            <w:r>
              <w:rPr>
                <w:i/>
                <w:lang w:val="kk-KZ"/>
              </w:rPr>
              <w:t>ерекше қажеттіліктері бар</w:t>
            </w:r>
            <w:r>
              <w:rPr>
                <w:lang w:val="kk-KZ"/>
              </w:rPr>
              <w:t xml:space="preserve"> және мүмкіндігі шектеулі студенттер үшін, кітапхана сайты нашар көретін пайдаланушылардың жұмысына бейімделген.</w:t>
            </w:r>
          </w:p>
        </w:tc>
      </w:tr>
      <w:tr w14:paraId="0276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dxa"/>
          </w:tcPr>
          <w:p w14:paraId="2908201D">
            <w:pPr>
              <w:tabs>
                <w:tab w:val="left" w:pos="427"/>
              </w:tabs>
              <w:spacing w:before="200"/>
              <w:ind w:right="-1"/>
              <w:rPr>
                <w:rFonts w:ascii="Times New Roman" w:hAnsi="Times New Roman" w:cs="Times New Roman"/>
                <w:b/>
                <w:bCs/>
                <w:sz w:val="24"/>
                <w:szCs w:val="24"/>
                <w:lang w:eastAsia="zh-CN"/>
              </w:rPr>
            </w:pPr>
            <w:r>
              <w:rPr>
                <w:rFonts w:ascii="Times New Roman" w:hAnsi="Times New Roman" w:eastAsia="Times New Roman" w:cs="Times New Roman"/>
                <w:b/>
                <w:bCs/>
                <w:sz w:val="24"/>
                <w:szCs w:val="24"/>
                <w:lang w:val="kk-KZ" w:eastAsia="zh-CN"/>
              </w:rPr>
              <w:t>Материалдық-техникалық база</w:t>
            </w:r>
          </w:p>
        </w:tc>
        <w:tc>
          <w:tcPr>
            <w:tcW w:w="7534" w:type="dxa"/>
          </w:tcPr>
          <w:p w14:paraId="5F897897">
            <w:pPr>
              <w:shd w:val="clear" w:color="auto" w:fill="FFFFFF" w:themeFill="background1"/>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ko-KR"/>
              </w:rPr>
              <w:t>«6В01701-Қазақ тілі мен әдебиеті»</w:t>
            </w:r>
            <w:r>
              <w:rPr>
                <w:rFonts w:ascii="Times New Roman" w:hAnsi="Times New Roman" w:cs="Times New Roman"/>
                <w:sz w:val="24"/>
                <w:szCs w:val="24"/>
                <w:lang w:eastAsia="ko-KR"/>
              </w:rPr>
              <w:t xml:space="preserve"> (</w:t>
            </w:r>
            <w:r>
              <w:rPr>
                <w:rFonts w:ascii="Times New Roman" w:hAnsi="Times New Roman" w:cs="Times New Roman"/>
                <w:sz w:val="24"/>
                <w:szCs w:val="24"/>
                <w:lang w:val="en-US" w:eastAsia="ko-KR"/>
              </w:rPr>
              <w:t>IP</w:t>
            </w:r>
            <w:r>
              <w:rPr>
                <w:rFonts w:ascii="Times New Roman" w:hAnsi="Times New Roman" w:cs="Times New Roman"/>
                <w:sz w:val="24"/>
                <w:szCs w:val="24"/>
                <w:lang w:eastAsia="ko-KR"/>
              </w:rPr>
              <w:t>)</w:t>
            </w:r>
            <w:r>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rPr>
              <w:t xml:space="preserve">білім беру бағдарламасының студенттері Т.Тәжібаев көшесі, 2 мекен-жайында орналасқан №8 оқу ғимаратында оқиды. </w:t>
            </w:r>
          </w:p>
          <w:p w14:paraId="6485AA32">
            <w:pPr>
              <w:keepNext/>
              <w:spacing w:after="0" w:line="240" w:lineRule="auto"/>
              <w:jc w:val="both"/>
              <w:rPr>
                <w:rFonts w:ascii="Times New Roman" w:hAnsi="Times New Roman" w:cs="Times New Roman"/>
                <w:b/>
                <w:sz w:val="24"/>
                <w:szCs w:val="24"/>
                <w:shd w:val="clear" w:color="auto" w:fill="FFFFFF"/>
                <w:lang w:val="kk-KZ"/>
              </w:rPr>
            </w:pPr>
            <w:r>
              <w:rPr>
                <w:rFonts w:ascii="Times New Roman" w:hAnsi="Times New Roman" w:cs="Times New Roman"/>
                <w:sz w:val="24"/>
                <w:szCs w:val="24"/>
                <w:lang w:val="kk-KZ"/>
              </w:rPr>
              <w:t>Оқу ғимаратының жалпы ауданы 9506,2 ш.м. құрайды, пайдалы алаң - 5627,2ш.м., лекциялық аудиториялар - 3 (№201- 12</w:t>
            </w:r>
            <w:r>
              <w:rPr>
                <w:rFonts w:ascii="Times New Roman" w:hAnsi="Times New Roman" w:cs="Times New Roman"/>
                <w:sz w:val="24"/>
                <w:szCs w:val="24"/>
                <w:lang w:val="uz-Cyrl-UZ"/>
              </w:rPr>
              <w:t>5</w:t>
            </w:r>
            <w:r>
              <w:rPr>
                <w:rFonts w:ascii="Times New Roman" w:hAnsi="Times New Roman" w:cs="Times New Roman"/>
                <w:sz w:val="24"/>
                <w:szCs w:val="24"/>
                <w:lang w:val="kk-KZ"/>
              </w:rPr>
              <w:t>,</w:t>
            </w:r>
            <w:r>
              <w:rPr>
                <w:rFonts w:ascii="Times New Roman" w:hAnsi="Times New Roman" w:cs="Times New Roman"/>
                <w:sz w:val="24"/>
                <w:szCs w:val="24"/>
                <w:lang w:val="uz-Cyrl-UZ"/>
              </w:rPr>
              <w:t>82</w:t>
            </w:r>
            <w:r>
              <w:rPr>
                <w:rFonts w:ascii="Times New Roman" w:hAnsi="Times New Roman" w:cs="Times New Roman"/>
                <w:sz w:val="24"/>
                <w:szCs w:val="24"/>
                <w:lang w:val="kk-KZ"/>
              </w:rPr>
              <w:t>ш.м., №301-124,70 ш.м., №10 - 5</w:t>
            </w:r>
            <w:r>
              <w:rPr>
                <w:rFonts w:ascii="Times New Roman" w:hAnsi="Times New Roman" w:cs="Times New Roman"/>
                <w:sz w:val="24"/>
                <w:szCs w:val="24"/>
                <w:lang w:val="uz-Cyrl-UZ"/>
              </w:rPr>
              <w:t>7</w:t>
            </w:r>
            <w:r>
              <w:rPr>
                <w:rFonts w:ascii="Times New Roman" w:hAnsi="Times New Roman" w:cs="Times New Roman"/>
                <w:sz w:val="24"/>
                <w:szCs w:val="24"/>
                <w:lang w:val="kk-KZ"/>
              </w:rPr>
              <w:t>,</w:t>
            </w:r>
            <w:r>
              <w:rPr>
                <w:rFonts w:ascii="Times New Roman" w:hAnsi="Times New Roman" w:cs="Times New Roman"/>
                <w:sz w:val="24"/>
                <w:szCs w:val="24"/>
                <w:lang w:val="uz-Cyrl-UZ"/>
              </w:rPr>
              <w:t>37</w:t>
            </w:r>
            <w:r>
              <w:rPr>
                <w:rFonts w:ascii="Times New Roman" w:hAnsi="Times New Roman" w:cs="Times New Roman"/>
                <w:sz w:val="24"/>
                <w:szCs w:val="24"/>
                <w:lang w:val="kk-KZ"/>
              </w:rPr>
              <w:t>ш.м.), практикалық, семинар сабақтарына арналған аудиториялар - 6  (№ 206 -31,</w:t>
            </w:r>
            <w:r>
              <w:rPr>
                <w:rFonts w:ascii="Times New Roman" w:hAnsi="Times New Roman" w:cs="Times New Roman"/>
                <w:sz w:val="24"/>
                <w:szCs w:val="24"/>
                <w:lang w:val="uz-Cyrl-UZ"/>
              </w:rPr>
              <w:t>72</w:t>
            </w:r>
            <w:r>
              <w:rPr>
                <w:rFonts w:ascii="Times New Roman" w:hAnsi="Times New Roman" w:cs="Times New Roman"/>
                <w:sz w:val="24"/>
                <w:szCs w:val="24"/>
                <w:lang w:val="kk-KZ"/>
              </w:rPr>
              <w:t xml:space="preserve">ш.м., №207 - </w:t>
            </w:r>
            <w:r>
              <w:rPr>
                <w:rFonts w:ascii="Times New Roman" w:hAnsi="Times New Roman" w:cs="Times New Roman"/>
                <w:sz w:val="24"/>
                <w:szCs w:val="24"/>
                <w:lang w:val="uz-Cyrl-UZ"/>
              </w:rPr>
              <w:t>14</w:t>
            </w:r>
            <w:r>
              <w:rPr>
                <w:rFonts w:ascii="Times New Roman" w:hAnsi="Times New Roman" w:cs="Times New Roman"/>
                <w:sz w:val="24"/>
                <w:szCs w:val="24"/>
                <w:lang w:val="kk-KZ"/>
              </w:rPr>
              <w:t>,</w:t>
            </w:r>
            <w:r>
              <w:rPr>
                <w:rFonts w:ascii="Times New Roman" w:hAnsi="Times New Roman" w:cs="Times New Roman"/>
                <w:sz w:val="24"/>
                <w:szCs w:val="24"/>
                <w:lang w:val="uz-Cyrl-UZ"/>
              </w:rPr>
              <w:t>76</w:t>
            </w:r>
            <w:r>
              <w:rPr>
                <w:rFonts w:ascii="Times New Roman" w:hAnsi="Times New Roman" w:cs="Times New Roman"/>
                <w:sz w:val="24"/>
                <w:szCs w:val="24"/>
                <w:lang w:val="kk-KZ"/>
              </w:rPr>
              <w:t>ш.м., № 40</w:t>
            </w:r>
            <w:r>
              <w:rPr>
                <w:rFonts w:ascii="Times New Roman" w:hAnsi="Times New Roman" w:cs="Times New Roman"/>
                <w:sz w:val="24"/>
                <w:szCs w:val="24"/>
                <w:lang w:val="uz-Cyrl-UZ"/>
              </w:rPr>
              <w:t>7</w:t>
            </w:r>
            <w:r>
              <w:rPr>
                <w:rFonts w:ascii="Times New Roman" w:hAnsi="Times New Roman" w:cs="Times New Roman"/>
                <w:sz w:val="24"/>
                <w:szCs w:val="24"/>
                <w:lang w:val="kk-KZ"/>
              </w:rPr>
              <w:t>–</w:t>
            </w:r>
            <w:r>
              <w:rPr>
                <w:rFonts w:ascii="Times New Roman" w:hAnsi="Times New Roman" w:cs="Times New Roman"/>
                <w:sz w:val="24"/>
                <w:szCs w:val="24"/>
                <w:lang w:val="uz-Cyrl-UZ"/>
              </w:rPr>
              <w:t>31</w:t>
            </w:r>
            <w:r>
              <w:rPr>
                <w:rFonts w:ascii="Times New Roman" w:hAnsi="Times New Roman" w:cs="Times New Roman"/>
                <w:sz w:val="24"/>
                <w:szCs w:val="24"/>
                <w:lang w:val="kk-KZ"/>
              </w:rPr>
              <w:t>,</w:t>
            </w:r>
            <w:r>
              <w:rPr>
                <w:rFonts w:ascii="Times New Roman" w:hAnsi="Times New Roman" w:cs="Times New Roman"/>
                <w:sz w:val="24"/>
                <w:szCs w:val="24"/>
                <w:lang w:val="uz-Cyrl-UZ"/>
              </w:rPr>
              <w:t>08</w:t>
            </w:r>
            <w:r>
              <w:rPr>
                <w:rFonts w:ascii="Times New Roman" w:hAnsi="Times New Roman" w:cs="Times New Roman"/>
                <w:sz w:val="24"/>
                <w:szCs w:val="24"/>
                <w:lang w:val="kk-KZ"/>
              </w:rPr>
              <w:t>ш.м., № 314–33,32ш.м., № 104 – 35,50ш.м., № 106 – 50,12ш.м), мультимедиялық кабинет 2 (№407 -31,08 ш.м., № 206 -31,</w:t>
            </w:r>
            <w:r>
              <w:rPr>
                <w:rFonts w:ascii="Times New Roman" w:hAnsi="Times New Roman" w:cs="Times New Roman"/>
                <w:sz w:val="24"/>
                <w:szCs w:val="24"/>
                <w:lang w:val="uz-Cyrl-UZ"/>
              </w:rPr>
              <w:t>72</w:t>
            </w:r>
            <w:r>
              <w:rPr>
                <w:rFonts w:ascii="Times New Roman" w:hAnsi="Times New Roman" w:cs="Times New Roman"/>
                <w:sz w:val="24"/>
                <w:szCs w:val="24"/>
                <w:lang w:val="kk-KZ"/>
              </w:rPr>
              <w:t xml:space="preserve"> ш.м), компьютерлік сыныптар - 2 (№106 - 50,12ш.м, № 409 - 32,14ш.м, ЭРЦ-118,8 ш.м).</w:t>
            </w:r>
          </w:p>
        </w:tc>
      </w:tr>
      <w:bookmarkEnd w:id="0"/>
      <w:bookmarkEnd w:id="1"/>
      <w:bookmarkEnd w:id="2"/>
    </w:tbl>
    <w:p w14:paraId="64AF2DD8">
      <w:pPr>
        <w:rPr>
          <w:rFonts w:ascii="Times New Roman" w:hAnsi="Times New Roman" w:cs="Times New Roman"/>
          <w:sz w:val="20"/>
          <w:szCs w:val="20"/>
          <w:lang w:val="kk-KZ"/>
        </w:rPr>
      </w:pPr>
    </w:p>
    <w:p w14:paraId="536085A6">
      <w:pPr>
        <w:rPr>
          <w:rFonts w:ascii="Times New Roman" w:hAnsi="Times New Roman" w:cs="Times New Roman"/>
          <w:sz w:val="20"/>
          <w:szCs w:val="20"/>
          <w:lang w:val="kk-KZ"/>
        </w:rPr>
      </w:pPr>
    </w:p>
    <w:p w14:paraId="4FAB6188">
      <w:pPr>
        <w:rPr>
          <w:rFonts w:ascii="Times New Roman" w:hAnsi="Times New Roman" w:cs="Times New Roman"/>
          <w:sz w:val="20"/>
          <w:szCs w:val="20"/>
          <w:lang w:val="kk-KZ"/>
        </w:rPr>
      </w:pPr>
    </w:p>
    <w:p w14:paraId="70786FAC">
      <w:pPr>
        <w:rPr>
          <w:rFonts w:ascii="Times New Roman" w:hAnsi="Times New Roman" w:cs="Times New Roman"/>
          <w:sz w:val="20"/>
          <w:szCs w:val="20"/>
          <w:lang w:val="kk-KZ"/>
        </w:rPr>
      </w:pPr>
    </w:p>
    <w:p w14:paraId="672A9F38">
      <w:pPr>
        <w:spacing w:line="300" w:lineRule="auto"/>
        <w:ind w:left="0" w:leftChars="0" w:firstLine="0" w:firstLineChars="0"/>
        <w:rPr>
          <w:rFonts w:hint="default" w:ascii="Times New Roman" w:hAnsi="Times New Roman" w:eastAsia="Times New Roman" w:cs="Times New Roman"/>
          <w:sz w:val="28"/>
          <w:szCs w:val="28"/>
          <w:lang w:val="kk-KZ" w:eastAsia="ko-KR"/>
        </w:rPr>
      </w:pPr>
      <w:r>
        <w:rPr>
          <w:rFonts w:hint="default" w:ascii="Times New Roman" w:hAnsi="Times New Roman" w:eastAsia="Times New Roman" w:cs="Times New Roman"/>
          <w:sz w:val="28"/>
          <w:szCs w:val="28"/>
          <w:lang w:val="kk-KZ" w:eastAsia="ko-KR"/>
        </w:rPr>
        <w:drawing>
          <wp:inline distT="0" distB="0" distL="114300" distR="114300">
            <wp:extent cx="6214745" cy="8477250"/>
            <wp:effectExtent l="0" t="0" r="14605" b="0"/>
            <wp:docPr id="3" name="Изображение 3" descr="WhatsApp Image 2025-10-24 at 15.40.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WhatsApp Image 2025-10-24 at 15.40.46(1)"/>
                    <pic:cNvPicPr>
                      <a:picLocks noChangeAspect="1"/>
                    </pic:cNvPicPr>
                  </pic:nvPicPr>
                  <pic:blipFill>
                    <a:blip r:embed="rId9"/>
                    <a:stretch>
                      <a:fillRect/>
                    </a:stretch>
                  </pic:blipFill>
                  <pic:spPr>
                    <a:xfrm>
                      <a:off x="0" y="0"/>
                      <a:ext cx="6214745" cy="8477250"/>
                    </a:xfrm>
                    <a:prstGeom prst="rect">
                      <a:avLst/>
                    </a:prstGeom>
                  </pic:spPr>
                </pic:pic>
              </a:graphicData>
            </a:graphic>
          </wp:inline>
        </w:drawing>
      </w:r>
    </w:p>
    <w:p w14:paraId="28797E34">
      <w:pPr>
        <w:rPr>
          <w:rFonts w:ascii="Times New Roman" w:hAnsi="Times New Roman" w:cs="Times New Roman"/>
          <w:sz w:val="20"/>
          <w:szCs w:val="20"/>
          <w:lang w:val="kk-KZ"/>
        </w:rPr>
      </w:pPr>
    </w:p>
    <w:p w14:paraId="0EE07CC2">
      <w:pPr>
        <w:rPr>
          <w:rFonts w:ascii="Times New Roman" w:hAnsi="Times New Roman" w:cs="Times New Roman"/>
          <w:sz w:val="20"/>
          <w:szCs w:val="20"/>
          <w:lang w:val="kk-KZ"/>
        </w:rPr>
      </w:pPr>
    </w:p>
    <w:p w14:paraId="65188239">
      <w:pPr>
        <w:spacing w:after="0" w:line="240" w:lineRule="auto"/>
        <w:jc w:val="center"/>
        <w:rPr>
          <w:rFonts w:ascii="Times New Roman" w:hAnsi="Times New Roman" w:cs="Times New Roman"/>
          <w:b/>
          <w:bCs/>
          <w:sz w:val="28"/>
          <w:szCs w:val="28"/>
          <w:u w:val="single"/>
          <w:lang w:val="kk-KZ"/>
        </w:rPr>
      </w:pPr>
      <w:r>
        <w:rPr>
          <w:rFonts w:ascii="Times New Roman" w:hAnsi="Times New Roman" w:cs="Times New Roman"/>
          <w:b/>
          <w:bCs/>
          <w:sz w:val="28"/>
          <w:szCs w:val="28"/>
          <w:u w:val="single"/>
          <w:lang w:val="kk-KZ"/>
        </w:rPr>
        <w:t>6В01701 – «Қазақ тілі мен әдебиеті» (ІР)</w:t>
      </w:r>
    </w:p>
    <w:p w14:paraId="495F2AC7">
      <w:pPr>
        <w:jc w:val="center"/>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білім беру бағдарламасына</w:t>
      </w:r>
    </w:p>
    <w:p w14:paraId="4E3AF928">
      <w:pPr>
        <w:jc w:val="center"/>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жұмыс берушінің пікірі</w:t>
      </w:r>
    </w:p>
    <w:p w14:paraId="20680DFE">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6B01701 – «Қазақ тілі мен әдебиеті» (ІР) білім беру бағдарламасының мақсаттары университет миссиясы, мақсаттары мен міндеттеріне сәйкес іске асырылады. Білім беру бағдарламасының мақсаты </w:t>
      </w:r>
      <w:r>
        <w:rPr>
          <w:rFonts w:ascii="Times New Roman" w:hAnsi="Times New Roman" w:eastAsia="Times New Roman" w:cs="Times New Roman"/>
          <w:color w:val="auto"/>
          <w:sz w:val="28"/>
          <w:szCs w:val="28"/>
          <w:lang w:val="kk-KZ"/>
        </w:rPr>
        <w:t>қазақ және қазақ емес тілдерде оқытатын мектептерде қазақ тілі мен әдебиетін оқытудың заманауи технологиялары саласында кәсіби құзыреттілікті меңгерген, білім берудегі педагогикалық ғылыми-зерттеу іс-әрекетіне қабілетті мұғалімдерді даярлау.</w:t>
      </w:r>
    </w:p>
    <w:p w14:paraId="401653D4">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6B01701 – «Қазақ тілі мен әдебиеті» (ІР) БББ «Білім бакалавры» академиялық дәрежесін алуды қамтамасыз етеді.</w:t>
      </w:r>
    </w:p>
    <w:p w14:paraId="0A75F7F7">
      <w:pPr>
        <w:spacing w:after="0" w:line="36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Оқыту мерзімі- 4 жыл. Кредиттердің көлемі – 240. Оқыту </w:t>
      </w:r>
      <w:r>
        <w:rPr>
          <w:rStyle w:val="10"/>
          <w:rFonts w:ascii="Times New Roman" w:hAnsi="Times New Roman" w:cs="Times New Roman"/>
          <w:bCs/>
          <w:i w:val="0"/>
          <w:iCs w:val="0"/>
          <w:sz w:val="28"/>
          <w:szCs w:val="28"/>
          <w:shd w:val="clear" w:color="auto" w:fill="FFFFFF"/>
          <w:lang w:val="kk-KZ"/>
        </w:rPr>
        <w:t>тілі -қазақ</w:t>
      </w:r>
      <w:r>
        <w:rPr>
          <w:rFonts w:ascii="Times New Roman" w:hAnsi="Times New Roman" w:cs="Times New Roman"/>
          <w:sz w:val="28"/>
          <w:szCs w:val="28"/>
          <w:shd w:val="clear" w:color="auto" w:fill="FFFFFF"/>
          <w:lang w:val="kk-KZ"/>
        </w:rPr>
        <w:t>.</w:t>
      </w:r>
    </w:p>
    <w:p w14:paraId="67BB47A5">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6B01701 – «Қазақ тілі мен әдебиеті» (ІР) білім беру бағдарламасының кәсіби қызметіне: оқыту, тәрбие беру, кәсіби бағдар беру, ғылыми-зерттеу енеді.</w:t>
      </w:r>
    </w:p>
    <w:p w14:paraId="0FE93E1A">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бағдарламасы ҚР МЖМБС, жұмыс берушілер мен Дублин дескрипторларының талаптары негізінде қалыптасатын құзыреттер арқылы көрінетін оқыту нәтижелеріне бағытталған. Күтілетін нәтижелер элективті пәндер каталогында көрсетіледі және әр пән бойынша жеке тұжырымдалған. </w:t>
      </w:r>
    </w:p>
    <w:p w14:paraId="70EFBE95">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 бағдарламасының мазмұны ҚР МЖМБС, «Педагог» Кәсіби стандартымен, міндетті компонент пәндерінің типтік бағдарламаларымен анықталады, сонымен бірге негізгі және арнайы (кәсіби) құзыреттер кешені түрінде оқу нәтижелеріне бағытталған.</w:t>
      </w:r>
    </w:p>
    <w:p w14:paraId="5129B442">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алушылардың кәсіби өсуіне, еркін сезініп, өзін-өзі бағалауына мүмкіндік жасалған. Дәріс сабақтарында студенттер тек тыңдаушы емес, өз ой-пікірін айтып, оны ғылыми тұжырымдармен дәйектеуді еркін меңгерген. Білім беруде интерактивті әдістерге басар назар аударылып, слайдтар, бейнематериалдар, интерактивті тақтамен жұмыс істеу арқылы білім алушылардың белсенділігіне орталықтандырылған стратегиялар қолданылады. </w:t>
      </w:r>
    </w:p>
    <w:p w14:paraId="47722B59">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drawing>
          <wp:inline distT="0" distB="0" distL="114300" distR="114300">
            <wp:extent cx="6114415" cy="9317355"/>
            <wp:effectExtent l="0" t="0" r="635" b="17145"/>
            <wp:docPr id="4" name="Изображение 4" descr="WhatsApp Image 2025-10-24 at 15.40.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WhatsApp Image 2025-10-24 at 15.40.46(2)"/>
                    <pic:cNvPicPr>
                      <a:picLocks noChangeAspect="1"/>
                    </pic:cNvPicPr>
                  </pic:nvPicPr>
                  <pic:blipFill>
                    <a:blip r:embed="rId10"/>
                    <a:stretch>
                      <a:fillRect/>
                    </a:stretch>
                  </pic:blipFill>
                  <pic:spPr>
                    <a:xfrm>
                      <a:off x="0" y="0"/>
                      <a:ext cx="6114415" cy="9317355"/>
                    </a:xfrm>
                    <a:prstGeom prst="rect">
                      <a:avLst/>
                    </a:prstGeom>
                  </pic:spPr>
                </pic:pic>
              </a:graphicData>
            </a:graphic>
          </wp:inline>
        </w:drawing>
      </w:r>
    </w:p>
    <w:p w14:paraId="7165243B">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Ф.7.02-11 </w:t>
      </w:r>
    </w:p>
    <w:p w14:paraId="7354C7D8">
      <w:pPr>
        <w:spacing w:after="0" w:line="240" w:lineRule="auto"/>
        <w:ind w:firstLine="567"/>
        <w:jc w:val="center"/>
        <w:rPr>
          <w:rFonts w:ascii="Times New Roman" w:hAnsi="Times New Roman" w:cs="Times New Roman"/>
          <w:b/>
          <w:bCs/>
          <w:sz w:val="28"/>
          <w:szCs w:val="28"/>
          <w:u w:val="single"/>
          <w:lang w:val="kk-KZ"/>
        </w:rPr>
      </w:pPr>
      <w:r>
        <w:rPr>
          <w:rFonts w:ascii="Times New Roman" w:hAnsi="Times New Roman" w:cs="Times New Roman"/>
          <w:sz w:val="28"/>
          <w:szCs w:val="28"/>
          <w:u w:val="single"/>
          <w:lang w:val="kk-KZ" w:eastAsia="ko-KR"/>
        </w:rPr>
        <w:t xml:space="preserve"> </w:t>
      </w:r>
      <w:r>
        <w:rPr>
          <w:rFonts w:ascii="Times New Roman" w:hAnsi="Times New Roman" w:cs="Times New Roman"/>
          <w:b/>
          <w:bCs/>
          <w:sz w:val="28"/>
          <w:szCs w:val="28"/>
          <w:u w:val="single"/>
          <w:lang w:val="kk-KZ"/>
        </w:rPr>
        <w:t>6В01701 – «Қазақ тілі мен әдебиеті» (ІР)</w:t>
      </w:r>
    </w:p>
    <w:p w14:paraId="65E5D67C">
      <w:pPr>
        <w:spacing w:after="0" w:line="240" w:lineRule="auto"/>
        <w:ind w:firstLine="567"/>
        <w:jc w:val="center"/>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білім беру бағдарламасына</w:t>
      </w:r>
    </w:p>
    <w:p w14:paraId="612A83F9">
      <w:pPr>
        <w:spacing w:after="0" w:line="240" w:lineRule="auto"/>
        <w:ind w:firstLine="567"/>
        <w:jc w:val="center"/>
        <w:rPr>
          <w:rFonts w:ascii="Times New Roman" w:hAnsi="Times New Roman" w:eastAsia="Times New Roman" w:cs="Times New Roman"/>
          <w:b/>
          <w:sz w:val="28"/>
          <w:szCs w:val="28"/>
          <w:lang w:val="kk-KZ"/>
        </w:rPr>
      </w:pPr>
      <w:r>
        <w:rPr>
          <w:rFonts w:ascii="Times New Roman" w:hAnsi="Times New Roman" w:eastAsia="Times New Roman" w:cs="Times New Roman"/>
          <w:b/>
          <w:sz w:val="28"/>
          <w:szCs w:val="28"/>
          <w:lang w:val="kk-KZ"/>
        </w:rPr>
        <w:t>Сараптама қорытындысы</w:t>
      </w:r>
    </w:p>
    <w:p w14:paraId="39B6E6CB">
      <w:pPr>
        <w:spacing w:after="0" w:line="240" w:lineRule="auto"/>
        <w:ind w:firstLine="567"/>
        <w:jc w:val="center"/>
        <w:rPr>
          <w:rFonts w:ascii="Times New Roman" w:hAnsi="Times New Roman" w:cs="Times New Roman"/>
          <w:b/>
          <w:sz w:val="28"/>
          <w:szCs w:val="28"/>
          <w:lang w:val="kk-KZ" w:eastAsia="ko-KR"/>
        </w:rPr>
      </w:pPr>
    </w:p>
    <w:p w14:paraId="4B081578">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1.ББ өзектілігі</w:t>
      </w:r>
    </w:p>
    <w:p w14:paraId="1A936FC3">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color w:val="000000"/>
          <w:sz w:val="28"/>
          <w:szCs w:val="28"/>
          <w:shd w:val="clear" w:color="auto" w:fill="FFFFFF"/>
          <w:lang w:val="kk-KZ"/>
        </w:rPr>
        <w:t>Оқу-білім саласын жетілдіруге, педагогикалық дағдыларды дамытуға, тілдік және әдебиет саласындағы құзыреттіліктерді игеруге, заманауи әдіс-тәсілдерді шығармашылықпен меңгере білетін және ұжымда  жұмыс істей алатын маманды қалыптастыру.</w:t>
      </w:r>
    </w:p>
    <w:p w14:paraId="5A3D8D9A">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2.ББ-ның жұмыс берушілер мен студенттердің сұраныстары және ЖОО-ның миссиясымен үйлесімді қалыптасқан мақсаттарға сәйкестігі</w:t>
      </w:r>
    </w:p>
    <w:p w14:paraId="6093F534">
      <w:pPr>
        <w:tabs>
          <w:tab w:val="left" w:pos="709"/>
          <w:tab w:val="left" w:pos="993"/>
          <w:tab w:val="left" w:pos="1134"/>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Білім бағдарламасының мазмұны университеттің мақсаттарына, миссиясына және жұмыс берушілер мен магистранттардың сұраныстарына сәйкес келеді, ол қазақ филологиясы саласында құзыретті, сұранысқа ие және бәсекеге қабілетті мамандарды қалыптастыруға бағытталған.Осыған байланысты білім бағдарламасы болашақ филология магистрлерінің кәсіби қызметінде қажетті пәндік білім мен дағдыларды меңгеруіне, қолдануына және үнемі кеңейтуге бағытталған.Сонымен қатар, білім бағдарламасыболашақ магистрлердің ақпараттық және цифрлық сауаттылығын және тез өзгеретін жағдайларда мобильділігін, зерттеу, шығармашылық және кәсіпкерлік дағдыларын дамытуға бағытталған.</w:t>
      </w:r>
    </w:p>
    <w:p w14:paraId="543C5E9D">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3.Қазақстан Республикасының Ұлттық біліктілік шеңберіне сәйкестігі </w:t>
      </w:r>
    </w:p>
    <w:p w14:paraId="719E8F22">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Cs/>
          <w:sz w:val="28"/>
          <w:szCs w:val="28"/>
          <w:lang w:val="kk-KZ"/>
        </w:rPr>
        <w:t xml:space="preserve">6В01701 – «Қазақ тілі мен әдебиеті» (ІР) </w:t>
      </w:r>
      <w:r>
        <w:rPr>
          <w:rFonts w:ascii="Times New Roman" w:hAnsi="Times New Roman" w:cs="Times New Roman"/>
          <w:sz w:val="28"/>
          <w:szCs w:val="28"/>
          <w:lang w:val="kk-KZ"/>
        </w:rPr>
        <w:t>Қазақстан Республикасының Ұлттық біліктілік шеңберінің 6 деңгейіне сәйкес келеді.</w:t>
      </w:r>
    </w:p>
    <w:p w14:paraId="3E6DBF4F">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4.ББ-да Дублин дескрипторларына негізделген, кәсіптік стандарттар/ салалық шеңбер аясындағы оқу нәтижелері мен құзыреттіліктерін көрсету</w:t>
      </w:r>
    </w:p>
    <w:p w14:paraId="04C780B5">
      <w:pPr>
        <w:tabs>
          <w:tab w:val="left" w:pos="709"/>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Білім бағдарламасында жүзеге асырылатын оқу нәтижелері мен құзыреттер, мақсаттар мен міндеттер Дублин дескрипторларымен, Еуропалық біліктілік шеңберімен үйлестірілген және кәсіби стандарттарға сәйкес келеді.</w:t>
      </w:r>
    </w:p>
    <w:p w14:paraId="77E5AF6F">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5.МЖМБС сәйкестігі</w:t>
      </w:r>
    </w:p>
    <w:p w14:paraId="78624C77">
      <w:pPr>
        <w:tabs>
          <w:tab w:val="left" w:pos="709"/>
          <w:tab w:val="left" w:pos="993"/>
        </w:tabs>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Cs/>
          <w:sz w:val="28"/>
          <w:szCs w:val="28"/>
          <w:lang w:val="kk-KZ"/>
        </w:rPr>
        <w:t xml:space="preserve">6В01701 – «Қазақ тілі мен әдебиеті» (ІР) </w:t>
      </w:r>
      <w:r>
        <w:rPr>
          <w:rFonts w:ascii="Times New Roman" w:hAnsi="Times New Roman" w:cs="Times New Roman"/>
          <w:sz w:val="28"/>
          <w:szCs w:val="28"/>
          <w:lang w:val="kk-KZ"/>
        </w:rPr>
        <w:t>білім  бағдарламасы Мемлекеттік стандартқа сәйкес келеді.</w:t>
      </w:r>
    </w:p>
    <w:p w14:paraId="38C93536">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6.ББ құрылымы және мазмұны, модульді принцип негізінде қолдану </w:t>
      </w:r>
    </w:p>
    <w:p w14:paraId="7917CA84">
      <w:pPr>
        <w:tabs>
          <w:tab w:val="left" w:pos="709"/>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Білім бағдарламасы модульдік оқыту принципі бойынша құрылымдалған. Білім бағдарламасы мазмұны студенттердің осы салада бакалавр біліктілігін алуы үшін қажетті жалпы және кәсіптік құзыреттерді меңгеруге бағытталған оқу модульдерінің кешенін қамтиды. Білім бағдарламасының модульдері бір немесе екі кәсіби саладағы нақты пәндер бойынша оқу бағдарламасының логикалық өзара байланысқан құрамдас бөліктері болып табылады. Оқытудың модульдік принципі барлық қажетті бағыттарды қамтуға және бәсекелестік ортада өз әлеуетін жүзеге асыра алатын болашақ мамандардың дағдыларын дамытуға мүмкіндік береді.</w:t>
      </w:r>
    </w:p>
    <w:p w14:paraId="47F584E2">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7. ББ компоненттерін дайындау үшін кәсіби қызметін дамытатын негізгі құзыреті, зияткерлік және академиялық дағдыларын көрсететін қоғамның өзгеріп тұратын талаптарын, оның ішінде үш тілді: қазақ, орыс және ағылшын тілін  меңгеру жөніндегі президенттің бағдарламасын іске асыру</w:t>
      </w:r>
    </w:p>
    <w:p w14:paraId="01FDCB19">
      <w:pPr>
        <w:tabs>
          <w:tab w:val="left" w:pos="709"/>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бағдарламасына енгізілген пәндер нақты құрылымдалған және келесі модульдерде ұсынылған: Тарихи және философиялық құзыреттіліктер модулі, Әлеуметтік-саяси білім модулі, Қоғамдық және дене дамуының негіздері, Аспаптық-коммуникативтік модуль, Психологиялық-педагогикалық дайындық негіздері, Білім алушыларды тұлға ретінде қолдау модулі, Оқыту және үйрету үшін бағалау, Мұғалім - рефлексиялық практика иесі, Қазақ тілінің фонетикалық жүйесі, Қазақ әдебиетінің тарихы және оқытудың әдістемелік негіздері, Қазақ тілінің лексикологиялық жүйесі, Қазақ тілінің грамматикалық жүйесі және оқыту негіздері, Қорытынды аттестация модулі, </w:t>
      </w:r>
    </w:p>
    <w:p w14:paraId="1982BA8F">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8.Оқу пәндерінің логикалық реттілігі және оқу жоспарлары мен оқу бағдарламаларында негізгі талаптарды көрсету</w:t>
      </w:r>
    </w:p>
    <w:p w14:paraId="346DC230">
      <w:pPr>
        <w:tabs>
          <w:tab w:val="left" w:pos="709"/>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ББ дағы пәндер жүйелілік пен сабақтастық принциптерін ескере отырып жүйеленген және реттелген, бұл бағдарламаны кезең-кезеңмен жүзеге асыруға, болашақ педагогтардың жалпы және кәсіби құзыреттілігін арттыруға мүмкіндік береді.</w:t>
      </w:r>
    </w:p>
    <w:p w14:paraId="507F1450">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9.ББ-да студенттер мен оқытушылардың оқу жүктемесін есепке алу жүйесін кредитпен көрсету, оның оқытудың кредиттік жүйесінде параметрлеріне сәйкестігі</w:t>
      </w:r>
    </w:p>
    <w:p w14:paraId="1CB968FE">
      <w:pPr>
        <w:tabs>
          <w:tab w:val="left" w:pos="709"/>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Кредиттік оқыту жүйесінің параметрлеріне сәйкес студенттермен оқытушылардың оқу жүктемесін есепке алу жүйесі қарастырылған. Бағдарламаны жүзеге асыру кезінде 240 кредит толтырылуы тиіс.</w:t>
      </w:r>
    </w:p>
    <w:p w14:paraId="7D5FB4A3">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10.ББ-да теориялық материалдарды бекіту үшін оқу жүктемесінде кредитте көрсетілген өндірістік практиканың болуы.</w:t>
      </w:r>
    </w:p>
    <w:p w14:paraId="20FB8279">
      <w:pPr>
        <w:spacing w:after="0" w:line="240" w:lineRule="auto"/>
        <w:ind w:firstLine="567"/>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Бұл бағдарлама практикалық және кәсіби-педагогикалық дағдыларын дамытуға және жетілдіруге бағытталған, оған </w:t>
      </w:r>
      <w:r>
        <w:rPr>
          <w:rFonts w:ascii="Times New Roman" w:hAnsi="Times New Roman" w:cs="Times New Roman"/>
          <w:color w:val="auto"/>
          <w:sz w:val="28"/>
          <w:szCs w:val="28"/>
          <w:lang w:val="kk-KZ"/>
        </w:rPr>
        <w:t xml:space="preserve">Мұғалім кәсібіне кіріспе (педагогикалық практика, 1-курс) – 1кр, Психологиялық және педагогикалық бағалау (педагогикалық практика, 2-курс) -2кр, Педагогикалық тәсілдер (педагогикалық практика, 3-курс)/дуальді  - 3кр, Өндірістік (педагогикалық практика 4-курс) – 10кр, Білім берудегі зерттеулер және инновациялар   (педагогикалық практика, 4-курс)-8кр.                </w:t>
      </w:r>
      <w:r>
        <w:rPr>
          <w:rFonts w:ascii="Times New Roman" w:hAnsi="Times New Roman" w:cs="Times New Roman"/>
          <w:color w:val="FF0000"/>
          <w:sz w:val="28"/>
          <w:szCs w:val="28"/>
          <w:lang w:val="kk-KZ"/>
        </w:rPr>
        <w:t xml:space="preserve"> </w:t>
      </w:r>
    </w:p>
    <w:p w14:paraId="306F0475">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11.ББ-ны жүзеге асыруға қатысатын ОПҚ туралы мәлімет</w:t>
      </w:r>
    </w:p>
    <w:p w14:paraId="4B79444C">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Қазақ тілі мен әдебиеті кафедрасының </w:t>
      </w:r>
      <w:r>
        <w:rPr>
          <w:rFonts w:ascii="Times New Roman" w:hAnsi="Times New Roman" w:cs="Times New Roman"/>
          <w:bCs/>
          <w:sz w:val="28"/>
          <w:szCs w:val="28"/>
          <w:lang w:val="kk-KZ"/>
        </w:rPr>
        <w:t xml:space="preserve">6В01701 – «Қазақ тілі мен әдебиеті» (ІР) </w:t>
      </w:r>
      <w:r>
        <w:rPr>
          <w:rFonts w:ascii="Times New Roman" w:hAnsi="Times New Roman" w:cs="Times New Roman"/>
          <w:sz w:val="28"/>
          <w:szCs w:val="28"/>
          <w:lang w:val="kk-KZ"/>
        </w:rPr>
        <w:t>білім бағдарламасының пәндерін орындау үшін кафедрада 2 ғылым докторы (ҚР), 6 ғылым кандидаты, 2 PhD докторы, 3 магистр жұмыс істейді. Кафедраның профессорлық-оқытушылық құрамы университеттегі ғылым мен филологиялық білімнің дамуына мүдделі, ол тиісті бағдарламаларды әзірлеуде көрініс табады.</w:t>
      </w:r>
    </w:p>
    <w:p w14:paraId="1CBC3EAD">
      <w:pPr>
        <w:spacing w:after="0" w:line="240" w:lineRule="auto"/>
        <w:ind w:firstLine="567"/>
        <w:jc w:val="both"/>
        <w:rPr>
          <w:rFonts w:ascii="Times New Roman" w:hAnsi="Times New Roman" w:cs="Times New Roman"/>
          <w:b/>
          <w:sz w:val="28"/>
          <w:szCs w:val="28"/>
          <w:lang w:val="kk-KZ"/>
        </w:rPr>
      </w:pPr>
    </w:p>
    <w:p w14:paraId="6307D087">
      <w:pPr>
        <w:spacing w:after="0" w:line="240" w:lineRule="auto"/>
        <w:ind w:firstLine="567"/>
        <w:jc w:val="both"/>
        <w:rPr>
          <w:rFonts w:ascii="Times New Roman" w:hAnsi="Times New Roman" w:cs="Times New Roman"/>
          <w:b/>
          <w:sz w:val="28"/>
          <w:szCs w:val="28"/>
          <w:lang w:val="kk-KZ"/>
        </w:rPr>
      </w:pPr>
    </w:p>
    <w:p w14:paraId="376B45E3">
      <w:pPr>
        <w:spacing w:after="0" w:line="240" w:lineRule="auto"/>
        <w:ind w:left="0" w:leftChars="0" w:firstLine="0" w:firstLineChars="0"/>
        <w:jc w:val="both"/>
        <w:rPr>
          <w:rFonts w:ascii="Times New Roman" w:hAnsi="Times New Roman" w:cs="Times New Roman"/>
          <w:b/>
          <w:sz w:val="28"/>
          <w:szCs w:val="28"/>
          <w:lang w:val="kk-KZ"/>
        </w:rPr>
      </w:pPr>
    </w:p>
    <w:p w14:paraId="08E91F86">
      <w:pPr>
        <w:spacing w:after="0" w:line="240" w:lineRule="auto"/>
        <w:ind w:left="0" w:leftChars="0" w:firstLine="0" w:firstLineChars="0"/>
        <w:jc w:val="both"/>
        <w:rPr>
          <w:rFonts w:ascii="Times New Roman" w:hAnsi="Times New Roman" w:cs="Times New Roman"/>
          <w:sz w:val="28"/>
          <w:szCs w:val="28"/>
          <w:lang w:val="kk-KZ"/>
        </w:rPr>
      </w:pPr>
      <w:r>
        <w:rPr>
          <w:rFonts w:ascii="Times New Roman" w:hAnsi="Times New Roman" w:cs="Times New Roman"/>
          <w:sz w:val="28"/>
          <w:szCs w:val="28"/>
          <w:lang w:val="kk-KZ"/>
        </w:rPr>
        <w:drawing>
          <wp:inline distT="0" distB="0" distL="114300" distR="114300">
            <wp:extent cx="6114415" cy="8152765"/>
            <wp:effectExtent l="0" t="0" r="635" b="635"/>
            <wp:docPr id="5" name="Изображение 5" descr="WhatsApp Image 2025-10-24 at 15.40.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WhatsApp Image 2025-10-24 at 15.40.46(3)"/>
                    <pic:cNvPicPr>
                      <a:picLocks noChangeAspect="1"/>
                    </pic:cNvPicPr>
                  </pic:nvPicPr>
                  <pic:blipFill>
                    <a:blip r:embed="rId11"/>
                    <a:stretch>
                      <a:fillRect/>
                    </a:stretch>
                  </pic:blipFill>
                  <pic:spPr>
                    <a:xfrm>
                      <a:off x="0" y="0"/>
                      <a:ext cx="6114415" cy="8152765"/>
                    </a:xfrm>
                    <a:prstGeom prst="rect">
                      <a:avLst/>
                    </a:prstGeom>
                  </pic:spPr>
                </pic:pic>
              </a:graphicData>
            </a:graphic>
          </wp:inline>
        </w:drawing>
      </w:r>
      <w:bookmarkStart w:id="3" w:name="_GoBack"/>
      <w:bookmarkEnd w:id="3"/>
    </w:p>
    <w:sectPr>
      <w:pgSz w:w="11906" w:h="16838"/>
      <w:pgMar w:top="1134" w:right="851"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ookman Old Style">
    <w:panose1 w:val="02050604050505020204"/>
    <w:charset w:val="CC"/>
    <w:family w:val="roman"/>
    <w:pitch w:val="default"/>
    <w:sig w:usb0="00000287" w:usb1="00000000" w:usb2="00000000" w:usb3="00000000" w:csb0="2000009F" w:csb1="DFD7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imesNewRomanPS-ItalicMT">
    <w:altName w:val="Segoe Print"/>
    <w:panose1 w:val="00000000000000000000"/>
    <w:charset w:val="00"/>
    <w:family w:val="roman"/>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52781"/>
      <w:docPartObj>
        <w:docPartGallery w:val="AutoText"/>
      </w:docPartObj>
    </w:sdtPr>
    <w:sdtContent>
      <w:p w14:paraId="009C7495">
        <w:pPr>
          <w:pStyle w:val="17"/>
          <w:jc w:val="center"/>
        </w:pPr>
        <w:r>
          <w:fldChar w:fldCharType="begin"/>
        </w:r>
        <w:r>
          <w:instrText xml:space="preserve"> PAGE   \* MERGEFORMAT </w:instrText>
        </w:r>
        <w:r>
          <w:fldChar w:fldCharType="separate"/>
        </w:r>
        <w:r>
          <w:t>51</w:t>
        </w:r>
        <w:r>
          <w:fldChar w:fldCharType="end"/>
        </w:r>
      </w:p>
    </w:sdtContent>
  </w:sdt>
  <w:p w14:paraId="41CCFCF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90FBC"/>
    <w:multiLevelType w:val="multilevel"/>
    <w:tmpl w:val="11190F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4F4110D"/>
    <w:multiLevelType w:val="multilevel"/>
    <w:tmpl w:val="44F4110D"/>
    <w:lvl w:ilvl="0" w:tentative="0">
      <w:start w:val="1"/>
      <w:numFmt w:val="bullet"/>
      <w:lvlText w:val="•"/>
      <w:lvlJc w:val="left"/>
      <w:pPr>
        <w:ind w:left="720" w:hanging="360"/>
      </w:pPr>
      <w:rPr>
        <w:rFonts w:hint="default" w:ascii="Arial" w:hAnsi="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E7829BB"/>
    <w:multiLevelType w:val="multilevel"/>
    <w:tmpl w:val="4E7829BB"/>
    <w:lvl w:ilvl="0" w:tentative="0">
      <w:start w:val="6"/>
      <w:numFmt w:val="decimal"/>
      <w:lvlText w:val="%1."/>
      <w:lvlJc w:val="left"/>
      <w:pPr>
        <w:ind w:left="928" w:hanging="360"/>
      </w:pPr>
      <w:rPr>
        <w:rFonts w:hint="default"/>
        <w:color w:val="000000"/>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3">
    <w:nsid w:val="5BFC0AA2"/>
    <w:multiLevelType w:val="multilevel"/>
    <w:tmpl w:val="5BFC0AA2"/>
    <w:lvl w:ilvl="0" w:tentative="0">
      <w:start w:val="1"/>
      <w:numFmt w:val="bullet"/>
      <w:lvlText w:val="•"/>
      <w:lvlJc w:val="left"/>
      <w:pPr>
        <w:ind w:left="720" w:hanging="360"/>
      </w:pPr>
      <w:rPr>
        <w:rFonts w:hint="default" w:ascii="Arial" w:hAnsi="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A0D4AAF"/>
    <w:multiLevelType w:val="multilevel"/>
    <w:tmpl w:val="6A0D4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420E73"/>
    <w:rsid w:val="00007B09"/>
    <w:rsid w:val="00011BB5"/>
    <w:rsid w:val="00014F89"/>
    <w:rsid w:val="00015F83"/>
    <w:rsid w:val="00016445"/>
    <w:rsid w:val="00017A3E"/>
    <w:rsid w:val="00020D3F"/>
    <w:rsid w:val="00022235"/>
    <w:rsid w:val="00036AC0"/>
    <w:rsid w:val="00037255"/>
    <w:rsid w:val="00043896"/>
    <w:rsid w:val="0004497A"/>
    <w:rsid w:val="00053A82"/>
    <w:rsid w:val="00053FFC"/>
    <w:rsid w:val="00054DAD"/>
    <w:rsid w:val="00055A16"/>
    <w:rsid w:val="00057408"/>
    <w:rsid w:val="00060749"/>
    <w:rsid w:val="000618ED"/>
    <w:rsid w:val="00084ED8"/>
    <w:rsid w:val="00086573"/>
    <w:rsid w:val="000A5539"/>
    <w:rsid w:val="000B13BD"/>
    <w:rsid w:val="000C1F58"/>
    <w:rsid w:val="000C2460"/>
    <w:rsid w:val="000C6D40"/>
    <w:rsid w:val="000C7F6F"/>
    <w:rsid w:val="000D2EDB"/>
    <w:rsid w:val="000D78E6"/>
    <w:rsid w:val="000E0E13"/>
    <w:rsid w:val="000F066D"/>
    <w:rsid w:val="000F730D"/>
    <w:rsid w:val="00103C8D"/>
    <w:rsid w:val="00117C7D"/>
    <w:rsid w:val="00120412"/>
    <w:rsid w:val="00121709"/>
    <w:rsid w:val="001232E3"/>
    <w:rsid w:val="001307BB"/>
    <w:rsid w:val="00132E73"/>
    <w:rsid w:val="00136119"/>
    <w:rsid w:val="00144541"/>
    <w:rsid w:val="00152142"/>
    <w:rsid w:val="001529CF"/>
    <w:rsid w:val="001561E4"/>
    <w:rsid w:val="001627E0"/>
    <w:rsid w:val="0016283E"/>
    <w:rsid w:val="00163C8B"/>
    <w:rsid w:val="00170E5F"/>
    <w:rsid w:val="0018138D"/>
    <w:rsid w:val="00190E86"/>
    <w:rsid w:val="00196CF8"/>
    <w:rsid w:val="00197AAD"/>
    <w:rsid w:val="001A0AAE"/>
    <w:rsid w:val="001A115F"/>
    <w:rsid w:val="001A24DD"/>
    <w:rsid w:val="001A4D37"/>
    <w:rsid w:val="001A7D39"/>
    <w:rsid w:val="001B3F66"/>
    <w:rsid w:val="001B66EA"/>
    <w:rsid w:val="001C0094"/>
    <w:rsid w:val="001E1400"/>
    <w:rsid w:val="001E605E"/>
    <w:rsid w:val="001F11F2"/>
    <w:rsid w:val="001F22E3"/>
    <w:rsid w:val="001F5568"/>
    <w:rsid w:val="001F5767"/>
    <w:rsid w:val="002055D7"/>
    <w:rsid w:val="00222A6A"/>
    <w:rsid w:val="002242C3"/>
    <w:rsid w:val="002353B3"/>
    <w:rsid w:val="0023666B"/>
    <w:rsid w:val="00237B93"/>
    <w:rsid w:val="00244257"/>
    <w:rsid w:val="00250C36"/>
    <w:rsid w:val="00254B66"/>
    <w:rsid w:val="002559D5"/>
    <w:rsid w:val="002744EA"/>
    <w:rsid w:val="0027475B"/>
    <w:rsid w:val="00276161"/>
    <w:rsid w:val="002863F2"/>
    <w:rsid w:val="0029014F"/>
    <w:rsid w:val="00295A2E"/>
    <w:rsid w:val="002A7358"/>
    <w:rsid w:val="002A7C57"/>
    <w:rsid w:val="002B2F98"/>
    <w:rsid w:val="002B2FCC"/>
    <w:rsid w:val="002C4906"/>
    <w:rsid w:val="002C6CAD"/>
    <w:rsid w:val="002D45CC"/>
    <w:rsid w:val="002D520D"/>
    <w:rsid w:val="002D55B5"/>
    <w:rsid w:val="002F2E1F"/>
    <w:rsid w:val="00303D17"/>
    <w:rsid w:val="00311651"/>
    <w:rsid w:val="00316816"/>
    <w:rsid w:val="00322A6F"/>
    <w:rsid w:val="003416A5"/>
    <w:rsid w:val="00350910"/>
    <w:rsid w:val="00351755"/>
    <w:rsid w:val="00365D69"/>
    <w:rsid w:val="0036725E"/>
    <w:rsid w:val="00374845"/>
    <w:rsid w:val="00374B42"/>
    <w:rsid w:val="0038171F"/>
    <w:rsid w:val="00382963"/>
    <w:rsid w:val="00386F5E"/>
    <w:rsid w:val="003B0488"/>
    <w:rsid w:val="003B5376"/>
    <w:rsid w:val="003B768C"/>
    <w:rsid w:val="003C44C2"/>
    <w:rsid w:val="003D08B4"/>
    <w:rsid w:val="003D51F7"/>
    <w:rsid w:val="003E6172"/>
    <w:rsid w:val="003E7C01"/>
    <w:rsid w:val="003F786C"/>
    <w:rsid w:val="00406ABD"/>
    <w:rsid w:val="00412B43"/>
    <w:rsid w:val="00414E58"/>
    <w:rsid w:val="004175CC"/>
    <w:rsid w:val="0041774C"/>
    <w:rsid w:val="00420E73"/>
    <w:rsid w:val="00421CBD"/>
    <w:rsid w:val="00425998"/>
    <w:rsid w:val="00437493"/>
    <w:rsid w:val="00445AA1"/>
    <w:rsid w:val="00455647"/>
    <w:rsid w:val="004627E4"/>
    <w:rsid w:val="0046482A"/>
    <w:rsid w:val="00475870"/>
    <w:rsid w:val="00476369"/>
    <w:rsid w:val="004768B4"/>
    <w:rsid w:val="004777F8"/>
    <w:rsid w:val="004778A0"/>
    <w:rsid w:val="00481B3C"/>
    <w:rsid w:val="00487833"/>
    <w:rsid w:val="00492004"/>
    <w:rsid w:val="00495D73"/>
    <w:rsid w:val="00497EE8"/>
    <w:rsid w:val="004A2B7B"/>
    <w:rsid w:val="004A6519"/>
    <w:rsid w:val="004A696E"/>
    <w:rsid w:val="004A77B7"/>
    <w:rsid w:val="004B072C"/>
    <w:rsid w:val="004B3F5F"/>
    <w:rsid w:val="004E452C"/>
    <w:rsid w:val="004F3195"/>
    <w:rsid w:val="00520D8E"/>
    <w:rsid w:val="0052150F"/>
    <w:rsid w:val="00525452"/>
    <w:rsid w:val="00526335"/>
    <w:rsid w:val="00532C64"/>
    <w:rsid w:val="00534330"/>
    <w:rsid w:val="00534E53"/>
    <w:rsid w:val="00541355"/>
    <w:rsid w:val="00541934"/>
    <w:rsid w:val="005524EA"/>
    <w:rsid w:val="00556F25"/>
    <w:rsid w:val="00557BB1"/>
    <w:rsid w:val="00572F69"/>
    <w:rsid w:val="00573F1D"/>
    <w:rsid w:val="00575642"/>
    <w:rsid w:val="005815DC"/>
    <w:rsid w:val="0058402E"/>
    <w:rsid w:val="005A1164"/>
    <w:rsid w:val="005A7E46"/>
    <w:rsid w:val="005B7395"/>
    <w:rsid w:val="005C2581"/>
    <w:rsid w:val="005C7A10"/>
    <w:rsid w:val="005D1F53"/>
    <w:rsid w:val="005E0A23"/>
    <w:rsid w:val="005E3C17"/>
    <w:rsid w:val="005F20E5"/>
    <w:rsid w:val="005F21FC"/>
    <w:rsid w:val="0060030D"/>
    <w:rsid w:val="00611F37"/>
    <w:rsid w:val="006156FF"/>
    <w:rsid w:val="00621523"/>
    <w:rsid w:val="00622266"/>
    <w:rsid w:val="00632227"/>
    <w:rsid w:val="006348B7"/>
    <w:rsid w:val="00652019"/>
    <w:rsid w:val="006617E4"/>
    <w:rsid w:val="00670AEF"/>
    <w:rsid w:val="00674E96"/>
    <w:rsid w:val="00675320"/>
    <w:rsid w:val="0068377F"/>
    <w:rsid w:val="0068769E"/>
    <w:rsid w:val="00687E6E"/>
    <w:rsid w:val="006903C2"/>
    <w:rsid w:val="006936E7"/>
    <w:rsid w:val="00697A47"/>
    <w:rsid w:val="006A2D85"/>
    <w:rsid w:val="006C6914"/>
    <w:rsid w:val="006D0956"/>
    <w:rsid w:val="006D176D"/>
    <w:rsid w:val="006D73DF"/>
    <w:rsid w:val="006E00B0"/>
    <w:rsid w:val="006E1FEF"/>
    <w:rsid w:val="006F0249"/>
    <w:rsid w:val="00705EC4"/>
    <w:rsid w:val="00717490"/>
    <w:rsid w:val="007239C1"/>
    <w:rsid w:val="00731E9A"/>
    <w:rsid w:val="0073279A"/>
    <w:rsid w:val="0073409E"/>
    <w:rsid w:val="00751AE8"/>
    <w:rsid w:val="00751C35"/>
    <w:rsid w:val="00754FCC"/>
    <w:rsid w:val="00757747"/>
    <w:rsid w:val="00762F5F"/>
    <w:rsid w:val="00771CCC"/>
    <w:rsid w:val="00784880"/>
    <w:rsid w:val="007940B3"/>
    <w:rsid w:val="00794748"/>
    <w:rsid w:val="00795E32"/>
    <w:rsid w:val="007A5C65"/>
    <w:rsid w:val="007A6284"/>
    <w:rsid w:val="007A7DF8"/>
    <w:rsid w:val="007B7E9E"/>
    <w:rsid w:val="007C624C"/>
    <w:rsid w:val="007C7C16"/>
    <w:rsid w:val="007D47C0"/>
    <w:rsid w:val="007E384E"/>
    <w:rsid w:val="007E5741"/>
    <w:rsid w:val="007F322C"/>
    <w:rsid w:val="007F64C8"/>
    <w:rsid w:val="007F7D51"/>
    <w:rsid w:val="00800C52"/>
    <w:rsid w:val="00800D4E"/>
    <w:rsid w:val="00807682"/>
    <w:rsid w:val="00817E38"/>
    <w:rsid w:val="00840834"/>
    <w:rsid w:val="0084413E"/>
    <w:rsid w:val="00844ADC"/>
    <w:rsid w:val="00844C2A"/>
    <w:rsid w:val="0085404B"/>
    <w:rsid w:val="00855E32"/>
    <w:rsid w:val="00862D68"/>
    <w:rsid w:val="008710BA"/>
    <w:rsid w:val="008813A6"/>
    <w:rsid w:val="00882ABD"/>
    <w:rsid w:val="008848BB"/>
    <w:rsid w:val="00886A41"/>
    <w:rsid w:val="00886F8B"/>
    <w:rsid w:val="0089435A"/>
    <w:rsid w:val="008A4748"/>
    <w:rsid w:val="008A526F"/>
    <w:rsid w:val="008A7B0D"/>
    <w:rsid w:val="008C5C0B"/>
    <w:rsid w:val="008D73DD"/>
    <w:rsid w:val="008E3D73"/>
    <w:rsid w:val="008F27F9"/>
    <w:rsid w:val="008F49FB"/>
    <w:rsid w:val="008F7955"/>
    <w:rsid w:val="009149B8"/>
    <w:rsid w:val="00935B9A"/>
    <w:rsid w:val="009369EF"/>
    <w:rsid w:val="00937265"/>
    <w:rsid w:val="00947667"/>
    <w:rsid w:val="00955FB5"/>
    <w:rsid w:val="00965BA0"/>
    <w:rsid w:val="009710A7"/>
    <w:rsid w:val="009748AB"/>
    <w:rsid w:val="0098207C"/>
    <w:rsid w:val="00982920"/>
    <w:rsid w:val="0099074D"/>
    <w:rsid w:val="00992961"/>
    <w:rsid w:val="00995D8F"/>
    <w:rsid w:val="009969D2"/>
    <w:rsid w:val="009A3583"/>
    <w:rsid w:val="009B21FD"/>
    <w:rsid w:val="009B3836"/>
    <w:rsid w:val="009B5B2E"/>
    <w:rsid w:val="009B71EB"/>
    <w:rsid w:val="009C02FE"/>
    <w:rsid w:val="009C718C"/>
    <w:rsid w:val="009D3DAE"/>
    <w:rsid w:val="009D47D0"/>
    <w:rsid w:val="009F209C"/>
    <w:rsid w:val="009F7036"/>
    <w:rsid w:val="00A058E0"/>
    <w:rsid w:val="00A20A7A"/>
    <w:rsid w:val="00A23678"/>
    <w:rsid w:val="00A33E27"/>
    <w:rsid w:val="00A40D0D"/>
    <w:rsid w:val="00A42130"/>
    <w:rsid w:val="00A42424"/>
    <w:rsid w:val="00A44B3F"/>
    <w:rsid w:val="00A46C7E"/>
    <w:rsid w:val="00A47083"/>
    <w:rsid w:val="00A53E8A"/>
    <w:rsid w:val="00A5464D"/>
    <w:rsid w:val="00A56185"/>
    <w:rsid w:val="00A63E7A"/>
    <w:rsid w:val="00A659A7"/>
    <w:rsid w:val="00A72981"/>
    <w:rsid w:val="00A94385"/>
    <w:rsid w:val="00AA4151"/>
    <w:rsid w:val="00AB49F2"/>
    <w:rsid w:val="00AB50FF"/>
    <w:rsid w:val="00AB7B38"/>
    <w:rsid w:val="00AD15CE"/>
    <w:rsid w:val="00AD3879"/>
    <w:rsid w:val="00AD6AFA"/>
    <w:rsid w:val="00AE3262"/>
    <w:rsid w:val="00AF2A83"/>
    <w:rsid w:val="00B215DA"/>
    <w:rsid w:val="00B23D19"/>
    <w:rsid w:val="00B3387D"/>
    <w:rsid w:val="00B35014"/>
    <w:rsid w:val="00B37683"/>
    <w:rsid w:val="00B40B27"/>
    <w:rsid w:val="00B4255F"/>
    <w:rsid w:val="00B477CA"/>
    <w:rsid w:val="00B5128B"/>
    <w:rsid w:val="00B53BAA"/>
    <w:rsid w:val="00B54764"/>
    <w:rsid w:val="00B606B8"/>
    <w:rsid w:val="00B615EF"/>
    <w:rsid w:val="00B74821"/>
    <w:rsid w:val="00B813A5"/>
    <w:rsid w:val="00B87C03"/>
    <w:rsid w:val="00B92C26"/>
    <w:rsid w:val="00B97BC6"/>
    <w:rsid w:val="00BA06B4"/>
    <w:rsid w:val="00BB04CA"/>
    <w:rsid w:val="00BB5CF3"/>
    <w:rsid w:val="00BC1FA4"/>
    <w:rsid w:val="00BD2185"/>
    <w:rsid w:val="00BD2952"/>
    <w:rsid w:val="00BD5F78"/>
    <w:rsid w:val="00BD7279"/>
    <w:rsid w:val="00BE0D22"/>
    <w:rsid w:val="00BE390B"/>
    <w:rsid w:val="00BE593D"/>
    <w:rsid w:val="00BF4E96"/>
    <w:rsid w:val="00C052E9"/>
    <w:rsid w:val="00C07197"/>
    <w:rsid w:val="00C26451"/>
    <w:rsid w:val="00C27919"/>
    <w:rsid w:val="00C304E1"/>
    <w:rsid w:val="00C31CFF"/>
    <w:rsid w:val="00C3439A"/>
    <w:rsid w:val="00C353D7"/>
    <w:rsid w:val="00C37359"/>
    <w:rsid w:val="00C37DB8"/>
    <w:rsid w:val="00C4262D"/>
    <w:rsid w:val="00C51B71"/>
    <w:rsid w:val="00C60406"/>
    <w:rsid w:val="00C76B03"/>
    <w:rsid w:val="00C9012F"/>
    <w:rsid w:val="00C91EB4"/>
    <w:rsid w:val="00C95420"/>
    <w:rsid w:val="00CA5937"/>
    <w:rsid w:val="00CC10BB"/>
    <w:rsid w:val="00CC458D"/>
    <w:rsid w:val="00CC4DE4"/>
    <w:rsid w:val="00CC6B39"/>
    <w:rsid w:val="00CC7650"/>
    <w:rsid w:val="00CE3569"/>
    <w:rsid w:val="00CF4F4E"/>
    <w:rsid w:val="00CF710E"/>
    <w:rsid w:val="00CF7D9B"/>
    <w:rsid w:val="00D00D37"/>
    <w:rsid w:val="00D04297"/>
    <w:rsid w:val="00D058AC"/>
    <w:rsid w:val="00D06C4B"/>
    <w:rsid w:val="00D132A4"/>
    <w:rsid w:val="00D26F3B"/>
    <w:rsid w:val="00D53986"/>
    <w:rsid w:val="00D55274"/>
    <w:rsid w:val="00D55A15"/>
    <w:rsid w:val="00D754BE"/>
    <w:rsid w:val="00D75DAE"/>
    <w:rsid w:val="00D9387A"/>
    <w:rsid w:val="00DA11AB"/>
    <w:rsid w:val="00DA6AA0"/>
    <w:rsid w:val="00DA7969"/>
    <w:rsid w:val="00DB05CF"/>
    <w:rsid w:val="00DB2312"/>
    <w:rsid w:val="00DB301A"/>
    <w:rsid w:val="00DC09FC"/>
    <w:rsid w:val="00DE1936"/>
    <w:rsid w:val="00DE4B6E"/>
    <w:rsid w:val="00DF2AB1"/>
    <w:rsid w:val="00DF6A83"/>
    <w:rsid w:val="00E0014B"/>
    <w:rsid w:val="00E0054E"/>
    <w:rsid w:val="00E17550"/>
    <w:rsid w:val="00E22A88"/>
    <w:rsid w:val="00E242B7"/>
    <w:rsid w:val="00E25BF7"/>
    <w:rsid w:val="00E275FF"/>
    <w:rsid w:val="00E33B13"/>
    <w:rsid w:val="00E356D2"/>
    <w:rsid w:val="00E41167"/>
    <w:rsid w:val="00E41F1F"/>
    <w:rsid w:val="00E4490B"/>
    <w:rsid w:val="00E57BB4"/>
    <w:rsid w:val="00E626FB"/>
    <w:rsid w:val="00E75ABC"/>
    <w:rsid w:val="00E76320"/>
    <w:rsid w:val="00E77435"/>
    <w:rsid w:val="00E81F85"/>
    <w:rsid w:val="00E85651"/>
    <w:rsid w:val="00EA010D"/>
    <w:rsid w:val="00EA3F57"/>
    <w:rsid w:val="00EA5911"/>
    <w:rsid w:val="00EB13E9"/>
    <w:rsid w:val="00EB5192"/>
    <w:rsid w:val="00EC33D5"/>
    <w:rsid w:val="00EC70B1"/>
    <w:rsid w:val="00EE2672"/>
    <w:rsid w:val="00EE4E27"/>
    <w:rsid w:val="00EF01E3"/>
    <w:rsid w:val="00EF29CE"/>
    <w:rsid w:val="00EF2CBE"/>
    <w:rsid w:val="00EF3074"/>
    <w:rsid w:val="00EF67B7"/>
    <w:rsid w:val="00EF6C3B"/>
    <w:rsid w:val="00EF7CBD"/>
    <w:rsid w:val="00F01BA4"/>
    <w:rsid w:val="00F035EE"/>
    <w:rsid w:val="00F06C57"/>
    <w:rsid w:val="00F15E1F"/>
    <w:rsid w:val="00F219E3"/>
    <w:rsid w:val="00F242CF"/>
    <w:rsid w:val="00F34311"/>
    <w:rsid w:val="00F34BF7"/>
    <w:rsid w:val="00F35E78"/>
    <w:rsid w:val="00F50AE6"/>
    <w:rsid w:val="00F5391A"/>
    <w:rsid w:val="00F56A39"/>
    <w:rsid w:val="00F61E55"/>
    <w:rsid w:val="00F6236E"/>
    <w:rsid w:val="00F64E2A"/>
    <w:rsid w:val="00F671C6"/>
    <w:rsid w:val="00F7178E"/>
    <w:rsid w:val="00F722E0"/>
    <w:rsid w:val="00F76427"/>
    <w:rsid w:val="00F85A01"/>
    <w:rsid w:val="00F91D2C"/>
    <w:rsid w:val="00FA43C9"/>
    <w:rsid w:val="00FB33AF"/>
    <w:rsid w:val="00FB5B86"/>
    <w:rsid w:val="00FC64B3"/>
    <w:rsid w:val="00FD43F7"/>
    <w:rsid w:val="52A97CC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ru-RU" w:eastAsia="ru-RU" w:bidi="ar-SA"/>
    </w:rPr>
  </w:style>
  <w:style w:type="paragraph" w:styleId="2">
    <w:name w:val="heading 1"/>
    <w:basedOn w:val="1"/>
    <w:next w:val="1"/>
    <w:link w:val="21"/>
    <w:qFormat/>
    <w:uiPriority w:val="9"/>
    <w:pPr>
      <w:keepNext/>
      <w:keepLines/>
      <w:spacing w:before="480" w:after="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22"/>
    <w:semiHidden/>
    <w:unhideWhenUsed/>
    <w:qFormat/>
    <w:uiPriority w:val="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4">
    <w:name w:val="heading 3"/>
    <w:basedOn w:val="1"/>
    <w:next w:val="1"/>
    <w:link w:val="23"/>
    <w:semiHidden/>
    <w:unhideWhenUsed/>
    <w:qFormat/>
    <w:uiPriority w:val="9"/>
    <w:pPr>
      <w:keepNext/>
      <w:keepLines/>
      <w:spacing w:before="200" w:after="0" w:line="240" w:lineRule="auto"/>
      <w:outlineLvl w:val="2"/>
    </w:pPr>
    <w:rPr>
      <w:rFonts w:asciiTheme="majorHAnsi" w:hAnsiTheme="majorHAnsi" w:eastAsiaTheme="majorEastAsia" w:cstheme="majorBidi"/>
      <w:b/>
      <w:bCs/>
      <w:color w:val="4472C4" w:themeColor="accent1"/>
      <w:sz w:val="20"/>
      <w:szCs w:val="20"/>
    </w:rPr>
  </w:style>
  <w:style w:type="paragraph" w:styleId="5">
    <w:name w:val="heading 7"/>
    <w:basedOn w:val="1"/>
    <w:next w:val="1"/>
    <w:link w:val="24"/>
    <w:unhideWhenUsed/>
    <w:qFormat/>
    <w:uiPriority w:val="9"/>
    <w:pPr>
      <w:spacing w:before="240" w:after="60" w:line="240" w:lineRule="auto"/>
      <w:outlineLvl w:val="6"/>
    </w:pPr>
    <w:rPr>
      <w:rFonts w:ascii="Calibri" w:hAnsi="Calibri" w:eastAsia="Times New Roman" w:cs="Times New Roman"/>
      <w:sz w:val="24"/>
      <w:szCs w:val="24"/>
    </w:rPr>
  </w:style>
  <w:style w:type="paragraph" w:styleId="6">
    <w:name w:val="heading 8"/>
    <w:basedOn w:val="1"/>
    <w:next w:val="1"/>
    <w:link w:val="25"/>
    <w:unhideWhenUsed/>
    <w:qFormat/>
    <w:uiPriority w:val="9"/>
    <w:pPr>
      <w:keepNext/>
      <w:keepLines/>
      <w:spacing w:before="200" w:after="0"/>
      <w:outlineLvl w:val="7"/>
    </w:pPr>
    <w:rPr>
      <w:rFonts w:asciiTheme="majorHAnsi" w:hAnsiTheme="majorHAnsi" w:eastAsiaTheme="majorEastAsia" w:cstheme="majorBidi"/>
      <w:color w:val="3F3F3F" w:themeColor="text1" w:themeTint="BF"/>
      <w:sz w:val="20"/>
      <w:szCs w:val="20"/>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llowedHyperlink"/>
    <w:basedOn w:val="7"/>
    <w:semiHidden/>
    <w:unhideWhenUsed/>
    <w:uiPriority w:val="99"/>
    <w:rPr>
      <w:color w:val="954F72" w:themeColor="followedHyperlink"/>
      <w:u w:val="single"/>
    </w:rPr>
  </w:style>
  <w:style w:type="character" w:styleId="10">
    <w:name w:val="Emphasis"/>
    <w:basedOn w:val="7"/>
    <w:qFormat/>
    <w:uiPriority w:val="20"/>
    <w:rPr>
      <w:i/>
      <w:iCs/>
    </w:rPr>
  </w:style>
  <w:style w:type="character" w:styleId="11">
    <w:name w:val="Hyperlink"/>
    <w:basedOn w:val="7"/>
    <w:unhideWhenUsed/>
    <w:qFormat/>
    <w:uiPriority w:val="99"/>
    <w:rPr>
      <w:color w:val="0000FF"/>
      <w:u w:val="single"/>
    </w:rPr>
  </w:style>
  <w:style w:type="character" w:styleId="12">
    <w:name w:val="Strong"/>
    <w:basedOn w:val="7"/>
    <w:qFormat/>
    <w:uiPriority w:val="22"/>
    <w:rPr>
      <w:b/>
      <w:bCs/>
    </w:rPr>
  </w:style>
  <w:style w:type="paragraph" w:styleId="13">
    <w:name w:val="Balloon Text"/>
    <w:basedOn w:val="1"/>
    <w:link w:val="34"/>
    <w:semiHidden/>
    <w:unhideWhenUsed/>
    <w:uiPriority w:val="99"/>
    <w:pPr>
      <w:spacing w:after="0" w:line="240" w:lineRule="auto"/>
    </w:pPr>
    <w:rPr>
      <w:rFonts w:ascii="Tahoma" w:hAnsi="Tahoma" w:eastAsia="Calibri" w:cs="Tahoma"/>
      <w:kern w:val="2"/>
      <w:sz w:val="16"/>
      <w:szCs w:val="16"/>
      <w:lang w:eastAsia="en-US"/>
    </w:rPr>
  </w:style>
  <w:style w:type="paragraph" w:styleId="14">
    <w:name w:val="header"/>
    <w:basedOn w:val="1"/>
    <w:link w:val="43"/>
    <w:unhideWhenUsed/>
    <w:uiPriority w:val="99"/>
    <w:pPr>
      <w:tabs>
        <w:tab w:val="center" w:pos="4677"/>
        <w:tab w:val="right" w:pos="9355"/>
      </w:tabs>
      <w:spacing w:after="0" w:line="240" w:lineRule="auto"/>
    </w:pPr>
  </w:style>
  <w:style w:type="paragraph" w:styleId="15">
    <w:name w:val="Body Text"/>
    <w:basedOn w:val="1"/>
    <w:link w:val="46"/>
    <w:unhideWhenUsed/>
    <w:uiPriority w:val="99"/>
    <w:pPr>
      <w:spacing w:after="120"/>
    </w:pPr>
  </w:style>
  <w:style w:type="paragraph" w:styleId="16">
    <w:name w:val="Body Text Indent"/>
    <w:basedOn w:val="1"/>
    <w:link w:val="45"/>
    <w:uiPriority w:val="0"/>
    <w:pPr>
      <w:spacing w:after="0" w:line="240" w:lineRule="auto"/>
      <w:ind w:firstLine="567"/>
    </w:pPr>
    <w:rPr>
      <w:rFonts w:ascii="Times New Roman" w:hAnsi="Times New Roman" w:eastAsia="Times New Roman" w:cs="Times New Roman"/>
      <w:sz w:val="28"/>
      <w:szCs w:val="20"/>
    </w:rPr>
  </w:style>
  <w:style w:type="paragraph" w:styleId="17">
    <w:name w:val="footer"/>
    <w:basedOn w:val="1"/>
    <w:link w:val="44"/>
    <w:unhideWhenUsed/>
    <w:uiPriority w:val="99"/>
    <w:pPr>
      <w:tabs>
        <w:tab w:val="center" w:pos="4677"/>
        <w:tab w:val="right" w:pos="9355"/>
      </w:tabs>
      <w:spacing w:after="0" w:line="240" w:lineRule="auto"/>
    </w:pPr>
  </w:style>
  <w:style w:type="paragraph" w:styleId="18">
    <w:name w:val="Normal (Web)"/>
    <w:basedOn w:val="1"/>
    <w:link w:val="4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9">
    <w:name w:val="HTML Preformatted"/>
    <w:basedOn w:val="1"/>
    <w:link w:val="42"/>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20">
    <w:name w:val="Table Grid"/>
    <w:basedOn w:val="8"/>
    <w:qFormat/>
    <w:uiPriority w:val="59"/>
    <w:pPr>
      <w:spacing w:after="0" w:line="240" w:lineRule="auto"/>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Заголовок 1 Знак"/>
    <w:basedOn w:val="7"/>
    <w:link w:val="2"/>
    <w:qFormat/>
    <w:uiPriority w:val="9"/>
    <w:rPr>
      <w:rFonts w:asciiTheme="majorHAnsi" w:hAnsiTheme="majorHAnsi" w:eastAsiaTheme="majorEastAsia" w:cstheme="majorBidi"/>
      <w:b/>
      <w:bCs/>
      <w:color w:val="2F5496" w:themeColor="accent1" w:themeShade="BF"/>
      <w:kern w:val="0"/>
      <w:sz w:val="28"/>
      <w:szCs w:val="28"/>
      <w:lang w:eastAsia="ru-RU"/>
    </w:rPr>
  </w:style>
  <w:style w:type="character" w:customStyle="1" w:styleId="22">
    <w:name w:val="Заголовок 2 Знак"/>
    <w:basedOn w:val="7"/>
    <w:link w:val="3"/>
    <w:semiHidden/>
    <w:uiPriority w:val="9"/>
    <w:rPr>
      <w:rFonts w:asciiTheme="majorHAnsi" w:hAnsiTheme="majorHAnsi" w:eastAsiaTheme="majorEastAsia" w:cstheme="majorBidi"/>
      <w:color w:val="2F5496" w:themeColor="accent1" w:themeShade="BF"/>
      <w:kern w:val="0"/>
      <w:sz w:val="26"/>
      <w:szCs w:val="26"/>
      <w:lang w:eastAsia="ru-RU"/>
    </w:rPr>
  </w:style>
  <w:style w:type="character" w:customStyle="1" w:styleId="23">
    <w:name w:val="Заголовок 3 Знак"/>
    <w:basedOn w:val="7"/>
    <w:link w:val="4"/>
    <w:semiHidden/>
    <w:qFormat/>
    <w:uiPriority w:val="9"/>
    <w:rPr>
      <w:rFonts w:asciiTheme="majorHAnsi" w:hAnsiTheme="majorHAnsi" w:eastAsiaTheme="majorEastAsia" w:cstheme="majorBidi"/>
      <w:b/>
      <w:bCs/>
      <w:color w:val="4472C4" w:themeColor="accent1"/>
      <w:kern w:val="0"/>
      <w:sz w:val="20"/>
      <w:szCs w:val="20"/>
      <w:lang w:eastAsia="ru-RU"/>
    </w:rPr>
  </w:style>
  <w:style w:type="character" w:customStyle="1" w:styleId="24">
    <w:name w:val="Заголовок 7 Знак"/>
    <w:basedOn w:val="7"/>
    <w:link w:val="5"/>
    <w:qFormat/>
    <w:uiPriority w:val="9"/>
    <w:rPr>
      <w:rFonts w:ascii="Calibri" w:hAnsi="Calibri" w:eastAsia="Times New Roman" w:cs="Times New Roman"/>
      <w:kern w:val="0"/>
      <w:sz w:val="24"/>
      <w:szCs w:val="24"/>
      <w:lang w:eastAsia="ru-RU"/>
    </w:rPr>
  </w:style>
  <w:style w:type="character" w:customStyle="1" w:styleId="25">
    <w:name w:val="Заголовок 8 Знак"/>
    <w:basedOn w:val="7"/>
    <w:link w:val="6"/>
    <w:qFormat/>
    <w:uiPriority w:val="9"/>
    <w:rPr>
      <w:rFonts w:asciiTheme="majorHAnsi" w:hAnsiTheme="majorHAnsi" w:eastAsiaTheme="majorEastAsia" w:cstheme="majorBidi"/>
      <w:color w:val="3F3F3F" w:themeColor="text1" w:themeTint="BF"/>
      <w:kern w:val="0"/>
      <w:sz w:val="20"/>
      <w:szCs w:val="20"/>
      <w:lang w:eastAsia="ru-RU"/>
    </w:rPr>
  </w:style>
  <w:style w:type="paragraph" w:styleId="26">
    <w:name w:val="List Paragraph"/>
    <w:basedOn w:val="1"/>
    <w:link w:val="27"/>
    <w:qFormat/>
    <w:uiPriority w:val="34"/>
    <w:pPr>
      <w:ind w:left="720"/>
      <w:contextualSpacing/>
    </w:pPr>
    <w:rPr>
      <w:rFonts w:ascii="Calibri" w:hAnsi="Calibri" w:eastAsia="Times New Roman" w:cs="Times New Roman"/>
      <w:lang w:val="de-DE" w:eastAsia="de-DE"/>
    </w:rPr>
  </w:style>
  <w:style w:type="character" w:customStyle="1" w:styleId="27">
    <w:name w:val="Абзац списка Знак"/>
    <w:link w:val="26"/>
    <w:qFormat/>
    <w:uiPriority w:val="34"/>
    <w:rPr>
      <w:rFonts w:ascii="Calibri" w:hAnsi="Calibri" w:eastAsia="Times New Roman" w:cs="Times New Roman"/>
      <w:kern w:val="0"/>
      <w:lang w:val="de-DE" w:eastAsia="de-DE"/>
    </w:rPr>
  </w:style>
  <w:style w:type="character" w:customStyle="1" w:styleId="28">
    <w:name w:val="s1"/>
    <w:basedOn w:val="7"/>
    <w:qFormat/>
    <w:uiPriority w:val="0"/>
  </w:style>
  <w:style w:type="character" w:customStyle="1" w:styleId="29">
    <w:name w:val="s0"/>
    <w:basedOn w:val="7"/>
    <w:uiPriority w:val="0"/>
  </w:style>
  <w:style w:type="paragraph" w:customStyle="1" w:styleId="30">
    <w:name w:val="Default"/>
    <w:qFormat/>
    <w:uiPriority w:val="99"/>
    <w:pPr>
      <w:autoSpaceDE w:val="0"/>
      <w:autoSpaceDN w:val="0"/>
      <w:adjustRightInd w:val="0"/>
      <w:spacing w:after="0" w:line="240" w:lineRule="auto"/>
    </w:pPr>
    <w:rPr>
      <w:rFonts w:ascii="Bookman Old Style" w:hAnsi="Bookman Old Style" w:eastAsia="Calibri" w:cs="Bookman Old Style"/>
      <w:color w:val="000000"/>
      <w:kern w:val="0"/>
      <w:sz w:val="24"/>
      <w:szCs w:val="24"/>
      <w:lang w:val="de-DE" w:eastAsia="en-US" w:bidi="ar-SA"/>
    </w:rPr>
  </w:style>
  <w:style w:type="character" w:customStyle="1" w:styleId="31">
    <w:name w:val="A0"/>
    <w:uiPriority w:val="99"/>
    <w:rPr>
      <w:color w:val="000000"/>
      <w:sz w:val="26"/>
      <w:szCs w:val="26"/>
    </w:rPr>
  </w:style>
  <w:style w:type="paragraph" w:customStyle="1" w:styleId="32">
    <w:name w:val="Pa6"/>
    <w:basedOn w:val="30"/>
    <w:next w:val="30"/>
    <w:qFormat/>
    <w:uiPriority w:val="99"/>
    <w:pPr>
      <w:spacing w:line="241" w:lineRule="atLeast"/>
    </w:pPr>
    <w:rPr>
      <w:rFonts w:ascii="Times New Roman" w:hAnsi="Times New Roman" w:cs="Times New Roman"/>
      <w:color w:val="auto"/>
      <w:lang w:val="ru-RU" w:eastAsia="ru-RU"/>
    </w:rPr>
  </w:style>
  <w:style w:type="character" w:customStyle="1" w:styleId="33">
    <w:name w:val="s000"/>
    <w:basedOn w:val="7"/>
    <w:uiPriority w:val="0"/>
    <w:rPr>
      <w:rFonts w:hint="default" w:ascii="Times New Roman" w:hAnsi="Times New Roman" w:cs="Times New Roman"/>
      <w:color w:val="000000"/>
    </w:rPr>
  </w:style>
  <w:style w:type="character" w:customStyle="1" w:styleId="34">
    <w:name w:val="Текст выноски Знак"/>
    <w:basedOn w:val="7"/>
    <w:link w:val="13"/>
    <w:semiHidden/>
    <w:qFormat/>
    <w:uiPriority w:val="99"/>
    <w:rPr>
      <w:rFonts w:ascii="Tahoma" w:hAnsi="Tahoma" w:eastAsia="Calibri" w:cs="Tahoma"/>
      <w:sz w:val="16"/>
      <w:szCs w:val="16"/>
    </w:rPr>
  </w:style>
  <w:style w:type="character" w:customStyle="1" w:styleId="35">
    <w:name w:val="Текст выноски Знак1"/>
    <w:basedOn w:val="7"/>
    <w:semiHidden/>
    <w:uiPriority w:val="99"/>
    <w:rPr>
      <w:rFonts w:ascii="Segoe UI" w:hAnsi="Segoe UI" w:cs="Segoe UI" w:eastAsiaTheme="minorEastAsia"/>
      <w:kern w:val="0"/>
      <w:sz w:val="18"/>
      <w:szCs w:val="18"/>
      <w:lang w:eastAsia="ru-RU"/>
    </w:rPr>
  </w:style>
  <w:style w:type="paragraph" w:customStyle="1" w:styleId="36">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bidi="ru-RU"/>
    </w:rPr>
  </w:style>
  <w:style w:type="character" w:customStyle="1" w:styleId="37">
    <w:name w:val="tlid-translation"/>
    <w:basedOn w:val="7"/>
    <w:uiPriority w:val="0"/>
  </w:style>
  <w:style w:type="character" w:customStyle="1" w:styleId="38">
    <w:name w:val="apple-converted-space"/>
    <w:basedOn w:val="7"/>
    <w:uiPriority w:val="0"/>
  </w:style>
  <w:style w:type="paragraph" w:styleId="39">
    <w:name w:val="No Spacing"/>
    <w:link w:val="40"/>
    <w:qFormat/>
    <w:uiPriority w:val="1"/>
    <w:pPr>
      <w:spacing w:after="0" w:line="240" w:lineRule="auto"/>
    </w:pPr>
    <w:rPr>
      <w:rFonts w:asciiTheme="minorHAnsi" w:hAnsiTheme="minorHAnsi" w:eastAsiaTheme="minorEastAsia" w:cstheme="minorBidi"/>
      <w:kern w:val="0"/>
      <w:sz w:val="22"/>
      <w:szCs w:val="22"/>
      <w:lang w:val="ru-RU" w:eastAsia="ru-RU" w:bidi="ar-SA"/>
    </w:rPr>
  </w:style>
  <w:style w:type="character" w:customStyle="1" w:styleId="40">
    <w:name w:val="Без интервала Знак"/>
    <w:link w:val="39"/>
    <w:locked/>
    <w:uiPriority w:val="1"/>
    <w:rPr>
      <w:rFonts w:eastAsiaTheme="minorEastAsia"/>
      <w:kern w:val="0"/>
      <w:lang w:eastAsia="ru-RU"/>
    </w:rPr>
  </w:style>
  <w:style w:type="character" w:customStyle="1" w:styleId="41">
    <w:name w:val="Обычный (веб) Знак"/>
    <w:link w:val="18"/>
    <w:locked/>
    <w:uiPriority w:val="99"/>
    <w:rPr>
      <w:rFonts w:ascii="Times New Roman" w:hAnsi="Times New Roman" w:eastAsia="Times New Roman" w:cs="Times New Roman"/>
      <w:kern w:val="0"/>
      <w:sz w:val="24"/>
      <w:szCs w:val="24"/>
      <w:lang w:eastAsia="ru-RU"/>
    </w:rPr>
  </w:style>
  <w:style w:type="character" w:customStyle="1" w:styleId="42">
    <w:name w:val="Стандартный HTML Знак"/>
    <w:basedOn w:val="7"/>
    <w:link w:val="19"/>
    <w:uiPriority w:val="99"/>
    <w:rPr>
      <w:rFonts w:ascii="Courier New" w:hAnsi="Courier New" w:eastAsia="Times New Roman" w:cs="Courier New"/>
      <w:kern w:val="0"/>
      <w:sz w:val="20"/>
      <w:szCs w:val="20"/>
      <w:lang w:eastAsia="ru-RU"/>
    </w:rPr>
  </w:style>
  <w:style w:type="character" w:customStyle="1" w:styleId="43">
    <w:name w:val="Верхний колонтитул Знак"/>
    <w:basedOn w:val="7"/>
    <w:link w:val="14"/>
    <w:uiPriority w:val="99"/>
    <w:rPr>
      <w:rFonts w:eastAsiaTheme="minorEastAsia"/>
      <w:kern w:val="0"/>
      <w:lang w:eastAsia="ru-RU"/>
    </w:rPr>
  </w:style>
  <w:style w:type="character" w:customStyle="1" w:styleId="44">
    <w:name w:val="Нижний колонтитул Знак"/>
    <w:basedOn w:val="7"/>
    <w:link w:val="17"/>
    <w:uiPriority w:val="99"/>
    <w:rPr>
      <w:rFonts w:eastAsiaTheme="minorEastAsia"/>
      <w:kern w:val="0"/>
      <w:lang w:eastAsia="ru-RU"/>
    </w:rPr>
  </w:style>
  <w:style w:type="character" w:customStyle="1" w:styleId="45">
    <w:name w:val="Основной текст с отступом Знак"/>
    <w:basedOn w:val="7"/>
    <w:link w:val="16"/>
    <w:uiPriority w:val="0"/>
    <w:rPr>
      <w:rFonts w:ascii="Times New Roman" w:hAnsi="Times New Roman" w:eastAsia="Times New Roman" w:cs="Times New Roman"/>
      <w:kern w:val="0"/>
      <w:sz w:val="28"/>
      <w:szCs w:val="20"/>
      <w:lang w:eastAsia="ru-RU"/>
    </w:rPr>
  </w:style>
  <w:style w:type="character" w:customStyle="1" w:styleId="46">
    <w:name w:val="Основной текст Знак"/>
    <w:basedOn w:val="7"/>
    <w:link w:val="15"/>
    <w:uiPriority w:val="99"/>
    <w:rPr>
      <w:rFonts w:eastAsiaTheme="minorEastAsia"/>
      <w:kern w:val="0"/>
      <w:lang w:eastAsia="ru-RU"/>
    </w:rPr>
  </w:style>
  <w:style w:type="table" w:customStyle="1" w:styleId="47">
    <w:name w:val="Table Normal"/>
    <w:semiHidden/>
    <w:unhideWhenUsed/>
    <w:qFormat/>
    <w:uiPriority w:val="2"/>
    <w:pPr>
      <w:widowControl w:val="0"/>
      <w:autoSpaceDE w:val="0"/>
      <w:autoSpaceDN w:val="0"/>
      <w:spacing w:after="0" w:line="240" w:lineRule="auto"/>
    </w:pPr>
    <w:rPr>
      <w:kern w:val="0"/>
      <w:lang w:val="en-US"/>
    </w:rPr>
    <w:tblPr>
      <w:tblCellMar>
        <w:top w:w="0" w:type="dxa"/>
        <w:left w:w="0" w:type="dxa"/>
        <w:bottom w:w="0" w:type="dxa"/>
        <w:right w:w="0" w:type="dxa"/>
      </w:tblCellMar>
    </w:tblPr>
  </w:style>
  <w:style w:type="character" w:customStyle="1" w:styleId="48">
    <w:name w:val="y2iqfc"/>
    <w:basedOn w:val="7"/>
    <w:uiPriority w:val="0"/>
  </w:style>
  <w:style w:type="character" w:customStyle="1" w:styleId="49">
    <w:name w:val="Заголовок №1_"/>
    <w:link w:val="50"/>
    <w:locked/>
    <w:uiPriority w:val="0"/>
    <w:rPr>
      <w:rFonts w:ascii="Times New Roman" w:hAnsi="Times New Roman" w:eastAsia="Times New Roman" w:cs="Times New Roman"/>
      <w:b/>
      <w:bCs/>
      <w:spacing w:val="8"/>
      <w:sz w:val="21"/>
      <w:szCs w:val="21"/>
      <w:shd w:val="clear" w:color="auto" w:fill="FFFFFF"/>
    </w:rPr>
  </w:style>
  <w:style w:type="paragraph" w:customStyle="1" w:styleId="50">
    <w:name w:val="Заголовок №1"/>
    <w:basedOn w:val="1"/>
    <w:link w:val="49"/>
    <w:uiPriority w:val="0"/>
    <w:pPr>
      <w:widowControl w:val="0"/>
      <w:shd w:val="clear" w:color="auto" w:fill="FFFFFF"/>
      <w:spacing w:before="240" w:after="0" w:line="274" w:lineRule="exact"/>
      <w:ind w:hanging="340"/>
      <w:jc w:val="both"/>
      <w:outlineLvl w:val="0"/>
    </w:pPr>
    <w:rPr>
      <w:rFonts w:ascii="Times New Roman" w:hAnsi="Times New Roman" w:eastAsia="Times New Roman" w:cs="Times New Roman"/>
      <w:b/>
      <w:bCs/>
      <w:spacing w:val="8"/>
      <w:kern w:val="2"/>
      <w:sz w:val="21"/>
      <w:szCs w:val="21"/>
      <w:lang w:eastAsia="en-US"/>
    </w:rPr>
  </w:style>
  <w:style w:type="paragraph" w:customStyle="1" w:styleId="51">
    <w:name w:val="listparagraph"/>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2">
    <w:name w:val="anegp0gi0b9av8jahpyh"/>
    <w:basedOn w:val="7"/>
    <w:uiPriority w:val="0"/>
  </w:style>
  <w:style w:type="character" w:customStyle="1" w:styleId="53">
    <w:name w:val="ezkurwreuab5ozgtqnkl"/>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A2825-59AE-463C-81F6-9184E6FA15B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51</Pages>
  <Words>11536</Words>
  <Characters>65759</Characters>
  <Lines>547</Lines>
  <Paragraphs>154</Paragraphs>
  <TotalTime>1243</TotalTime>
  <ScaleCrop>false</ScaleCrop>
  <LinksUpToDate>false</LinksUpToDate>
  <CharactersWithSpaces>77141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2025-06-21T11:41:00Z</dcterms:created>
  <dc:creator>Пользователь</dc:creator>
  <cp:lastModifiedBy>8K311</cp:lastModifiedBy>
  <cp:lastPrinted>2025-07-02T08:20:00Z</cp:lastPrinted>
  <dcterms:modified xsi:type="dcterms:W3CDTF">2025-10-24T09:51:09Z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06AEE8DC81D74530B84082FEB7A03E4C_12</vt:lpwstr>
  </property>
</Properties>
</file>