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D95" w:rsidRDefault="00310987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color w:val="000000"/>
          <w:spacing w:val="-2"/>
          <w:sz w:val="28"/>
          <w:szCs w:val="28"/>
        </w:rPr>
        <w:pict>
          <v:oval id="_x0000_s1026" style="position:absolute;left:0;text-align:left;margin-left:226.3pt;margin-top:727.3pt;width:12.65pt;height:19.35pt;z-index:251658240" fillcolor="white [3212]" strokecolor="white [3212]"/>
        </w:pict>
      </w:r>
      <w:r w:rsidR="00D4000D" w:rsidRPr="00D4000D">
        <w:rPr>
          <w:rFonts w:ascii="Times New Roman" w:hAnsi="Times New Roman"/>
          <w:noProof/>
          <w:color w:val="000000"/>
          <w:spacing w:val="-2"/>
          <w:sz w:val="28"/>
          <w:szCs w:val="28"/>
        </w:rPr>
        <w:drawing>
          <wp:inline distT="0" distB="0" distL="0" distR="0">
            <wp:extent cx="5940425" cy="9590451"/>
            <wp:effectExtent l="19050" t="0" r="3175" b="0"/>
            <wp:docPr id="12" name="Рисунок 1" descr="C:\Users\admin\Downloads\ОБЖОКА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ОБЖОКА-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590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D8A" w:rsidRPr="003B6395" w:rsidRDefault="00237D8A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B6395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>МИНИСТЕРСТВО ОБРАЗОВАНИЯ И НАУКИ РЕСПУБЛИКИ КАЗАХСТАН</w:t>
      </w:r>
    </w:p>
    <w:p w:rsidR="00237D8A" w:rsidRPr="003B6395" w:rsidRDefault="00237D8A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3B63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ЮЖНО-</w:t>
      </w:r>
      <w:r w:rsidRPr="003B6395">
        <w:rPr>
          <w:rFonts w:ascii="Times New Roman" w:hAnsi="Times New Roman"/>
          <w:color w:val="000000"/>
          <w:spacing w:val="-2"/>
          <w:sz w:val="28"/>
          <w:szCs w:val="28"/>
        </w:rPr>
        <w:t>К</w:t>
      </w:r>
      <w:r w:rsidRPr="003B63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АЗАХСТАНСКИЙ</w:t>
      </w:r>
      <w:r w:rsidRPr="003B6395">
        <w:rPr>
          <w:rFonts w:ascii="Times New Roman" w:hAnsi="Times New Roman"/>
          <w:color w:val="000000"/>
          <w:spacing w:val="-2"/>
          <w:sz w:val="28"/>
          <w:szCs w:val="28"/>
        </w:rPr>
        <w:t xml:space="preserve"> ГОСУДАРСТВЕННЫЙ УНИВЕРСИТЕТ </w:t>
      </w:r>
    </w:p>
    <w:p w:rsidR="00237D8A" w:rsidRPr="003B6395" w:rsidRDefault="00237D8A" w:rsidP="00237D8A">
      <w:pPr>
        <w:pStyle w:val="7"/>
        <w:tabs>
          <w:tab w:val="left" w:pos="9354"/>
        </w:tabs>
        <w:ind w:right="-2"/>
        <w:jc w:val="center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B6395">
        <w:rPr>
          <w:rFonts w:ascii="Times New Roman" w:hAnsi="Times New Roman"/>
          <w:color w:val="000000"/>
          <w:spacing w:val="-2"/>
          <w:sz w:val="28"/>
          <w:szCs w:val="28"/>
        </w:rPr>
        <w:t xml:space="preserve">имени </w:t>
      </w:r>
      <w:r w:rsidRPr="003B6395">
        <w:rPr>
          <w:rFonts w:ascii="Times New Roman" w:hAnsi="Times New Roman"/>
          <w:color w:val="000000"/>
          <w:spacing w:val="-2"/>
          <w:sz w:val="28"/>
          <w:szCs w:val="28"/>
          <w:lang w:val="kk-KZ"/>
        </w:rPr>
        <w:t>М.Ауезова</w:t>
      </w:r>
    </w:p>
    <w:p w:rsidR="00237D8A" w:rsidRPr="003B6395" w:rsidRDefault="00237D8A" w:rsidP="00237D8A">
      <w:pPr>
        <w:ind w:left="1134" w:right="1134"/>
        <w:jc w:val="center"/>
        <w:rPr>
          <w:b/>
          <w:color w:val="000000"/>
          <w:sz w:val="28"/>
          <w:szCs w:val="28"/>
          <w:lang w:val="kk-KZ"/>
        </w:rPr>
      </w:pPr>
    </w:p>
    <w:p w:rsidR="00237D8A" w:rsidRDefault="00237D8A" w:rsidP="00237D8A">
      <w:pPr>
        <w:tabs>
          <w:tab w:val="left" w:pos="9540"/>
        </w:tabs>
        <w:ind w:left="1134" w:right="1614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                   </w:t>
      </w:r>
    </w:p>
    <w:p w:rsidR="00237D8A" w:rsidRDefault="00AB02DF" w:rsidP="00AB02DF">
      <w:pPr>
        <w:tabs>
          <w:tab w:val="left" w:pos="9540"/>
        </w:tabs>
        <w:ind w:left="1134" w:right="566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237D8A">
        <w:rPr>
          <w:bCs/>
          <w:sz w:val="28"/>
          <w:szCs w:val="28"/>
        </w:rPr>
        <w:t>« УТВЕРЖДАЮ»</w:t>
      </w:r>
    </w:p>
    <w:p w:rsidR="00237D8A" w:rsidRDefault="00237D8A" w:rsidP="00AB02DF">
      <w:pPr>
        <w:tabs>
          <w:tab w:val="left" w:pos="9540"/>
        </w:tabs>
        <w:ind w:left="1134" w:right="566"/>
        <w:jc w:val="right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              </w:t>
      </w:r>
      <w:r w:rsidR="00AB02DF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 xml:space="preserve">Ректор </w:t>
      </w:r>
      <w:r>
        <w:rPr>
          <w:sz w:val="28"/>
          <w:szCs w:val="28"/>
        </w:rPr>
        <w:t xml:space="preserve">____________   </w:t>
      </w:r>
    </w:p>
    <w:p w:rsidR="00AB02DF" w:rsidRDefault="00237D8A" w:rsidP="00AB02DF">
      <w:pPr>
        <w:tabs>
          <w:tab w:val="left" w:pos="9639"/>
        </w:tabs>
        <w:ind w:left="1134" w:right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182ED9">
        <w:rPr>
          <w:sz w:val="28"/>
          <w:szCs w:val="28"/>
        </w:rPr>
        <w:t xml:space="preserve">д.и.н., </w:t>
      </w:r>
      <w:r w:rsidR="00AB02DF">
        <w:rPr>
          <w:sz w:val="28"/>
          <w:szCs w:val="28"/>
        </w:rPr>
        <w:t xml:space="preserve">  </w:t>
      </w:r>
      <w:r w:rsidR="00182ED9">
        <w:rPr>
          <w:sz w:val="28"/>
          <w:szCs w:val="28"/>
        </w:rPr>
        <w:t xml:space="preserve">академик </w:t>
      </w:r>
    </w:p>
    <w:p w:rsidR="00237D8A" w:rsidRDefault="00182ED9" w:rsidP="00AB02DF">
      <w:pPr>
        <w:tabs>
          <w:tab w:val="left" w:pos="9639"/>
        </w:tabs>
        <w:ind w:left="1134" w:right="566"/>
        <w:jc w:val="right"/>
        <w:rPr>
          <w:sz w:val="28"/>
          <w:szCs w:val="28"/>
        </w:rPr>
      </w:pPr>
      <w:r>
        <w:rPr>
          <w:sz w:val="28"/>
          <w:szCs w:val="28"/>
        </w:rPr>
        <w:t>Кожамжарова Д.П</w:t>
      </w:r>
      <w:r w:rsidR="00237D8A">
        <w:rPr>
          <w:sz w:val="28"/>
          <w:szCs w:val="28"/>
          <w:lang w:val="kk-KZ"/>
        </w:rPr>
        <w:t>.</w:t>
      </w:r>
    </w:p>
    <w:p w:rsidR="00237D8A" w:rsidRDefault="00237D8A" w:rsidP="00AB02DF">
      <w:pPr>
        <w:ind w:right="566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AB02DF">
        <w:rPr>
          <w:sz w:val="28"/>
          <w:szCs w:val="28"/>
        </w:rPr>
        <w:t xml:space="preserve">     </w:t>
      </w:r>
      <w:r>
        <w:rPr>
          <w:sz w:val="28"/>
          <w:szCs w:val="28"/>
        </w:rPr>
        <w:t>«___»_____20___г.</w:t>
      </w:r>
    </w:p>
    <w:p w:rsidR="00237D8A" w:rsidRDefault="00237D8A" w:rsidP="00237D8A">
      <w:pPr>
        <w:tabs>
          <w:tab w:val="left" w:pos="10205"/>
        </w:tabs>
        <w:ind w:right="-55"/>
        <w:jc w:val="right"/>
        <w:rPr>
          <w:b/>
          <w:sz w:val="28"/>
          <w:szCs w:val="28"/>
        </w:rPr>
      </w:pPr>
    </w:p>
    <w:p w:rsidR="00237D8A" w:rsidRDefault="00237D8A" w:rsidP="00237D8A">
      <w:pPr>
        <w:ind w:left="1134" w:right="1134"/>
        <w:jc w:val="both"/>
        <w:rPr>
          <w:b/>
          <w:sz w:val="28"/>
          <w:szCs w:val="28"/>
        </w:rPr>
      </w:pPr>
    </w:p>
    <w:p w:rsidR="00237D8A" w:rsidRPr="001E760D" w:rsidRDefault="00237D8A" w:rsidP="00237D8A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1E760D">
        <w:rPr>
          <w:b/>
          <w:bCs/>
          <w:color w:val="000000"/>
          <w:sz w:val="28"/>
          <w:szCs w:val="28"/>
        </w:rPr>
        <w:t>ОБРАЗОВАТЕЛЬНАЯ ПРОГРАММА</w:t>
      </w:r>
    </w:p>
    <w:p w:rsidR="00237D8A" w:rsidRDefault="00237D8A" w:rsidP="00237D8A">
      <w:pPr>
        <w:autoSpaceDE w:val="0"/>
        <w:autoSpaceDN w:val="0"/>
        <w:adjustRightInd w:val="0"/>
        <w:spacing w:after="20"/>
        <w:ind w:firstLine="426"/>
        <w:contextualSpacing/>
        <w:jc w:val="center"/>
        <w:rPr>
          <w:sz w:val="28"/>
          <w:szCs w:val="28"/>
        </w:rPr>
      </w:pPr>
    </w:p>
    <w:p w:rsidR="00237D8A" w:rsidRPr="00CC093D" w:rsidRDefault="00FA6187" w:rsidP="00237D8A">
      <w:pPr>
        <w:autoSpaceDE w:val="0"/>
        <w:autoSpaceDN w:val="0"/>
        <w:adjustRightInd w:val="0"/>
        <w:spacing w:after="20"/>
        <w:ind w:firstLine="426"/>
        <w:contextualSpacing/>
        <w:jc w:val="center"/>
        <w:rPr>
          <w:sz w:val="28"/>
          <w:szCs w:val="28"/>
        </w:rPr>
      </w:pPr>
      <w:r w:rsidRPr="00CC093D">
        <w:rPr>
          <w:sz w:val="28"/>
          <w:szCs w:val="28"/>
        </w:rPr>
        <w:t>___________</w:t>
      </w:r>
      <w:r w:rsidRPr="00CC093D">
        <w:rPr>
          <w:b/>
          <w:sz w:val="28"/>
          <w:szCs w:val="28"/>
          <w:u w:val="single"/>
          <w:lang w:val="kk-KZ"/>
        </w:rPr>
        <w:t>8D02</w:t>
      </w:r>
      <w:r w:rsidRPr="00CC093D">
        <w:rPr>
          <w:b/>
          <w:sz w:val="28"/>
          <w:szCs w:val="28"/>
          <w:u w:val="single"/>
        </w:rPr>
        <w:t>3</w:t>
      </w:r>
      <w:r w:rsidR="00B9019E">
        <w:rPr>
          <w:b/>
          <w:sz w:val="28"/>
          <w:szCs w:val="28"/>
          <w:u w:val="single"/>
          <w:lang w:val="en-US"/>
        </w:rPr>
        <w:t>10</w:t>
      </w:r>
      <w:r w:rsidRPr="00CC093D">
        <w:rPr>
          <w:b/>
          <w:sz w:val="28"/>
          <w:szCs w:val="28"/>
          <w:u w:val="single"/>
          <w:lang w:val="kk-KZ"/>
        </w:rPr>
        <w:t>-Филология</w:t>
      </w:r>
      <w:r w:rsidR="00CC093D" w:rsidRPr="00CC093D">
        <w:rPr>
          <w:b/>
          <w:sz w:val="28"/>
          <w:szCs w:val="28"/>
          <w:lang w:val="en-US"/>
        </w:rPr>
        <w:t>____________</w:t>
      </w:r>
      <w:r w:rsidR="00CC093D" w:rsidRPr="00CC093D">
        <w:rPr>
          <w:sz w:val="28"/>
          <w:szCs w:val="28"/>
        </w:rPr>
        <w:t xml:space="preserve">                       </w:t>
      </w:r>
    </w:p>
    <w:p w:rsidR="00237D8A" w:rsidRDefault="00237D8A" w:rsidP="00237D8A">
      <w:pPr>
        <w:ind w:left="1134" w:right="1134"/>
        <w:jc w:val="center"/>
        <w:rPr>
          <w:sz w:val="28"/>
          <w:szCs w:val="28"/>
          <w:lang w:val="kk-KZ"/>
        </w:rPr>
      </w:pPr>
    </w:p>
    <w:p w:rsidR="00237D8A" w:rsidRDefault="00237D8A" w:rsidP="00237D8A">
      <w:pPr>
        <w:ind w:left="1134" w:right="1134"/>
        <w:jc w:val="center"/>
        <w:rPr>
          <w:bCs/>
          <w:sz w:val="28"/>
          <w:szCs w:val="28"/>
        </w:rPr>
      </w:pPr>
    </w:p>
    <w:p w:rsidR="00126973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tbl>
      <w:tblPr>
        <w:tblStyle w:val="aa"/>
        <w:tblpPr w:leftFromText="180" w:rightFromText="180" w:vertAnchor="text" w:horzAnchor="page" w:tblpX="1715" w:tblpY="2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3936"/>
        <w:gridCol w:w="5244"/>
      </w:tblGrid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rPr>
                <w:rFonts w:ascii="Times New Roman" w:hAnsi="Times New Roman"/>
                <w:sz w:val="28"/>
                <w:szCs w:val="24"/>
              </w:rPr>
            </w:pPr>
            <w:r w:rsidRPr="00126973">
              <w:rPr>
                <w:rFonts w:ascii="Times New Roman" w:hAnsi="Times New Roman"/>
                <w:sz w:val="28"/>
                <w:szCs w:val="24"/>
              </w:rPr>
              <w:t>Регистрационный номер</w:t>
            </w:r>
          </w:p>
        </w:tc>
        <w:tc>
          <w:tcPr>
            <w:tcW w:w="5244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-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rPr>
                <w:rFonts w:ascii="Times New Roman" w:hAnsi="Times New Roman"/>
                <w:sz w:val="28"/>
                <w:szCs w:val="24"/>
              </w:rPr>
            </w:pPr>
            <w:r w:rsidRPr="00126973">
              <w:rPr>
                <w:rFonts w:ascii="Times New Roman" w:hAnsi="Times New Roman"/>
                <w:color w:val="000000"/>
                <w:sz w:val="28"/>
                <w:szCs w:val="24"/>
              </w:rPr>
              <w:t>Код и классификация области образования</w:t>
            </w:r>
          </w:p>
        </w:tc>
        <w:tc>
          <w:tcPr>
            <w:tcW w:w="5244" w:type="dxa"/>
          </w:tcPr>
          <w:p w:rsid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26973" w:rsidRPr="00986C73" w:rsidRDefault="00986C73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 w:rsidR="006D6BAA">
              <w:rPr>
                <w:rFonts w:ascii="Times New Roman" w:hAnsi="Times New Roman"/>
                <w:sz w:val="28"/>
                <w:szCs w:val="24"/>
                <w:lang w:val="kk-KZ"/>
              </w:rPr>
              <w:t>02</w:t>
            </w:r>
            <w:r w:rsidR="006D6BAA" w:rsidRPr="006D6BAA">
              <w:rPr>
                <w:rFonts w:ascii="Times New Roman" w:hAnsi="Times New Roman"/>
                <w:sz w:val="28"/>
                <w:szCs w:val="24"/>
              </w:rPr>
              <w:t>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Искусство и гуманитарные науки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rPr>
                <w:rFonts w:ascii="Times New Roman" w:hAnsi="Times New Roman"/>
                <w:color w:val="000000"/>
                <w:sz w:val="28"/>
                <w:szCs w:val="24"/>
              </w:rPr>
            </w:pPr>
            <w:r w:rsidRPr="00126973">
              <w:rPr>
                <w:rFonts w:ascii="Times New Roman" w:hAnsi="Times New Roman"/>
                <w:color w:val="000000"/>
                <w:sz w:val="28"/>
                <w:szCs w:val="24"/>
              </w:rPr>
              <w:t>Код и классификация направлений подготовки</w:t>
            </w:r>
          </w:p>
        </w:tc>
        <w:tc>
          <w:tcPr>
            <w:tcW w:w="5244" w:type="dxa"/>
          </w:tcPr>
          <w:p w:rsid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126973" w:rsidRPr="00986C73" w:rsidRDefault="00986C73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  <w:r w:rsidR="006D6BAA">
              <w:rPr>
                <w:rFonts w:ascii="Times New Roman" w:hAnsi="Times New Roman"/>
                <w:sz w:val="28"/>
                <w:szCs w:val="24"/>
                <w:lang w:val="kk-KZ"/>
              </w:rPr>
              <w:t>02</w:t>
            </w:r>
            <w:r w:rsidR="006D6BAA">
              <w:rPr>
                <w:rFonts w:ascii="Times New Roman" w:hAnsi="Times New Roman"/>
                <w:sz w:val="28"/>
                <w:szCs w:val="24"/>
                <w:lang w:val="en-US"/>
              </w:rPr>
              <w:t>3-</w:t>
            </w:r>
            <w:r>
              <w:rPr>
                <w:rFonts w:ascii="Times New Roman" w:hAnsi="Times New Roman"/>
                <w:sz w:val="28"/>
                <w:szCs w:val="24"/>
                <w:lang w:val="kk-KZ"/>
              </w:rPr>
              <w:t>Языки и литература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</w:pPr>
            <w:r w:rsidRPr="00126973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>Группа образовательных программ</w:t>
            </w:r>
          </w:p>
        </w:tc>
        <w:tc>
          <w:tcPr>
            <w:tcW w:w="5244" w:type="dxa"/>
          </w:tcPr>
          <w:p w:rsidR="00126973" w:rsidRPr="00AC32FB" w:rsidRDefault="006D6BAA" w:rsidP="00AB02D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D</w:t>
            </w:r>
            <w:r w:rsidR="003D4966">
              <w:rPr>
                <w:rFonts w:ascii="Times New Roman" w:hAnsi="Times New Roman"/>
                <w:sz w:val="28"/>
                <w:szCs w:val="28"/>
                <w:lang w:val="kk-KZ"/>
              </w:rPr>
              <w:t>0</w:t>
            </w:r>
            <w:r w:rsidR="00354616"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26973">
              <w:rPr>
                <w:rFonts w:ascii="Times New Roman" w:hAnsi="Times New Roman"/>
                <w:sz w:val="28"/>
                <w:szCs w:val="24"/>
              </w:rPr>
              <w:t>Вид ОП</w:t>
            </w:r>
          </w:p>
        </w:tc>
        <w:tc>
          <w:tcPr>
            <w:tcW w:w="5244" w:type="dxa"/>
          </w:tcPr>
          <w:p w:rsidR="00126973" w:rsidRPr="00986C73" w:rsidRDefault="00986C73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Действущая ОП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26973">
              <w:rPr>
                <w:rFonts w:ascii="Times New Roman" w:hAnsi="Times New Roman"/>
                <w:bCs/>
                <w:sz w:val="28"/>
                <w:szCs w:val="24"/>
              </w:rPr>
              <w:t>Уровень по МСКО</w:t>
            </w:r>
          </w:p>
        </w:tc>
        <w:tc>
          <w:tcPr>
            <w:tcW w:w="5244" w:type="dxa"/>
          </w:tcPr>
          <w:p w:rsidR="00126973" w:rsidRPr="00354616" w:rsidRDefault="00354616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  <w:r>
              <w:rPr>
                <w:rFonts w:ascii="Times New Roman" w:hAnsi="Times New Roman"/>
                <w:sz w:val="28"/>
                <w:szCs w:val="24"/>
                <w:lang w:val="en-US"/>
              </w:rPr>
              <w:t>0230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26973">
              <w:rPr>
                <w:rFonts w:ascii="Times New Roman" w:hAnsi="Times New Roman"/>
                <w:bCs/>
                <w:sz w:val="28"/>
                <w:szCs w:val="24"/>
              </w:rPr>
              <w:t>Уровень по НРК</w:t>
            </w:r>
          </w:p>
        </w:tc>
        <w:tc>
          <w:tcPr>
            <w:tcW w:w="5244" w:type="dxa"/>
          </w:tcPr>
          <w:p w:rsidR="00126973" w:rsidRPr="00986C73" w:rsidRDefault="00A460FC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26973">
              <w:rPr>
                <w:rFonts w:ascii="Times New Roman" w:hAnsi="Times New Roman"/>
                <w:bCs/>
                <w:sz w:val="28"/>
                <w:szCs w:val="24"/>
              </w:rPr>
              <w:t>Уровень по ОРК</w:t>
            </w:r>
          </w:p>
        </w:tc>
        <w:tc>
          <w:tcPr>
            <w:tcW w:w="5244" w:type="dxa"/>
          </w:tcPr>
          <w:p w:rsidR="00126973" w:rsidRPr="00986C73" w:rsidRDefault="00A460FC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8</w:t>
            </w:r>
            <w:r>
              <w:rPr>
                <w:rFonts w:ascii="Times New Roman" w:hAnsi="Times New Roman"/>
                <w:sz w:val="28"/>
                <w:szCs w:val="24"/>
                <w:lang w:val="en-US"/>
              </w:rPr>
              <w:t>D</w:t>
            </w:r>
          </w:p>
        </w:tc>
      </w:tr>
      <w:tr w:rsidR="00F8092D" w:rsidRPr="00126973" w:rsidTr="00AB02DF">
        <w:tc>
          <w:tcPr>
            <w:tcW w:w="3936" w:type="dxa"/>
          </w:tcPr>
          <w:p w:rsidR="00F8092D" w:rsidRPr="00F8092D" w:rsidRDefault="00F8092D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8092D">
              <w:rPr>
                <w:rFonts w:ascii="Times New Roman" w:hAnsi="Times New Roman"/>
                <w:bCs/>
                <w:sz w:val="28"/>
                <w:szCs w:val="24"/>
              </w:rPr>
              <w:t>Язык обучения</w:t>
            </w:r>
          </w:p>
        </w:tc>
        <w:tc>
          <w:tcPr>
            <w:tcW w:w="5244" w:type="dxa"/>
          </w:tcPr>
          <w:p w:rsidR="00F8092D" w:rsidRPr="00986C73" w:rsidRDefault="0083494E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="00986C73">
              <w:rPr>
                <w:rFonts w:ascii="Times New Roman" w:hAnsi="Times New Roman"/>
                <w:sz w:val="28"/>
                <w:szCs w:val="24"/>
              </w:rPr>
              <w:t>азахский</w:t>
            </w:r>
          </w:p>
        </w:tc>
      </w:tr>
      <w:tr w:rsidR="00F8092D" w:rsidRPr="00126973" w:rsidTr="00AB02DF">
        <w:tc>
          <w:tcPr>
            <w:tcW w:w="3936" w:type="dxa"/>
          </w:tcPr>
          <w:p w:rsidR="00F8092D" w:rsidRPr="00F8092D" w:rsidRDefault="00F8092D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F8092D">
              <w:rPr>
                <w:rFonts w:ascii="Times New Roman" w:hAnsi="Times New Roman"/>
                <w:bCs/>
                <w:sz w:val="28"/>
                <w:szCs w:val="24"/>
              </w:rPr>
              <w:t>Типичный срок обучения</w:t>
            </w:r>
          </w:p>
        </w:tc>
        <w:tc>
          <w:tcPr>
            <w:tcW w:w="5244" w:type="dxa"/>
          </w:tcPr>
          <w:p w:rsidR="00F8092D" w:rsidRPr="00F8092D" w:rsidRDefault="00986C73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kk-KZ"/>
              </w:rPr>
              <w:t>3</w:t>
            </w:r>
            <w:r w:rsidR="00F8092D" w:rsidRPr="00F8092D">
              <w:rPr>
                <w:rFonts w:ascii="Times New Roman" w:hAnsi="Times New Roman"/>
                <w:bCs/>
                <w:sz w:val="28"/>
                <w:szCs w:val="24"/>
              </w:rPr>
              <w:t xml:space="preserve"> года</w:t>
            </w:r>
          </w:p>
        </w:tc>
      </w:tr>
      <w:tr w:rsidR="00F8092D" w:rsidRPr="00126973" w:rsidTr="00AB02DF">
        <w:tc>
          <w:tcPr>
            <w:tcW w:w="3936" w:type="dxa"/>
          </w:tcPr>
          <w:p w:rsidR="00F8092D" w:rsidRPr="006D6BAA" w:rsidRDefault="006D6BAA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6D6BAA">
              <w:rPr>
                <w:rFonts w:ascii="Times New Roman" w:hAnsi="Times New Roman"/>
                <w:bCs/>
                <w:sz w:val="28"/>
                <w:szCs w:val="24"/>
              </w:rPr>
              <w:t>Направление подготовки</w:t>
            </w:r>
          </w:p>
        </w:tc>
        <w:tc>
          <w:tcPr>
            <w:tcW w:w="5244" w:type="dxa"/>
          </w:tcPr>
          <w:p w:rsidR="00F8092D" w:rsidRPr="006D6BAA" w:rsidRDefault="006D6BAA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  <w:lang w:val="kk-KZ"/>
              </w:rPr>
            </w:pPr>
            <w:r w:rsidRPr="006D6BAA">
              <w:rPr>
                <w:rFonts w:ascii="Times New Roman" w:hAnsi="Times New Roman"/>
                <w:bCs/>
                <w:sz w:val="28"/>
                <w:szCs w:val="24"/>
              </w:rPr>
              <w:t>Научно-педагогическое</w:t>
            </w:r>
          </w:p>
        </w:tc>
      </w:tr>
      <w:tr w:rsidR="0057792B" w:rsidRPr="00126973" w:rsidTr="00AB02DF">
        <w:tc>
          <w:tcPr>
            <w:tcW w:w="3936" w:type="dxa"/>
          </w:tcPr>
          <w:p w:rsidR="0057792B" w:rsidRPr="0057792B" w:rsidRDefault="0057792B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57792B">
              <w:rPr>
                <w:rFonts w:ascii="Times New Roman" w:hAnsi="Times New Roman"/>
                <w:bCs/>
                <w:sz w:val="28"/>
                <w:szCs w:val="24"/>
              </w:rPr>
              <w:t>Трудоемкость ОП, не менее</w:t>
            </w:r>
          </w:p>
        </w:tc>
        <w:tc>
          <w:tcPr>
            <w:tcW w:w="5244" w:type="dxa"/>
          </w:tcPr>
          <w:p w:rsidR="0057792B" w:rsidRPr="00B9019E" w:rsidRDefault="00072642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  <w:lang w:val="en-US"/>
              </w:rPr>
              <w:t>240</w:t>
            </w:r>
            <w:r w:rsidR="0057792B" w:rsidRPr="00B9019E">
              <w:rPr>
                <w:rFonts w:ascii="Times New Roman" w:hAnsi="Times New Roman"/>
                <w:bCs/>
                <w:sz w:val="28"/>
                <w:szCs w:val="24"/>
              </w:rPr>
              <w:t xml:space="preserve"> кредитов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126973">
              <w:rPr>
                <w:rFonts w:ascii="Times New Roman" w:hAnsi="Times New Roman"/>
                <w:bCs/>
                <w:sz w:val="28"/>
                <w:szCs w:val="24"/>
              </w:rPr>
              <w:t xml:space="preserve">Отличительные особенности ОП </w:t>
            </w:r>
          </w:p>
        </w:tc>
        <w:tc>
          <w:tcPr>
            <w:tcW w:w="5244" w:type="dxa"/>
          </w:tcPr>
          <w:p w:rsidR="00126973" w:rsidRPr="006D6BAA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en-US"/>
              </w:rPr>
            </w:pP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126973">
              <w:rPr>
                <w:rFonts w:ascii="Times New Roman" w:hAnsi="Times New Roman"/>
                <w:bCs/>
                <w:sz w:val="28"/>
                <w:szCs w:val="24"/>
              </w:rPr>
              <w:t>ВУЗ-партнер (СОП)</w:t>
            </w:r>
          </w:p>
        </w:tc>
        <w:tc>
          <w:tcPr>
            <w:tcW w:w="5244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  <w:r w:rsidRPr="00126973">
              <w:rPr>
                <w:rFonts w:ascii="Times New Roman" w:hAnsi="Times New Roman"/>
                <w:bCs/>
                <w:sz w:val="28"/>
                <w:szCs w:val="24"/>
              </w:rPr>
              <w:t>ВУЗ-партнер (ДДОП)</w:t>
            </w:r>
          </w:p>
        </w:tc>
        <w:tc>
          <w:tcPr>
            <w:tcW w:w="5244" w:type="dxa"/>
          </w:tcPr>
          <w:p w:rsidR="00126973" w:rsidRPr="00126973" w:rsidRDefault="00126973" w:rsidP="00AB02DF">
            <w:pPr>
              <w:jc w:val="both"/>
              <w:rPr>
                <w:rFonts w:ascii="Times New Roman" w:hAnsi="Times New Roman"/>
                <w:sz w:val="28"/>
                <w:szCs w:val="24"/>
                <w:lang w:val="kk-KZ"/>
              </w:rPr>
            </w:pPr>
            <w:r>
              <w:rPr>
                <w:rFonts w:ascii="Times New Roman" w:hAnsi="Times New Roman"/>
                <w:sz w:val="28"/>
                <w:szCs w:val="24"/>
                <w:lang w:val="kk-KZ"/>
              </w:rPr>
              <w:t>-</w:t>
            </w:r>
          </w:p>
        </w:tc>
      </w:tr>
      <w:tr w:rsidR="00126973" w:rsidRPr="00126973" w:rsidTr="00AB02DF">
        <w:tc>
          <w:tcPr>
            <w:tcW w:w="3936" w:type="dxa"/>
          </w:tcPr>
          <w:p w:rsidR="00126973" w:rsidRPr="00126973" w:rsidRDefault="00126973" w:rsidP="00AB02DF">
            <w:pPr>
              <w:rPr>
                <w:bCs/>
                <w:sz w:val="28"/>
                <w:szCs w:val="24"/>
              </w:rPr>
            </w:pPr>
            <w:r w:rsidRPr="00126973">
              <w:rPr>
                <w:rFonts w:ascii="Times New Roman" w:hAnsi="Times New Roman"/>
                <w:color w:val="000000"/>
                <w:sz w:val="28"/>
                <w:szCs w:val="24"/>
              </w:rPr>
              <w:t>Социальный партнер</w:t>
            </w:r>
            <w:r w:rsidR="00AC32FB">
              <w:rPr>
                <w:rFonts w:ascii="Times New Roman" w:hAnsi="Times New Roman"/>
                <w:color w:val="000000"/>
                <w:sz w:val="28"/>
                <w:szCs w:val="24"/>
                <w:lang w:val="kk-KZ"/>
              </w:rPr>
              <w:t xml:space="preserve"> </w:t>
            </w:r>
            <w:r w:rsidRPr="00126973">
              <w:rPr>
                <w:rFonts w:ascii="Times New Roman" w:hAnsi="Times New Roman"/>
                <w:color w:val="000000"/>
                <w:sz w:val="28"/>
                <w:szCs w:val="24"/>
              </w:rPr>
              <w:t>(ДО)</w:t>
            </w:r>
          </w:p>
        </w:tc>
        <w:tc>
          <w:tcPr>
            <w:tcW w:w="5244" w:type="dxa"/>
          </w:tcPr>
          <w:p w:rsidR="00126973" w:rsidRPr="00126973" w:rsidRDefault="00126973" w:rsidP="00AB02DF">
            <w:pPr>
              <w:jc w:val="both"/>
              <w:rPr>
                <w:sz w:val="28"/>
                <w:szCs w:val="24"/>
                <w:lang w:val="kk-KZ"/>
              </w:rPr>
            </w:pPr>
            <w:r>
              <w:rPr>
                <w:sz w:val="28"/>
                <w:szCs w:val="24"/>
                <w:lang w:val="kk-KZ"/>
              </w:rPr>
              <w:t>-</w:t>
            </w:r>
          </w:p>
        </w:tc>
      </w:tr>
    </w:tbl>
    <w:p w:rsidR="00126973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p w:rsidR="00126973" w:rsidRDefault="00126973" w:rsidP="00237D8A">
      <w:pPr>
        <w:ind w:left="1134" w:right="1134"/>
        <w:jc w:val="center"/>
        <w:rPr>
          <w:bCs/>
          <w:sz w:val="28"/>
          <w:szCs w:val="28"/>
        </w:rPr>
      </w:pPr>
    </w:p>
    <w:p w:rsidR="00873103" w:rsidRDefault="00310987" w:rsidP="00237D8A">
      <w:pPr>
        <w:ind w:left="1134" w:right="1134"/>
        <w:jc w:val="center"/>
        <w:rPr>
          <w:bCs/>
          <w:sz w:val="28"/>
          <w:szCs w:val="28"/>
          <w:lang w:val="en-US"/>
        </w:rPr>
      </w:pPr>
      <w:r>
        <w:rPr>
          <w:bCs/>
          <w:noProof/>
          <w:sz w:val="28"/>
          <w:szCs w:val="28"/>
        </w:rPr>
        <w:pict>
          <v:oval id="_x0000_s1027" style="position:absolute;left:0;text-align:left;margin-left:238.3pt;margin-top:72.35pt;width:12.65pt;height:19.35pt;z-index:251659264" fillcolor="white [3212]" strokecolor="white [3212]"/>
        </w:pict>
      </w:r>
    </w:p>
    <w:p w:rsidR="00237D8A" w:rsidRPr="00A460FC" w:rsidRDefault="00310987" w:rsidP="00A460FC">
      <w:pPr>
        <w:ind w:left="1134" w:right="1134"/>
        <w:jc w:val="center"/>
        <w:rPr>
          <w:bCs/>
          <w:sz w:val="28"/>
          <w:szCs w:val="28"/>
          <w:lang w:val="kk-KZ"/>
        </w:rPr>
      </w:pPr>
      <w:r>
        <w:rPr>
          <w:bCs/>
          <w:noProof/>
          <w:sz w:val="28"/>
          <w:szCs w:val="28"/>
        </w:rPr>
        <w:pict>
          <v:oval id="_x0000_s1031" style="position:absolute;left:0;text-align:left;margin-left:226.95pt;margin-top:23.65pt;width:12pt;height:21pt;z-index:251663360" fillcolor="white [3212]" strokecolor="white [3212]"/>
        </w:pict>
      </w:r>
      <w:r w:rsidR="00237D8A">
        <w:rPr>
          <w:bCs/>
          <w:sz w:val="28"/>
          <w:szCs w:val="28"/>
          <w:lang w:val="kk-KZ"/>
        </w:rPr>
        <w:t>Ш</w:t>
      </w:r>
      <w:r w:rsidR="004F5479">
        <w:rPr>
          <w:bCs/>
          <w:sz w:val="28"/>
          <w:szCs w:val="28"/>
          <w:lang w:val="kk-KZ"/>
        </w:rPr>
        <w:t>ы</w:t>
      </w:r>
      <w:r w:rsidR="00237D8A">
        <w:rPr>
          <w:bCs/>
          <w:sz w:val="28"/>
          <w:szCs w:val="28"/>
          <w:lang w:val="kk-KZ"/>
        </w:rPr>
        <w:t>мкент</w:t>
      </w:r>
      <w:r w:rsidR="00182ED9">
        <w:rPr>
          <w:bCs/>
          <w:sz w:val="28"/>
          <w:szCs w:val="28"/>
          <w:lang w:val="kk-KZ"/>
        </w:rPr>
        <w:t>,</w:t>
      </w:r>
      <w:r w:rsidR="00D403C8">
        <w:rPr>
          <w:bCs/>
          <w:sz w:val="28"/>
          <w:szCs w:val="28"/>
        </w:rPr>
        <w:t xml:space="preserve"> 20</w:t>
      </w:r>
      <w:r w:rsidR="00D403C8">
        <w:rPr>
          <w:bCs/>
          <w:sz w:val="28"/>
          <w:szCs w:val="28"/>
          <w:lang w:val="en-US"/>
        </w:rPr>
        <w:t>20</w:t>
      </w:r>
      <w:r w:rsidR="00B708AE">
        <w:rPr>
          <w:bCs/>
          <w:sz w:val="28"/>
          <w:szCs w:val="28"/>
        </w:rPr>
        <w:t xml:space="preserve"> </w:t>
      </w:r>
      <w:r w:rsidR="00237D8A">
        <w:rPr>
          <w:bCs/>
          <w:sz w:val="28"/>
          <w:szCs w:val="28"/>
          <w:lang w:val="kk-KZ"/>
        </w:rPr>
        <w:t>г.</w:t>
      </w:r>
    </w:p>
    <w:p w:rsidR="00237D8A" w:rsidRPr="00AB02DF" w:rsidRDefault="000A455D" w:rsidP="00237D8A">
      <w:pPr>
        <w:pStyle w:val="Pa6"/>
        <w:spacing w:line="240" w:lineRule="auto"/>
        <w:rPr>
          <w:rStyle w:val="A00"/>
          <w:sz w:val="28"/>
          <w:szCs w:val="28"/>
        </w:rPr>
      </w:pPr>
      <w:r w:rsidRPr="00AB02DF">
        <w:rPr>
          <w:rStyle w:val="A00"/>
          <w:sz w:val="28"/>
          <w:szCs w:val="28"/>
        </w:rPr>
        <w:lastRenderedPageBreak/>
        <w:t>Разработчики</w:t>
      </w:r>
      <w:r w:rsidR="00237D8A" w:rsidRPr="00AB02DF">
        <w:rPr>
          <w:rStyle w:val="A00"/>
          <w:sz w:val="28"/>
          <w:szCs w:val="28"/>
        </w:rPr>
        <w:t>:</w:t>
      </w:r>
    </w:p>
    <w:p w:rsidR="000A455D" w:rsidRPr="00AB02DF" w:rsidRDefault="000A455D" w:rsidP="000A455D">
      <w:pPr>
        <w:pStyle w:val="Default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3686"/>
        <w:gridCol w:w="1701"/>
      </w:tblGrid>
      <w:tr w:rsidR="00237D8A" w:rsidRPr="00AB02DF" w:rsidTr="0005426A">
        <w:tc>
          <w:tcPr>
            <w:tcW w:w="3652" w:type="dxa"/>
          </w:tcPr>
          <w:p w:rsidR="00237D8A" w:rsidRPr="00AB02DF" w:rsidRDefault="00237D8A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02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Ф.И.О.</w:t>
            </w:r>
          </w:p>
        </w:tc>
        <w:tc>
          <w:tcPr>
            <w:tcW w:w="3686" w:type="dxa"/>
          </w:tcPr>
          <w:p w:rsidR="00237D8A" w:rsidRPr="00AB02DF" w:rsidRDefault="00237D8A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02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должность</w:t>
            </w:r>
          </w:p>
        </w:tc>
        <w:tc>
          <w:tcPr>
            <w:tcW w:w="1701" w:type="dxa"/>
          </w:tcPr>
          <w:p w:rsidR="00237D8A" w:rsidRPr="00AB02DF" w:rsidRDefault="00237D8A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  <w:r w:rsidRPr="00AB02DF"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  <w:t>подпись</w:t>
            </w:r>
          </w:p>
        </w:tc>
      </w:tr>
      <w:tr w:rsidR="006166E2" w:rsidRPr="00AB02DF" w:rsidTr="0005426A">
        <w:tc>
          <w:tcPr>
            <w:tcW w:w="3652" w:type="dxa"/>
          </w:tcPr>
          <w:p w:rsidR="006166E2" w:rsidRPr="00AB02DF" w:rsidRDefault="007072E1" w:rsidP="00AB02DF">
            <w:pPr>
              <w:rPr>
                <w:sz w:val="28"/>
                <w:szCs w:val="28"/>
              </w:rPr>
            </w:pPr>
            <w:r w:rsidRPr="00AB02DF">
              <w:rPr>
                <w:sz w:val="28"/>
                <w:szCs w:val="28"/>
              </w:rPr>
              <w:t>Тлеубердиев Болатбек</w:t>
            </w:r>
            <w:r w:rsidRPr="00AB02DF">
              <w:rPr>
                <w:sz w:val="28"/>
                <w:szCs w:val="28"/>
                <w:lang w:val="en-US"/>
              </w:rPr>
              <w:t xml:space="preserve"> </w:t>
            </w:r>
            <w:r w:rsidR="00E40328" w:rsidRPr="00AB02DF">
              <w:rPr>
                <w:sz w:val="28"/>
                <w:szCs w:val="28"/>
              </w:rPr>
              <w:t>Макулбекович</w:t>
            </w:r>
          </w:p>
        </w:tc>
        <w:tc>
          <w:tcPr>
            <w:tcW w:w="3686" w:type="dxa"/>
          </w:tcPr>
          <w:p w:rsidR="006166E2" w:rsidRPr="00AB02DF" w:rsidRDefault="00E40328" w:rsidP="007072E1">
            <w:pPr>
              <w:jc w:val="both"/>
              <w:rPr>
                <w:sz w:val="28"/>
                <w:szCs w:val="28"/>
                <w:lang w:val="kk-KZ"/>
              </w:rPr>
            </w:pPr>
            <w:r w:rsidRPr="00AB02DF">
              <w:rPr>
                <w:sz w:val="28"/>
                <w:szCs w:val="28"/>
                <w:lang w:val="kk-KZ"/>
              </w:rPr>
              <w:t xml:space="preserve">Д.ф.н., профессор, декан факультета </w:t>
            </w:r>
            <w:r w:rsidR="00331A29" w:rsidRPr="00AB02DF">
              <w:rPr>
                <w:sz w:val="28"/>
                <w:szCs w:val="28"/>
                <w:lang w:val="kk-KZ"/>
              </w:rPr>
              <w:t>«</w:t>
            </w:r>
            <w:r w:rsidRPr="00AB02DF">
              <w:rPr>
                <w:sz w:val="28"/>
                <w:szCs w:val="28"/>
              </w:rPr>
              <w:t>Филологий</w:t>
            </w:r>
            <w:r w:rsidR="00331A29" w:rsidRPr="00AB02DF">
              <w:rPr>
                <w:sz w:val="28"/>
                <w:szCs w:val="28"/>
                <w:lang w:val="kk-KZ"/>
              </w:rPr>
              <w:t>»</w:t>
            </w:r>
          </w:p>
        </w:tc>
        <w:tc>
          <w:tcPr>
            <w:tcW w:w="1701" w:type="dxa"/>
          </w:tcPr>
          <w:p w:rsidR="006166E2" w:rsidRPr="00AB02DF" w:rsidRDefault="006166E2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A57554" w:rsidRPr="00AB02DF" w:rsidTr="0005426A">
        <w:tc>
          <w:tcPr>
            <w:tcW w:w="3652" w:type="dxa"/>
          </w:tcPr>
          <w:p w:rsidR="00A57554" w:rsidRPr="00AB02DF" w:rsidRDefault="00A57554" w:rsidP="00AB02DF">
            <w:pPr>
              <w:rPr>
                <w:sz w:val="28"/>
                <w:szCs w:val="28"/>
              </w:rPr>
            </w:pPr>
            <w:r w:rsidRPr="00AB02DF">
              <w:rPr>
                <w:sz w:val="28"/>
                <w:szCs w:val="28"/>
              </w:rPr>
              <w:t>Омаров Нурлыбек Куралбекович</w:t>
            </w:r>
          </w:p>
        </w:tc>
        <w:tc>
          <w:tcPr>
            <w:tcW w:w="3686" w:type="dxa"/>
          </w:tcPr>
          <w:p w:rsidR="00A57554" w:rsidRPr="00AB02DF" w:rsidRDefault="00A57554" w:rsidP="007072E1">
            <w:pPr>
              <w:jc w:val="both"/>
              <w:rPr>
                <w:sz w:val="28"/>
                <w:szCs w:val="28"/>
              </w:rPr>
            </w:pPr>
            <w:r w:rsidRPr="00AB02DF">
              <w:rPr>
                <w:sz w:val="28"/>
                <w:szCs w:val="28"/>
              </w:rPr>
              <w:t>К.ф.н.,</w:t>
            </w:r>
            <w:r w:rsidR="0083494E" w:rsidRPr="00AB02DF">
              <w:rPr>
                <w:sz w:val="28"/>
                <w:szCs w:val="28"/>
              </w:rPr>
              <w:t xml:space="preserve"> </w:t>
            </w:r>
            <w:r w:rsidRPr="00AB02DF">
              <w:rPr>
                <w:sz w:val="28"/>
                <w:szCs w:val="28"/>
              </w:rPr>
              <w:t>доцент заведующий кафедрой «Казахский язык и литература»</w:t>
            </w:r>
          </w:p>
        </w:tc>
        <w:tc>
          <w:tcPr>
            <w:tcW w:w="1701" w:type="dxa"/>
          </w:tcPr>
          <w:p w:rsidR="00A57554" w:rsidRPr="00AB02DF" w:rsidRDefault="00A57554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37D8A" w:rsidRPr="00AB02DF" w:rsidTr="0005426A">
        <w:tc>
          <w:tcPr>
            <w:tcW w:w="3652" w:type="dxa"/>
          </w:tcPr>
          <w:p w:rsidR="00237D8A" w:rsidRPr="00AB02DF" w:rsidRDefault="00DC6FD3" w:rsidP="00AB02DF">
            <w:pPr>
              <w:rPr>
                <w:sz w:val="28"/>
                <w:szCs w:val="28"/>
              </w:rPr>
            </w:pPr>
            <w:r w:rsidRPr="00AB02DF">
              <w:rPr>
                <w:sz w:val="28"/>
                <w:szCs w:val="28"/>
              </w:rPr>
              <w:t>Калчабеков Акжол Батырович</w:t>
            </w:r>
          </w:p>
        </w:tc>
        <w:tc>
          <w:tcPr>
            <w:tcW w:w="3686" w:type="dxa"/>
          </w:tcPr>
          <w:p w:rsidR="00237D8A" w:rsidRPr="00AB02DF" w:rsidRDefault="00A57554" w:rsidP="007072E1">
            <w:pPr>
              <w:jc w:val="both"/>
              <w:rPr>
                <w:sz w:val="28"/>
                <w:szCs w:val="28"/>
                <w:lang w:val="kk-KZ"/>
              </w:rPr>
            </w:pPr>
            <w:r w:rsidRPr="00AB02DF">
              <w:rPr>
                <w:sz w:val="28"/>
                <w:szCs w:val="28"/>
              </w:rPr>
              <w:t>К.ф.н.,</w:t>
            </w:r>
            <w:r w:rsidR="007072E1" w:rsidRPr="00AB02DF">
              <w:rPr>
                <w:sz w:val="28"/>
                <w:szCs w:val="28"/>
              </w:rPr>
              <w:t xml:space="preserve"> </w:t>
            </w:r>
            <w:r w:rsidRPr="00AB02DF">
              <w:rPr>
                <w:sz w:val="28"/>
                <w:szCs w:val="28"/>
              </w:rPr>
              <w:t xml:space="preserve">доцент старшый </w:t>
            </w:r>
            <w:r w:rsidR="00DC6FD3" w:rsidRPr="00AB02DF">
              <w:rPr>
                <w:sz w:val="28"/>
                <w:szCs w:val="28"/>
              </w:rPr>
              <w:t>преподаватель</w:t>
            </w:r>
            <w:r w:rsidR="00FF6EB6" w:rsidRPr="00AB02DF">
              <w:rPr>
                <w:sz w:val="28"/>
                <w:szCs w:val="28"/>
              </w:rPr>
              <w:t xml:space="preserve"> кафедрой «Казахский язык и литература»</w:t>
            </w:r>
          </w:p>
        </w:tc>
        <w:tc>
          <w:tcPr>
            <w:tcW w:w="1701" w:type="dxa"/>
          </w:tcPr>
          <w:p w:rsidR="00237D8A" w:rsidRPr="00AB02DF" w:rsidRDefault="00237D8A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37D8A" w:rsidRPr="00AB02DF" w:rsidTr="0005426A">
        <w:tc>
          <w:tcPr>
            <w:tcW w:w="3652" w:type="dxa"/>
          </w:tcPr>
          <w:p w:rsidR="00237D8A" w:rsidRPr="00AB02DF" w:rsidRDefault="00DC6FD3" w:rsidP="00AB02DF">
            <w:pPr>
              <w:rPr>
                <w:sz w:val="28"/>
                <w:szCs w:val="28"/>
              </w:rPr>
            </w:pPr>
            <w:r w:rsidRPr="00AB02DF">
              <w:rPr>
                <w:sz w:val="28"/>
                <w:szCs w:val="28"/>
              </w:rPr>
              <w:t>Агабеков Олжас Мусабекулы</w:t>
            </w:r>
          </w:p>
        </w:tc>
        <w:tc>
          <w:tcPr>
            <w:tcW w:w="3686" w:type="dxa"/>
          </w:tcPr>
          <w:p w:rsidR="00237D8A" w:rsidRPr="00AB02DF" w:rsidRDefault="00A57554" w:rsidP="007072E1">
            <w:pPr>
              <w:jc w:val="both"/>
              <w:rPr>
                <w:sz w:val="28"/>
                <w:szCs w:val="28"/>
              </w:rPr>
            </w:pPr>
            <w:r w:rsidRPr="00AB02DF">
              <w:rPr>
                <w:sz w:val="28"/>
                <w:szCs w:val="28"/>
              </w:rPr>
              <w:t xml:space="preserve">Магистр </w:t>
            </w:r>
            <w:r w:rsidR="00DC6FD3" w:rsidRPr="00AB02DF">
              <w:rPr>
                <w:sz w:val="28"/>
                <w:szCs w:val="28"/>
              </w:rPr>
              <w:t>преподаватель</w:t>
            </w:r>
            <w:r w:rsidR="00FF6EB6" w:rsidRPr="00AB02DF">
              <w:rPr>
                <w:sz w:val="28"/>
                <w:szCs w:val="28"/>
              </w:rPr>
              <w:t xml:space="preserve"> кафедрой «Казахский язык и литература»</w:t>
            </w:r>
          </w:p>
        </w:tc>
        <w:tc>
          <w:tcPr>
            <w:tcW w:w="1701" w:type="dxa"/>
          </w:tcPr>
          <w:p w:rsidR="00237D8A" w:rsidRPr="00AB02DF" w:rsidRDefault="00237D8A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37D8A" w:rsidRPr="00AB02DF" w:rsidTr="0005426A">
        <w:tc>
          <w:tcPr>
            <w:tcW w:w="3652" w:type="dxa"/>
          </w:tcPr>
          <w:p w:rsidR="00237D8A" w:rsidRPr="00AB02DF" w:rsidRDefault="004D0E06" w:rsidP="00AB02DF">
            <w:pPr>
              <w:rPr>
                <w:sz w:val="28"/>
                <w:szCs w:val="28"/>
              </w:rPr>
            </w:pPr>
            <w:r w:rsidRPr="00AB02DF">
              <w:rPr>
                <w:sz w:val="28"/>
                <w:szCs w:val="28"/>
              </w:rPr>
              <w:t>Кай</w:t>
            </w:r>
            <w:r w:rsidR="002E3901" w:rsidRPr="00AB02DF">
              <w:rPr>
                <w:sz w:val="28"/>
                <w:szCs w:val="28"/>
              </w:rPr>
              <w:t>имов Мухам</w:t>
            </w:r>
            <w:r w:rsidRPr="00AB02DF">
              <w:rPr>
                <w:sz w:val="28"/>
                <w:szCs w:val="28"/>
              </w:rPr>
              <w:t>еджан</w:t>
            </w:r>
            <w:r w:rsidR="002E3901" w:rsidRPr="00AB02DF">
              <w:rPr>
                <w:sz w:val="28"/>
                <w:szCs w:val="28"/>
              </w:rPr>
              <w:t xml:space="preserve"> Абдихаликович</w:t>
            </w:r>
          </w:p>
        </w:tc>
        <w:tc>
          <w:tcPr>
            <w:tcW w:w="3686" w:type="dxa"/>
          </w:tcPr>
          <w:p w:rsidR="00237D8A" w:rsidRPr="00AB02DF" w:rsidRDefault="00A57554" w:rsidP="007072E1">
            <w:pPr>
              <w:jc w:val="both"/>
              <w:rPr>
                <w:sz w:val="28"/>
                <w:szCs w:val="28"/>
              </w:rPr>
            </w:pPr>
            <w:r w:rsidRPr="00AB02DF">
              <w:rPr>
                <w:sz w:val="28"/>
                <w:szCs w:val="28"/>
              </w:rPr>
              <w:t>Д</w:t>
            </w:r>
            <w:r w:rsidR="00DC6FD3" w:rsidRPr="00AB02DF">
              <w:rPr>
                <w:sz w:val="28"/>
                <w:szCs w:val="28"/>
              </w:rPr>
              <w:t>окторант</w:t>
            </w:r>
            <w:r w:rsidRPr="00AB02DF">
              <w:rPr>
                <w:sz w:val="28"/>
                <w:szCs w:val="28"/>
              </w:rPr>
              <w:t xml:space="preserve"> группа ДФ-18-</w:t>
            </w:r>
            <w:r w:rsidR="002B13BB" w:rsidRPr="00AB02DF">
              <w:rPr>
                <w:sz w:val="28"/>
                <w:szCs w:val="28"/>
              </w:rPr>
              <w:t>3</w:t>
            </w:r>
            <w:r w:rsidR="00B9019E" w:rsidRPr="00AB02DF">
              <w:rPr>
                <w:sz w:val="28"/>
                <w:szCs w:val="28"/>
              </w:rPr>
              <w:t>н</w:t>
            </w:r>
            <w:r w:rsidR="002B13BB" w:rsidRPr="00AB02DF">
              <w:rPr>
                <w:sz w:val="28"/>
                <w:szCs w:val="28"/>
              </w:rPr>
              <w:t>к</w:t>
            </w:r>
            <w:r w:rsidR="00FF6EB6" w:rsidRPr="00AB02DF">
              <w:rPr>
                <w:sz w:val="28"/>
                <w:szCs w:val="28"/>
              </w:rPr>
              <w:t xml:space="preserve"> кафедрой «Казахский язык и литература»</w:t>
            </w:r>
          </w:p>
        </w:tc>
        <w:tc>
          <w:tcPr>
            <w:tcW w:w="1701" w:type="dxa"/>
          </w:tcPr>
          <w:p w:rsidR="00237D8A" w:rsidRPr="00AB02DF" w:rsidRDefault="00237D8A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  <w:tr w:rsidR="00237D8A" w:rsidRPr="00AB02DF" w:rsidTr="0005426A">
        <w:tc>
          <w:tcPr>
            <w:tcW w:w="3652" w:type="dxa"/>
          </w:tcPr>
          <w:p w:rsidR="000B2FD9" w:rsidRPr="00AB02DF" w:rsidRDefault="000B2FD9" w:rsidP="00AB02DF">
            <w:pPr>
              <w:rPr>
                <w:b/>
                <w:sz w:val="28"/>
                <w:szCs w:val="28"/>
                <w:lang w:val="kk-KZ"/>
              </w:rPr>
            </w:pPr>
            <w:r w:rsidRPr="00AB02DF">
              <w:rPr>
                <w:sz w:val="28"/>
                <w:szCs w:val="28"/>
                <w:lang w:val="kk-KZ"/>
              </w:rPr>
              <w:t>Боранбаев Сандыбай Режепович</w:t>
            </w:r>
          </w:p>
          <w:p w:rsidR="00237D8A" w:rsidRPr="00AB02DF" w:rsidRDefault="00237D8A" w:rsidP="00AB02DF">
            <w:pPr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237D8A" w:rsidRPr="00AB02DF" w:rsidRDefault="000B2FD9" w:rsidP="007072E1">
            <w:pPr>
              <w:jc w:val="both"/>
              <w:rPr>
                <w:sz w:val="28"/>
                <w:szCs w:val="28"/>
                <w:lang w:val="kk-KZ"/>
              </w:rPr>
            </w:pPr>
            <w:r w:rsidRPr="00AB02DF">
              <w:rPr>
                <w:sz w:val="28"/>
                <w:szCs w:val="28"/>
                <w:lang w:val="kk-KZ"/>
              </w:rPr>
              <w:t>Д.ф.н., профессор, ректор «</w:t>
            </w:r>
            <w:r w:rsidRPr="00AB02DF">
              <w:rPr>
                <w:sz w:val="28"/>
                <w:szCs w:val="28"/>
              </w:rPr>
              <w:t>Региональный социально-инновационный университет</w:t>
            </w:r>
            <w:r w:rsidRPr="00AB02DF">
              <w:rPr>
                <w:sz w:val="28"/>
                <w:szCs w:val="28"/>
                <w:lang w:val="kk-KZ"/>
              </w:rPr>
              <w:t>а»</w:t>
            </w:r>
          </w:p>
        </w:tc>
        <w:tc>
          <w:tcPr>
            <w:tcW w:w="1701" w:type="dxa"/>
          </w:tcPr>
          <w:p w:rsidR="00237D8A" w:rsidRPr="00AB02DF" w:rsidRDefault="00237D8A" w:rsidP="00CF4E79">
            <w:pPr>
              <w:pStyle w:val="Default"/>
              <w:rPr>
                <w:rFonts w:ascii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</w:tr>
    </w:tbl>
    <w:p w:rsidR="00237D8A" w:rsidRPr="007072E1" w:rsidRDefault="00237D8A" w:rsidP="00237D8A">
      <w:pPr>
        <w:pStyle w:val="Default"/>
        <w:rPr>
          <w:rFonts w:ascii="Times New Roman" w:hAnsi="Times New Roman" w:cs="Times New Roman"/>
          <w:lang w:val="ru-RU" w:eastAsia="ru-RU"/>
        </w:rPr>
      </w:pPr>
    </w:p>
    <w:p w:rsidR="00237D8A" w:rsidRPr="007072E1" w:rsidRDefault="00237D8A" w:rsidP="00237D8A">
      <w:pPr>
        <w:rPr>
          <w:sz w:val="24"/>
          <w:szCs w:val="24"/>
        </w:rPr>
      </w:pPr>
    </w:p>
    <w:p w:rsidR="00237D8A" w:rsidRPr="007072E1" w:rsidRDefault="00237D8A" w:rsidP="00237D8A">
      <w:pPr>
        <w:tabs>
          <w:tab w:val="left" w:pos="1260"/>
        </w:tabs>
        <w:ind w:firstLine="720"/>
        <w:jc w:val="both"/>
        <w:rPr>
          <w:sz w:val="24"/>
          <w:szCs w:val="24"/>
        </w:rPr>
      </w:pPr>
    </w:p>
    <w:p w:rsidR="009C5A22" w:rsidRPr="007072E1" w:rsidRDefault="00662F7D" w:rsidP="009C5A22">
      <w:pPr>
        <w:tabs>
          <w:tab w:val="left" w:pos="1260"/>
        </w:tabs>
        <w:jc w:val="both"/>
        <w:rPr>
          <w:sz w:val="24"/>
          <w:szCs w:val="24"/>
        </w:rPr>
      </w:pPr>
      <w:r w:rsidRPr="007072E1">
        <w:rPr>
          <w:sz w:val="24"/>
          <w:szCs w:val="24"/>
        </w:rPr>
        <w:t>ОП р</w:t>
      </w:r>
      <w:r w:rsidR="00237D8A" w:rsidRPr="007072E1">
        <w:rPr>
          <w:sz w:val="24"/>
          <w:szCs w:val="24"/>
        </w:rPr>
        <w:t>ассмотрена Методической комиссией факультета</w:t>
      </w:r>
      <w:r w:rsidR="009C5A22" w:rsidRPr="007072E1">
        <w:rPr>
          <w:sz w:val="24"/>
          <w:szCs w:val="24"/>
        </w:rPr>
        <w:t xml:space="preserve"> Филологии</w:t>
      </w:r>
    </w:p>
    <w:p w:rsidR="00B352B6" w:rsidRPr="007072E1" w:rsidRDefault="00B352B6" w:rsidP="009C5A22">
      <w:pPr>
        <w:tabs>
          <w:tab w:val="left" w:pos="1260"/>
        </w:tabs>
        <w:jc w:val="both"/>
        <w:rPr>
          <w:color w:val="000000" w:themeColor="text1"/>
          <w:sz w:val="24"/>
          <w:szCs w:val="24"/>
        </w:rPr>
      </w:pPr>
      <w:r w:rsidRPr="007072E1">
        <w:rPr>
          <w:color w:val="000000" w:themeColor="text1"/>
          <w:sz w:val="24"/>
          <w:szCs w:val="24"/>
        </w:rPr>
        <w:t>протокол</w:t>
      </w:r>
      <w:r w:rsidR="00E4726A">
        <w:rPr>
          <w:color w:val="000000" w:themeColor="text1"/>
          <w:sz w:val="24"/>
          <w:szCs w:val="24"/>
        </w:rPr>
        <w:t xml:space="preserve"> №____ от «____» __________20</w:t>
      </w:r>
      <w:r w:rsidR="00E4726A" w:rsidRPr="0015690A">
        <w:rPr>
          <w:color w:val="000000" w:themeColor="text1"/>
          <w:sz w:val="24"/>
          <w:szCs w:val="24"/>
        </w:rPr>
        <w:t>20</w:t>
      </w:r>
      <w:r w:rsidRPr="007072E1">
        <w:rPr>
          <w:color w:val="000000" w:themeColor="text1"/>
          <w:sz w:val="24"/>
          <w:szCs w:val="24"/>
        </w:rPr>
        <w:t>г.</w:t>
      </w:r>
    </w:p>
    <w:p w:rsidR="00B352B6" w:rsidRPr="007072E1" w:rsidRDefault="00B352B6" w:rsidP="00B352B6">
      <w:pPr>
        <w:tabs>
          <w:tab w:val="left" w:pos="1260"/>
        </w:tabs>
        <w:ind w:firstLine="425"/>
        <w:jc w:val="both"/>
        <w:rPr>
          <w:color w:val="000000" w:themeColor="text1"/>
          <w:sz w:val="24"/>
          <w:szCs w:val="24"/>
        </w:rPr>
      </w:pPr>
    </w:p>
    <w:p w:rsidR="00331A29" w:rsidRPr="007072E1" w:rsidRDefault="00B352B6" w:rsidP="00331A29">
      <w:pPr>
        <w:ind w:right="-709"/>
        <w:jc w:val="both"/>
        <w:rPr>
          <w:sz w:val="24"/>
          <w:szCs w:val="24"/>
          <w:lang w:val="be-BY"/>
        </w:rPr>
      </w:pPr>
      <w:r w:rsidRPr="007072E1">
        <w:rPr>
          <w:color w:val="000000" w:themeColor="text1"/>
          <w:sz w:val="24"/>
          <w:szCs w:val="24"/>
        </w:rPr>
        <w:t xml:space="preserve">Председатель МК (комитета) ________________ </w:t>
      </w:r>
      <w:r w:rsidR="00331A29" w:rsidRPr="007072E1">
        <w:rPr>
          <w:sz w:val="24"/>
          <w:szCs w:val="24"/>
          <w:lang w:val="be-BY"/>
        </w:rPr>
        <w:t>Жетпісбаева Г.О.</w:t>
      </w:r>
    </w:p>
    <w:p w:rsidR="009C5A22" w:rsidRPr="007072E1" w:rsidRDefault="00331A29" w:rsidP="009C5A22">
      <w:pPr>
        <w:tabs>
          <w:tab w:val="left" w:pos="1260"/>
        </w:tabs>
        <w:ind w:right="125"/>
        <w:rPr>
          <w:sz w:val="24"/>
          <w:szCs w:val="24"/>
        </w:rPr>
      </w:pPr>
      <w:r w:rsidRPr="007072E1">
        <w:rPr>
          <w:color w:val="000000" w:themeColor="text1"/>
          <w:sz w:val="24"/>
          <w:szCs w:val="24"/>
          <w:lang w:val="be-BY"/>
        </w:rPr>
        <w:t xml:space="preserve">                                                           </w:t>
      </w:r>
    </w:p>
    <w:p w:rsidR="00B352B6" w:rsidRPr="007072E1" w:rsidRDefault="00B352B6" w:rsidP="00237D8A">
      <w:pPr>
        <w:tabs>
          <w:tab w:val="left" w:pos="1260"/>
        </w:tabs>
        <w:ind w:right="125" w:firstLine="426"/>
        <w:jc w:val="both"/>
        <w:rPr>
          <w:sz w:val="24"/>
          <w:szCs w:val="24"/>
        </w:rPr>
      </w:pPr>
    </w:p>
    <w:p w:rsidR="00237D8A" w:rsidRPr="007072E1" w:rsidRDefault="00237D8A" w:rsidP="007072E1">
      <w:pPr>
        <w:tabs>
          <w:tab w:val="left" w:pos="1260"/>
        </w:tabs>
        <w:ind w:right="125"/>
        <w:jc w:val="both"/>
        <w:rPr>
          <w:sz w:val="24"/>
          <w:szCs w:val="24"/>
        </w:rPr>
      </w:pPr>
      <w:r w:rsidRPr="007072E1">
        <w:rPr>
          <w:sz w:val="24"/>
          <w:szCs w:val="24"/>
        </w:rPr>
        <w:t xml:space="preserve">Рассмотрена и рекомендована к утверждению  на заседании Учебно-методического Совета ЮКГУ им. М. Ауэзова </w:t>
      </w:r>
    </w:p>
    <w:p w:rsidR="00237D8A" w:rsidRPr="007072E1" w:rsidRDefault="00237D8A" w:rsidP="007072E1">
      <w:pPr>
        <w:tabs>
          <w:tab w:val="left" w:pos="1260"/>
        </w:tabs>
        <w:ind w:right="125"/>
        <w:jc w:val="both"/>
        <w:rPr>
          <w:sz w:val="24"/>
          <w:szCs w:val="24"/>
        </w:rPr>
      </w:pPr>
      <w:r w:rsidRPr="007072E1">
        <w:rPr>
          <w:sz w:val="24"/>
          <w:szCs w:val="24"/>
        </w:rPr>
        <w:t>протокол №</w:t>
      </w:r>
      <w:r w:rsidR="00A31AB6" w:rsidRPr="007072E1">
        <w:rPr>
          <w:sz w:val="24"/>
          <w:szCs w:val="24"/>
        </w:rPr>
        <w:t xml:space="preserve"> </w:t>
      </w:r>
      <w:r w:rsidR="00A31AB6" w:rsidRPr="007072E1">
        <w:rPr>
          <w:sz w:val="24"/>
          <w:szCs w:val="24"/>
          <w:u w:val="single"/>
          <w:lang w:val="kk-KZ"/>
        </w:rPr>
        <w:t>5</w:t>
      </w:r>
      <w:r w:rsidR="00A31AB6" w:rsidRPr="007072E1">
        <w:rPr>
          <w:sz w:val="24"/>
          <w:szCs w:val="24"/>
          <w:lang w:val="kk-KZ"/>
        </w:rPr>
        <w:t xml:space="preserve"> </w:t>
      </w:r>
      <w:r w:rsidRPr="007072E1">
        <w:rPr>
          <w:sz w:val="24"/>
          <w:szCs w:val="24"/>
        </w:rPr>
        <w:t xml:space="preserve">от </w:t>
      </w:r>
      <w:r w:rsidR="00A31AB6" w:rsidRPr="007072E1">
        <w:rPr>
          <w:sz w:val="24"/>
          <w:szCs w:val="24"/>
          <w:u w:val="single"/>
          <w:lang w:val="kk-KZ"/>
        </w:rPr>
        <w:t>18.</w:t>
      </w:r>
      <w:r w:rsidR="00A31AB6" w:rsidRPr="007072E1">
        <w:rPr>
          <w:sz w:val="24"/>
          <w:szCs w:val="24"/>
          <w:lang w:val="kk-KZ"/>
        </w:rPr>
        <w:t xml:space="preserve">  </w:t>
      </w:r>
      <w:r w:rsidR="00A31AB6" w:rsidRPr="007072E1">
        <w:rPr>
          <w:sz w:val="24"/>
          <w:szCs w:val="24"/>
          <w:u w:val="single"/>
          <w:lang w:val="kk-KZ"/>
        </w:rPr>
        <w:t>04.</w:t>
      </w:r>
      <w:r w:rsidR="00A31AB6" w:rsidRPr="007072E1">
        <w:rPr>
          <w:sz w:val="24"/>
          <w:szCs w:val="24"/>
          <w:lang w:val="kk-KZ"/>
        </w:rPr>
        <w:t xml:space="preserve"> </w:t>
      </w:r>
      <w:r w:rsidR="00A31AB6" w:rsidRPr="007072E1">
        <w:rPr>
          <w:sz w:val="24"/>
          <w:szCs w:val="24"/>
          <w:u w:val="single"/>
          <w:lang w:val="kk-KZ"/>
        </w:rPr>
        <w:t>2019г.</w:t>
      </w:r>
    </w:p>
    <w:p w:rsidR="00237D8A" w:rsidRPr="007072E1" w:rsidRDefault="00237D8A" w:rsidP="00237D8A">
      <w:pPr>
        <w:tabs>
          <w:tab w:val="left" w:pos="1260"/>
        </w:tabs>
        <w:ind w:right="125" w:firstLine="720"/>
        <w:jc w:val="both"/>
        <w:rPr>
          <w:sz w:val="24"/>
          <w:szCs w:val="24"/>
        </w:rPr>
      </w:pPr>
      <w:r w:rsidRPr="007072E1">
        <w:rPr>
          <w:sz w:val="24"/>
          <w:szCs w:val="24"/>
        </w:rPr>
        <w:t xml:space="preserve"> </w:t>
      </w:r>
    </w:p>
    <w:p w:rsidR="00237D8A" w:rsidRPr="007072E1" w:rsidRDefault="00237D8A" w:rsidP="00237D8A">
      <w:pPr>
        <w:tabs>
          <w:tab w:val="left" w:pos="1260"/>
        </w:tabs>
        <w:ind w:right="125" w:firstLine="720"/>
        <w:jc w:val="both"/>
        <w:rPr>
          <w:sz w:val="24"/>
          <w:szCs w:val="24"/>
        </w:rPr>
      </w:pPr>
    </w:p>
    <w:p w:rsidR="00237D8A" w:rsidRPr="007072E1" w:rsidRDefault="00237D8A" w:rsidP="007072E1">
      <w:pPr>
        <w:tabs>
          <w:tab w:val="left" w:pos="1260"/>
        </w:tabs>
        <w:ind w:right="125"/>
        <w:jc w:val="both"/>
        <w:rPr>
          <w:sz w:val="24"/>
          <w:szCs w:val="24"/>
        </w:rPr>
      </w:pPr>
      <w:r w:rsidRPr="007072E1">
        <w:rPr>
          <w:sz w:val="24"/>
          <w:szCs w:val="24"/>
        </w:rPr>
        <w:t xml:space="preserve">Утверждена решением Ученого Совета университета </w:t>
      </w:r>
    </w:p>
    <w:p w:rsidR="00237D8A" w:rsidRPr="007072E1" w:rsidRDefault="00237D8A" w:rsidP="007072E1">
      <w:pPr>
        <w:tabs>
          <w:tab w:val="left" w:pos="1260"/>
        </w:tabs>
        <w:ind w:right="125"/>
        <w:jc w:val="both"/>
        <w:rPr>
          <w:sz w:val="24"/>
          <w:szCs w:val="24"/>
        </w:rPr>
      </w:pPr>
      <w:r w:rsidRPr="007072E1">
        <w:rPr>
          <w:sz w:val="24"/>
          <w:szCs w:val="24"/>
        </w:rPr>
        <w:t>протокол №</w:t>
      </w:r>
      <w:r w:rsidR="00A31AB6" w:rsidRPr="007072E1">
        <w:rPr>
          <w:sz w:val="24"/>
          <w:szCs w:val="24"/>
          <w:u w:val="single"/>
        </w:rPr>
        <w:t>12</w:t>
      </w:r>
      <w:r w:rsidRPr="007072E1">
        <w:rPr>
          <w:sz w:val="24"/>
          <w:szCs w:val="24"/>
        </w:rPr>
        <w:t xml:space="preserve"> от   </w:t>
      </w:r>
      <w:r w:rsidR="00A31AB6" w:rsidRPr="007072E1">
        <w:rPr>
          <w:sz w:val="24"/>
          <w:szCs w:val="24"/>
        </w:rPr>
        <w:t>«</w:t>
      </w:r>
      <w:r w:rsidR="00A31AB6" w:rsidRPr="007072E1">
        <w:rPr>
          <w:sz w:val="24"/>
          <w:szCs w:val="24"/>
          <w:u w:val="single"/>
          <w:lang w:val="kk-KZ"/>
        </w:rPr>
        <w:t xml:space="preserve">30 </w:t>
      </w:r>
      <w:r w:rsidR="00A31AB6" w:rsidRPr="007072E1">
        <w:rPr>
          <w:sz w:val="24"/>
          <w:szCs w:val="24"/>
        </w:rPr>
        <w:t xml:space="preserve">» </w:t>
      </w:r>
      <w:r w:rsidR="00A31AB6" w:rsidRPr="007072E1">
        <w:rPr>
          <w:sz w:val="24"/>
          <w:szCs w:val="24"/>
          <w:lang w:val="kk-KZ"/>
        </w:rPr>
        <w:t xml:space="preserve"> </w:t>
      </w:r>
      <w:r w:rsidR="00A31AB6" w:rsidRPr="007072E1">
        <w:rPr>
          <w:sz w:val="24"/>
          <w:szCs w:val="24"/>
          <w:u w:val="single"/>
          <w:lang w:val="kk-KZ"/>
        </w:rPr>
        <w:t>04.</w:t>
      </w:r>
      <w:r w:rsidR="00A31AB6" w:rsidRPr="007072E1">
        <w:rPr>
          <w:sz w:val="24"/>
          <w:szCs w:val="24"/>
          <w:lang w:val="kk-KZ"/>
        </w:rPr>
        <w:t xml:space="preserve"> </w:t>
      </w:r>
      <w:r w:rsidR="00A31AB6" w:rsidRPr="007072E1">
        <w:rPr>
          <w:sz w:val="24"/>
          <w:szCs w:val="24"/>
          <w:u w:val="single"/>
        </w:rPr>
        <w:t>20</w:t>
      </w:r>
      <w:r w:rsidR="00A31AB6" w:rsidRPr="007072E1">
        <w:rPr>
          <w:sz w:val="24"/>
          <w:szCs w:val="24"/>
          <w:u w:val="single"/>
          <w:lang w:val="kk-KZ"/>
        </w:rPr>
        <w:t xml:space="preserve">19 </w:t>
      </w:r>
      <w:r w:rsidR="00A31AB6" w:rsidRPr="007072E1">
        <w:rPr>
          <w:sz w:val="24"/>
          <w:szCs w:val="24"/>
          <w:u w:val="single"/>
        </w:rPr>
        <w:t>г.</w:t>
      </w:r>
    </w:p>
    <w:p w:rsidR="00237D8A" w:rsidRPr="00CE232C" w:rsidRDefault="00237D8A" w:rsidP="00237D8A">
      <w:pPr>
        <w:tabs>
          <w:tab w:val="left" w:pos="1260"/>
        </w:tabs>
        <w:ind w:right="125" w:firstLine="426"/>
        <w:jc w:val="both"/>
        <w:rPr>
          <w:sz w:val="24"/>
          <w:szCs w:val="28"/>
        </w:rPr>
      </w:pPr>
    </w:p>
    <w:p w:rsidR="00237D8A" w:rsidRDefault="00237D8A" w:rsidP="00237D8A">
      <w:pPr>
        <w:jc w:val="both"/>
        <w:rPr>
          <w:b/>
          <w:sz w:val="28"/>
          <w:szCs w:val="28"/>
        </w:rPr>
      </w:pPr>
    </w:p>
    <w:p w:rsidR="00237D8A" w:rsidRDefault="00237D8A" w:rsidP="00237D8A">
      <w:pPr>
        <w:jc w:val="right"/>
        <w:rPr>
          <w:b/>
          <w:sz w:val="28"/>
          <w:szCs w:val="28"/>
        </w:rPr>
      </w:pPr>
    </w:p>
    <w:p w:rsidR="00126973" w:rsidRDefault="00126973" w:rsidP="00237D8A">
      <w:pPr>
        <w:jc w:val="right"/>
        <w:rPr>
          <w:b/>
          <w:sz w:val="28"/>
          <w:szCs w:val="28"/>
        </w:rPr>
      </w:pPr>
    </w:p>
    <w:p w:rsidR="00126973" w:rsidRDefault="00331A29" w:rsidP="00331A29">
      <w:pPr>
        <w:tabs>
          <w:tab w:val="left" w:pos="5459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331A29" w:rsidRPr="00331A29" w:rsidRDefault="00331A29" w:rsidP="00331A29">
      <w:pPr>
        <w:tabs>
          <w:tab w:val="left" w:pos="5459"/>
        </w:tabs>
        <w:rPr>
          <w:b/>
          <w:sz w:val="28"/>
          <w:szCs w:val="28"/>
          <w:lang w:val="kk-KZ"/>
        </w:rPr>
      </w:pPr>
    </w:p>
    <w:p w:rsidR="00126973" w:rsidRDefault="00126973" w:rsidP="00237D8A">
      <w:pPr>
        <w:jc w:val="right"/>
        <w:rPr>
          <w:b/>
          <w:sz w:val="28"/>
          <w:szCs w:val="28"/>
        </w:rPr>
      </w:pPr>
    </w:p>
    <w:p w:rsidR="00AB02DF" w:rsidRDefault="00AB02DF" w:rsidP="00237D8A">
      <w:pPr>
        <w:jc w:val="right"/>
        <w:rPr>
          <w:b/>
          <w:sz w:val="28"/>
          <w:szCs w:val="28"/>
        </w:rPr>
      </w:pPr>
    </w:p>
    <w:p w:rsidR="00A460FC" w:rsidRDefault="00310987" w:rsidP="00237D8A">
      <w:pPr>
        <w:jc w:val="right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oval id="_x0000_s1034" style="position:absolute;left:0;text-align:left;margin-left:223.95pt;margin-top:16.35pt;width:13.5pt;height:23.25pt;z-index:251666432" strokecolor="white [3212]"/>
        </w:pict>
      </w:r>
    </w:p>
    <w:p w:rsidR="00237D8A" w:rsidRPr="00CE232C" w:rsidRDefault="00237D8A" w:rsidP="00AB02DF">
      <w:pPr>
        <w:spacing w:after="200" w:line="276" w:lineRule="auto"/>
        <w:jc w:val="center"/>
        <w:rPr>
          <w:bCs/>
          <w:szCs w:val="28"/>
        </w:rPr>
      </w:pPr>
      <w:r w:rsidRPr="00CE232C">
        <w:rPr>
          <w:bCs/>
          <w:szCs w:val="28"/>
        </w:rPr>
        <w:lastRenderedPageBreak/>
        <w:t>СОДЕРЖАНИЕ</w:t>
      </w:r>
    </w:p>
    <w:p w:rsidR="00237D8A" w:rsidRPr="00CE232C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Cs/>
          <w:szCs w:val="28"/>
          <w:lang w:val="ru-RU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8364"/>
        <w:gridCol w:w="566"/>
      </w:tblGrid>
      <w:tr w:rsidR="00237D8A" w:rsidRPr="00CE232C" w:rsidTr="00AB02DF">
        <w:trPr>
          <w:trHeight w:val="335"/>
        </w:trPr>
        <w:tc>
          <w:tcPr>
            <w:tcW w:w="851" w:type="dxa"/>
          </w:tcPr>
          <w:p w:rsidR="00237D8A" w:rsidRPr="00CE232C" w:rsidRDefault="00237D8A" w:rsidP="00CF7237">
            <w:pPr>
              <w:pStyle w:val="a3"/>
              <w:tabs>
                <w:tab w:val="left" w:pos="252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E57E71" w:rsidRDefault="00CF7237" w:rsidP="00CF7237">
            <w:pPr>
              <w:pStyle w:val="a3"/>
              <w:spacing w:after="0" w:line="240" w:lineRule="auto"/>
              <w:ind w:left="34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</w:pPr>
            <w:r w:rsidRPr="00CE232C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ru-RU"/>
              </w:rPr>
              <w:t>Введение</w:t>
            </w:r>
            <w:r w:rsidR="00E57E71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  <w:t>……………………………………………………………………………...</w:t>
            </w:r>
          </w:p>
        </w:tc>
        <w:tc>
          <w:tcPr>
            <w:tcW w:w="566" w:type="dxa"/>
          </w:tcPr>
          <w:p w:rsidR="00237D8A" w:rsidRPr="009850E6" w:rsidRDefault="009850E6" w:rsidP="00AB02DF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Cs w:val="28"/>
                <w:lang w:val="en-US"/>
              </w:rPr>
              <w:t>5</w:t>
            </w:r>
          </w:p>
        </w:tc>
      </w:tr>
      <w:tr w:rsidR="00CF7237" w:rsidRPr="00CE232C" w:rsidTr="00AB02DF">
        <w:trPr>
          <w:trHeight w:val="335"/>
        </w:trPr>
        <w:tc>
          <w:tcPr>
            <w:tcW w:w="851" w:type="dxa"/>
          </w:tcPr>
          <w:p w:rsidR="00CF7237" w:rsidRPr="00CE232C" w:rsidRDefault="00CF7237" w:rsidP="00237D8A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E57E71" w:rsidRDefault="00CF7237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</w:pPr>
            <w:r w:rsidRPr="00CE232C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Паспорт образовательной программы</w:t>
            </w:r>
            <w:r w:rsidR="00E57E71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  <w:t>……………………………………………...</w:t>
            </w:r>
          </w:p>
        </w:tc>
        <w:tc>
          <w:tcPr>
            <w:tcW w:w="566" w:type="dxa"/>
          </w:tcPr>
          <w:p w:rsidR="00CF7237" w:rsidRPr="009850E6" w:rsidRDefault="009850E6" w:rsidP="00AB02DF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Cs w:val="28"/>
                <w:lang w:val="en-US"/>
              </w:rPr>
              <w:t>7</w:t>
            </w:r>
          </w:p>
        </w:tc>
      </w:tr>
      <w:tr w:rsidR="00CF7237" w:rsidRPr="00CE232C" w:rsidTr="00AB02DF">
        <w:trPr>
          <w:trHeight w:val="335"/>
        </w:trPr>
        <w:tc>
          <w:tcPr>
            <w:tcW w:w="851" w:type="dxa"/>
          </w:tcPr>
          <w:p w:rsidR="00CF7237" w:rsidRPr="00CE232C" w:rsidRDefault="00CF7237" w:rsidP="00237D8A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E57E71" w:rsidRDefault="00CF7237" w:rsidP="00CF7237">
            <w:pPr>
              <w:tabs>
                <w:tab w:val="left" w:pos="993"/>
              </w:tabs>
              <w:rPr>
                <w:color w:val="000000" w:themeColor="text1"/>
                <w:sz w:val="24"/>
                <w:szCs w:val="28"/>
                <w:lang w:val="en-US"/>
              </w:rPr>
            </w:pPr>
            <w:r w:rsidRPr="00CE232C">
              <w:rPr>
                <w:color w:val="000000" w:themeColor="text1"/>
                <w:sz w:val="24"/>
                <w:szCs w:val="28"/>
              </w:rPr>
              <w:t>Результаты обучения по ОП</w:t>
            </w:r>
            <w:r w:rsidR="00E57E71">
              <w:rPr>
                <w:color w:val="000000" w:themeColor="text1"/>
                <w:sz w:val="24"/>
                <w:szCs w:val="28"/>
                <w:lang w:val="en-US"/>
              </w:rPr>
              <w:t>………………………………………………………...</w:t>
            </w:r>
          </w:p>
        </w:tc>
        <w:tc>
          <w:tcPr>
            <w:tcW w:w="566" w:type="dxa"/>
          </w:tcPr>
          <w:p w:rsidR="00CF7237" w:rsidRPr="009850E6" w:rsidRDefault="009850E6" w:rsidP="00AB02DF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en-US"/>
              </w:rPr>
            </w:pPr>
            <w:r>
              <w:rPr>
                <w:rFonts w:ascii="Times New Roman" w:hAnsi="Times New Roman"/>
                <w:bCs/>
                <w:szCs w:val="28"/>
                <w:lang w:val="en-US"/>
              </w:rPr>
              <w:t>8</w:t>
            </w:r>
          </w:p>
        </w:tc>
      </w:tr>
      <w:tr w:rsidR="00CF7237" w:rsidRPr="00CE232C" w:rsidTr="00AB02DF">
        <w:trPr>
          <w:trHeight w:val="335"/>
        </w:trPr>
        <w:tc>
          <w:tcPr>
            <w:tcW w:w="851" w:type="dxa"/>
          </w:tcPr>
          <w:p w:rsidR="00CF7237" w:rsidRPr="00CE232C" w:rsidRDefault="00CF7237" w:rsidP="00237D8A">
            <w:pPr>
              <w:pStyle w:val="a3"/>
              <w:numPr>
                <w:ilvl w:val="0"/>
                <w:numId w:val="1"/>
              </w:numPr>
              <w:tabs>
                <w:tab w:val="left" w:pos="252"/>
              </w:tabs>
              <w:spacing w:after="0" w:line="360" w:lineRule="auto"/>
              <w:ind w:left="0" w:firstLine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CF7237" w:rsidRPr="00CE232C" w:rsidRDefault="00CF7237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</w:pPr>
            <w:r w:rsidRPr="00CE232C">
              <w:rPr>
                <w:rFonts w:ascii="Times New Roman" w:eastAsia="TimesNewRomanPS-ItalicMT" w:hAnsi="Times New Roman"/>
                <w:iCs/>
                <w:color w:val="000000" w:themeColor="text1"/>
                <w:sz w:val="24"/>
                <w:szCs w:val="28"/>
              </w:rPr>
              <w:t>Компетенции выпускника ОП</w:t>
            </w:r>
            <w:r w:rsidR="00E57E71">
              <w:rPr>
                <w:rFonts w:ascii="Times New Roman" w:eastAsia="TimesNewRomanPS-ItalicMT" w:hAnsi="Times New Roman"/>
                <w:iCs/>
                <w:color w:val="000000" w:themeColor="text1"/>
                <w:sz w:val="24"/>
                <w:szCs w:val="28"/>
              </w:rPr>
              <w:t>………………………………………………………</w:t>
            </w:r>
          </w:p>
        </w:tc>
        <w:tc>
          <w:tcPr>
            <w:tcW w:w="566" w:type="dxa"/>
          </w:tcPr>
          <w:p w:rsidR="00CF7237" w:rsidRPr="001E63E7" w:rsidRDefault="001E63E7" w:rsidP="00AB02DF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8</w:t>
            </w:r>
          </w:p>
        </w:tc>
      </w:tr>
      <w:tr w:rsidR="00237D8A" w:rsidRPr="00CE232C" w:rsidTr="00AB02DF">
        <w:tc>
          <w:tcPr>
            <w:tcW w:w="851" w:type="dxa"/>
          </w:tcPr>
          <w:p w:rsidR="00237D8A" w:rsidRPr="00CE232C" w:rsidRDefault="00CF7237" w:rsidP="00CF4E79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8"/>
                <w:lang w:val="ru-RU"/>
              </w:rPr>
            </w:pPr>
            <w:r w:rsidRPr="00CE232C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 xml:space="preserve">4. </w:t>
            </w:r>
          </w:p>
        </w:tc>
        <w:tc>
          <w:tcPr>
            <w:tcW w:w="8364" w:type="dxa"/>
          </w:tcPr>
          <w:p w:rsidR="00237D8A" w:rsidRPr="00E40328" w:rsidRDefault="00CF7237" w:rsidP="00CF4E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ru-RU"/>
              </w:rPr>
            </w:pPr>
            <w:r w:rsidRPr="00CE232C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Сводная таблица, отражающая объем освоенных кредитов в разрезе модулей образовательной программы</w:t>
            </w:r>
            <w:r w:rsidR="00E57E71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ru-RU"/>
              </w:rPr>
              <w:t>………………………………………………………</w:t>
            </w:r>
            <w:r w:rsidR="00E57E71" w:rsidRPr="00E57E71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ru-RU"/>
              </w:rPr>
              <w:t>..</w:t>
            </w:r>
          </w:p>
        </w:tc>
        <w:tc>
          <w:tcPr>
            <w:tcW w:w="566" w:type="dxa"/>
            <w:vAlign w:val="bottom"/>
          </w:tcPr>
          <w:p w:rsidR="00E57E71" w:rsidRPr="001E63E7" w:rsidRDefault="00E57E71" w:rsidP="00AB02DF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en-US"/>
              </w:rPr>
              <w:t>1</w:t>
            </w:r>
            <w:r w:rsidR="001E63E7">
              <w:rPr>
                <w:rFonts w:ascii="Times New Roman" w:hAnsi="Times New Roman"/>
                <w:bCs/>
                <w:szCs w:val="28"/>
                <w:lang w:val="kk-KZ"/>
              </w:rPr>
              <w:t>2</w:t>
            </w:r>
          </w:p>
        </w:tc>
      </w:tr>
      <w:tr w:rsidR="00CF7237" w:rsidRPr="00CE232C" w:rsidTr="00AB02DF">
        <w:trPr>
          <w:trHeight w:val="380"/>
        </w:trPr>
        <w:tc>
          <w:tcPr>
            <w:tcW w:w="851" w:type="dxa"/>
          </w:tcPr>
          <w:p w:rsidR="00CF7237" w:rsidRPr="00CE232C" w:rsidRDefault="00CF7237" w:rsidP="00CF4E79">
            <w:pPr>
              <w:pStyle w:val="a3"/>
              <w:spacing w:line="360" w:lineRule="auto"/>
              <w:ind w:left="0"/>
              <w:rPr>
                <w:rFonts w:ascii="Times New Roman" w:hAnsi="Times New Roman"/>
                <w:bCs/>
                <w:sz w:val="24"/>
                <w:szCs w:val="28"/>
                <w:lang w:val="kk-KZ"/>
              </w:rPr>
            </w:pPr>
            <w:r w:rsidRPr="00CE232C">
              <w:rPr>
                <w:rFonts w:ascii="Times New Roman" w:hAnsi="Times New Roman"/>
                <w:bCs/>
                <w:sz w:val="24"/>
                <w:szCs w:val="28"/>
                <w:lang w:val="kk-KZ"/>
              </w:rPr>
              <w:t>5.</w:t>
            </w:r>
          </w:p>
        </w:tc>
        <w:tc>
          <w:tcPr>
            <w:tcW w:w="8364" w:type="dxa"/>
          </w:tcPr>
          <w:p w:rsidR="00CF7237" w:rsidRPr="00E57E71" w:rsidRDefault="00CF7237" w:rsidP="00CF4E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</w:pPr>
            <w:r w:rsidRPr="00CE232C">
              <w:rPr>
                <w:rFonts w:ascii="Times New Roman" w:hAnsi="Times New Roman"/>
                <w:color w:val="000000" w:themeColor="text1"/>
                <w:sz w:val="24"/>
                <w:szCs w:val="28"/>
                <w:lang w:val="kk-KZ" w:eastAsia="ru-RU"/>
              </w:rPr>
              <w:t xml:space="preserve"> Сведения о дисциплинах</w:t>
            </w:r>
            <w:r w:rsidR="00E57E71">
              <w:rPr>
                <w:rFonts w:ascii="Times New Roman" w:hAnsi="Times New Roman"/>
                <w:color w:val="000000" w:themeColor="text1"/>
                <w:sz w:val="24"/>
                <w:szCs w:val="28"/>
                <w:lang w:val="en-US" w:eastAsia="ru-RU"/>
              </w:rPr>
              <w:t>……………………………………………………………</w:t>
            </w:r>
          </w:p>
        </w:tc>
        <w:tc>
          <w:tcPr>
            <w:tcW w:w="566" w:type="dxa"/>
            <w:vAlign w:val="bottom"/>
          </w:tcPr>
          <w:p w:rsidR="00CF7237" w:rsidRPr="001E63E7" w:rsidRDefault="00E57E71" w:rsidP="00AB02DF">
            <w:pPr>
              <w:pStyle w:val="a3"/>
              <w:spacing w:line="36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en-US"/>
              </w:rPr>
              <w:t>1</w:t>
            </w:r>
            <w:r w:rsidR="001E63E7">
              <w:rPr>
                <w:rFonts w:ascii="Times New Roman" w:hAnsi="Times New Roman"/>
                <w:bCs/>
                <w:szCs w:val="28"/>
                <w:lang w:val="kk-KZ"/>
              </w:rPr>
              <w:t>3</w:t>
            </w:r>
          </w:p>
        </w:tc>
      </w:tr>
      <w:tr w:rsidR="00237D8A" w:rsidRPr="00CE232C" w:rsidTr="00AB02DF">
        <w:trPr>
          <w:trHeight w:val="331"/>
        </w:trPr>
        <w:tc>
          <w:tcPr>
            <w:tcW w:w="851" w:type="dxa"/>
          </w:tcPr>
          <w:p w:rsidR="00237D8A" w:rsidRPr="00CE232C" w:rsidRDefault="00237D8A" w:rsidP="00CF72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E57E71" w:rsidRDefault="00CF7237" w:rsidP="00CF4E7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</w:pPr>
            <w:r w:rsidRPr="00CE232C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Лист согласования</w:t>
            </w:r>
            <w:r w:rsidR="00E57E71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  <w:t>…………………………………………………………………...</w:t>
            </w:r>
          </w:p>
        </w:tc>
        <w:tc>
          <w:tcPr>
            <w:tcW w:w="566" w:type="dxa"/>
            <w:vAlign w:val="bottom"/>
          </w:tcPr>
          <w:p w:rsidR="00237D8A" w:rsidRPr="00325232" w:rsidRDefault="00325232" w:rsidP="00AB02DF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17</w:t>
            </w:r>
          </w:p>
        </w:tc>
      </w:tr>
      <w:tr w:rsidR="00237D8A" w:rsidRPr="00CE232C" w:rsidTr="00AB02DF">
        <w:trPr>
          <w:trHeight w:val="331"/>
        </w:trPr>
        <w:tc>
          <w:tcPr>
            <w:tcW w:w="851" w:type="dxa"/>
          </w:tcPr>
          <w:p w:rsidR="00237D8A" w:rsidRPr="00CE232C" w:rsidRDefault="00237D8A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E57E71" w:rsidRDefault="00CF7237" w:rsidP="00CF72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</w:pPr>
            <w:r w:rsidRPr="00CE232C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Приложение 1. Рецензия от работодателя</w:t>
            </w:r>
            <w:r w:rsidR="00E57E71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  <w:t>………………………………………….</w:t>
            </w:r>
          </w:p>
        </w:tc>
        <w:tc>
          <w:tcPr>
            <w:tcW w:w="566" w:type="dxa"/>
            <w:vAlign w:val="bottom"/>
          </w:tcPr>
          <w:p w:rsidR="00237D8A" w:rsidRPr="00325232" w:rsidRDefault="00325232" w:rsidP="00AB02DF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kk-KZ"/>
              </w:rPr>
              <w:t>18</w:t>
            </w:r>
          </w:p>
        </w:tc>
      </w:tr>
      <w:tr w:rsidR="00237D8A" w:rsidRPr="00CE232C" w:rsidTr="00AB02DF">
        <w:trPr>
          <w:trHeight w:val="331"/>
        </w:trPr>
        <w:tc>
          <w:tcPr>
            <w:tcW w:w="851" w:type="dxa"/>
          </w:tcPr>
          <w:p w:rsidR="00237D8A" w:rsidRPr="00CE232C" w:rsidRDefault="00237D8A" w:rsidP="00CF4E79">
            <w:pPr>
              <w:pStyle w:val="a3"/>
              <w:spacing w:after="0" w:line="360" w:lineRule="auto"/>
              <w:ind w:left="0"/>
              <w:rPr>
                <w:rFonts w:ascii="Times New Roman" w:hAnsi="Times New Roman"/>
                <w:bCs/>
                <w:szCs w:val="28"/>
                <w:lang w:val="kk-KZ"/>
              </w:rPr>
            </w:pPr>
          </w:p>
        </w:tc>
        <w:tc>
          <w:tcPr>
            <w:tcW w:w="8364" w:type="dxa"/>
          </w:tcPr>
          <w:p w:rsidR="00237D8A" w:rsidRPr="00E57E71" w:rsidRDefault="00CF7237" w:rsidP="00CF723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</w:pPr>
            <w:r w:rsidRPr="00CE232C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kk-KZ"/>
              </w:rPr>
              <w:t>Приложение 2. Экспертное заключение</w:t>
            </w:r>
            <w:r w:rsidR="00E57E71">
              <w:rPr>
                <w:rFonts w:ascii="Times New Roman" w:hAnsi="Times New Roman"/>
                <w:bCs/>
                <w:color w:val="000000" w:themeColor="text1"/>
                <w:sz w:val="24"/>
                <w:szCs w:val="28"/>
                <w:lang w:val="en-US"/>
              </w:rPr>
              <w:t>……………………………………………</w:t>
            </w:r>
          </w:p>
        </w:tc>
        <w:tc>
          <w:tcPr>
            <w:tcW w:w="566" w:type="dxa"/>
            <w:vAlign w:val="bottom"/>
          </w:tcPr>
          <w:p w:rsidR="00237D8A" w:rsidRPr="00325232" w:rsidRDefault="00E57E71" w:rsidP="00AB02DF">
            <w:pPr>
              <w:pStyle w:val="a3"/>
              <w:spacing w:after="0" w:line="360" w:lineRule="auto"/>
              <w:ind w:left="0"/>
              <w:jc w:val="right"/>
              <w:rPr>
                <w:rFonts w:ascii="Times New Roman" w:hAnsi="Times New Roman"/>
                <w:bCs/>
                <w:szCs w:val="28"/>
                <w:lang w:val="kk-KZ"/>
              </w:rPr>
            </w:pPr>
            <w:r>
              <w:rPr>
                <w:rFonts w:ascii="Times New Roman" w:hAnsi="Times New Roman"/>
                <w:bCs/>
                <w:szCs w:val="28"/>
                <w:lang w:val="en-US"/>
              </w:rPr>
              <w:t>2</w:t>
            </w:r>
            <w:r w:rsidR="00325232">
              <w:rPr>
                <w:rFonts w:ascii="Times New Roman" w:hAnsi="Times New Roman"/>
                <w:bCs/>
                <w:szCs w:val="28"/>
                <w:lang w:val="kk-KZ"/>
              </w:rPr>
              <w:t>0</w:t>
            </w:r>
          </w:p>
        </w:tc>
      </w:tr>
    </w:tbl>
    <w:p w:rsidR="00237D8A" w:rsidRPr="00CE232C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Cs/>
          <w:szCs w:val="28"/>
          <w:lang w:val="ru-RU"/>
        </w:rPr>
      </w:pPr>
    </w:p>
    <w:p w:rsidR="00237D8A" w:rsidRPr="00CE232C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237D8A" w:rsidRDefault="00237D8A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ru-RU"/>
        </w:rPr>
      </w:pPr>
    </w:p>
    <w:p w:rsidR="0005426A" w:rsidRPr="00F6220A" w:rsidRDefault="00310987">
      <w:pPr>
        <w:spacing w:after="200" w:line="276" w:lineRule="auto"/>
        <w:rPr>
          <w:rFonts w:eastAsia="Times New Roman"/>
          <w:b/>
          <w:bCs/>
          <w:sz w:val="24"/>
          <w:szCs w:val="24"/>
          <w:lang w:eastAsia="de-DE"/>
        </w:rPr>
      </w:pPr>
      <w:r>
        <w:rPr>
          <w:b/>
          <w:bCs/>
          <w:noProof/>
          <w:sz w:val="24"/>
          <w:szCs w:val="28"/>
        </w:rPr>
        <w:pict>
          <v:oval id="_x0000_s1030" style="position:absolute;margin-left:227.55pt;margin-top:267.15pt;width:12.65pt;height:19.35pt;z-index:251662336" fillcolor="white [3212]" strokecolor="white [3212]"/>
        </w:pict>
      </w:r>
      <w:r>
        <w:rPr>
          <w:b/>
          <w:bCs/>
          <w:noProof/>
          <w:sz w:val="24"/>
          <w:szCs w:val="28"/>
        </w:rPr>
        <w:pict>
          <v:oval id="_x0000_s1033" style="position:absolute;margin-left:226.95pt;margin-top:251.25pt;width:12pt;height:21pt;z-index:251665408" fillcolor="white [3212]" strokecolor="white [3212]"/>
        </w:pict>
      </w:r>
      <w:r w:rsidR="0005426A">
        <w:rPr>
          <w:b/>
          <w:bCs/>
          <w:sz w:val="24"/>
          <w:szCs w:val="28"/>
        </w:rPr>
        <w:br w:type="page"/>
      </w:r>
    </w:p>
    <w:p w:rsidR="00237D8A" w:rsidRDefault="00AB02DF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lastRenderedPageBreak/>
        <w:t>ВВЕДЕНИЕ</w:t>
      </w:r>
    </w:p>
    <w:p w:rsidR="00AB02DF" w:rsidRPr="00F6220A" w:rsidRDefault="00AB02DF" w:rsidP="00237D8A">
      <w:pPr>
        <w:pStyle w:val="a3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05426A" w:rsidRPr="00F6220A" w:rsidRDefault="0005426A" w:rsidP="0005426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t>Область применения</w:t>
      </w:r>
    </w:p>
    <w:p w:rsidR="0005426A" w:rsidRPr="00F6220A" w:rsidRDefault="0005426A" w:rsidP="00F62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Cs/>
          <w:sz w:val="24"/>
          <w:szCs w:val="24"/>
          <w:lang w:val="ru-RU"/>
        </w:rPr>
        <w:t xml:space="preserve">Предназначена для осуществления подготовки </w:t>
      </w:r>
      <w:r w:rsidR="00763B00">
        <w:rPr>
          <w:rFonts w:ascii="Times New Roman" w:hAnsi="Times New Roman"/>
          <w:bCs/>
          <w:sz w:val="24"/>
          <w:szCs w:val="24"/>
          <w:lang w:val="ru-RU"/>
        </w:rPr>
        <w:t>докторант</w:t>
      </w:r>
      <w:r w:rsidRPr="00F6220A">
        <w:rPr>
          <w:rFonts w:ascii="Times New Roman" w:hAnsi="Times New Roman"/>
          <w:bCs/>
          <w:sz w:val="24"/>
          <w:szCs w:val="24"/>
          <w:lang w:val="ru-RU"/>
        </w:rPr>
        <w:t>ов по образовательной программе (далее - ОП)</w:t>
      </w:r>
      <w:r w:rsidR="00F8092D" w:rsidRPr="00F6220A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r w:rsidR="004D0E06">
        <w:rPr>
          <w:rFonts w:ascii="Times New Roman" w:hAnsi="Times New Roman"/>
          <w:sz w:val="24"/>
          <w:szCs w:val="24"/>
          <w:lang w:val="kk-KZ"/>
        </w:rPr>
        <w:t>8</w:t>
      </w:r>
      <w:r w:rsidR="00763B00" w:rsidRPr="00763B00">
        <w:rPr>
          <w:rFonts w:ascii="Times New Roman" w:hAnsi="Times New Roman"/>
          <w:sz w:val="24"/>
          <w:szCs w:val="24"/>
          <w:lang w:val="kk-KZ"/>
        </w:rPr>
        <w:t>D02</w:t>
      </w:r>
      <w:r w:rsidR="00E72ED8" w:rsidRPr="00E72ED8">
        <w:rPr>
          <w:rFonts w:ascii="Times New Roman" w:hAnsi="Times New Roman"/>
          <w:sz w:val="24"/>
          <w:szCs w:val="24"/>
          <w:lang w:val="ru-RU"/>
        </w:rPr>
        <w:t>3</w:t>
      </w:r>
      <w:r w:rsidR="00B9019E" w:rsidRPr="00D403C8">
        <w:rPr>
          <w:rFonts w:ascii="Times New Roman" w:hAnsi="Times New Roman"/>
          <w:sz w:val="24"/>
          <w:szCs w:val="24"/>
          <w:lang w:val="ru-RU"/>
        </w:rPr>
        <w:t>10</w:t>
      </w:r>
      <w:r w:rsidR="00763B00" w:rsidRPr="00763B00">
        <w:rPr>
          <w:rFonts w:ascii="Times New Roman" w:hAnsi="Times New Roman"/>
          <w:sz w:val="24"/>
          <w:szCs w:val="24"/>
          <w:lang w:val="kk-KZ"/>
        </w:rPr>
        <w:t>-Филология</w:t>
      </w:r>
      <w:r w:rsidR="00D4000D">
        <w:rPr>
          <w:rFonts w:ascii="Times New Roman" w:hAnsi="Times New Roman"/>
          <w:bCs/>
          <w:i/>
          <w:sz w:val="24"/>
          <w:szCs w:val="24"/>
          <w:lang w:val="ru-RU"/>
        </w:rPr>
        <w:t xml:space="preserve"> </w:t>
      </w:r>
      <w:r w:rsidR="00F8092D" w:rsidRPr="00F6220A">
        <w:rPr>
          <w:rFonts w:ascii="Times New Roman" w:hAnsi="Times New Roman"/>
          <w:bCs/>
          <w:sz w:val="24"/>
          <w:szCs w:val="24"/>
          <w:lang w:val="ru-RU"/>
        </w:rPr>
        <w:t>в РГП на ПХВ «Южно-Казахстанский государственный университет им.М.Ауэзова» МОН РК.</w:t>
      </w:r>
    </w:p>
    <w:p w:rsidR="00F8092D" w:rsidRPr="00F6220A" w:rsidRDefault="00F8092D" w:rsidP="00F6220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8092D" w:rsidRPr="00F6220A" w:rsidRDefault="006B3A58" w:rsidP="006B3A5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t>Нормативные документы</w:t>
      </w:r>
    </w:p>
    <w:p w:rsidR="00983C13" w:rsidRPr="00F6220A" w:rsidRDefault="00983C13" w:rsidP="00983C13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bCs/>
          <w:sz w:val="24"/>
          <w:szCs w:val="24"/>
        </w:rPr>
        <w:t xml:space="preserve">Закон Республики Казахстан «Об образовании» </w:t>
      </w:r>
      <w:r w:rsidRPr="00F6220A">
        <w:rPr>
          <w:sz w:val="24"/>
          <w:szCs w:val="24"/>
        </w:rPr>
        <w:t>(</w:t>
      </w:r>
      <w:r w:rsidRPr="00F6220A">
        <w:rPr>
          <w:bCs/>
          <w:sz w:val="24"/>
          <w:szCs w:val="24"/>
        </w:rPr>
        <w:t xml:space="preserve">с </w:t>
      </w:r>
      <w:hyperlink r:id="rId10" w:history="1">
        <w:r w:rsidRPr="00F6220A">
          <w:rPr>
            <w:bCs/>
            <w:sz w:val="24"/>
            <w:szCs w:val="24"/>
          </w:rPr>
          <w:t>изменениями и дополнениями</w:t>
        </w:r>
      </w:hyperlink>
      <w:r w:rsidRPr="00F6220A">
        <w:rPr>
          <w:sz w:val="24"/>
          <w:szCs w:val="24"/>
        </w:rPr>
        <w:t xml:space="preserve"> по состоянию на 04.07.2018 г.); </w:t>
      </w:r>
    </w:p>
    <w:p w:rsidR="00983C13" w:rsidRPr="00F6220A" w:rsidRDefault="00983C13" w:rsidP="00983C13">
      <w:pPr>
        <w:ind w:firstLine="709"/>
        <w:jc w:val="both"/>
        <w:rPr>
          <w:sz w:val="24"/>
          <w:szCs w:val="24"/>
        </w:rPr>
      </w:pPr>
      <w:r w:rsidRPr="00F6220A">
        <w:rPr>
          <w:sz w:val="24"/>
          <w:szCs w:val="24"/>
        </w:rPr>
        <w:t>Типовые правила деятельности организаций образования, реализующих образовательные программы высшего и (или) послевузовского образования, утвержденные приказом Министра образования и науки Республики Казахстан от 30 октября 2018 года №595 (зарегистрирован в Министерстве юстиции Республики Казахстан 31 октября 2018 года № 17657);</w:t>
      </w:r>
    </w:p>
    <w:p w:rsidR="00983C13" w:rsidRPr="00F6220A" w:rsidRDefault="00983C13" w:rsidP="00983C13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sz w:val="24"/>
          <w:szCs w:val="24"/>
        </w:rPr>
        <w:t>Государственные общеобязательные стандарты высшего и послевузовского образования, утвержденные приказом Министра образования и науки Республики Казахстан от 31 октября 2018 г. № 604;</w:t>
      </w:r>
    </w:p>
    <w:p w:rsidR="00983C13" w:rsidRPr="00F6220A" w:rsidRDefault="00983C13" w:rsidP="00983C13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sz w:val="24"/>
          <w:szCs w:val="24"/>
        </w:rPr>
        <w:t>Правила организации учебного процесса по кредитной технологии обучения, утвержденные приказом Министра образования и науки Республики Казахстан от 20 апреля 2011 г. № 152 с изменениями и дополнениями от 12 октября 2018 г. №563;</w:t>
      </w:r>
    </w:p>
    <w:p w:rsidR="00F8092D" w:rsidRPr="00F6220A" w:rsidRDefault="00F8092D" w:rsidP="0005426A">
      <w:pPr>
        <w:pStyle w:val="a3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8092D" w:rsidRPr="00F6220A" w:rsidRDefault="004216DB" w:rsidP="004216D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t>Концепция образовательной программы</w:t>
      </w:r>
    </w:p>
    <w:p w:rsidR="001D0504" w:rsidRPr="00F6220A" w:rsidRDefault="001D0504" w:rsidP="00E01912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sz w:val="24"/>
          <w:szCs w:val="24"/>
        </w:rPr>
        <w:t>Цель образовательной программы согласована с миссией университета и направлена на подготовку интеллектуальной элиты страны</w:t>
      </w:r>
      <w:r w:rsidR="00E01912" w:rsidRPr="00F6220A">
        <w:rPr>
          <w:sz w:val="24"/>
          <w:szCs w:val="24"/>
        </w:rPr>
        <w:t>, обладающей передовыми знаниями предпринимательскими навыками, свободно владеющих тремя языками, демонстрирующих навыки концептуального, аналитического и логического мышления, творческий подход в профессиональной деятельности, способных работать в национальном и интернациональном коллективе, усваивающих стратегию обучения в течение всей жизни.</w:t>
      </w:r>
    </w:p>
    <w:p w:rsidR="008A1DAE" w:rsidRPr="00421140" w:rsidRDefault="008A1DAE" w:rsidP="0094116A">
      <w:pPr>
        <w:tabs>
          <w:tab w:val="left" w:pos="426"/>
        </w:tabs>
        <w:ind w:firstLine="709"/>
        <w:jc w:val="both"/>
        <w:rPr>
          <w:sz w:val="24"/>
          <w:szCs w:val="24"/>
          <w:lang w:val="en-US"/>
        </w:rPr>
      </w:pPr>
      <w:r w:rsidRPr="00F6220A">
        <w:rPr>
          <w:sz w:val="24"/>
          <w:szCs w:val="24"/>
        </w:rPr>
        <w:t xml:space="preserve">Образовательная программа гармонизирована с </w:t>
      </w:r>
      <w:r w:rsidR="00C61C92" w:rsidRPr="00C61C92">
        <w:rPr>
          <w:sz w:val="24"/>
          <w:szCs w:val="24"/>
        </w:rPr>
        <w:t>8</w:t>
      </w:r>
      <w:r w:rsidRPr="00C61C92">
        <w:rPr>
          <w:sz w:val="24"/>
          <w:szCs w:val="24"/>
        </w:rPr>
        <w:t>-м уровнем Национальной рамки квалификаций РК, с Дублинскими дескрипторами, 1 циклом</w:t>
      </w:r>
      <w:r w:rsidRPr="00F6220A">
        <w:rPr>
          <w:sz w:val="24"/>
          <w:szCs w:val="24"/>
        </w:rPr>
        <w:t xml:space="preserve"> Квалификационной Рамки Европейского Пространства Высшего </w:t>
      </w:r>
      <w:r w:rsidRPr="00C61C92">
        <w:rPr>
          <w:sz w:val="24"/>
          <w:szCs w:val="24"/>
        </w:rPr>
        <w:t xml:space="preserve">Образования. </w:t>
      </w:r>
      <w:r w:rsidRPr="00C61C92">
        <w:rPr>
          <w:sz w:val="24"/>
          <w:szCs w:val="24"/>
          <w:lang w:val="en-US"/>
        </w:rPr>
        <w:t>(A</w:t>
      </w:r>
      <w:r w:rsidRPr="00F6220A">
        <w:rPr>
          <w:sz w:val="24"/>
          <w:szCs w:val="24"/>
          <w:lang w:val="en-US"/>
        </w:rPr>
        <w:t xml:space="preserve"> Framework for Qualification of the European Higher Education Area), </w:t>
      </w:r>
      <w:r w:rsidRPr="00F6220A">
        <w:rPr>
          <w:sz w:val="24"/>
          <w:szCs w:val="24"/>
        </w:rPr>
        <w:t>также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с</w:t>
      </w:r>
      <w:r w:rsidRPr="00F6220A">
        <w:rPr>
          <w:sz w:val="24"/>
          <w:szCs w:val="24"/>
          <w:lang w:val="en-US"/>
        </w:rPr>
        <w:t xml:space="preserve"> </w:t>
      </w:r>
      <w:r w:rsidR="00C61C92">
        <w:rPr>
          <w:sz w:val="24"/>
          <w:szCs w:val="24"/>
          <w:lang w:val="en-US"/>
        </w:rPr>
        <w:t>8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уровнем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Европейской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Квалификационной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Рамки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для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образования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в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течении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всей</w:t>
      </w:r>
      <w:r w:rsidRPr="00F6220A">
        <w:rPr>
          <w:sz w:val="24"/>
          <w:szCs w:val="24"/>
          <w:lang w:val="en-US"/>
        </w:rPr>
        <w:t xml:space="preserve"> </w:t>
      </w:r>
      <w:r w:rsidRPr="00F6220A">
        <w:rPr>
          <w:sz w:val="24"/>
          <w:szCs w:val="24"/>
        </w:rPr>
        <w:t>жизни</w:t>
      </w:r>
      <w:r w:rsidRPr="00F6220A">
        <w:rPr>
          <w:sz w:val="24"/>
          <w:szCs w:val="24"/>
          <w:lang w:val="en-US"/>
        </w:rPr>
        <w:t xml:space="preserve"> (The European Qualification Framework for Lifelong Learning).</w:t>
      </w:r>
    </w:p>
    <w:p w:rsidR="00FF6EB6" w:rsidRDefault="00C802B3" w:rsidP="00FF6EB6">
      <w:pPr>
        <w:tabs>
          <w:tab w:val="left" w:pos="426"/>
        </w:tabs>
        <w:ind w:firstLine="709"/>
        <w:jc w:val="both"/>
        <w:rPr>
          <w:sz w:val="24"/>
          <w:szCs w:val="24"/>
          <w:lang w:val="kk-KZ"/>
        </w:rPr>
      </w:pPr>
      <w:r w:rsidRPr="00F6220A">
        <w:rPr>
          <w:sz w:val="24"/>
          <w:szCs w:val="24"/>
        </w:rPr>
        <w:t>Образовательная программа ориентирована на профессиональный и социальный заказ посредством формирования профессиональных компетенций, связанных с необходимыми видами научно-исследовательской, практической и предпринимательской деятельности, скорректированных с учетом требований стейкхолдеров.</w:t>
      </w:r>
    </w:p>
    <w:p w:rsidR="00927446" w:rsidRPr="00FF6EB6" w:rsidRDefault="00CF7237" w:rsidP="00FF6EB6">
      <w:pPr>
        <w:tabs>
          <w:tab w:val="left" w:pos="426"/>
        </w:tabs>
        <w:ind w:firstLine="709"/>
        <w:jc w:val="both"/>
        <w:rPr>
          <w:sz w:val="24"/>
          <w:szCs w:val="24"/>
        </w:rPr>
      </w:pPr>
      <w:r w:rsidRPr="00F6220A">
        <w:rPr>
          <w:sz w:val="24"/>
          <w:szCs w:val="24"/>
        </w:rPr>
        <w:t xml:space="preserve">Уникальность ОП </w:t>
      </w:r>
      <w:r w:rsidR="00B9019E">
        <w:rPr>
          <w:sz w:val="24"/>
          <w:szCs w:val="24"/>
          <w:lang w:val="kk-KZ"/>
        </w:rPr>
        <w:t>8</w:t>
      </w:r>
      <w:r w:rsidR="00B9019E" w:rsidRPr="00763B00">
        <w:rPr>
          <w:sz w:val="24"/>
          <w:szCs w:val="24"/>
          <w:lang w:val="kk-KZ"/>
        </w:rPr>
        <w:t>D02</w:t>
      </w:r>
      <w:r w:rsidR="00B9019E" w:rsidRPr="00E72ED8">
        <w:rPr>
          <w:sz w:val="24"/>
          <w:szCs w:val="24"/>
        </w:rPr>
        <w:t>3</w:t>
      </w:r>
      <w:r w:rsidR="00B9019E" w:rsidRPr="00D403C8">
        <w:rPr>
          <w:sz w:val="24"/>
          <w:szCs w:val="24"/>
        </w:rPr>
        <w:t>10</w:t>
      </w:r>
      <w:r w:rsidR="00DC6FD3" w:rsidRPr="00763B00">
        <w:rPr>
          <w:sz w:val="24"/>
          <w:szCs w:val="24"/>
          <w:lang w:val="kk-KZ"/>
        </w:rPr>
        <w:t>-Филология</w:t>
      </w:r>
      <w:r w:rsidR="00DC6FD3" w:rsidRPr="00F6220A">
        <w:rPr>
          <w:bCs/>
          <w:i/>
          <w:sz w:val="24"/>
          <w:szCs w:val="24"/>
        </w:rPr>
        <w:t xml:space="preserve">  </w:t>
      </w:r>
      <w:r w:rsidR="00F01CCD" w:rsidRPr="00F01CCD">
        <w:rPr>
          <w:sz w:val="24"/>
          <w:szCs w:val="24"/>
        </w:rPr>
        <w:t xml:space="preserve">заключается в изучении </w:t>
      </w:r>
      <w:r w:rsidR="00B71D8A">
        <w:rPr>
          <w:sz w:val="24"/>
          <w:szCs w:val="24"/>
          <w:lang w:val="kk-KZ"/>
        </w:rPr>
        <w:t>научных</w:t>
      </w:r>
      <w:r w:rsidR="00F01CCD" w:rsidRPr="00F01CCD">
        <w:rPr>
          <w:sz w:val="24"/>
          <w:szCs w:val="24"/>
        </w:rPr>
        <w:t xml:space="preserve"> дисциплин, дающих возможность понимания и осмысления современных подходов в методике преподавания языков, позволяющих совершенствовать профессиональный уровень обучающихся</w:t>
      </w:r>
      <w:r w:rsidR="00927446">
        <w:rPr>
          <w:sz w:val="24"/>
          <w:szCs w:val="24"/>
          <w:lang w:val="kk-KZ"/>
        </w:rPr>
        <w:t>:</w:t>
      </w:r>
      <w:r w:rsidR="00FF6EB6">
        <w:rPr>
          <w:color w:val="FF0000"/>
          <w:sz w:val="24"/>
          <w:szCs w:val="24"/>
          <w:lang w:val="kk-KZ"/>
        </w:rPr>
        <w:t xml:space="preserve"> </w:t>
      </w:r>
      <w:r w:rsidR="00927446" w:rsidRPr="00927446">
        <w:rPr>
          <w:rFonts w:eastAsiaTheme="minorHAnsi"/>
          <w:bCs/>
          <w:color w:val="000000"/>
          <w:sz w:val="24"/>
          <w:szCs w:val="24"/>
          <w:lang w:eastAsia="en-US"/>
        </w:rPr>
        <w:t>высокий уровень теоретической подготовки</w:t>
      </w:r>
      <w:r w:rsidR="00927446" w:rsidRPr="0092744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927446" w:rsidRPr="00927446">
        <w:rPr>
          <w:rFonts w:eastAsiaTheme="minorHAnsi"/>
          <w:color w:val="000000"/>
          <w:sz w:val="24"/>
          <w:szCs w:val="24"/>
          <w:lang w:eastAsia="en-US"/>
        </w:rPr>
        <w:t>в областях отраслей науки;</w:t>
      </w:r>
      <w:r w:rsidR="00FF6EB6">
        <w:rPr>
          <w:rFonts w:eastAsiaTheme="minorHAnsi"/>
          <w:color w:val="000000"/>
          <w:sz w:val="24"/>
          <w:szCs w:val="24"/>
          <w:lang w:val="kk-KZ" w:eastAsia="en-US"/>
        </w:rPr>
        <w:t xml:space="preserve"> </w:t>
      </w:r>
      <w:r w:rsidR="00927446" w:rsidRPr="00FF6EB6">
        <w:rPr>
          <w:rFonts w:eastAsiaTheme="minorHAnsi"/>
          <w:color w:val="000000"/>
          <w:sz w:val="24"/>
          <w:szCs w:val="24"/>
          <w:lang w:eastAsia="en-US"/>
        </w:rPr>
        <w:t>высокий уровень языковой подготовки;</w:t>
      </w:r>
      <w:r w:rsidR="00FF6EB6">
        <w:rPr>
          <w:rFonts w:eastAsiaTheme="minorHAnsi"/>
          <w:color w:val="000000"/>
          <w:sz w:val="24"/>
          <w:szCs w:val="24"/>
          <w:lang w:val="kk-KZ" w:eastAsia="en-US"/>
        </w:rPr>
        <w:t xml:space="preserve"> </w:t>
      </w:r>
      <w:r w:rsidR="00927446" w:rsidRPr="00FF6EB6">
        <w:rPr>
          <w:rFonts w:eastAsiaTheme="minorHAnsi"/>
          <w:bCs/>
          <w:color w:val="000000"/>
          <w:sz w:val="24"/>
          <w:szCs w:val="24"/>
          <w:lang w:eastAsia="en-US"/>
        </w:rPr>
        <w:t>развитие навыков в области</w:t>
      </w:r>
      <w:r w:rsidR="00927446" w:rsidRPr="00FF6EB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 </w:t>
      </w:r>
      <w:r w:rsidR="00927446" w:rsidRPr="00FF6EB6">
        <w:rPr>
          <w:rFonts w:eastAsiaTheme="minorHAnsi"/>
          <w:color w:val="000000"/>
          <w:sz w:val="24"/>
          <w:szCs w:val="24"/>
          <w:lang w:eastAsia="en-US"/>
        </w:rPr>
        <w:t>научных исследований, педагогической и экспертной деятельности</w:t>
      </w:r>
      <w:r w:rsidR="00927446" w:rsidRPr="00FF6EB6">
        <w:rPr>
          <w:rFonts w:eastAsiaTheme="minorHAnsi"/>
          <w:b/>
          <w:bCs/>
          <w:color w:val="000000"/>
          <w:sz w:val="24"/>
          <w:szCs w:val="24"/>
          <w:lang w:eastAsia="en-US"/>
        </w:rPr>
        <w:t xml:space="preserve">; </w:t>
      </w:r>
      <w:r w:rsidR="00927446" w:rsidRPr="00FF6EB6">
        <w:rPr>
          <w:rFonts w:eastAsiaTheme="minorHAnsi"/>
          <w:bCs/>
          <w:color w:val="000000"/>
          <w:sz w:val="24"/>
          <w:szCs w:val="24"/>
          <w:lang w:eastAsia="en-US"/>
        </w:rPr>
        <w:t>оптимальное соотношение в учебном процессе теоретического и практического обучения</w:t>
      </w:r>
      <w:r w:rsidR="00927446" w:rsidRPr="00FF6EB6">
        <w:rPr>
          <w:rFonts w:eastAsiaTheme="minorHAnsi"/>
          <w:color w:val="000000"/>
          <w:sz w:val="24"/>
          <w:szCs w:val="24"/>
          <w:lang w:eastAsia="en-US"/>
        </w:rPr>
        <w:t>;</w:t>
      </w:r>
      <w:r w:rsidR="00FF6EB6">
        <w:rPr>
          <w:rFonts w:eastAsiaTheme="minorHAnsi"/>
          <w:color w:val="000000"/>
          <w:sz w:val="24"/>
          <w:szCs w:val="24"/>
          <w:lang w:val="kk-KZ" w:eastAsia="en-US"/>
        </w:rPr>
        <w:t xml:space="preserve"> </w:t>
      </w:r>
      <w:r w:rsidR="00927446" w:rsidRPr="00FF6EB6">
        <w:rPr>
          <w:rFonts w:eastAsiaTheme="minorHAnsi"/>
          <w:bCs/>
          <w:color w:val="000000"/>
          <w:sz w:val="24"/>
          <w:szCs w:val="24"/>
          <w:lang w:eastAsia="en-US"/>
        </w:rPr>
        <w:t xml:space="preserve">личностно-ориентированный </w:t>
      </w:r>
      <w:r w:rsidR="00927446" w:rsidRPr="00FF6EB6">
        <w:rPr>
          <w:rFonts w:eastAsiaTheme="minorHAnsi"/>
          <w:color w:val="000000"/>
          <w:sz w:val="24"/>
          <w:szCs w:val="24"/>
          <w:lang w:eastAsia="en-US"/>
        </w:rPr>
        <w:t xml:space="preserve">подход к образовательному процессу, ориентированный на выработку ответственного отношения к результатам своей профессиональной деятельности; </w:t>
      </w:r>
      <w:r w:rsidR="00FF6EB6">
        <w:rPr>
          <w:color w:val="FF0000"/>
          <w:sz w:val="24"/>
          <w:szCs w:val="24"/>
          <w:lang w:val="kk-KZ"/>
        </w:rPr>
        <w:t xml:space="preserve"> </w:t>
      </w:r>
      <w:r w:rsidR="00927446" w:rsidRPr="00FF6EB6">
        <w:rPr>
          <w:rFonts w:eastAsiaTheme="minorHAnsi"/>
          <w:bCs/>
          <w:color w:val="000000"/>
          <w:sz w:val="24"/>
          <w:szCs w:val="24"/>
          <w:lang w:eastAsia="en-US"/>
        </w:rPr>
        <w:t xml:space="preserve">аспект саморазвития, </w:t>
      </w:r>
      <w:r w:rsidR="00927446" w:rsidRPr="00FF6EB6">
        <w:rPr>
          <w:rFonts w:eastAsiaTheme="minorHAnsi"/>
          <w:color w:val="000000"/>
          <w:sz w:val="24"/>
          <w:szCs w:val="24"/>
          <w:lang w:eastAsia="en-US"/>
        </w:rPr>
        <w:t xml:space="preserve">где делается акцент на обеспеченность образовательного процесса информационными и материально-техническими ресурсами, необходимыми для качественного проведения научно-исследовательской работы. </w:t>
      </w:r>
    </w:p>
    <w:p w:rsidR="00EB1810" w:rsidRPr="00F6220A" w:rsidRDefault="00590F90" w:rsidP="00927446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sz w:val="24"/>
          <w:szCs w:val="24"/>
        </w:rPr>
        <w:lastRenderedPageBreak/>
        <w:t xml:space="preserve">Образовательная программа нацелена на достижение результатов обучения через </w:t>
      </w:r>
      <w:r w:rsidR="00985B55" w:rsidRPr="00F6220A">
        <w:rPr>
          <w:sz w:val="24"/>
          <w:szCs w:val="24"/>
        </w:rPr>
        <w:t xml:space="preserve">организацию образовательного процесса с </w:t>
      </w:r>
      <w:r w:rsidRPr="00F6220A">
        <w:rPr>
          <w:sz w:val="24"/>
          <w:szCs w:val="24"/>
        </w:rPr>
        <w:t>применение</w:t>
      </w:r>
      <w:r w:rsidR="00985B55" w:rsidRPr="00F6220A">
        <w:rPr>
          <w:sz w:val="24"/>
          <w:szCs w:val="24"/>
        </w:rPr>
        <w:t>м</w:t>
      </w:r>
      <w:r w:rsidRPr="00F6220A">
        <w:rPr>
          <w:sz w:val="24"/>
          <w:szCs w:val="24"/>
        </w:rPr>
        <w:t xml:space="preserve"> принципов Болонского процесса, студентоцентрированного обучения</w:t>
      </w:r>
      <w:r w:rsidR="00EB1810" w:rsidRPr="00F6220A">
        <w:rPr>
          <w:sz w:val="24"/>
          <w:szCs w:val="24"/>
        </w:rPr>
        <w:t>, доступности и инклюзивности</w:t>
      </w:r>
      <w:r w:rsidR="008A1DAE" w:rsidRPr="00F6220A">
        <w:rPr>
          <w:sz w:val="24"/>
          <w:szCs w:val="24"/>
        </w:rPr>
        <w:t>.</w:t>
      </w:r>
    </w:p>
    <w:p w:rsidR="004216DB" w:rsidRPr="00F6220A" w:rsidRDefault="008F3DCE" w:rsidP="00B419B1">
      <w:pPr>
        <w:pStyle w:val="a3"/>
        <w:spacing w:after="0" w:line="240" w:lineRule="auto"/>
        <w:ind w:left="0" w:firstLine="720"/>
        <w:jc w:val="both"/>
        <w:rPr>
          <w:rFonts w:ascii="Times New Roman" w:hAnsi="Times New Roman"/>
          <w:bCs/>
          <w:sz w:val="24"/>
          <w:szCs w:val="24"/>
          <w:lang w:val="ru-RU"/>
        </w:rPr>
      </w:pPr>
      <w:r w:rsidRPr="00F6220A">
        <w:rPr>
          <w:rFonts w:ascii="Times New Roman" w:hAnsi="Times New Roman"/>
          <w:bCs/>
          <w:sz w:val="24"/>
          <w:szCs w:val="24"/>
          <w:lang w:val="ru-RU"/>
        </w:rPr>
        <w:t>Результаты обучения по программе достигаются посредством следующих учебных мероприятий:</w:t>
      </w:r>
    </w:p>
    <w:p w:rsidR="008F3DCE" w:rsidRPr="00F6220A" w:rsidRDefault="008F3DCE" w:rsidP="008F3DC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F6220A">
        <w:rPr>
          <w:bCs/>
          <w:sz w:val="24"/>
          <w:szCs w:val="24"/>
        </w:rPr>
        <w:t xml:space="preserve">- аудиторные занятия: лекции, семинары, практические и лабораторные занятия – </w:t>
      </w:r>
      <w:r w:rsidRPr="00F6220A">
        <w:rPr>
          <w:sz w:val="24"/>
          <w:szCs w:val="24"/>
        </w:rPr>
        <w:t>проводятся</w:t>
      </w:r>
      <w:r w:rsidRPr="00F6220A">
        <w:rPr>
          <w:bCs/>
          <w:sz w:val="24"/>
          <w:szCs w:val="24"/>
        </w:rPr>
        <w:t xml:space="preserve"> с учетом инновационных технологий обучения, использования новейших достижений науки, технологий и информационных систем;</w:t>
      </w:r>
    </w:p>
    <w:p w:rsidR="008F3DCE" w:rsidRPr="00F6220A" w:rsidRDefault="008F3DCE" w:rsidP="008F3DC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F6220A">
        <w:rPr>
          <w:bCs/>
          <w:sz w:val="24"/>
          <w:szCs w:val="24"/>
        </w:rPr>
        <w:t>- внеаудиторные занятия: самостоятельная работа обучающегося,  в  том числе под руководством преподавателя, индивидуальных консультаций;</w:t>
      </w:r>
    </w:p>
    <w:p w:rsidR="008F3DCE" w:rsidRPr="00F6220A" w:rsidRDefault="008F3DCE" w:rsidP="008F3DCE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bCs/>
          <w:sz w:val="24"/>
          <w:szCs w:val="24"/>
        </w:rPr>
      </w:pPr>
      <w:r w:rsidRPr="00F6220A">
        <w:rPr>
          <w:bCs/>
          <w:sz w:val="24"/>
          <w:szCs w:val="24"/>
        </w:rPr>
        <w:t xml:space="preserve">- проведение профессиональных практик, выполнение </w:t>
      </w:r>
      <w:r w:rsidR="00BE02AD">
        <w:rPr>
          <w:bCs/>
          <w:sz w:val="24"/>
          <w:szCs w:val="24"/>
        </w:rPr>
        <w:t>диссертационных</w:t>
      </w:r>
      <w:r w:rsidRPr="00F6220A">
        <w:rPr>
          <w:bCs/>
          <w:sz w:val="24"/>
          <w:szCs w:val="24"/>
        </w:rPr>
        <w:t xml:space="preserve"> работ (проектов).</w:t>
      </w:r>
    </w:p>
    <w:p w:rsidR="002639FA" w:rsidRPr="002639FA" w:rsidRDefault="003D4966" w:rsidP="002639FA">
      <w:pPr>
        <w:jc w:val="both"/>
        <w:rPr>
          <w:rFonts w:eastAsia="Times New Roman"/>
          <w:sz w:val="24"/>
          <w:szCs w:val="24"/>
        </w:rPr>
      </w:pPr>
      <w:r>
        <w:rPr>
          <w:bCs/>
          <w:sz w:val="24"/>
          <w:szCs w:val="24"/>
          <w:lang w:val="kk-KZ"/>
        </w:rPr>
        <w:tab/>
      </w:r>
      <w:r w:rsidR="00B419B1" w:rsidRPr="00F6220A">
        <w:rPr>
          <w:bCs/>
          <w:sz w:val="24"/>
          <w:szCs w:val="24"/>
        </w:rPr>
        <w:t xml:space="preserve">- </w:t>
      </w:r>
      <w:r w:rsidR="00EB7EE1" w:rsidRPr="002639FA">
        <w:rPr>
          <w:rFonts w:eastAsia="Times New Roman"/>
          <w:sz w:val="24"/>
          <w:szCs w:val="24"/>
        </w:rPr>
        <w:t>научно</w:t>
      </w:r>
      <w:r w:rsidR="00EB7EE1" w:rsidRPr="00EB7EE1">
        <w:rPr>
          <w:rFonts w:eastAsia="Times New Roman"/>
          <w:sz w:val="24"/>
          <w:szCs w:val="24"/>
        </w:rPr>
        <w:t>-исследовательская работа докторанта</w:t>
      </w:r>
      <w:r w:rsidR="00EB7EE1" w:rsidRPr="002639FA">
        <w:rPr>
          <w:rFonts w:eastAsia="Times New Roman"/>
          <w:sz w:val="24"/>
          <w:szCs w:val="24"/>
          <w:lang w:val="kk-KZ"/>
        </w:rPr>
        <w:t xml:space="preserve"> </w:t>
      </w:r>
      <w:r w:rsidR="00EB7EE1" w:rsidRPr="00EB7EE1">
        <w:rPr>
          <w:rFonts w:eastAsia="Times New Roman"/>
          <w:sz w:val="24"/>
          <w:szCs w:val="24"/>
        </w:rPr>
        <w:t>PhD</w:t>
      </w:r>
      <w:r w:rsidR="00EB7EE1" w:rsidRPr="002639FA">
        <w:rPr>
          <w:rFonts w:eastAsia="Times New Roman"/>
          <w:sz w:val="24"/>
          <w:szCs w:val="24"/>
        </w:rPr>
        <w:t>,</w:t>
      </w:r>
      <w:r w:rsidR="00EB7EE1" w:rsidRPr="002639FA">
        <w:rPr>
          <w:rFonts w:eastAsia="Times New Roman"/>
          <w:sz w:val="24"/>
          <w:szCs w:val="24"/>
          <w:lang w:val="kk-KZ"/>
        </w:rPr>
        <w:t xml:space="preserve"> </w:t>
      </w:r>
      <w:r w:rsidR="00EB7EE1" w:rsidRPr="00EB7EE1">
        <w:rPr>
          <w:rFonts w:eastAsia="Times New Roman"/>
          <w:sz w:val="24"/>
          <w:szCs w:val="24"/>
        </w:rPr>
        <w:t>включающая</w:t>
      </w:r>
      <w:r w:rsidR="00EB7EE1" w:rsidRPr="002639FA">
        <w:rPr>
          <w:rFonts w:eastAsia="Times New Roman"/>
          <w:sz w:val="24"/>
          <w:szCs w:val="24"/>
          <w:lang w:val="kk-KZ"/>
        </w:rPr>
        <w:t xml:space="preserve"> </w:t>
      </w:r>
      <w:r w:rsidR="00EB7EE1" w:rsidRPr="00EB7EE1">
        <w:rPr>
          <w:rFonts w:eastAsia="Times New Roman"/>
          <w:sz w:val="24"/>
          <w:szCs w:val="24"/>
        </w:rPr>
        <w:t>прове</w:t>
      </w:r>
      <w:r w:rsidR="00EB7EE1" w:rsidRPr="002639FA">
        <w:rPr>
          <w:rFonts w:eastAsia="Times New Roman"/>
          <w:sz w:val="24"/>
          <w:szCs w:val="24"/>
        </w:rPr>
        <w:t>дение самостоятельного научного</w:t>
      </w:r>
      <w:r w:rsidR="00EB7EE1" w:rsidRPr="002639FA">
        <w:rPr>
          <w:rFonts w:eastAsia="Times New Roman"/>
          <w:sz w:val="24"/>
          <w:szCs w:val="24"/>
          <w:lang w:val="kk-KZ"/>
        </w:rPr>
        <w:t xml:space="preserve"> </w:t>
      </w:r>
      <w:r w:rsidR="00EB7EE1" w:rsidRPr="00EB7EE1">
        <w:rPr>
          <w:rFonts w:eastAsia="Times New Roman"/>
          <w:sz w:val="24"/>
          <w:szCs w:val="24"/>
        </w:rPr>
        <w:t>исследования, зарубежную научную стажировку</w:t>
      </w:r>
      <w:r w:rsidR="002639FA">
        <w:rPr>
          <w:rFonts w:eastAsia="Times New Roman"/>
          <w:sz w:val="24"/>
          <w:szCs w:val="24"/>
          <w:lang w:val="kk-KZ"/>
        </w:rPr>
        <w:t xml:space="preserve"> </w:t>
      </w:r>
      <w:r w:rsidR="00EB7EE1" w:rsidRPr="00EB7EE1">
        <w:rPr>
          <w:rFonts w:eastAsia="Times New Roman"/>
          <w:sz w:val="24"/>
          <w:szCs w:val="24"/>
        </w:rPr>
        <w:t>в вузе зарубежного научного консультанта</w:t>
      </w:r>
      <w:r w:rsidR="00EB7EE1" w:rsidRPr="002639FA">
        <w:rPr>
          <w:rFonts w:eastAsia="Times New Roman"/>
          <w:sz w:val="24"/>
          <w:szCs w:val="24"/>
        </w:rPr>
        <w:t>,</w:t>
      </w:r>
      <w:r w:rsidR="00EB7EE1" w:rsidRPr="002639FA">
        <w:rPr>
          <w:rFonts w:eastAsia="Times New Roman"/>
          <w:sz w:val="24"/>
          <w:szCs w:val="24"/>
          <w:lang w:val="kk-KZ"/>
        </w:rPr>
        <w:t xml:space="preserve"> </w:t>
      </w:r>
      <w:r w:rsidR="00EB7EE1" w:rsidRPr="00EB7EE1">
        <w:rPr>
          <w:rFonts w:eastAsia="Times New Roman"/>
          <w:sz w:val="24"/>
          <w:szCs w:val="24"/>
        </w:rPr>
        <w:t>подготовку научных публикаций и выполнение</w:t>
      </w:r>
      <w:r w:rsidR="00EB7EE1" w:rsidRPr="002639FA">
        <w:rPr>
          <w:rFonts w:eastAsia="Times New Roman"/>
          <w:sz w:val="24"/>
          <w:szCs w:val="24"/>
          <w:lang w:val="kk-KZ"/>
        </w:rPr>
        <w:t xml:space="preserve"> </w:t>
      </w:r>
      <w:r w:rsidR="00EB7EE1" w:rsidRPr="00EB7EE1">
        <w:rPr>
          <w:rFonts w:eastAsia="Times New Roman"/>
          <w:sz w:val="24"/>
          <w:szCs w:val="24"/>
        </w:rPr>
        <w:t>докторской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EB7EE1" w:rsidRPr="00EB7EE1">
        <w:rPr>
          <w:rFonts w:eastAsia="Times New Roman"/>
          <w:sz w:val="24"/>
          <w:szCs w:val="24"/>
        </w:rPr>
        <w:t>диссертации</w:t>
      </w:r>
      <w:r w:rsidR="002639FA">
        <w:rPr>
          <w:rFonts w:eastAsia="Times New Roman"/>
          <w:sz w:val="24"/>
          <w:szCs w:val="24"/>
          <w:lang w:val="kk-KZ"/>
        </w:rPr>
        <w:t>; п</w:t>
      </w:r>
      <w:r w:rsidR="002639FA" w:rsidRPr="002639FA">
        <w:rPr>
          <w:rFonts w:eastAsia="Times New Roman"/>
          <w:sz w:val="24"/>
          <w:szCs w:val="24"/>
        </w:rPr>
        <w:t>ланирование научно</w:t>
      </w:r>
      <w:r w:rsidR="002639FA" w:rsidRPr="002639FA">
        <w:rPr>
          <w:rFonts w:eastAsia="Times New Roman"/>
          <w:sz w:val="24"/>
          <w:szCs w:val="24"/>
          <w:lang w:val="kk-KZ"/>
        </w:rPr>
        <w:t>-</w:t>
      </w:r>
      <w:r w:rsidR="002639FA" w:rsidRPr="002639FA">
        <w:rPr>
          <w:rFonts w:eastAsia="Times New Roman"/>
          <w:sz w:val="24"/>
          <w:szCs w:val="24"/>
        </w:rPr>
        <w:t>исследовательской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работы докторантов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PhD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осуществляется по семестрам в соответствии с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рабочими учебными планами образовательных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>
        <w:rPr>
          <w:rFonts w:eastAsia="Times New Roman"/>
          <w:sz w:val="24"/>
          <w:szCs w:val="24"/>
        </w:rPr>
        <w:t>программ</w:t>
      </w:r>
      <w:r w:rsidR="002639FA">
        <w:rPr>
          <w:rFonts w:eastAsia="Times New Roman"/>
          <w:sz w:val="24"/>
          <w:szCs w:val="24"/>
          <w:lang w:val="kk-KZ"/>
        </w:rPr>
        <w:t>; в</w:t>
      </w:r>
      <w:r w:rsidR="002639FA" w:rsidRPr="002639FA">
        <w:rPr>
          <w:rFonts w:eastAsia="Times New Roman"/>
          <w:sz w:val="24"/>
          <w:szCs w:val="24"/>
        </w:rPr>
        <w:t xml:space="preserve"> конце каждого семестра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докторанты PhD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в ходе промежуточной аттестации НИР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представляют отчет по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результатам</w:t>
      </w:r>
      <w:r w:rsid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проведенной исследовательской работы на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>заседании выпускающей кафедры</w:t>
      </w:r>
      <w:r w:rsidR="002639FA" w:rsidRPr="002639FA">
        <w:rPr>
          <w:rFonts w:eastAsia="Times New Roman"/>
          <w:sz w:val="24"/>
          <w:szCs w:val="24"/>
          <w:lang w:val="kk-KZ"/>
        </w:rPr>
        <w:t xml:space="preserve"> </w:t>
      </w:r>
      <w:r w:rsidR="002639FA" w:rsidRPr="002639FA">
        <w:rPr>
          <w:rFonts w:eastAsia="Times New Roman"/>
          <w:sz w:val="24"/>
          <w:szCs w:val="24"/>
        </w:rPr>
        <w:t xml:space="preserve">в присутствии научных консультантов. </w:t>
      </w:r>
    </w:p>
    <w:p w:rsidR="00421140" w:rsidRPr="002639FA" w:rsidRDefault="00421140" w:rsidP="002639FA">
      <w:pPr>
        <w:jc w:val="both"/>
        <w:rPr>
          <w:rFonts w:eastAsia="Times New Roman"/>
          <w:sz w:val="24"/>
          <w:szCs w:val="24"/>
          <w:lang w:val="kk-KZ"/>
        </w:rPr>
      </w:pPr>
    </w:p>
    <w:p w:rsidR="009B6628" w:rsidRPr="00F6220A" w:rsidRDefault="009B6628" w:rsidP="009B6628">
      <w:pPr>
        <w:ind w:firstLine="709"/>
        <w:jc w:val="both"/>
        <w:rPr>
          <w:sz w:val="24"/>
          <w:szCs w:val="24"/>
        </w:rPr>
      </w:pPr>
      <w:r w:rsidRPr="00F6220A">
        <w:rPr>
          <w:sz w:val="24"/>
          <w:szCs w:val="24"/>
        </w:rPr>
        <w:t>В университете приняты меры по поддержанию академической честности и академической свободы, защите от любого вида нетерпимости и дискриминации в отношении обучающихся.</w:t>
      </w:r>
    </w:p>
    <w:p w:rsidR="00421140" w:rsidRPr="003357F8" w:rsidRDefault="00421140" w:rsidP="00657ADA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</w:p>
    <w:p w:rsidR="00F8092D" w:rsidRPr="00F6220A" w:rsidRDefault="00657ADA" w:rsidP="00657ADA">
      <w:pPr>
        <w:keepNext/>
        <w:keepLines/>
        <w:widowControl w:val="0"/>
        <w:tabs>
          <w:tab w:val="left" w:pos="709"/>
        </w:tabs>
        <w:ind w:firstLine="709"/>
        <w:jc w:val="both"/>
        <w:outlineLvl w:val="1"/>
        <w:rPr>
          <w:sz w:val="24"/>
          <w:szCs w:val="24"/>
        </w:rPr>
      </w:pPr>
      <w:r w:rsidRPr="00F6220A">
        <w:rPr>
          <w:sz w:val="24"/>
          <w:szCs w:val="24"/>
        </w:rPr>
        <w:t>Качество ОП обеспечивается привлечением стейкхолдеров к ее разработке и оценке, систематическим мониторингом и обзором ее содержания.</w:t>
      </w:r>
    </w:p>
    <w:p w:rsidR="00C57A70" w:rsidRPr="00F6220A" w:rsidRDefault="00C57A70" w:rsidP="0005426A">
      <w:pPr>
        <w:pStyle w:val="a3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8092D" w:rsidRPr="00F6220A" w:rsidRDefault="00CE58AA" w:rsidP="0005426A">
      <w:pPr>
        <w:pStyle w:val="a3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</w:pPr>
      <w:r w:rsidRPr="00F6220A">
        <w:rPr>
          <w:rFonts w:ascii="Times New Roman" w:hAnsi="Times New Roman"/>
          <w:b/>
          <w:bCs/>
          <w:sz w:val="24"/>
          <w:szCs w:val="24"/>
          <w:lang w:val="ru-RU"/>
        </w:rPr>
        <w:t>4</w:t>
      </w:r>
      <w:r w:rsidR="00F8092D" w:rsidRPr="00F6220A">
        <w:rPr>
          <w:rFonts w:ascii="Times New Roman" w:hAnsi="Times New Roman"/>
          <w:b/>
          <w:bCs/>
          <w:sz w:val="24"/>
          <w:szCs w:val="24"/>
          <w:lang w:val="ru-RU"/>
        </w:rPr>
        <w:t>.Требования к поступающим</w:t>
      </w:r>
      <w:r w:rsidR="00F8092D" w:rsidRPr="00F6220A"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 xml:space="preserve"> </w:t>
      </w:r>
    </w:p>
    <w:p w:rsidR="00F8092D" w:rsidRPr="002F3E67" w:rsidRDefault="008C2935" w:rsidP="00996666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/>
          <w:sz w:val="24"/>
          <w:szCs w:val="24"/>
          <w:lang w:val="ru-RU" w:eastAsia="ru-RU"/>
        </w:rPr>
      </w:pPr>
      <w:r w:rsidRPr="002F3E67">
        <w:rPr>
          <w:rFonts w:ascii="Times New Roman" w:eastAsia="Calibri" w:hAnsi="Times New Roman"/>
          <w:sz w:val="24"/>
          <w:szCs w:val="24"/>
          <w:lang w:val="ru-RU" w:eastAsia="ru-RU"/>
        </w:rPr>
        <w:t xml:space="preserve">Установлены согласно Типовым правилам приема </w:t>
      </w:r>
      <w:r w:rsidR="00421140" w:rsidRPr="002F3E67">
        <w:rPr>
          <w:rFonts w:ascii="Times New Roman" w:eastAsia="Calibri" w:hAnsi="Times New Roman"/>
          <w:sz w:val="24"/>
          <w:szCs w:val="24"/>
          <w:lang w:val="ru-RU" w:eastAsia="ru-RU"/>
        </w:rPr>
        <w:t xml:space="preserve"> на обучение в организации образования, реализующие образовательные программы высшего и послевузовского образования приказ МОН РК №600 от 31.10.2018</w:t>
      </w:r>
    </w:p>
    <w:p w:rsidR="00CE58AA" w:rsidRPr="00F6220A" w:rsidRDefault="00CE58AA">
      <w:pPr>
        <w:spacing w:after="200" w:line="276" w:lineRule="auto"/>
        <w:rPr>
          <w:rFonts w:eastAsia="Times New Roman"/>
          <w:b/>
          <w:bCs/>
          <w:sz w:val="24"/>
          <w:szCs w:val="24"/>
          <w:lang w:val="de-DE" w:eastAsia="de-DE"/>
        </w:rPr>
      </w:pPr>
      <w:r w:rsidRPr="00F6220A">
        <w:rPr>
          <w:b/>
          <w:bCs/>
          <w:sz w:val="24"/>
          <w:szCs w:val="24"/>
        </w:rPr>
        <w:br w:type="page"/>
      </w:r>
    </w:p>
    <w:p w:rsidR="00237D8A" w:rsidRPr="00F6220A" w:rsidRDefault="008C2935" w:rsidP="00AB02DF">
      <w:pPr>
        <w:spacing w:after="20"/>
        <w:ind w:firstLine="567"/>
        <w:jc w:val="both"/>
        <w:rPr>
          <w:b/>
          <w:bCs/>
          <w:sz w:val="24"/>
          <w:szCs w:val="24"/>
        </w:rPr>
      </w:pPr>
      <w:r w:rsidRPr="00F6220A">
        <w:rPr>
          <w:b/>
          <w:sz w:val="24"/>
          <w:szCs w:val="24"/>
        </w:rPr>
        <w:lastRenderedPageBreak/>
        <w:t xml:space="preserve">1. </w:t>
      </w:r>
      <w:r w:rsidR="00237D8A" w:rsidRPr="00F6220A">
        <w:rPr>
          <w:b/>
          <w:sz w:val="24"/>
          <w:szCs w:val="24"/>
        </w:rPr>
        <w:t xml:space="preserve">ПАСПОРТ ОБРАЗОВАТЕЛЬНОЙ ПРОГРАММЫ </w:t>
      </w:r>
    </w:p>
    <w:p w:rsidR="00237D8A" w:rsidRPr="00F6220A" w:rsidRDefault="00237D8A" w:rsidP="00AB02DF">
      <w:pPr>
        <w:ind w:firstLine="567"/>
        <w:jc w:val="right"/>
        <w:rPr>
          <w:b/>
          <w:sz w:val="24"/>
          <w:szCs w:val="24"/>
          <w:lang w:val="de-DE"/>
        </w:rPr>
      </w:pPr>
    </w:p>
    <w:p w:rsidR="00237D8A" w:rsidRPr="00F6220A" w:rsidRDefault="00237D8A" w:rsidP="00AB02DF">
      <w:pPr>
        <w:spacing w:after="20"/>
        <w:ind w:firstLine="567"/>
        <w:contextualSpacing/>
        <w:jc w:val="both"/>
        <w:rPr>
          <w:b/>
          <w:bCs/>
          <w:sz w:val="24"/>
          <w:szCs w:val="24"/>
        </w:rPr>
      </w:pPr>
      <w:r w:rsidRPr="00F6220A">
        <w:rPr>
          <w:b/>
          <w:sz w:val="24"/>
          <w:szCs w:val="24"/>
        </w:rPr>
        <w:t>1.1</w:t>
      </w:r>
      <w:r w:rsidR="00182ED9" w:rsidRPr="00F6220A">
        <w:rPr>
          <w:b/>
          <w:bCs/>
          <w:sz w:val="24"/>
          <w:szCs w:val="24"/>
        </w:rPr>
        <w:t xml:space="preserve"> Цель</w:t>
      </w:r>
      <w:r w:rsidRPr="00F6220A">
        <w:rPr>
          <w:b/>
          <w:bCs/>
          <w:sz w:val="24"/>
          <w:szCs w:val="24"/>
        </w:rPr>
        <w:t xml:space="preserve"> и задачи образовательной  программы по специальности</w:t>
      </w:r>
    </w:p>
    <w:p w:rsidR="00182ED9" w:rsidRPr="00CF5581" w:rsidRDefault="00182ED9" w:rsidP="00AB02DF">
      <w:pPr>
        <w:shd w:val="clear" w:color="auto" w:fill="FFFFFF"/>
        <w:ind w:firstLine="567"/>
        <w:jc w:val="both"/>
        <w:rPr>
          <w:rFonts w:ascii="Open Sans" w:eastAsia="Times New Roman" w:hAnsi="Open Sans" w:cs="Open Sans"/>
          <w:color w:val="333333"/>
          <w:sz w:val="29"/>
          <w:szCs w:val="29"/>
        </w:rPr>
      </w:pPr>
      <w:r w:rsidRPr="00F6220A">
        <w:rPr>
          <w:bCs/>
          <w:sz w:val="24"/>
          <w:szCs w:val="24"/>
        </w:rPr>
        <w:t>Цель</w:t>
      </w:r>
      <w:r w:rsidR="008C2935" w:rsidRPr="00F6220A">
        <w:rPr>
          <w:bCs/>
          <w:sz w:val="24"/>
          <w:szCs w:val="24"/>
        </w:rPr>
        <w:t xml:space="preserve"> ОП:</w:t>
      </w:r>
      <w:r w:rsidR="00CF5581" w:rsidRPr="00CF5581">
        <w:rPr>
          <w:rFonts w:eastAsia="Times New Roman"/>
          <w:color w:val="333333"/>
          <w:sz w:val="24"/>
          <w:szCs w:val="24"/>
        </w:rPr>
        <w:t xml:space="preserve"> </w:t>
      </w:r>
      <w:r w:rsidR="00CF5581" w:rsidRPr="00E67D61">
        <w:rPr>
          <w:rFonts w:eastAsia="Times New Roman"/>
          <w:sz w:val="24"/>
          <w:szCs w:val="24"/>
        </w:rPr>
        <w:t>Основная цель образовательной программы подготов</w:t>
      </w:r>
      <w:r w:rsidR="003F5EA7">
        <w:rPr>
          <w:rFonts w:eastAsia="Times New Roman"/>
          <w:sz w:val="24"/>
          <w:szCs w:val="24"/>
        </w:rPr>
        <w:t>ки докторантов по специальности</w:t>
      </w:r>
      <w:r w:rsidR="003F5EA7" w:rsidRPr="00D403C8">
        <w:rPr>
          <w:rFonts w:eastAsia="Times New Roman"/>
          <w:sz w:val="24"/>
          <w:szCs w:val="24"/>
        </w:rPr>
        <w:t xml:space="preserve"> </w:t>
      </w:r>
      <w:r w:rsidR="00B9019E">
        <w:rPr>
          <w:sz w:val="24"/>
          <w:szCs w:val="24"/>
          <w:lang w:val="kk-KZ"/>
        </w:rPr>
        <w:t>8</w:t>
      </w:r>
      <w:r w:rsidR="00B9019E" w:rsidRPr="00763B00">
        <w:rPr>
          <w:sz w:val="24"/>
          <w:szCs w:val="24"/>
          <w:lang w:val="kk-KZ"/>
        </w:rPr>
        <w:t>D02</w:t>
      </w:r>
      <w:r w:rsidR="00B9019E" w:rsidRPr="00E72ED8">
        <w:rPr>
          <w:sz w:val="24"/>
          <w:szCs w:val="24"/>
        </w:rPr>
        <w:t>3</w:t>
      </w:r>
      <w:r w:rsidR="00B9019E" w:rsidRPr="00D403C8">
        <w:rPr>
          <w:sz w:val="24"/>
          <w:szCs w:val="24"/>
        </w:rPr>
        <w:t>10</w:t>
      </w:r>
      <w:r w:rsidR="00CF5581" w:rsidRPr="00E67D61">
        <w:rPr>
          <w:rFonts w:eastAsia="Times New Roman"/>
          <w:sz w:val="24"/>
          <w:szCs w:val="24"/>
        </w:rPr>
        <w:t xml:space="preserve">-Филологий: подготовка высококвалифицированных и конкурентоспособных на международном рынке труда </w:t>
      </w:r>
      <w:r w:rsidR="00F32070">
        <w:rPr>
          <w:rFonts w:eastAsia="Times New Roman"/>
          <w:sz w:val="24"/>
          <w:szCs w:val="24"/>
        </w:rPr>
        <w:t>гумманитарных</w:t>
      </w:r>
      <w:r w:rsidR="00CF5581" w:rsidRPr="00E67D61">
        <w:rPr>
          <w:rFonts w:eastAsia="Times New Roman"/>
          <w:sz w:val="24"/>
          <w:szCs w:val="24"/>
        </w:rPr>
        <w:t xml:space="preserve"> кадров, обладающего профессиональными и научными компетенциями и навыками их реализации в практической и научной деятельности.</w:t>
      </w:r>
    </w:p>
    <w:p w:rsidR="00B419B1" w:rsidRPr="00F6220A" w:rsidRDefault="00B419B1" w:rsidP="00AB02DF">
      <w:pPr>
        <w:ind w:firstLine="567"/>
        <w:jc w:val="both"/>
        <w:rPr>
          <w:bCs/>
          <w:sz w:val="24"/>
          <w:szCs w:val="24"/>
        </w:rPr>
      </w:pPr>
      <w:r w:rsidRPr="00F6220A">
        <w:rPr>
          <w:bCs/>
          <w:sz w:val="24"/>
          <w:szCs w:val="24"/>
        </w:rPr>
        <w:t xml:space="preserve">Задачи </w:t>
      </w:r>
      <w:r w:rsidR="008C2935" w:rsidRPr="00F6220A">
        <w:rPr>
          <w:bCs/>
          <w:sz w:val="24"/>
          <w:szCs w:val="24"/>
        </w:rPr>
        <w:t>ОП:</w:t>
      </w:r>
    </w:p>
    <w:p w:rsidR="00B419B1" w:rsidRPr="00F6220A" w:rsidRDefault="00B419B1" w:rsidP="00AB02DF">
      <w:pPr>
        <w:ind w:firstLine="567"/>
        <w:jc w:val="both"/>
        <w:rPr>
          <w:color w:val="000000" w:themeColor="text1"/>
          <w:sz w:val="24"/>
          <w:szCs w:val="24"/>
          <w:lang w:val="kk-KZ"/>
        </w:rPr>
      </w:pPr>
      <w:r w:rsidRPr="00F6220A">
        <w:rPr>
          <w:b/>
          <w:sz w:val="24"/>
          <w:szCs w:val="24"/>
        </w:rPr>
        <w:t>-</w:t>
      </w:r>
      <w:r w:rsidRPr="00F6220A">
        <w:rPr>
          <w:sz w:val="24"/>
          <w:szCs w:val="24"/>
        </w:rPr>
        <w:t xml:space="preserve"> </w:t>
      </w:r>
      <w:r w:rsidR="008C2935" w:rsidRPr="00F6220A">
        <w:rPr>
          <w:color w:val="000000" w:themeColor="text1"/>
          <w:sz w:val="24"/>
          <w:szCs w:val="24"/>
          <w:lang w:val="kk-KZ"/>
        </w:rPr>
        <w:t>ф</w:t>
      </w:r>
      <w:r w:rsidRPr="00F6220A">
        <w:rPr>
          <w:color w:val="000000" w:themeColor="text1"/>
          <w:sz w:val="24"/>
          <w:szCs w:val="24"/>
          <w:lang w:val="kk-KZ"/>
        </w:rPr>
        <w:t>ормирование социально-ответственного поведения в обществе, понимание значимости профессиональных этических норм и следование этим нормам</w:t>
      </w:r>
      <w:r w:rsidR="008C2935" w:rsidRPr="00F6220A">
        <w:rPr>
          <w:color w:val="000000" w:themeColor="text1"/>
          <w:sz w:val="24"/>
          <w:szCs w:val="24"/>
          <w:lang w:val="kk-KZ"/>
        </w:rPr>
        <w:t>;</w:t>
      </w:r>
    </w:p>
    <w:p w:rsidR="00B419B1" w:rsidRPr="00F6220A" w:rsidRDefault="00B419B1" w:rsidP="00AB02DF">
      <w:pPr>
        <w:ind w:firstLine="567"/>
        <w:jc w:val="both"/>
        <w:rPr>
          <w:color w:val="000000" w:themeColor="text1"/>
          <w:sz w:val="24"/>
          <w:szCs w:val="24"/>
          <w:lang w:val="kk-KZ"/>
        </w:rPr>
      </w:pPr>
      <w:r w:rsidRPr="00F6220A">
        <w:rPr>
          <w:color w:val="000000" w:themeColor="text1"/>
          <w:sz w:val="24"/>
          <w:szCs w:val="24"/>
          <w:lang w:val="kk-KZ"/>
        </w:rPr>
        <w:t xml:space="preserve">- </w:t>
      </w:r>
      <w:r w:rsidR="008C2935" w:rsidRPr="00F6220A">
        <w:rPr>
          <w:color w:val="000000" w:themeColor="text1"/>
          <w:sz w:val="24"/>
          <w:szCs w:val="24"/>
          <w:lang w:val="kk-KZ"/>
        </w:rPr>
        <w:t>о</w:t>
      </w:r>
      <w:r w:rsidRPr="00F6220A">
        <w:rPr>
          <w:color w:val="000000" w:themeColor="text1"/>
          <w:sz w:val="24"/>
          <w:szCs w:val="24"/>
          <w:lang w:val="kk-KZ"/>
        </w:rPr>
        <w:t>беспечение умениями и навыками обучения в течение всей жизни, которые позволят им успешно адаптироваться к меняющимся условиямна протяжении в</w:t>
      </w:r>
      <w:r w:rsidR="008C2935" w:rsidRPr="00F6220A">
        <w:rPr>
          <w:color w:val="000000" w:themeColor="text1"/>
          <w:sz w:val="24"/>
          <w:szCs w:val="24"/>
          <w:lang w:val="kk-KZ"/>
        </w:rPr>
        <w:t>сей их профессиональной карьеры;</w:t>
      </w:r>
    </w:p>
    <w:p w:rsidR="00192DDB" w:rsidRDefault="00B419B1" w:rsidP="00AB02DF">
      <w:pPr>
        <w:ind w:firstLine="567"/>
        <w:jc w:val="both"/>
        <w:rPr>
          <w:rFonts w:eastAsia="Times New Roman"/>
          <w:color w:val="333333"/>
          <w:sz w:val="24"/>
          <w:szCs w:val="24"/>
        </w:rPr>
      </w:pPr>
      <w:r w:rsidRPr="00F6220A">
        <w:rPr>
          <w:color w:val="000000" w:themeColor="text1"/>
          <w:sz w:val="24"/>
          <w:szCs w:val="24"/>
          <w:lang w:val="kk-KZ"/>
        </w:rPr>
        <w:t xml:space="preserve">- </w:t>
      </w:r>
      <w:r w:rsidR="008C2935" w:rsidRPr="00F6220A">
        <w:rPr>
          <w:color w:val="000000" w:themeColor="text1"/>
          <w:sz w:val="24"/>
          <w:szCs w:val="24"/>
          <w:lang w:val="kk-KZ"/>
        </w:rPr>
        <w:t>о</w:t>
      </w:r>
      <w:r w:rsidRPr="00F6220A">
        <w:rPr>
          <w:color w:val="000000" w:themeColor="text1"/>
          <w:sz w:val="24"/>
          <w:szCs w:val="24"/>
          <w:lang w:val="kk-KZ"/>
        </w:rPr>
        <w:t>беспечение условий для приобретения высокого общего интеллектуального уровня развития, овладение грамотной и развитой речью, культурой мышления и навыками научной организации труда в сфере</w:t>
      </w:r>
      <w:r w:rsidR="009149CD" w:rsidRPr="00F6220A">
        <w:rPr>
          <w:color w:val="000000" w:themeColor="text1"/>
          <w:sz w:val="24"/>
          <w:szCs w:val="24"/>
          <w:lang w:val="kk-KZ"/>
        </w:rPr>
        <w:t xml:space="preserve"> </w:t>
      </w:r>
      <w:r w:rsidR="00192DDB" w:rsidRPr="00473408">
        <w:rPr>
          <w:rFonts w:eastAsia="Times New Roman"/>
          <w:color w:val="333333"/>
          <w:sz w:val="24"/>
          <w:szCs w:val="24"/>
        </w:rPr>
        <w:t>профессионально-</w:t>
      </w:r>
      <w:r w:rsidR="00192DDB">
        <w:rPr>
          <w:rFonts w:eastAsia="Times New Roman"/>
          <w:color w:val="333333"/>
          <w:sz w:val="24"/>
          <w:szCs w:val="24"/>
        </w:rPr>
        <w:t>гумманитарных</w:t>
      </w:r>
      <w:r w:rsidR="00192DDB" w:rsidRPr="00473408">
        <w:rPr>
          <w:rFonts w:eastAsia="Times New Roman"/>
          <w:color w:val="333333"/>
          <w:sz w:val="24"/>
          <w:szCs w:val="24"/>
        </w:rPr>
        <w:t xml:space="preserve"> учебных заведениях;</w:t>
      </w:r>
    </w:p>
    <w:p w:rsidR="00B419B1" w:rsidRPr="00192DDB" w:rsidRDefault="00B419B1" w:rsidP="00AB02DF">
      <w:pPr>
        <w:ind w:firstLine="567"/>
        <w:jc w:val="both"/>
        <w:rPr>
          <w:rFonts w:ascii="Open Sans" w:eastAsia="Times New Roman" w:hAnsi="Open Sans" w:cs="Open Sans"/>
          <w:color w:val="333333"/>
          <w:sz w:val="29"/>
          <w:szCs w:val="29"/>
        </w:rPr>
      </w:pPr>
      <w:r w:rsidRPr="00F6220A">
        <w:rPr>
          <w:color w:val="000000" w:themeColor="text1"/>
          <w:sz w:val="24"/>
          <w:szCs w:val="24"/>
          <w:lang w:val="kk-KZ"/>
        </w:rPr>
        <w:t xml:space="preserve">- </w:t>
      </w:r>
      <w:r w:rsidR="008C2935" w:rsidRPr="00F6220A">
        <w:rPr>
          <w:color w:val="000000" w:themeColor="text1"/>
          <w:sz w:val="24"/>
          <w:szCs w:val="24"/>
          <w:lang w:val="kk-KZ"/>
        </w:rPr>
        <w:t>ф</w:t>
      </w:r>
      <w:r w:rsidRPr="00F6220A">
        <w:rPr>
          <w:color w:val="000000" w:themeColor="text1"/>
          <w:sz w:val="24"/>
          <w:szCs w:val="24"/>
          <w:lang w:val="kk-KZ"/>
        </w:rPr>
        <w:t>ормирование конкурентоспособности выпускников в сфере</w:t>
      </w:r>
      <w:r w:rsidR="00192DDB" w:rsidRPr="00192DDB">
        <w:rPr>
          <w:rFonts w:eastAsia="Times New Roman"/>
          <w:color w:val="333333"/>
          <w:sz w:val="24"/>
          <w:szCs w:val="24"/>
        </w:rPr>
        <w:t xml:space="preserve"> </w:t>
      </w:r>
      <w:r w:rsidR="0052746D">
        <w:rPr>
          <w:rFonts w:eastAsia="Times New Roman"/>
          <w:color w:val="333333"/>
          <w:sz w:val="24"/>
          <w:szCs w:val="24"/>
        </w:rPr>
        <w:t>филологи</w:t>
      </w:r>
      <w:r w:rsidR="0052746D" w:rsidRPr="00473408">
        <w:rPr>
          <w:rFonts w:eastAsia="Times New Roman"/>
          <w:color w:val="333333"/>
          <w:sz w:val="24"/>
          <w:szCs w:val="24"/>
        </w:rPr>
        <w:t>ческой науки</w:t>
      </w:r>
      <w:r w:rsidRPr="00F6220A">
        <w:rPr>
          <w:color w:val="000000" w:themeColor="text1"/>
          <w:sz w:val="24"/>
          <w:szCs w:val="24"/>
          <w:lang w:val="kk-KZ"/>
        </w:rPr>
        <w:t>,</w:t>
      </w:r>
      <w:r w:rsidR="00192DDB">
        <w:rPr>
          <w:color w:val="000000" w:themeColor="text1"/>
          <w:sz w:val="24"/>
          <w:szCs w:val="24"/>
          <w:lang w:val="kk-KZ"/>
        </w:rPr>
        <w:t xml:space="preserve"> </w:t>
      </w:r>
      <w:r w:rsidRPr="00F6220A">
        <w:rPr>
          <w:color w:val="000000" w:themeColor="text1"/>
          <w:sz w:val="24"/>
          <w:szCs w:val="24"/>
          <w:lang w:val="kk-KZ"/>
        </w:rPr>
        <w:t xml:space="preserve"> для обеспечения возможности их максимально быстрого трудоустройства по специальности или продолжения обучения на следующих ступенях обучения.</w:t>
      </w:r>
    </w:p>
    <w:p w:rsidR="00B419B1" w:rsidRPr="00B419B1" w:rsidRDefault="00B419B1" w:rsidP="00AB02DF">
      <w:pPr>
        <w:ind w:firstLine="567"/>
        <w:jc w:val="both"/>
        <w:rPr>
          <w:bCs/>
          <w:sz w:val="24"/>
          <w:szCs w:val="24"/>
          <w:lang w:val="kk-KZ"/>
        </w:rPr>
      </w:pPr>
    </w:p>
    <w:p w:rsidR="00237D8A" w:rsidRPr="00F6220A" w:rsidRDefault="00237D8A" w:rsidP="00AB02DF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4"/>
          <w:szCs w:val="24"/>
        </w:rPr>
      </w:pPr>
      <w:r w:rsidRPr="00F6220A">
        <w:rPr>
          <w:b/>
          <w:bCs/>
          <w:iCs/>
          <w:sz w:val="24"/>
          <w:szCs w:val="24"/>
        </w:rPr>
        <w:t>1.2 Перечень квалификаций и должностей</w:t>
      </w:r>
    </w:p>
    <w:p w:rsidR="00873103" w:rsidRPr="00E40328" w:rsidRDefault="00237D8A" w:rsidP="00AB02D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4"/>
          <w:szCs w:val="24"/>
        </w:rPr>
      </w:pPr>
      <w:r w:rsidRPr="00E67D61">
        <w:rPr>
          <w:rFonts w:eastAsia="TimesNewRomanPS-ItalicMT"/>
          <w:iCs/>
          <w:sz w:val="24"/>
          <w:szCs w:val="24"/>
        </w:rPr>
        <w:t>Выпускнику по д</w:t>
      </w:r>
      <w:r w:rsidR="00873103">
        <w:rPr>
          <w:rFonts w:eastAsia="TimesNewRomanPS-ItalicMT"/>
          <w:iCs/>
          <w:sz w:val="24"/>
          <w:szCs w:val="24"/>
        </w:rPr>
        <w:t xml:space="preserve">анной ОП  присуждается степень </w:t>
      </w:r>
      <w:r w:rsidR="0052746D" w:rsidRPr="00E67D61">
        <w:rPr>
          <w:rFonts w:eastAsia="TimesNewRomanPS-ItalicMT"/>
          <w:iCs/>
          <w:sz w:val="24"/>
          <w:szCs w:val="24"/>
        </w:rPr>
        <w:t xml:space="preserve"> </w:t>
      </w:r>
      <w:r w:rsidR="00B9019E">
        <w:rPr>
          <w:sz w:val="24"/>
          <w:szCs w:val="24"/>
          <w:lang w:val="kk-KZ"/>
        </w:rPr>
        <w:t>8</w:t>
      </w:r>
      <w:r w:rsidR="00B9019E" w:rsidRPr="00763B00">
        <w:rPr>
          <w:sz w:val="24"/>
          <w:szCs w:val="24"/>
          <w:lang w:val="kk-KZ"/>
        </w:rPr>
        <w:t>D02</w:t>
      </w:r>
      <w:r w:rsidR="00B9019E" w:rsidRPr="00E72ED8">
        <w:rPr>
          <w:sz w:val="24"/>
          <w:szCs w:val="24"/>
        </w:rPr>
        <w:t>3</w:t>
      </w:r>
      <w:r w:rsidR="00B9019E" w:rsidRPr="00D403C8">
        <w:rPr>
          <w:sz w:val="24"/>
          <w:szCs w:val="24"/>
        </w:rPr>
        <w:t>10</w:t>
      </w:r>
      <w:r w:rsidR="0052746D" w:rsidRPr="00E67D61">
        <w:rPr>
          <w:rFonts w:eastAsia="Times New Roman"/>
          <w:sz w:val="24"/>
          <w:szCs w:val="24"/>
        </w:rPr>
        <w:t>-Филологий</w:t>
      </w:r>
      <w:r w:rsidR="0052746D" w:rsidRPr="00E67D61">
        <w:rPr>
          <w:rFonts w:eastAsia="TimesNewRomanPS-ItalicMT"/>
          <w:iCs/>
          <w:sz w:val="24"/>
          <w:szCs w:val="24"/>
          <w:lang w:val="kk-KZ"/>
        </w:rPr>
        <w:t>.</w:t>
      </w:r>
      <w:r w:rsidRPr="00E67D61">
        <w:rPr>
          <w:rFonts w:eastAsia="TimesNewRomanPS-ItalicMT"/>
          <w:iCs/>
          <w:sz w:val="24"/>
          <w:szCs w:val="24"/>
        </w:rPr>
        <w:t xml:space="preserve">  </w:t>
      </w:r>
    </w:p>
    <w:p w:rsidR="00237D8A" w:rsidRPr="00E67D61" w:rsidRDefault="00B9019E" w:rsidP="00AB02D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4"/>
          <w:szCs w:val="24"/>
        </w:rPr>
      </w:pPr>
      <w:r>
        <w:rPr>
          <w:sz w:val="24"/>
          <w:szCs w:val="24"/>
          <w:lang w:val="kk-KZ"/>
        </w:rPr>
        <w:t>8</w:t>
      </w:r>
      <w:r w:rsidRPr="00763B00">
        <w:rPr>
          <w:sz w:val="24"/>
          <w:szCs w:val="24"/>
          <w:lang w:val="kk-KZ"/>
        </w:rPr>
        <w:t>D02</w:t>
      </w:r>
      <w:r w:rsidRPr="00E72ED8">
        <w:rPr>
          <w:sz w:val="24"/>
          <w:szCs w:val="24"/>
        </w:rPr>
        <w:t>3</w:t>
      </w:r>
      <w:r w:rsidRPr="00D403C8">
        <w:rPr>
          <w:sz w:val="24"/>
          <w:szCs w:val="24"/>
        </w:rPr>
        <w:t>10</w:t>
      </w:r>
      <w:r w:rsidR="0052746D" w:rsidRPr="00E67D61">
        <w:rPr>
          <w:rFonts w:eastAsia="Times New Roman"/>
          <w:sz w:val="24"/>
          <w:szCs w:val="24"/>
        </w:rPr>
        <w:t>-Филологий</w:t>
      </w:r>
      <w:r w:rsidR="0052746D" w:rsidRPr="00E67D61">
        <w:rPr>
          <w:rFonts w:eastAsia="TimesNewRomanPS-ItalicMT"/>
          <w:iCs/>
          <w:sz w:val="24"/>
          <w:szCs w:val="24"/>
        </w:rPr>
        <w:t xml:space="preserve"> </w:t>
      </w:r>
      <w:r w:rsidR="00237D8A" w:rsidRPr="00E67D61">
        <w:rPr>
          <w:rFonts w:eastAsia="TimesNewRomanPS-ItalicMT"/>
          <w:iCs/>
          <w:sz w:val="24"/>
          <w:szCs w:val="24"/>
        </w:rPr>
        <w:t>могут занимать первичные должности</w:t>
      </w:r>
      <w:r w:rsidR="0052746D" w:rsidRPr="00E67D61">
        <w:rPr>
          <w:rFonts w:eastAsia="Times New Roman"/>
          <w:sz w:val="24"/>
          <w:szCs w:val="24"/>
        </w:rPr>
        <w:t xml:space="preserve"> научная и управленческая </w:t>
      </w:r>
      <w:r w:rsidR="00237D8A" w:rsidRPr="00E67D61">
        <w:rPr>
          <w:rFonts w:eastAsia="TimesNewRomanPS-ItalicMT"/>
          <w:iCs/>
          <w:sz w:val="24"/>
          <w:szCs w:val="24"/>
        </w:rPr>
        <w:t>в (научно-исследовательских учреждениях, конструкторских и проектных организациях) без предъявления требований к стажу работы в соответствии с квалификационными требованиями Квалификационного справочника должностей руководителей, специалистов и других служащих, утвержденного приказом министра труда и социальной защиты населения Республики Казахстан от 21 мая 2012 года № 201-ө-м.</w:t>
      </w:r>
    </w:p>
    <w:p w:rsidR="00996666" w:rsidRDefault="00996666" w:rsidP="00AB02DF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4"/>
          <w:szCs w:val="24"/>
        </w:rPr>
      </w:pPr>
    </w:p>
    <w:p w:rsidR="00237D8A" w:rsidRPr="00F6220A" w:rsidRDefault="00237D8A" w:rsidP="00AB02DF">
      <w:pPr>
        <w:autoSpaceDE w:val="0"/>
        <w:autoSpaceDN w:val="0"/>
        <w:adjustRightInd w:val="0"/>
        <w:ind w:firstLine="567"/>
        <w:jc w:val="both"/>
        <w:rPr>
          <w:b/>
          <w:bCs/>
          <w:iCs/>
          <w:sz w:val="24"/>
          <w:szCs w:val="24"/>
        </w:rPr>
      </w:pPr>
      <w:r w:rsidRPr="00F6220A">
        <w:rPr>
          <w:b/>
          <w:bCs/>
          <w:iCs/>
          <w:sz w:val="24"/>
          <w:szCs w:val="24"/>
        </w:rPr>
        <w:t>1.3 Квалификационная характеристика выпускника образовательной программы</w:t>
      </w:r>
    </w:p>
    <w:p w:rsidR="00237D8A" w:rsidRPr="00996666" w:rsidRDefault="00237D8A" w:rsidP="00AB02D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996666">
        <w:rPr>
          <w:b/>
          <w:sz w:val="24"/>
          <w:szCs w:val="24"/>
        </w:rPr>
        <w:t>1.</w:t>
      </w:r>
      <w:r w:rsidR="00996666" w:rsidRPr="00996666">
        <w:rPr>
          <w:b/>
          <w:sz w:val="24"/>
          <w:szCs w:val="24"/>
        </w:rPr>
        <w:t>3</w:t>
      </w:r>
      <w:r w:rsidRPr="00996666">
        <w:rPr>
          <w:b/>
          <w:sz w:val="24"/>
          <w:szCs w:val="24"/>
        </w:rPr>
        <w:t>.1 Сфера профессиональной деятельности</w:t>
      </w:r>
    </w:p>
    <w:p w:rsidR="00FB76EF" w:rsidRPr="00B71D8A" w:rsidRDefault="00237D8A" w:rsidP="00AB02D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4"/>
          <w:szCs w:val="24"/>
        </w:rPr>
      </w:pPr>
      <w:r w:rsidRPr="00B71D8A">
        <w:rPr>
          <w:sz w:val="24"/>
          <w:szCs w:val="24"/>
        </w:rPr>
        <w:t xml:space="preserve">Сферой профессиональной деятельности </w:t>
      </w:r>
      <w:r w:rsidR="00B9019E">
        <w:rPr>
          <w:sz w:val="24"/>
          <w:szCs w:val="24"/>
          <w:lang w:val="kk-KZ"/>
        </w:rPr>
        <w:t>8</w:t>
      </w:r>
      <w:r w:rsidR="00B9019E" w:rsidRPr="00763B00">
        <w:rPr>
          <w:sz w:val="24"/>
          <w:szCs w:val="24"/>
          <w:lang w:val="kk-KZ"/>
        </w:rPr>
        <w:t>D02</w:t>
      </w:r>
      <w:r w:rsidR="00B9019E" w:rsidRPr="00E72ED8">
        <w:rPr>
          <w:sz w:val="24"/>
          <w:szCs w:val="24"/>
        </w:rPr>
        <w:t>3</w:t>
      </w:r>
      <w:r w:rsidR="00B9019E" w:rsidRPr="00D403C8">
        <w:rPr>
          <w:sz w:val="24"/>
          <w:szCs w:val="24"/>
        </w:rPr>
        <w:t>10</w:t>
      </w:r>
      <w:r w:rsidR="004D2C60" w:rsidRPr="00B71D8A">
        <w:rPr>
          <w:rFonts w:eastAsia="Times New Roman"/>
          <w:sz w:val="24"/>
          <w:szCs w:val="24"/>
        </w:rPr>
        <w:t>-Филологий являются:</w:t>
      </w:r>
    </w:p>
    <w:p w:rsidR="004D2C60" w:rsidRPr="00B71D8A" w:rsidRDefault="004D2C60" w:rsidP="00AB02DF">
      <w:pPr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>- образовательная деятельность в высших, профессионально-гумманитарных учебных заведениях;</w:t>
      </w:r>
    </w:p>
    <w:p w:rsidR="004D2C60" w:rsidRPr="00B71D8A" w:rsidRDefault="004D2C60" w:rsidP="00AB02DF">
      <w:pPr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>- научная и управленческая деятельность в педагогических, научно-исследовательских учебных заведениях;</w:t>
      </w:r>
    </w:p>
    <w:p w:rsidR="004D2C60" w:rsidRPr="00B71D8A" w:rsidRDefault="004D2C60" w:rsidP="00AB02DF">
      <w:pPr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>- управленческая деятельность в структурных подразделениях МОН РК, отделов образования городского и областного уровня.</w:t>
      </w:r>
    </w:p>
    <w:p w:rsidR="004D2C60" w:rsidRPr="00B71D8A" w:rsidRDefault="004D2C60" w:rsidP="00AB02D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37D8A" w:rsidRPr="00B71D8A" w:rsidRDefault="00237D8A" w:rsidP="00AB02D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71D8A">
        <w:rPr>
          <w:b/>
          <w:sz w:val="24"/>
          <w:szCs w:val="24"/>
        </w:rPr>
        <w:t>1.3.</w:t>
      </w:r>
      <w:r w:rsidR="00996666" w:rsidRPr="00B71D8A">
        <w:rPr>
          <w:b/>
          <w:sz w:val="24"/>
          <w:szCs w:val="24"/>
        </w:rPr>
        <w:t>2</w:t>
      </w:r>
      <w:r w:rsidRPr="00B71D8A">
        <w:rPr>
          <w:b/>
          <w:sz w:val="24"/>
          <w:szCs w:val="24"/>
        </w:rPr>
        <w:t xml:space="preserve"> Объекты профессиональной деятельности</w:t>
      </w:r>
    </w:p>
    <w:p w:rsidR="004D2C60" w:rsidRPr="00B71D8A" w:rsidRDefault="004D2C60" w:rsidP="00AB02DF">
      <w:pPr>
        <w:ind w:right="-205"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 xml:space="preserve">Объектами профессиональной деятельности </w:t>
      </w:r>
      <w:r w:rsidR="00B9019E">
        <w:rPr>
          <w:sz w:val="24"/>
          <w:szCs w:val="24"/>
          <w:lang w:val="kk-KZ"/>
        </w:rPr>
        <w:t>8</w:t>
      </w:r>
      <w:r w:rsidR="00B9019E" w:rsidRPr="00763B00">
        <w:rPr>
          <w:sz w:val="24"/>
          <w:szCs w:val="24"/>
          <w:lang w:val="kk-KZ"/>
        </w:rPr>
        <w:t>D02</w:t>
      </w:r>
      <w:r w:rsidR="00B9019E" w:rsidRPr="00E72ED8">
        <w:rPr>
          <w:sz w:val="24"/>
          <w:szCs w:val="24"/>
        </w:rPr>
        <w:t>3</w:t>
      </w:r>
      <w:r w:rsidR="00B9019E" w:rsidRPr="00D403C8">
        <w:rPr>
          <w:sz w:val="24"/>
          <w:szCs w:val="24"/>
        </w:rPr>
        <w:t>10</w:t>
      </w:r>
      <w:r w:rsidRPr="00B71D8A">
        <w:rPr>
          <w:rFonts w:eastAsia="Times New Roman"/>
          <w:sz w:val="24"/>
          <w:szCs w:val="24"/>
        </w:rPr>
        <w:t>-Филологий являются:</w:t>
      </w:r>
    </w:p>
    <w:p w:rsidR="004D2C60" w:rsidRPr="00B71D8A" w:rsidRDefault="004D2C60" w:rsidP="00AB02DF">
      <w:pPr>
        <w:ind w:right="-159" w:firstLine="567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>При научной и гум</w:t>
      </w:r>
      <w:r w:rsidR="00941D7D" w:rsidRPr="00B71D8A">
        <w:rPr>
          <w:rFonts w:eastAsia="Times New Roman"/>
          <w:sz w:val="24"/>
          <w:szCs w:val="24"/>
        </w:rPr>
        <w:t>м</w:t>
      </w:r>
      <w:r w:rsidRPr="00B71D8A">
        <w:rPr>
          <w:rFonts w:eastAsia="Times New Roman"/>
          <w:sz w:val="24"/>
          <w:szCs w:val="24"/>
        </w:rPr>
        <w:t>анитарной  подготовке:</w:t>
      </w:r>
    </w:p>
    <w:p w:rsidR="004D2C60" w:rsidRPr="00B71D8A" w:rsidRDefault="004D2C60" w:rsidP="00AB02DF">
      <w:pPr>
        <w:ind w:right="909" w:firstLine="567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>- высшие и специальные учебные заведения;</w:t>
      </w:r>
    </w:p>
    <w:p w:rsidR="004D2C60" w:rsidRPr="00B71D8A" w:rsidRDefault="004D2C60" w:rsidP="00AB02DF">
      <w:pPr>
        <w:ind w:right="-226" w:firstLine="567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>- научно-исследовательские институты и центры по профилю специальности;</w:t>
      </w:r>
    </w:p>
    <w:p w:rsidR="004D2C60" w:rsidRPr="00B71D8A" w:rsidRDefault="004D2C60" w:rsidP="00AB02DF">
      <w:pPr>
        <w:ind w:firstLine="567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>- организации среднего, гумманитарного и профессионального образования, независимо от форм собственности и ведомственной подчинённости.</w:t>
      </w:r>
    </w:p>
    <w:p w:rsidR="00996666" w:rsidRPr="00B71D8A" w:rsidRDefault="00996666" w:rsidP="00AB02D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D2C60" w:rsidRPr="00B71D8A" w:rsidRDefault="004D2C60" w:rsidP="00AB02D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237D8A" w:rsidRPr="00B71D8A" w:rsidRDefault="00237D8A" w:rsidP="00AB02DF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  <w:r w:rsidRPr="00B71D8A">
        <w:rPr>
          <w:b/>
          <w:sz w:val="24"/>
          <w:szCs w:val="24"/>
        </w:rPr>
        <w:lastRenderedPageBreak/>
        <w:t>1.3.</w:t>
      </w:r>
      <w:r w:rsidR="00996666" w:rsidRPr="00B71D8A">
        <w:rPr>
          <w:b/>
          <w:sz w:val="24"/>
          <w:szCs w:val="24"/>
        </w:rPr>
        <w:t>3</w:t>
      </w:r>
      <w:r w:rsidRPr="00B71D8A">
        <w:rPr>
          <w:b/>
          <w:sz w:val="24"/>
          <w:szCs w:val="24"/>
        </w:rPr>
        <w:t xml:space="preserve"> Предметы профессиональной деятельности</w:t>
      </w:r>
    </w:p>
    <w:p w:rsidR="004D2C60" w:rsidRPr="00B71D8A" w:rsidRDefault="004D2C60" w:rsidP="00AB02DF">
      <w:pPr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4"/>
          <w:szCs w:val="24"/>
        </w:rPr>
        <w:t xml:space="preserve">Предметом профессиональной деятельности </w:t>
      </w:r>
      <w:r w:rsidR="00B9019E">
        <w:rPr>
          <w:sz w:val="24"/>
          <w:szCs w:val="24"/>
          <w:lang w:val="kk-KZ"/>
        </w:rPr>
        <w:t>8</w:t>
      </w:r>
      <w:r w:rsidR="00B9019E" w:rsidRPr="00763B00">
        <w:rPr>
          <w:sz w:val="24"/>
          <w:szCs w:val="24"/>
          <w:lang w:val="kk-KZ"/>
        </w:rPr>
        <w:t>D02</w:t>
      </w:r>
      <w:r w:rsidR="00B9019E" w:rsidRPr="00E72ED8">
        <w:rPr>
          <w:sz w:val="24"/>
          <w:szCs w:val="24"/>
        </w:rPr>
        <w:t>3</w:t>
      </w:r>
      <w:r w:rsidR="00B9019E" w:rsidRPr="00D403C8">
        <w:rPr>
          <w:sz w:val="24"/>
          <w:szCs w:val="24"/>
        </w:rPr>
        <w:t>10</w:t>
      </w:r>
      <w:r w:rsidRPr="00B71D8A">
        <w:rPr>
          <w:rFonts w:eastAsia="Times New Roman"/>
          <w:sz w:val="24"/>
          <w:szCs w:val="24"/>
        </w:rPr>
        <w:t>-Филологий являются: учебно-воспитательный процесс в учебно-воспитательных учреждениях и организациях высшего, общего среднего образования, профессионально-</w:t>
      </w:r>
      <w:r w:rsidR="00941D7D" w:rsidRPr="00B71D8A">
        <w:rPr>
          <w:rFonts w:eastAsia="Times New Roman"/>
          <w:sz w:val="24"/>
          <w:szCs w:val="24"/>
        </w:rPr>
        <w:t>гумманитарн</w:t>
      </w:r>
      <w:r w:rsidRPr="00B71D8A">
        <w:rPr>
          <w:rFonts w:eastAsia="Times New Roman"/>
          <w:sz w:val="24"/>
          <w:szCs w:val="24"/>
        </w:rPr>
        <w:t>ого образования, среднего специального образования, а также внешкольных учреждениях и организациях дополнительного образования и воспитания.</w:t>
      </w:r>
    </w:p>
    <w:p w:rsidR="004D2C60" w:rsidRPr="00B71D8A" w:rsidRDefault="004D2C60" w:rsidP="00AB02D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4"/>
          <w:szCs w:val="24"/>
        </w:rPr>
      </w:pPr>
    </w:p>
    <w:p w:rsidR="00237D8A" w:rsidRPr="00B71D8A" w:rsidRDefault="00237D8A" w:rsidP="00AB02DF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71D8A">
        <w:rPr>
          <w:b/>
          <w:sz w:val="24"/>
          <w:szCs w:val="24"/>
        </w:rPr>
        <w:t>1.3.</w:t>
      </w:r>
      <w:r w:rsidR="00996666" w:rsidRPr="00B71D8A">
        <w:rPr>
          <w:b/>
          <w:sz w:val="24"/>
          <w:szCs w:val="24"/>
        </w:rPr>
        <w:t>4</w:t>
      </w:r>
      <w:r w:rsidRPr="00B71D8A">
        <w:rPr>
          <w:b/>
          <w:sz w:val="24"/>
          <w:szCs w:val="24"/>
        </w:rPr>
        <w:t xml:space="preserve"> Виды профессиональной деятельности</w:t>
      </w:r>
    </w:p>
    <w:p w:rsidR="00941D7D" w:rsidRPr="00B71D8A" w:rsidRDefault="00B9019E" w:rsidP="00AB02DF">
      <w:pPr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>
        <w:rPr>
          <w:sz w:val="24"/>
          <w:szCs w:val="24"/>
          <w:lang w:val="kk-KZ"/>
        </w:rPr>
        <w:t>8</w:t>
      </w:r>
      <w:r w:rsidRPr="00763B00">
        <w:rPr>
          <w:sz w:val="24"/>
          <w:szCs w:val="24"/>
          <w:lang w:val="kk-KZ"/>
        </w:rPr>
        <w:t>D02</w:t>
      </w:r>
      <w:r w:rsidRPr="00E72ED8">
        <w:rPr>
          <w:sz w:val="24"/>
          <w:szCs w:val="24"/>
        </w:rPr>
        <w:t>3</w:t>
      </w:r>
      <w:r w:rsidRPr="00D403C8">
        <w:rPr>
          <w:sz w:val="24"/>
          <w:szCs w:val="24"/>
        </w:rPr>
        <w:t>10</w:t>
      </w:r>
      <w:r w:rsidR="00941D7D" w:rsidRPr="00B71D8A">
        <w:rPr>
          <w:rFonts w:eastAsia="Times New Roman"/>
          <w:sz w:val="24"/>
          <w:szCs w:val="24"/>
        </w:rPr>
        <w:t>-Филологий может выполнять следующие виды профессиональной деятельности:</w:t>
      </w:r>
    </w:p>
    <w:p w:rsidR="00941D7D" w:rsidRPr="00B71D8A" w:rsidRDefault="00941D7D" w:rsidP="00AB02DF">
      <w:pPr>
        <w:tabs>
          <w:tab w:val="left" w:pos="851"/>
        </w:tabs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8"/>
          <w:szCs w:val="28"/>
        </w:rPr>
        <w:t>-</w:t>
      </w:r>
      <w:r w:rsidRPr="00B71D8A">
        <w:rPr>
          <w:rFonts w:eastAsia="Times New Roman"/>
          <w:sz w:val="14"/>
          <w:szCs w:val="14"/>
        </w:rPr>
        <w:t>        </w:t>
      </w:r>
      <w:r w:rsidRPr="00B71D8A">
        <w:rPr>
          <w:rFonts w:eastAsia="Times New Roman"/>
          <w:sz w:val="24"/>
          <w:szCs w:val="24"/>
        </w:rPr>
        <w:t>образовательную (педагогическую);</w:t>
      </w:r>
    </w:p>
    <w:p w:rsidR="00941D7D" w:rsidRPr="00873103" w:rsidRDefault="00941D7D" w:rsidP="00AB02DF">
      <w:pPr>
        <w:tabs>
          <w:tab w:val="left" w:pos="851"/>
        </w:tabs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8"/>
          <w:szCs w:val="28"/>
        </w:rPr>
        <w:t>-</w:t>
      </w:r>
      <w:r w:rsidRPr="00B71D8A">
        <w:rPr>
          <w:rFonts w:eastAsia="Times New Roman"/>
          <w:sz w:val="14"/>
          <w:szCs w:val="14"/>
        </w:rPr>
        <w:t>        </w:t>
      </w:r>
      <w:r w:rsidRPr="00B71D8A">
        <w:rPr>
          <w:rFonts w:eastAsia="Times New Roman"/>
          <w:sz w:val="24"/>
          <w:szCs w:val="24"/>
        </w:rPr>
        <w:t>учебно-воспитательную;</w:t>
      </w:r>
      <w:r w:rsidRPr="00B71D8A">
        <w:rPr>
          <w:rFonts w:eastAsia="Times New Roman"/>
          <w:sz w:val="14"/>
          <w:szCs w:val="14"/>
        </w:rPr>
        <w:t>             </w:t>
      </w:r>
    </w:p>
    <w:p w:rsidR="00941D7D" w:rsidRPr="00B71D8A" w:rsidRDefault="00941D7D" w:rsidP="00AB02DF">
      <w:pPr>
        <w:tabs>
          <w:tab w:val="left" w:pos="851"/>
        </w:tabs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8"/>
          <w:szCs w:val="28"/>
        </w:rPr>
        <w:t>-</w:t>
      </w:r>
      <w:r w:rsidRPr="00B71D8A">
        <w:rPr>
          <w:rFonts w:eastAsia="Times New Roman"/>
          <w:sz w:val="14"/>
          <w:szCs w:val="14"/>
        </w:rPr>
        <w:t>        </w:t>
      </w:r>
      <w:r w:rsidRPr="00B71D8A">
        <w:rPr>
          <w:rFonts w:eastAsia="Times New Roman"/>
          <w:sz w:val="24"/>
          <w:szCs w:val="24"/>
        </w:rPr>
        <w:t>научно-исследовательскую;</w:t>
      </w:r>
    </w:p>
    <w:p w:rsidR="00941D7D" w:rsidRPr="00B71D8A" w:rsidRDefault="00941D7D" w:rsidP="00AB02DF">
      <w:pPr>
        <w:tabs>
          <w:tab w:val="left" w:pos="851"/>
        </w:tabs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8"/>
          <w:szCs w:val="28"/>
        </w:rPr>
        <w:t>-</w:t>
      </w:r>
      <w:r w:rsidRPr="00B71D8A">
        <w:rPr>
          <w:rFonts w:eastAsia="Times New Roman"/>
          <w:sz w:val="14"/>
          <w:szCs w:val="14"/>
        </w:rPr>
        <w:t>        </w:t>
      </w:r>
      <w:r w:rsidRPr="00B71D8A">
        <w:rPr>
          <w:rFonts w:eastAsia="Times New Roman"/>
          <w:sz w:val="24"/>
          <w:szCs w:val="24"/>
        </w:rPr>
        <w:t>организационно-управленческую;</w:t>
      </w:r>
    </w:p>
    <w:p w:rsidR="00941D7D" w:rsidRPr="00B71D8A" w:rsidRDefault="00941D7D" w:rsidP="00AB02DF">
      <w:pPr>
        <w:tabs>
          <w:tab w:val="left" w:pos="851"/>
        </w:tabs>
        <w:ind w:firstLine="567"/>
        <w:jc w:val="both"/>
        <w:rPr>
          <w:rFonts w:ascii="Open Sans" w:eastAsia="Times New Roman" w:hAnsi="Open Sans" w:cs="Open Sans"/>
          <w:sz w:val="29"/>
          <w:szCs w:val="29"/>
        </w:rPr>
      </w:pPr>
      <w:r w:rsidRPr="00B71D8A">
        <w:rPr>
          <w:rFonts w:eastAsia="Times New Roman"/>
          <w:sz w:val="28"/>
          <w:szCs w:val="28"/>
        </w:rPr>
        <w:t>-</w:t>
      </w:r>
      <w:r w:rsidRPr="00B71D8A">
        <w:rPr>
          <w:rFonts w:eastAsia="Times New Roman"/>
          <w:sz w:val="14"/>
          <w:szCs w:val="14"/>
        </w:rPr>
        <w:t>        </w:t>
      </w:r>
      <w:r w:rsidRPr="00B71D8A">
        <w:rPr>
          <w:rFonts w:eastAsia="Times New Roman"/>
          <w:sz w:val="24"/>
          <w:szCs w:val="24"/>
        </w:rPr>
        <w:t>социально-педагогическую.</w:t>
      </w:r>
    </w:p>
    <w:p w:rsidR="00996666" w:rsidRDefault="00996666" w:rsidP="00AB02DF">
      <w:pPr>
        <w:autoSpaceDE w:val="0"/>
        <w:autoSpaceDN w:val="0"/>
        <w:adjustRightInd w:val="0"/>
        <w:ind w:firstLine="567"/>
        <w:jc w:val="both"/>
        <w:rPr>
          <w:rFonts w:eastAsia="TimesNewRomanPS-ItalicMT"/>
          <w:b/>
          <w:iCs/>
          <w:sz w:val="24"/>
          <w:szCs w:val="24"/>
        </w:rPr>
      </w:pPr>
    </w:p>
    <w:p w:rsidR="00760FF0" w:rsidRPr="002F3E67" w:rsidRDefault="00996666" w:rsidP="00AB02DF">
      <w:pPr>
        <w:tabs>
          <w:tab w:val="left" w:pos="993"/>
        </w:tabs>
        <w:ind w:firstLine="567"/>
        <w:rPr>
          <w:b/>
          <w:sz w:val="24"/>
          <w:szCs w:val="28"/>
        </w:rPr>
      </w:pPr>
      <w:r w:rsidRPr="002F3E67">
        <w:rPr>
          <w:b/>
          <w:sz w:val="24"/>
          <w:szCs w:val="28"/>
        </w:rPr>
        <w:t>2</w:t>
      </w:r>
      <w:r w:rsidR="00CF7237" w:rsidRPr="002F3E67">
        <w:rPr>
          <w:b/>
          <w:sz w:val="24"/>
          <w:szCs w:val="28"/>
        </w:rPr>
        <w:t>.</w:t>
      </w:r>
      <w:r w:rsidRPr="002F3E67">
        <w:rPr>
          <w:b/>
          <w:sz w:val="24"/>
          <w:szCs w:val="28"/>
        </w:rPr>
        <w:t xml:space="preserve"> </w:t>
      </w:r>
      <w:r w:rsidR="00AB02DF">
        <w:rPr>
          <w:b/>
          <w:sz w:val="24"/>
          <w:szCs w:val="28"/>
        </w:rPr>
        <w:t xml:space="preserve"> </w:t>
      </w:r>
      <w:r w:rsidR="00760FF0" w:rsidRPr="002F3E67">
        <w:rPr>
          <w:b/>
          <w:sz w:val="24"/>
          <w:szCs w:val="28"/>
        </w:rPr>
        <w:t>Результаты обучения по ОП</w:t>
      </w:r>
    </w:p>
    <w:p w:rsidR="00760FF0" w:rsidRPr="002F3E67" w:rsidRDefault="00A57895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Calibri" w:hAnsi="Times New Roman"/>
          <w:sz w:val="24"/>
          <w:szCs w:val="28"/>
          <w:lang w:val="ru-RU" w:eastAsia="ru-RU"/>
        </w:rPr>
      </w:pPr>
      <w:r>
        <w:rPr>
          <w:rFonts w:ascii="Times New Roman" w:eastAsia="Calibri" w:hAnsi="Times New Roman"/>
          <w:b/>
          <w:sz w:val="24"/>
          <w:szCs w:val="28"/>
          <w:lang w:val="ru-RU" w:eastAsia="ru-RU"/>
        </w:rPr>
        <w:t>РО</w:t>
      </w:r>
      <w:r w:rsidR="00760FF0" w:rsidRPr="002F3E67">
        <w:rPr>
          <w:rFonts w:ascii="Times New Roman" w:eastAsia="Calibri" w:hAnsi="Times New Roman"/>
          <w:b/>
          <w:sz w:val="24"/>
          <w:szCs w:val="28"/>
          <w:lang w:val="ru-RU" w:eastAsia="ru-RU"/>
        </w:rPr>
        <w:t>1</w:t>
      </w:r>
      <w:r w:rsidR="00760FF0" w:rsidRPr="002F3E67">
        <w:rPr>
          <w:rFonts w:ascii="Times New Roman" w:eastAsia="Calibri" w:hAnsi="Times New Roman"/>
          <w:sz w:val="24"/>
          <w:szCs w:val="28"/>
          <w:lang w:val="ru-RU" w:eastAsia="ru-RU"/>
        </w:rPr>
        <w:t xml:space="preserve"> С</w:t>
      </w:r>
      <w:r w:rsidR="00760FF0" w:rsidRPr="002F3E67">
        <w:rPr>
          <w:rFonts w:ascii="Times New Roman" w:eastAsia="Calibri" w:hAnsi="Times New Roman"/>
          <w:sz w:val="24"/>
          <w:szCs w:val="28"/>
          <w:lang w:eastAsia="ru-RU"/>
        </w:rPr>
        <w:t>вободно</w:t>
      </w:r>
      <w:r w:rsidR="00760FF0" w:rsidRPr="002F3E67">
        <w:rPr>
          <w:rFonts w:ascii="Times New Roman" w:hAnsi="Times New Roman"/>
          <w:sz w:val="24"/>
          <w:szCs w:val="28"/>
          <w:lang w:val="ru-RU"/>
        </w:rPr>
        <w:t xml:space="preserve"> коммуницировать в профессиональной среде и социуме </w:t>
      </w:r>
      <w:r w:rsidR="00760FF0" w:rsidRPr="002F3E67">
        <w:rPr>
          <w:rFonts w:ascii="Times New Roman" w:eastAsia="Calibri" w:hAnsi="Times New Roman"/>
          <w:sz w:val="24"/>
          <w:szCs w:val="28"/>
          <w:lang w:eastAsia="ru-RU"/>
        </w:rPr>
        <w:t>н</w:t>
      </w:r>
      <w:r w:rsidR="00760FF0" w:rsidRPr="002F3E67">
        <w:rPr>
          <w:sz w:val="24"/>
          <w:szCs w:val="28"/>
        </w:rPr>
        <w:t xml:space="preserve">а </w:t>
      </w:r>
      <w:r w:rsidR="00760FF0" w:rsidRPr="002F3E67">
        <w:rPr>
          <w:rFonts w:ascii="Times New Roman" w:eastAsia="Calibri" w:hAnsi="Times New Roman"/>
          <w:sz w:val="24"/>
          <w:szCs w:val="28"/>
          <w:lang w:eastAsia="ru-RU"/>
        </w:rPr>
        <w:t xml:space="preserve"> </w:t>
      </w:r>
      <w:r w:rsidR="00760FF0" w:rsidRPr="002F3E67">
        <w:rPr>
          <w:rFonts w:ascii="Times New Roman" w:eastAsia="Calibri" w:hAnsi="Times New Roman"/>
          <w:sz w:val="24"/>
          <w:szCs w:val="28"/>
          <w:lang w:val="ru-RU" w:eastAsia="ru-RU"/>
        </w:rPr>
        <w:t xml:space="preserve">казахском, русском и </w:t>
      </w:r>
      <w:r w:rsidR="00760FF0" w:rsidRPr="002F3E67">
        <w:rPr>
          <w:rFonts w:ascii="Times New Roman" w:eastAsia="Calibri" w:hAnsi="Times New Roman"/>
          <w:sz w:val="24"/>
          <w:szCs w:val="28"/>
          <w:lang w:eastAsia="ru-RU"/>
        </w:rPr>
        <w:t>английском язык</w:t>
      </w:r>
      <w:r w:rsidR="00760FF0" w:rsidRPr="002F3E67">
        <w:rPr>
          <w:rFonts w:ascii="Times New Roman" w:eastAsia="Calibri" w:hAnsi="Times New Roman"/>
          <w:sz w:val="24"/>
          <w:szCs w:val="28"/>
          <w:lang w:val="ru-RU" w:eastAsia="ru-RU"/>
        </w:rPr>
        <w:t>ах.</w:t>
      </w:r>
    </w:p>
    <w:p w:rsidR="00760FF0" w:rsidRPr="002F3E67" w:rsidRDefault="00873103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РО</w:t>
      </w:r>
      <w:r w:rsidRPr="00E40328">
        <w:rPr>
          <w:rFonts w:ascii="Times New Roman" w:hAnsi="Times New Roman"/>
          <w:b/>
          <w:sz w:val="24"/>
          <w:szCs w:val="28"/>
          <w:lang w:val="ru-RU"/>
        </w:rPr>
        <w:t>2</w:t>
      </w:r>
      <w:r w:rsidR="00760FF0" w:rsidRPr="002F3E67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760FF0" w:rsidRPr="002F3E67">
        <w:rPr>
          <w:rFonts w:ascii="Times New Roman" w:hAnsi="Times New Roman"/>
          <w:sz w:val="24"/>
          <w:szCs w:val="28"/>
          <w:lang w:val="ru-RU"/>
        </w:rPr>
        <w:t>Обладать информационной и вычислительной грамотностью, умением обобщения, анализа и восприятия информации, постановки цели и выбора путей ее достижения.</w:t>
      </w:r>
    </w:p>
    <w:p w:rsidR="00084514" w:rsidRPr="00084514" w:rsidRDefault="00873103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РО</w:t>
      </w:r>
      <w:r w:rsidRPr="00E40328">
        <w:rPr>
          <w:rFonts w:ascii="Times New Roman" w:hAnsi="Times New Roman"/>
          <w:b/>
          <w:sz w:val="24"/>
          <w:szCs w:val="28"/>
          <w:lang w:val="ru-RU"/>
        </w:rPr>
        <w:t>3</w:t>
      </w:r>
      <w:r w:rsidR="00760FF0" w:rsidRPr="002F3E67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A57895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600490" w:rsidRPr="00600490">
        <w:rPr>
          <w:rFonts w:ascii="Times New Roman" w:hAnsi="Times New Roman"/>
          <w:sz w:val="24"/>
          <w:szCs w:val="28"/>
          <w:lang w:val="kk-KZ"/>
        </w:rPr>
        <w:t>Применять</w:t>
      </w:r>
      <w:r w:rsidR="00084514" w:rsidRPr="00703A3F">
        <w:rPr>
          <w:rFonts w:ascii="Times New Roman" w:hAnsi="Times New Roman"/>
          <w:sz w:val="24"/>
          <w:szCs w:val="24"/>
        </w:rPr>
        <w:t xml:space="preserve"> в своей профессиональной деятельности методического аппарата  филологии, педагогических наук и общих научных методик</w:t>
      </w:r>
      <w:r w:rsidR="00084514">
        <w:rPr>
          <w:rFonts w:ascii="Times New Roman" w:hAnsi="Times New Roman"/>
          <w:sz w:val="24"/>
          <w:szCs w:val="24"/>
          <w:lang w:val="kk-KZ"/>
        </w:rPr>
        <w:t>.</w:t>
      </w:r>
    </w:p>
    <w:p w:rsidR="00681601" w:rsidRDefault="00873103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РО</w:t>
      </w:r>
      <w:r w:rsidRPr="00E40328">
        <w:rPr>
          <w:rFonts w:ascii="Times New Roman" w:hAnsi="Times New Roman"/>
          <w:b/>
          <w:sz w:val="24"/>
          <w:szCs w:val="28"/>
          <w:lang w:val="ru-RU"/>
        </w:rPr>
        <w:t>4</w:t>
      </w:r>
      <w:r w:rsidR="00A57895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AB02DF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143076" w:rsidRPr="00143076">
        <w:rPr>
          <w:rFonts w:ascii="Times New Roman" w:hAnsi="Times New Roman"/>
          <w:sz w:val="24"/>
          <w:szCs w:val="28"/>
          <w:lang w:val="ru-RU"/>
        </w:rPr>
        <w:t>Создовать</w:t>
      </w:r>
      <w:r w:rsidR="00143076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143076">
        <w:rPr>
          <w:rFonts w:ascii="Times New Roman" w:hAnsi="Times New Roman"/>
          <w:sz w:val="24"/>
          <w:szCs w:val="24"/>
          <w:lang w:val="kk-KZ"/>
        </w:rPr>
        <w:t>н</w:t>
      </w:r>
      <w:r w:rsidR="00681601" w:rsidRPr="00703A3F">
        <w:rPr>
          <w:rFonts w:ascii="Times New Roman" w:hAnsi="Times New Roman"/>
          <w:sz w:val="24"/>
          <w:szCs w:val="24"/>
          <w:lang w:val="kk-KZ"/>
        </w:rPr>
        <w:t>аличие культуры системного мышления, инновационного познания, инициативы и собственной творческой деятельности;</w:t>
      </w:r>
    </w:p>
    <w:p w:rsidR="00760FF0" w:rsidRPr="00681601" w:rsidRDefault="00760FF0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 w:rsidRPr="002F3E67">
        <w:rPr>
          <w:rFonts w:ascii="Times New Roman" w:hAnsi="Times New Roman"/>
          <w:b/>
          <w:sz w:val="24"/>
          <w:szCs w:val="28"/>
          <w:lang w:val="ru-RU"/>
        </w:rPr>
        <w:t>РО</w:t>
      </w:r>
      <w:r w:rsidR="00873103" w:rsidRPr="00E40328">
        <w:rPr>
          <w:rFonts w:ascii="Times New Roman" w:hAnsi="Times New Roman"/>
          <w:b/>
          <w:sz w:val="24"/>
          <w:szCs w:val="28"/>
          <w:lang w:val="ru-RU"/>
        </w:rPr>
        <w:t>5</w:t>
      </w:r>
      <w:r w:rsidR="00084514">
        <w:rPr>
          <w:b/>
          <w:sz w:val="24"/>
          <w:szCs w:val="28"/>
          <w:lang w:val="kk-KZ"/>
        </w:rPr>
        <w:t xml:space="preserve"> </w:t>
      </w:r>
      <w:r w:rsidR="00325450" w:rsidRPr="00681601">
        <w:rPr>
          <w:rFonts w:ascii="Times New Roman" w:hAnsi="Times New Roman"/>
          <w:sz w:val="24"/>
          <w:szCs w:val="28"/>
          <w:lang w:val="kk-KZ"/>
        </w:rPr>
        <w:t>Применять</w:t>
      </w:r>
      <w:r w:rsidR="00084514" w:rsidRPr="00681601">
        <w:rPr>
          <w:rFonts w:ascii="Times New Roman" w:eastAsiaTheme="minorHAnsi" w:hAnsi="Times New Roman"/>
          <w:sz w:val="24"/>
          <w:szCs w:val="24"/>
          <w:lang w:eastAsia="en-US"/>
        </w:rPr>
        <w:t xml:space="preserve"> ораторск</w:t>
      </w:r>
      <w:r w:rsidR="00084514" w:rsidRPr="00681601">
        <w:rPr>
          <w:rFonts w:ascii="Times New Roman" w:eastAsiaTheme="minorHAnsi" w:hAnsi="Times New Roman"/>
          <w:sz w:val="24"/>
          <w:szCs w:val="24"/>
          <w:lang w:val="kk-KZ" w:eastAsia="en-US"/>
        </w:rPr>
        <w:t>ого</w:t>
      </w:r>
      <w:r w:rsidR="00084514" w:rsidRPr="00681601">
        <w:rPr>
          <w:rFonts w:ascii="Times New Roman" w:eastAsiaTheme="minorHAnsi" w:hAnsi="Times New Roman"/>
          <w:sz w:val="24"/>
          <w:szCs w:val="24"/>
          <w:lang w:eastAsia="en-US"/>
        </w:rPr>
        <w:t xml:space="preserve"> искусства на публичного выступления на международных научных форумах, конференциях</w:t>
      </w:r>
      <w:r w:rsidR="00084514" w:rsidRPr="00681601">
        <w:rPr>
          <w:rFonts w:ascii="Times New Roman" w:eastAsiaTheme="minorHAnsi" w:hAnsi="Times New Roman"/>
          <w:lang w:val="kk-KZ" w:eastAsia="en-US"/>
        </w:rPr>
        <w:t xml:space="preserve"> </w:t>
      </w:r>
      <w:r w:rsidR="00084514" w:rsidRPr="00681601">
        <w:rPr>
          <w:rFonts w:ascii="Times New Roman" w:eastAsiaTheme="minorHAnsi" w:hAnsi="Times New Roman"/>
          <w:lang w:eastAsia="en-US"/>
        </w:rPr>
        <w:t>и семинарах</w:t>
      </w:r>
      <w:r w:rsidR="00681601" w:rsidRPr="00681601">
        <w:rPr>
          <w:rFonts w:ascii="Times New Roman" w:eastAsiaTheme="minorHAnsi" w:hAnsi="Times New Roman"/>
          <w:lang w:val="kk-KZ" w:eastAsia="en-US"/>
        </w:rPr>
        <w:t>.</w:t>
      </w:r>
    </w:p>
    <w:p w:rsidR="00760FF0" w:rsidRPr="002F3E67" w:rsidRDefault="00760FF0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2F3E67">
        <w:rPr>
          <w:rFonts w:ascii="Times New Roman" w:hAnsi="Times New Roman"/>
          <w:b/>
          <w:sz w:val="24"/>
          <w:szCs w:val="28"/>
          <w:lang w:val="ru-RU"/>
        </w:rPr>
        <w:t>РО</w:t>
      </w:r>
      <w:r w:rsidR="00873103" w:rsidRPr="00E40328">
        <w:rPr>
          <w:rFonts w:ascii="Times New Roman" w:hAnsi="Times New Roman"/>
          <w:b/>
          <w:sz w:val="24"/>
          <w:szCs w:val="28"/>
          <w:lang w:val="ru-RU"/>
        </w:rPr>
        <w:t>6</w:t>
      </w:r>
      <w:r w:rsidR="00325450" w:rsidRPr="003254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2545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873103">
        <w:rPr>
          <w:rFonts w:ascii="Times New Roman" w:hAnsi="Times New Roman"/>
          <w:sz w:val="24"/>
          <w:szCs w:val="24"/>
          <w:lang w:val="kk-KZ"/>
        </w:rPr>
        <w:t xml:space="preserve">Экспертиза языковых проблем  </w:t>
      </w:r>
      <w:r w:rsidR="00325450" w:rsidRPr="00703A3F">
        <w:rPr>
          <w:rFonts w:ascii="Times New Roman" w:hAnsi="Times New Roman"/>
          <w:sz w:val="24"/>
          <w:szCs w:val="24"/>
          <w:lang w:val="kk-KZ"/>
        </w:rPr>
        <w:t xml:space="preserve">способом </w:t>
      </w:r>
      <w:r w:rsidR="00C61C92">
        <w:rPr>
          <w:rFonts w:ascii="Times New Roman" w:hAnsi="Times New Roman"/>
          <w:sz w:val="24"/>
          <w:szCs w:val="24"/>
          <w:lang w:val="kk-KZ"/>
        </w:rPr>
        <w:t>к</w:t>
      </w:r>
      <w:r w:rsidR="00C61C92" w:rsidRPr="00C61C92">
        <w:rPr>
          <w:rFonts w:ascii="Times New Roman" w:hAnsi="Times New Roman"/>
          <w:sz w:val="24"/>
          <w:szCs w:val="24"/>
          <w:lang w:val="kk-KZ"/>
        </w:rPr>
        <w:t>омпаративистик</w:t>
      </w:r>
      <w:r w:rsidR="00C61C92">
        <w:rPr>
          <w:rFonts w:ascii="Times New Roman" w:hAnsi="Times New Roman"/>
          <w:sz w:val="24"/>
          <w:szCs w:val="24"/>
          <w:lang w:val="kk-KZ"/>
        </w:rPr>
        <w:t>и</w:t>
      </w:r>
      <w:r w:rsidR="00325450" w:rsidRPr="00703A3F">
        <w:rPr>
          <w:rFonts w:ascii="Times New Roman" w:hAnsi="Times New Roman"/>
          <w:sz w:val="24"/>
          <w:szCs w:val="24"/>
          <w:lang w:val="kk-KZ"/>
        </w:rPr>
        <w:t xml:space="preserve"> в сравнительном и историческом контексте;</w:t>
      </w:r>
    </w:p>
    <w:p w:rsidR="00760FF0" w:rsidRPr="002F3E67" w:rsidRDefault="00760FF0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2F3E67">
        <w:rPr>
          <w:rFonts w:ascii="Times New Roman" w:hAnsi="Times New Roman"/>
          <w:b/>
          <w:sz w:val="24"/>
          <w:szCs w:val="28"/>
          <w:lang w:val="ru-RU"/>
        </w:rPr>
        <w:t>РО</w:t>
      </w:r>
      <w:r w:rsidR="00873103">
        <w:rPr>
          <w:rFonts w:ascii="Times New Roman" w:hAnsi="Times New Roman"/>
          <w:b/>
          <w:sz w:val="24"/>
          <w:szCs w:val="28"/>
          <w:lang w:val="ru-RU"/>
        </w:rPr>
        <w:t>7</w:t>
      </w:r>
      <w:r w:rsidR="00600490" w:rsidRPr="00600490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94663B">
        <w:rPr>
          <w:rFonts w:ascii="Times New Roman" w:hAnsi="Times New Roman"/>
          <w:sz w:val="24"/>
          <w:szCs w:val="24"/>
          <w:lang w:val="kk-KZ"/>
        </w:rPr>
        <w:t>Проектировать о</w:t>
      </w:r>
      <w:r w:rsidR="00600490" w:rsidRPr="00703A3F">
        <w:rPr>
          <w:rFonts w:ascii="Times New Roman" w:hAnsi="Times New Roman"/>
          <w:sz w:val="24"/>
          <w:szCs w:val="24"/>
          <w:lang w:val="kk-KZ"/>
        </w:rPr>
        <w:t>рганизация и управление научных поисков и обучения филологических предметов  на высоком теоретическом и методическом уровнях</w:t>
      </w:r>
      <w:r w:rsidR="0094663B">
        <w:rPr>
          <w:rFonts w:ascii="Times New Roman" w:hAnsi="Times New Roman"/>
          <w:sz w:val="24"/>
          <w:szCs w:val="24"/>
          <w:lang w:val="kk-KZ"/>
        </w:rPr>
        <w:t>.</w:t>
      </w:r>
    </w:p>
    <w:p w:rsidR="00760FF0" w:rsidRPr="00E91C80" w:rsidRDefault="00760FF0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2F3E67">
        <w:rPr>
          <w:rFonts w:ascii="Times New Roman" w:hAnsi="Times New Roman"/>
          <w:b/>
          <w:sz w:val="24"/>
          <w:szCs w:val="28"/>
          <w:lang w:val="ru-RU"/>
        </w:rPr>
        <w:t>РО</w:t>
      </w:r>
      <w:r w:rsidR="00873103">
        <w:rPr>
          <w:rFonts w:ascii="Times New Roman" w:hAnsi="Times New Roman"/>
          <w:b/>
          <w:sz w:val="24"/>
          <w:szCs w:val="28"/>
          <w:lang w:val="ru-RU"/>
        </w:rPr>
        <w:t>8</w:t>
      </w:r>
      <w:r w:rsidR="00143076" w:rsidRPr="00143076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E91C80" w:rsidRPr="00E91C80">
        <w:rPr>
          <w:rFonts w:ascii="Times New Roman" w:hAnsi="Times New Roman"/>
          <w:color w:val="000000"/>
          <w:sz w:val="24"/>
          <w:szCs w:val="24"/>
        </w:rPr>
        <w:t>Организовать практику научного поиска, изучение научно-методической литературы</w:t>
      </w:r>
      <w:r w:rsidR="00E91C80" w:rsidRPr="00E91C80">
        <w:rPr>
          <w:rFonts w:ascii="Times New Roman" w:hAnsi="Times New Roman"/>
          <w:sz w:val="24"/>
          <w:szCs w:val="24"/>
        </w:rPr>
        <w:t>,</w:t>
      </w:r>
      <w:r w:rsidR="00E91C80" w:rsidRPr="00E91C8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91C80" w:rsidRPr="00E91C80">
        <w:rPr>
          <w:rFonts w:ascii="Times New Roman" w:hAnsi="Times New Roman"/>
          <w:sz w:val="24"/>
          <w:szCs w:val="24"/>
        </w:rPr>
        <w:t xml:space="preserve">организация педагогических экспериментов с внедрением их результатов в учебный процесс, </w:t>
      </w:r>
      <w:r w:rsidR="00E91C80" w:rsidRPr="00E91C80">
        <w:rPr>
          <w:rFonts w:ascii="Times New Roman" w:hAnsi="Times New Roman"/>
          <w:color w:val="000000"/>
          <w:sz w:val="24"/>
          <w:szCs w:val="24"/>
        </w:rPr>
        <w:t>владение алгоритмом исследовательской деятельности;</w:t>
      </w:r>
    </w:p>
    <w:p w:rsidR="00760FF0" w:rsidRPr="002F3E67" w:rsidRDefault="000F590E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РО9</w:t>
      </w:r>
      <w:r w:rsidR="00997383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997383">
        <w:rPr>
          <w:rFonts w:ascii="Times New Roman" w:hAnsi="Times New Roman"/>
          <w:sz w:val="24"/>
          <w:szCs w:val="24"/>
          <w:lang w:val="kk-KZ"/>
        </w:rPr>
        <w:t>Использовать</w:t>
      </w:r>
      <w:r w:rsidR="00997383" w:rsidRPr="00703A3F">
        <w:rPr>
          <w:rFonts w:ascii="Times New Roman" w:hAnsi="Times New Roman"/>
          <w:sz w:val="24"/>
          <w:szCs w:val="24"/>
          <w:lang w:val="kk-KZ"/>
        </w:rPr>
        <w:t xml:space="preserve"> вожможностей перехода формы работы к малому расходованию при ситуации обновления знаний обеспечивающие активный поиск и применение научной информации, профессиональный рост, динамику социальных, экономических и профессиональных ролей</w:t>
      </w:r>
    </w:p>
    <w:p w:rsidR="00760FF0" w:rsidRPr="002F3E67" w:rsidRDefault="00760FF0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  <w:lang w:val="ru-RU"/>
        </w:rPr>
      </w:pPr>
      <w:r w:rsidRPr="002F3E67">
        <w:rPr>
          <w:rFonts w:ascii="Times New Roman" w:hAnsi="Times New Roman"/>
          <w:b/>
          <w:sz w:val="24"/>
          <w:szCs w:val="28"/>
          <w:lang w:val="ru-RU"/>
        </w:rPr>
        <w:t>РО1</w:t>
      </w:r>
      <w:r w:rsidR="000F590E">
        <w:rPr>
          <w:rFonts w:ascii="Times New Roman" w:hAnsi="Times New Roman"/>
          <w:b/>
          <w:sz w:val="24"/>
          <w:szCs w:val="28"/>
          <w:lang w:val="ru-RU"/>
        </w:rPr>
        <w:t>0</w:t>
      </w:r>
      <w:r w:rsidRPr="002F3E67">
        <w:rPr>
          <w:rFonts w:ascii="Times New Roman" w:hAnsi="Times New Roman"/>
          <w:sz w:val="24"/>
          <w:szCs w:val="28"/>
          <w:lang w:val="ru-RU"/>
        </w:rPr>
        <w:t xml:space="preserve"> Использовать исследовательские, предпринимательские навыки и навыки работы в условиях неопределенности.</w:t>
      </w:r>
    </w:p>
    <w:p w:rsidR="00760FF0" w:rsidRPr="002F3E67" w:rsidRDefault="000F590E" w:rsidP="00AB02DF">
      <w:pPr>
        <w:pStyle w:val="a3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8"/>
          <w:lang w:val="ru-RU"/>
        </w:rPr>
      </w:pPr>
      <w:r>
        <w:rPr>
          <w:rFonts w:ascii="Times New Roman" w:hAnsi="Times New Roman"/>
          <w:b/>
          <w:sz w:val="24"/>
          <w:szCs w:val="28"/>
          <w:lang w:val="ru-RU"/>
        </w:rPr>
        <w:t>РО11</w:t>
      </w:r>
      <w:r w:rsidR="00760FF0" w:rsidRPr="002F3E67">
        <w:rPr>
          <w:rFonts w:ascii="Times New Roman" w:hAnsi="Times New Roman"/>
          <w:b/>
          <w:sz w:val="24"/>
          <w:szCs w:val="28"/>
          <w:lang w:val="ru-RU"/>
        </w:rPr>
        <w:t xml:space="preserve"> </w:t>
      </w:r>
      <w:r w:rsidR="00760FF0" w:rsidRPr="00997383">
        <w:rPr>
          <w:rFonts w:ascii="Times New Roman" w:hAnsi="Times New Roman"/>
          <w:sz w:val="24"/>
          <w:szCs w:val="28"/>
          <w:lang w:val="ru-RU"/>
        </w:rPr>
        <w:t>Э</w:t>
      </w:r>
      <w:r w:rsidR="00760FF0" w:rsidRPr="002F3E67">
        <w:rPr>
          <w:rFonts w:ascii="Times New Roman" w:hAnsi="Times New Roman"/>
          <w:sz w:val="24"/>
          <w:szCs w:val="28"/>
          <w:lang w:val="ru-RU"/>
        </w:rPr>
        <w:t>ффективно работать индивидуально и как член команды, корректно отстаивать свою точку зрения, корректировать свои действия и использовать различные методы.</w:t>
      </w:r>
    </w:p>
    <w:p w:rsidR="00760FF0" w:rsidRPr="002F3E67" w:rsidRDefault="00760FF0" w:rsidP="00AB02DF">
      <w:pPr>
        <w:autoSpaceDE w:val="0"/>
        <w:autoSpaceDN w:val="0"/>
        <w:adjustRightInd w:val="0"/>
        <w:ind w:firstLine="567"/>
        <w:jc w:val="both"/>
        <w:rPr>
          <w:rFonts w:eastAsia="TimesNewRomanPS-ItalicMT"/>
          <w:iCs/>
          <w:sz w:val="22"/>
          <w:szCs w:val="24"/>
        </w:rPr>
      </w:pPr>
    </w:p>
    <w:p w:rsidR="00237D8A" w:rsidRPr="001B52D2" w:rsidRDefault="00152C1A" w:rsidP="00AB02DF">
      <w:pPr>
        <w:autoSpaceDE w:val="0"/>
        <w:autoSpaceDN w:val="0"/>
        <w:adjustRightInd w:val="0"/>
        <w:ind w:firstLine="567"/>
        <w:jc w:val="both"/>
        <w:rPr>
          <w:rFonts w:eastAsia="TimesNewRomanPS-ItalicMT"/>
          <w:b/>
          <w:iCs/>
          <w:sz w:val="24"/>
          <w:szCs w:val="24"/>
        </w:rPr>
      </w:pPr>
      <w:r>
        <w:rPr>
          <w:rFonts w:eastAsia="TimesNewRomanPS-ItalicMT"/>
          <w:b/>
          <w:iCs/>
          <w:sz w:val="24"/>
          <w:szCs w:val="24"/>
        </w:rPr>
        <w:t xml:space="preserve">3 </w:t>
      </w:r>
      <w:r w:rsidR="00237D8A" w:rsidRPr="001B52D2">
        <w:rPr>
          <w:rFonts w:eastAsia="TimesNewRomanPS-ItalicMT"/>
          <w:b/>
          <w:iCs/>
          <w:sz w:val="24"/>
          <w:szCs w:val="24"/>
        </w:rPr>
        <w:t>КОМПЕТЕНЦИИ ВЫПУСКНИКА ОП</w:t>
      </w:r>
    </w:p>
    <w:p w:rsidR="00237D8A" w:rsidRPr="00BB62A8" w:rsidRDefault="00152C1A" w:rsidP="00AB02DF">
      <w:pPr>
        <w:pStyle w:val="a3"/>
        <w:tabs>
          <w:tab w:val="left" w:pos="142"/>
        </w:tabs>
        <w:spacing w:after="2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3</w:t>
      </w:r>
      <w:r w:rsidR="00237D8A">
        <w:rPr>
          <w:rFonts w:ascii="Times New Roman" w:hAnsi="Times New Roman"/>
          <w:b/>
          <w:sz w:val="24"/>
          <w:szCs w:val="24"/>
          <w:lang w:val="ru-RU"/>
        </w:rPr>
        <w:t>.1</w:t>
      </w:r>
      <w:r w:rsidR="00237D8A" w:rsidRPr="00BB62A8">
        <w:rPr>
          <w:rFonts w:ascii="Times New Roman" w:hAnsi="Times New Roman"/>
          <w:b/>
          <w:sz w:val="24"/>
          <w:szCs w:val="24"/>
        </w:rPr>
        <w:t xml:space="preserve"> </w:t>
      </w:r>
      <w:r w:rsidR="00207A64">
        <w:rPr>
          <w:rFonts w:ascii="Times New Roman" w:hAnsi="Times New Roman"/>
          <w:sz w:val="24"/>
          <w:szCs w:val="24"/>
          <w:lang w:val="ru-RU"/>
        </w:rPr>
        <w:t>Успешное завершение обучения по</w:t>
      </w:r>
      <w:r w:rsidR="00207A64" w:rsidRPr="003E5C01">
        <w:rPr>
          <w:rFonts w:ascii="Times New Roman" w:hAnsi="Times New Roman"/>
          <w:sz w:val="24"/>
          <w:szCs w:val="24"/>
        </w:rPr>
        <w:t xml:space="preserve"> </w:t>
      </w:r>
      <w:r w:rsidR="00207A64">
        <w:rPr>
          <w:rFonts w:ascii="Times New Roman" w:hAnsi="Times New Roman"/>
          <w:sz w:val="24"/>
          <w:szCs w:val="24"/>
          <w:lang w:val="ru-RU"/>
        </w:rPr>
        <w:t xml:space="preserve">ОП </w:t>
      </w:r>
      <w:r w:rsidR="00237D8A" w:rsidRPr="003E5C01">
        <w:rPr>
          <w:rFonts w:ascii="Times New Roman" w:hAnsi="Times New Roman"/>
          <w:sz w:val="24"/>
          <w:szCs w:val="24"/>
        </w:rPr>
        <w:t>способству</w:t>
      </w:r>
      <w:r w:rsidR="0005426A">
        <w:rPr>
          <w:rFonts w:ascii="Times New Roman" w:hAnsi="Times New Roman"/>
          <w:sz w:val="24"/>
          <w:szCs w:val="24"/>
          <w:lang w:val="ru-RU"/>
        </w:rPr>
        <w:t>ю</w:t>
      </w:r>
      <w:r w:rsidR="00237D8A" w:rsidRPr="003E5C01">
        <w:rPr>
          <w:rFonts w:ascii="Times New Roman" w:hAnsi="Times New Roman"/>
          <w:sz w:val="24"/>
          <w:szCs w:val="24"/>
        </w:rPr>
        <w:t>т формировани</w:t>
      </w:r>
      <w:r w:rsidR="00237D8A" w:rsidRPr="003E5C01">
        <w:rPr>
          <w:rFonts w:ascii="Times New Roman" w:hAnsi="Times New Roman"/>
          <w:sz w:val="24"/>
          <w:szCs w:val="24"/>
          <w:lang w:val="ru-RU"/>
        </w:rPr>
        <w:t>ю</w:t>
      </w:r>
      <w:r w:rsidR="00207A64">
        <w:rPr>
          <w:rFonts w:ascii="Times New Roman" w:hAnsi="Times New Roman"/>
          <w:sz w:val="24"/>
          <w:szCs w:val="24"/>
          <w:lang w:val="ru-RU"/>
        </w:rPr>
        <w:t xml:space="preserve"> у выпускника </w:t>
      </w:r>
      <w:r w:rsidR="00237D8A" w:rsidRPr="003E5C01">
        <w:rPr>
          <w:rFonts w:ascii="Times New Roman" w:hAnsi="Times New Roman"/>
          <w:sz w:val="24"/>
          <w:szCs w:val="24"/>
        </w:rPr>
        <w:t>следующих компетенций</w:t>
      </w:r>
      <w:r w:rsidR="00237D8A" w:rsidRPr="00BB62A8">
        <w:rPr>
          <w:rFonts w:ascii="Times New Roman" w:hAnsi="Times New Roman"/>
          <w:b/>
          <w:sz w:val="24"/>
          <w:szCs w:val="24"/>
        </w:rPr>
        <w:t xml:space="preserve">: </w:t>
      </w:r>
    </w:p>
    <w:p w:rsidR="00237D8A" w:rsidRPr="00EB4731" w:rsidRDefault="00AB02DF" w:rsidP="00AB02DF">
      <w:pPr>
        <w:widowControl w:val="0"/>
        <w:numPr>
          <w:ilvl w:val="0"/>
          <w:numId w:val="3"/>
        </w:numPr>
        <w:spacing w:after="2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A64">
        <w:rPr>
          <w:sz w:val="24"/>
          <w:szCs w:val="24"/>
        </w:rPr>
        <w:t>ключевые компетенции (КК)</w:t>
      </w:r>
    </w:p>
    <w:p w:rsidR="00237D8A" w:rsidRDefault="00AB02DF" w:rsidP="00AB02DF">
      <w:pPr>
        <w:widowControl w:val="0"/>
        <w:numPr>
          <w:ilvl w:val="0"/>
          <w:numId w:val="3"/>
        </w:numPr>
        <w:spacing w:after="20"/>
        <w:ind w:left="0"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07A64">
        <w:rPr>
          <w:sz w:val="24"/>
          <w:szCs w:val="24"/>
        </w:rPr>
        <w:t>п</w:t>
      </w:r>
      <w:r w:rsidR="00237D8A">
        <w:rPr>
          <w:sz w:val="24"/>
          <w:szCs w:val="24"/>
        </w:rPr>
        <w:t>р</w:t>
      </w:r>
      <w:r w:rsidR="00207A64">
        <w:rPr>
          <w:sz w:val="24"/>
          <w:szCs w:val="24"/>
        </w:rPr>
        <w:t>офессиональные компетенции</w:t>
      </w:r>
      <w:r w:rsidR="00237D8A">
        <w:rPr>
          <w:sz w:val="24"/>
          <w:szCs w:val="24"/>
        </w:rPr>
        <w:t xml:space="preserve"> </w:t>
      </w:r>
      <w:r w:rsidR="00207A64">
        <w:rPr>
          <w:sz w:val="24"/>
          <w:szCs w:val="24"/>
        </w:rPr>
        <w:t>(</w:t>
      </w:r>
      <w:r w:rsidR="00237D8A">
        <w:rPr>
          <w:sz w:val="24"/>
          <w:szCs w:val="24"/>
        </w:rPr>
        <w:t>ПК</w:t>
      </w:r>
      <w:r w:rsidR="00207A64">
        <w:rPr>
          <w:sz w:val="24"/>
          <w:szCs w:val="24"/>
        </w:rPr>
        <w:t>)</w:t>
      </w:r>
      <w:r w:rsidR="00237D8A">
        <w:rPr>
          <w:sz w:val="24"/>
          <w:szCs w:val="24"/>
        </w:rPr>
        <w:t>.</w:t>
      </w:r>
      <w:r w:rsidR="00237D8A" w:rsidRPr="00BB62A8">
        <w:rPr>
          <w:sz w:val="24"/>
          <w:szCs w:val="24"/>
        </w:rPr>
        <w:t xml:space="preserve">  </w:t>
      </w:r>
    </w:p>
    <w:p w:rsidR="00237D8A" w:rsidRDefault="00146BD7" w:rsidP="00AB02DF">
      <w:pPr>
        <w:widowControl w:val="0"/>
        <w:ind w:firstLine="567"/>
        <w:contextualSpacing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Ключевые </w:t>
      </w:r>
      <w:r w:rsidR="00335BF3">
        <w:rPr>
          <w:b/>
          <w:i/>
          <w:sz w:val="24"/>
          <w:szCs w:val="24"/>
        </w:rPr>
        <w:t>компетенции:</w:t>
      </w:r>
    </w:p>
    <w:p w:rsidR="00E01D92" w:rsidRPr="00335BF3" w:rsidRDefault="00E01D92" w:rsidP="00AB02DF">
      <w:pPr>
        <w:shd w:val="clear" w:color="auto" w:fill="FFFFFF"/>
        <w:ind w:firstLine="567"/>
        <w:jc w:val="both"/>
        <w:textAlignment w:val="baseline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lastRenderedPageBreak/>
        <w:t xml:space="preserve">(КК1)  </w:t>
      </w:r>
      <w:r w:rsidRPr="00335BF3">
        <w:rPr>
          <w:color w:val="222222"/>
          <w:sz w:val="24"/>
          <w:szCs w:val="24"/>
        </w:rPr>
        <w:t>в области </w:t>
      </w:r>
      <w:r w:rsidRPr="00335BF3">
        <w:rPr>
          <w:i/>
          <w:iCs/>
          <w:color w:val="222222"/>
          <w:sz w:val="24"/>
          <w:szCs w:val="24"/>
        </w:rPr>
        <w:t>родного языка</w:t>
      </w:r>
      <w:r w:rsidRPr="00335BF3">
        <w:rPr>
          <w:color w:val="222222"/>
          <w:sz w:val="24"/>
          <w:szCs w:val="24"/>
        </w:rPr>
        <w:t xml:space="preserve"> </w:t>
      </w:r>
    </w:p>
    <w:p w:rsidR="00E01D92" w:rsidRPr="00335BF3" w:rsidRDefault="000F590E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- </w:t>
      </w:r>
      <w:r w:rsidR="00E01D92" w:rsidRPr="00335BF3">
        <w:rPr>
          <w:rFonts w:eastAsia="Times New Roman"/>
          <w:color w:val="222222"/>
          <w:sz w:val="24"/>
          <w:szCs w:val="24"/>
        </w:rPr>
        <w:t>взаимодействовать лингвистически соответствующим образом и творчески во всём многообразии общественных и культурных контекстов: во время учебы, на работе, дома и на досуге</w:t>
      </w:r>
      <w:r w:rsidR="00E01D92">
        <w:rPr>
          <w:rFonts w:eastAsia="Times New Roman"/>
          <w:color w:val="222222"/>
          <w:sz w:val="24"/>
          <w:szCs w:val="24"/>
        </w:rPr>
        <w:t>;</w:t>
      </w:r>
    </w:p>
    <w:p w:rsidR="00E01D92" w:rsidRPr="00335BF3" w:rsidRDefault="00E01D92" w:rsidP="00AB02DF">
      <w:pPr>
        <w:shd w:val="clear" w:color="auto" w:fill="FFFFFF"/>
        <w:ind w:firstLine="567"/>
        <w:jc w:val="both"/>
        <w:textAlignment w:val="baseline"/>
        <w:rPr>
          <w:color w:val="222222"/>
          <w:sz w:val="24"/>
          <w:szCs w:val="24"/>
        </w:rPr>
      </w:pPr>
      <w:r w:rsidRPr="00335BF3">
        <w:rPr>
          <w:iCs/>
          <w:color w:val="222222"/>
          <w:sz w:val="24"/>
          <w:szCs w:val="24"/>
        </w:rPr>
        <w:t>(КК2)</w:t>
      </w:r>
      <w:r w:rsidR="00AB02DF">
        <w:rPr>
          <w:iCs/>
          <w:color w:val="222222"/>
          <w:sz w:val="24"/>
          <w:szCs w:val="24"/>
        </w:rPr>
        <w:t xml:space="preserve"> </w:t>
      </w:r>
      <w:r w:rsidR="000F590E">
        <w:rPr>
          <w:iCs/>
          <w:color w:val="222222"/>
          <w:sz w:val="24"/>
          <w:szCs w:val="24"/>
        </w:rPr>
        <w:t xml:space="preserve"> </w:t>
      </w:r>
      <w:r w:rsidRPr="00335BF3">
        <w:rPr>
          <w:i/>
          <w:iCs/>
          <w:color w:val="222222"/>
          <w:sz w:val="24"/>
          <w:szCs w:val="24"/>
        </w:rPr>
        <w:t>в области иностранных языков</w:t>
      </w:r>
      <w:r>
        <w:rPr>
          <w:i/>
          <w:iCs/>
          <w:color w:val="222222"/>
          <w:sz w:val="24"/>
          <w:szCs w:val="24"/>
        </w:rPr>
        <w:t xml:space="preserve"> </w:t>
      </w:r>
    </w:p>
    <w:p w:rsidR="00E01D92" w:rsidRPr="00335BF3" w:rsidRDefault="00E01D92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- способность владения</w:t>
      </w:r>
      <w:r w:rsidRPr="00335BF3">
        <w:rPr>
          <w:rFonts w:eastAsia="Times New Roman"/>
          <w:color w:val="222222"/>
          <w:sz w:val="24"/>
          <w:szCs w:val="24"/>
        </w:rPr>
        <w:t xml:space="preserve"> основными навыками коммуникации на </w:t>
      </w:r>
      <w:r>
        <w:rPr>
          <w:rFonts w:eastAsia="Times New Roman"/>
          <w:color w:val="222222"/>
          <w:sz w:val="24"/>
          <w:szCs w:val="24"/>
        </w:rPr>
        <w:t>иностранном языке -</w:t>
      </w:r>
      <w:r w:rsidRPr="00335BF3">
        <w:rPr>
          <w:rFonts w:eastAsia="Times New Roman"/>
          <w:color w:val="222222"/>
          <w:sz w:val="24"/>
          <w:szCs w:val="24"/>
        </w:rPr>
        <w:t xml:space="preserve"> </w:t>
      </w:r>
      <w:r>
        <w:rPr>
          <w:rFonts w:eastAsia="Times New Roman"/>
          <w:color w:val="222222"/>
          <w:sz w:val="24"/>
          <w:szCs w:val="24"/>
        </w:rPr>
        <w:t xml:space="preserve"> понимания</w:t>
      </w:r>
      <w:r w:rsidRPr="00335BF3">
        <w:rPr>
          <w:rFonts w:eastAsia="Times New Roman"/>
          <w:color w:val="222222"/>
          <w:sz w:val="24"/>
          <w:szCs w:val="24"/>
        </w:rPr>
        <w:t>, выраж</w:t>
      </w:r>
      <w:r>
        <w:rPr>
          <w:rFonts w:eastAsia="Times New Roman"/>
          <w:color w:val="222222"/>
          <w:sz w:val="24"/>
          <w:szCs w:val="24"/>
        </w:rPr>
        <w:t>ения</w:t>
      </w:r>
      <w:r w:rsidRPr="00335BF3">
        <w:rPr>
          <w:rFonts w:eastAsia="Times New Roman"/>
          <w:color w:val="222222"/>
          <w:sz w:val="24"/>
          <w:szCs w:val="24"/>
        </w:rPr>
        <w:t xml:space="preserve"> и толкова</w:t>
      </w:r>
      <w:r>
        <w:rPr>
          <w:rFonts w:eastAsia="Times New Roman"/>
          <w:color w:val="222222"/>
          <w:sz w:val="24"/>
          <w:szCs w:val="24"/>
        </w:rPr>
        <w:t xml:space="preserve">ния </w:t>
      </w:r>
      <w:r w:rsidRPr="00335BF3">
        <w:rPr>
          <w:rFonts w:eastAsia="Times New Roman"/>
          <w:color w:val="222222"/>
          <w:sz w:val="24"/>
          <w:szCs w:val="24"/>
        </w:rPr>
        <w:t>поняти</w:t>
      </w:r>
      <w:r>
        <w:rPr>
          <w:rFonts w:eastAsia="Times New Roman"/>
          <w:color w:val="222222"/>
          <w:sz w:val="24"/>
          <w:szCs w:val="24"/>
        </w:rPr>
        <w:t>й, фактов</w:t>
      </w:r>
      <w:r w:rsidRPr="00335BF3">
        <w:rPr>
          <w:rFonts w:eastAsia="Times New Roman"/>
          <w:color w:val="222222"/>
          <w:sz w:val="24"/>
          <w:szCs w:val="24"/>
        </w:rPr>
        <w:t xml:space="preserve"> и мнения в </w:t>
      </w:r>
      <w:r>
        <w:rPr>
          <w:rFonts w:eastAsia="Times New Roman"/>
          <w:color w:val="222222"/>
          <w:sz w:val="24"/>
          <w:szCs w:val="24"/>
        </w:rPr>
        <w:t xml:space="preserve">профессиональной </w:t>
      </w:r>
      <w:r w:rsidRPr="00335BF3">
        <w:rPr>
          <w:rFonts w:eastAsia="Times New Roman"/>
          <w:color w:val="222222"/>
          <w:sz w:val="24"/>
          <w:szCs w:val="24"/>
        </w:rPr>
        <w:t xml:space="preserve">области </w:t>
      </w:r>
      <w:r>
        <w:rPr>
          <w:rFonts w:eastAsia="Times New Roman"/>
          <w:color w:val="222222"/>
          <w:sz w:val="24"/>
          <w:szCs w:val="24"/>
        </w:rPr>
        <w:t xml:space="preserve">как </w:t>
      </w:r>
      <w:r w:rsidRPr="00335BF3">
        <w:rPr>
          <w:rFonts w:eastAsia="Times New Roman"/>
          <w:color w:val="222222"/>
          <w:sz w:val="24"/>
          <w:szCs w:val="24"/>
        </w:rPr>
        <w:t>в устной, так и в письменной форме (слушание, говорение, чтение, письмо) в соответствующем ряде социальных и культурных контекстов</w:t>
      </w:r>
      <w:r>
        <w:rPr>
          <w:rFonts w:eastAsia="Times New Roman"/>
          <w:color w:val="222222"/>
          <w:sz w:val="24"/>
          <w:szCs w:val="24"/>
        </w:rPr>
        <w:t xml:space="preserve"> и межкультурного понимания;</w:t>
      </w:r>
    </w:p>
    <w:p w:rsidR="00E01D92" w:rsidRPr="00335BF3" w:rsidRDefault="00E01D92" w:rsidP="00AB02DF">
      <w:pPr>
        <w:shd w:val="clear" w:color="auto" w:fill="FFFFFF"/>
        <w:ind w:firstLine="567"/>
        <w:jc w:val="both"/>
        <w:textAlignment w:val="baseline"/>
        <w:rPr>
          <w:color w:val="222222"/>
          <w:sz w:val="24"/>
          <w:szCs w:val="24"/>
        </w:rPr>
      </w:pPr>
      <w:r w:rsidRPr="00335BF3">
        <w:rPr>
          <w:iCs/>
          <w:color w:val="222222"/>
          <w:sz w:val="24"/>
          <w:szCs w:val="24"/>
        </w:rPr>
        <w:t>(КК</w:t>
      </w:r>
      <w:r>
        <w:rPr>
          <w:iCs/>
          <w:color w:val="222222"/>
          <w:sz w:val="24"/>
          <w:szCs w:val="24"/>
        </w:rPr>
        <w:t>3</w:t>
      </w:r>
      <w:r w:rsidRPr="00335BF3">
        <w:rPr>
          <w:iCs/>
          <w:color w:val="222222"/>
          <w:sz w:val="24"/>
          <w:szCs w:val="24"/>
        </w:rPr>
        <w:t>)</w:t>
      </w:r>
      <w:r w:rsidR="00AB02DF">
        <w:rPr>
          <w:iCs/>
          <w:color w:val="222222"/>
          <w:sz w:val="24"/>
          <w:szCs w:val="24"/>
        </w:rPr>
        <w:t xml:space="preserve"> </w:t>
      </w:r>
      <w:r w:rsidRPr="00335BF3">
        <w:rPr>
          <w:i/>
          <w:iCs/>
          <w:color w:val="222222"/>
          <w:sz w:val="24"/>
          <w:szCs w:val="24"/>
        </w:rPr>
        <w:t>фундаментальная математическая, естественнонаучная и техническая подготовка</w:t>
      </w:r>
      <w:r>
        <w:rPr>
          <w:i/>
          <w:iCs/>
          <w:color w:val="222222"/>
          <w:sz w:val="24"/>
          <w:szCs w:val="24"/>
        </w:rPr>
        <w:t xml:space="preserve"> </w:t>
      </w:r>
    </w:p>
    <w:p w:rsidR="00E01D92" w:rsidRPr="000F590E" w:rsidRDefault="00E01D92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color w:val="222222"/>
          <w:sz w:val="24"/>
          <w:szCs w:val="24"/>
          <w:lang w:val="kk-KZ"/>
        </w:rPr>
      </w:pPr>
      <w:r>
        <w:rPr>
          <w:rFonts w:eastAsia="Times New Roman"/>
          <w:color w:val="222222"/>
          <w:sz w:val="24"/>
          <w:szCs w:val="24"/>
        </w:rPr>
        <w:t xml:space="preserve">- </w:t>
      </w:r>
      <w:r w:rsidRPr="00335BF3">
        <w:rPr>
          <w:rFonts w:eastAsia="Times New Roman"/>
          <w:color w:val="222222"/>
          <w:sz w:val="24"/>
          <w:szCs w:val="24"/>
        </w:rPr>
        <w:t>способ</w:t>
      </w:r>
      <w:r>
        <w:rPr>
          <w:rFonts w:eastAsia="Times New Roman"/>
          <w:color w:val="222222"/>
          <w:sz w:val="24"/>
          <w:szCs w:val="24"/>
        </w:rPr>
        <w:t>ность</w:t>
      </w:r>
      <w:r w:rsidRPr="00335BF3">
        <w:rPr>
          <w:rFonts w:eastAsia="Times New Roman"/>
          <w:color w:val="222222"/>
          <w:sz w:val="24"/>
          <w:szCs w:val="24"/>
        </w:rPr>
        <w:t xml:space="preserve"> и готов</w:t>
      </w:r>
      <w:r>
        <w:rPr>
          <w:rFonts w:eastAsia="Times New Roman"/>
          <w:color w:val="222222"/>
          <w:sz w:val="24"/>
          <w:szCs w:val="24"/>
        </w:rPr>
        <w:t>ность</w:t>
      </w:r>
      <w:r w:rsidRPr="00335BF3">
        <w:rPr>
          <w:rFonts w:eastAsia="Times New Roman"/>
          <w:color w:val="222222"/>
          <w:sz w:val="24"/>
          <w:szCs w:val="24"/>
        </w:rPr>
        <w:t xml:space="preserve"> применять образовательный потенциал, опыт и личностные качества, приобретенные во время изучения </w:t>
      </w:r>
      <w:r w:rsidR="000F590E">
        <w:rPr>
          <w:rFonts w:eastAsia="Times New Roman"/>
          <w:color w:val="222222"/>
          <w:sz w:val="24"/>
          <w:szCs w:val="24"/>
        </w:rPr>
        <w:t>филологических дисциплин</w:t>
      </w:r>
      <w:r w:rsidR="000F590E">
        <w:rPr>
          <w:rFonts w:eastAsia="Times New Roman"/>
          <w:color w:val="222222"/>
          <w:sz w:val="24"/>
          <w:szCs w:val="24"/>
          <w:lang w:val="kk-KZ"/>
        </w:rPr>
        <w:t>;</w:t>
      </w:r>
    </w:p>
    <w:p w:rsidR="00E01D92" w:rsidRPr="00335BF3" w:rsidRDefault="00E01D92" w:rsidP="00AB02DF">
      <w:pPr>
        <w:shd w:val="clear" w:color="auto" w:fill="FFFFFF"/>
        <w:tabs>
          <w:tab w:val="left" w:pos="3240"/>
        </w:tabs>
        <w:ind w:firstLine="567"/>
        <w:jc w:val="both"/>
        <w:textAlignment w:val="baseline"/>
        <w:rPr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>(КК4</w:t>
      </w:r>
      <w:r w:rsidRPr="00335BF3">
        <w:rPr>
          <w:iCs/>
          <w:color w:val="222222"/>
          <w:sz w:val="24"/>
          <w:szCs w:val="24"/>
        </w:rPr>
        <w:t>)</w:t>
      </w:r>
      <w:r w:rsidR="00AB02DF">
        <w:rPr>
          <w:iCs/>
          <w:color w:val="222222"/>
          <w:sz w:val="24"/>
          <w:szCs w:val="24"/>
        </w:rPr>
        <w:t xml:space="preserve"> </w:t>
      </w:r>
      <w:r>
        <w:rPr>
          <w:i/>
          <w:iCs/>
          <w:color w:val="222222"/>
          <w:sz w:val="24"/>
          <w:szCs w:val="24"/>
        </w:rPr>
        <w:t>к</w:t>
      </w:r>
      <w:r w:rsidRPr="00335BF3">
        <w:rPr>
          <w:i/>
          <w:iCs/>
          <w:color w:val="222222"/>
          <w:sz w:val="24"/>
          <w:szCs w:val="24"/>
        </w:rPr>
        <w:t>омпьютерная</w:t>
      </w:r>
      <w:r>
        <w:rPr>
          <w:i/>
          <w:iCs/>
          <w:color w:val="222222"/>
          <w:sz w:val="24"/>
          <w:szCs w:val="24"/>
        </w:rPr>
        <w:t xml:space="preserve"> </w:t>
      </w:r>
      <w:r>
        <w:rPr>
          <w:i/>
          <w:iCs/>
          <w:color w:val="222222"/>
          <w:sz w:val="24"/>
          <w:szCs w:val="24"/>
        </w:rPr>
        <w:tab/>
      </w:r>
    </w:p>
    <w:p w:rsidR="00E01D92" w:rsidRPr="00335BF3" w:rsidRDefault="00E01D92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- </w:t>
      </w:r>
      <w:r w:rsidRPr="00335BF3">
        <w:rPr>
          <w:rFonts w:eastAsia="Times New Roman"/>
          <w:color w:val="222222"/>
          <w:sz w:val="24"/>
          <w:szCs w:val="24"/>
        </w:rPr>
        <w:t>способ</w:t>
      </w:r>
      <w:r>
        <w:rPr>
          <w:rFonts w:eastAsia="Times New Roman"/>
          <w:color w:val="222222"/>
          <w:sz w:val="24"/>
          <w:szCs w:val="24"/>
        </w:rPr>
        <w:t>ность</w:t>
      </w:r>
      <w:r w:rsidRPr="00335BF3">
        <w:rPr>
          <w:rFonts w:eastAsia="Times New Roman"/>
          <w:color w:val="222222"/>
          <w:sz w:val="24"/>
          <w:szCs w:val="24"/>
        </w:rPr>
        <w:t xml:space="preserve"> уверенно и критично использовать современные информационные </w:t>
      </w:r>
      <w:r>
        <w:rPr>
          <w:rFonts w:eastAsia="Times New Roman"/>
          <w:color w:val="222222"/>
          <w:sz w:val="24"/>
          <w:szCs w:val="24"/>
        </w:rPr>
        <w:t xml:space="preserve">и цифровые </w:t>
      </w:r>
      <w:r w:rsidRPr="00335BF3">
        <w:rPr>
          <w:rFonts w:eastAsia="Times New Roman"/>
          <w:color w:val="222222"/>
          <w:sz w:val="24"/>
          <w:szCs w:val="24"/>
        </w:rPr>
        <w:t>технологии для работы, досуга и коммуникаций, владе</w:t>
      </w:r>
      <w:r>
        <w:rPr>
          <w:rFonts w:eastAsia="Times New Roman"/>
          <w:color w:val="222222"/>
          <w:sz w:val="24"/>
          <w:szCs w:val="24"/>
        </w:rPr>
        <w:t>ния</w:t>
      </w:r>
      <w:r w:rsidRPr="00335BF3">
        <w:rPr>
          <w:rFonts w:eastAsia="Times New Roman"/>
          <w:color w:val="222222"/>
          <w:sz w:val="24"/>
          <w:szCs w:val="24"/>
        </w:rPr>
        <w:t xml:space="preserve"> навыками использования, восстановления, оценки, хранения, производства, презентации и обмена информацией посредством компьютера, общения и участия в сотрудничающих сетях с помощью Интернета в сфере профессиональной деятельности</w:t>
      </w:r>
      <w:r>
        <w:rPr>
          <w:rFonts w:eastAsia="Times New Roman"/>
          <w:color w:val="222222"/>
          <w:sz w:val="24"/>
          <w:szCs w:val="24"/>
        </w:rPr>
        <w:t>;</w:t>
      </w:r>
    </w:p>
    <w:p w:rsidR="00E01D92" w:rsidRPr="00E01D92" w:rsidRDefault="00E01D92" w:rsidP="00AB02DF">
      <w:pPr>
        <w:shd w:val="clear" w:color="auto" w:fill="FFFFFF"/>
        <w:ind w:firstLine="567"/>
        <w:jc w:val="both"/>
        <w:textAlignment w:val="baseline"/>
        <w:rPr>
          <w:color w:val="222222"/>
          <w:sz w:val="24"/>
          <w:szCs w:val="24"/>
        </w:rPr>
      </w:pPr>
      <w:r>
        <w:rPr>
          <w:i/>
          <w:iCs/>
          <w:color w:val="222222"/>
          <w:sz w:val="24"/>
          <w:szCs w:val="24"/>
        </w:rPr>
        <w:t xml:space="preserve"> </w:t>
      </w:r>
      <w:r w:rsidRPr="00335BF3">
        <w:rPr>
          <w:iCs/>
          <w:color w:val="222222"/>
          <w:sz w:val="24"/>
          <w:szCs w:val="24"/>
        </w:rPr>
        <w:t>КК</w:t>
      </w:r>
      <w:r>
        <w:rPr>
          <w:iCs/>
          <w:color w:val="222222"/>
          <w:sz w:val="24"/>
          <w:szCs w:val="24"/>
        </w:rPr>
        <w:t>5</w:t>
      </w:r>
      <w:r w:rsidRPr="00E01D92">
        <w:rPr>
          <w:iCs/>
          <w:color w:val="222222"/>
          <w:sz w:val="24"/>
          <w:szCs w:val="24"/>
        </w:rPr>
        <w:t xml:space="preserve"> </w:t>
      </w:r>
      <w:r>
        <w:rPr>
          <w:i/>
          <w:iCs/>
          <w:color w:val="222222"/>
          <w:sz w:val="24"/>
          <w:szCs w:val="24"/>
        </w:rPr>
        <w:t>с</w:t>
      </w:r>
      <w:r w:rsidRPr="00335BF3">
        <w:rPr>
          <w:i/>
          <w:iCs/>
          <w:color w:val="222222"/>
          <w:sz w:val="24"/>
          <w:szCs w:val="24"/>
        </w:rPr>
        <w:t>оциальная</w:t>
      </w:r>
      <w:r>
        <w:rPr>
          <w:i/>
          <w:iCs/>
          <w:color w:val="222222"/>
          <w:sz w:val="24"/>
          <w:szCs w:val="24"/>
        </w:rPr>
        <w:t xml:space="preserve"> </w:t>
      </w:r>
    </w:p>
    <w:p w:rsidR="00E01D92" w:rsidRPr="00335BF3" w:rsidRDefault="00E01D92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- способность владеть </w:t>
      </w:r>
      <w:r w:rsidRPr="00335BF3">
        <w:rPr>
          <w:rFonts w:eastAsia="Times New Roman"/>
          <w:color w:val="222222"/>
          <w:sz w:val="24"/>
          <w:szCs w:val="24"/>
        </w:rPr>
        <w:t>социально-этически</w:t>
      </w:r>
      <w:r>
        <w:rPr>
          <w:rFonts w:eastAsia="Times New Roman"/>
          <w:color w:val="222222"/>
          <w:sz w:val="24"/>
          <w:szCs w:val="24"/>
        </w:rPr>
        <w:t>ми</w:t>
      </w:r>
      <w:r w:rsidRPr="00335BF3">
        <w:rPr>
          <w:rFonts w:eastAsia="Times New Roman"/>
          <w:color w:val="222222"/>
          <w:sz w:val="24"/>
          <w:szCs w:val="24"/>
        </w:rPr>
        <w:t xml:space="preserve"> ценност</w:t>
      </w:r>
      <w:r>
        <w:rPr>
          <w:rFonts w:eastAsia="Times New Roman"/>
          <w:color w:val="222222"/>
          <w:sz w:val="24"/>
          <w:szCs w:val="24"/>
        </w:rPr>
        <w:t>ями</w:t>
      </w:r>
      <w:r w:rsidRPr="00335BF3">
        <w:rPr>
          <w:rFonts w:eastAsia="Times New Roman"/>
          <w:color w:val="222222"/>
          <w:sz w:val="24"/>
          <w:szCs w:val="24"/>
        </w:rPr>
        <w:t>, основанны</w:t>
      </w:r>
      <w:r>
        <w:rPr>
          <w:rFonts w:eastAsia="Times New Roman"/>
          <w:color w:val="222222"/>
          <w:sz w:val="24"/>
          <w:szCs w:val="24"/>
        </w:rPr>
        <w:t>ми</w:t>
      </w:r>
      <w:r w:rsidRPr="00335BF3">
        <w:rPr>
          <w:rFonts w:eastAsia="Times New Roman"/>
          <w:color w:val="222222"/>
          <w:sz w:val="24"/>
          <w:szCs w:val="24"/>
        </w:rPr>
        <w:t xml:space="preserve"> на общественном мнении, традициях, обычаях, нормах и ориентирова</w:t>
      </w:r>
      <w:r>
        <w:rPr>
          <w:rFonts w:eastAsia="Times New Roman"/>
          <w:color w:val="222222"/>
          <w:sz w:val="24"/>
          <w:szCs w:val="24"/>
        </w:rPr>
        <w:t>ться</w:t>
      </w:r>
      <w:r w:rsidRPr="00335BF3">
        <w:rPr>
          <w:rFonts w:eastAsia="Times New Roman"/>
          <w:color w:val="222222"/>
          <w:sz w:val="24"/>
          <w:szCs w:val="24"/>
        </w:rPr>
        <w:t xml:space="preserve"> на них в своей профессиональной деятельности;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335BF3">
        <w:rPr>
          <w:rFonts w:eastAsia="Times New Roman"/>
          <w:color w:val="222222"/>
          <w:sz w:val="24"/>
          <w:szCs w:val="24"/>
        </w:rPr>
        <w:t>зна</w:t>
      </w:r>
      <w:r>
        <w:rPr>
          <w:rFonts w:eastAsia="Times New Roman"/>
          <w:color w:val="222222"/>
          <w:sz w:val="24"/>
          <w:szCs w:val="24"/>
        </w:rPr>
        <w:t>ть</w:t>
      </w:r>
      <w:r w:rsidRPr="00335BF3">
        <w:rPr>
          <w:rFonts w:eastAsia="Times New Roman"/>
          <w:color w:val="222222"/>
          <w:sz w:val="24"/>
          <w:szCs w:val="24"/>
        </w:rPr>
        <w:t xml:space="preserve"> культур</w:t>
      </w:r>
      <w:r>
        <w:rPr>
          <w:rFonts w:eastAsia="Times New Roman"/>
          <w:color w:val="222222"/>
          <w:sz w:val="24"/>
          <w:szCs w:val="24"/>
        </w:rPr>
        <w:t>ы</w:t>
      </w:r>
      <w:r w:rsidRPr="00335BF3">
        <w:rPr>
          <w:rFonts w:eastAsia="Times New Roman"/>
          <w:color w:val="222222"/>
          <w:sz w:val="24"/>
          <w:szCs w:val="24"/>
        </w:rPr>
        <w:t xml:space="preserve"> народ</w:t>
      </w:r>
      <w:r>
        <w:rPr>
          <w:rFonts w:eastAsia="Times New Roman"/>
          <w:color w:val="222222"/>
          <w:sz w:val="24"/>
          <w:szCs w:val="24"/>
        </w:rPr>
        <w:t>ов Казахстана и соблюдать</w:t>
      </w:r>
      <w:r w:rsidRPr="00335BF3">
        <w:rPr>
          <w:rFonts w:eastAsia="Times New Roman"/>
          <w:color w:val="222222"/>
          <w:sz w:val="24"/>
          <w:szCs w:val="24"/>
        </w:rPr>
        <w:t xml:space="preserve"> их традици</w:t>
      </w:r>
      <w:r>
        <w:rPr>
          <w:rFonts w:eastAsia="Times New Roman"/>
          <w:color w:val="222222"/>
          <w:sz w:val="24"/>
          <w:szCs w:val="24"/>
        </w:rPr>
        <w:t>и</w:t>
      </w:r>
      <w:r w:rsidRPr="00335BF3">
        <w:rPr>
          <w:rFonts w:eastAsia="Times New Roman"/>
          <w:color w:val="222222"/>
          <w:sz w:val="24"/>
          <w:szCs w:val="24"/>
        </w:rPr>
        <w:t>;</w:t>
      </w:r>
      <w:r>
        <w:rPr>
          <w:rFonts w:eastAsia="Times New Roman"/>
          <w:color w:val="222222"/>
          <w:sz w:val="24"/>
          <w:szCs w:val="24"/>
        </w:rPr>
        <w:t xml:space="preserve"> соблюдать основы</w:t>
      </w:r>
      <w:r w:rsidRPr="00335BF3">
        <w:rPr>
          <w:rFonts w:eastAsia="Times New Roman"/>
          <w:color w:val="222222"/>
          <w:sz w:val="24"/>
          <w:szCs w:val="24"/>
        </w:rPr>
        <w:t xml:space="preserve"> правовой системы и законодательства Казахстана</w:t>
      </w:r>
      <w:r>
        <w:rPr>
          <w:rFonts w:eastAsia="Times New Roman"/>
          <w:color w:val="222222"/>
          <w:sz w:val="24"/>
          <w:szCs w:val="24"/>
        </w:rPr>
        <w:t xml:space="preserve">, </w:t>
      </w:r>
      <w:r w:rsidRPr="00335BF3">
        <w:rPr>
          <w:rFonts w:eastAsia="Times New Roman"/>
          <w:color w:val="222222"/>
          <w:sz w:val="24"/>
          <w:szCs w:val="24"/>
        </w:rPr>
        <w:t>зна</w:t>
      </w:r>
      <w:r>
        <w:rPr>
          <w:rFonts w:eastAsia="Times New Roman"/>
          <w:color w:val="222222"/>
          <w:sz w:val="24"/>
          <w:szCs w:val="24"/>
        </w:rPr>
        <w:t>ть</w:t>
      </w:r>
      <w:r w:rsidRPr="00335BF3">
        <w:rPr>
          <w:rFonts w:eastAsia="Times New Roman"/>
          <w:color w:val="222222"/>
          <w:sz w:val="24"/>
          <w:szCs w:val="24"/>
        </w:rPr>
        <w:t xml:space="preserve"> тенденци</w:t>
      </w:r>
      <w:r>
        <w:rPr>
          <w:rFonts w:eastAsia="Times New Roman"/>
          <w:color w:val="222222"/>
          <w:sz w:val="24"/>
          <w:szCs w:val="24"/>
        </w:rPr>
        <w:t>и</w:t>
      </w:r>
      <w:r w:rsidRPr="00335BF3">
        <w:rPr>
          <w:rFonts w:eastAsia="Times New Roman"/>
          <w:color w:val="222222"/>
          <w:sz w:val="24"/>
          <w:szCs w:val="24"/>
        </w:rPr>
        <w:t xml:space="preserve"> социального развития общества;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335BF3">
        <w:rPr>
          <w:rFonts w:eastAsia="Times New Roman"/>
          <w:color w:val="222222"/>
          <w:sz w:val="24"/>
          <w:szCs w:val="24"/>
        </w:rPr>
        <w:t>уме</w:t>
      </w:r>
      <w:r>
        <w:rPr>
          <w:rFonts w:eastAsia="Times New Roman"/>
          <w:color w:val="222222"/>
          <w:sz w:val="24"/>
          <w:szCs w:val="24"/>
        </w:rPr>
        <w:t>ть</w:t>
      </w:r>
      <w:r w:rsidRPr="00335BF3">
        <w:rPr>
          <w:rFonts w:eastAsia="Times New Roman"/>
          <w:color w:val="222222"/>
          <w:sz w:val="24"/>
          <w:szCs w:val="24"/>
        </w:rPr>
        <w:t xml:space="preserve"> адекватно ориентироваться в различных социальных ситуациях;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335BF3">
        <w:rPr>
          <w:rFonts w:eastAsia="Times New Roman"/>
          <w:color w:val="222222"/>
          <w:sz w:val="24"/>
          <w:szCs w:val="24"/>
        </w:rPr>
        <w:t>уме</w:t>
      </w:r>
      <w:r>
        <w:rPr>
          <w:rFonts w:eastAsia="Times New Roman"/>
          <w:color w:val="222222"/>
          <w:sz w:val="24"/>
          <w:szCs w:val="24"/>
        </w:rPr>
        <w:t>ть</w:t>
      </w:r>
      <w:r w:rsidRPr="00335BF3">
        <w:rPr>
          <w:rFonts w:eastAsia="Times New Roman"/>
          <w:color w:val="222222"/>
          <w:sz w:val="24"/>
          <w:szCs w:val="24"/>
        </w:rPr>
        <w:t xml:space="preserve"> находить компромиссы, соотносить свое мнение с мнением коллектива;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335BF3">
        <w:rPr>
          <w:rFonts w:eastAsia="Times New Roman"/>
          <w:color w:val="222222"/>
          <w:sz w:val="24"/>
          <w:szCs w:val="24"/>
        </w:rPr>
        <w:t>владе</w:t>
      </w:r>
      <w:r>
        <w:rPr>
          <w:rFonts w:eastAsia="Times New Roman"/>
          <w:color w:val="222222"/>
          <w:sz w:val="24"/>
          <w:szCs w:val="24"/>
        </w:rPr>
        <w:t>ть</w:t>
      </w:r>
      <w:r w:rsidRPr="00335BF3">
        <w:rPr>
          <w:rFonts w:eastAsia="Times New Roman"/>
          <w:color w:val="222222"/>
          <w:sz w:val="24"/>
          <w:szCs w:val="24"/>
        </w:rPr>
        <w:t xml:space="preserve"> нормами деловой этики, этическими и правовыми нормами поведения;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335BF3">
        <w:rPr>
          <w:rFonts w:eastAsia="Times New Roman"/>
          <w:color w:val="222222"/>
          <w:sz w:val="24"/>
          <w:szCs w:val="24"/>
        </w:rPr>
        <w:t>стрем</w:t>
      </w:r>
      <w:r>
        <w:rPr>
          <w:rFonts w:eastAsia="Times New Roman"/>
          <w:color w:val="222222"/>
          <w:sz w:val="24"/>
          <w:szCs w:val="24"/>
        </w:rPr>
        <w:t>иться</w:t>
      </w:r>
      <w:r w:rsidRPr="00335BF3">
        <w:rPr>
          <w:rFonts w:eastAsia="Times New Roman"/>
          <w:color w:val="222222"/>
          <w:sz w:val="24"/>
          <w:szCs w:val="24"/>
        </w:rPr>
        <w:t xml:space="preserve"> к профессиональному и личностному росту;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335BF3">
        <w:rPr>
          <w:rFonts w:eastAsia="Times New Roman"/>
          <w:color w:val="222222"/>
          <w:sz w:val="24"/>
          <w:szCs w:val="24"/>
        </w:rPr>
        <w:t>работ</w:t>
      </w:r>
      <w:r>
        <w:rPr>
          <w:rFonts w:eastAsia="Times New Roman"/>
          <w:color w:val="222222"/>
          <w:sz w:val="24"/>
          <w:szCs w:val="24"/>
        </w:rPr>
        <w:t>ать</w:t>
      </w:r>
      <w:r w:rsidRPr="00335BF3">
        <w:rPr>
          <w:rFonts w:eastAsia="Times New Roman"/>
          <w:color w:val="222222"/>
          <w:sz w:val="24"/>
          <w:szCs w:val="24"/>
        </w:rPr>
        <w:t xml:space="preserve"> в команде, корректно</w:t>
      </w:r>
      <w:r>
        <w:rPr>
          <w:rFonts w:eastAsia="Times New Roman"/>
          <w:color w:val="222222"/>
          <w:sz w:val="24"/>
          <w:szCs w:val="24"/>
        </w:rPr>
        <w:t>го</w:t>
      </w:r>
      <w:r w:rsidRPr="00335BF3">
        <w:rPr>
          <w:rFonts w:eastAsia="Times New Roman"/>
          <w:color w:val="222222"/>
          <w:sz w:val="24"/>
          <w:szCs w:val="24"/>
        </w:rPr>
        <w:t xml:space="preserve"> отстаива</w:t>
      </w:r>
      <w:r>
        <w:rPr>
          <w:rFonts w:eastAsia="Times New Roman"/>
          <w:color w:val="222222"/>
          <w:sz w:val="24"/>
          <w:szCs w:val="24"/>
        </w:rPr>
        <w:t>ть</w:t>
      </w:r>
      <w:r w:rsidRPr="00335BF3">
        <w:rPr>
          <w:rFonts w:eastAsia="Times New Roman"/>
          <w:color w:val="222222"/>
          <w:sz w:val="24"/>
          <w:szCs w:val="24"/>
        </w:rPr>
        <w:t xml:space="preserve"> сво</w:t>
      </w:r>
      <w:r>
        <w:rPr>
          <w:rFonts w:eastAsia="Times New Roman"/>
          <w:color w:val="222222"/>
          <w:sz w:val="24"/>
          <w:szCs w:val="24"/>
        </w:rPr>
        <w:t>ю</w:t>
      </w:r>
      <w:r w:rsidRPr="00335BF3">
        <w:rPr>
          <w:rFonts w:eastAsia="Times New Roman"/>
          <w:color w:val="222222"/>
          <w:sz w:val="24"/>
          <w:szCs w:val="24"/>
        </w:rPr>
        <w:t xml:space="preserve"> точк</w:t>
      </w:r>
      <w:r>
        <w:rPr>
          <w:rFonts w:eastAsia="Times New Roman"/>
          <w:color w:val="222222"/>
          <w:sz w:val="24"/>
          <w:szCs w:val="24"/>
        </w:rPr>
        <w:t>у</w:t>
      </w:r>
      <w:r w:rsidRPr="00335BF3">
        <w:rPr>
          <w:rFonts w:eastAsia="Times New Roman"/>
          <w:color w:val="222222"/>
          <w:sz w:val="24"/>
          <w:szCs w:val="24"/>
        </w:rPr>
        <w:t xml:space="preserve"> зрения, </w:t>
      </w:r>
      <w:r>
        <w:rPr>
          <w:rFonts w:eastAsia="Times New Roman"/>
          <w:color w:val="222222"/>
          <w:sz w:val="24"/>
          <w:szCs w:val="24"/>
        </w:rPr>
        <w:t>предлагать</w:t>
      </w:r>
      <w:r w:rsidRPr="00335BF3">
        <w:rPr>
          <w:rFonts w:eastAsia="Times New Roman"/>
          <w:color w:val="222222"/>
          <w:sz w:val="24"/>
          <w:szCs w:val="24"/>
        </w:rPr>
        <w:t xml:space="preserve"> новы</w:t>
      </w:r>
      <w:r>
        <w:rPr>
          <w:rFonts w:eastAsia="Times New Roman"/>
          <w:color w:val="222222"/>
          <w:sz w:val="24"/>
          <w:szCs w:val="24"/>
        </w:rPr>
        <w:t>е</w:t>
      </w:r>
      <w:r w:rsidRPr="00335BF3">
        <w:rPr>
          <w:rFonts w:eastAsia="Times New Roman"/>
          <w:color w:val="222222"/>
          <w:sz w:val="24"/>
          <w:szCs w:val="24"/>
        </w:rPr>
        <w:t xml:space="preserve"> решени</w:t>
      </w:r>
      <w:r>
        <w:rPr>
          <w:rFonts w:eastAsia="Times New Roman"/>
          <w:color w:val="222222"/>
          <w:sz w:val="24"/>
          <w:szCs w:val="24"/>
        </w:rPr>
        <w:t>я</w:t>
      </w:r>
      <w:r w:rsidRPr="00335BF3">
        <w:rPr>
          <w:rFonts w:eastAsia="Times New Roman"/>
          <w:color w:val="222222"/>
          <w:sz w:val="24"/>
          <w:szCs w:val="24"/>
        </w:rPr>
        <w:t>;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EC2C6F">
        <w:rPr>
          <w:rFonts w:eastAsia="Times New Roman"/>
          <w:color w:val="222222"/>
          <w:sz w:val="24"/>
          <w:szCs w:val="24"/>
        </w:rPr>
        <w:t>демонстрировать толерантность по отношению к другим индивидам;</w:t>
      </w:r>
    </w:p>
    <w:p w:rsidR="00E01D92" w:rsidRPr="00335BF3" w:rsidRDefault="00E01D92" w:rsidP="00AB02DF">
      <w:pPr>
        <w:shd w:val="clear" w:color="auto" w:fill="FFFFFF"/>
        <w:ind w:firstLine="567"/>
        <w:jc w:val="both"/>
        <w:textAlignment w:val="baseline"/>
        <w:rPr>
          <w:color w:val="222222"/>
          <w:sz w:val="24"/>
          <w:szCs w:val="24"/>
        </w:rPr>
      </w:pPr>
      <w:r>
        <w:rPr>
          <w:iCs/>
          <w:color w:val="222222"/>
          <w:sz w:val="24"/>
          <w:szCs w:val="24"/>
        </w:rPr>
        <w:t xml:space="preserve">КК6 </w:t>
      </w:r>
      <w:r>
        <w:rPr>
          <w:i/>
          <w:iCs/>
          <w:color w:val="222222"/>
          <w:sz w:val="24"/>
          <w:szCs w:val="24"/>
        </w:rPr>
        <w:t>э</w:t>
      </w:r>
      <w:r w:rsidRPr="00335BF3">
        <w:rPr>
          <w:i/>
          <w:iCs/>
          <w:color w:val="222222"/>
          <w:sz w:val="24"/>
          <w:szCs w:val="24"/>
        </w:rPr>
        <w:t>кономическая</w:t>
      </w:r>
      <w:r>
        <w:rPr>
          <w:i/>
          <w:iCs/>
          <w:color w:val="222222"/>
          <w:sz w:val="24"/>
          <w:szCs w:val="24"/>
        </w:rPr>
        <w:t>,</w:t>
      </w:r>
      <w:r w:rsidRPr="00335BF3">
        <w:rPr>
          <w:i/>
          <w:iCs/>
          <w:color w:val="222222"/>
          <w:sz w:val="24"/>
          <w:szCs w:val="24"/>
        </w:rPr>
        <w:t xml:space="preserve"> управленческая</w:t>
      </w:r>
      <w:r>
        <w:rPr>
          <w:i/>
          <w:iCs/>
          <w:color w:val="222222"/>
          <w:sz w:val="24"/>
          <w:szCs w:val="24"/>
        </w:rPr>
        <w:t xml:space="preserve"> и предпринимательская </w:t>
      </w:r>
    </w:p>
    <w:p w:rsidR="00E01D92" w:rsidRDefault="00E01D92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- способность </w:t>
      </w:r>
      <w:r w:rsidRPr="00335BF3">
        <w:rPr>
          <w:rFonts w:eastAsia="Times New Roman"/>
          <w:color w:val="222222"/>
          <w:sz w:val="24"/>
          <w:szCs w:val="24"/>
        </w:rPr>
        <w:t>владе</w:t>
      </w:r>
      <w:r>
        <w:rPr>
          <w:rFonts w:eastAsia="Times New Roman"/>
          <w:color w:val="222222"/>
          <w:sz w:val="24"/>
          <w:szCs w:val="24"/>
        </w:rPr>
        <w:t>ть</w:t>
      </w:r>
      <w:r w:rsidRPr="00335BF3">
        <w:rPr>
          <w:rFonts w:eastAsia="Times New Roman"/>
          <w:color w:val="222222"/>
          <w:sz w:val="24"/>
          <w:szCs w:val="24"/>
        </w:rPr>
        <w:t xml:space="preserve"> навыками критического мышления, интерпретации, креативности анализ</w:t>
      </w:r>
      <w:r>
        <w:rPr>
          <w:rFonts w:eastAsia="Times New Roman"/>
          <w:color w:val="222222"/>
          <w:sz w:val="24"/>
          <w:szCs w:val="24"/>
        </w:rPr>
        <w:t>а</w:t>
      </w:r>
      <w:r w:rsidRPr="00335BF3">
        <w:rPr>
          <w:rFonts w:eastAsia="Times New Roman"/>
          <w:color w:val="222222"/>
          <w:sz w:val="24"/>
          <w:szCs w:val="24"/>
        </w:rPr>
        <w:t>, выведени</w:t>
      </w:r>
      <w:r>
        <w:rPr>
          <w:rFonts w:eastAsia="Times New Roman"/>
          <w:color w:val="222222"/>
          <w:sz w:val="24"/>
          <w:szCs w:val="24"/>
        </w:rPr>
        <w:t>я</w:t>
      </w:r>
      <w:r w:rsidRPr="00335BF3">
        <w:rPr>
          <w:rFonts w:eastAsia="Times New Roman"/>
          <w:color w:val="222222"/>
          <w:sz w:val="24"/>
          <w:szCs w:val="24"/>
        </w:rPr>
        <w:t xml:space="preserve"> заключений, оценки</w:t>
      </w:r>
      <w:r>
        <w:rPr>
          <w:rFonts w:eastAsia="Times New Roman"/>
          <w:color w:val="222222"/>
          <w:sz w:val="24"/>
          <w:szCs w:val="24"/>
        </w:rPr>
        <w:t>; управлять проектами для достижения профессиональных задач, управлять персоналом, демонстрировать предпринимательские навыки</w:t>
      </w:r>
      <w:r w:rsidRPr="00335BF3">
        <w:rPr>
          <w:rFonts w:eastAsia="Times New Roman"/>
          <w:color w:val="222222"/>
          <w:sz w:val="24"/>
          <w:szCs w:val="24"/>
        </w:rPr>
        <w:t>.</w:t>
      </w:r>
    </w:p>
    <w:p w:rsidR="00E01D92" w:rsidRDefault="00E01D92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>КК</w:t>
      </w:r>
      <w:r w:rsidRPr="003606F6">
        <w:rPr>
          <w:rFonts w:eastAsia="Times New Roman"/>
          <w:color w:val="222222"/>
          <w:sz w:val="24"/>
          <w:szCs w:val="24"/>
        </w:rPr>
        <w:t xml:space="preserve">7 </w:t>
      </w:r>
      <w:r>
        <w:rPr>
          <w:rFonts w:eastAsia="Times New Roman"/>
          <w:color w:val="222222"/>
          <w:sz w:val="24"/>
          <w:szCs w:val="24"/>
        </w:rPr>
        <w:t xml:space="preserve"> </w:t>
      </w:r>
      <w:r w:rsidRPr="002F3E67">
        <w:rPr>
          <w:rFonts w:eastAsia="Times New Roman"/>
          <w:i/>
          <w:color w:val="222222"/>
          <w:sz w:val="24"/>
          <w:szCs w:val="24"/>
        </w:rPr>
        <w:t>культурная</w:t>
      </w:r>
      <w:r>
        <w:rPr>
          <w:rFonts w:eastAsia="Times New Roman"/>
          <w:i/>
          <w:color w:val="222222"/>
          <w:sz w:val="24"/>
          <w:szCs w:val="24"/>
        </w:rPr>
        <w:t xml:space="preserve"> подготовка</w:t>
      </w:r>
      <w:r>
        <w:rPr>
          <w:rFonts w:eastAsia="Times New Roman"/>
          <w:color w:val="222222"/>
          <w:sz w:val="24"/>
          <w:szCs w:val="24"/>
        </w:rPr>
        <w:t xml:space="preserve"> </w:t>
      </w:r>
    </w:p>
    <w:p w:rsidR="00E01D92" w:rsidRDefault="00E01D92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color w:val="222222"/>
          <w:sz w:val="24"/>
          <w:szCs w:val="24"/>
        </w:rPr>
      </w:pPr>
      <w:r>
        <w:rPr>
          <w:rFonts w:eastAsia="Times New Roman"/>
          <w:color w:val="222222"/>
          <w:sz w:val="24"/>
          <w:szCs w:val="24"/>
        </w:rPr>
        <w:t xml:space="preserve">- способность знать и понимать традиции и культуру народов Казахстана, является толерантным к традициям и культуре других народов мира, осознает установки толерантного поведения; не подвержен предрассудкам, обладает высокими духовными качествами, сформирован как интеллигентный человек </w:t>
      </w:r>
    </w:p>
    <w:p w:rsidR="00E01D92" w:rsidRDefault="00E01D92" w:rsidP="00AB02DF">
      <w:pPr>
        <w:shd w:val="clear" w:color="auto" w:fill="FFFFFF"/>
        <w:ind w:right="360" w:firstLine="567"/>
        <w:jc w:val="both"/>
        <w:textAlignment w:val="baseline"/>
        <w:rPr>
          <w:sz w:val="24"/>
          <w:szCs w:val="24"/>
          <w:lang w:val="kk-KZ"/>
        </w:rPr>
      </w:pPr>
      <w:r>
        <w:rPr>
          <w:rFonts w:eastAsia="Times New Roman"/>
          <w:color w:val="222222"/>
          <w:sz w:val="24"/>
          <w:szCs w:val="24"/>
        </w:rPr>
        <w:t>КК</w:t>
      </w:r>
      <w:r w:rsidR="00AD4B1C" w:rsidRPr="00B80734">
        <w:rPr>
          <w:rFonts w:eastAsia="Times New Roman"/>
          <w:color w:val="222222"/>
          <w:sz w:val="24"/>
          <w:szCs w:val="24"/>
        </w:rPr>
        <w:t>8</w:t>
      </w:r>
      <w:r w:rsidRPr="00553A92">
        <w:rPr>
          <w:sz w:val="24"/>
          <w:szCs w:val="24"/>
          <w:lang w:val="kk-KZ"/>
        </w:rPr>
        <w:t xml:space="preserve"> </w:t>
      </w:r>
      <w:r w:rsidRPr="002F3E67">
        <w:rPr>
          <w:rFonts w:eastAsia="Times New Roman"/>
          <w:i/>
          <w:color w:val="222222"/>
          <w:sz w:val="24"/>
          <w:szCs w:val="24"/>
        </w:rPr>
        <w:t>дополнительные компетенции</w:t>
      </w:r>
      <w:r>
        <w:rPr>
          <w:rFonts w:eastAsia="Times New Roman"/>
          <w:color w:val="222222"/>
          <w:sz w:val="24"/>
          <w:szCs w:val="24"/>
        </w:rPr>
        <w:t xml:space="preserve"> </w:t>
      </w:r>
    </w:p>
    <w:p w:rsidR="00E01D92" w:rsidRPr="00B15A19" w:rsidRDefault="00481613" w:rsidP="00AB02DF">
      <w:pPr>
        <w:widowControl w:val="0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val="kk-KZ"/>
        </w:rPr>
        <w:t xml:space="preserve">- </w:t>
      </w:r>
      <w:r w:rsidR="00E01D92">
        <w:rPr>
          <w:sz w:val="24"/>
          <w:szCs w:val="24"/>
          <w:lang w:val="kk-KZ"/>
        </w:rPr>
        <w:t xml:space="preserve">способность </w:t>
      </w:r>
      <w:r w:rsidR="00E01D92" w:rsidRPr="00335BF3">
        <w:rPr>
          <w:rFonts w:eastAsia="Times New Roman"/>
          <w:color w:val="222222"/>
          <w:sz w:val="24"/>
          <w:szCs w:val="24"/>
        </w:rPr>
        <w:t>владе</w:t>
      </w:r>
      <w:r w:rsidR="00E01D92">
        <w:rPr>
          <w:rFonts w:eastAsia="Times New Roman"/>
          <w:color w:val="222222"/>
          <w:sz w:val="24"/>
          <w:szCs w:val="24"/>
        </w:rPr>
        <w:t>ть</w:t>
      </w:r>
      <w:r w:rsidR="00E01D92" w:rsidRPr="00335BF3">
        <w:rPr>
          <w:rFonts w:eastAsia="Times New Roman"/>
          <w:color w:val="222222"/>
          <w:sz w:val="24"/>
          <w:szCs w:val="24"/>
        </w:rPr>
        <w:t xml:space="preserve"> навыками критического мышления, интерпретации, креативности анализ</w:t>
      </w:r>
      <w:r w:rsidR="00E01D92">
        <w:rPr>
          <w:rFonts w:eastAsia="Times New Roman"/>
          <w:color w:val="222222"/>
          <w:sz w:val="24"/>
          <w:szCs w:val="24"/>
        </w:rPr>
        <w:t>а</w:t>
      </w:r>
      <w:r w:rsidR="00E01D92" w:rsidRPr="00335BF3">
        <w:rPr>
          <w:rFonts w:eastAsia="Times New Roman"/>
          <w:color w:val="222222"/>
          <w:sz w:val="24"/>
          <w:szCs w:val="24"/>
        </w:rPr>
        <w:t>, выведени</w:t>
      </w:r>
      <w:r w:rsidR="00E01D92">
        <w:rPr>
          <w:rFonts w:eastAsia="Times New Roman"/>
          <w:color w:val="222222"/>
          <w:sz w:val="24"/>
          <w:szCs w:val="24"/>
        </w:rPr>
        <w:t>я</w:t>
      </w:r>
      <w:r w:rsidR="00E01D92" w:rsidRPr="00335BF3">
        <w:rPr>
          <w:rFonts w:eastAsia="Times New Roman"/>
          <w:color w:val="222222"/>
          <w:sz w:val="24"/>
          <w:szCs w:val="24"/>
        </w:rPr>
        <w:t xml:space="preserve"> заключений, оценки</w:t>
      </w:r>
      <w:r w:rsidR="00E01D92">
        <w:rPr>
          <w:rFonts w:eastAsia="Times New Roman"/>
          <w:color w:val="222222"/>
          <w:sz w:val="24"/>
          <w:szCs w:val="24"/>
        </w:rPr>
        <w:t>; обладать креативностью и активной жизненной позицией;</w:t>
      </w:r>
      <w:r w:rsidR="00E01D92" w:rsidRPr="00B15A19">
        <w:rPr>
          <w:rFonts w:eastAsia="Times New Roman"/>
          <w:color w:val="FF0000"/>
          <w:sz w:val="24"/>
          <w:szCs w:val="24"/>
        </w:rPr>
        <w:t xml:space="preserve"> </w:t>
      </w:r>
      <w:r w:rsidR="00E01D92" w:rsidRPr="00B15A19">
        <w:rPr>
          <w:rFonts w:eastAsia="Times New Roman"/>
          <w:sz w:val="24"/>
          <w:szCs w:val="24"/>
        </w:rPr>
        <w:t>принимать решения профессионального характера в условиях неопределенности и риска</w:t>
      </w:r>
      <w:r w:rsidR="00E01D92">
        <w:rPr>
          <w:rFonts w:eastAsia="Times New Roman"/>
          <w:sz w:val="24"/>
          <w:szCs w:val="24"/>
        </w:rPr>
        <w:t>.</w:t>
      </w:r>
    </w:p>
    <w:p w:rsidR="00101AEC" w:rsidRPr="00101AEC" w:rsidRDefault="00101AEC" w:rsidP="00AB02DF">
      <w:pPr>
        <w:pStyle w:val="Default"/>
        <w:ind w:firstLine="567"/>
        <w:jc w:val="both"/>
        <w:rPr>
          <w:rFonts w:ascii="Times New Roman" w:eastAsia="Times New Roman" w:hAnsi="Times New Roman" w:cs="Times New Roman"/>
          <w:b/>
          <w:i/>
          <w:color w:val="222222"/>
          <w:lang w:val="kk-KZ"/>
        </w:rPr>
      </w:pPr>
      <w:r w:rsidRPr="00101AEC">
        <w:rPr>
          <w:rFonts w:ascii="Times New Roman" w:hAnsi="Times New Roman" w:cs="Times New Roman"/>
          <w:b/>
          <w:lang w:val="kk-KZ"/>
        </w:rPr>
        <w:t>П</w:t>
      </w:r>
      <w:r w:rsidRPr="00101AEC">
        <w:rPr>
          <w:rFonts w:ascii="Times New Roman" w:hAnsi="Times New Roman" w:cs="Times New Roman"/>
          <w:b/>
        </w:rPr>
        <w:t>рофессиональные компетенции</w:t>
      </w:r>
    </w:p>
    <w:p w:rsidR="00681146" w:rsidRPr="00EA54AC" w:rsidRDefault="00D4000D" w:rsidP="00AB02DF">
      <w:pPr>
        <w:pStyle w:val="Default"/>
        <w:ind w:firstLine="567"/>
        <w:jc w:val="both"/>
        <w:rPr>
          <w:rFonts w:ascii="Times New Roman" w:eastAsiaTheme="minorHAnsi" w:hAnsi="Times New Roman" w:cs="Times New Roman"/>
          <w:sz w:val="23"/>
          <w:szCs w:val="23"/>
          <w:lang w:val="ru-RU"/>
        </w:rPr>
      </w:pPr>
      <w:r w:rsidRPr="00B129F5">
        <w:rPr>
          <w:rFonts w:ascii="Times New Roman" w:eastAsia="Times New Roman" w:hAnsi="Times New Roman" w:cs="Times New Roman"/>
          <w:color w:val="222222"/>
        </w:rPr>
        <w:t>ПК1</w:t>
      </w:r>
      <w:r w:rsidR="00681146" w:rsidRPr="00B129F5">
        <w:rPr>
          <w:rFonts w:ascii="Times New Roman" w:hAnsi="Times New Roman" w:cs="Times New Roman"/>
          <w:sz w:val="23"/>
          <w:szCs w:val="23"/>
        </w:rPr>
        <w:t xml:space="preserve"> </w:t>
      </w:r>
      <w:r w:rsidR="00290774">
        <w:rPr>
          <w:rFonts w:ascii="Times New Roman" w:eastAsiaTheme="minorHAnsi" w:hAnsi="Times New Roman" w:cs="Times New Roman"/>
          <w:i/>
          <w:lang w:val="ru-RU"/>
        </w:rPr>
        <w:t>У</w:t>
      </w:r>
      <w:r w:rsidR="00EA54AC" w:rsidRPr="00EA54AC">
        <w:rPr>
          <w:rFonts w:ascii="Times New Roman" w:eastAsiaTheme="minorHAnsi" w:hAnsi="Times New Roman" w:cs="Times New Roman"/>
          <w:i/>
          <w:lang w:val="ru-RU"/>
        </w:rPr>
        <w:t xml:space="preserve">ровень знаний </w:t>
      </w:r>
    </w:p>
    <w:p w:rsidR="00033238" w:rsidRDefault="00C61C92" w:rsidP="00AB02DF">
      <w:pPr>
        <w:pStyle w:val="Default"/>
        <w:ind w:firstLine="567"/>
        <w:jc w:val="both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- </w:t>
      </w:r>
      <w:r w:rsidR="00033238">
        <w:rPr>
          <w:rFonts w:ascii="Times New Roman" w:hAnsi="Times New Roman"/>
          <w:lang w:val="kk-KZ"/>
        </w:rPr>
        <w:t xml:space="preserve"> </w:t>
      </w:r>
      <w:r w:rsidR="00B50AA9">
        <w:rPr>
          <w:rFonts w:ascii="Times New Roman" w:hAnsi="Times New Roman"/>
          <w:lang w:val="kk-KZ"/>
        </w:rPr>
        <w:t>и</w:t>
      </w:r>
      <w:r w:rsidR="00033238" w:rsidRPr="00703A3F">
        <w:rPr>
          <w:rFonts w:ascii="Times New Roman" w:hAnsi="Times New Roman"/>
          <w:lang w:val="kk-KZ"/>
        </w:rPr>
        <w:t>спользова</w:t>
      </w:r>
      <w:r w:rsidR="00B50AA9">
        <w:rPr>
          <w:rFonts w:ascii="Times New Roman" w:hAnsi="Times New Roman"/>
          <w:lang w:val="kk-KZ"/>
        </w:rPr>
        <w:t>ть</w:t>
      </w:r>
      <w:r w:rsidR="00033238" w:rsidRPr="00703A3F">
        <w:rPr>
          <w:rFonts w:ascii="Times New Roman" w:hAnsi="Times New Roman"/>
          <w:lang w:val="kk-KZ"/>
        </w:rPr>
        <w:t xml:space="preserve"> вожможностей перехода формы работы к малому расходованию при ситуации обновления знаний обеспечивающие активный поиск и применение научной информации, профессиональный рост, динамику социальных, экономических и </w:t>
      </w:r>
      <w:r w:rsidR="00033238" w:rsidRPr="00703A3F">
        <w:rPr>
          <w:rFonts w:ascii="Times New Roman" w:hAnsi="Times New Roman"/>
          <w:lang w:val="kk-KZ"/>
        </w:rPr>
        <w:lastRenderedPageBreak/>
        <w:t>профессиональных ролей</w:t>
      </w:r>
      <w:r w:rsidR="00314ED0">
        <w:rPr>
          <w:rFonts w:ascii="Times New Roman" w:hAnsi="Times New Roman"/>
          <w:lang w:val="kk-KZ"/>
        </w:rPr>
        <w:t>;</w:t>
      </w:r>
      <w:r w:rsidR="00314ED0" w:rsidRPr="00314ED0">
        <w:rPr>
          <w:rFonts w:ascii="Times New Roman" w:hAnsi="Times New Roman"/>
          <w:lang w:val="kk-KZ"/>
        </w:rPr>
        <w:t xml:space="preserve"> </w:t>
      </w:r>
      <w:r w:rsidR="00314ED0">
        <w:rPr>
          <w:rFonts w:ascii="Times New Roman" w:hAnsi="Times New Roman"/>
          <w:lang w:val="kk-KZ"/>
        </w:rPr>
        <w:t>планировать</w:t>
      </w:r>
      <w:r w:rsidR="00314ED0" w:rsidRPr="00703A3F">
        <w:rPr>
          <w:rFonts w:ascii="Times New Roman" w:hAnsi="Times New Roman"/>
          <w:lang w:val="kk-KZ"/>
        </w:rPr>
        <w:t>, осушествл</w:t>
      </w:r>
      <w:r w:rsidR="00314ED0">
        <w:rPr>
          <w:rFonts w:ascii="Times New Roman" w:hAnsi="Times New Roman"/>
          <w:lang w:val="kk-KZ"/>
        </w:rPr>
        <w:t>ять</w:t>
      </w:r>
      <w:r w:rsidR="00314ED0" w:rsidRPr="00703A3F">
        <w:rPr>
          <w:rFonts w:ascii="Times New Roman" w:hAnsi="Times New Roman"/>
          <w:lang w:val="kk-KZ"/>
        </w:rPr>
        <w:t xml:space="preserve"> и регулирова</w:t>
      </w:r>
      <w:r w:rsidR="00314ED0">
        <w:rPr>
          <w:rFonts w:ascii="Times New Roman" w:hAnsi="Times New Roman"/>
          <w:lang w:val="kk-KZ"/>
        </w:rPr>
        <w:t>ть</w:t>
      </w:r>
      <w:r w:rsidR="00314ED0" w:rsidRPr="00703A3F">
        <w:rPr>
          <w:rFonts w:ascii="Times New Roman" w:hAnsi="Times New Roman"/>
          <w:lang w:val="kk-KZ"/>
        </w:rPr>
        <w:t xml:space="preserve"> процессов филологических исследований</w:t>
      </w:r>
    </w:p>
    <w:p w:rsidR="001555EF" w:rsidRPr="00C61C92" w:rsidRDefault="00D4000D" w:rsidP="00AB02DF">
      <w:pPr>
        <w:pStyle w:val="Default"/>
        <w:ind w:firstLine="567"/>
        <w:jc w:val="both"/>
        <w:rPr>
          <w:rFonts w:ascii="Times New Roman" w:eastAsiaTheme="minorHAnsi" w:hAnsi="Times New Roman" w:cs="Times New Roman"/>
          <w:lang w:val="ru-RU"/>
        </w:rPr>
      </w:pPr>
      <w:r w:rsidRPr="00B129F5">
        <w:rPr>
          <w:rFonts w:ascii="Times New Roman" w:eastAsia="Times New Roman" w:hAnsi="Times New Roman" w:cs="Times New Roman"/>
          <w:color w:val="222222"/>
        </w:rPr>
        <w:t>ПК2</w:t>
      </w:r>
      <w:r w:rsidR="00EA54AC" w:rsidRPr="00B80734">
        <w:rPr>
          <w:rFonts w:eastAsia="Times New Roman"/>
          <w:i/>
          <w:color w:val="222222"/>
        </w:rPr>
        <w:t xml:space="preserve"> </w:t>
      </w:r>
      <w:r w:rsidR="00290774">
        <w:rPr>
          <w:rFonts w:ascii="Times New Roman" w:eastAsiaTheme="minorHAnsi" w:hAnsi="Times New Roman" w:cs="Times New Roman"/>
          <w:i/>
          <w:lang w:val="ru-RU"/>
        </w:rPr>
        <w:t>Н</w:t>
      </w:r>
      <w:r w:rsidR="00290774" w:rsidRPr="00B80734">
        <w:rPr>
          <w:rFonts w:ascii="Times New Roman" w:eastAsiaTheme="minorHAnsi" w:hAnsi="Times New Roman" w:cs="Times New Roman"/>
          <w:i/>
          <w:lang w:val="ru-RU"/>
        </w:rPr>
        <w:t>аучн</w:t>
      </w:r>
      <w:r w:rsidR="00290774">
        <w:rPr>
          <w:rFonts w:ascii="Times New Roman" w:eastAsiaTheme="minorHAnsi" w:hAnsi="Times New Roman" w:cs="Times New Roman"/>
          <w:i/>
          <w:lang w:val="ru-RU"/>
        </w:rPr>
        <w:t>ы</w:t>
      </w:r>
      <w:r w:rsidR="00290774" w:rsidRPr="00B80734">
        <w:rPr>
          <w:rFonts w:ascii="Times New Roman" w:eastAsiaTheme="minorHAnsi" w:hAnsi="Times New Roman" w:cs="Times New Roman"/>
          <w:i/>
          <w:lang w:val="ru-RU"/>
        </w:rPr>
        <w:t xml:space="preserve">й </w:t>
      </w:r>
      <w:r w:rsidR="00290774">
        <w:rPr>
          <w:rFonts w:ascii="Times New Roman" w:eastAsiaTheme="minorHAnsi" w:hAnsi="Times New Roman" w:cs="Times New Roman"/>
          <w:i/>
          <w:lang w:val="ru-RU"/>
        </w:rPr>
        <w:t>к</w:t>
      </w:r>
      <w:r w:rsidR="00EA54AC" w:rsidRPr="00B80734">
        <w:rPr>
          <w:rFonts w:ascii="Times New Roman" w:eastAsiaTheme="minorHAnsi" w:hAnsi="Times New Roman" w:cs="Times New Roman"/>
          <w:i/>
          <w:lang w:val="ru-RU"/>
        </w:rPr>
        <w:t xml:space="preserve">ультура </w:t>
      </w:r>
    </w:p>
    <w:p w:rsidR="00D4000D" w:rsidRPr="00B80734" w:rsidRDefault="00607DA4" w:rsidP="00AB02DF">
      <w:pPr>
        <w:pStyle w:val="Default"/>
        <w:ind w:firstLine="567"/>
        <w:jc w:val="both"/>
        <w:rPr>
          <w:rFonts w:ascii="Times New Roman" w:eastAsiaTheme="minorHAnsi" w:hAnsi="Times New Roman" w:cs="Times New Roman"/>
          <w:lang w:val="ru-RU"/>
        </w:rPr>
      </w:pPr>
      <w:r w:rsidRPr="00B80734">
        <w:rPr>
          <w:rFonts w:eastAsiaTheme="minorHAnsi"/>
          <w:lang w:val="ru-RU"/>
        </w:rPr>
        <w:t xml:space="preserve">- </w:t>
      </w:r>
      <w:r w:rsidR="00033238">
        <w:rPr>
          <w:rFonts w:eastAsiaTheme="minorHAnsi"/>
          <w:lang w:val="ru-RU"/>
        </w:rPr>
        <w:t xml:space="preserve"> </w:t>
      </w:r>
      <w:r w:rsidR="00B50AA9">
        <w:rPr>
          <w:rFonts w:ascii="Times New Roman" w:hAnsi="Times New Roman"/>
          <w:lang w:val="kk-KZ"/>
        </w:rPr>
        <w:t>ф</w:t>
      </w:r>
      <w:r w:rsidR="00B50AA9" w:rsidRPr="00703A3F">
        <w:rPr>
          <w:rFonts w:ascii="Times New Roman" w:hAnsi="Times New Roman"/>
          <w:lang w:val="kk-KZ"/>
        </w:rPr>
        <w:t>ормирова</w:t>
      </w:r>
      <w:r w:rsidR="00B50AA9">
        <w:rPr>
          <w:rFonts w:ascii="Times New Roman" w:hAnsi="Times New Roman"/>
          <w:lang w:val="kk-KZ"/>
        </w:rPr>
        <w:t>ть</w:t>
      </w:r>
      <w:r w:rsidR="00B50AA9" w:rsidRPr="00703A3F">
        <w:rPr>
          <w:rFonts w:ascii="Times New Roman" w:hAnsi="Times New Roman"/>
          <w:lang w:val="kk-KZ"/>
        </w:rPr>
        <w:t xml:space="preserve"> собственного научного принципа при резюмировании филологических проблем, оценки состояния подготовки и осуществлении их с учетом изменяющихся социально-экономических ситуаций</w:t>
      </w:r>
      <w:r w:rsidR="00B50AA9">
        <w:rPr>
          <w:rFonts w:ascii="Times New Roman" w:hAnsi="Times New Roman"/>
          <w:lang w:val="kk-KZ"/>
        </w:rPr>
        <w:t>;</w:t>
      </w:r>
      <w:r w:rsidR="00B50AA9" w:rsidRPr="00703A3F">
        <w:rPr>
          <w:rFonts w:ascii="Times New Roman" w:hAnsi="Times New Roman"/>
          <w:lang w:val="kk-KZ"/>
        </w:rPr>
        <w:t xml:space="preserve"> </w:t>
      </w:r>
      <w:r w:rsidR="00411A37">
        <w:rPr>
          <w:rFonts w:ascii="Times New Roman" w:hAnsi="Times New Roman"/>
          <w:lang w:val="kk-KZ"/>
        </w:rPr>
        <w:t xml:space="preserve">знать </w:t>
      </w:r>
      <w:r w:rsidR="000054D5">
        <w:rPr>
          <w:rFonts w:ascii="Times New Roman" w:hAnsi="Times New Roman"/>
          <w:lang w:val="kk-KZ"/>
        </w:rPr>
        <w:t>н</w:t>
      </w:r>
      <w:r w:rsidR="00290774" w:rsidRPr="00703A3F">
        <w:rPr>
          <w:rFonts w:ascii="Times New Roman" w:hAnsi="Times New Roman"/>
          <w:lang w:val="kk-KZ"/>
        </w:rPr>
        <w:t>аличие культуры системного научного мышления, научного креатива и служебных навыков инновационного обучения;</w:t>
      </w:r>
    </w:p>
    <w:p w:rsidR="00D4000D" w:rsidRPr="00B80734" w:rsidRDefault="00D4000D" w:rsidP="00AB02DF">
      <w:pPr>
        <w:pStyle w:val="Default"/>
        <w:ind w:firstLine="567"/>
        <w:jc w:val="both"/>
        <w:rPr>
          <w:rFonts w:eastAsiaTheme="minorHAnsi"/>
        </w:rPr>
      </w:pPr>
      <w:r w:rsidRPr="00B129F5">
        <w:rPr>
          <w:rFonts w:ascii="Times New Roman" w:eastAsia="Times New Roman" w:hAnsi="Times New Roman" w:cs="Times New Roman"/>
          <w:color w:val="222222"/>
        </w:rPr>
        <w:t>ПК3</w:t>
      </w:r>
      <w:r w:rsidR="001555EF" w:rsidRPr="00B129F5">
        <w:rPr>
          <w:rFonts w:eastAsia="Times New Roman"/>
          <w:color w:val="222222"/>
        </w:rPr>
        <w:t xml:space="preserve"> </w:t>
      </w:r>
      <w:r w:rsidR="001555EF" w:rsidRPr="00B80734">
        <w:rPr>
          <w:rFonts w:ascii="Times New Roman" w:eastAsiaTheme="minorHAnsi" w:hAnsi="Times New Roman" w:cs="Times New Roman"/>
          <w:i/>
          <w:lang w:val="ru-RU"/>
        </w:rPr>
        <w:t xml:space="preserve">Учебно-методическая </w:t>
      </w:r>
      <w:r w:rsidR="001555EF" w:rsidRPr="00290774">
        <w:rPr>
          <w:rFonts w:ascii="Times New Roman" w:eastAsiaTheme="minorHAnsi" w:hAnsi="Times New Roman" w:cs="Times New Roman"/>
          <w:i/>
          <w:lang w:val="ru-RU"/>
        </w:rPr>
        <w:t xml:space="preserve"> </w:t>
      </w:r>
      <w:r w:rsidR="001555EF" w:rsidRPr="00B80734">
        <w:rPr>
          <w:rFonts w:ascii="Times New Roman" w:eastAsiaTheme="minorHAnsi" w:hAnsi="Times New Roman" w:cs="Times New Roman"/>
          <w:i/>
        </w:rPr>
        <w:t>культура</w:t>
      </w:r>
      <w:r w:rsidR="001555EF" w:rsidRPr="00B80734">
        <w:rPr>
          <w:rFonts w:eastAsiaTheme="minorHAnsi"/>
        </w:rPr>
        <w:t xml:space="preserve"> </w:t>
      </w:r>
    </w:p>
    <w:p w:rsidR="00290774" w:rsidRDefault="00B50AA9" w:rsidP="00AB02DF">
      <w:pPr>
        <w:pStyle w:val="Default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lang w:val="kk-KZ"/>
        </w:rPr>
      </w:pPr>
      <w:r w:rsidRPr="00B50AA9">
        <w:rPr>
          <w:rFonts w:ascii="Times New Roman" w:eastAsia="Times New Roman" w:hAnsi="Times New Roman" w:cs="Times New Roman"/>
          <w:color w:val="222222"/>
        </w:rPr>
        <w:t>применять</w:t>
      </w:r>
      <w:r w:rsidR="00290774" w:rsidRPr="00B50AA9">
        <w:rPr>
          <w:rFonts w:ascii="Times New Roman" w:hAnsi="Times New Roman" w:cs="Times New Roman"/>
          <w:lang w:val="kk-KZ"/>
        </w:rPr>
        <w:t xml:space="preserve"> теоретико</w:t>
      </w:r>
      <w:r w:rsidR="00290774" w:rsidRPr="00703A3F">
        <w:rPr>
          <w:rFonts w:ascii="Times New Roman" w:hAnsi="Times New Roman"/>
          <w:lang w:val="kk-KZ"/>
        </w:rPr>
        <w:t xml:space="preserve">-методических принципов </w:t>
      </w:r>
      <w:r w:rsidR="000F590E">
        <w:rPr>
          <w:rFonts w:ascii="Times New Roman" w:hAnsi="Times New Roman"/>
          <w:lang w:val="kk-KZ"/>
        </w:rPr>
        <w:t xml:space="preserve">современных казахской, русской </w:t>
      </w:r>
      <w:r w:rsidR="00290774" w:rsidRPr="00703A3F">
        <w:rPr>
          <w:rFonts w:ascii="Times New Roman" w:hAnsi="Times New Roman"/>
          <w:lang w:val="kk-KZ"/>
        </w:rPr>
        <w:t xml:space="preserve"> филологии, с</w:t>
      </w:r>
      <w:r w:rsidR="000F590E">
        <w:rPr>
          <w:rFonts w:ascii="Times New Roman" w:hAnsi="Times New Roman"/>
          <w:lang w:val="kk-KZ"/>
        </w:rPr>
        <w:t>истемы метаязыка и метасловарей и</w:t>
      </w:r>
      <w:r w:rsidR="00290774" w:rsidRPr="00703A3F">
        <w:rPr>
          <w:rFonts w:ascii="Times New Roman" w:hAnsi="Times New Roman"/>
          <w:lang w:val="kk-KZ"/>
        </w:rPr>
        <w:t xml:space="preserve"> научных школ филологии</w:t>
      </w:r>
      <w:r w:rsidR="000054D5">
        <w:rPr>
          <w:rFonts w:ascii="Times New Roman" w:hAnsi="Times New Roman"/>
          <w:lang w:val="kk-KZ"/>
        </w:rPr>
        <w:t>; о</w:t>
      </w:r>
      <w:r w:rsidR="000054D5" w:rsidRPr="00703A3F">
        <w:rPr>
          <w:rFonts w:ascii="Times New Roman" w:hAnsi="Times New Roman"/>
          <w:lang w:val="kk-KZ"/>
        </w:rPr>
        <w:t>своение традиционных, инновационных методик обучения филологических дисциплин и ведения научных работ в ВУЗах</w:t>
      </w:r>
      <w:r w:rsidR="00290774" w:rsidRPr="00703A3F">
        <w:rPr>
          <w:rFonts w:ascii="Times New Roman" w:hAnsi="Times New Roman"/>
          <w:lang w:val="kk-KZ"/>
        </w:rPr>
        <w:t xml:space="preserve"> </w:t>
      </w:r>
    </w:p>
    <w:p w:rsidR="001555EF" w:rsidRPr="00B80734" w:rsidRDefault="00D4000D" w:rsidP="00AB02DF">
      <w:pPr>
        <w:pStyle w:val="Default"/>
        <w:ind w:firstLine="567"/>
        <w:jc w:val="both"/>
        <w:rPr>
          <w:rFonts w:ascii="Times New Roman" w:eastAsiaTheme="minorHAnsi" w:hAnsi="Times New Roman" w:cs="Times New Roman"/>
          <w:i/>
          <w:lang w:val="ru-RU"/>
        </w:rPr>
      </w:pPr>
      <w:r w:rsidRPr="00B129F5">
        <w:rPr>
          <w:rFonts w:ascii="Times New Roman" w:hAnsi="Times New Roman" w:cs="Times New Roman"/>
          <w:color w:val="222222"/>
        </w:rPr>
        <w:t>ПК</w:t>
      </w:r>
      <w:r w:rsidR="000F590E">
        <w:rPr>
          <w:rFonts w:ascii="Times New Roman" w:hAnsi="Times New Roman" w:cs="Times New Roman"/>
          <w:color w:val="222222"/>
          <w:lang w:val="kk-KZ"/>
        </w:rPr>
        <w:t>4</w:t>
      </w:r>
      <w:r w:rsidR="001555EF" w:rsidRPr="00B129F5">
        <w:rPr>
          <w:rFonts w:ascii="Times New Roman" w:hAnsi="Times New Roman" w:cs="Times New Roman"/>
          <w:i/>
          <w:color w:val="222222"/>
          <w:lang w:val="ru-RU"/>
        </w:rPr>
        <w:t xml:space="preserve"> </w:t>
      </w:r>
      <w:r w:rsidR="001555EF" w:rsidRPr="00B80734">
        <w:rPr>
          <w:rFonts w:ascii="Times New Roman" w:eastAsiaTheme="minorHAnsi" w:hAnsi="Times New Roman" w:cs="Times New Roman"/>
          <w:i/>
          <w:lang w:val="ru-RU"/>
        </w:rPr>
        <w:t xml:space="preserve">Культура воспитательной деятельности </w:t>
      </w:r>
    </w:p>
    <w:p w:rsidR="001555EF" w:rsidRPr="00B80734" w:rsidRDefault="00B50AA9" w:rsidP="00AB02D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>о</w:t>
      </w:r>
      <w:r w:rsidR="001555EF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пределять цели и задачи воспитания, создавать необходимые условия для реализации целей воспитания</w:t>
      </w:r>
      <w:r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>; о</w:t>
      </w:r>
      <w:r w:rsidR="001555EF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пыт воспитательной работы с </w:t>
      </w:r>
      <w:r w:rsidR="000E0773"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>магистр</w:t>
      </w:r>
      <w:r w:rsidR="00AC32FB"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>ам</w:t>
      </w:r>
      <w:r w:rsidR="001555EF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и студенческим активом </w:t>
      </w:r>
    </w:p>
    <w:p w:rsidR="001555EF" w:rsidRPr="00B80734" w:rsidRDefault="001555EF" w:rsidP="00AB02DF">
      <w:pPr>
        <w:pStyle w:val="Default"/>
        <w:ind w:firstLine="567"/>
        <w:jc w:val="both"/>
        <w:rPr>
          <w:rFonts w:ascii="Times New Roman" w:eastAsiaTheme="minorHAnsi" w:hAnsi="Times New Roman" w:cs="Times New Roman"/>
          <w:i/>
          <w:lang w:val="ru-RU"/>
        </w:rPr>
      </w:pPr>
      <w:r w:rsidRPr="00B129F5">
        <w:rPr>
          <w:rFonts w:ascii="Times New Roman" w:hAnsi="Times New Roman" w:cs="Times New Roman"/>
          <w:color w:val="222222"/>
        </w:rPr>
        <w:t>ПК</w:t>
      </w:r>
      <w:r w:rsidR="000F590E">
        <w:rPr>
          <w:rFonts w:ascii="Times New Roman" w:hAnsi="Times New Roman" w:cs="Times New Roman"/>
          <w:color w:val="222222"/>
          <w:lang w:val="ru-RU"/>
        </w:rPr>
        <w:t>5</w:t>
      </w:r>
      <w:r w:rsidRPr="00B80734">
        <w:rPr>
          <w:i/>
          <w:color w:val="222222"/>
          <w:lang w:val="ru-RU"/>
        </w:rPr>
        <w:t xml:space="preserve"> </w:t>
      </w:r>
      <w:r w:rsidRPr="00B80734">
        <w:rPr>
          <w:rFonts w:ascii="Times New Roman" w:eastAsiaTheme="minorHAnsi" w:hAnsi="Times New Roman" w:cs="Times New Roman"/>
          <w:i/>
          <w:lang w:val="ru-RU"/>
        </w:rPr>
        <w:t xml:space="preserve">Культура речи </w:t>
      </w:r>
    </w:p>
    <w:p w:rsidR="001555EF" w:rsidRPr="00B80734" w:rsidRDefault="00B50AA9" w:rsidP="00AB02D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>п</w:t>
      </w:r>
      <w:r w:rsidR="001555EF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одбирать для выражения своих мыслей правильные и нужные слова, строить из них фразы</w:t>
      </w:r>
      <w:r w:rsidR="000054D5"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 xml:space="preserve"> и т.д.; </w:t>
      </w:r>
      <w:r w:rsidR="000054D5">
        <w:rPr>
          <w:rFonts w:ascii="Times New Roman" w:hAnsi="Times New Roman"/>
          <w:sz w:val="24"/>
          <w:szCs w:val="28"/>
          <w:lang w:val="kk-KZ"/>
        </w:rPr>
        <w:t>п</w:t>
      </w:r>
      <w:r w:rsidR="000054D5" w:rsidRPr="00681601">
        <w:rPr>
          <w:rFonts w:ascii="Times New Roman" w:hAnsi="Times New Roman"/>
          <w:sz w:val="24"/>
          <w:szCs w:val="28"/>
          <w:lang w:val="kk-KZ"/>
        </w:rPr>
        <w:t>рименять</w:t>
      </w:r>
      <w:r w:rsidR="000054D5" w:rsidRPr="00681601">
        <w:rPr>
          <w:rFonts w:ascii="Times New Roman" w:eastAsiaTheme="minorHAnsi" w:hAnsi="Times New Roman"/>
          <w:sz w:val="24"/>
          <w:szCs w:val="24"/>
          <w:lang w:eastAsia="en-US"/>
        </w:rPr>
        <w:t xml:space="preserve"> ораторск</w:t>
      </w:r>
      <w:r w:rsidR="000054D5" w:rsidRPr="00681601">
        <w:rPr>
          <w:rFonts w:ascii="Times New Roman" w:eastAsiaTheme="minorHAnsi" w:hAnsi="Times New Roman"/>
          <w:sz w:val="24"/>
          <w:szCs w:val="24"/>
          <w:lang w:val="kk-KZ" w:eastAsia="en-US"/>
        </w:rPr>
        <w:t>ого</w:t>
      </w:r>
      <w:r w:rsidR="000054D5" w:rsidRPr="00681601">
        <w:rPr>
          <w:rFonts w:ascii="Times New Roman" w:eastAsiaTheme="minorHAnsi" w:hAnsi="Times New Roman"/>
          <w:sz w:val="24"/>
          <w:szCs w:val="24"/>
          <w:lang w:eastAsia="en-US"/>
        </w:rPr>
        <w:t xml:space="preserve"> искусства на публичного выступления на международных научных форумах, конференциях</w:t>
      </w:r>
      <w:r w:rsidR="000054D5" w:rsidRPr="00681601">
        <w:rPr>
          <w:rFonts w:ascii="Times New Roman" w:eastAsiaTheme="minorHAnsi" w:hAnsi="Times New Roman"/>
          <w:lang w:val="kk-KZ" w:eastAsia="en-US"/>
        </w:rPr>
        <w:t xml:space="preserve"> </w:t>
      </w:r>
      <w:r w:rsidR="000054D5" w:rsidRPr="00681601">
        <w:rPr>
          <w:rFonts w:ascii="Times New Roman" w:eastAsiaTheme="minorHAnsi" w:hAnsi="Times New Roman"/>
          <w:lang w:eastAsia="en-US"/>
        </w:rPr>
        <w:t>и семинарах</w:t>
      </w:r>
    </w:p>
    <w:p w:rsidR="00D4000D" w:rsidRPr="00B80734" w:rsidRDefault="001555EF" w:rsidP="00AB02DF">
      <w:pPr>
        <w:pStyle w:val="Default"/>
        <w:ind w:firstLine="567"/>
        <w:jc w:val="both"/>
        <w:rPr>
          <w:rFonts w:ascii="Times New Roman" w:eastAsiaTheme="minorHAnsi" w:hAnsi="Times New Roman" w:cs="Times New Roman"/>
          <w:lang w:val="ru-RU"/>
        </w:rPr>
      </w:pPr>
      <w:r w:rsidRPr="00B129F5">
        <w:rPr>
          <w:rFonts w:ascii="Times New Roman" w:hAnsi="Times New Roman" w:cs="Times New Roman"/>
          <w:color w:val="222222"/>
        </w:rPr>
        <w:t>ПК</w:t>
      </w:r>
      <w:r w:rsidR="000F590E">
        <w:rPr>
          <w:rFonts w:ascii="Times New Roman" w:hAnsi="Times New Roman" w:cs="Times New Roman"/>
          <w:color w:val="222222"/>
          <w:lang w:val="ru-RU"/>
        </w:rPr>
        <w:t>6</w:t>
      </w:r>
      <w:r w:rsidR="00AD4B1C" w:rsidRPr="00B80734">
        <w:rPr>
          <w:i/>
          <w:color w:val="222222"/>
          <w:lang w:val="ru-RU"/>
        </w:rPr>
        <w:t xml:space="preserve"> </w:t>
      </w:r>
      <w:r w:rsidR="00AD4B1C" w:rsidRPr="00B80734">
        <w:rPr>
          <w:rFonts w:ascii="Times New Roman" w:eastAsiaTheme="minorHAnsi" w:hAnsi="Times New Roman" w:cs="Times New Roman"/>
          <w:i/>
          <w:lang w:val="ru-RU"/>
        </w:rPr>
        <w:t xml:space="preserve">Политическая  </w:t>
      </w:r>
      <w:r w:rsidR="00AD4B1C" w:rsidRPr="00B80734">
        <w:rPr>
          <w:rFonts w:ascii="Times New Roman" w:eastAsiaTheme="minorHAnsi" w:hAnsi="Times New Roman" w:cs="Times New Roman"/>
          <w:i/>
        </w:rPr>
        <w:t>культура</w:t>
      </w:r>
      <w:r w:rsidR="00AD4B1C" w:rsidRPr="00B80734">
        <w:rPr>
          <w:rFonts w:eastAsiaTheme="minorHAnsi"/>
        </w:rPr>
        <w:t xml:space="preserve"> </w:t>
      </w:r>
    </w:p>
    <w:p w:rsidR="00AD4B1C" w:rsidRPr="00B80734" w:rsidRDefault="0059692C" w:rsidP="00AB02DF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>с</w:t>
      </w:r>
      <w:r w:rsidR="00AD4B1C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троить правильные отношения </w:t>
      </w:r>
      <w:r w:rsidR="00AD4B1C" w:rsidRPr="00B80734">
        <w:rPr>
          <w:rFonts w:ascii="Times New Roman" w:eastAsiaTheme="minorHAnsi" w:hAnsi="Times New Roman"/>
          <w:color w:val="000000"/>
          <w:sz w:val="24"/>
          <w:szCs w:val="24"/>
          <w:lang w:val="ru-RU" w:eastAsia="en-US"/>
        </w:rPr>
        <w:t>магист</w:t>
      </w:r>
      <w:r w:rsidR="00AD4B1C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рантами и студентами</w:t>
      </w:r>
      <w:r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 xml:space="preserve">; </w:t>
      </w:r>
      <w:r>
        <w:rPr>
          <w:rFonts w:ascii="Times New Roman" w:eastAsia="Calibri" w:hAnsi="Times New Roman"/>
          <w:sz w:val="24"/>
          <w:szCs w:val="24"/>
          <w:lang w:val="kk-KZ"/>
        </w:rPr>
        <w:t>н</w:t>
      </w:r>
      <w:r w:rsidRPr="00703A3F">
        <w:rPr>
          <w:rFonts w:ascii="Times New Roman" w:eastAsia="Calibri" w:hAnsi="Times New Roman"/>
          <w:sz w:val="24"/>
          <w:szCs w:val="24"/>
          <w:lang w:val="kk-KZ"/>
        </w:rPr>
        <w:t>аличие навыков осуществления коммуникативной, лингвистической, дискурсной, социально-культурной, прагматической и стратегической деятельности в научной отрасли</w:t>
      </w:r>
      <w:r w:rsidR="00AD4B1C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</w:t>
      </w:r>
    </w:p>
    <w:p w:rsidR="00AD4B1C" w:rsidRPr="00B80734" w:rsidRDefault="00AD4B1C" w:rsidP="00AB02DF">
      <w:pPr>
        <w:pStyle w:val="Default"/>
        <w:ind w:firstLine="567"/>
        <w:jc w:val="both"/>
        <w:rPr>
          <w:rFonts w:ascii="Times New Roman" w:eastAsiaTheme="minorHAnsi" w:hAnsi="Times New Roman" w:cs="Times New Roman"/>
          <w:lang w:val="ru-RU"/>
        </w:rPr>
      </w:pPr>
      <w:r w:rsidRPr="00B129F5">
        <w:rPr>
          <w:rFonts w:ascii="Times New Roman" w:hAnsi="Times New Roman" w:cs="Times New Roman"/>
          <w:color w:val="222222"/>
        </w:rPr>
        <w:t>ПК</w:t>
      </w:r>
      <w:r w:rsidR="0015279E">
        <w:rPr>
          <w:rFonts w:ascii="Times New Roman" w:hAnsi="Times New Roman" w:cs="Times New Roman"/>
          <w:color w:val="222222"/>
          <w:lang w:val="ru-RU"/>
        </w:rPr>
        <w:t>7</w:t>
      </w:r>
      <w:r w:rsidRPr="00B80734">
        <w:rPr>
          <w:i/>
          <w:color w:val="222222"/>
          <w:lang w:val="ru-RU"/>
        </w:rPr>
        <w:t xml:space="preserve"> </w:t>
      </w:r>
      <w:r w:rsidRPr="00B80734">
        <w:rPr>
          <w:rFonts w:ascii="Times New Roman" w:eastAsiaTheme="minorHAnsi" w:hAnsi="Times New Roman" w:cs="Times New Roman"/>
          <w:i/>
          <w:lang w:val="ru-RU"/>
        </w:rPr>
        <w:t>Личная организованность</w:t>
      </w:r>
      <w:r w:rsidRPr="00B80734">
        <w:rPr>
          <w:rFonts w:ascii="Times New Roman" w:eastAsiaTheme="minorHAnsi" w:hAnsi="Times New Roman" w:cs="Times New Roman"/>
          <w:lang w:val="ru-RU"/>
        </w:rPr>
        <w:t xml:space="preserve"> </w:t>
      </w:r>
    </w:p>
    <w:p w:rsidR="0059692C" w:rsidRDefault="00607DA4" w:rsidP="00AB02DF">
      <w:pPr>
        <w:pStyle w:val="Default"/>
        <w:ind w:firstLine="567"/>
        <w:jc w:val="both"/>
        <w:rPr>
          <w:rFonts w:ascii="Times New Roman" w:hAnsi="Times New Roman"/>
          <w:lang w:val="kk-KZ"/>
        </w:rPr>
      </w:pPr>
      <w:r w:rsidRPr="00B80734">
        <w:rPr>
          <w:rFonts w:eastAsiaTheme="minorHAnsi"/>
          <w:lang w:val="ru-RU"/>
        </w:rPr>
        <w:t xml:space="preserve">- </w:t>
      </w:r>
      <w:r w:rsidR="0059692C" w:rsidRPr="000054D5">
        <w:rPr>
          <w:rFonts w:ascii="Times New Roman" w:eastAsiaTheme="minorHAnsi" w:hAnsi="Times New Roman" w:cs="Times New Roman"/>
          <w:lang w:val="ru-RU"/>
        </w:rPr>
        <w:t>п</w:t>
      </w:r>
      <w:r w:rsidR="00AD4B1C" w:rsidRPr="000054D5">
        <w:rPr>
          <w:rFonts w:ascii="Times New Roman" w:eastAsiaTheme="minorHAnsi" w:hAnsi="Times New Roman" w:cs="Times New Roman"/>
        </w:rPr>
        <w:t xml:space="preserve">роектировать, конструировать, организовывать и анализировать </w:t>
      </w:r>
      <w:r w:rsidR="00AD4B1C" w:rsidRPr="000054D5">
        <w:rPr>
          <w:rFonts w:ascii="Times New Roman" w:eastAsiaTheme="minorHAnsi" w:hAnsi="Times New Roman" w:cs="Times New Roman"/>
          <w:lang w:val="ru-RU"/>
        </w:rPr>
        <w:t xml:space="preserve">  </w:t>
      </w:r>
      <w:r w:rsidR="00AD4B1C" w:rsidRPr="000054D5">
        <w:rPr>
          <w:rFonts w:ascii="Times New Roman" w:eastAsiaTheme="minorHAnsi" w:hAnsi="Times New Roman" w:cs="Times New Roman"/>
        </w:rPr>
        <w:t>свою научно-исследовательскую и педагогическую деятельность</w:t>
      </w:r>
      <w:r w:rsidR="0059692C" w:rsidRPr="000054D5">
        <w:rPr>
          <w:rFonts w:ascii="Times New Roman" w:eastAsiaTheme="minorHAnsi" w:hAnsi="Times New Roman" w:cs="Times New Roman"/>
          <w:lang w:val="kk-KZ"/>
        </w:rPr>
        <w:t>;</w:t>
      </w:r>
      <w:r w:rsidR="00AD4B1C" w:rsidRPr="00B80734">
        <w:rPr>
          <w:rFonts w:eastAsiaTheme="minorHAnsi"/>
        </w:rPr>
        <w:t xml:space="preserve"> </w:t>
      </w:r>
      <w:r w:rsidR="0059692C">
        <w:rPr>
          <w:rFonts w:ascii="Times New Roman" w:hAnsi="Times New Roman"/>
          <w:lang w:val="kk-KZ"/>
        </w:rPr>
        <w:t>с</w:t>
      </w:r>
      <w:r w:rsidR="0059692C" w:rsidRPr="00703A3F">
        <w:rPr>
          <w:rFonts w:ascii="Times New Roman" w:hAnsi="Times New Roman"/>
          <w:lang w:val="kk-KZ"/>
        </w:rPr>
        <w:t>пособность к установлению связи с научной средой и к работе с коллективными научными проектами</w:t>
      </w:r>
    </w:p>
    <w:p w:rsidR="00607DA4" w:rsidRPr="00B80734" w:rsidRDefault="00607DA4" w:rsidP="00AB02DF">
      <w:pPr>
        <w:pStyle w:val="Default"/>
        <w:ind w:firstLine="567"/>
        <w:jc w:val="both"/>
        <w:rPr>
          <w:rFonts w:ascii="Times New Roman" w:eastAsiaTheme="minorHAnsi" w:hAnsi="Times New Roman" w:cs="Times New Roman"/>
          <w:lang w:val="ru-RU"/>
        </w:rPr>
      </w:pPr>
      <w:r w:rsidRPr="00B129F5">
        <w:rPr>
          <w:rFonts w:ascii="Times New Roman" w:hAnsi="Times New Roman" w:cs="Times New Roman"/>
          <w:color w:val="222222"/>
        </w:rPr>
        <w:t>ПК</w:t>
      </w:r>
      <w:r w:rsidR="0015279E">
        <w:rPr>
          <w:rFonts w:ascii="Times New Roman" w:hAnsi="Times New Roman" w:cs="Times New Roman"/>
          <w:color w:val="222222"/>
          <w:lang w:val="ru-RU"/>
        </w:rPr>
        <w:t>8</w:t>
      </w:r>
      <w:r w:rsidRPr="00B80734">
        <w:rPr>
          <w:i/>
          <w:color w:val="222222"/>
        </w:rPr>
        <w:t xml:space="preserve"> </w:t>
      </w:r>
      <w:r w:rsidRPr="00B80734">
        <w:rPr>
          <w:rFonts w:ascii="Times New Roman" w:eastAsiaTheme="minorHAnsi" w:hAnsi="Times New Roman" w:cs="Times New Roman"/>
          <w:i/>
          <w:lang w:val="ru-RU"/>
        </w:rPr>
        <w:t xml:space="preserve">Самодисциплина </w:t>
      </w:r>
    </w:p>
    <w:p w:rsidR="00607DA4" w:rsidRPr="00B80734" w:rsidRDefault="0059692C" w:rsidP="00AB02DF">
      <w:pPr>
        <w:pStyle w:val="a3"/>
        <w:numPr>
          <w:ilvl w:val="0"/>
          <w:numId w:val="18"/>
        </w:numPr>
        <w:autoSpaceDE w:val="0"/>
        <w:autoSpaceDN w:val="0"/>
        <w:adjustRightInd w:val="0"/>
        <w:ind w:left="0" w:firstLine="567"/>
        <w:jc w:val="both"/>
        <w:rPr>
          <w:rFonts w:ascii="Times New Roman" w:eastAsiaTheme="minorHAnsi" w:hAnsi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>с</w:t>
      </w:r>
      <w:r w:rsidR="00607DA4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обранность</w:t>
      </w:r>
      <w:r w:rsidR="00481613"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 xml:space="preserve"> и</w:t>
      </w:r>
      <w:r w:rsidR="00607DA4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 xml:space="preserve"> умение не разбрасываться</w:t>
      </w:r>
      <w:r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>; н</w:t>
      </w:r>
      <w:r w:rsidR="00101AEC" w:rsidRPr="00B80734">
        <w:rPr>
          <w:rFonts w:ascii="Times New Roman" w:eastAsiaTheme="minorHAnsi" w:hAnsi="Times New Roman"/>
          <w:color w:val="000000"/>
          <w:sz w:val="24"/>
          <w:szCs w:val="24"/>
          <w:lang w:eastAsia="en-US"/>
        </w:rPr>
        <w:t>аличие чувства ответственности</w:t>
      </w:r>
      <w:r>
        <w:rPr>
          <w:rFonts w:ascii="Times New Roman" w:eastAsiaTheme="minorHAnsi" w:hAnsi="Times New Roman"/>
          <w:color w:val="000000"/>
          <w:sz w:val="24"/>
          <w:szCs w:val="24"/>
          <w:lang w:val="kk-KZ" w:eastAsia="en-US"/>
        </w:rPr>
        <w:t>;</w:t>
      </w:r>
      <w:r w:rsidRPr="0059692C">
        <w:rPr>
          <w:rFonts w:ascii="Times New Roman" w:eastAsia="Calibri" w:hAnsi="Times New Roman"/>
          <w:sz w:val="24"/>
          <w:szCs w:val="24"/>
          <w:lang w:val="kk-KZ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/>
        </w:rPr>
        <w:t>р</w:t>
      </w:r>
      <w:r w:rsidRPr="00703A3F">
        <w:rPr>
          <w:rFonts w:ascii="Times New Roman" w:eastAsia="Calibri" w:hAnsi="Times New Roman"/>
          <w:sz w:val="24"/>
          <w:szCs w:val="24"/>
          <w:lang w:val="kk-KZ"/>
        </w:rPr>
        <w:t>азвитие способности познания объяснения и решения научной проблемы и развития квалификации совершенствования  повествования в необходимой сфере филологической науки</w:t>
      </w:r>
    </w:p>
    <w:p w:rsidR="00B567E8" w:rsidRPr="00AD4B1C" w:rsidRDefault="00B567E8" w:rsidP="00AB02DF">
      <w:pPr>
        <w:shd w:val="clear" w:color="auto" w:fill="FFFFFF"/>
        <w:ind w:right="360" w:firstLine="567"/>
        <w:jc w:val="both"/>
        <w:textAlignment w:val="baseline"/>
        <w:rPr>
          <w:rFonts w:eastAsia="Times New Roman"/>
          <w:i/>
          <w:color w:val="222222"/>
          <w:sz w:val="24"/>
          <w:szCs w:val="24"/>
        </w:rPr>
      </w:pPr>
    </w:p>
    <w:p w:rsidR="00237D8A" w:rsidRDefault="00237D8A" w:rsidP="00AB02DF">
      <w:pPr>
        <w:pStyle w:val="a3"/>
        <w:tabs>
          <w:tab w:val="left" w:pos="72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B15A19" w:rsidRDefault="00B15A19" w:rsidP="00AB02DF">
      <w:pPr>
        <w:pStyle w:val="a3"/>
        <w:tabs>
          <w:tab w:val="left" w:pos="7251"/>
        </w:tabs>
        <w:spacing w:after="0" w:line="240" w:lineRule="auto"/>
        <w:ind w:left="0" w:firstLine="567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481613" w:rsidRDefault="00481613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607DA4" w:rsidRPr="00E40328" w:rsidRDefault="00607DA4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237D8A" w:rsidRDefault="00152C1A" w:rsidP="00AB02DF">
      <w:pPr>
        <w:pStyle w:val="a3"/>
        <w:tabs>
          <w:tab w:val="left" w:pos="7251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  <w:lang w:val="kk-KZ"/>
        </w:rPr>
        <w:lastRenderedPageBreak/>
        <w:t>3</w:t>
      </w:r>
      <w:r w:rsidR="00237D8A">
        <w:rPr>
          <w:rFonts w:ascii="Times New Roman" w:hAnsi="Times New Roman"/>
          <w:b/>
          <w:bCs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237D8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AB02DF">
        <w:rPr>
          <w:rFonts w:ascii="Times New Roman" w:hAnsi="Times New Roman"/>
          <w:b/>
          <w:bCs/>
          <w:sz w:val="24"/>
          <w:szCs w:val="24"/>
          <w:lang w:val="kk-KZ"/>
        </w:rPr>
        <w:t xml:space="preserve">МАТРИЦА СООТНЕСЕНИЯ </w:t>
      </w:r>
      <w:r w:rsidR="00AB02DF">
        <w:rPr>
          <w:rFonts w:ascii="Times New Roman" w:hAnsi="Times New Roman"/>
          <w:b/>
          <w:bCs/>
          <w:sz w:val="24"/>
          <w:szCs w:val="24"/>
        </w:rPr>
        <w:t xml:space="preserve"> РЕЗУЛЬТАТОВ ОБУЧЕНИЯ </w:t>
      </w:r>
      <w:r w:rsidR="00AB02DF">
        <w:rPr>
          <w:rFonts w:ascii="Times New Roman" w:hAnsi="Times New Roman"/>
          <w:b/>
          <w:bCs/>
          <w:sz w:val="24"/>
          <w:szCs w:val="24"/>
          <w:lang w:val="ru-RU"/>
        </w:rPr>
        <w:t xml:space="preserve"> ПО ОП В ЦЕЛОМ С ФОРМИРУЕМЫМИ КОМПЕТЕНЦИЯМИ</w:t>
      </w:r>
      <w:r w:rsidR="00AB02DF" w:rsidRPr="00774EEF">
        <w:rPr>
          <w:rFonts w:ascii="Times New Roman" w:hAnsi="Times New Roman"/>
          <w:b/>
          <w:bCs/>
          <w:sz w:val="24"/>
          <w:szCs w:val="24"/>
        </w:rPr>
        <w:t xml:space="preserve"> МОДУЛЕЙ</w:t>
      </w:r>
    </w:p>
    <w:p w:rsidR="00237D8A" w:rsidRDefault="00237D8A" w:rsidP="00237D8A">
      <w:pPr>
        <w:pStyle w:val="a3"/>
        <w:tabs>
          <w:tab w:val="left" w:pos="7251"/>
        </w:tabs>
        <w:spacing w:after="0" w:line="240" w:lineRule="auto"/>
        <w:ind w:left="0"/>
        <w:rPr>
          <w:rFonts w:ascii="Times New Roman" w:hAnsi="Times New Roman"/>
          <w:b/>
          <w:bCs/>
          <w:sz w:val="24"/>
          <w:szCs w:val="24"/>
          <w:lang w:val="kk-KZ"/>
        </w:rPr>
      </w:pPr>
    </w:p>
    <w:tbl>
      <w:tblPr>
        <w:tblW w:w="4769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2"/>
        <w:gridCol w:w="709"/>
        <w:gridCol w:w="709"/>
        <w:gridCol w:w="709"/>
        <w:gridCol w:w="708"/>
        <w:gridCol w:w="709"/>
        <w:gridCol w:w="567"/>
        <w:gridCol w:w="709"/>
        <w:gridCol w:w="709"/>
        <w:gridCol w:w="567"/>
        <w:gridCol w:w="567"/>
        <w:gridCol w:w="567"/>
      </w:tblGrid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7D1152" w:rsidRPr="00D3613A" w:rsidRDefault="007D1152" w:rsidP="00CF4E7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1152" w:rsidRPr="00D3613A" w:rsidRDefault="007D1152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1152" w:rsidRPr="00D3613A" w:rsidRDefault="007D1152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7D1152" w:rsidRPr="00D3613A" w:rsidRDefault="007D1152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Р3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1152" w:rsidRPr="00D3613A" w:rsidRDefault="007D1152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152" w:rsidRDefault="007D1152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Р5</w:t>
            </w:r>
          </w:p>
          <w:p w:rsidR="007D1152" w:rsidRPr="00D3613A" w:rsidRDefault="007D1152" w:rsidP="00CF4E79">
            <w:pPr>
              <w:jc w:val="center"/>
              <w:rPr>
                <w:b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152" w:rsidRPr="00D3613A" w:rsidRDefault="007D1152" w:rsidP="00CF4E79">
            <w:pPr>
              <w:jc w:val="center"/>
              <w:rPr>
                <w:b/>
              </w:rPr>
            </w:pPr>
            <w:r w:rsidRPr="00D3613A">
              <w:rPr>
                <w:b/>
              </w:rPr>
              <w:t>Р6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152" w:rsidRPr="00D3613A" w:rsidRDefault="007D1152" w:rsidP="0005426A">
            <w:pPr>
              <w:jc w:val="center"/>
              <w:rPr>
                <w:b/>
              </w:rPr>
            </w:pPr>
            <w:r w:rsidRPr="00D3613A">
              <w:rPr>
                <w:b/>
              </w:rPr>
              <w:t>Р</w:t>
            </w:r>
            <w:r>
              <w:rPr>
                <w:b/>
              </w:rPr>
              <w:t>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D1152" w:rsidRPr="0005426A" w:rsidRDefault="007D1152" w:rsidP="0005426A">
            <w:pPr>
              <w:jc w:val="center"/>
              <w:rPr>
                <w:b/>
              </w:rPr>
            </w:pPr>
            <w:r w:rsidRPr="00D3613A">
              <w:rPr>
                <w:b/>
              </w:rPr>
              <w:t>Р</w:t>
            </w:r>
            <w:r>
              <w:rPr>
                <w:b/>
              </w:rPr>
              <w:t>8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Pr="00D3613A" w:rsidRDefault="007D1152" w:rsidP="00CF4E79">
            <w:pPr>
              <w:jc w:val="center"/>
              <w:rPr>
                <w:b/>
              </w:rPr>
            </w:pPr>
            <w:r>
              <w:rPr>
                <w:b/>
              </w:rPr>
              <w:t>Р9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Pr="00D3613A" w:rsidRDefault="007D1152" w:rsidP="00CF4E79">
            <w:pPr>
              <w:jc w:val="center"/>
              <w:rPr>
                <w:b/>
              </w:rPr>
            </w:pPr>
            <w:r>
              <w:rPr>
                <w:b/>
              </w:rPr>
              <w:t>Р10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Pr="00D3613A" w:rsidRDefault="007D1152" w:rsidP="00CF4E79">
            <w:pPr>
              <w:jc w:val="center"/>
              <w:rPr>
                <w:b/>
              </w:rPr>
            </w:pPr>
            <w:r>
              <w:rPr>
                <w:b/>
              </w:rPr>
              <w:t>Р11</w:t>
            </w:r>
          </w:p>
        </w:tc>
      </w:tr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  <w:hideMark/>
          </w:tcPr>
          <w:p w:rsidR="007D1152" w:rsidRPr="00B63056" w:rsidRDefault="007D115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КК1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3742E0" w:rsidRDefault="003742E0" w:rsidP="00CF4E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3742E0" w:rsidRDefault="003742E0" w:rsidP="00CF4E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C649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</w:tr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7D1152" w:rsidRPr="00B63056" w:rsidRDefault="007D115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КК2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C649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</w:tr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7D1152" w:rsidRPr="00B63056" w:rsidRDefault="007D115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КК3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3742E0" w:rsidP="003742E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C649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</w:tr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7D1152" w:rsidRPr="00B63056" w:rsidRDefault="007D115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КК4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3742E0" w:rsidP="003742E0">
            <w:pPr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val="en-US"/>
              </w:rPr>
              <w:t>+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C649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</w:tr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7D1152" w:rsidRPr="00B63056" w:rsidRDefault="007D115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КК5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C649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</w:tr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7D1152" w:rsidRDefault="007D115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КК6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C649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</w:tr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7D1152" w:rsidRPr="00B63056" w:rsidRDefault="007D115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КК7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C649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</w:tr>
      <w:tr w:rsidR="00E222D7" w:rsidRPr="00B63056" w:rsidTr="00E222D7">
        <w:trPr>
          <w:trHeight w:val="20"/>
        </w:trPr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7" w:type="dxa"/>
              <w:left w:w="21" w:type="dxa"/>
              <w:bottom w:w="0" w:type="dxa"/>
              <w:right w:w="21" w:type="dxa"/>
            </w:tcMar>
          </w:tcPr>
          <w:p w:rsidR="007D1152" w:rsidRDefault="007D1152" w:rsidP="00CF4E79">
            <w:pPr>
              <w:ind w:left="142" w:right="76" w:hanging="142"/>
              <w:rPr>
                <w:color w:val="000000"/>
              </w:rPr>
            </w:pPr>
            <w:r>
              <w:rPr>
                <w:color w:val="000000"/>
              </w:rPr>
              <w:t>КК8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1152" w:rsidRPr="00B63056" w:rsidRDefault="007D1152" w:rsidP="00CF4E79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C649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Pr="00B63056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7D1152" w:rsidP="00CF4E79">
            <w:pPr>
              <w:jc w:val="center"/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D1152" w:rsidRDefault="003742E0" w:rsidP="003742E0">
            <w:pPr>
              <w:jc w:val="center"/>
            </w:pPr>
            <w:r>
              <w:rPr>
                <w:noProof/>
                <w:lang w:val="en-US"/>
              </w:rPr>
              <w:t>+</w:t>
            </w:r>
          </w:p>
        </w:tc>
      </w:tr>
    </w:tbl>
    <w:p w:rsidR="00B15A19" w:rsidRDefault="00B15A19" w:rsidP="00237D8A">
      <w:pPr>
        <w:ind w:left="363" w:firstLine="567"/>
      </w:pPr>
    </w:p>
    <w:p w:rsidR="00237D8A" w:rsidRPr="00126838" w:rsidRDefault="00237D8A" w:rsidP="00237D8A">
      <w:pPr>
        <w:ind w:left="363" w:firstLine="567"/>
        <w:rPr>
          <w:lang w:val="kk-KZ"/>
        </w:rPr>
      </w:pPr>
    </w:p>
    <w:p w:rsidR="00237D8A" w:rsidRDefault="00237D8A" w:rsidP="00237D8A">
      <w:pPr>
        <w:jc w:val="center"/>
        <w:rPr>
          <w:b/>
          <w:sz w:val="28"/>
          <w:lang w:val="kk-KZ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AB02DF" w:rsidRDefault="00AB02DF" w:rsidP="00237D8A">
      <w:pPr>
        <w:jc w:val="center"/>
        <w:rPr>
          <w:b/>
          <w:sz w:val="28"/>
          <w:szCs w:val="28"/>
        </w:rPr>
      </w:pPr>
    </w:p>
    <w:p w:rsidR="00237D8A" w:rsidRDefault="00237D8A" w:rsidP="00237D8A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lastRenderedPageBreak/>
        <w:t>4.</w:t>
      </w:r>
      <w:r w:rsidRPr="00F55DAC">
        <w:rPr>
          <w:b/>
          <w:color w:val="000000"/>
          <w:sz w:val="24"/>
          <w:szCs w:val="28"/>
        </w:rPr>
        <w:t>СВОДНАЯ ТАБЛИЦА, ОТРАЖАЮЩАЯ ОБЪЕМ ОСВОЕННЫХ КРЕДИТОВ В РАЗРЕЗЕ ОБРАЗОВАТЕЛЬНОЙ ПРОГРАММЫ</w:t>
      </w:r>
    </w:p>
    <w:p w:rsidR="00237D8A" w:rsidRPr="007A46F8" w:rsidRDefault="00237D8A" w:rsidP="00237D8A">
      <w:pPr>
        <w:ind w:left="720"/>
        <w:jc w:val="both"/>
        <w:rPr>
          <w:sz w:val="28"/>
          <w:szCs w:val="28"/>
        </w:rPr>
      </w:pPr>
    </w:p>
    <w:tbl>
      <w:tblPr>
        <w:tblW w:w="9639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463"/>
        <w:gridCol w:w="771"/>
        <w:gridCol w:w="425"/>
        <w:gridCol w:w="425"/>
        <w:gridCol w:w="426"/>
        <w:gridCol w:w="1134"/>
        <w:gridCol w:w="992"/>
        <w:gridCol w:w="1417"/>
        <w:gridCol w:w="851"/>
        <w:gridCol w:w="708"/>
        <w:gridCol w:w="567"/>
        <w:gridCol w:w="567"/>
        <w:gridCol w:w="567"/>
      </w:tblGrid>
      <w:tr w:rsidR="000735F0" w:rsidRPr="007A46F8" w:rsidTr="00B9019E">
        <w:trPr>
          <w:trHeight w:val="315"/>
        </w:trPr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735F0" w:rsidRPr="00A25499" w:rsidRDefault="000735F0" w:rsidP="00B15A19">
            <w:pPr>
              <w:ind w:left="20" w:right="113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Курс обучения</w:t>
            </w:r>
          </w:p>
        </w:tc>
        <w:tc>
          <w:tcPr>
            <w:tcW w:w="46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735F0" w:rsidRPr="00A25499" w:rsidRDefault="000735F0" w:rsidP="00B15A19">
            <w:pPr>
              <w:ind w:left="20" w:right="113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Семестр</w:t>
            </w:r>
          </w:p>
        </w:tc>
        <w:tc>
          <w:tcPr>
            <w:tcW w:w="77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735F0" w:rsidRPr="00A25499" w:rsidRDefault="000735F0" w:rsidP="00B15A19">
            <w:pPr>
              <w:ind w:left="20" w:right="113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Количество осваиваемых модулей</w:t>
            </w:r>
          </w:p>
        </w:tc>
        <w:tc>
          <w:tcPr>
            <w:tcW w:w="1276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color w:val="000000"/>
                <w:szCs w:val="24"/>
              </w:rPr>
            </w:pPr>
            <w:r w:rsidRPr="00A25499">
              <w:rPr>
                <w:color w:val="000000"/>
                <w:szCs w:val="24"/>
              </w:rPr>
              <w:t>Количество изучаемых дисциплин</w:t>
            </w:r>
          </w:p>
        </w:tc>
        <w:tc>
          <w:tcPr>
            <w:tcW w:w="4394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Количество кредитов KZ</w:t>
            </w:r>
          </w:p>
        </w:tc>
        <w:tc>
          <w:tcPr>
            <w:tcW w:w="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Всего в часах</w:t>
            </w:r>
          </w:p>
        </w:tc>
        <w:tc>
          <w:tcPr>
            <w:tcW w:w="56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735F0" w:rsidRPr="00152C1A" w:rsidRDefault="000735F0" w:rsidP="00B15A19">
            <w:pPr>
              <w:ind w:left="20" w:right="113"/>
              <w:jc w:val="center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</w:rPr>
              <w:t xml:space="preserve">Итого кредитов </w:t>
            </w:r>
            <w:r>
              <w:rPr>
                <w:color w:val="000000"/>
                <w:szCs w:val="24"/>
                <w:lang w:val="en-US"/>
              </w:rPr>
              <w:t>KZ</w:t>
            </w:r>
          </w:p>
        </w:tc>
        <w:tc>
          <w:tcPr>
            <w:tcW w:w="113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 xml:space="preserve">Количество </w:t>
            </w:r>
          </w:p>
        </w:tc>
      </w:tr>
      <w:tr w:rsidR="000735F0" w:rsidRPr="007A46F8" w:rsidTr="00B9019E">
        <w:trPr>
          <w:cantSplit/>
          <w:trHeight w:val="1152"/>
        </w:trPr>
        <w:tc>
          <w:tcPr>
            <w:tcW w:w="326" w:type="dxa"/>
            <w:vMerge/>
          </w:tcPr>
          <w:p w:rsidR="000735F0" w:rsidRPr="00A25499" w:rsidRDefault="000735F0" w:rsidP="00B15A19">
            <w:pPr>
              <w:rPr>
                <w:szCs w:val="24"/>
              </w:rPr>
            </w:pPr>
          </w:p>
        </w:tc>
        <w:tc>
          <w:tcPr>
            <w:tcW w:w="463" w:type="dxa"/>
            <w:vMerge/>
          </w:tcPr>
          <w:p w:rsidR="000735F0" w:rsidRPr="00A25499" w:rsidRDefault="000735F0" w:rsidP="00B15A19">
            <w:pPr>
              <w:rPr>
                <w:szCs w:val="24"/>
              </w:rPr>
            </w:pPr>
          </w:p>
        </w:tc>
        <w:tc>
          <w:tcPr>
            <w:tcW w:w="771" w:type="dxa"/>
            <w:vMerge/>
          </w:tcPr>
          <w:p w:rsidR="000735F0" w:rsidRPr="00A25499" w:rsidRDefault="000735F0" w:rsidP="00B15A19">
            <w:pPr>
              <w:rPr>
                <w:szCs w:val="24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735F0" w:rsidRPr="00152C1A" w:rsidRDefault="000735F0" w:rsidP="00B15A19">
            <w:pPr>
              <w:ind w:left="20" w:right="113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ОК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  <w:vAlign w:val="center"/>
          </w:tcPr>
          <w:p w:rsidR="000735F0" w:rsidRPr="00A25499" w:rsidRDefault="000735F0" w:rsidP="00B15A19">
            <w:pPr>
              <w:ind w:left="20" w:right="113"/>
              <w:jc w:val="center"/>
              <w:rPr>
                <w:szCs w:val="24"/>
              </w:rPr>
            </w:pPr>
            <w:r>
              <w:rPr>
                <w:szCs w:val="24"/>
              </w:rPr>
              <w:t>ВК</w:t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textDirection w:val="btLr"/>
          </w:tcPr>
          <w:p w:rsidR="000735F0" w:rsidRPr="00A25499" w:rsidRDefault="000735F0" w:rsidP="00B15A19">
            <w:pPr>
              <w:ind w:left="20" w:right="113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КВ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Теоретичес</w:t>
            </w:r>
            <w:r>
              <w:rPr>
                <w:color w:val="000000"/>
                <w:szCs w:val="24"/>
              </w:rPr>
              <w:t>-</w:t>
            </w:r>
            <w:r w:rsidRPr="00A25499">
              <w:rPr>
                <w:color w:val="000000"/>
                <w:szCs w:val="24"/>
              </w:rPr>
              <w:t>кое обучение</w:t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Учебная практика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Производст</w:t>
            </w:r>
            <w:r>
              <w:rPr>
                <w:color w:val="000000"/>
                <w:szCs w:val="24"/>
              </w:rPr>
              <w:t>-</w:t>
            </w:r>
            <w:r w:rsidRPr="00A25499">
              <w:rPr>
                <w:color w:val="000000"/>
                <w:szCs w:val="24"/>
              </w:rPr>
              <w:t>венная практика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Итоговая аттестация</w:t>
            </w:r>
          </w:p>
        </w:tc>
        <w:tc>
          <w:tcPr>
            <w:tcW w:w="708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F0" w:rsidRPr="00A25499" w:rsidRDefault="000735F0" w:rsidP="00B15A19">
            <w:pPr>
              <w:rPr>
                <w:szCs w:val="24"/>
              </w:rPr>
            </w:pPr>
          </w:p>
        </w:tc>
        <w:tc>
          <w:tcPr>
            <w:tcW w:w="56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735F0" w:rsidRPr="00A25499" w:rsidRDefault="000735F0" w:rsidP="00B15A19">
            <w:pPr>
              <w:rPr>
                <w:szCs w:val="24"/>
              </w:rPr>
            </w:pP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экз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735F0" w:rsidRPr="00A25499" w:rsidRDefault="000735F0" w:rsidP="00B15A19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диф.</w:t>
            </w:r>
            <w:r w:rsidRPr="00A25499">
              <w:rPr>
                <w:szCs w:val="24"/>
              </w:rPr>
              <w:br/>
            </w:r>
            <w:r w:rsidRPr="00A25499">
              <w:rPr>
                <w:color w:val="000000"/>
                <w:szCs w:val="24"/>
              </w:rPr>
              <w:t>зачет</w:t>
            </w:r>
          </w:p>
        </w:tc>
      </w:tr>
      <w:tr w:rsidR="005F5696" w:rsidRPr="007A46F8" w:rsidTr="00B9019E">
        <w:trPr>
          <w:trHeight w:val="405"/>
        </w:trPr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1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CC093D" w:rsidRDefault="00CC093D" w:rsidP="0003533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7612A4" w:rsidRDefault="007612A4" w:rsidP="007612A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2A4" w:rsidRDefault="007612A4" w:rsidP="007612A4">
            <w:pPr>
              <w:rPr>
                <w:sz w:val="24"/>
                <w:szCs w:val="24"/>
                <w:lang w:val="en-US"/>
              </w:rPr>
            </w:pPr>
          </w:p>
          <w:p w:rsidR="005F5696" w:rsidRDefault="007612A4" w:rsidP="007612A4">
            <w:pPr>
              <w:rPr>
                <w:sz w:val="24"/>
                <w:szCs w:val="24"/>
                <w:lang w:val="en-US"/>
              </w:rPr>
            </w:pPr>
            <w:r w:rsidRPr="007612A4">
              <w:rPr>
                <w:sz w:val="24"/>
                <w:szCs w:val="24"/>
                <w:lang w:val="en-US"/>
              </w:rPr>
              <w:t>5</w:t>
            </w:r>
          </w:p>
          <w:p w:rsidR="007612A4" w:rsidRPr="007612A4" w:rsidRDefault="007612A4" w:rsidP="007612A4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2A4" w:rsidRDefault="007612A4" w:rsidP="005F5696">
            <w:pPr>
              <w:jc w:val="center"/>
              <w:rPr>
                <w:sz w:val="24"/>
                <w:szCs w:val="24"/>
                <w:lang w:val="en-US"/>
              </w:rPr>
            </w:pPr>
          </w:p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BA0B1B">
              <w:rPr>
                <w:sz w:val="24"/>
                <w:szCs w:val="24"/>
                <w:lang w:val="kk-KZ"/>
              </w:rPr>
              <w:t>15</w:t>
            </w: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12A4" w:rsidRDefault="007612A4" w:rsidP="005F5696">
            <w:pPr>
              <w:jc w:val="center"/>
              <w:rPr>
                <w:sz w:val="22"/>
                <w:szCs w:val="24"/>
                <w:lang w:val="en-US"/>
              </w:rPr>
            </w:pPr>
          </w:p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E4726A" w:rsidRDefault="005F5696" w:rsidP="005F5696">
            <w:pPr>
              <w:rPr>
                <w:sz w:val="24"/>
                <w:szCs w:val="24"/>
              </w:rPr>
            </w:pPr>
            <w:r w:rsidRPr="00E4726A">
              <w:rPr>
                <w:sz w:val="24"/>
                <w:szCs w:val="24"/>
                <w:lang w:val="kk-KZ"/>
              </w:rPr>
              <w:t>1245</w:t>
            </w:r>
            <w:r w:rsidRPr="00E4726A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6D6BAA" w:rsidP="005F56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7</w:t>
            </w:r>
            <w:r w:rsidR="005F5696" w:rsidRPr="007A46F8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</w:p>
        </w:tc>
      </w:tr>
      <w:tr w:rsidR="005F5696" w:rsidRPr="007A46F8" w:rsidTr="00B9019E">
        <w:trPr>
          <w:trHeight w:val="368"/>
        </w:trPr>
        <w:tc>
          <w:tcPr>
            <w:tcW w:w="326" w:type="dxa"/>
            <w:vMerge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</w:p>
        </w:tc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BA0B1B" w:rsidRDefault="005F5696" w:rsidP="0003533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612A4" w:rsidRDefault="005F5696" w:rsidP="005F5696">
            <w:pPr>
              <w:jc w:val="center"/>
              <w:rPr>
                <w:sz w:val="22"/>
                <w:szCs w:val="24"/>
                <w:lang w:val="en-US"/>
              </w:rPr>
            </w:pPr>
            <w:r w:rsidRPr="00A25499">
              <w:rPr>
                <w:sz w:val="22"/>
                <w:szCs w:val="24"/>
              </w:rPr>
              <w:br/>
            </w:r>
            <w:r w:rsidR="007612A4">
              <w:rPr>
                <w:sz w:val="22"/>
                <w:szCs w:val="24"/>
                <w:lang w:val="en-US"/>
              </w:rPr>
              <w:t>8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E4726A" w:rsidRDefault="005F5696" w:rsidP="005F5696">
            <w:pPr>
              <w:rPr>
                <w:sz w:val="24"/>
                <w:szCs w:val="24"/>
                <w:lang w:val="kk-KZ"/>
              </w:rPr>
            </w:pPr>
            <w:r w:rsidRPr="00E4726A">
              <w:rPr>
                <w:sz w:val="24"/>
                <w:szCs w:val="24"/>
                <w:lang w:val="kk-KZ"/>
              </w:rPr>
              <w:t>1440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  <w:r w:rsidRPr="007A46F8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</w:p>
        </w:tc>
      </w:tr>
      <w:tr w:rsidR="005F5696" w:rsidRPr="007A46F8" w:rsidTr="00B9019E">
        <w:trPr>
          <w:trHeight w:val="348"/>
        </w:trPr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2</w:t>
            </w:r>
          </w:p>
        </w:tc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BA0B1B" w:rsidRDefault="005F5696" w:rsidP="0003533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6D6BAA" w:rsidP="005F569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US"/>
              </w:rPr>
              <w:t>15</w:t>
            </w:r>
            <w:r w:rsidR="005F5696" w:rsidRPr="00A25499">
              <w:rPr>
                <w:sz w:val="22"/>
                <w:szCs w:val="24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E4726A" w:rsidRDefault="005F5696" w:rsidP="005F5696">
            <w:pPr>
              <w:rPr>
                <w:sz w:val="24"/>
                <w:szCs w:val="24"/>
                <w:lang w:val="kk-KZ"/>
              </w:rPr>
            </w:pPr>
            <w:r w:rsidRPr="00E4726A">
              <w:rPr>
                <w:sz w:val="24"/>
                <w:szCs w:val="24"/>
                <w:lang w:val="kk-KZ"/>
              </w:rPr>
              <w:t>720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  <w:r w:rsidRPr="007A46F8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</w:p>
        </w:tc>
      </w:tr>
      <w:tr w:rsidR="005F5696" w:rsidRPr="007A46F8" w:rsidTr="00B9019E">
        <w:trPr>
          <w:trHeight w:val="315"/>
        </w:trPr>
        <w:tc>
          <w:tcPr>
            <w:tcW w:w="326" w:type="dxa"/>
            <w:vMerge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</w:p>
        </w:tc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4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BA0B1B" w:rsidRDefault="005F5696" w:rsidP="0003533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E4726A" w:rsidRDefault="005F5696" w:rsidP="005F5696">
            <w:pPr>
              <w:rPr>
                <w:sz w:val="24"/>
                <w:szCs w:val="24"/>
                <w:lang w:val="kk-KZ"/>
              </w:rPr>
            </w:pPr>
            <w:r w:rsidRPr="00E4726A">
              <w:rPr>
                <w:sz w:val="24"/>
                <w:szCs w:val="24"/>
                <w:lang w:val="kk-KZ"/>
              </w:rPr>
              <w:t>1680</w:t>
            </w:r>
            <w:r w:rsidRPr="00E4726A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  <w:r w:rsidRPr="007A46F8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</w:p>
        </w:tc>
      </w:tr>
      <w:tr w:rsidR="005F5696" w:rsidRPr="007A46F8" w:rsidTr="00B9019E">
        <w:trPr>
          <w:trHeight w:val="315"/>
        </w:trPr>
        <w:tc>
          <w:tcPr>
            <w:tcW w:w="3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3</w:t>
            </w:r>
          </w:p>
        </w:tc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5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BA0B1B" w:rsidRDefault="005F5696" w:rsidP="0003533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E4726A" w:rsidRDefault="005F5696" w:rsidP="005F5696">
            <w:pPr>
              <w:rPr>
                <w:sz w:val="24"/>
                <w:szCs w:val="24"/>
              </w:rPr>
            </w:pPr>
            <w:r w:rsidRPr="00E4726A">
              <w:rPr>
                <w:sz w:val="24"/>
                <w:szCs w:val="24"/>
                <w:lang w:val="kk-KZ"/>
              </w:rPr>
              <w:t>1200</w:t>
            </w:r>
            <w:r w:rsidRPr="00E4726A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  <w:r w:rsidRPr="007A46F8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</w:p>
        </w:tc>
      </w:tr>
      <w:tr w:rsidR="005F5696" w:rsidRPr="007A46F8" w:rsidTr="00B9019E">
        <w:trPr>
          <w:trHeight w:val="315"/>
        </w:trPr>
        <w:tc>
          <w:tcPr>
            <w:tcW w:w="326" w:type="dxa"/>
            <w:vMerge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</w:p>
        </w:tc>
        <w:tc>
          <w:tcPr>
            <w:tcW w:w="46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6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BA0B1B" w:rsidRDefault="005F5696" w:rsidP="00035333">
            <w:pPr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B15A19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E4726A" w:rsidRDefault="005F5696" w:rsidP="005F5696">
            <w:pPr>
              <w:rPr>
                <w:sz w:val="24"/>
                <w:szCs w:val="24"/>
                <w:lang w:val="kk-KZ"/>
              </w:rPr>
            </w:pPr>
            <w:r w:rsidRPr="00E4726A">
              <w:rPr>
                <w:sz w:val="24"/>
                <w:szCs w:val="24"/>
                <w:lang w:val="kk-KZ"/>
              </w:rPr>
              <w:t>1245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ind w:left="20"/>
              <w:jc w:val="center"/>
              <w:rPr>
                <w:szCs w:val="24"/>
              </w:rPr>
            </w:pPr>
            <w:r w:rsidRPr="00A25499">
              <w:rPr>
                <w:color w:val="000000"/>
                <w:szCs w:val="24"/>
              </w:rPr>
              <w:t>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  <w:r w:rsidRPr="007A46F8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7A46F8" w:rsidRDefault="005F5696" w:rsidP="005F5696">
            <w:pPr>
              <w:jc w:val="center"/>
              <w:rPr>
                <w:sz w:val="24"/>
                <w:szCs w:val="24"/>
              </w:rPr>
            </w:pPr>
          </w:p>
        </w:tc>
      </w:tr>
      <w:tr w:rsidR="005F5696" w:rsidRPr="007A46F8" w:rsidTr="00B9019E">
        <w:trPr>
          <w:trHeight w:val="325"/>
        </w:trPr>
        <w:tc>
          <w:tcPr>
            <w:tcW w:w="78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5F5696" w:rsidP="00B15A19">
            <w:pPr>
              <w:ind w:left="20"/>
              <w:jc w:val="center"/>
              <w:rPr>
                <w:sz w:val="22"/>
                <w:szCs w:val="24"/>
              </w:rPr>
            </w:pPr>
            <w:r w:rsidRPr="00A25499">
              <w:rPr>
                <w:color w:val="000000"/>
                <w:sz w:val="22"/>
                <w:szCs w:val="24"/>
              </w:rPr>
              <w:t>итого</w:t>
            </w:r>
          </w:p>
        </w:tc>
        <w:tc>
          <w:tcPr>
            <w:tcW w:w="7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A25499" w:rsidRDefault="007612A4" w:rsidP="00B254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US"/>
              </w:rPr>
              <w:t>7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6D6BAA" w:rsidRDefault="006D6BAA" w:rsidP="006D6BAA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42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6D6BAA" w:rsidRDefault="005F5696" w:rsidP="00B15A19">
            <w:pPr>
              <w:rPr>
                <w:sz w:val="24"/>
                <w:szCs w:val="24"/>
              </w:rPr>
            </w:pPr>
            <w:r w:rsidRPr="006D6BAA">
              <w:rPr>
                <w:sz w:val="24"/>
                <w:szCs w:val="24"/>
              </w:rPr>
              <w:br/>
            </w:r>
          </w:p>
        </w:tc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6D6BAA" w:rsidRDefault="006D6BAA" w:rsidP="00B15A19">
            <w:pPr>
              <w:rPr>
                <w:sz w:val="24"/>
                <w:szCs w:val="24"/>
                <w:lang w:val="en-US"/>
              </w:rPr>
            </w:pPr>
          </w:p>
          <w:p w:rsidR="005F5696" w:rsidRPr="006D6BAA" w:rsidRDefault="006D6BAA" w:rsidP="00B15A19">
            <w:pPr>
              <w:rPr>
                <w:sz w:val="24"/>
                <w:szCs w:val="24"/>
                <w:lang w:val="en-US"/>
              </w:rPr>
            </w:pPr>
            <w:r w:rsidRPr="006D6BAA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US"/>
              </w:rPr>
              <w:t>15</w:t>
            </w: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99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6D6BAA" w:rsidP="005F5696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  <w:lang w:val="en-US"/>
              </w:rPr>
              <w:t>8</w:t>
            </w:r>
            <w:r w:rsidR="005F5696" w:rsidRPr="00A25499">
              <w:rPr>
                <w:sz w:val="22"/>
                <w:szCs w:val="24"/>
              </w:rPr>
              <w:br/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5F5696" w:rsidRDefault="006D6BAA" w:rsidP="005F5696">
            <w:pPr>
              <w:jc w:val="center"/>
              <w:rPr>
                <w:sz w:val="22"/>
                <w:szCs w:val="24"/>
                <w:lang w:val="en-US"/>
              </w:rPr>
            </w:pPr>
            <w:r>
              <w:rPr>
                <w:sz w:val="22"/>
                <w:szCs w:val="24"/>
                <w:lang w:val="en-US"/>
              </w:rPr>
              <w:t>15</w:t>
            </w:r>
          </w:p>
        </w:tc>
        <w:tc>
          <w:tcPr>
            <w:tcW w:w="8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A25499" w:rsidRDefault="005F5696" w:rsidP="005F5696">
            <w:pPr>
              <w:jc w:val="center"/>
              <w:rPr>
                <w:sz w:val="22"/>
                <w:szCs w:val="24"/>
              </w:rPr>
            </w:pPr>
            <w:r w:rsidRPr="00A25499">
              <w:rPr>
                <w:sz w:val="22"/>
                <w:szCs w:val="24"/>
              </w:rPr>
              <w:br/>
            </w:r>
          </w:p>
        </w:tc>
        <w:tc>
          <w:tcPr>
            <w:tcW w:w="70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E4726A" w:rsidRDefault="005F5696" w:rsidP="005F5696">
            <w:pPr>
              <w:rPr>
                <w:sz w:val="22"/>
                <w:szCs w:val="24"/>
              </w:rPr>
            </w:pPr>
            <w:r w:rsidRPr="00E4726A">
              <w:rPr>
                <w:sz w:val="24"/>
                <w:szCs w:val="24"/>
                <w:lang w:val="kk-KZ"/>
              </w:rPr>
              <w:t>7530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F5696" w:rsidRPr="00BA0B1B" w:rsidRDefault="005F5696" w:rsidP="005F56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180</w:t>
            </w:r>
            <w:r w:rsidRPr="00BA0B1B">
              <w:rPr>
                <w:sz w:val="24"/>
                <w:szCs w:val="24"/>
              </w:rPr>
              <w:br/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5F5696" w:rsidRDefault="006D6BAA" w:rsidP="005F5696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F5696" w:rsidRPr="005F5696" w:rsidRDefault="005F5696" w:rsidP="005F5696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237D8A" w:rsidRPr="005D6768" w:rsidRDefault="00237D8A" w:rsidP="00237D8A">
      <w:pPr>
        <w:ind w:firstLine="426"/>
        <w:jc w:val="both"/>
        <w:rPr>
          <w:color w:val="000000"/>
          <w:sz w:val="28"/>
          <w:szCs w:val="28"/>
        </w:rPr>
      </w:pPr>
    </w:p>
    <w:p w:rsidR="008B6963" w:rsidRDefault="008B6963" w:rsidP="008B6963"/>
    <w:p w:rsidR="00237D8A" w:rsidRDefault="00237D8A" w:rsidP="00237D8A">
      <w:pPr>
        <w:ind w:left="786"/>
        <w:jc w:val="center"/>
        <w:rPr>
          <w:b/>
          <w:sz w:val="28"/>
          <w:szCs w:val="28"/>
        </w:rPr>
      </w:pPr>
    </w:p>
    <w:p w:rsidR="00237D8A" w:rsidRDefault="00237D8A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Default="00D4000D" w:rsidP="00237D8A">
      <w:pPr>
        <w:ind w:left="786"/>
        <w:jc w:val="center"/>
        <w:rPr>
          <w:b/>
          <w:sz w:val="28"/>
          <w:szCs w:val="28"/>
          <w:lang w:val="kk-KZ"/>
        </w:rPr>
      </w:pPr>
    </w:p>
    <w:p w:rsidR="00D4000D" w:rsidRPr="00AC2AF9" w:rsidRDefault="00D4000D" w:rsidP="00B80734">
      <w:pPr>
        <w:tabs>
          <w:tab w:val="left" w:pos="993"/>
        </w:tabs>
        <w:rPr>
          <w:b/>
          <w:color w:val="000000" w:themeColor="text1"/>
          <w:sz w:val="24"/>
          <w:szCs w:val="24"/>
          <w:lang w:val="kk-KZ"/>
        </w:rPr>
        <w:sectPr w:rsidR="00D4000D" w:rsidRPr="00AC2AF9" w:rsidSect="009850E6"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000D" w:rsidRDefault="00D4000D" w:rsidP="00D4000D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lastRenderedPageBreak/>
        <w:t xml:space="preserve">5. </w:t>
      </w:r>
      <w:r w:rsidR="00AB02DF" w:rsidRPr="002D727A"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  <w:t>СВЕДЕНИЯ О ДИСЦИПЛИНАХ</w:t>
      </w:r>
    </w:p>
    <w:p w:rsidR="00D4000D" w:rsidRPr="002D727A" w:rsidRDefault="00D4000D" w:rsidP="00D4000D">
      <w:pPr>
        <w:pStyle w:val="a3"/>
        <w:tabs>
          <w:tab w:val="left" w:pos="993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kk-KZ" w:eastAsia="ru-RU"/>
        </w:rPr>
      </w:pPr>
    </w:p>
    <w:tbl>
      <w:tblPr>
        <w:tblStyle w:val="aa"/>
        <w:tblpPr w:leftFromText="180" w:rightFromText="180" w:vertAnchor="text" w:horzAnchor="margin" w:tblpXSpec="center" w:tblpY="87"/>
        <w:tblOverlap w:val="never"/>
        <w:tblW w:w="13858" w:type="dxa"/>
        <w:tblLayout w:type="fixed"/>
        <w:tblLook w:val="04A0" w:firstRow="1" w:lastRow="0" w:firstColumn="1" w:lastColumn="0" w:noHBand="0" w:noVBand="1"/>
      </w:tblPr>
      <w:tblGrid>
        <w:gridCol w:w="2647"/>
        <w:gridCol w:w="992"/>
        <w:gridCol w:w="851"/>
        <w:gridCol w:w="2498"/>
        <w:gridCol w:w="5027"/>
        <w:gridCol w:w="993"/>
        <w:gridCol w:w="850"/>
      </w:tblGrid>
      <w:tr w:rsidR="00D4000D" w:rsidRPr="00101AEC" w:rsidTr="009C5A22">
        <w:tc>
          <w:tcPr>
            <w:tcW w:w="2647" w:type="dxa"/>
          </w:tcPr>
          <w:p w:rsidR="00D4000D" w:rsidRPr="00101AEC" w:rsidRDefault="00D4000D" w:rsidP="009C5A2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Наименование модуля </w:t>
            </w:r>
          </w:p>
        </w:tc>
        <w:tc>
          <w:tcPr>
            <w:tcW w:w="992" w:type="dxa"/>
          </w:tcPr>
          <w:p w:rsidR="00D4000D" w:rsidRPr="00101AEC" w:rsidRDefault="00D4000D" w:rsidP="009C5A2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ЦИКЛ</w:t>
            </w:r>
          </w:p>
        </w:tc>
        <w:tc>
          <w:tcPr>
            <w:tcW w:w="851" w:type="dxa"/>
          </w:tcPr>
          <w:p w:rsidR="00D4000D" w:rsidRPr="00101AEC" w:rsidRDefault="00DE3C1D" w:rsidP="009C5A2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О</w:t>
            </w:r>
            <w:r w:rsidR="00D4000D"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К/КВ</w:t>
            </w:r>
          </w:p>
        </w:tc>
        <w:tc>
          <w:tcPr>
            <w:tcW w:w="2498" w:type="dxa"/>
          </w:tcPr>
          <w:p w:rsidR="00D4000D" w:rsidRPr="00101AEC" w:rsidRDefault="00D4000D" w:rsidP="009C5A2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Наименование компонента</w:t>
            </w:r>
          </w:p>
        </w:tc>
        <w:tc>
          <w:tcPr>
            <w:tcW w:w="5027" w:type="dxa"/>
          </w:tcPr>
          <w:p w:rsidR="00D4000D" w:rsidRPr="00101AEC" w:rsidRDefault="00D4000D" w:rsidP="009C5A2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Краткое описание дисциплины</w:t>
            </w:r>
          </w:p>
          <w:p w:rsidR="00D4000D" w:rsidRPr="00101AEC" w:rsidRDefault="00D4000D" w:rsidP="009C5A2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(30-50 слов)</w:t>
            </w:r>
          </w:p>
        </w:tc>
        <w:tc>
          <w:tcPr>
            <w:tcW w:w="993" w:type="dxa"/>
          </w:tcPr>
          <w:p w:rsidR="00D4000D" w:rsidRPr="00101AEC" w:rsidRDefault="00D4000D" w:rsidP="009C5A2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Кол-во кредитов</w:t>
            </w:r>
          </w:p>
        </w:tc>
        <w:tc>
          <w:tcPr>
            <w:tcW w:w="850" w:type="dxa"/>
          </w:tcPr>
          <w:p w:rsidR="00D4000D" w:rsidRPr="00101AEC" w:rsidRDefault="00D4000D" w:rsidP="009C5A22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kk-KZ"/>
              </w:rPr>
            </w:pPr>
            <w:r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 xml:space="preserve">Формируемые </w:t>
            </w:r>
            <w:r w:rsidRPr="00101AEC">
              <w:rPr>
                <w:rFonts w:ascii="Times New Roman" w:hAnsi="Times New Roman"/>
                <w:b/>
                <w:sz w:val="22"/>
                <w:szCs w:val="22"/>
              </w:rPr>
              <w:t xml:space="preserve">РО </w:t>
            </w:r>
            <w:r w:rsidRPr="00101AEC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(коды)</w:t>
            </w:r>
          </w:p>
        </w:tc>
      </w:tr>
      <w:tr w:rsidR="009C5A22" w:rsidRPr="00101AEC" w:rsidTr="009C5A22">
        <w:tc>
          <w:tcPr>
            <w:tcW w:w="2647" w:type="dxa"/>
            <w:vMerge w:val="restart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0193">
              <w:rPr>
                <w:rFonts w:ascii="Times New Roman" w:hAnsi="Times New Roman"/>
                <w:sz w:val="24"/>
                <w:szCs w:val="24"/>
                <w:lang w:val="kk-KZ"/>
              </w:rPr>
              <w:t>Лингвистические аспекты и направления</w:t>
            </w: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БП</w:t>
            </w: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498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0193">
              <w:rPr>
                <w:rFonts w:ascii="Times New Roman" w:hAnsi="Times New Roman"/>
                <w:sz w:val="24"/>
                <w:szCs w:val="24"/>
              </w:rPr>
              <w:t xml:space="preserve">Вторая половина XX в.- научные приоритеты казахской филологии в начале XXI века 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EA7">
              <w:rPr>
                <w:rFonts w:ascii="Times New Roman" w:hAnsi="Times New Roman"/>
                <w:sz w:val="24"/>
                <w:szCs w:val="24"/>
              </w:rPr>
              <w:t xml:space="preserve">Исследовать и подвергать анализу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актуальные вопросы  в изучении казахского языка.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Проследить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актуальные вопросы   науки казахской филологии начала 21в.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Исследовать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 суть когнитологических терминов. Сравнить грамматика тюркских языков.  Модернизировать и развивать общеязыковая семантическую структуру.  Подвергать анализу  концепта в лингвистике.   Подвергать анализу   прагматизма в лингвистике.  Исследовать кросскультур в филологии.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Классифицировать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концептуальное поле художественного текста. 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101AEC">
              <w:rPr>
                <w:rFonts w:ascii="Times New Roman" w:hAnsi="Times New Roman"/>
                <w:sz w:val="22"/>
                <w:szCs w:val="22"/>
                <w:lang w:val="kk-KZ"/>
              </w:rPr>
              <w:t>3</w:t>
            </w: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  <w:p w:rsidR="009C5A22" w:rsidRPr="00101AEC" w:rsidRDefault="009C5A22" w:rsidP="009C5A2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9C5A22" w:rsidRPr="00101AEC" w:rsidTr="009C5A22">
        <w:trPr>
          <w:trHeight w:val="414"/>
        </w:trPr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БП</w:t>
            </w: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2498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0193">
              <w:rPr>
                <w:rFonts w:ascii="Times New Roman" w:hAnsi="Times New Roman"/>
                <w:sz w:val="24"/>
                <w:szCs w:val="24"/>
                <w:lang w:val="kk-KZ"/>
              </w:rPr>
              <w:t>Современные направления и аспекты лингвистики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EA7">
              <w:rPr>
                <w:rFonts w:ascii="Times New Roman" w:hAnsi="Times New Roman"/>
                <w:sz w:val="24"/>
                <w:szCs w:val="24"/>
              </w:rPr>
              <w:t>Экспериментировать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</w:t>
            </w:r>
            <w:r w:rsid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нципы лингвистической географии.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Запоминать и применять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интерпретация изоглоссарии.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Оценивать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тесные связи ареальной лингвистики  с лингвистической географией и диалектологией.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Запоминать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определение с  ареальной позиции</w:t>
            </w:r>
            <w:r w:rsidR="003F5EA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диалектических фактов. </w:t>
            </w:r>
            <w:r w:rsidRPr="003F5EA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  <w:p w:rsidR="009C5A22" w:rsidRPr="00101AEC" w:rsidRDefault="009C5A22" w:rsidP="009C5A2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</w:tc>
      </w:tr>
      <w:tr w:rsidR="009C5A22" w:rsidRPr="00101AEC" w:rsidTr="009C5A22">
        <w:trPr>
          <w:trHeight w:val="414"/>
        </w:trPr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:rsidR="009C5A22" w:rsidRPr="00B755DE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755DE">
              <w:rPr>
                <w:rFonts w:ascii="Times New Roman" w:hAnsi="Times New Roman"/>
                <w:sz w:val="24"/>
                <w:szCs w:val="24"/>
                <w:lang w:val="kk-KZ"/>
              </w:rPr>
              <w:t>Ареальная лингвистика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EA7">
              <w:rPr>
                <w:rFonts w:ascii="Times New Roman" w:hAnsi="Times New Roman"/>
                <w:sz w:val="24"/>
                <w:szCs w:val="24"/>
              </w:rPr>
              <w:t>Аргументировать необходимый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особенности ареальной лингвистики.</w:t>
            </w:r>
            <w:r w:rsid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F5EA7">
              <w:rPr>
                <w:rFonts w:ascii="Times New Roman" w:hAnsi="Times New Roman"/>
                <w:color w:val="000000"/>
                <w:sz w:val="24"/>
                <w:szCs w:val="24"/>
              </w:rPr>
              <w:t>Иллюстрировать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территориальное распространение языковых отличий.  </w:t>
            </w:r>
            <w:r w:rsidRPr="003F5E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Обследовать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ареальная лингвистику и ее развитие в тюркских языках. </w:t>
            </w:r>
            <w:r w:rsidRPr="003F5E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Обследовать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язык османских тюрков. </w:t>
            </w:r>
            <w:r w:rsidRPr="003F5E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3F5EA7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Обследовать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родоплеменные языки. </w:t>
            </w:r>
            <w:r w:rsidRPr="003F5EA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Обследовать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>территориальных диалектов. Формировать кыргызского, казахского и башкирского языков.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  <w:p w:rsidR="009C5A22" w:rsidRDefault="009C5A22" w:rsidP="009C5A22">
            <w:pPr>
              <w:rPr>
                <w:b/>
                <w:sz w:val="24"/>
                <w:szCs w:val="28"/>
              </w:rPr>
            </w:pPr>
          </w:p>
        </w:tc>
      </w:tr>
      <w:tr w:rsidR="009C5A22" w:rsidRPr="00101AEC" w:rsidTr="009C5A22"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БП</w:t>
            </w: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2498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1C92">
              <w:rPr>
                <w:rFonts w:ascii="Times New Roman" w:hAnsi="Times New Roman"/>
                <w:sz w:val="24"/>
                <w:szCs w:val="24"/>
                <w:lang w:val="kk-KZ"/>
              </w:rPr>
              <w:t>Познавательная семантика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 w:eastAsia="ko-KR"/>
              </w:rPr>
            </w:pPr>
            <w:r w:rsidRPr="003F5E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 w:bidi="kk-KZ"/>
              </w:rPr>
              <w:t>Классифицировать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когнитивная парадигма в обучении казахского языка. </w:t>
            </w:r>
            <w:r w:rsidRPr="003F5E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 w:bidi="kk-KZ"/>
              </w:rPr>
              <w:t xml:space="preserve"> Определять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новые школы языкознания 20 в.  Развивать когнитивной отрасли  в обучении казахского языка. </w:t>
            </w:r>
            <w:r w:rsidRPr="003F5EA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 w:bidi="kk-KZ"/>
              </w:rPr>
              <w:t xml:space="preserve"> Воспроизводить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соотношения парадигма – теория – итоги в языкознании.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 искусство речи.  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искусство слова – основа познания. 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П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</w:rPr>
              <w:t>онимать и использовать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общая теоретическая парадигма языкопознавательных - положений. 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5</w:t>
            </w: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  <w:p w:rsidR="009C5A22" w:rsidRPr="00101AEC" w:rsidRDefault="009C5A22" w:rsidP="009C5A22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РО11</w:t>
            </w:r>
          </w:p>
        </w:tc>
      </w:tr>
      <w:tr w:rsidR="009C5A22" w:rsidRPr="00101AEC" w:rsidTr="009C5A22"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:rsidR="009C5A22" w:rsidRPr="008254F0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54F0">
              <w:rPr>
                <w:rFonts w:ascii="Times New Roman" w:hAnsi="Times New Roman"/>
                <w:sz w:val="24"/>
                <w:szCs w:val="24"/>
                <w:lang w:val="kk-KZ"/>
              </w:rPr>
              <w:t>Компаративистика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kk-KZ" w:eastAsia="kk-KZ" w:bidi="kk-KZ"/>
              </w:rPr>
            </w:pP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>А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парадигму  языкопознавательных «Этюдов» в казахской лингвистике.</w:t>
            </w:r>
            <w:r w:rsidR="00CD0AFA"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Языковой структурно – познавательный фактор.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лингвокогнитивные  и этнокультурные основы казахской топонимики. 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П</w:t>
            </w:r>
            <w:r w:rsidR="003F5EA7">
              <w:rPr>
                <w:rFonts w:ascii="Times New Roman" w:eastAsia="Times New Roman" w:hAnsi="Times New Roman"/>
                <w:sz w:val="24"/>
                <w:szCs w:val="24"/>
              </w:rPr>
              <w:t>онимать и использовать</w:t>
            </w:r>
            <w:r w:rsidR="003F5EA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>лингвокультурные характеристики этносоциальных названий в казахской стране</w:t>
            </w:r>
            <w:r w:rsidRPr="003F5EA7">
              <w:rPr>
                <w:rFonts w:ascii="Times New Roman" w:hAnsi="Times New Roman"/>
                <w:color w:val="000000"/>
                <w:sz w:val="24"/>
                <w:szCs w:val="24"/>
                <w:lang w:val="kk-KZ" w:eastAsia="ko-KR"/>
              </w:rPr>
              <w:t>.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4</w:t>
            </w:r>
          </w:p>
          <w:p w:rsidR="009C5A22" w:rsidRDefault="009C5A22" w:rsidP="009C5A22">
            <w:pPr>
              <w:rPr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РО11</w:t>
            </w:r>
          </w:p>
        </w:tc>
      </w:tr>
      <w:tr w:rsidR="009C5A22" w:rsidRPr="00101AEC" w:rsidTr="009C5A22">
        <w:tc>
          <w:tcPr>
            <w:tcW w:w="2647" w:type="dxa"/>
            <w:vMerge w:val="restart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1C92">
              <w:rPr>
                <w:rFonts w:ascii="Times New Roman" w:hAnsi="Times New Roman"/>
                <w:sz w:val="24"/>
                <w:szCs w:val="24"/>
                <w:lang w:val="kk-KZ"/>
              </w:rPr>
              <w:t>Лингвистические  процессы</w:t>
            </w: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ПД</w:t>
            </w:r>
          </w:p>
        </w:tc>
        <w:tc>
          <w:tcPr>
            <w:tcW w:w="851" w:type="dxa"/>
          </w:tcPr>
          <w:p w:rsidR="009C5A22" w:rsidRPr="00B9019E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019E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2498" w:type="dxa"/>
          </w:tcPr>
          <w:p w:rsidR="009C5A22" w:rsidRPr="00CD0AFA" w:rsidRDefault="009C5A22" w:rsidP="00CD0A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AFA">
              <w:rPr>
                <w:rFonts w:ascii="Times New Roman" w:hAnsi="Times New Roman"/>
                <w:sz w:val="24"/>
                <w:szCs w:val="24"/>
                <w:lang w:val="kk-KZ"/>
              </w:rPr>
              <w:t>Психолингвистические аспекты речевого общения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F5EA7">
              <w:rPr>
                <w:rFonts w:ascii="Times New Roman" w:hAnsi="Times New Roman"/>
                <w:sz w:val="24"/>
                <w:szCs w:val="24"/>
              </w:rPr>
              <w:t>Практиковать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появление 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компаративистики в казахском языкознании.  А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>нализировать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новые школы по обучению языка 20 в. Развивать когнитивной сферы в обучении казахского языка. Соотношения парадигма – теория - итоги в языкознании.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Употреблять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аллюзию  в лингвистике.  Различать понятие адаптации в компаравистике.  Разобрать языковая структуру в познавательном факторе. 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Запоминать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познавательные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внутренние связи в казахской лингвистике. 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 xml:space="preserve"> Описывать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</w:rPr>
              <w:t xml:space="preserve"> элементы </w:t>
            </w:r>
            <w:r w:rsid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лингвокогнитивные исследований.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Лингвокультурные характеристики национальных этносоциальных названий. 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</w:rPr>
              <w:t xml:space="preserve"> Исследовать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языковая  типологию и анаологию. </w:t>
            </w:r>
            <w:r w:rsidRPr="003F5EA7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</w:rPr>
              <w:t xml:space="preserve"> Проектировать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историко-сравнительная школа в языкознании. 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5</w:t>
            </w: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2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РО9</w:t>
            </w:r>
          </w:p>
          <w:p w:rsidR="009C5A22" w:rsidRPr="00101AEC" w:rsidRDefault="009C5A22" w:rsidP="009C5A2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9C5A22" w:rsidRPr="00101AEC" w:rsidTr="009C5A22">
        <w:trPr>
          <w:trHeight w:val="223"/>
        </w:trPr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2498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019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Академическая речь </w:t>
            </w:r>
          </w:p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hAnsi="Times New Roman"/>
                <w:sz w:val="24"/>
                <w:szCs w:val="24"/>
                <w:lang w:val="kk-KZ" w:eastAsia="ko-KR"/>
              </w:rPr>
            </w:pPr>
            <w:r w:rsidRPr="003F5E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Изучить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ораторское искусство – ценное наследие человечества.</w:t>
            </w:r>
            <w:r w:rsid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>Сравнивать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ораторство - традиционное древнее языковое искусству  казахского народа. </w:t>
            </w:r>
            <w:r w:rsidRPr="003F5E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Исследовать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видные деятели истории казахского национального ораторского искусства.  Первые исследования по риторике. Развивать теории ораторского исскуства в Казахстане. Наука риторики – внушения. 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  <w:p w:rsidR="009C5A22" w:rsidRPr="00101AEC" w:rsidRDefault="009C5A22" w:rsidP="009C5A22">
            <w:pPr>
              <w:rPr>
                <w:rFonts w:ascii="Times New Roman" w:hAnsi="Times New Roman"/>
                <w:sz w:val="22"/>
                <w:szCs w:val="22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8</w:t>
            </w:r>
          </w:p>
        </w:tc>
      </w:tr>
      <w:tr w:rsidR="009C5A22" w:rsidRPr="00101AEC" w:rsidTr="009C5A22">
        <w:trPr>
          <w:trHeight w:val="223"/>
        </w:trPr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:rsidR="009C5A22" w:rsidRPr="008254F0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254F0">
              <w:rPr>
                <w:rFonts w:ascii="Times New Roman" w:hAnsi="Times New Roman"/>
                <w:sz w:val="24"/>
                <w:szCs w:val="24"/>
                <w:lang w:val="kk-KZ"/>
              </w:rPr>
              <w:t>Теория научного дискурса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F5EA7">
              <w:rPr>
                <w:rFonts w:ascii="Times New Roman" w:hAnsi="Times New Roman"/>
                <w:color w:val="000000"/>
                <w:sz w:val="24"/>
                <w:szCs w:val="24"/>
              </w:rPr>
              <w:t>Употреблять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роль М.Ломоносова в формировании теории ораторского искусства. Видные представители греческого ораторского искусства. 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</w:rPr>
              <w:t xml:space="preserve"> Оценивать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 w:eastAsia="ko-KR"/>
              </w:rPr>
              <w:t xml:space="preserve"> роль  греческого ораторского искусства в общественной жизни.  Видные представители римского ораторского искусства. Письменные памятники Орхон-Енисея – начало казахского ораторского искусства. История казахского национального ораторского искусства.  Исследовать и изучить Ч.Валиханова ораторства биях.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5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E40328">
              <w:rPr>
                <w:rFonts w:ascii="Times New Roman" w:hAnsi="Times New Roman"/>
                <w:b/>
                <w:sz w:val="24"/>
                <w:szCs w:val="28"/>
              </w:rPr>
              <w:t>6</w:t>
            </w:r>
          </w:p>
          <w:p w:rsidR="009C5A22" w:rsidRPr="002F3E67" w:rsidRDefault="009C5A22" w:rsidP="009C5A22">
            <w:pPr>
              <w:rPr>
                <w:b/>
                <w:sz w:val="24"/>
                <w:szCs w:val="28"/>
              </w:rPr>
            </w:pPr>
          </w:p>
        </w:tc>
      </w:tr>
      <w:tr w:rsidR="009C5A22" w:rsidRPr="00101AEC" w:rsidTr="009C5A22">
        <w:trPr>
          <w:trHeight w:val="223"/>
        </w:trPr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 w:val="restart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851" w:type="dxa"/>
            <w:vMerge w:val="restart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2498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C61C9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Методология  и методика лингвистических исследований </w:t>
            </w:r>
          </w:p>
        </w:tc>
        <w:tc>
          <w:tcPr>
            <w:tcW w:w="5027" w:type="dxa"/>
          </w:tcPr>
          <w:p w:rsidR="00E222D7" w:rsidRPr="003F5EA7" w:rsidRDefault="009C5A22" w:rsidP="003F5EA7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3F5EA7">
              <w:rPr>
                <w:rFonts w:ascii="Times New Roman" w:eastAsia="Times New Roman" w:hAnsi="Times New Roman"/>
                <w:sz w:val="24"/>
                <w:szCs w:val="24"/>
              </w:rPr>
              <w:t>Оценивать</w:t>
            </w:r>
            <w:r w:rsidRPr="003F5EA7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 история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лингвистических исследований. </w:t>
            </w:r>
            <w:r w:rsidRPr="003F5EA7">
              <w:rPr>
                <w:rFonts w:ascii="Times New Roman" w:eastAsia="Times New Roman" w:hAnsi="Times New Roman"/>
                <w:sz w:val="24"/>
                <w:szCs w:val="24"/>
              </w:rPr>
              <w:t xml:space="preserve"> Учитывать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три основных понятия в познании языкового признака по Г.Стерену</w:t>
            </w:r>
            <w:r w:rsidRPr="003F5EA7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.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Натуралистический или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биологический взгляд в языкознании. Направление «Лингвистическая география» основанное  Жюльем Жильероном. 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lastRenderedPageBreak/>
              <w:t>4</w:t>
            </w: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9C5A22" w:rsidRPr="00101AEC" w:rsidRDefault="009C5A22" w:rsidP="009C5A2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</w:tr>
      <w:tr w:rsidR="009C5A22" w:rsidRPr="00101AEC" w:rsidTr="009C5A22">
        <w:trPr>
          <w:trHeight w:val="223"/>
        </w:trPr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  <w:vMerge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vMerge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:rsidR="009C5A22" w:rsidRPr="008335A4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35A4">
              <w:rPr>
                <w:rFonts w:ascii="Times New Roman" w:hAnsi="Times New Roman"/>
                <w:sz w:val="24"/>
                <w:szCs w:val="24"/>
                <w:lang w:val="kk-KZ"/>
              </w:rPr>
              <w:t>Современные тенденции в лингвистических исследованиях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>Исследовать принципы школы эстетизма основанные Карлом  Фосслером Исследовать неолингвизм (новая лингвистика) – обратное направление грамматизму.</w:t>
            </w:r>
            <w:r w:rsidRPr="003F5EA7"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  <w:t xml:space="preserve">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Лингвистическая концепция   Фердинанда де Соссюра.  А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нализировать и исправлять 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основы фактов влияющие развитию языка.   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9C5A22" w:rsidRDefault="009C5A22" w:rsidP="009C5A22">
            <w:pPr>
              <w:rPr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РО1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0</w:t>
            </w:r>
          </w:p>
        </w:tc>
      </w:tr>
      <w:tr w:rsidR="009C5A22" w:rsidRPr="00101AEC" w:rsidTr="009C5A22">
        <w:trPr>
          <w:trHeight w:val="223"/>
        </w:trPr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ПД</w:t>
            </w: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КВ</w:t>
            </w:r>
          </w:p>
        </w:tc>
        <w:tc>
          <w:tcPr>
            <w:tcW w:w="2498" w:type="dxa"/>
          </w:tcPr>
          <w:p w:rsidR="009C5A22" w:rsidRPr="00960193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0193">
              <w:rPr>
                <w:rFonts w:ascii="Times New Roman" w:hAnsi="Times New Roman"/>
                <w:sz w:val="24"/>
                <w:szCs w:val="24"/>
                <w:lang w:val="kk-KZ"/>
              </w:rPr>
              <w:t>Язык и культура в аспекте научных</w:t>
            </w:r>
          </w:p>
          <w:p w:rsidR="009C5A22" w:rsidRPr="00C61C92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60193">
              <w:rPr>
                <w:rFonts w:ascii="Times New Roman" w:hAnsi="Times New Roman"/>
                <w:sz w:val="24"/>
                <w:szCs w:val="24"/>
                <w:lang w:val="kk-KZ"/>
              </w:rPr>
              <w:t>парадигм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eastAsia="SimSun" w:hAnsi="Times New Roman"/>
                <w:sz w:val="24"/>
                <w:szCs w:val="24"/>
                <w:lang w:val="kk-KZ" w:eastAsia="zh-CN"/>
              </w:rPr>
            </w:pPr>
            <w:r w:rsidRPr="003F5EA7">
              <w:rPr>
                <w:rFonts w:ascii="Times New Roman" w:hAnsi="Times New Roman"/>
                <w:sz w:val="24"/>
                <w:szCs w:val="24"/>
              </w:rPr>
              <w:t>Цитировать и применять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синхронные и диахронные аспекты языка.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Исследовать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признание языка системой – задача показа его знаковой природы.  Поддерживать  и ранжировать основатели  Копенгагенской школы. Изучать идея трудов  Луи Ельмелева.  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/>
                <w:sz w:val="22"/>
                <w:szCs w:val="22"/>
                <w:lang w:val="kk-KZ"/>
              </w:rPr>
              <w:t>4</w:t>
            </w: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1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3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</w:p>
          <w:p w:rsidR="009C5A22" w:rsidRPr="00101AEC" w:rsidRDefault="009C5A22" w:rsidP="009C5A22">
            <w:pPr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</w:tr>
      <w:tr w:rsidR="009C5A22" w:rsidRPr="00101AEC" w:rsidTr="009C5A22">
        <w:trPr>
          <w:trHeight w:val="223"/>
        </w:trPr>
        <w:tc>
          <w:tcPr>
            <w:tcW w:w="2647" w:type="dxa"/>
            <w:vMerge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992" w:type="dxa"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851" w:type="dxa"/>
          </w:tcPr>
          <w:p w:rsidR="009C5A22" w:rsidRPr="00C61C92" w:rsidRDefault="009C5A22" w:rsidP="009C5A22">
            <w:pPr>
              <w:jc w:val="both"/>
              <w:rPr>
                <w:sz w:val="24"/>
                <w:szCs w:val="24"/>
                <w:lang w:val="kk-KZ"/>
              </w:rPr>
            </w:pPr>
          </w:p>
        </w:tc>
        <w:tc>
          <w:tcPr>
            <w:tcW w:w="2498" w:type="dxa"/>
          </w:tcPr>
          <w:p w:rsidR="009C5A22" w:rsidRPr="008335A4" w:rsidRDefault="009C5A22" w:rsidP="009C5A22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335A4">
              <w:rPr>
                <w:rFonts w:ascii="Times New Roman" w:hAnsi="Times New Roman"/>
                <w:sz w:val="24"/>
                <w:szCs w:val="24"/>
                <w:lang w:val="kk-KZ"/>
              </w:rPr>
              <w:t>Лингвокультурологический анализ текста: методы и приемы</w:t>
            </w:r>
          </w:p>
        </w:tc>
        <w:tc>
          <w:tcPr>
            <w:tcW w:w="5027" w:type="dxa"/>
          </w:tcPr>
          <w:p w:rsidR="009C5A22" w:rsidRPr="003F5EA7" w:rsidRDefault="009C5A22" w:rsidP="003F5E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Характеризовть нормативные грамматические вопросы в трудах Александра Матвеевича Пешковского. Яфетская  теория Н.Я. Марра.   </w:t>
            </w:r>
            <w:r w:rsidRPr="003F5EA7">
              <w:rPr>
                <w:rFonts w:ascii="Times New Roman" w:hAnsi="Times New Roman"/>
                <w:sz w:val="24"/>
                <w:szCs w:val="24"/>
              </w:rPr>
              <w:t xml:space="preserve"> Классифицировать</w:t>
            </w:r>
            <w:r w:rsidRPr="003F5EA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историю развития тюркологической науки. Анализировать пространственное языковое знание.</w:t>
            </w:r>
          </w:p>
        </w:tc>
        <w:tc>
          <w:tcPr>
            <w:tcW w:w="993" w:type="dxa"/>
          </w:tcPr>
          <w:p w:rsidR="009C5A22" w:rsidRPr="00101AEC" w:rsidRDefault="009C5A22" w:rsidP="009C5A22">
            <w:pPr>
              <w:jc w:val="center"/>
              <w:rPr>
                <w:sz w:val="22"/>
                <w:szCs w:val="22"/>
                <w:lang w:val="kk-KZ"/>
              </w:rPr>
            </w:pPr>
          </w:p>
        </w:tc>
        <w:tc>
          <w:tcPr>
            <w:tcW w:w="850" w:type="dxa"/>
          </w:tcPr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7</w:t>
            </w:r>
          </w:p>
          <w:p w:rsidR="009C5A22" w:rsidRDefault="009C5A22" w:rsidP="009C5A22">
            <w:pPr>
              <w:rPr>
                <w:rFonts w:ascii="Times New Roman" w:hAnsi="Times New Roman"/>
                <w:b/>
                <w:sz w:val="24"/>
                <w:szCs w:val="28"/>
              </w:rPr>
            </w:pPr>
            <w:r w:rsidRPr="002F3E67">
              <w:rPr>
                <w:rFonts w:ascii="Times New Roman" w:hAnsi="Times New Roman"/>
                <w:b/>
                <w:sz w:val="24"/>
                <w:szCs w:val="28"/>
              </w:rPr>
              <w:t>РО</w:t>
            </w:r>
            <w:r>
              <w:rPr>
                <w:rFonts w:ascii="Times New Roman" w:hAnsi="Times New Roman"/>
                <w:b/>
                <w:sz w:val="24"/>
                <w:szCs w:val="28"/>
              </w:rPr>
              <w:t>11</w:t>
            </w:r>
          </w:p>
          <w:p w:rsidR="009C5A22" w:rsidRDefault="009C5A22" w:rsidP="009C5A22">
            <w:pPr>
              <w:rPr>
                <w:b/>
                <w:sz w:val="24"/>
                <w:szCs w:val="28"/>
              </w:rPr>
            </w:pPr>
          </w:p>
        </w:tc>
      </w:tr>
    </w:tbl>
    <w:p w:rsidR="0001648B" w:rsidRDefault="0001648B" w:rsidP="00D4000D">
      <w:pPr>
        <w:ind w:left="786"/>
        <w:rPr>
          <w:b/>
          <w:sz w:val="28"/>
          <w:szCs w:val="28"/>
          <w:lang w:val="kk-KZ"/>
        </w:rPr>
      </w:pPr>
    </w:p>
    <w:p w:rsidR="00D4000D" w:rsidRPr="003F5EA7" w:rsidRDefault="00D4000D" w:rsidP="003F5EA7">
      <w:pPr>
        <w:rPr>
          <w:b/>
          <w:sz w:val="28"/>
          <w:szCs w:val="28"/>
          <w:lang w:val="en-US"/>
        </w:rPr>
        <w:sectPr w:rsidR="00D4000D" w:rsidRPr="003F5EA7" w:rsidSect="00D4000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37D8A" w:rsidRPr="00AB02DF" w:rsidRDefault="00237D8A" w:rsidP="00D4000D">
      <w:pPr>
        <w:spacing w:line="300" w:lineRule="auto"/>
        <w:rPr>
          <w:sz w:val="28"/>
          <w:szCs w:val="28"/>
          <w:lang w:val="en-US" w:eastAsia="ko-KR"/>
        </w:rPr>
      </w:pPr>
    </w:p>
    <w:p w:rsidR="00237D8A" w:rsidRPr="00AB02DF" w:rsidRDefault="00237D8A" w:rsidP="00237D8A">
      <w:pPr>
        <w:spacing w:line="300" w:lineRule="auto"/>
        <w:ind w:firstLine="567"/>
        <w:jc w:val="center"/>
        <w:rPr>
          <w:b/>
          <w:sz w:val="28"/>
          <w:szCs w:val="28"/>
          <w:lang w:val="kk-KZ" w:eastAsia="ko-KR"/>
        </w:rPr>
      </w:pPr>
      <w:r w:rsidRPr="00AB02DF">
        <w:rPr>
          <w:b/>
          <w:sz w:val="28"/>
          <w:szCs w:val="28"/>
          <w:lang w:val="kk-KZ" w:eastAsia="ko-KR"/>
        </w:rPr>
        <w:t>ЛИСТ СОГЛАСОВАНИЯ</w:t>
      </w:r>
    </w:p>
    <w:p w:rsidR="0005426A" w:rsidRPr="00AB02DF" w:rsidRDefault="0005426A" w:rsidP="00237D8A">
      <w:pPr>
        <w:spacing w:line="300" w:lineRule="auto"/>
        <w:ind w:firstLine="567"/>
        <w:jc w:val="center"/>
        <w:rPr>
          <w:sz w:val="28"/>
          <w:szCs w:val="28"/>
          <w:lang w:val="kk-KZ" w:eastAsia="ko-KR"/>
        </w:rPr>
      </w:pPr>
      <w:r w:rsidRPr="00AB02DF">
        <w:rPr>
          <w:sz w:val="28"/>
          <w:szCs w:val="28"/>
          <w:lang w:val="kk-KZ" w:eastAsia="ko-KR"/>
        </w:rPr>
        <w:t>по Образовательной программе шифр «</w:t>
      </w:r>
      <w:r w:rsidR="00B9019E" w:rsidRPr="00AB02DF">
        <w:rPr>
          <w:sz w:val="28"/>
          <w:szCs w:val="28"/>
          <w:lang w:val="kk-KZ"/>
        </w:rPr>
        <w:t>8D02</w:t>
      </w:r>
      <w:r w:rsidR="00B9019E" w:rsidRPr="00AB02DF">
        <w:rPr>
          <w:sz w:val="28"/>
          <w:szCs w:val="28"/>
        </w:rPr>
        <w:t>3</w:t>
      </w:r>
      <w:r w:rsidR="00B9019E" w:rsidRPr="00D403C8">
        <w:rPr>
          <w:sz w:val="28"/>
          <w:szCs w:val="28"/>
        </w:rPr>
        <w:t>10</w:t>
      </w:r>
      <w:r w:rsidR="00FA6187" w:rsidRPr="00AB02DF">
        <w:rPr>
          <w:sz w:val="28"/>
          <w:szCs w:val="28"/>
          <w:lang w:val="kk-KZ"/>
        </w:rPr>
        <w:t>-Филология</w:t>
      </w:r>
      <w:r w:rsidRPr="00AB02DF">
        <w:rPr>
          <w:sz w:val="28"/>
          <w:szCs w:val="28"/>
          <w:lang w:val="kk-KZ" w:eastAsia="ko-KR"/>
        </w:rPr>
        <w:t>»</w:t>
      </w:r>
    </w:p>
    <w:p w:rsidR="00237D8A" w:rsidRPr="00AB02DF" w:rsidRDefault="00237D8A" w:rsidP="00237D8A">
      <w:pPr>
        <w:spacing w:line="300" w:lineRule="auto"/>
        <w:ind w:firstLine="567"/>
        <w:jc w:val="center"/>
        <w:rPr>
          <w:sz w:val="28"/>
          <w:szCs w:val="28"/>
          <w:lang w:val="kk-KZ" w:eastAsia="ko-KR"/>
        </w:rPr>
      </w:pPr>
    </w:p>
    <w:p w:rsidR="00237D8A" w:rsidRPr="00AB02DF" w:rsidRDefault="00237D8A" w:rsidP="00237D8A">
      <w:pPr>
        <w:spacing w:line="300" w:lineRule="auto"/>
        <w:ind w:firstLine="567"/>
        <w:jc w:val="center"/>
        <w:rPr>
          <w:sz w:val="28"/>
          <w:szCs w:val="28"/>
          <w:lang w:val="kk-KZ" w:eastAsia="ko-KR"/>
        </w:rPr>
      </w:pPr>
    </w:p>
    <w:p w:rsidR="00237D8A" w:rsidRPr="00AB02DF" w:rsidRDefault="003357F8" w:rsidP="00237D8A">
      <w:pPr>
        <w:spacing w:line="300" w:lineRule="auto"/>
        <w:ind w:firstLine="567"/>
        <w:rPr>
          <w:sz w:val="28"/>
          <w:szCs w:val="28"/>
          <w:lang w:val="kk-KZ" w:eastAsia="ko-KR"/>
        </w:rPr>
      </w:pPr>
      <w:r w:rsidRPr="00AB02DF">
        <w:rPr>
          <w:sz w:val="28"/>
          <w:szCs w:val="28"/>
          <w:lang w:val="kk-KZ" w:eastAsia="ko-KR"/>
        </w:rPr>
        <w:t>Директор И</w:t>
      </w:r>
      <w:r w:rsidR="00237D8A" w:rsidRPr="00AB02DF">
        <w:rPr>
          <w:sz w:val="28"/>
          <w:szCs w:val="28"/>
          <w:lang w:val="kk-KZ" w:eastAsia="ko-KR"/>
        </w:rPr>
        <w:t>ПВО</w:t>
      </w:r>
      <w:r w:rsidR="00AB02DF">
        <w:rPr>
          <w:sz w:val="28"/>
          <w:szCs w:val="28"/>
          <w:lang w:val="kk-KZ" w:eastAsia="ko-KR"/>
        </w:rPr>
        <w:t xml:space="preserve">  </w:t>
      </w:r>
      <w:r w:rsidR="00237D8A" w:rsidRPr="00AB02DF">
        <w:rPr>
          <w:sz w:val="28"/>
          <w:szCs w:val="28"/>
          <w:lang w:val="kk-KZ" w:eastAsia="ko-KR"/>
        </w:rPr>
        <w:t>______________</w:t>
      </w:r>
      <w:r w:rsidR="00AB02DF">
        <w:rPr>
          <w:sz w:val="28"/>
          <w:szCs w:val="28"/>
          <w:lang w:val="kk-KZ" w:eastAsia="ko-KR"/>
        </w:rPr>
        <w:t xml:space="preserve">  </w:t>
      </w:r>
      <w:r w:rsidR="00A31AB6" w:rsidRPr="00AB02DF">
        <w:rPr>
          <w:sz w:val="28"/>
          <w:szCs w:val="28"/>
          <w:lang w:val="kk-KZ" w:eastAsia="ko-KR"/>
        </w:rPr>
        <w:t>Ыбырайым А.О.</w:t>
      </w:r>
    </w:p>
    <w:p w:rsidR="00AB02DF" w:rsidRPr="00AB02DF" w:rsidRDefault="00AB02DF" w:rsidP="00237D8A">
      <w:pPr>
        <w:spacing w:line="300" w:lineRule="auto"/>
        <w:ind w:firstLine="567"/>
        <w:rPr>
          <w:sz w:val="28"/>
          <w:szCs w:val="28"/>
          <w:lang w:eastAsia="ko-KR"/>
        </w:rPr>
      </w:pPr>
    </w:p>
    <w:p w:rsidR="00AB02DF" w:rsidRPr="00AB02DF" w:rsidRDefault="00AB02DF" w:rsidP="00237D8A">
      <w:pPr>
        <w:spacing w:line="300" w:lineRule="auto"/>
        <w:ind w:firstLine="567"/>
        <w:rPr>
          <w:sz w:val="28"/>
          <w:szCs w:val="28"/>
          <w:lang w:eastAsia="ko-KR"/>
        </w:rPr>
      </w:pPr>
    </w:p>
    <w:p w:rsidR="00237D8A" w:rsidRPr="00AB02DF" w:rsidRDefault="00FA6187" w:rsidP="00237D8A">
      <w:pPr>
        <w:spacing w:line="300" w:lineRule="auto"/>
        <w:ind w:firstLine="567"/>
        <w:rPr>
          <w:sz w:val="28"/>
          <w:szCs w:val="28"/>
          <w:lang w:val="kk-KZ" w:eastAsia="ko-KR"/>
        </w:rPr>
      </w:pPr>
      <w:r w:rsidRPr="00AB02DF">
        <w:rPr>
          <w:sz w:val="28"/>
          <w:szCs w:val="28"/>
          <w:lang w:eastAsia="ko-KR"/>
        </w:rPr>
        <w:t xml:space="preserve">Директор НИУ  </w:t>
      </w:r>
      <w:r w:rsidR="00AB02DF">
        <w:rPr>
          <w:sz w:val="28"/>
          <w:szCs w:val="28"/>
          <w:lang w:eastAsia="ko-KR"/>
        </w:rPr>
        <w:t xml:space="preserve">  </w:t>
      </w:r>
      <w:r w:rsidR="00237D8A" w:rsidRPr="00AB02DF">
        <w:rPr>
          <w:sz w:val="28"/>
          <w:szCs w:val="28"/>
          <w:lang w:eastAsia="ko-KR"/>
        </w:rPr>
        <w:t xml:space="preserve"> ______________</w:t>
      </w:r>
      <w:r w:rsidR="00AB02DF">
        <w:rPr>
          <w:sz w:val="28"/>
          <w:szCs w:val="28"/>
          <w:lang w:eastAsia="ko-KR"/>
        </w:rPr>
        <w:t xml:space="preserve">  </w:t>
      </w:r>
      <w:r w:rsidR="00A31AB6" w:rsidRPr="00AB02DF">
        <w:rPr>
          <w:sz w:val="28"/>
          <w:szCs w:val="28"/>
          <w:lang w:val="kk-KZ" w:eastAsia="ko-KR"/>
        </w:rPr>
        <w:t>Назарбек У.</w:t>
      </w:r>
      <w:r w:rsidRPr="00AB02DF">
        <w:rPr>
          <w:sz w:val="28"/>
          <w:szCs w:val="28"/>
          <w:lang w:val="kk-KZ" w:eastAsia="ko-KR"/>
        </w:rPr>
        <w:t>Б.</w:t>
      </w:r>
    </w:p>
    <w:p w:rsidR="00AB02DF" w:rsidRPr="00AB02DF" w:rsidRDefault="00237D8A" w:rsidP="00237D8A">
      <w:pPr>
        <w:spacing w:line="300" w:lineRule="auto"/>
        <w:ind w:firstLine="567"/>
        <w:rPr>
          <w:sz w:val="28"/>
          <w:szCs w:val="28"/>
          <w:lang w:eastAsia="ko-KR"/>
        </w:rPr>
      </w:pPr>
      <w:r w:rsidRPr="00AB02DF">
        <w:rPr>
          <w:sz w:val="28"/>
          <w:szCs w:val="28"/>
          <w:lang w:eastAsia="ko-KR"/>
        </w:rPr>
        <w:t xml:space="preserve">                             </w:t>
      </w:r>
    </w:p>
    <w:p w:rsidR="00AB02DF" w:rsidRPr="00AB02DF" w:rsidRDefault="00237D8A" w:rsidP="00237D8A">
      <w:pPr>
        <w:spacing w:line="300" w:lineRule="auto"/>
        <w:ind w:firstLine="567"/>
        <w:rPr>
          <w:sz w:val="28"/>
          <w:szCs w:val="28"/>
          <w:lang w:eastAsia="ko-KR"/>
        </w:rPr>
      </w:pPr>
      <w:r w:rsidRPr="00AB02DF">
        <w:rPr>
          <w:sz w:val="28"/>
          <w:szCs w:val="28"/>
          <w:lang w:eastAsia="ko-KR"/>
        </w:rPr>
        <w:t xml:space="preserve">          </w:t>
      </w:r>
    </w:p>
    <w:p w:rsidR="00237D8A" w:rsidRPr="00AB02DF" w:rsidRDefault="00FA6187" w:rsidP="00237D8A">
      <w:pPr>
        <w:spacing w:line="300" w:lineRule="auto"/>
        <w:ind w:firstLine="567"/>
        <w:rPr>
          <w:sz w:val="28"/>
          <w:szCs w:val="28"/>
          <w:lang w:val="kk-KZ" w:eastAsia="ko-KR"/>
        </w:rPr>
      </w:pPr>
      <w:r w:rsidRPr="00AB02DF">
        <w:rPr>
          <w:sz w:val="28"/>
          <w:szCs w:val="28"/>
          <w:lang w:eastAsia="ko-KR"/>
        </w:rPr>
        <w:t xml:space="preserve">Директор ДНиП </w:t>
      </w:r>
      <w:r w:rsidR="00AB02DF">
        <w:rPr>
          <w:sz w:val="28"/>
          <w:szCs w:val="28"/>
          <w:lang w:eastAsia="ko-KR"/>
        </w:rPr>
        <w:t xml:space="preserve">  </w:t>
      </w:r>
      <w:r w:rsidRPr="00AB02DF">
        <w:rPr>
          <w:sz w:val="28"/>
          <w:szCs w:val="28"/>
          <w:lang w:eastAsia="ko-KR"/>
        </w:rPr>
        <w:t xml:space="preserve"> </w:t>
      </w:r>
      <w:r w:rsidR="00237D8A" w:rsidRPr="00AB02DF">
        <w:rPr>
          <w:sz w:val="28"/>
          <w:szCs w:val="28"/>
          <w:lang w:eastAsia="ko-KR"/>
        </w:rPr>
        <w:t>_____________</w:t>
      </w:r>
      <w:r w:rsidR="00AB02DF">
        <w:rPr>
          <w:sz w:val="28"/>
          <w:szCs w:val="28"/>
          <w:lang w:eastAsia="ko-KR"/>
        </w:rPr>
        <w:t xml:space="preserve">  </w:t>
      </w:r>
      <w:r w:rsidRPr="00AB02DF">
        <w:rPr>
          <w:sz w:val="28"/>
          <w:szCs w:val="28"/>
          <w:lang w:val="kk-KZ" w:eastAsia="ko-KR"/>
        </w:rPr>
        <w:t>Ходжибергенов Д.Т.</w:t>
      </w:r>
    </w:p>
    <w:p w:rsidR="00237D8A" w:rsidRPr="00AB02DF" w:rsidRDefault="00237D8A" w:rsidP="00237D8A">
      <w:pPr>
        <w:spacing w:line="300" w:lineRule="auto"/>
        <w:ind w:firstLine="567"/>
        <w:rPr>
          <w:sz w:val="28"/>
          <w:szCs w:val="28"/>
          <w:lang w:eastAsia="ko-KR"/>
        </w:rPr>
      </w:pPr>
      <w:r w:rsidRPr="00AB02DF">
        <w:rPr>
          <w:sz w:val="28"/>
          <w:szCs w:val="28"/>
          <w:lang w:eastAsia="ko-KR"/>
        </w:rPr>
        <w:t xml:space="preserve">                                      </w:t>
      </w:r>
      <w:r w:rsidR="00FA6187" w:rsidRPr="00AB02DF">
        <w:rPr>
          <w:sz w:val="28"/>
          <w:szCs w:val="28"/>
          <w:lang w:val="kk-KZ" w:eastAsia="ko-KR"/>
        </w:rPr>
        <w:t xml:space="preserve"> </w:t>
      </w:r>
    </w:p>
    <w:p w:rsidR="00237D8A" w:rsidRDefault="00237D8A" w:rsidP="00237D8A">
      <w:pPr>
        <w:spacing w:line="300" w:lineRule="auto"/>
        <w:ind w:firstLine="567"/>
        <w:rPr>
          <w:sz w:val="28"/>
          <w:szCs w:val="28"/>
          <w:lang w:eastAsia="ko-KR"/>
        </w:rPr>
      </w:pPr>
    </w:p>
    <w:p w:rsidR="00237D8A" w:rsidRDefault="00237D8A" w:rsidP="00237D8A">
      <w:pPr>
        <w:spacing w:line="300" w:lineRule="auto"/>
        <w:ind w:firstLine="567"/>
        <w:rPr>
          <w:sz w:val="28"/>
          <w:szCs w:val="28"/>
          <w:lang w:eastAsia="ko-KR"/>
        </w:rPr>
      </w:pPr>
    </w:p>
    <w:p w:rsidR="004F6248" w:rsidRPr="00D403C8" w:rsidRDefault="004F6248"/>
    <w:sectPr w:rsidR="004F6248" w:rsidRPr="00D403C8" w:rsidSect="004F6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0987" w:rsidRDefault="00310987" w:rsidP="009850E6">
      <w:r>
        <w:separator/>
      </w:r>
    </w:p>
  </w:endnote>
  <w:endnote w:type="continuationSeparator" w:id="0">
    <w:p w:rsidR="00310987" w:rsidRDefault="00310987" w:rsidP="0098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Italic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1526"/>
      <w:docPartObj>
        <w:docPartGallery w:val="Page Numbers (Bottom of Page)"/>
        <w:docPartUnique/>
      </w:docPartObj>
    </w:sdtPr>
    <w:sdtEndPr/>
    <w:sdtContent>
      <w:p w:rsidR="00B9019E" w:rsidRDefault="00310987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9019E" w:rsidRPr="009850E6" w:rsidRDefault="00B9019E">
    <w:pPr>
      <w:pStyle w:val="ad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0987" w:rsidRDefault="00310987" w:rsidP="009850E6">
      <w:r>
        <w:separator/>
      </w:r>
    </w:p>
  </w:footnote>
  <w:footnote w:type="continuationSeparator" w:id="0">
    <w:p w:rsidR="00310987" w:rsidRDefault="00310987" w:rsidP="0098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465B"/>
    <w:multiLevelType w:val="multilevel"/>
    <w:tmpl w:val="AF9EC90E"/>
    <w:lvl w:ilvl="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933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4" w:hanging="1800"/>
      </w:pPr>
      <w:rPr>
        <w:rFonts w:hint="default"/>
      </w:rPr>
    </w:lvl>
  </w:abstractNum>
  <w:abstractNum w:abstractNumId="1">
    <w:nsid w:val="099D0065"/>
    <w:multiLevelType w:val="hybridMultilevel"/>
    <w:tmpl w:val="771A99BE"/>
    <w:lvl w:ilvl="0" w:tplc="90E2C76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44F62"/>
    <w:multiLevelType w:val="multilevel"/>
    <w:tmpl w:val="690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2197547"/>
    <w:multiLevelType w:val="hybridMultilevel"/>
    <w:tmpl w:val="F306D944"/>
    <w:lvl w:ilvl="0" w:tplc="1CB8366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8766F"/>
    <w:multiLevelType w:val="hybridMultilevel"/>
    <w:tmpl w:val="8822EA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269A0"/>
    <w:multiLevelType w:val="multilevel"/>
    <w:tmpl w:val="EF8C5FC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D5F5808"/>
    <w:multiLevelType w:val="multilevel"/>
    <w:tmpl w:val="CB6EC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925228"/>
    <w:multiLevelType w:val="multilevel"/>
    <w:tmpl w:val="20F48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3A90AA3"/>
    <w:multiLevelType w:val="hybridMultilevel"/>
    <w:tmpl w:val="214CD59A"/>
    <w:lvl w:ilvl="0" w:tplc="1A44237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1549F8"/>
    <w:multiLevelType w:val="multilevel"/>
    <w:tmpl w:val="DE0CF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FAD20EC"/>
    <w:multiLevelType w:val="hybridMultilevel"/>
    <w:tmpl w:val="05E47F1A"/>
    <w:lvl w:ilvl="0" w:tplc="B158318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7D1C28"/>
    <w:multiLevelType w:val="hybridMultilevel"/>
    <w:tmpl w:val="E466AD92"/>
    <w:lvl w:ilvl="0" w:tplc="B6D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A625EA"/>
    <w:multiLevelType w:val="multilevel"/>
    <w:tmpl w:val="769E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A3D19A2"/>
    <w:multiLevelType w:val="multilevel"/>
    <w:tmpl w:val="30B85D5E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>
    <w:nsid w:val="5DF12B22"/>
    <w:multiLevelType w:val="hybridMultilevel"/>
    <w:tmpl w:val="764A9A76"/>
    <w:lvl w:ilvl="0" w:tplc="F5266142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35877C2"/>
    <w:multiLevelType w:val="hybridMultilevel"/>
    <w:tmpl w:val="B72CADAC"/>
    <w:lvl w:ilvl="0" w:tplc="CC6E14F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133811"/>
    <w:multiLevelType w:val="hybridMultilevel"/>
    <w:tmpl w:val="25DA8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C397E"/>
    <w:multiLevelType w:val="hybridMultilevel"/>
    <w:tmpl w:val="CE54E4DE"/>
    <w:lvl w:ilvl="0" w:tplc="A7F874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2507CF"/>
    <w:multiLevelType w:val="multilevel"/>
    <w:tmpl w:val="6F348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1604BAC"/>
    <w:multiLevelType w:val="multilevel"/>
    <w:tmpl w:val="7D56C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765268E6"/>
    <w:multiLevelType w:val="hybridMultilevel"/>
    <w:tmpl w:val="D6983A0C"/>
    <w:lvl w:ilvl="0" w:tplc="F2B48B48">
      <w:start w:val="4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5024F2"/>
    <w:multiLevelType w:val="hybridMultilevel"/>
    <w:tmpl w:val="3EF46840"/>
    <w:lvl w:ilvl="0" w:tplc="4F0AA7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1"/>
  </w:num>
  <w:num w:numId="4">
    <w:abstractNumId w:val="21"/>
  </w:num>
  <w:num w:numId="5">
    <w:abstractNumId w:val="5"/>
  </w:num>
  <w:num w:numId="6">
    <w:abstractNumId w:val="10"/>
  </w:num>
  <w:num w:numId="7">
    <w:abstractNumId w:val="8"/>
  </w:num>
  <w:num w:numId="8">
    <w:abstractNumId w:val="18"/>
  </w:num>
  <w:num w:numId="9">
    <w:abstractNumId w:val="2"/>
  </w:num>
  <w:num w:numId="10">
    <w:abstractNumId w:val="9"/>
  </w:num>
  <w:num w:numId="11">
    <w:abstractNumId w:val="7"/>
  </w:num>
  <w:num w:numId="12">
    <w:abstractNumId w:val="12"/>
  </w:num>
  <w:num w:numId="13">
    <w:abstractNumId w:val="6"/>
  </w:num>
  <w:num w:numId="14">
    <w:abstractNumId w:val="19"/>
  </w:num>
  <w:num w:numId="15">
    <w:abstractNumId w:val="16"/>
  </w:num>
  <w:num w:numId="16">
    <w:abstractNumId w:val="4"/>
  </w:num>
  <w:num w:numId="17">
    <w:abstractNumId w:val="17"/>
  </w:num>
  <w:num w:numId="18">
    <w:abstractNumId w:val="20"/>
  </w:num>
  <w:num w:numId="19">
    <w:abstractNumId w:val="1"/>
  </w:num>
  <w:num w:numId="20">
    <w:abstractNumId w:val="15"/>
  </w:num>
  <w:num w:numId="21">
    <w:abstractNumId w:val="3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D8A"/>
    <w:rsid w:val="00005035"/>
    <w:rsid w:val="000054D5"/>
    <w:rsid w:val="0001648B"/>
    <w:rsid w:val="00032ECE"/>
    <w:rsid w:val="00033238"/>
    <w:rsid w:val="00033F23"/>
    <w:rsid w:val="00035333"/>
    <w:rsid w:val="00046996"/>
    <w:rsid w:val="00052550"/>
    <w:rsid w:val="0005426A"/>
    <w:rsid w:val="00072642"/>
    <w:rsid w:val="000735F0"/>
    <w:rsid w:val="00084514"/>
    <w:rsid w:val="000934CF"/>
    <w:rsid w:val="000A455D"/>
    <w:rsid w:val="000A534F"/>
    <w:rsid w:val="000A7857"/>
    <w:rsid w:val="000B29A4"/>
    <w:rsid w:val="000B2FD9"/>
    <w:rsid w:val="000C1A29"/>
    <w:rsid w:val="000E0773"/>
    <w:rsid w:val="000F590E"/>
    <w:rsid w:val="00101AEC"/>
    <w:rsid w:val="00107283"/>
    <w:rsid w:val="00115732"/>
    <w:rsid w:val="00126973"/>
    <w:rsid w:val="00127326"/>
    <w:rsid w:val="00143076"/>
    <w:rsid w:val="00146BD7"/>
    <w:rsid w:val="0014762A"/>
    <w:rsid w:val="0015279E"/>
    <w:rsid w:val="00152C1A"/>
    <w:rsid w:val="001555EF"/>
    <w:rsid w:val="0015690A"/>
    <w:rsid w:val="00182ED9"/>
    <w:rsid w:val="00192DDB"/>
    <w:rsid w:val="001A3D95"/>
    <w:rsid w:val="001D0504"/>
    <w:rsid w:val="001D4C1B"/>
    <w:rsid w:val="001D6654"/>
    <w:rsid w:val="001D7FE0"/>
    <w:rsid w:val="001E63E7"/>
    <w:rsid w:val="001E77FB"/>
    <w:rsid w:val="002073F8"/>
    <w:rsid w:val="00207A64"/>
    <w:rsid w:val="00216B29"/>
    <w:rsid w:val="00234E31"/>
    <w:rsid w:val="00237D8A"/>
    <w:rsid w:val="00242763"/>
    <w:rsid w:val="002617FD"/>
    <w:rsid w:val="002639FA"/>
    <w:rsid w:val="00270068"/>
    <w:rsid w:val="00284C23"/>
    <w:rsid w:val="00290774"/>
    <w:rsid w:val="002A14DA"/>
    <w:rsid w:val="002A3AE2"/>
    <w:rsid w:val="002A6F11"/>
    <w:rsid w:val="002B13BB"/>
    <w:rsid w:val="002B257B"/>
    <w:rsid w:val="002E3901"/>
    <w:rsid w:val="002F13F3"/>
    <w:rsid w:val="002F3E67"/>
    <w:rsid w:val="00310987"/>
    <w:rsid w:val="00314ED0"/>
    <w:rsid w:val="00325232"/>
    <w:rsid w:val="00325450"/>
    <w:rsid w:val="00326655"/>
    <w:rsid w:val="00330EED"/>
    <w:rsid w:val="00331A29"/>
    <w:rsid w:val="00334832"/>
    <w:rsid w:val="003357F8"/>
    <w:rsid w:val="00335BF3"/>
    <w:rsid w:val="00354616"/>
    <w:rsid w:val="003742E0"/>
    <w:rsid w:val="00381671"/>
    <w:rsid w:val="003A319A"/>
    <w:rsid w:val="003B67FB"/>
    <w:rsid w:val="003C0ACB"/>
    <w:rsid w:val="003D4966"/>
    <w:rsid w:val="003D789E"/>
    <w:rsid w:val="003F5EA7"/>
    <w:rsid w:val="00401228"/>
    <w:rsid w:val="00401B0D"/>
    <w:rsid w:val="00411A37"/>
    <w:rsid w:val="00413FD3"/>
    <w:rsid w:val="00417ABA"/>
    <w:rsid w:val="00421140"/>
    <w:rsid w:val="004216DB"/>
    <w:rsid w:val="00431CAF"/>
    <w:rsid w:val="00457991"/>
    <w:rsid w:val="0046501D"/>
    <w:rsid w:val="0047473E"/>
    <w:rsid w:val="00481613"/>
    <w:rsid w:val="004A304E"/>
    <w:rsid w:val="004A39DF"/>
    <w:rsid w:val="004A5F91"/>
    <w:rsid w:val="004C0887"/>
    <w:rsid w:val="004C2033"/>
    <w:rsid w:val="004D0E06"/>
    <w:rsid w:val="004D2C60"/>
    <w:rsid w:val="004E4812"/>
    <w:rsid w:val="004F5479"/>
    <w:rsid w:val="004F6248"/>
    <w:rsid w:val="0052746D"/>
    <w:rsid w:val="00536A45"/>
    <w:rsid w:val="00537851"/>
    <w:rsid w:val="00552879"/>
    <w:rsid w:val="00553A92"/>
    <w:rsid w:val="00565F50"/>
    <w:rsid w:val="00576AE0"/>
    <w:rsid w:val="0057792B"/>
    <w:rsid w:val="00590F90"/>
    <w:rsid w:val="0059692C"/>
    <w:rsid w:val="005B7C70"/>
    <w:rsid w:val="005D5BAE"/>
    <w:rsid w:val="005D5FCD"/>
    <w:rsid w:val="005F272D"/>
    <w:rsid w:val="005F5696"/>
    <w:rsid w:val="00600490"/>
    <w:rsid w:val="00602AFC"/>
    <w:rsid w:val="006057FE"/>
    <w:rsid w:val="00607DA4"/>
    <w:rsid w:val="0061657F"/>
    <w:rsid w:val="006166E2"/>
    <w:rsid w:val="00617B90"/>
    <w:rsid w:val="00653185"/>
    <w:rsid w:val="0065530D"/>
    <w:rsid w:val="00657ADA"/>
    <w:rsid w:val="00662F7D"/>
    <w:rsid w:val="00677B9E"/>
    <w:rsid w:val="00681146"/>
    <w:rsid w:val="00681601"/>
    <w:rsid w:val="00686E81"/>
    <w:rsid w:val="006A3E17"/>
    <w:rsid w:val="006B339C"/>
    <w:rsid w:val="006B3A58"/>
    <w:rsid w:val="006D6BAA"/>
    <w:rsid w:val="006D7046"/>
    <w:rsid w:val="006E2D82"/>
    <w:rsid w:val="006F0C92"/>
    <w:rsid w:val="006F6CD7"/>
    <w:rsid w:val="007072E1"/>
    <w:rsid w:val="007164FE"/>
    <w:rsid w:val="00734DCA"/>
    <w:rsid w:val="0073591D"/>
    <w:rsid w:val="00752FA4"/>
    <w:rsid w:val="00760FF0"/>
    <w:rsid w:val="007612A4"/>
    <w:rsid w:val="00763B00"/>
    <w:rsid w:val="0076756A"/>
    <w:rsid w:val="00767C6E"/>
    <w:rsid w:val="00773281"/>
    <w:rsid w:val="00780D75"/>
    <w:rsid w:val="00793B20"/>
    <w:rsid w:val="007A4F89"/>
    <w:rsid w:val="007B6646"/>
    <w:rsid w:val="007B7670"/>
    <w:rsid w:val="007C0D4C"/>
    <w:rsid w:val="007C2BBF"/>
    <w:rsid w:val="007C2C75"/>
    <w:rsid w:val="007D1152"/>
    <w:rsid w:val="008254F0"/>
    <w:rsid w:val="00831410"/>
    <w:rsid w:val="008335A4"/>
    <w:rsid w:val="0083494E"/>
    <w:rsid w:val="008507F7"/>
    <w:rsid w:val="00873103"/>
    <w:rsid w:val="00875337"/>
    <w:rsid w:val="00875F13"/>
    <w:rsid w:val="00896B51"/>
    <w:rsid w:val="008A1DAE"/>
    <w:rsid w:val="008B08E3"/>
    <w:rsid w:val="008B6963"/>
    <w:rsid w:val="008C2935"/>
    <w:rsid w:val="008D22EC"/>
    <w:rsid w:val="008E59F7"/>
    <w:rsid w:val="008F3DCE"/>
    <w:rsid w:val="009072BF"/>
    <w:rsid w:val="009135E6"/>
    <w:rsid w:val="009149CD"/>
    <w:rsid w:val="009230CD"/>
    <w:rsid w:val="00927446"/>
    <w:rsid w:val="00936803"/>
    <w:rsid w:val="0094116A"/>
    <w:rsid w:val="00941D7D"/>
    <w:rsid w:val="00943CDA"/>
    <w:rsid w:val="0094663B"/>
    <w:rsid w:val="0095239A"/>
    <w:rsid w:val="00960193"/>
    <w:rsid w:val="0096608D"/>
    <w:rsid w:val="00982B72"/>
    <w:rsid w:val="00983C13"/>
    <w:rsid w:val="009850E6"/>
    <w:rsid w:val="00985B55"/>
    <w:rsid w:val="00986C73"/>
    <w:rsid w:val="00996666"/>
    <w:rsid w:val="00997160"/>
    <w:rsid w:val="00997383"/>
    <w:rsid w:val="009B5360"/>
    <w:rsid w:val="009B6628"/>
    <w:rsid w:val="009C5A22"/>
    <w:rsid w:val="009E3938"/>
    <w:rsid w:val="009E4FC8"/>
    <w:rsid w:val="009F7097"/>
    <w:rsid w:val="00A151CA"/>
    <w:rsid w:val="00A175AE"/>
    <w:rsid w:val="00A31AB6"/>
    <w:rsid w:val="00A37244"/>
    <w:rsid w:val="00A460FC"/>
    <w:rsid w:val="00A50E99"/>
    <w:rsid w:val="00A53742"/>
    <w:rsid w:val="00A55C64"/>
    <w:rsid w:val="00A57554"/>
    <w:rsid w:val="00A57895"/>
    <w:rsid w:val="00A66CB6"/>
    <w:rsid w:val="00A7232F"/>
    <w:rsid w:val="00A90E92"/>
    <w:rsid w:val="00AA0ED6"/>
    <w:rsid w:val="00AA1C3F"/>
    <w:rsid w:val="00AB02DF"/>
    <w:rsid w:val="00AB65A9"/>
    <w:rsid w:val="00AC2AF9"/>
    <w:rsid w:val="00AC32FB"/>
    <w:rsid w:val="00AC43C8"/>
    <w:rsid w:val="00AD4B1C"/>
    <w:rsid w:val="00AD539F"/>
    <w:rsid w:val="00B10CC0"/>
    <w:rsid w:val="00B129F5"/>
    <w:rsid w:val="00B14339"/>
    <w:rsid w:val="00B15A19"/>
    <w:rsid w:val="00B25451"/>
    <w:rsid w:val="00B352B6"/>
    <w:rsid w:val="00B419B1"/>
    <w:rsid w:val="00B50AA9"/>
    <w:rsid w:val="00B53CB4"/>
    <w:rsid w:val="00B567E8"/>
    <w:rsid w:val="00B64950"/>
    <w:rsid w:val="00B708AE"/>
    <w:rsid w:val="00B71D8A"/>
    <w:rsid w:val="00B755DE"/>
    <w:rsid w:val="00B80734"/>
    <w:rsid w:val="00B83967"/>
    <w:rsid w:val="00B9019E"/>
    <w:rsid w:val="00B95387"/>
    <w:rsid w:val="00B9590F"/>
    <w:rsid w:val="00B96218"/>
    <w:rsid w:val="00BA0A95"/>
    <w:rsid w:val="00BC0616"/>
    <w:rsid w:val="00BE02AD"/>
    <w:rsid w:val="00BF422D"/>
    <w:rsid w:val="00C51DD1"/>
    <w:rsid w:val="00C57A70"/>
    <w:rsid w:val="00C61C92"/>
    <w:rsid w:val="00C77584"/>
    <w:rsid w:val="00C802B3"/>
    <w:rsid w:val="00C9077F"/>
    <w:rsid w:val="00CB4F47"/>
    <w:rsid w:val="00CB5FB5"/>
    <w:rsid w:val="00CC093D"/>
    <w:rsid w:val="00CC4103"/>
    <w:rsid w:val="00CD0AFA"/>
    <w:rsid w:val="00CD2F41"/>
    <w:rsid w:val="00CE232C"/>
    <w:rsid w:val="00CE49F0"/>
    <w:rsid w:val="00CE58AA"/>
    <w:rsid w:val="00CF4E79"/>
    <w:rsid w:val="00CF5581"/>
    <w:rsid w:val="00CF7237"/>
    <w:rsid w:val="00D25EFD"/>
    <w:rsid w:val="00D306F5"/>
    <w:rsid w:val="00D3754F"/>
    <w:rsid w:val="00D4000D"/>
    <w:rsid w:val="00D403C8"/>
    <w:rsid w:val="00D51711"/>
    <w:rsid w:val="00D554EF"/>
    <w:rsid w:val="00D66D49"/>
    <w:rsid w:val="00D7281C"/>
    <w:rsid w:val="00D953EC"/>
    <w:rsid w:val="00DB401E"/>
    <w:rsid w:val="00DC68AB"/>
    <w:rsid w:val="00DC6FD3"/>
    <w:rsid w:val="00DE3C1D"/>
    <w:rsid w:val="00DE6951"/>
    <w:rsid w:val="00DE7BC7"/>
    <w:rsid w:val="00DF000D"/>
    <w:rsid w:val="00DF6A8C"/>
    <w:rsid w:val="00E01912"/>
    <w:rsid w:val="00E01D92"/>
    <w:rsid w:val="00E06525"/>
    <w:rsid w:val="00E14933"/>
    <w:rsid w:val="00E222D7"/>
    <w:rsid w:val="00E22F58"/>
    <w:rsid w:val="00E26CD4"/>
    <w:rsid w:val="00E40328"/>
    <w:rsid w:val="00E42C93"/>
    <w:rsid w:val="00E4726A"/>
    <w:rsid w:val="00E52858"/>
    <w:rsid w:val="00E57E71"/>
    <w:rsid w:val="00E602C7"/>
    <w:rsid w:val="00E67D61"/>
    <w:rsid w:val="00E72ED8"/>
    <w:rsid w:val="00E7483C"/>
    <w:rsid w:val="00E913E2"/>
    <w:rsid w:val="00E91C80"/>
    <w:rsid w:val="00E92D65"/>
    <w:rsid w:val="00EA54AC"/>
    <w:rsid w:val="00EB1810"/>
    <w:rsid w:val="00EB4731"/>
    <w:rsid w:val="00EB7EE1"/>
    <w:rsid w:val="00EC2C6F"/>
    <w:rsid w:val="00ED34C9"/>
    <w:rsid w:val="00EE072A"/>
    <w:rsid w:val="00EE2B0E"/>
    <w:rsid w:val="00F01CCD"/>
    <w:rsid w:val="00F11855"/>
    <w:rsid w:val="00F32070"/>
    <w:rsid w:val="00F334CF"/>
    <w:rsid w:val="00F444A7"/>
    <w:rsid w:val="00F5772D"/>
    <w:rsid w:val="00F6083B"/>
    <w:rsid w:val="00F6220A"/>
    <w:rsid w:val="00F633A2"/>
    <w:rsid w:val="00F70F6B"/>
    <w:rsid w:val="00F7301E"/>
    <w:rsid w:val="00F8092D"/>
    <w:rsid w:val="00F839F8"/>
    <w:rsid w:val="00F842E4"/>
    <w:rsid w:val="00F87257"/>
    <w:rsid w:val="00F94183"/>
    <w:rsid w:val="00FA6187"/>
    <w:rsid w:val="00FA7342"/>
    <w:rsid w:val="00FB76EF"/>
    <w:rsid w:val="00FE5BA0"/>
    <w:rsid w:val="00FF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D8A"/>
    <w:pPr>
      <w:spacing w:after="0" w:line="240" w:lineRule="auto"/>
    </w:pPr>
    <w:rPr>
      <w:rFonts w:eastAsia="Calibri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D8A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237D8A"/>
    <w:rPr>
      <w:rFonts w:ascii="Calibri" w:eastAsia="Times New Roman" w:hAnsi="Calibri" w:cs="Times New Roman"/>
      <w:szCs w:val="24"/>
      <w:lang w:eastAsia="ru-RU"/>
    </w:rPr>
  </w:style>
  <w:style w:type="paragraph" w:styleId="a3">
    <w:name w:val="List Paragraph"/>
    <w:aliases w:val="маркированный,Heading1,Colorful List - Accent 11,Colorful List - Accent 11CxSpLast,H1-1,Заголовок3,Bullet 1,Use Case List Paragraph,List Paragraph"/>
    <w:basedOn w:val="a"/>
    <w:link w:val="a4"/>
    <w:uiPriority w:val="34"/>
    <w:qFormat/>
    <w:rsid w:val="00237D8A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de-DE" w:eastAsia="de-DE"/>
    </w:rPr>
  </w:style>
  <w:style w:type="character" w:customStyle="1" w:styleId="s1">
    <w:name w:val="s1"/>
    <w:basedOn w:val="a0"/>
    <w:rsid w:val="00237D8A"/>
  </w:style>
  <w:style w:type="character" w:customStyle="1" w:styleId="s0">
    <w:name w:val="s0"/>
    <w:basedOn w:val="a0"/>
    <w:rsid w:val="00237D8A"/>
  </w:style>
  <w:style w:type="character" w:styleId="a5">
    <w:name w:val="Hyperlink"/>
    <w:basedOn w:val="a0"/>
    <w:unhideWhenUsed/>
    <w:rsid w:val="00237D8A"/>
    <w:rPr>
      <w:color w:val="0000FF"/>
      <w:u w:val="single"/>
    </w:rPr>
  </w:style>
  <w:style w:type="paragraph" w:customStyle="1" w:styleId="Default">
    <w:name w:val="Default"/>
    <w:rsid w:val="00237D8A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Cs w:val="24"/>
      <w:lang w:val="de-DE"/>
    </w:rPr>
  </w:style>
  <w:style w:type="character" w:customStyle="1" w:styleId="a4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"/>
    <w:link w:val="a3"/>
    <w:uiPriority w:val="34"/>
    <w:rsid w:val="00237D8A"/>
    <w:rPr>
      <w:rFonts w:ascii="Calibri" w:eastAsia="Times New Roman" w:hAnsi="Calibri" w:cs="Times New Roman"/>
      <w:sz w:val="22"/>
      <w:lang w:val="de-DE" w:eastAsia="de-DE"/>
    </w:rPr>
  </w:style>
  <w:style w:type="character" w:customStyle="1" w:styleId="A00">
    <w:name w:val="A0"/>
    <w:uiPriority w:val="99"/>
    <w:rsid w:val="00237D8A"/>
    <w:rPr>
      <w:color w:val="000000"/>
      <w:sz w:val="26"/>
      <w:szCs w:val="26"/>
    </w:rPr>
  </w:style>
  <w:style w:type="paragraph" w:customStyle="1" w:styleId="Pa6">
    <w:name w:val="Pa6"/>
    <w:basedOn w:val="Default"/>
    <w:next w:val="Default"/>
    <w:uiPriority w:val="99"/>
    <w:rsid w:val="00237D8A"/>
    <w:pPr>
      <w:spacing w:line="241" w:lineRule="atLeast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s000">
    <w:name w:val="s000"/>
    <w:basedOn w:val="a0"/>
    <w:rsid w:val="00237D8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6">
    <w:name w:val="Emphasis"/>
    <w:basedOn w:val="a0"/>
    <w:uiPriority w:val="20"/>
    <w:qFormat/>
    <w:rsid w:val="00237D8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237D8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D8A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Normal (Web)"/>
    <w:aliases w:val="Обычный (Web)"/>
    <w:basedOn w:val="a"/>
    <w:uiPriority w:val="99"/>
    <w:unhideWhenUsed/>
    <w:qFormat/>
    <w:rsid w:val="00B352B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styleId="aa">
    <w:name w:val="Table Grid"/>
    <w:basedOn w:val="a1"/>
    <w:uiPriority w:val="59"/>
    <w:rsid w:val="00126973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AD53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AD539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9850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9850E6"/>
    <w:rPr>
      <w:rFonts w:eastAsia="Calibri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9850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850E6"/>
    <w:rPr>
      <w:rFonts w:eastAsia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3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3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6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8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2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2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7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52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0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4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066409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345DF-5ABD-40A9-9A90-412A6673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3707</Words>
  <Characters>21135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ASUS</cp:lastModifiedBy>
  <cp:revision>2</cp:revision>
  <cp:lastPrinted>2019-06-11T09:47:00Z</cp:lastPrinted>
  <dcterms:created xsi:type="dcterms:W3CDTF">2020-06-10T01:25:00Z</dcterms:created>
  <dcterms:modified xsi:type="dcterms:W3CDTF">2020-06-10T01:25:00Z</dcterms:modified>
</cp:coreProperties>
</file>